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C345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C34595">
        <w:rPr>
          <w:rFonts w:ascii="Times New Roman" w:eastAsia="Times New Roman" w:hAnsi="Times New Roman" w:cs="Arial"/>
          <w:bCs/>
          <w:kern w:val="28"/>
          <w:sz w:val="24"/>
          <w:szCs w:val="24"/>
          <w:lang w:eastAsia="ru-RU"/>
        </w:rPr>
        <w:t>Утверждено Приказом</w:t>
      </w:r>
    </w:p>
    <w:p w14:paraId="352E0EEF" w14:textId="77777777" w:rsidR="00B83ACE" w:rsidRPr="00C34595" w:rsidRDefault="00B83ACE" w:rsidP="00B83ACE">
      <w:pPr>
        <w:spacing w:line="240" w:lineRule="auto"/>
        <w:jc w:val="right"/>
        <w:rPr>
          <w:rFonts w:ascii="Times New Roman" w:eastAsia="Times New Roman" w:hAnsi="Times New Roman" w:cs="Arial"/>
          <w:bCs/>
          <w:kern w:val="28"/>
          <w:sz w:val="24"/>
          <w:szCs w:val="24"/>
          <w:lang w:eastAsia="ru-RU"/>
        </w:rPr>
      </w:pPr>
      <w:r w:rsidRPr="00C34595">
        <w:rPr>
          <w:rFonts w:ascii="Times New Roman" w:eastAsia="Times New Roman" w:hAnsi="Times New Roman" w:cs="Arial"/>
          <w:bCs/>
          <w:kern w:val="28"/>
          <w:sz w:val="24"/>
          <w:szCs w:val="24"/>
          <w:lang w:eastAsia="ru-RU"/>
        </w:rPr>
        <w:t xml:space="preserve">АО «Саханефтегазсбыт» </w:t>
      </w:r>
    </w:p>
    <w:p w14:paraId="42FFAE02" w14:textId="0CD22B20" w:rsidR="00B83ACE" w:rsidRPr="00C34595" w:rsidRDefault="004375CC" w:rsidP="00B83ACE">
      <w:pPr>
        <w:spacing w:line="240" w:lineRule="auto"/>
        <w:jc w:val="right"/>
        <w:rPr>
          <w:rFonts w:ascii="Times New Roman" w:hAnsi="Times New Roman"/>
          <w:b/>
          <w:bCs/>
          <w:sz w:val="24"/>
          <w:szCs w:val="24"/>
        </w:rPr>
      </w:pPr>
      <w:r w:rsidRPr="00EE67AC">
        <w:rPr>
          <w:rFonts w:ascii="Times New Roman" w:eastAsia="Times New Roman" w:hAnsi="Times New Roman" w:cs="Arial"/>
          <w:bCs/>
          <w:kern w:val="28"/>
          <w:sz w:val="24"/>
          <w:szCs w:val="24"/>
          <w:lang w:eastAsia="ru-RU"/>
        </w:rPr>
        <w:t>от «</w:t>
      </w:r>
      <w:r w:rsidR="00EE67AC" w:rsidRPr="00EE67AC">
        <w:rPr>
          <w:rFonts w:ascii="Times New Roman" w:eastAsia="Times New Roman" w:hAnsi="Times New Roman" w:cs="Arial"/>
          <w:bCs/>
          <w:kern w:val="28"/>
          <w:sz w:val="24"/>
          <w:szCs w:val="24"/>
          <w:lang w:eastAsia="ru-RU"/>
        </w:rPr>
        <w:t>14</w:t>
      </w:r>
      <w:r w:rsidR="00B83ACE" w:rsidRPr="00EE67AC">
        <w:rPr>
          <w:rFonts w:ascii="Times New Roman" w:eastAsia="Times New Roman" w:hAnsi="Times New Roman" w:cs="Arial"/>
          <w:bCs/>
          <w:kern w:val="28"/>
          <w:sz w:val="24"/>
          <w:szCs w:val="24"/>
          <w:lang w:eastAsia="ru-RU"/>
        </w:rPr>
        <w:t xml:space="preserve">» </w:t>
      </w:r>
      <w:r w:rsidR="00A9047A" w:rsidRPr="00EE67AC">
        <w:rPr>
          <w:rFonts w:ascii="Times New Roman" w:eastAsia="Times New Roman" w:hAnsi="Times New Roman" w:cs="Arial"/>
          <w:bCs/>
          <w:kern w:val="28"/>
          <w:sz w:val="24"/>
          <w:szCs w:val="24"/>
          <w:lang w:eastAsia="ru-RU"/>
        </w:rPr>
        <w:t>а</w:t>
      </w:r>
      <w:r w:rsidR="00BC7CC3" w:rsidRPr="00EE67AC">
        <w:rPr>
          <w:rFonts w:ascii="Times New Roman" w:eastAsia="Times New Roman" w:hAnsi="Times New Roman" w:cs="Arial"/>
          <w:bCs/>
          <w:kern w:val="28"/>
          <w:sz w:val="24"/>
          <w:szCs w:val="24"/>
          <w:lang w:eastAsia="ru-RU"/>
        </w:rPr>
        <w:t>вгуста</w:t>
      </w:r>
      <w:r w:rsidRPr="00EE67AC">
        <w:rPr>
          <w:rFonts w:ascii="Times New Roman" w:eastAsia="Times New Roman" w:hAnsi="Times New Roman" w:cs="Arial"/>
          <w:bCs/>
          <w:kern w:val="28"/>
          <w:sz w:val="24"/>
          <w:szCs w:val="24"/>
          <w:lang w:eastAsia="ru-RU"/>
        </w:rPr>
        <w:t xml:space="preserve"> 202</w:t>
      </w:r>
      <w:r w:rsidR="00D707FC" w:rsidRPr="00EE67AC">
        <w:rPr>
          <w:rFonts w:ascii="Times New Roman" w:eastAsia="Times New Roman" w:hAnsi="Times New Roman" w:cs="Arial"/>
          <w:bCs/>
          <w:kern w:val="28"/>
          <w:sz w:val="24"/>
          <w:szCs w:val="24"/>
          <w:lang w:eastAsia="ru-RU"/>
        </w:rPr>
        <w:t>5</w:t>
      </w:r>
      <w:r w:rsidR="00B83ACE" w:rsidRPr="00EE67AC">
        <w:rPr>
          <w:rFonts w:ascii="Times New Roman" w:eastAsia="Times New Roman" w:hAnsi="Times New Roman" w:cs="Arial"/>
          <w:bCs/>
          <w:kern w:val="28"/>
          <w:sz w:val="24"/>
          <w:szCs w:val="24"/>
          <w:lang w:eastAsia="ru-RU"/>
        </w:rPr>
        <w:t xml:space="preserve"> г. № Закуп -</w:t>
      </w:r>
      <w:r w:rsidR="00E4654F" w:rsidRPr="00EE67AC">
        <w:rPr>
          <w:rFonts w:ascii="Times New Roman" w:eastAsia="Times New Roman" w:hAnsi="Times New Roman" w:cs="Arial"/>
          <w:bCs/>
          <w:kern w:val="28"/>
          <w:sz w:val="24"/>
          <w:szCs w:val="24"/>
          <w:lang w:eastAsia="ru-RU"/>
        </w:rPr>
        <w:t xml:space="preserve"> </w:t>
      </w:r>
      <w:r w:rsidR="00EE67AC" w:rsidRPr="00EE67AC">
        <w:rPr>
          <w:rFonts w:ascii="Times New Roman" w:eastAsia="Times New Roman" w:hAnsi="Times New Roman" w:cs="Arial"/>
          <w:bCs/>
          <w:kern w:val="28"/>
          <w:sz w:val="24"/>
          <w:szCs w:val="24"/>
          <w:lang w:eastAsia="ru-RU"/>
        </w:rPr>
        <w:t>5250</w:t>
      </w:r>
      <w:r w:rsidR="004E709D" w:rsidRPr="00C34595">
        <w:rPr>
          <w:rFonts w:ascii="Times New Roman" w:eastAsia="Times New Roman" w:hAnsi="Times New Roman" w:cs="Arial"/>
          <w:bCs/>
          <w:kern w:val="28"/>
          <w:sz w:val="24"/>
          <w:szCs w:val="24"/>
          <w:lang w:eastAsia="ru-RU"/>
        </w:rPr>
        <w:t xml:space="preserve"> </w:t>
      </w:r>
    </w:p>
    <w:p w14:paraId="65C34BA1" w14:textId="77777777" w:rsidR="00B83ACE" w:rsidRPr="00C34595" w:rsidRDefault="00B83ACE" w:rsidP="00B83ACE">
      <w:pPr>
        <w:spacing w:line="240" w:lineRule="auto"/>
        <w:jc w:val="center"/>
        <w:outlineLvl w:val="0"/>
        <w:rPr>
          <w:rFonts w:ascii="Times New Roman" w:hAnsi="Times New Roman"/>
          <w:b/>
          <w:bCs/>
          <w:sz w:val="24"/>
          <w:szCs w:val="24"/>
        </w:rPr>
      </w:pPr>
    </w:p>
    <w:p w14:paraId="10395594" w14:textId="77777777" w:rsidR="00B83ACE" w:rsidRPr="00C34595" w:rsidRDefault="00B83ACE" w:rsidP="00B83ACE">
      <w:pPr>
        <w:spacing w:line="240" w:lineRule="auto"/>
        <w:jc w:val="center"/>
        <w:outlineLvl w:val="0"/>
        <w:rPr>
          <w:rFonts w:ascii="Times New Roman" w:hAnsi="Times New Roman"/>
          <w:b/>
          <w:bCs/>
          <w:sz w:val="24"/>
          <w:szCs w:val="24"/>
        </w:rPr>
      </w:pPr>
    </w:p>
    <w:p w14:paraId="0294CC70" w14:textId="77777777" w:rsidR="00B83ACE" w:rsidRPr="00C34595" w:rsidRDefault="00B83ACE" w:rsidP="00B83ACE">
      <w:pPr>
        <w:spacing w:line="240" w:lineRule="auto"/>
        <w:jc w:val="center"/>
        <w:outlineLvl w:val="0"/>
        <w:rPr>
          <w:rFonts w:ascii="Times New Roman" w:hAnsi="Times New Roman"/>
          <w:b/>
          <w:bCs/>
          <w:sz w:val="24"/>
          <w:szCs w:val="24"/>
        </w:rPr>
      </w:pPr>
    </w:p>
    <w:p w14:paraId="2173849C" w14:textId="77777777" w:rsidR="00B83ACE" w:rsidRPr="00C34595" w:rsidRDefault="00B83ACE" w:rsidP="00B83ACE">
      <w:pPr>
        <w:spacing w:line="240" w:lineRule="auto"/>
        <w:jc w:val="center"/>
        <w:outlineLvl w:val="0"/>
        <w:rPr>
          <w:rFonts w:ascii="Times New Roman" w:hAnsi="Times New Roman"/>
          <w:b/>
          <w:bCs/>
          <w:sz w:val="24"/>
          <w:szCs w:val="24"/>
        </w:rPr>
      </w:pPr>
    </w:p>
    <w:p w14:paraId="67B316AF" w14:textId="77777777" w:rsidR="00B83ACE" w:rsidRPr="00C345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C345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C34595">
        <w:rPr>
          <w:rFonts w:ascii="Times New Roman" w:eastAsia="Times New Roman" w:hAnsi="Times New Roman"/>
          <w:b/>
          <w:bCs/>
          <w:sz w:val="32"/>
          <w:szCs w:val="32"/>
          <w:lang w:eastAsia="ru-RU"/>
        </w:rPr>
        <w:t xml:space="preserve">ДОКУМЕНТАЦИЯ </w:t>
      </w:r>
    </w:p>
    <w:p w14:paraId="5592B7CB" w14:textId="77777777" w:rsidR="00B83ACE" w:rsidRPr="00C345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C34595">
        <w:rPr>
          <w:rFonts w:ascii="Times New Roman" w:eastAsia="Times New Roman" w:hAnsi="Times New Roman"/>
          <w:b/>
          <w:bCs/>
          <w:sz w:val="32"/>
          <w:szCs w:val="32"/>
          <w:lang w:eastAsia="ru-RU"/>
        </w:rPr>
        <w:t xml:space="preserve">ПО </w:t>
      </w:r>
      <w:bookmarkEnd w:id="9"/>
      <w:r w:rsidRPr="00C34595">
        <w:rPr>
          <w:rFonts w:ascii="Times New Roman" w:eastAsia="Times New Roman" w:hAnsi="Times New Roman"/>
          <w:b/>
          <w:bCs/>
          <w:sz w:val="32"/>
          <w:szCs w:val="32"/>
          <w:lang w:eastAsia="ru-RU"/>
        </w:rPr>
        <w:t>ЗАПРОСУ ПРЕДЛОЖЕНИЙ</w:t>
      </w:r>
      <w:r w:rsidRPr="00C34595">
        <w:rPr>
          <w:rFonts w:ascii="Times New Roman" w:eastAsia="Times New Roman" w:hAnsi="Times New Roman"/>
          <w:b/>
          <w:bCs/>
          <w:sz w:val="32"/>
          <w:szCs w:val="32"/>
          <w:lang w:eastAsia="ru-RU"/>
        </w:rPr>
        <w:tab/>
        <w:t xml:space="preserve"> В ЭЛЕКТРОННОЙ ФОРМЕ</w:t>
      </w:r>
    </w:p>
    <w:p w14:paraId="78A1D81C" w14:textId="77777777" w:rsidR="00B83ACE" w:rsidRPr="00C34595" w:rsidRDefault="00B83ACE" w:rsidP="00B83ACE">
      <w:pPr>
        <w:spacing w:line="240" w:lineRule="auto"/>
        <w:jc w:val="center"/>
        <w:rPr>
          <w:rFonts w:ascii="Times New Roman" w:eastAsia="Times New Roman" w:hAnsi="Times New Roman"/>
          <w:b/>
          <w:sz w:val="32"/>
          <w:szCs w:val="32"/>
          <w:lang w:eastAsia="ru-RU"/>
        </w:rPr>
      </w:pPr>
    </w:p>
    <w:p w14:paraId="0C31E263" w14:textId="62EFA39D" w:rsidR="00B83ACE" w:rsidRPr="00C34595" w:rsidRDefault="00A71060" w:rsidP="00B05DF0">
      <w:pPr>
        <w:spacing w:after="0" w:line="240" w:lineRule="auto"/>
        <w:ind w:firstLine="567"/>
        <w:jc w:val="center"/>
        <w:outlineLvl w:val="0"/>
        <w:rPr>
          <w:rFonts w:ascii="Times New Roman" w:hAnsi="Times New Roman"/>
          <w:b/>
          <w:sz w:val="32"/>
          <w:szCs w:val="32"/>
        </w:rPr>
      </w:pPr>
      <w:r w:rsidRPr="00C34595">
        <w:rPr>
          <w:rFonts w:ascii="Times New Roman" w:hAnsi="Times New Roman"/>
          <w:b/>
          <w:sz w:val="32"/>
          <w:szCs w:val="32"/>
        </w:rPr>
        <w:t xml:space="preserve">на </w:t>
      </w:r>
      <w:r w:rsidR="00B05DF0" w:rsidRPr="00C34595">
        <w:rPr>
          <w:rFonts w:ascii="Times New Roman" w:hAnsi="Times New Roman"/>
          <w:b/>
          <w:sz w:val="32"/>
          <w:szCs w:val="32"/>
        </w:rPr>
        <w:t>оказание услуг охраны нежилых помещений и находящихся в них материальных ценностей на объектах филиалов АО «Саханефтегазсбыт» в 2026-2027 гг.</w:t>
      </w:r>
    </w:p>
    <w:p w14:paraId="70C6B798" w14:textId="77777777" w:rsidR="00B83ACE" w:rsidRPr="00C34595" w:rsidRDefault="00B83ACE" w:rsidP="00B83ACE">
      <w:pPr>
        <w:spacing w:line="240" w:lineRule="auto"/>
        <w:rPr>
          <w:rFonts w:ascii="Times New Roman" w:hAnsi="Times New Roman"/>
          <w:sz w:val="24"/>
          <w:szCs w:val="24"/>
        </w:rPr>
      </w:pPr>
    </w:p>
    <w:p w14:paraId="127E34F0" w14:textId="77777777" w:rsidR="00B83ACE" w:rsidRPr="00C34595" w:rsidRDefault="00B83ACE" w:rsidP="00B83ACE">
      <w:pPr>
        <w:spacing w:line="240" w:lineRule="auto"/>
        <w:rPr>
          <w:rFonts w:ascii="Times New Roman" w:hAnsi="Times New Roman"/>
          <w:sz w:val="24"/>
          <w:szCs w:val="24"/>
        </w:rPr>
      </w:pPr>
    </w:p>
    <w:p w14:paraId="0EC19243" w14:textId="77777777" w:rsidR="00B83ACE" w:rsidRPr="00C34595" w:rsidRDefault="00B83ACE" w:rsidP="00B83ACE">
      <w:pPr>
        <w:spacing w:line="240" w:lineRule="auto"/>
        <w:jc w:val="center"/>
        <w:rPr>
          <w:rFonts w:ascii="Times New Roman" w:hAnsi="Times New Roman"/>
          <w:sz w:val="24"/>
          <w:szCs w:val="24"/>
        </w:rPr>
      </w:pPr>
    </w:p>
    <w:p w14:paraId="3314DB39" w14:textId="77777777" w:rsidR="00B83ACE" w:rsidRPr="00C34595" w:rsidRDefault="00B83ACE" w:rsidP="00B83ACE">
      <w:pPr>
        <w:spacing w:line="240" w:lineRule="auto"/>
        <w:jc w:val="center"/>
        <w:rPr>
          <w:rFonts w:ascii="Times New Roman" w:hAnsi="Times New Roman"/>
          <w:sz w:val="24"/>
          <w:szCs w:val="24"/>
        </w:rPr>
      </w:pPr>
    </w:p>
    <w:p w14:paraId="422AED1A" w14:textId="77777777" w:rsidR="00B83ACE" w:rsidRPr="00C34595" w:rsidRDefault="00B83ACE" w:rsidP="00B83ACE">
      <w:pPr>
        <w:spacing w:line="240" w:lineRule="auto"/>
        <w:jc w:val="center"/>
        <w:rPr>
          <w:rFonts w:ascii="Times New Roman" w:hAnsi="Times New Roman"/>
          <w:sz w:val="24"/>
          <w:szCs w:val="24"/>
        </w:rPr>
      </w:pPr>
    </w:p>
    <w:p w14:paraId="03D6DEA8" w14:textId="77777777" w:rsidR="00B83ACE" w:rsidRPr="00C34595" w:rsidRDefault="00B83ACE" w:rsidP="00B83ACE">
      <w:pPr>
        <w:spacing w:line="240" w:lineRule="auto"/>
        <w:jc w:val="center"/>
        <w:rPr>
          <w:rFonts w:ascii="Times New Roman" w:hAnsi="Times New Roman"/>
          <w:sz w:val="24"/>
          <w:szCs w:val="24"/>
        </w:rPr>
      </w:pPr>
    </w:p>
    <w:p w14:paraId="65288F32" w14:textId="77777777" w:rsidR="00B83ACE" w:rsidRPr="00C34595" w:rsidRDefault="00B83ACE" w:rsidP="00B83ACE">
      <w:pPr>
        <w:spacing w:line="240" w:lineRule="auto"/>
        <w:jc w:val="center"/>
        <w:rPr>
          <w:rFonts w:ascii="Times New Roman" w:hAnsi="Times New Roman"/>
          <w:sz w:val="24"/>
          <w:szCs w:val="24"/>
        </w:rPr>
      </w:pPr>
    </w:p>
    <w:p w14:paraId="600A6BE5" w14:textId="77777777" w:rsidR="00B83ACE" w:rsidRPr="00C34595" w:rsidRDefault="00B83ACE" w:rsidP="00B83ACE">
      <w:pPr>
        <w:spacing w:line="240" w:lineRule="auto"/>
        <w:jc w:val="center"/>
        <w:rPr>
          <w:rFonts w:ascii="Times New Roman" w:hAnsi="Times New Roman"/>
          <w:sz w:val="24"/>
          <w:szCs w:val="24"/>
        </w:rPr>
      </w:pPr>
    </w:p>
    <w:p w14:paraId="0ADA1E44" w14:textId="77777777" w:rsidR="00B83ACE" w:rsidRPr="00C34595" w:rsidRDefault="00B83ACE" w:rsidP="00B83ACE">
      <w:pPr>
        <w:spacing w:line="240" w:lineRule="auto"/>
        <w:jc w:val="center"/>
        <w:rPr>
          <w:rFonts w:ascii="Times New Roman" w:hAnsi="Times New Roman"/>
          <w:sz w:val="24"/>
          <w:szCs w:val="24"/>
        </w:rPr>
      </w:pPr>
    </w:p>
    <w:p w14:paraId="6CC7C3A8" w14:textId="77777777" w:rsidR="00B83ACE" w:rsidRPr="00C34595" w:rsidRDefault="00B83ACE" w:rsidP="00B83ACE">
      <w:pPr>
        <w:spacing w:line="240" w:lineRule="auto"/>
        <w:jc w:val="center"/>
        <w:rPr>
          <w:rFonts w:ascii="Times New Roman" w:hAnsi="Times New Roman"/>
          <w:sz w:val="24"/>
          <w:szCs w:val="24"/>
        </w:rPr>
      </w:pPr>
    </w:p>
    <w:p w14:paraId="46AA03A2" w14:textId="77777777" w:rsidR="00B83ACE" w:rsidRPr="00C34595" w:rsidRDefault="00B83ACE" w:rsidP="00B83ACE">
      <w:pPr>
        <w:spacing w:line="240" w:lineRule="auto"/>
        <w:rPr>
          <w:rFonts w:ascii="Times New Roman" w:hAnsi="Times New Roman"/>
          <w:sz w:val="24"/>
          <w:szCs w:val="24"/>
        </w:rPr>
      </w:pPr>
    </w:p>
    <w:p w14:paraId="035A4495" w14:textId="77777777" w:rsidR="00B83ACE" w:rsidRPr="00C34595" w:rsidRDefault="00B83ACE" w:rsidP="00B83ACE">
      <w:pPr>
        <w:spacing w:line="240" w:lineRule="auto"/>
        <w:jc w:val="center"/>
        <w:rPr>
          <w:rFonts w:ascii="Times New Roman" w:hAnsi="Times New Roman"/>
          <w:sz w:val="24"/>
          <w:szCs w:val="24"/>
        </w:rPr>
      </w:pPr>
    </w:p>
    <w:p w14:paraId="2C26190B" w14:textId="77777777" w:rsidR="00B83ACE" w:rsidRPr="00C34595" w:rsidRDefault="00B83ACE" w:rsidP="0044745F">
      <w:pPr>
        <w:spacing w:line="240" w:lineRule="auto"/>
        <w:rPr>
          <w:rFonts w:ascii="Times New Roman" w:hAnsi="Times New Roman"/>
          <w:sz w:val="24"/>
          <w:szCs w:val="24"/>
        </w:rPr>
      </w:pPr>
    </w:p>
    <w:p w14:paraId="576EF682" w14:textId="77777777" w:rsidR="00A967B0" w:rsidRPr="00C34595" w:rsidRDefault="00A967B0" w:rsidP="0044745F">
      <w:pPr>
        <w:spacing w:line="240" w:lineRule="auto"/>
        <w:rPr>
          <w:rFonts w:ascii="Times New Roman" w:hAnsi="Times New Roman"/>
          <w:sz w:val="24"/>
          <w:szCs w:val="24"/>
        </w:rPr>
      </w:pPr>
    </w:p>
    <w:p w14:paraId="56F3C040" w14:textId="2973B97B" w:rsidR="00A967B0" w:rsidRPr="00C34595" w:rsidRDefault="00A967B0" w:rsidP="0044745F">
      <w:pPr>
        <w:spacing w:line="240" w:lineRule="auto"/>
        <w:rPr>
          <w:rFonts w:ascii="Times New Roman" w:hAnsi="Times New Roman"/>
          <w:sz w:val="24"/>
          <w:szCs w:val="24"/>
        </w:rPr>
      </w:pPr>
    </w:p>
    <w:p w14:paraId="579F785A" w14:textId="5C9BD7E2" w:rsidR="00733293" w:rsidRPr="00C34595" w:rsidRDefault="00733293" w:rsidP="0044745F">
      <w:pPr>
        <w:spacing w:line="240" w:lineRule="auto"/>
        <w:rPr>
          <w:rFonts w:ascii="Times New Roman" w:hAnsi="Times New Roman"/>
          <w:sz w:val="24"/>
          <w:szCs w:val="24"/>
        </w:rPr>
      </w:pPr>
    </w:p>
    <w:p w14:paraId="383F972A" w14:textId="77777777" w:rsidR="00733293" w:rsidRPr="00C34595" w:rsidRDefault="00733293" w:rsidP="0044745F">
      <w:pPr>
        <w:spacing w:line="240" w:lineRule="auto"/>
        <w:rPr>
          <w:rFonts w:ascii="Times New Roman" w:hAnsi="Times New Roman"/>
          <w:sz w:val="24"/>
          <w:szCs w:val="24"/>
        </w:rPr>
      </w:pPr>
    </w:p>
    <w:p w14:paraId="7D90A0E1" w14:textId="77777777" w:rsidR="0044745F" w:rsidRPr="00C34595" w:rsidRDefault="0044745F" w:rsidP="0044745F">
      <w:pPr>
        <w:spacing w:line="240" w:lineRule="auto"/>
        <w:rPr>
          <w:rFonts w:ascii="Times New Roman" w:hAnsi="Times New Roman"/>
          <w:sz w:val="24"/>
          <w:szCs w:val="24"/>
        </w:rPr>
      </w:pPr>
    </w:p>
    <w:p w14:paraId="25A0B4D7" w14:textId="1FD3D469" w:rsidR="00F200A6" w:rsidRPr="00C34595" w:rsidRDefault="00B83ACE" w:rsidP="005E5824">
      <w:pPr>
        <w:spacing w:line="240" w:lineRule="auto"/>
        <w:jc w:val="center"/>
        <w:rPr>
          <w:rFonts w:ascii="Times New Roman" w:hAnsi="Times New Roman"/>
          <w:sz w:val="24"/>
          <w:szCs w:val="24"/>
        </w:rPr>
      </w:pPr>
      <w:r w:rsidRPr="00C34595">
        <w:rPr>
          <w:rFonts w:ascii="Times New Roman" w:hAnsi="Times New Roman"/>
          <w:sz w:val="24"/>
          <w:szCs w:val="24"/>
        </w:rPr>
        <w:t>Якутск – 202</w:t>
      </w:r>
      <w:r w:rsidR="00882985" w:rsidRPr="00C345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C34595"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C34595" w:rsidRDefault="00B83ACE" w:rsidP="00B7575F">
            <w:pPr>
              <w:spacing w:after="0" w:line="240" w:lineRule="auto"/>
              <w:jc w:val="center"/>
              <w:rPr>
                <w:rFonts w:ascii="Times New Roman" w:eastAsia="Times New Roman" w:hAnsi="Times New Roman"/>
                <w:sz w:val="24"/>
                <w:szCs w:val="24"/>
                <w:lang w:eastAsia="ru-RU"/>
              </w:rPr>
            </w:pPr>
            <w:r w:rsidRPr="00C34595">
              <w:rPr>
                <w:rFonts w:ascii="Times New Roman" w:hAnsi="Times New Roman"/>
                <w:sz w:val="24"/>
                <w:szCs w:val="24"/>
              </w:rPr>
              <w:lastRenderedPageBreak/>
              <w:tab/>
            </w:r>
            <w:r w:rsidRPr="00C34595">
              <w:rPr>
                <w:rFonts w:ascii="Times New Roman" w:hAnsi="Times New Roman"/>
                <w:sz w:val="24"/>
                <w:szCs w:val="24"/>
              </w:rPr>
              <w:tab/>
            </w:r>
            <w:r w:rsidRPr="00C34595">
              <w:rPr>
                <w:rFonts w:ascii="Times New Roman" w:hAnsi="Times New Roman"/>
                <w:sz w:val="24"/>
                <w:szCs w:val="24"/>
              </w:rPr>
              <w:tab/>
              <w:t xml:space="preserve">              </w:t>
            </w:r>
            <w:r w:rsidRPr="00C3459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C345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C34595" w:rsidRDefault="00B83ACE" w:rsidP="00B7575F">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СОДЕРЖАНИЕ</w:t>
            </w:r>
          </w:p>
        </w:tc>
      </w:tr>
      <w:tr w:rsidR="00891D32" w:rsidRPr="00C345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C345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C345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C34595" w:rsidRDefault="00B83ACE" w:rsidP="00B7575F">
            <w:pPr>
              <w:spacing w:after="0" w:line="240" w:lineRule="auto"/>
              <w:jc w:val="both"/>
              <w:rPr>
                <w:rFonts w:ascii="Times New Roman" w:eastAsia="Times New Roman" w:hAnsi="Times New Roman"/>
                <w:sz w:val="24"/>
                <w:szCs w:val="24"/>
                <w:lang w:eastAsia="ru-RU"/>
              </w:rPr>
            </w:pPr>
          </w:p>
        </w:tc>
      </w:tr>
      <w:tr w:rsidR="00733293" w:rsidRPr="00C345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r>
      <w:tr w:rsidR="00733293" w:rsidRPr="00C345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r>
      <w:tr w:rsidR="00733293" w:rsidRPr="00C345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4</w:t>
            </w:r>
          </w:p>
        </w:tc>
      </w:tr>
      <w:tr w:rsidR="00733293" w:rsidRPr="00C345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1.3. Обжалование </w:t>
            </w:r>
            <w:r w:rsidRPr="00C34595">
              <w:rPr>
                <w:rFonts w:ascii="Times New Roman" w:eastAsia="Times New Roman" w:hAnsi="Times New Roman"/>
                <w:iCs/>
                <w:sz w:val="24"/>
                <w:szCs w:val="24"/>
                <w:lang w:eastAsia="ru-RU"/>
              </w:rPr>
              <w:t>действий (бездействия) организатора закупки</w:t>
            </w:r>
            <w:r w:rsidRPr="00C345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1.3. Обжалование </w:t>
            </w:r>
            <w:r w:rsidRPr="00C34595">
              <w:rPr>
                <w:rFonts w:ascii="Times New Roman" w:eastAsia="Times New Roman" w:hAnsi="Times New Roman"/>
                <w:iCs/>
                <w:sz w:val="24"/>
                <w:szCs w:val="24"/>
                <w:lang w:eastAsia="ru-RU"/>
              </w:rPr>
              <w:t>действий (бездействия) организатора закупки</w:t>
            </w:r>
            <w:r w:rsidRPr="00C345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r>
      <w:tr w:rsidR="00733293" w:rsidRPr="00C345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r>
      <w:tr w:rsidR="00733293" w:rsidRPr="00C345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w:t>
            </w:r>
          </w:p>
        </w:tc>
      </w:tr>
      <w:tr w:rsidR="00733293" w:rsidRPr="00C345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r>
      <w:tr w:rsidR="00C040A9" w:rsidRPr="00C34595" w14:paraId="2FFCD694" w14:textId="77777777" w:rsidTr="00C040A9">
        <w:trPr>
          <w:trHeight w:val="360"/>
        </w:trPr>
        <w:tc>
          <w:tcPr>
            <w:tcW w:w="9782" w:type="dxa"/>
            <w:tcBorders>
              <w:top w:val="nil"/>
              <w:left w:val="nil"/>
              <w:bottom w:val="nil"/>
              <w:right w:val="nil"/>
            </w:tcBorders>
            <w:vAlign w:val="bottom"/>
          </w:tcPr>
          <w:p w14:paraId="2A0D9AC5" w14:textId="44579059"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C34595">
              <w:rPr>
                <w:rFonts w:ascii="Times New Roman" w:eastAsia="Times New Roman" w:hAnsi="Times New Roman"/>
                <w:sz w:val="24"/>
                <w:szCs w:val="24"/>
                <w:lang w:eastAsia="ru-RU"/>
              </w:rPr>
              <w:t xml:space="preserve">. </w:t>
            </w:r>
            <w:r w:rsidRPr="00C040A9">
              <w:rPr>
                <w:rFonts w:ascii="Times New Roman" w:eastAsia="Times New Roman" w:hAnsi="Times New Roman"/>
                <w:sz w:val="24"/>
                <w:szCs w:val="24"/>
                <w:lang w:eastAsia="ru-RU"/>
              </w:rPr>
              <w:t>Обеспечение заявки на участие в закупке</w:t>
            </w:r>
            <w:r w:rsidRPr="00C34595">
              <w:rPr>
                <w:rFonts w:ascii="Times New Roman" w:eastAsia="Times New Roman" w:hAnsi="Times New Roman"/>
                <w:sz w:val="24"/>
                <w:szCs w:val="24"/>
                <w:lang w:eastAsia="ru-RU"/>
              </w:rPr>
              <w:t xml:space="preserve">.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6F72F63" w14:textId="77777777"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33E1CF2B" w14:textId="77777777"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78D5752A" w14:textId="77777777" w:rsidR="00C040A9" w:rsidRPr="00C34595" w:rsidRDefault="00C040A9"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6</w:t>
            </w:r>
          </w:p>
        </w:tc>
      </w:tr>
      <w:tr w:rsidR="00733293" w:rsidRPr="00C345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2. Техническое задание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82BFC18" w:rsidR="00B83ACE" w:rsidRPr="00C34595" w:rsidRDefault="00B83ACE" w:rsidP="00C040A9">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C040A9">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5B0F6A3F" w14:textId="77777777" w:rsidR="00B83ACE" w:rsidRPr="00C34595" w:rsidRDefault="00B83ACE" w:rsidP="00B7575F">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2. Техническое задание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8</w:t>
            </w:r>
          </w:p>
        </w:tc>
      </w:tr>
      <w:tr w:rsidR="00733293" w:rsidRPr="00C34595" w14:paraId="1650DF90" w14:textId="77777777" w:rsidTr="00B7575F">
        <w:trPr>
          <w:trHeight w:val="360"/>
        </w:trPr>
        <w:tc>
          <w:tcPr>
            <w:tcW w:w="9782" w:type="dxa"/>
            <w:tcBorders>
              <w:top w:val="nil"/>
              <w:left w:val="nil"/>
              <w:bottom w:val="nil"/>
              <w:right w:val="nil"/>
            </w:tcBorders>
            <w:vAlign w:val="bottom"/>
          </w:tcPr>
          <w:p w14:paraId="0428A876" w14:textId="0DE0201D" w:rsidR="00B83ACE" w:rsidRPr="00C34595" w:rsidRDefault="00B83ACE"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2.1 Предмет </w:t>
            </w:r>
            <w:r w:rsidR="0047037C" w:rsidRPr="00C34595">
              <w:rPr>
                <w:rFonts w:ascii="Times New Roman" w:eastAsia="Times New Roman" w:hAnsi="Times New Roman"/>
                <w:sz w:val="24"/>
                <w:szCs w:val="24"/>
                <w:lang w:eastAsia="ru-RU"/>
              </w:rPr>
              <w:t>закупки</w:t>
            </w:r>
            <w:r w:rsidRPr="00C34595">
              <w:rPr>
                <w:rFonts w:ascii="Times New Roman" w:eastAsia="Times New Roman" w:hAnsi="Times New Roman"/>
                <w:sz w:val="24"/>
                <w:szCs w:val="24"/>
                <w:lang w:eastAsia="ru-RU"/>
              </w:rPr>
              <w:t xml:space="preserve"> . . . . . . . . . . . . . . . . . . . . . . . . . </w:t>
            </w:r>
            <w:r w:rsidR="0047037C" w:rsidRPr="00C34595">
              <w:rPr>
                <w:rFonts w:ascii="Times New Roman" w:eastAsia="Times New Roman" w:hAnsi="Times New Roman"/>
                <w:sz w:val="24"/>
                <w:szCs w:val="24"/>
                <w:lang w:eastAsia="ru-RU"/>
              </w:rPr>
              <w:t>. . . . . . . ...</w:t>
            </w:r>
            <w:r w:rsidRPr="00C34595">
              <w:rPr>
                <w:rFonts w:ascii="Times New Roman" w:eastAsia="Times New Roman" w:hAnsi="Times New Roman"/>
                <w:sz w:val="24"/>
                <w:szCs w:val="24"/>
                <w:lang w:eastAsia="ru-RU"/>
              </w:rPr>
              <w:t xml:space="preserve">. . . . . . . . . . . . . . . . . . . . . . </w:t>
            </w:r>
            <w:r w:rsidR="0047037C" w:rsidRPr="00C34595">
              <w:rPr>
                <w:rFonts w:ascii="Times New Roman" w:eastAsia="Times New Roman" w:hAnsi="Times New Roman"/>
                <w:sz w:val="24"/>
                <w:szCs w:val="24"/>
                <w:lang w:eastAsia="ru-RU"/>
              </w:rPr>
              <w:t>. . .</w:t>
            </w:r>
            <w:r w:rsidR="008152A5" w:rsidRPr="00C34595">
              <w:rPr>
                <w:rFonts w:ascii="Times New Roman" w:eastAsia="Times New Roman" w:hAnsi="Times New Roman"/>
                <w:sz w:val="24"/>
                <w:szCs w:val="24"/>
                <w:lang w:eastAsia="ru-RU"/>
              </w:rPr>
              <w:t xml:space="preserve"> </w:t>
            </w:r>
            <w:proofErr w:type="gramStart"/>
            <w:r w:rsidR="0047037C" w:rsidRPr="00C34595">
              <w:rPr>
                <w:rFonts w:ascii="Times New Roman" w:eastAsia="Times New Roman" w:hAnsi="Times New Roman"/>
                <w:sz w:val="24"/>
                <w:szCs w:val="24"/>
                <w:lang w:eastAsia="ru-RU"/>
              </w:rPr>
              <w:t>.</w:t>
            </w:r>
            <w:r w:rsidRPr="00C34595">
              <w:rPr>
                <w:rFonts w:ascii="Times New Roman" w:eastAsia="Times New Roman" w:hAnsi="Times New Roman"/>
                <w:sz w:val="24"/>
                <w:szCs w:val="24"/>
                <w:lang w:eastAsia="ru-RU"/>
              </w:rPr>
              <w:t xml:space="preserve"> .</w:t>
            </w:r>
            <w:r w:rsidR="008152A5" w:rsidRPr="00C34595">
              <w:rPr>
                <w:rFonts w:ascii="Times New Roman" w:eastAsia="Times New Roman" w:hAnsi="Times New Roman"/>
                <w:sz w:val="24"/>
                <w:szCs w:val="24"/>
                <w:lang w:eastAsia="ru-RU"/>
              </w:rPr>
              <w:t xml:space="preserve"> . .</w:t>
            </w:r>
            <w:proofErr w:type="gramEnd"/>
            <w:r w:rsidR="008152A5"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54CE9689" w:rsidR="00B83ACE" w:rsidRPr="00C34595" w:rsidRDefault="00C040A9"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196C8F1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8</w:t>
            </w:r>
          </w:p>
        </w:tc>
      </w:tr>
      <w:tr w:rsidR="00733293" w:rsidRPr="00C34595" w14:paraId="03A676FF" w14:textId="77777777" w:rsidTr="00B7575F">
        <w:trPr>
          <w:trHeight w:val="360"/>
        </w:trPr>
        <w:tc>
          <w:tcPr>
            <w:tcW w:w="9782" w:type="dxa"/>
            <w:tcBorders>
              <w:top w:val="nil"/>
              <w:left w:val="nil"/>
              <w:bottom w:val="nil"/>
              <w:right w:val="nil"/>
            </w:tcBorders>
            <w:vAlign w:val="bottom"/>
          </w:tcPr>
          <w:p w14:paraId="379D4C4A" w14:textId="0F4D0E28" w:rsidR="00B83ACE" w:rsidRPr="00C34595" w:rsidRDefault="00B83ACE"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2.2 </w:t>
            </w:r>
            <w:r w:rsidR="003A0BF9" w:rsidRPr="003A0BF9">
              <w:rPr>
                <w:rFonts w:ascii="Times New Roman" w:eastAsia="Times New Roman" w:hAnsi="Times New Roman"/>
                <w:iCs/>
                <w:sz w:val="24"/>
                <w:szCs w:val="24"/>
                <w:lang w:eastAsia="ru-RU"/>
              </w:rPr>
              <w:t>Начальная (максимальная) цена договора</w:t>
            </w:r>
            <w:r w:rsidRPr="00C34595">
              <w:rPr>
                <w:rFonts w:ascii="Times New Roman" w:eastAsia="Times New Roman" w:hAnsi="Times New Roman"/>
                <w:sz w:val="24"/>
                <w:szCs w:val="24"/>
                <w:lang w:eastAsia="ru-RU"/>
              </w:rPr>
              <w:t xml:space="preserve">.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 . . . . . . . . . . </w:t>
            </w:r>
            <w:r w:rsidR="00171730" w:rsidRPr="00C34595">
              <w:rPr>
                <w:rFonts w:ascii="Times New Roman" w:eastAsia="Times New Roman" w:hAnsi="Times New Roman"/>
                <w:sz w:val="24"/>
                <w:szCs w:val="24"/>
                <w:lang w:eastAsia="ru-RU"/>
              </w:rPr>
              <w:t xml:space="preserve">. . . . . </w:t>
            </w:r>
            <w:r w:rsidR="000C7447">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53C46020" w:rsidR="00B83ACE" w:rsidRPr="00C34595" w:rsidRDefault="00DC38E6"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17</w:t>
            </w:r>
          </w:p>
        </w:tc>
        <w:tc>
          <w:tcPr>
            <w:tcW w:w="9782" w:type="dxa"/>
            <w:tcBorders>
              <w:top w:val="nil"/>
              <w:left w:val="nil"/>
              <w:bottom w:val="nil"/>
              <w:right w:val="nil"/>
            </w:tcBorders>
            <w:shd w:val="clear" w:color="auto" w:fill="auto"/>
            <w:noWrap/>
            <w:vAlign w:val="bottom"/>
          </w:tcPr>
          <w:p w14:paraId="7CC1AD4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4FADC2D1" w14:textId="77777777" w:rsidTr="00B7575F">
        <w:trPr>
          <w:trHeight w:val="360"/>
        </w:trPr>
        <w:tc>
          <w:tcPr>
            <w:tcW w:w="9782" w:type="dxa"/>
            <w:tcBorders>
              <w:top w:val="nil"/>
              <w:left w:val="nil"/>
              <w:bottom w:val="nil"/>
              <w:right w:val="nil"/>
            </w:tcBorders>
            <w:vAlign w:val="bottom"/>
          </w:tcPr>
          <w:p w14:paraId="242FC425" w14:textId="0E504FDC"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2.3 </w:t>
            </w:r>
            <w:r w:rsidR="003A0BF9" w:rsidRPr="003A0BF9">
              <w:rPr>
                <w:rFonts w:ascii="Times New Roman" w:eastAsia="Times New Roman" w:hAnsi="Times New Roman"/>
                <w:sz w:val="24"/>
                <w:szCs w:val="24"/>
                <w:lang w:eastAsia="ru-RU"/>
              </w:rPr>
              <w:t>Обоснование начальной (максимальной) цены договора (НМЦД)</w:t>
            </w:r>
            <w:r w:rsidR="00171730" w:rsidRPr="00C34595">
              <w:rPr>
                <w:rFonts w:ascii="Times New Roman" w:eastAsia="Times New Roman" w:hAnsi="Times New Roman"/>
                <w:sz w:val="24"/>
                <w:szCs w:val="24"/>
                <w:lang w:eastAsia="ru-RU"/>
              </w:rPr>
              <w:t xml:space="preserve">. . . . . . . . . . . . . . . . . . . </w:t>
            </w:r>
            <w:r w:rsidR="008152A5" w:rsidRPr="00C34595">
              <w:rPr>
                <w:rFonts w:ascii="Times New Roman" w:eastAsia="Times New Roman" w:hAnsi="Times New Roman"/>
                <w:sz w:val="24"/>
                <w:szCs w:val="24"/>
                <w:lang w:eastAsia="ru-RU"/>
              </w:rPr>
              <w:t xml:space="preserve">. . </w:t>
            </w:r>
            <w:r w:rsidR="00EB45F8" w:rsidRPr="00C34595">
              <w:rPr>
                <w:rFonts w:ascii="Times New Roman" w:eastAsia="Times New Roman" w:hAnsi="Times New Roman"/>
                <w:sz w:val="24"/>
                <w:szCs w:val="24"/>
                <w:lang w:eastAsia="ru-RU"/>
              </w:rPr>
              <w:t xml:space="preserve"> </w:t>
            </w:r>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63588EAF" w:rsidR="00B83ACE" w:rsidRPr="00C34595" w:rsidRDefault="003A0BF9"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w:t>
            </w:r>
          </w:p>
        </w:tc>
        <w:tc>
          <w:tcPr>
            <w:tcW w:w="9782" w:type="dxa"/>
            <w:tcBorders>
              <w:top w:val="nil"/>
              <w:left w:val="nil"/>
              <w:bottom w:val="nil"/>
              <w:right w:val="nil"/>
            </w:tcBorders>
            <w:shd w:val="clear" w:color="auto" w:fill="auto"/>
            <w:noWrap/>
            <w:vAlign w:val="bottom"/>
          </w:tcPr>
          <w:p w14:paraId="10252871"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10</w:t>
            </w:r>
          </w:p>
        </w:tc>
      </w:tr>
      <w:tr w:rsidR="00733293" w:rsidRPr="00C34595" w14:paraId="7D039C60" w14:textId="77777777" w:rsidTr="00B7575F">
        <w:trPr>
          <w:trHeight w:val="360"/>
        </w:trPr>
        <w:tc>
          <w:tcPr>
            <w:tcW w:w="9782" w:type="dxa"/>
            <w:tcBorders>
              <w:top w:val="nil"/>
              <w:left w:val="nil"/>
              <w:bottom w:val="nil"/>
              <w:right w:val="nil"/>
            </w:tcBorders>
            <w:vAlign w:val="bottom"/>
          </w:tcPr>
          <w:p w14:paraId="5817A9F6" w14:textId="3312F0D0" w:rsidR="00B83ACE" w:rsidRPr="00C34595" w:rsidRDefault="00B83ACE" w:rsidP="008152A5">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2.4 </w:t>
            </w:r>
            <w:r w:rsidR="003A0BF9" w:rsidRPr="003A0BF9">
              <w:rPr>
                <w:rFonts w:ascii="Times New Roman" w:eastAsia="Times New Roman" w:hAnsi="Times New Roman"/>
                <w:bCs/>
                <w:iCs/>
                <w:sz w:val="24"/>
                <w:szCs w:val="24"/>
                <w:lang w:eastAsia="ru-RU"/>
              </w:rPr>
              <w:t>Место оказания услуг</w:t>
            </w:r>
            <w:r w:rsidRPr="00C34595">
              <w:rPr>
                <w:rFonts w:ascii="Times New Roman" w:eastAsia="Times New Roman" w:hAnsi="Times New Roman"/>
                <w:sz w:val="24"/>
                <w:szCs w:val="24"/>
                <w:lang w:eastAsia="ru-RU"/>
              </w:rPr>
              <w:t xml:space="preserve">. . . . . . . . . . . . . . . . . . . . . . . . </w:t>
            </w:r>
            <w:r w:rsidR="000C7447" w:rsidRPr="00C34595">
              <w:rPr>
                <w:rFonts w:ascii="Times New Roman" w:eastAsia="Times New Roman" w:hAnsi="Times New Roman"/>
                <w:sz w:val="24"/>
                <w:szCs w:val="24"/>
                <w:lang w:eastAsia="ru-RU"/>
              </w:rPr>
              <w:t xml:space="preserve">. . . . . . . . . . . . . . . . . . . . . . . . . . . . </w:t>
            </w:r>
            <w:r w:rsidR="000C7447">
              <w:rPr>
                <w:rFonts w:ascii="Times New Roman" w:eastAsia="Times New Roman" w:hAnsi="Times New Roman"/>
                <w:sz w:val="24"/>
                <w:szCs w:val="24"/>
                <w:lang w:eastAsia="ru-RU"/>
              </w:rPr>
              <w:t xml:space="preserve">. . . . . </w:t>
            </w:r>
            <w:proofErr w:type="gramStart"/>
            <w:r w:rsidR="000C7447">
              <w:rPr>
                <w:rFonts w:ascii="Times New Roman" w:eastAsia="Times New Roman" w:hAnsi="Times New Roman"/>
                <w:sz w:val="24"/>
                <w:szCs w:val="24"/>
                <w:lang w:eastAsia="ru-RU"/>
              </w:rPr>
              <w:t>. . . .</w:t>
            </w:r>
            <w:proofErr w:type="gramEnd"/>
            <w:r w:rsidR="000C7447">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66882F8A"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 xml:space="preserve"> 18</w:t>
            </w:r>
          </w:p>
        </w:tc>
        <w:tc>
          <w:tcPr>
            <w:tcW w:w="9782" w:type="dxa"/>
            <w:tcBorders>
              <w:top w:val="nil"/>
              <w:left w:val="nil"/>
              <w:bottom w:val="nil"/>
              <w:right w:val="nil"/>
            </w:tcBorders>
            <w:shd w:val="clear" w:color="auto" w:fill="auto"/>
            <w:noWrap/>
            <w:vAlign w:val="bottom"/>
          </w:tcPr>
          <w:p w14:paraId="166A91A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31300069" w14:textId="77777777" w:rsidTr="00B7575F">
        <w:trPr>
          <w:trHeight w:val="360"/>
        </w:trPr>
        <w:tc>
          <w:tcPr>
            <w:tcW w:w="9782" w:type="dxa"/>
            <w:tcBorders>
              <w:top w:val="nil"/>
              <w:left w:val="nil"/>
              <w:bottom w:val="nil"/>
              <w:right w:val="nil"/>
            </w:tcBorders>
            <w:vAlign w:val="bottom"/>
          </w:tcPr>
          <w:p w14:paraId="0E92FE39" w14:textId="38E95E6F" w:rsidR="00B83ACE" w:rsidRPr="00C34595" w:rsidRDefault="00B83ACE" w:rsidP="00171730">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2.5 </w:t>
            </w:r>
            <w:r w:rsidR="003A0BF9" w:rsidRPr="003A0BF9">
              <w:rPr>
                <w:rFonts w:ascii="Times New Roman" w:eastAsia="Times New Roman" w:hAnsi="Times New Roman"/>
                <w:sz w:val="24"/>
                <w:szCs w:val="24"/>
                <w:lang w:eastAsia="ru-RU"/>
              </w:rPr>
              <w:t>Форма и порядок оплаты</w:t>
            </w:r>
            <w:r w:rsidRPr="00C34595">
              <w:rPr>
                <w:rFonts w:ascii="Times New Roman" w:eastAsia="Times New Roman" w:hAnsi="Times New Roman"/>
                <w:sz w:val="24"/>
                <w:szCs w:val="24"/>
                <w:lang w:eastAsia="ru-RU"/>
              </w:rPr>
              <w:t xml:space="preserve">. . . . . . . . . . . . . . . . . . . . . . . . . . . . . . . . </w:t>
            </w:r>
            <w:r w:rsidR="008152A5" w:rsidRPr="00C34595">
              <w:rPr>
                <w:rFonts w:ascii="Times New Roman" w:eastAsia="Times New Roman" w:hAnsi="Times New Roman"/>
                <w:sz w:val="24"/>
                <w:szCs w:val="24"/>
                <w:lang w:eastAsia="ru-RU"/>
              </w:rPr>
              <w:t>. . . . . . . . . . . .</w:t>
            </w:r>
            <w:r w:rsidR="000C7447">
              <w:rPr>
                <w:rFonts w:ascii="Times New Roman" w:eastAsia="Times New Roman" w:hAnsi="Times New Roman"/>
                <w:sz w:val="24"/>
                <w:szCs w:val="24"/>
                <w:lang w:eastAsia="ru-RU"/>
              </w:rPr>
              <w:t xml:space="preserve"> </w:t>
            </w:r>
            <w:r w:rsidR="000C7447" w:rsidRPr="00C34595">
              <w:rPr>
                <w:rFonts w:ascii="Times New Roman" w:eastAsia="Times New Roman" w:hAnsi="Times New Roman"/>
                <w:sz w:val="24"/>
                <w:szCs w:val="24"/>
                <w:lang w:eastAsia="ru-RU"/>
              </w:rPr>
              <w:t>. . . . . . . . . . . . . .</w:t>
            </w:r>
          </w:p>
        </w:tc>
        <w:tc>
          <w:tcPr>
            <w:tcW w:w="9782" w:type="dxa"/>
            <w:gridSpan w:val="2"/>
            <w:tcBorders>
              <w:top w:val="nil"/>
              <w:left w:val="nil"/>
              <w:bottom w:val="nil"/>
              <w:right w:val="nil"/>
            </w:tcBorders>
            <w:vAlign w:val="bottom"/>
          </w:tcPr>
          <w:p w14:paraId="382F8130" w14:textId="1C31554E" w:rsidR="00B83ACE" w:rsidRPr="00C34595" w:rsidRDefault="003A0BF9"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19</w:t>
            </w:r>
          </w:p>
        </w:tc>
        <w:tc>
          <w:tcPr>
            <w:tcW w:w="9782" w:type="dxa"/>
            <w:tcBorders>
              <w:top w:val="nil"/>
              <w:left w:val="nil"/>
              <w:bottom w:val="nil"/>
              <w:right w:val="nil"/>
            </w:tcBorders>
            <w:shd w:val="clear" w:color="auto" w:fill="auto"/>
            <w:noWrap/>
            <w:vAlign w:val="bottom"/>
          </w:tcPr>
          <w:p w14:paraId="117BD5EC"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3247A612" w14:textId="77777777" w:rsidTr="00B7575F">
        <w:trPr>
          <w:trHeight w:val="360"/>
        </w:trPr>
        <w:tc>
          <w:tcPr>
            <w:tcW w:w="9782" w:type="dxa"/>
            <w:tcBorders>
              <w:top w:val="nil"/>
              <w:left w:val="nil"/>
              <w:bottom w:val="nil"/>
              <w:right w:val="nil"/>
            </w:tcBorders>
            <w:vAlign w:val="bottom"/>
          </w:tcPr>
          <w:p w14:paraId="198C7B50" w14:textId="2274E2DF" w:rsidR="00B83ACE" w:rsidRPr="00C34595" w:rsidRDefault="00B83ACE" w:rsidP="008152A5">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2.6 </w:t>
            </w:r>
            <w:r w:rsidR="003A0BF9" w:rsidRPr="003A0BF9">
              <w:rPr>
                <w:rFonts w:ascii="Times New Roman" w:eastAsia="Times New Roman" w:hAnsi="Times New Roman"/>
                <w:iCs/>
                <w:sz w:val="24"/>
                <w:szCs w:val="24"/>
                <w:lang w:eastAsia="ru-RU"/>
              </w:rPr>
              <w:t>Требования к оказываемым услугам</w:t>
            </w:r>
            <w:r w:rsidRPr="00C34595">
              <w:rPr>
                <w:rFonts w:ascii="Times New Roman" w:eastAsia="Times New Roman" w:hAnsi="Times New Roman"/>
                <w:sz w:val="24"/>
                <w:szCs w:val="24"/>
                <w:lang w:eastAsia="ru-RU"/>
              </w:rPr>
              <w:t xml:space="preserve">. . . . . . . . . . . . . . . . . . . . . . . . . . . . . . . . . . . </w:t>
            </w:r>
            <w:r w:rsidR="000C7447" w:rsidRPr="00C34595">
              <w:rPr>
                <w:rFonts w:ascii="Times New Roman" w:eastAsia="Times New Roman" w:hAnsi="Times New Roman"/>
                <w:sz w:val="24"/>
                <w:szCs w:val="24"/>
                <w:lang w:eastAsia="ru-RU"/>
              </w:rPr>
              <w:t>. . . . . . . . . . . . . .</w:t>
            </w:r>
          </w:p>
        </w:tc>
        <w:tc>
          <w:tcPr>
            <w:tcW w:w="9782" w:type="dxa"/>
            <w:gridSpan w:val="2"/>
            <w:tcBorders>
              <w:top w:val="nil"/>
              <w:left w:val="nil"/>
              <w:bottom w:val="nil"/>
              <w:right w:val="nil"/>
            </w:tcBorders>
            <w:vAlign w:val="bottom"/>
          </w:tcPr>
          <w:p w14:paraId="3D636442" w14:textId="2775F78B" w:rsidR="00B83ACE" w:rsidRPr="00C34595" w:rsidRDefault="00171730"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290A1AA9"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C34595" w14:paraId="51722FA5" w14:textId="77777777" w:rsidTr="00B7575F">
        <w:trPr>
          <w:trHeight w:val="360"/>
        </w:trPr>
        <w:tc>
          <w:tcPr>
            <w:tcW w:w="9782" w:type="dxa"/>
            <w:tcBorders>
              <w:top w:val="nil"/>
              <w:left w:val="nil"/>
              <w:bottom w:val="nil"/>
              <w:right w:val="nil"/>
            </w:tcBorders>
            <w:vAlign w:val="bottom"/>
          </w:tcPr>
          <w:p w14:paraId="01BAD49D" w14:textId="22B51326" w:rsidR="00B83ACE" w:rsidRPr="00C34595" w:rsidRDefault="00B83ACE" w:rsidP="00171730">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2.7 </w:t>
            </w:r>
            <w:r w:rsidR="003A0BF9" w:rsidRPr="003A0BF9">
              <w:rPr>
                <w:rFonts w:ascii="Times New Roman" w:eastAsia="Times New Roman" w:hAnsi="Times New Roman"/>
                <w:sz w:val="24"/>
                <w:szCs w:val="24"/>
                <w:lang w:eastAsia="ru-RU"/>
              </w:rPr>
              <w:t>Обязательные требования к Участнику</w:t>
            </w:r>
            <w:r w:rsidRPr="00C34595">
              <w:rPr>
                <w:rFonts w:ascii="Times New Roman" w:eastAsia="Times New Roman" w:hAnsi="Times New Roman"/>
                <w:sz w:val="24"/>
                <w:szCs w:val="24"/>
                <w:lang w:eastAsia="ru-RU"/>
              </w:rPr>
              <w:t>. . . . . . . . . . . . . . . . .</w:t>
            </w:r>
            <w:r w:rsidR="008152A5" w:rsidRPr="00C34595">
              <w:rPr>
                <w:rFonts w:ascii="Times New Roman" w:eastAsia="Times New Roman" w:hAnsi="Times New Roman"/>
                <w:sz w:val="24"/>
                <w:szCs w:val="24"/>
                <w:lang w:eastAsia="ru-RU"/>
              </w:rPr>
              <w:t xml:space="preserve"> . . . . . . . . . . . . . . . </w:t>
            </w:r>
            <w:r w:rsidR="000C7447" w:rsidRPr="00C34595">
              <w:rPr>
                <w:rFonts w:ascii="Times New Roman" w:eastAsia="Times New Roman" w:hAnsi="Times New Roman"/>
                <w:sz w:val="24"/>
                <w:szCs w:val="24"/>
                <w:lang w:eastAsia="ru-RU"/>
              </w:rPr>
              <w:t>. . . . . . . . . . . . . .</w:t>
            </w:r>
          </w:p>
        </w:tc>
        <w:tc>
          <w:tcPr>
            <w:tcW w:w="9782" w:type="dxa"/>
            <w:gridSpan w:val="2"/>
            <w:tcBorders>
              <w:top w:val="nil"/>
              <w:left w:val="nil"/>
              <w:bottom w:val="nil"/>
              <w:right w:val="nil"/>
            </w:tcBorders>
            <w:vAlign w:val="bottom"/>
          </w:tcPr>
          <w:p w14:paraId="777B36DD" w14:textId="736A1FE4" w:rsidR="00B83ACE" w:rsidRPr="00C34595" w:rsidRDefault="00171730" w:rsidP="0047037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3A0BF9">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4CF4C674"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C345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0C7447" w:rsidRPr="00C34595" w14:paraId="05F3E835" w14:textId="77777777" w:rsidTr="00FD26AB">
        <w:trPr>
          <w:trHeight w:val="360"/>
        </w:trPr>
        <w:tc>
          <w:tcPr>
            <w:tcW w:w="9782" w:type="dxa"/>
            <w:tcBorders>
              <w:top w:val="nil"/>
              <w:left w:val="nil"/>
              <w:bottom w:val="nil"/>
              <w:right w:val="nil"/>
            </w:tcBorders>
            <w:vAlign w:val="bottom"/>
          </w:tcPr>
          <w:p w14:paraId="5EAF0489" w14:textId="11B040E5" w:rsidR="000C7447" w:rsidRPr="00C34595" w:rsidRDefault="000C7447" w:rsidP="000C7447">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C34595">
              <w:rPr>
                <w:rFonts w:ascii="Times New Roman" w:eastAsia="Times New Roman" w:hAnsi="Times New Roman"/>
                <w:sz w:val="24"/>
                <w:szCs w:val="24"/>
                <w:lang w:eastAsia="ru-RU"/>
              </w:rPr>
              <w:t xml:space="preserve"> </w:t>
            </w:r>
            <w:r w:rsidRPr="000C7447">
              <w:rPr>
                <w:rFonts w:ascii="Times New Roman" w:eastAsia="Times New Roman" w:hAnsi="Times New Roman"/>
                <w:sz w:val="24"/>
                <w:szCs w:val="24"/>
                <w:lang w:eastAsia="ru-RU"/>
              </w:rPr>
              <w:t>Дополнительные (необязательные) требования к Участникам</w:t>
            </w:r>
            <w:r w:rsidRPr="00C34595">
              <w:rPr>
                <w:rFonts w:ascii="Times New Roman" w:eastAsia="Times New Roman" w:hAnsi="Times New Roman"/>
                <w:sz w:val="24"/>
                <w:szCs w:val="24"/>
                <w:lang w:eastAsia="ru-RU"/>
              </w:rPr>
              <w:t xml:space="preserve">.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B4DED6F" w14:textId="0D774EC5" w:rsidR="000C7447" w:rsidRPr="00C34595" w:rsidRDefault="00D76A9A"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C7447" w:rsidRPr="00C345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79AAA37"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80F998"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r>
      <w:tr w:rsidR="000C7447" w:rsidRPr="00C34595" w14:paraId="3267EFC7" w14:textId="77777777" w:rsidTr="00FD26AB">
        <w:trPr>
          <w:trHeight w:val="360"/>
        </w:trPr>
        <w:tc>
          <w:tcPr>
            <w:tcW w:w="9782" w:type="dxa"/>
            <w:tcBorders>
              <w:top w:val="nil"/>
              <w:left w:val="nil"/>
              <w:bottom w:val="nil"/>
              <w:right w:val="nil"/>
            </w:tcBorders>
            <w:vAlign w:val="bottom"/>
          </w:tcPr>
          <w:p w14:paraId="718C6A3A" w14:textId="135E35D2"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C34595">
              <w:rPr>
                <w:rFonts w:ascii="Times New Roman" w:eastAsia="Times New Roman" w:hAnsi="Times New Roman"/>
                <w:sz w:val="24"/>
                <w:szCs w:val="24"/>
                <w:lang w:eastAsia="ru-RU"/>
              </w:rPr>
              <w:t xml:space="preserve"> </w:t>
            </w:r>
            <w:r w:rsidRPr="000C7447">
              <w:rPr>
                <w:rFonts w:ascii="Times New Roman" w:eastAsia="Times New Roman" w:hAnsi="Times New Roman"/>
                <w:sz w:val="24"/>
                <w:szCs w:val="24"/>
                <w:lang w:eastAsia="ru-RU"/>
              </w:rPr>
              <w:t>Порядок оказания услуг</w:t>
            </w:r>
            <w:r w:rsidRPr="00C34595">
              <w:rPr>
                <w:rFonts w:ascii="Times New Roman" w:eastAsia="Times New Roman" w:hAnsi="Times New Roman"/>
                <w:sz w:val="24"/>
                <w:szCs w:val="24"/>
                <w:lang w:eastAsia="ru-RU"/>
              </w:rPr>
              <w:t xml:space="preserve">. . . . . . . . . . . . . . . . . . . . . . . . . . . . . . . . . . . . . . . . . . . . . . </w:t>
            </w:r>
            <w:r>
              <w:rPr>
                <w:rFonts w:ascii="Times New Roman" w:eastAsia="Times New Roman" w:hAnsi="Times New Roman"/>
                <w:sz w:val="24"/>
                <w:szCs w:val="24"/>
                <w:lang w:eastAsia="ru-RU"/>
              </w:rPr>
              <w:t xml:space="preserve">.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2D43107" w14:textId="782DCCC4" w:rsidR="000C7447" w:rsidRPr="00C34595" w:rsidRDefault="000C7447" w:rsidP="00D76A9A">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D76A9A">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11699A0F"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B47F3FD" w14:textId="77777777" w:rsidR="000C7447" w:rsidRPr="00C34595" w:rsidRDefault="000C7447" w:rsidP="00FD26AB">
            <w:pPr>
              <w:spacing w:after="0" w:line="240" w:lineRule="auto"/>
              <w:ind w:left="176" w:right="-533"/>
              <w:jc w:val="both"/>
              <w:rPr>
                <w:rFonts w:ascii="Times New Roman" w:eastAsia="Times New Roman" w:hAnsi="Times New Roman"/>
                <w:sz w:val="24"/>
                <w:szCs w:val="24"/>
                <w:lang w:eastAsia="ru-RU"/>
              </w:rPr>
            </w:pPr>
          </w:p>
        </w:tc>
      </w:tr>
      <w:tr w:rsidR="00733293" w:rsidRPr="00C34595"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C34595" w:rsidRDefault="0047037C" w:rsidP="0047037C">
            <w:pPr>
              <w:spacing w:after="0" w:line="240" w:lineRule="auto"/>
              <w:ind w:right="-533"/>
              <w:jc w:val="both"/>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4A9DFEC2" w:rsidR="0047037C" w:rsidRPr="00C34595" w:rsidRDefault="00D76A9A"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08D640F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C34595" w:rsidRDefault="0047037C" w:rsidP="00EB45F8">
            <w:pPr>
              <w:spacing w:after="0" w:line="240" w:lineRule="auto"/>
              <w:ind w:right="-533"/>
              <w:jc w:val="both"/>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   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0670C021" w:rsidR="0047037C" w:rsidRPr="00C34595" w:rsidRDefault="00D76A9A"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2E67696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471691B7" w:rsidR="0047037C" w:rsidRPr="00C34595" w:rsidRDefault="00D76A9A" w:rsidP="0017173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05EFBB3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11</w:t>
            </w:r>
          </w:p>
        </w:tc>
      </w:tr>
      <w:tr w:rsidR="00733293" w:rsidRPr="00C34595"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4AE13B11"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0A1E047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11</w:t>
            </w:r>
          </w:p>
        </w:tc>
      </w:tr>
      <w:tr w:rsidR="00733293" w:rsidRPr="00C34595"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780CB01A"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5E29E734" w14:textId="77777777"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12</w:t>
            </w:r>
          </w:p>
        </w:tc>
      </w:tr>
      <w:tr w:rsidR="00733293" w:rsidRPr="00C34595"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7E22F3D7"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6EA729A5" w14:textId="77777777" w:rsidR="0047037C" w:rsidRPr="00C34595" w:rsidRDefault="0047037C" w:rsidP="00EB45F8">
            <w:pPr>
              <w:spacing w:after="0" w:line="240" w:lineRule="auto"/>
              <w:ind w:left="176" w:right="-533"/>
              <w:jc w:val="both"/>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C34595">
              <w:rPr>
                <w:rFonts w:ascii="Times New Roman" w:eastAsia="Times New Roman" w:hAnsi="Times New Roman"/>
                <w:b/>
                <w:bCs/>
                <w:sz w:val="24"/>
                <w:szCs w:val="24"/>
                <w:lang w:eastAsia="ru-RU"/>
              </w:rPr>
              <w:t>. . . .</w:t>
            </w:r>
            <w:proofErr w:type="gramEnd"/>
            <w:r w:rsidRPr="00C34595">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22</w:t>
            </w:r>
          </w:p>
        </w:tc>
      </w:tr>
      <w:tr w:rsidR="00733293" w:rsidRPr="00C34595"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E8D6C1A" w:rsidR="0047037C" w:rsidRPr="00C34595" w:rsidRDefault="00D76A9A"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7DA21122"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22</w:t>
            </w:r>
          </w:p>
        </w:tc>
      </w:tr>
      <w:tr w:rsidR="00733293" w:rsidRPr="00C34595"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4.4.2. Требования к сроку действия Заявки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327DBC34"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082F10AE"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22</w:t>
            </w:r>
          </w:p>
        </w:tc>
      </w:tr>
      <w:tr w:rsidR="00733293" w:rsidRPr="00C34595"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1286B987"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2DF4DC1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5D4C10E7"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7C87EF4C"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226BF929"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00D09D8B"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4.4.6.  </w:t>
            </w:r>
            <w:r w:rsidRPr="00C345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C345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6E580F31" w:rsidR="0047037C" w:rsidRPr="00C34595" w:rsidRDefault="00D76A9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w:t>
            </w:r>
          </w:p>
        </w:tc>
        <w:tc>
          <w:tcPr>
            <w:tcW w:w="9782" w:type="dxa"/>
            <w:tcBorders>
              <w:top w:val="nil"/>
              <w:left w:val="nil"/>
              <w:bottom w:val="nil"/>
              <w:right w:val="nil"/>
            </w:tcBorders>
            <w:shd w:val="clear" w:color="auto" w:fill="auto"/>
            <w:noWrap/>
            <w:vAlign w:val="bottom"/>
          </w:tcPr>
          <w:p w14:paraId="7083C88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4.4.2. Требования к сроку действия Заявки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1C56A49C" w:rsidR="0047037C" w:rsidRPr="00C34595" w:rsidRDefault="007376CA"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0D599D8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C34595"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C345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74E08D15" w:rsidR="0047037C" w:rsidRPr="00C34595" w:rsidRDefault="007376CA" w:rsidP="00DE15C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46C578C0"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2F074AF7" w:rsidR="0047037C" w:rsidRPr="00C34595" w:rsidRDefault="007376CA"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7E93C33C"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23</w:t>
            </w:r>
          </w:p>
        </w:tc>
      </w:tr>
      <w:tr w:rsidR="00733293" w:rsidRPr="00C34595"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474E02A2" w:rsidR="0047037C" w:rsidRPr="00C34595" w:rsidRDefault="007376CA"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441E8875"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C34595"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C34595"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C34595"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646F729C"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06D8EDF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закупки. . . . . . . . .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24</w:t>
            </w:r>
          </w:p>
        </w:tc>
      </w:tr>
      <w:tr w:rsidR="00733293" w:rsidRPr="00C34595"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63D473DD"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55</w:t>
            </w:r>
          </w:p>
        </w:tc>
        <w:tc>
          <w:tcPr>
            <w:tcW w:w="9782" w:type="dxa"/>
            <w:tcBorders>
              <w:top w:val="nil"/>
              <w:left w:val="nil"/>
              <w:bottom w:val="nil"/>
              <w:right w:val="nil"/>
            </w:tcBorders>
            <w:shd w:val="clear" w:color="auto" w:fill="auto"/>
            <w:noWrap/>
            <w:vAlign w:val="bottom"/>
          </w:tcPr>
          <w:p w14:paraId="6C44E1E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24</w:t>
            </w:r>
          </w:p>
        </w:tc>
      </w:tr>
      <w:tr w:rsidR="00733293" w:rsidRPr="00C34595"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3F6B83B7"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02767C7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4.7. Изменение условий Заявки и отзыв Заявки.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5F474CE0" w:rsidR="0047037C" w:rsidRPr="00C34595" w:rsidRDefault="007376CA"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06759D0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24</w:t>
            </w:r>
          </w:p>
        </w:tc>
      </w:tr>
      <w:tr w:rsidR="00733293" w:rsidRPr="00C34595"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68D00869"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58</w:t>
            </w:r>
          </w:p>
        </w:tc>
        <w:tc>
          <w:tcPr>
            <w:tcW w:w="9782" w:type="dxa"/>
            <w:tcBorders>
              <w:top w:val="nil"/>
              <w:left w:val="nil"/>
              <w:bottom w:val="nil"/>
              <w:right w:val="nil"/>
            </w:tcBorders>
            <w:shd w:val="clear" w:color="auto" w:fill="auto"/>
            <w:noWrap/>
            <w:vAlign w:val="bottom"/>
          </w:tcPr>
          <w:p w14:paraId="497110A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C34595"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5F7F96CE" w:rsidR="0047037C" w:rsidRPr="00C34595" w:rsidRDefault="007376CA"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268ACF4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25</w:t>
            </w:r>
          </w:p>
        </w:tc>
      </w:tr>
      <w:tr w:rsidR="00733293" w:rsidRPr="00C34595"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7C3D1B35"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2B17FD9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26</w:t>
            </w:r>
          </w:p>
        </w:tc>
      </w:tr>
      <w:tr w:rsidR="00733293" w:rsidRPr="00C34595"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2707A4B5"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59</w:t>
            </w:r>
          </w:p>
        </w:tc>
        <w:tc>
          <w:tcPr>
            <w:tcW w:w="9782" w:type="dxa"/>
            <w:tcBorders>
              <w:top w:val="nil"/>
              <w:left w:val="nil"/>
              <w:bottom w:val="nil"/>
              <w:right w:val="nil"/>
            </w:tcBorders>
            <w:shd w:val="clear" w:color="auto" w:fill="auto"/>
            <w:noWrap/>
            <w:vAlign w:val="bottom"/>
          </w:tcPr>
          <w:p w14:paraId="51CA98B2"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2B3943E3"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61</w:t>
            </w:r>
          </w:p>
        </w:tc>
        <w:tc>
          <w:tcPr>
            <w:tcW w:w="9782" w:type="dxa"/>
            <w:tcBorders>
              <w:top w:val="nil"/>
              <w:left w:val="nil"/>
              <w:bottom w:val="nil"/>
              <w:right w:val="nil"/>
            </w:tcBorders>
            <w:shd w:val="clear" w:color="auto" w:fill="auto"/>
            <w:noWrap/>
            <w:vAlign w:val="bottom"/>
          </w:tcPr>
          <w:p w14:paraId="3F1B6CB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1A1C05C0" w:rsidR="0047037C" w:rsidRPr="00C34595" w:rsidRDefault="007376CA"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36F38">
              <w:rPr>
                <w:rFonts w:ascii="Times New Roman" w:eastAsia="Times New Roman" w:hAnsi="Times New Roman"/>
                <w:sz w:val="24"/>
                <w:szCs w:val="24"/>
                <w:lang w:eastAsia="ru-RU"/>
              </w:rPr>
              <w:t>63</w:t>
            </w:r>
          </w:p>
        </w:tc>
        <w:tc>
          <w:tcPr>
            <w:tcW w:w="9782" w:type="dxa"/>
            <w:tcBorders>
              <w:top w:val="nil"/>
              <w:left w:val="nil"/>
              <w:bottom w:val="nil"/>
              <w:right w:val="nil"/>
            </w:tcBorders>
            <w:shd w:val="clear" w:color="auto" w:fill="auto"/>
            <w:noWrap/>
            <w:vAlign w:val="bottom"/>
          </w:tcPr>
          <w:p w14:paraId="780D9228"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76CF3556" w:rsidR="0047037C" w:rsidRPr="00C34595" w:rsidRDefault="00A36F38"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c>
          <w:tcPr>
            <w:tcW w:w="9782" w:type="dxa"/>
            <w:tcBorders>
              <w:top w:val="nil"/>
              <w:left w:val="nil"/>
              <w:bottom w:val="nil"/>
              <w:right w:val="nil"/>
            </w:tcBorders>
            <w:shd w:val="clear" w:color="auto" w:fill="auto"/>
            <w:noWrap/>
            <w:vAlign w:val="bottom"/>
          </w:tcPr>
          <w:p w14:paraId="74F43B9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79E93DDC" w:rsidR="0047037C" w:rsidRPr="00C34595" w:rsidRDefault="00A36F38"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w:t>
            </w:r>
          </w:p>
        </w:tc>
        <w:tc>
          <w:tcPr>
            <w:tcW w:w="9782" w:type="dxa"/>
            <w:tcBorders>
              <w:top w:val="nil"/>
              <w:left w:val="nil"/>
              <w:bottom w:val="nil"/>
              <w:right w:val="nil"/>
            </w:tcBorders>
            <w:shd w:val="clear" w:color="auto" w:fill="auto"/>
            <w:noWrap/>
            <w:vAlign w:val="bottom"/>
          </w:tcPr>
          <w:p w14:paraId="0FFF7C2F"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E16763" w:rsidRPr="00C34595" w14:paraId="029788BB" w14:textId="77777777" w:rsidTr="00846818">
        <w:trPr>
          <w:trHeight w:val="360"/>
        </w:trPr>
        <w:tc>
          <w:tcPr>
            <w:tcW w:w="9782" w:type="dxa"/>
            <w:tcBorders>
              <w:top w:val="nil"/>
              <w:left w:val="nil"/>
              <w:bottom w:val="nil"/>
              <w:right w:val="nil"/>
            </w:tcBorders>
            <w:vAlign w:val="bottom"/>
          </w:tcPr>
          <w:p w14:paraId="359B9542" w14:textId="31D70ED2" w:rsidR="00E16763" w:rsidRPr="00C34595" w:rsidRDefault="00E16763" w:rsidP="00E16763">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4.13. Обеспечение исполнения обязательств по договору.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CB9D11B" w14:textId="03A5DEA5" w:rsidR="00E16763" w:rsidRPr="00C34595" w:rsidRDefault="00A36F38" w:rsidP="0084681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w:t>
            </w:r>
          </w:p>
        </w:tc>
        <w:tc>
          <w:tcPr>
            <w:tcW w:w="9782" w:type="dxa"/>
            <w:tcBorders>
              <w:top w:val="nil"/>
              <w:left w:val="nil"/>
              <w:bottom w:val="nil"/>
              <w:right w:val="nil"/>
            </w:tcBorders>
            <w:shd w:val="clear" w:color="auto" w:fill="auto"/>
            <w:noWrap/>
            <w:vAlign w:val="bottom"/>
          </w:tcPr>
          <w:p w14:paraId="6F97C143" w14:textId="77777777" w:rsidR="00E16763" w:rsidRPr="00C34595" w:rsidRDefault="00E16763" w:rsidP="0084681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2BDE19FB" w14:textId="77777777" w:rsidR="00E16763" w:rsidRPr="00C34595" w:rsidRDefault="00E16763" w:rsidP="0084681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27</w:t>
            </w:r>
          </w:p>
        </w:tc>
      </w:tr>
      <w:tr w:rsidR="00733293" w:rsidRPr="00C34595"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C34595" w:rsidRDefault="0047037C" w:rsidP="0047037C">
            <w:pPr>
              <w:spacing w:after="0" w:line="240" w:lineRule="auto"/>
              <w:ind w:right="-533"/>
              <w:jc w:val="both"/>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   5. Образцы основных форм документов, включаемых в Заявку</w:t>
            </w:r>
            <w:r w:rsidRPr="00C345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5A3E7B43" w:rsidR="0047037C" w:rsidRPr="00C34595" w:rsidRDefault="00A36F38"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67</w:t>
            </w:r>
          </w:p>
        </w:tc>
        <w:tc>
          <w:tcPr>
            <w:tcW w:w="9782" w:type="dxa"/>
            <w:tcBorders>
              <w:top w:val="nil"/>
              <w:left w:val="nil"/>
              <w:bottom w:val="nil"/>
              <w:right w:val="nil"/>
            </w:tcBorders>
            <w:shd w:val="clear" w:color="auto" w:fill="auto"/>
            <w:noWrap/>
            <w:vAlign w:val="bottom"/>
          </w:tcPr>
          <w:p w14:paraId="646D4367"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733293" w:rsidRPr="00C34595"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C34595" w:rsidRDefault="0047037C" w:rsidP="00A759EC">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6452F6F8" w:rsidR="0047037C" w:rsidRPr="00C34595" w:rsidRDefault="00A36F38" w:rsidP="00A759E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67</w:t>
            </w:r>
          </w:p>
        </w:tc>
        <w:tc>
          <w:tcPr>
            <w:tcW w:w="9782" w:type="dxa"/>
            <w:tcBorders>
              <w:top w:val="nil"/>
              <w:left w:val="nil"/>
              <w:bottom w:val="nil"/>
              <w:right w:val="nil"/>
            </w:tcBorders>
            <w:shd w:val="clear" w:color="auto" w:fill="auto"/>
            <w:noWrap/>
            <w:vAlign w:val="bottom"/>
          </w:tcPr>
          <w:p w14:paraId="137B94BB" w14:textId="77777777" w:rsidR="0047037C" w:rsidRPr="00C34595" w:rsidRDefault="0047037C" w:rsidP="00341D3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C34595" w:rsidRDefault="0047037C" w:rsidP="00341D3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733293" w:rsidRPr="00C34595"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38E0665" w:rsidR="0047037C" w:rsidRPr="00C34595" w:rsidRDefault="006C5EAC"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69</w:t>
            </w:r>
          </w:p>
        </w:tc>
        <w:tc>
          <w:tcPr>
            <w:tcW w:w="9782" w:type="dxa"/>
            <w:tcBorders>
              <w:top w:val="nil"/>
              <w:left w:val="nil"/>
              <w:bottom w:val="nil"/>
              <w:right w:val="nil"/>
            </w:tcBorders>
            <w:shd w:val="clear" w:color="auto" w:fill="auto"/>
            <w:noWrap/>
            <w:vAlign w:val="bottom"/>
          </w:tcPr>
          <w:p w14:paraId="1D4951D6"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C34595" w:rsidRDefault="0047037C" w:rsidP="00EB45F8">
            <w:pPr>
              <w:spacing w:after="0" w:line="240" w:lineRule="auto"/>
              <w:ind w:left="176" w:right="-533"/>
              <w:jc w:val="both"/>
              <w:rPr>
                <w:rFonts w:ascii="Times New Roman" w:eastAsia="Times New Roman" w:hAnsi="Times New Roman"/>
                <w:sz w:val="24"/>
                <w:szCs w:val="24"/>
                <w:lang w:eastAsia="ru-RU"/>
              </w:rPr>
            </w:pPr>
          </w:p>
        </w:tc>
      </w:tr>
      <w:tr w:rsidR="006933ED" w:rsidRPr="00C34595" w14:paraId="3D3A5CFD" w14:textId="77777777" w:rsidTr="00FD26AB">
        <w:trPr>
          <w:trHeight w:val="360"/>
        </w:trPr>
        <w:tc>
          <w:tcPr>
            <w:tcW w:w="9782" w:type="dxa"/>
            <w:tcBorders>
              <w:top w:val="nil"/>
              <w:left w:val="nil"/>
              <w:bottom w:val="nil"/>
              <w:right w:val="nil"/>
            </w:tcBorders>
            <w:vAlign w:val="bottom"/>
          </w:tcPr>
          <w:p w14:paraId="141A60B7" w14:textId="4600BBC9" w:rsidR="006933ED" w:rsidRPr="00C34595" w:rsidRDefault="006933ED" w:rsidP="006933ED">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2.  </w:t>
            </w:r>
            <w:r w:rsidRPr="006933ED">
              <w:rPr>
                <w:rFonts w:ascii="Times New Roman" w:eastAsia="Times New Roman" w:hAnsi="Times New Roman"/>
                <w:sz w:val="24"/>
                <w:szCs w:val="24"/>
                <w:lang w:eastAsia="ru-RU"/>
              </w:rPr>
              <w:t xml:space="preserve">Сведения об опыте Участника </w:t>
            </w:r>
            <w:r w:rsidRPr="00C34595">
              <w:rPr>
                <w:rFonts w:ascii="Times New Roman" w:eastAsia="Times New Roman" w:hAnsi="Times New Roman"/>
                <w:sz w:val="24"/>
                <w:szCs w:val="24"/>
                <w:lang w:eastAsia="ru-RU"/>
              </w:rPr>
              <w:t xml:space="preserve">(форма </w:t>
            </w:r>
            <w:r>
              <w:rPr>
                <w:rFonts w:ascii="Times New Roman" w:eastAsia="Times New Roman" w:hAnsi="Times New Roman"/>
                <w:sz w:val="24"/>
                <w:szCs w:val="24"/>
                <w:lang w:eastAsia="ru-RU"/>
              </w:rPr>
              <w:t>2</w:t>
            </w:r>
            <w:r w:rsidRPr="00C34595">
              <w:rPr>
                <w:rFonts w:ascii="Times New Roman" w:eastAsia="Times New Roman" w:hAnsi="Times New Roman"/>
                <w:sz w:val="24"/>
                <w:szCs w:val="24"/>
                <w:lang w:eastAsia="ru-RU"/>
              </w:rPr>
              <w:t>). . . . . . . . . . . . . . . . . . . . . . . . . . . . . . . . . . . . . . . . . . .</w:t>
            </w:r>
          </w:p>
        </w:tc>
        <w:tc>
          <w:tcPr>
            <w:tcW w:w="9782" w:type="dxa"/>
            <w:gridSpan w:val="2"/>
            <w:tcBorders>
              <w:top w:val="nil"/>
              <w:left w:val="nil"/>
              <w:bottom w:val="nil"/>
              <w:right w:val="nil"/>
            </w:tcBorders>
            <w:vAlign w:val="bottom"/>
          </w:tcPr>
          <w:p w14:paraId="52FD1B28" w14:textId="03E39D30"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 xml:space="preserve"> 70</w:t>
            </w:r>
          </w:p>
        </w:tc>
        <w:tc>
          <w:tcPr>
            <w:tcW w:w="9782" w:type="dxa"/>
            <w:tcBorders>
              <w:top w:val="nil"/>
              <w:left w:val="nil"/>
              <w:bottom w:val="nil"/>
              <w:right w:val="nil"/>
            </w:tcBorders>
            <w:shd w:val="clear" w:color="auto" w:fill="auto"/>
            <w:noWrap/>
            <w:vAlign w:val="bottom"/>
          </w:tcPr>
          <w:p w14:paraId="53079CBB"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66148B8C"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6933ED" w:rsidRPr="00C34595" w14:paraId="4D77C66A" w14:textId="77777777" w:rsidTr="00FD26AB">
        <w:trPr>
          <w:trHeight w:val="360"/>
        </w:trPr>
        <w:tc>
          <w:tcPr>
            <w:tcW w:w="9782" w:type="dxa"/>
            <w:tcBorders>
              <w:top w:val="nil"/>
              <w:left w:val="nil"/>
              <w:bottom w:val="nil"/>
              <w:right w:val="nil"/>
            </w:tcBorders>
            <w:vAlign w:val="bottom"/>
          </w:tcPr>
          <w:p w14:paraId="030E3BAB" w14:textId="07722CD1"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C345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5413B5DC" w14:textId="2A80CA06" w:rsidR="006933ED" w:rsidRPr="00C34595" w:rsidRDefault="006C5EAC"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71</w:t>
            </w:r>
          </w:p>
        </w:tc>
        <w:tc>
          <w:tcPr>
            <w:tcW w:w="9782" w:type="dxa"/>
            <w:tcBorders>
              <w:top w:val="nil"/>
              <w:left w:val="nil"/>
              <w:bottom w:val="nil"/>
              <w:right w:val="nil"/>
            </w:tcBorders>
            <w:shd w:val="clear" w:color="auto" w:fill="auto"/>
            <w:noWrap/>
            <w:vAlign w:val="bottom"/>
          </w:tcPr>
          <w:p w14:paraId="13348F3F"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2681197"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r>
      <w:tr w:rsidR="006933ED" w:rsidRPr="00C34595" w14:paraId="459E34AA" w14:textId="77777777" w:rsidTr="00FD26AB">
        <w:trPr>
          <w:trHeight w:val="360"/>
        </w:trPr>
        <w:tc>
          <w:tcPr>
            <w:tcW w:w="9782" w:type="dxa"/>
            <w:tcBorders>
              <w:top w:val="nil"/>
              <w:left w:val="nil"/>
              <w:bottom w:val="nil"/>
              <w:right w:val="nil"/>
            </w:tcBorders>
            <w:vAlign w:val="bottom"/>
          </w:tcPr>
          <w:p w14:paraId="54CC27F5" w14:textId="3696462F" w:rsidR="006933ED" w:rsidRPr="00C34595" w:rsidRDefault="006933ED" w:rsidP="006933ED">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3.  </w:t>
            </w:r>
            <w:r w:rsidRPr="006933ED">
              <w:rPr>
                <w:rFonts w:ascii="Times New Roman" w:eastAsia="Times New Roman" w:hAnsi="Times New Roman"/>
                <w:sz w:val="24"/>
                <w:szCs w:val="24"/>
                <w:lang w:eastAsia="ru-RU"/>
              </w:rPr>
              <w:t xml:space="preserve">Сведения о работниках Участника </w:t>
            </w:r>
            <w:r w:rsidRPr="00C34595">
              <w:rPr>
                <w:rFonts w:ascii="Times New Roman" w:eastAsia="Times New Roman" w:hAnsi="Times New Roman"/>
                <w:sz w:val="24"/>
                <w:szCs w:val="24"/>
                <w:lang w:eastAsia="ru-RU"/>
              </w:rPr>
              <w:t xml:space="preserve">(форма </w:t>
            </w:r>
            <w:proofErr w:type="gramStart"/>
            <w:r>
              <w:rPr>
                <w:rFonts w:ascii="Times New Roman" w:eastAsia="Times New Roman" w:hAnsi="Times New Roman"/>
                <w:sz w:val="24"/>
                <w:szCs w:val="24"/>
                <w:lang w:eastAsia="ru-RU"/>
              </w:rPr>
              <w:t>3</w:t>
            </w:r>
            <w:r w:rsidRPr="00C34595">
              <w:rPr>
                <w:rFonts w:ascii="Times New Roman" w:eastAsia="Times New Roman" w:hAnsi="Times New Roman"/>
                <w:sz w:val="24"/>
                <w:szCs w:val="24"/>
                <w:lang w:eastAsia="ru-RU"/>
              </w:rPr>
              <w:t>). . .</w:t>
            </w:r>
            <w:proofErr w:type="gramEnd"/>
            <w:r w:rsidRPr="00C34595">
              <w:rPr>
                <w:rFonts w:ascii="Times New Roman" w:eastAsia="Times New Roman" w:hAnsi="Times New Roman"/>
                <w:sz w:val="24"/>
                <w:szCs w:val="24"/>
                <w:lang w:eastAsia="ru-RU"/>
              </w:rPr>
              <w:t xml:space="preserve"> . . . . . . . . . . . . . . . . . . . . . . . .</w:t>
            </w:r>
            <w:r>
              <w:rPr>
                <w:rFonts w:ascii="Times New Roman" w:eastAsia="Times New Roman" w:hAnsi="Times New Roman"/>
                <w:sz w:val="24"/>
                <w:szCs w:val="24"/>
                <w:lang w:eastAsia="ru-RU"/>
              </w:rPr>
              <w:t xml:space="preserve"> . . . . . . . . . . . . . . </w:t>
            </w:r>
          </w:p>
        </w:tc>
        <w:tc>
          <w:tcPr>
            <w:tcW w:w="9782" w:type="dxa"/>
            <w:gridSpan w:val="2"/>
            <w:tcBorders>
              <w:top w:val="nil"/>
              <w:left w:val="nil"/>
              <w:bottom w:val="nil"/>
              <w:right w:val="nil"/>
            </w:tcBorders>
            <w:vAlign w:val="bottom"/>
          </w:tcPr>
          <w:p w14:paraId="3725D2B2" w14:textId="7E0A329C"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 xml:space="preserve"> 72</w:t>
            </w:r>
          </w:p>
        </w:tc>
        <w:tc>
          <w:tcPr>
            <w:tcW w:w="9782" w:type="dxa"/>
            <w:tcBorders>
              <w:top w:val="nil"/>
              <w:left w:val="nil"/>
              <w:bottom w:val="nil"/>
              <w:right w:val="nil"/>
            </w:tcBorders>
            <w:shd w:val="clear" w:color="auto" w:fill="auto"/>
            <w:noWrap/>
            <w:vAlign w:val="bottom"/>
          </w:tcPr>
          <w:p w14:paraId="4110D7B2"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w:t>
            </w:r>
          </w:p>
        </w:tc>
        <w:tc>
          <w:tcPr>
            <w:tcW w:w="992" w:type="dxa"/>
            <w:vAlign w:val="bottom"/>
          </w:tcPr>
          <w:p w14:paraId="3E2FAA1F"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29</w:t>
            </w:r>
          </w:p>
        </w:tc>
      </w:tr>
      <w:tr w:rsidR="006933ED" w:rsidRPr="00C34595" w14:paraId="7009EF9A" w14:textId="77777777" w:rsidTr="00FD26AB">
        <w:trPr>
          <w:trHeight w:val="360"/>
        </w:trPr>
        <w:tc>
          <w:tcPr>
            <w:tcW w:w="9782" w:type="dxa"/>
            <w:tcBorders>
              <w:top w:val="nil"/>
              <w:left w:val="nil"/>
              <w:bottom w:val="nil"/>
              <w:right w:val="nil"/>
            </w:tcBorders>
            <w:vAlign w:val="bottom"/>
          </w:tcPr>
          <w:p w14:paraId="61572995" w14:textId="399CCC84"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C345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67E33270" w14:textId="1B54C596" w:rsidR="006933ED" w:rsidRPr="00C34595" w:rsidRDefault="006C5EAC" w:rsidP="00FD26A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74</w:t>
            </w:r>
          </w:p>
        </w:tc>
        <w:tc>
          <w:tcPr>
            <w:tcW w:w="9782" w:type="dxa"/>
            <w:tcBorders>
              <w:top w:val="nil"/>
              <w:left w:val="nil"/>
              <w:bottom w:val="nil"/>
              <w:right w:val="nil"/>
            </w:tcBorders>
            <w:shd w:val="clear" w:color="auto" w:fill="auto"/>
            <w:noWrap/>
            <w:vAlign w:val="bottom"/>
          </w:tcPr>
          <w:p w14:paraId="1212CF74"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6AD43AB" w14:textId="77777777" w:rsidR="006933ED" w:rsidRPr="00C34595" w:rsidRDefault="006933ED" w:rsidP="00FD26AB">
            <w:pPr>
              <w:spacing w:after="0" w:line="240" w:lineRule="auto"/>
              <w:ind w:left="176" w:right="-533"/>
              <w:jc w:val="both"/>
              <w:rPr>
                <w:rFonts w:ascii="Times New Roman" w:eastAsia="Times New Roman" w:hAnsi="Times New Roman"/>
                <w:sz w:val="24"/>
                <w:szCs w:val="24"/>
                <w:lang w:eastAsia="ru-RU"/>
              </w:rPr>
            </w:pPr>
          </w:p>
        </w:tc>
      </w:tr>
      <w:tr w:rsidR="0047037C" w:rsidRPr="00C34595"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7781D575" w:rsidR="0047037C" w:rsidRPr="00C34595" w:rsidRDefault="0047037C" w:rsidP="006933ED">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sidR="006933ED">
              <w:rPr>
                <w:rFonts w:ascii="Times New Roman" w:eastAsia="Times New Roman" w:hAnsi="Times New Roman"/>
                <w:sz w:val="24"/>
                <w:szCs w:val="24"/>
                <w:lang w:eastAsia="ru-RU"/>
              </w:rPr>
              <w:t>4</w:t>
            </w:r>
            <w:r w:rsidR="00E16763" w:rsidRPr="00C34595">
              <w:rPr>
                <w:rFonts w:ascii="Times New Roman" w:eastAsia="Times New Roman" w:hAnsi="Times New Roman"/>
                <w:sz w:val="24"/>
                <w:szCs w:val="24"/>
                <w:lang w:eastAsia="ru-RU"/>
              </w:rPr>
              <w:t xml:space="preserve">. Анкета Участника (форма </w:t>
            </w:r>
            <w:r w:rsidR="006933ED">
              <w:rPr>
                <w:rFonts w:ascii="Times New Roman" w:eastAsia="Times New Roman" w:hAnsi="Times New Roman"/>
                <w:sz w:val="24"/>
                <w:szCs w:val="24"/>
                <w:lang w:eastAsia="ru-RU"/>
              </w:rPr>
              <w:t>4</w:t>
            </w:r>
            <w:r w:rsidRPr="00C345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258E2EE0" w:rsidR="0047037C" w:rsidRPr="00C34595" w:rsidRDefault="0047037C" w:rsidP="00E16763">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 xml:space="preserve"> 75</w:t>
            </w:r>
          </w:p>
        </w:tc>
      </w:tr>
      <w:tr w:rsidR="0047037C" w:rsidRPr="00C34595"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2219818D" w:rsidR="0047037C" w:rsidRPr="00C34595" w:rsidRDefault="006933ED"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0047037C" w:rsidRPr="00C345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10A5E9BD" w:rsidR="0047037C" w:rsidRPr="00C34595" w:rsidRDefault="006C5EAC"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77</w:t>
            </w:r>
          </w:p>
        </w:tc>
      </w:tr>
      <w:tr w:rsidR="0047037C" w:rsidRPr="00C34595"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3722FBF5" w:rsidR="0047037C" w:rsidRPr="00C34595" w:rsidRDefault="0047037C" w:rsidP="006933ED">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sidR="006933ED">
              <w:rPr>
                <w:rFonts w:ascii="Times New Roman" w:eastAsia="Times New Roman" w:hAnsi="Times New Roman"/>
                <w:sz w:val="24"/>
                <w:szCs w:val="24"/>
                <w:lang w:eastAsia="ru-RU"/>
              </w:rPr>
              <w:t>5</w:t>
            </w:r>
            <w:r w:rsidRPr="00C34595">
              <w:rPr>
                <w:rFonts w:ascii="Times New Roman" w:eastAsia="Times New Roman" w:hAnsi="Times New Roman"/>
                <w:sz w:val="24"/>
                <w:szCs w:val="24"/>
                <w:lang w:eastAsia="ru-RU"/>
              </w:rPr>
              <w:t xml:space="preserve">. Справка об отсутствии признаков крупной сделки (форма </w:t>
            </w:r>
            <w:r w:rsidR="006933ED">
              <w:rPr>
                <w:rFonts w:ascii="Times New Roman" w:eastAsia="Times New Roman" w:hAnsi="Times New Roman"/>
                <w:sz w:val="24"/>
                <w:szCs w:val="24"/>
                <w:lang w:eastAsia="ru-RU"/>
              </w:rPr>
              <w:t>5</w:t>
            </w:r>
            <w:r w:rsidRPr="00C345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063D6A0B"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78</w:t>
            </w:r>
          </w:p>
        </w:tc>
      </w:tr>
      <w:tr w:rsidR="0047037C" w:rsidRPr="00C34595"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4CCFC19D"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r w:rsidR="006933ED">
              <w:rPr>
                <w:rFonts w:ascii="Times New Roman" w:eastAsia="Times New Roman" w:hAnsi="Times New Roman"/>
                <w:sz w:val="24"/>
                <w:szCs w:val="24"/>
                <w:lang w:eastAsia="ru-RU"/>
              </w:rPr>
              <w:t>5</w:t>
            </w:r>
            <w:r w:rsidRPr="00C345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5BEFDED1"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C5EAC">
              <w:rPr>
                <w:rFonts w:ascii="Times New Roman" w:eastAsia="Times New Roman" w:hAnsi="Times New Roman"/>
                <w:sz w:val="24"/>
                <w:szCs w:val="24"/>
                <w:lang w:eastAsia="ru-RU"/>
              </w:rPr>
              <w:t>79</w:t>
            </w:r>
          </w:p>
        </w:tc>
      </w:tr>
      <w:tr w:rsidR="0047037C" w:rsidRPr="00C34595" w14:paraId="1ACC6C56" w14:textId="77777777" w:rsidTr="00297062">
        <w:trPr>
          <w:gridAfter w:val="3"/>
          <w:wAfter w:w="19564" w:type="dxa"/>
          <w:trHeight w:val="360"/>
        </w:trPr>
        <w:tc>
          <w:tcPr>
            <w:tcW w:w="9782" w:type="dxa"/>
            <w:tcBorders>
              <w:top w:val="nil"/>
              <w:left w:val="nil"/>
              <w:bottom w:val="nil"/>
              <w:right w:val="nil"/>
            </w:tcBorders>
            <w:noWrap/>
          </w:tcPr>
          <w:p w14:paraId="0C096893" w14:textId="5C4A31C8"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C34595" w:rsidRDefault="007D2F05"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p>
        </w:tc>
      </w:tr>
      <w:tr w:rsidR="0047037C" w:rsidRPr="00C34595" w14:paraId="193AA2EE" w14:textId="77777777" w:rsidTr="00297062">
        <w:trPr>
          <w:gridAfter w:val="3"/>
          <w:wAfter w:w="19564" w:type="dxa"/>
          <w:trHeight w:val="360"/>
        </w:trPr>
        <w:tc>
          <w:tcPr>
            <w:tcW w:w="9782" w:type="dxa"/>
            <w:tcBorders>
              <w:top w:val="nil"/>
              <w:left w:val="nil"/>
              <w:bottom w:val="nil"/>
              <w:right w:val="nil"/>
            </w:tcBorders>
            <w:noWrap/>
          </w:tcPr>
          <w:p w14:paraId="2F64E214" w14:textId="0155CB0B"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C34595" w:rsidRDefault="0047037C" w:rsidP="007D2F05">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p>
        </w:tc>
      </w:tr>
      <w:tr w:rsidR="00733293" w:rsidRPr="00C34595" w14:paraId="49C9B7BC" w14:textId="77777777" w:rsidTr="00B7575F">
        <w:trPr>
          <w:trHeight w:val="360"/>
        </w:trPr>
        <w:tc>
          <w:tcPr>
            <w:tcW w:w="9782" w:type="dxa"/>
            <w:tcBorders>
              <w:top w:val="nil"/>
              <w:left w:val="nil"/>
              <w:bottom w:val="nil"/>
              <w:right w:val="nil"/>
            </w:tcBorders>
          </w:tcPr>
          <w:p w14:paraId="798952C2"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54</w:t>
            </w:r>
          </w:p>
        </w:tc>
      </w:tr>
      <w:tr w:rsidR="00733293" w:rsidRPr="00C34595" w14:paraId="700AD6CD" w14:textId="77777777" w:rsidTr="00B7575F">
        <w:trPr>
          <w:trHeight w:val="360"/>
        </w:trPr>
        <w:tc>
          <w:tcPr>
            <w:tcW w:w="9782" w:type="dxa"/>
            <w:tcBorders>
              <w:top w:val="nil"/>
              <w:left w:val="nil"/>
              <w:bottom w:val="nil"/>
              <w:right w:val="nil"/>
            </w:tcBorders>
          </w:tcPr>
          <w:p w14:paraId="5A9A8EB2" w14:textId="77777777" w:rsidR="0047037C" w:rsidRPr="00C34595"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C34595">
              <w:rPr>
                <w:rFonts w:ascii="Times New Roman" w:eastAsia="Times New Roman" w:hAnsi="Times New Roman"/>
                <w:sz w:val="24"/>
                <w:szCs w:val="24"/>
                <w:lang w:eastAsia="ru-RU"/>
              </w:rPr>
              <w:t>. . . .</w:t>
            </w:r>
            <w:proofErr w:type="gramEnd"/>
            <w:r w:rsidRPr="00C34595">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C34595" w:rsidRDefault="0047037C" w:rsidP="00A22024">
            <w:pPr>
              <w:spacing w:after="0" w:line="240" w:lineRule="atLeast"/>
              <w:ind w:left="176" w:right="-533"/>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57</w:t>
            </w:r>
          </w:p>
        </w:tc>
      </w:tr>
    </w:tbl>
    <w:p w14:paraId="6ADF5840" w14:textId="77777777" w:rsidR="00B83ACE" w:rsidRPr="00C34595"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C34595">
        <w:rPr>
          <w:rFonts w:ascii="Times New Roman" w:hAnsi="Times New Roman"/>
          <w:b/>
          <w:bCs/>
          <w:kern w:val="28"/>
          <w:sz w:val="28"/>
          <w:szCs w:val="28"/>
        </w:rPr>
        <w:lastRenderedPageBreak/>
        <w:t>Общие положения</w:t>
      </w:r>
    </w:p>
    <w:p w14:paraId="1549911B" w14:textId="77777777" w:rsidR="00B83ACE" w:rsidRPr="00C34595" w:rsidRDefault="00B83ACE" w:rsidP="00B83ACE">
      <w:pPr>
        <w:pStyle w:val="aff8"/>
        <w:suppressAutoHyphens/>
        <w:ind w:left="426"/>
        <w:jc w:val="both"/>
        <w:rPr>
          <w:rFonts w:ascii="Times New Roman" w:hAnsi="Times New Roman"/>
          <w:b/>
          <w:bCs/>
          <w:sz w:val="24"/>
          <w:szCs w:val="24"/>
        </w:rPr>
      </w:pPr>
    </w:p>
    <w:p w14:paraId="4250640B" w14:textId="77777777" w:rsidR="00B83ACE" w:rsidRPr="00C34595" w:rsidRDefault="00B83ACE" w:rsidP="007B6B4B">
      <w:pPr>
        <w:pStyle w:val="aff8"/>
        <w:numPr>
          <w:ilvl w:val="1"/>
          <w:numId w:val="34"/>
        </w:numPr>
        <w:suppressAutoHyphens/>
        <w:ind w:left="426"/>
        <w:jc w:val="both"/>
        <w:rPr>
          <w:rFonts w:ascii="Times New Roman" w:hAnsi="Times New Roman"/>
          <w:b/>
          <w:bCs/>
          <w:sz w:val="24"/>
          <w:szCs w:val="24"/>
        </w:rPr>
      </w:pPr>
      <w:r w:rsidRPr="00C34595">
        <w:rPr>
          <w:rFonts w:ascii="Times New Roman" w:hAnsi="Times New Roman"/>
          <w:b/>
          <w:bCs/>
          <w:sz w:val="24"/>
          <w:szCs w:val="24"/>
        </w:rPr>
        <w:t>Общие сведения о процедуре запроса предложений</w:t>
      </w:r>
    </w:p>
    <w:p w14:paraId="2A07A11D" w14:textId="29CFA411" w:rsidR="00751B50" w:rsidRPr="00C34595" w:rsidRDefault="00B83ACE" w:rsidP="00751B50">
      <w:pPr>
        <w:pStyle w:val="1b"/>
        <w:jc w:val="both"/>
        <w:rPr>
          <w:rFonts w:ascii="Times New Roman" w:hAnsi="Times New Roman" w:cs="Times New Roman"/>
          <w:iCs/>
          <w:sz w:val="24"/>
          <w:szCs w:val="24"/>
        </w:rPr>
      </w:pPr>
      <w:r w:rsidRPr="00C345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C34595">
        <w:rPr>
          <w:rFonts w:ascii="Times New Roman" w:hAnsi="Times New Roman"/>
          <w:b/>
          <w:bCs/>
          <w:sz w:val="24"/>
          <w:szCs w:val="24"/>
        </w:rPr>
        <w:t>запроса предложений в электронной форме</w:t>
      </w:r>
      <w:r w:rsidRPr="00C34595">
        <w:rPr>
          <w:rFonts w:ascii="Times New Roman" w:hAnsi="Times New Roman"/>
          <w:bCs/>
          <w:sz w:val="24"/>
          <w:szCs w:val="24"/>
        </w:rPr>
        <w:t xml:space="preserve"> (далее — закупка), размещенным на сайте Заказчика </w:t>
      </w:r>
      <w:hyperlink r:id="rId8" w:history="1">
        <w:r w:rsidR="00751B50" w:rsidRPr="00C34595">
          <w:rPr>
            <w:rStyle w:val="a8"/>
            <w:rFonts w:ascii="Times New Roman" w:hAnsi="Times New Roman"/>
            <w:bCs/>
            <w:color w:val="auto"/>
            <w:sz w:val="24"/>
            <w:szCs w:val="24"/>
            <w:lang w:val="en-US"/>
          </w:rPr>
          <w:t>www</w:t>
        </w:r>
        <w:r w:rsidR="00751B50" w:rsidRPr="00C34595">
          <w:rPr>
            <w:rStyle w:val="a8"/>
            <w:rFonts w:ascii="Times New Roman" w:hAnsi="Times New Roman"/>
            <w:bCs/>
            <w:color w:val="auto"/>
            <w:sz w:val="24"/>
            <w:szCs w:val="24"/>
          </w:rPr>
          <w:t>.</w:t>
        </w:r>
      </w:hyperlink>
      <w:r w:rsidR="00751B50" w:rsidRPr="00C34595">
        <w:rPr>
          <w:rFonts w:ascii="Times New Roman" w:hAnsi="Times New Roman"/>
          <w:bCs/>
          <w:sz w:val="24"/>
          <w:szCs w:val="24"/>
          <w:u w:val="single"/>
        </w:rPr>
        <w:t>саханефтегазсбыт.рф</w:t>
      </w:r>
      <w:r w:rsidRPr="00C34595">
        <w:rPr>
          <w:rFonts w:ascii="Times New Roman" w:hAnsi="Times New Roman"/>
          <w:bCs/>
          <w:sz w:val="24"/>
          <w:szCs w:val="24"/>
          <w:u w:val="single"/>
        </w:rPr>
        <w:t>,</w:t>
      </w:r>
      <w:r w:rsidRPr="00C34595">
        <w:rPr>
          <w:rFonts w:ascii="Times New Roman" w:hAnsi="Times New Roman"/>
          <w:bCs/>
          <w:sz w:val="24"/>
          <w:szCs w:val="24"/>
        </w:rPr>
        <w:t xml:space="preserve"> официальном сайте ЕИС </w:t>
      </w:r>
      <w:hyperlink r:id="rId9" w:history="1">
        <w:r w:rsidR="00751B50" w:rsidRPr="00C34595">
          <w:rPr>
            <w:rStyle w:val="a8"/>
            <w:rFonts w:ascii="Times New Roman" w:hAnsi="Times New Roman" w:cs="Arial"/>
            <w:bCs/>
            <w:color w:val="auto"/>
            <w:sz w:val="24"/>
            <w:szCs w:val="24"/>
            <w:lang w:val="en-US"/>
          </w:rPr>
          <w:t>www</w:t>
        </w:r>
        <w:r w:rsidR="00751B50" w:rsidRPr="00C34595">
          <w:rPr>
            <w:rStyle w:val="a8"/>
            <w:rFonts w:ascii="Times New Roman" w:hAnsi="Times New Roman" w:cs="Arial"/>
            <w:bCs/>
            <w:color w:val="auto"/>
            <w:sz w:val="24"/>
            <w:szCs w:val="24"/>
          </w:rPr>
          <w:t>.</w:t>
        </w:r>
        <w:r w:rsidR="00751B50" w:rsidRPr="00C34595">
          <w:rPr>
            <w:rStyle w:val="a8"/>
            <w:rFonts w:ascii="Times New Roman" w:hAnsi="Times New Roman" w:cs="Arial"/>
            <w:bCs/>
            <w:color w:val="auto"/>
            <w:sz w:val="24"/>
            <w:szCs w:val="24"/>
            <w:lang w:val="en-US"/>
          </w:rPr>
          <w:t>zakupki</w:t>
        </w:r>
        <w:r w:rsidR="00751B50" w:rsidRPr="00C34595">
          <w:rPr>
            <w:rStyle w:val="a8"/>
            <w:rFonts w:ascii="Times New Roman" w:hAnsi="Times New Roman" w:cs="Arial"/>
            <w:bCs/>
            <w:color w:val="auto"/>
            <w:sz w:val="24"/>
            <w:szCs w:val="24"/>
          </w:rPr>
          <w:t>.</w:t>
        </w:r>
        <w:r w:rsidR="00751B50" w:rsidRPr="00C34595">
          <w:rPr>
            <w:rStyle w:val="a8"/>
            <w:rFonts w:ascii="Times New Roman" w:hAnsi="Times New Roman" w:cs="Arial"/>
            <w:bCs/>
            <w:color w:val="auto"/>
            <w:sz w:val="24"/>
            <w:szCs w:val="24"/>
            <w:lang w:val="en-US"/>
          </w:rPr>
          <w:t>gov</w:t>
        </w:r>
        <w:r w:rsidR="00751B50" w:rsidRPr="00C34595">
          <w:rPr>
            <w:rStyle w:val="a8"/>
            <w:rFonts w:ascii="Times New Roman" w:hAnsi="Times New Roman" w:cs="Arial"/>
            <w:bCs/>
            <w:color w:val="auto"/>
            <w:sz w:val="24"/>
            <w:szCs w:val="24"/>
          </w:rPr>
          <w:t>.</w:t>
        </w:r>
        <w:r w:rsidR="00751B50" w:rsidRPr="00C34595">
          <w:rPr>
            <w:rStyle w:val="a8"/>
            <w:rFonts w:ascii="Times New Roman" w:hAnsi="Times New Roman" w:cs="Arial"/>
            <w:bCs/>
            <w:color w:val="auto"/>
            <w:sz w:val="24"/>
            <w:szCs w:val="24"/>
            <w:lang w:val="en-US"/>
          </w:rPr>
          <w:t>ru</w:t>
        </w:r>
      </w:hyperlink>
      <w:r w:rsidRPr="00C34595">
        <w:rPr>
          <w:rFonts w:ascii="Times New Roman" w:hAnsi="Times New Roman"/>
          <w:bCs/>
          <w:sz w:val="24"/>
          <w:szCs w:val="24"/>
        </w:rPr>
        <w:t xml:space="preserve"> </w:t>
      </w:r>
      <w:r w:rsidR="00AA43E4" w:rsidRPr="00C34595">
        <w:rPr>
          <w:rFonts w:ascii="Times New Roman" w:hAnsi="Times New Roman"/>
          <w:bCs/>
          <w:sz w:val="24"/>
          <w:szCs w:val="24"/>
        </w:rPr>
        <w:t xml:space="preserve">и на сайте оператора электронной площадки </w:t>
      </w:r>
      <w:r w:rsidR="00751B50" w:rsidRPr="00C34595">
        <w:rPr>
          <w:rFonts w:ascii="Times New Roman" w:hAnsi="Times New Roman"/>
          <w:bCs/>
          <w:sz w:val="24"/>
          <w:szCs w:val="24"/>
        </w:rPr>
        <w:t xml:space="preserve">ТЭК Торг </w:t>
      </w:r>
      <w:hyperlink r:id="rId10" w:history="1">
        <w:r w:rsidR="00751B50" w:rsidRPr="00C34595">
          <w:rPr>
            <w:rStyle w:val="a8"/>
            <w:rFonts w:ascii="Times New Roman" w:hAnsi="Times New Roman"/>
            <w:bCs/>
            <w:color w:val="auto"/>
            <w:sz w:val="24"/>
            <w:szCs w:val="24"/>
          </w:rPr>
          <w:t>https://www.tektorg.ru</w:t>
        </w:r>
      </w:hyperlink>
      <w:r w:rsidR="008F07B1" w:rsidRPr="00C34595">
        <w:rPr>
          <w:rFonts w:ascii="Times New Roman" w:hAnsi="Times New Roman"/>
          <w:sz w:val="24"/>
          <w:szCs w:val="24"/>
        </w:rPr>
        <w:t xml:space="preserve"> </w:t>
      </w:r>
      <w:r w:rsidR="004528A2" w:rsidRPr="00C34595">
        <w:rPr>
          <w:rFonts w:ascii="Times New Roman" w:hAnsi="Times New Roman"/>
          <w:sz w:val="24"/>
          <w:szCs w:val="24"/>
        </w:rPr>
        <w:t xml:space="preserve">(далее – ЭП), </w:t>
      </w:r>
      <w:r w:rsidRPr="00C345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 к участию в процедуре закупки в электронной</w:t>
      </w:r>
      <w:r w:rsidR="00297062" w:rsidRPr="00C34595">
        <w:rPr>
          <w:rFonts w:ascii="Times New Roman" w:hAnsi="Times New Roman"/>
          <w:bCs/>
          <w:sz w:val="24"/>
          <w:szCs w:val="24"/>
        </w:rPr>
        <w:t xml:space="preserve"> на </w:t>
      </w:r>
      <w:r w:rsidR="00751B50" w:rsidRPr="00C34595">
        <w:rPr>
          <w:rFonts w:ascii="Times New Roman" w:hAnsi="Times New Roman" w:cs="Times New Roman"/>
          <w:sz w:val="24"/>
          <w:szCs w:val="24"/>
        </w:rPr>
        <w:t>о</w:t>
      </w:r>
      <w:r w:rsidR="00751B50" w:rsidRPr="00C34595">
        <w:rPr>
          <w:rFonts w:ascii="Times New Roman" w:hAnsi="Times New Roman" w:cs="Times New Roman"/>
          <w:iCs/>
          <w:sz w:val="24"/>
          <w:szCs w:val="24"/>
        </w:rPr>
        <w:t>казание услуг охраны нежилых помещений и находящихся в них материальных ценностей на объектах филиалов АО «Саханефтегазсбыт» в 2026-2027 гг.</w:t>
      </w:r>
    </w:p>
    <w:p w14:paraId="1C20F738" w14:textId="77777777" w:rsidR="00B83ACE" w:rsidRPr="00C34595" w:rsidRDefault="00B83ACE" w:rsidP="00751B50">
      <w:pPr>
        <w:pStyle w:val="aff8"/>
        <w:numPr>
          <w:ilvl w:val="2"/>
          <w:numId w:val="34"/>
        </w:numPr>
        <w:suppressAutoHyphens/>
        <w:spacing w:line="240" w:lineRule="atLeast"/>
        <w:ind w:left="0" w:firstLine="0"/>
        <w:jc w:val="both"/>
        <w:rPr>
          <w:rFonts w:ascii="Times New Roman" w:hAnsi="Times New Roman"/>
          <w:bCs/>
          <w:sz w:val="24"/>
          <w:szCs w:val="24"/>
        </w:rPr>
      </w:pPr>
      <w:r w:rsidRPr="00C34595">
        <w:rPr>
          <w:rFonts w:ascii="Times New Roman" w:hAnsi="Times New Roman"/>
          <w:bCs/>
          <w:sz w:val="24"/>
          <w:szCs w:val="24"/>
        </w:rPr>
        <w:t xml:space="preserve"> Для справок обращаться к представителю инициатора закупки: </w:t>
      </w:r>
    </w:p>
    <w:p w14:paraId="37B8EAB9" w14:textId="3F11FA96" w:rsidR="00B83ACE" w:rsidRPr="00C34595" w:rsidRDefault="003222F3" w:rsidP="00751B50">
      <w:pPr>
        <w:suppressAutoHyphens/>
        <w:spacing w:after="0" w:line="240" w:lineRule="atLeast"/>
        <w:jc w:val="both"/>
        <w:rPr>
          <w:rFonts w:ascii="Times New Roman" w:hAnsi="Times New Roman"/>
          <w:bCs/>
          <w:sz w:val="24"/>
          <w:szCs w:val="24"/>
          <w:lang w:eastAsia="ru-RU"/>
        </w:rPr>
      </w:pPr>
      <w:r w:rsidRPr="00C34595">
        <w:rPr>
          <w:rFonts w:ascii="Times New Roman" w:hAnsi="Times New Roman"/>
          <w:bCs/>
          <w:sz w:val="24"/>
          <w:szCs w:val="24"/>
        </w:rPr>
        <w:t>- по техническим вопросам</w:t>
      </w:r>
      <w:r w:rsidR="00B83ACE" w:rsidRPr="00C34595">
        <w:rPr>
          <w:rFonts w:ascii="Times New Roman" w:eastAsia="Times New Roman" w:hAnsi="Times New Roman"/>
          <w:bCs/>
          <w:sz w:val="24"/>
          <w:szCs w:val="24"/>
          <w:lang w:eastAsia="ru-RU"/>
        </w:rPr>
        <w:t xml:space="preserve"> </w:t>
      </w:r>
      <w:r w:rsidR="00751B50" w:rsidRPr="00C34595">
        <w:rPr>
          <w:rFonts w:ascii="Times New Roman" w:hAnsi="Times New Roman"/>
          <w:sz w:val="24"/>
          <w:szCs w:val="24"/>
        </w:rPr>
        <w:t xml:space="preserve">Шилов Артем Александрович, </w:t>
      </w:r>
      <w:r w:rsidR="00751B50" w:rsidRPr="00C34595">
        <w:rPr>
          <w:rFonts w:ascii="Times New Roman" w:hAnsi="Times New Roman"/>
          <w:bCs/>
          <w:sz w:val="24"/>
          <w:szCs w:val="24"/>
          <w:lang w:eastAsia="ru-RU"/>
        </w:rPr>
        <w:t xml:space="preserve">телефон +79142729765, доб. 2120, </w:t>
      </w:r>
      <w:r w:rsidR="00751B50" w:rsidRPr="00C34595">
        <w:rPr>
          <w:rFonts w:ascii="Times New Roman" w:hAnsi="Times New Roman"/>
          <w:sz w:val="24"/>
          <w:szCs w:val="24"/>
        </w:rPr>
        <w:t>+7</w:t>
      </w:r>
      <w:r w:rsidR="00751B50" w:rsidRPr="00C34595">
        <w:rPr>
          <w:rFonts w:ascii="Times New Roman" w:hAnsi="Times New Roman"/>
          <w:bCs/>
          <w:sz w:val="24"/>
          <w:szCs w:val="24"/>
          <w:lang w:eastAsia="ru-RU"/>
        </w:rPr>
        <w:t>9241738616</w:t>
      </w:r>
    </w:p>
    <w:p w14:paraId="4C118AB5" w14:textId="612A78D5" w:rsidR="00B83ACE" w:rsidRPr="00C34595" w:rsidRDefault="003222F3" w:rsidP="00751B50">
      <w:pPr>
        <w:suppressAutoHyphens/>
        <w:spacing w:after="0" w:line="240" w:lineRule="atLeast"/>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 по вопросам процедуры закупки </w:t>
      </w:r>
      <w:r w:rsidR="00C5484E" w:rsidRPr="00C34595">
        <w:rPr>
          <w:rFonts w:ascii="Times New Roman" w:eastAsia="Times New Roman" w:hAnsi="Times New Roman"/>
          <w:bCs/>
          <w:sz w:val="24"/>
          <w:szCs w:val="24"/>
          <w:lang w:eastAsia="ru-RU"/>
        </w:rPr>
        <w:t>Кучеров Михаил Дмитриевич</w:t>
      </w:r>
      <w:r w:rsidR="00FA098C" w:rsidRPr="00C34595">
        <w:rPr>
          <w:rFonts w:ascii="Times New Roman" w:eastAsia="Times New Roman" w:hAnsi="Times New Roman"/>
          <w:bCs/>
          <w:sz w:val="24"/>
          <w:szCs w:val="24"/>
          <w:lang w:eastAsia="ru-RU"/>
        </w:rPr>
        <w:t xml:space="preserve"> </w:t>
      </w:r>
      <w:r w:rsidR="00795BFC" w:rsidRPr="00C34595">
        <w:rPr>
          <w:rFonts w:ascii="Times New Roman" w:hAnsi="Times New Roman"/>
          <w:sz w:val="24"/>
          <w:szCs w:val="24"/>
        </w:rPr>
        <w:t>+7914</w:t>
      </w:r>
      <w:r w:rsidR="00B83ACE" w:rsidRPr="00C34595">
        <w:rPr>
          <w:rFonts w:ascii="Times New Roman" w:eastAsia="Times New Roman" w:hAnsi="Times New Roman"/>
          <w:bCs/>
          <w:sz w:val="24"/>
          <w:szCs w:val="24"/>
          <w:lang w:eastAsia="ru-RU"/>
        </w:rPr>
        <w:t>2729764</w:t>
      </w:r>
      <w:r w:rsidR="008E25C2" w:rsidRPr="00C34595">
        <w:rPr>
          <w:rFonts w:ascii="Times New Roman" w:eastAsia="Times New Roman" w:hAnsi="Times New Roman"/>
          <w:bCs/>
          <w:sz w:val="24"/>
          <w:szCs w:val="24"/>
          <w:lang w:eastAsia="ru-RU"/>
        </w:rPr>
        <w:t>,</w:t>
      </w:r>
      <w:r w:rsidR="00A55E8B" w:rsidRPr="00C34595">
        <w:rPr>
          <w:rFonts w:ascii="Times New Roman" w:eastAsia="Times New Roman" w:hAnsi="Times New Roman"/>
          <w:bCs/>
          <w:sz w:val="24"/>
          <w:szCs w:val="24"/>
          <w:lang w:eastAsia="ru-RU"/>
        </w:rPr>
        <w:t xml:space="preserve"> д</w:t>
      </w:r>
      <w:r w:rsidR="00C5484E" w:rsidRPr="00C34595">
        <w:rPr>
          <w:rFonts w:ascii="Times New Roman" w:eastAsia="Times New Roman" w:hAnsi="Times New Roman"/>
          <w:bCs/>
          <w:sz w:val="24"/>
          <w:szCs w:val="24"/>
          <w:lang w:eastAsia="ru-RU"/>
        </w:rPr>
        <w:t>об. 2393</w:t>
      </w:r>
    </w:p>
    <w:p w14:paraId="580310E1" w14:textId="77777777" w:rsidR="00B83ACE" w:rsidRPr="00C34595" w:rsidRDefault="00B83ACE" w:rsidP="00751B50">
      <w:pPr>
        <w:suppressAutoHyphens/>
        <w:spacing w:after="0" w:line="240" w:lineRule="atLeast"/>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электронный адрес: </w:t>
      </w:r>
      <w:hyperlink r:id="rId11" w:history="1">
        <w:r w:rsidRPr="00C345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C34595">
        <w:rPr>
          <w:rFonts w:ascii="Times New Roman" w:eastAsia="Times New Roman" w:hAnsi="Times New Roman"/>
          <w:bCs/>
          <w:sz w:val="24"/>
          <w:szCs w:val="24"/>
          <w:lang w:eastAsia="ru-RU"/>
        </w:rPr>
        <w:t>.</w:t>
      </w:r>
    </w:p>
    <w:p w14:paraId="08AB5A63" w14:textId="77777777" w:rsidR="00B83ACE" w:rsidRPr="00C34595" w:rsidRDefault="00B83ACE" w:rsidP="00751B50">
      <w:pPr>
        <w:pStyle w:val="aff8"/>
        <w:numPr>
          <w:ilvl w:val="2"/>
          <w:numId w:val="34"/>
        </w:numPr>
        <w:suppressAutoHyphen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C345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C34595"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C34595">
        <w:rPr>
          <w:rFonts w:ascii="Times New Roman" w:hAnsi="Times New Roman"/>
          <w:b/>
          <w:bCs/>
          <w:sz w:val="24"/>
          <w:szCs w:val="24"/>
        </w:rPr>
        <w:t>Правовой статус процедур и документов</w:t>
      </w:r>
      <w:bookmarkEnd w:id="21"/>
    </w:p>
    <w:p w14:paraId="061FB007" w14:textId="77777777" w:rsidR="00B83ACE" w:rsidRPr="00C34595"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C345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C345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012FB9C4" w:rsidR="00B83ACE" w:rsidRPr="00C345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Опубликованное </w:t>
      </w:r>
      <w:r w:rsidRPr="00C345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w:t>
      </w:r>
      <w:proofErr w:type="spellStart"/>
      <w:r w:rsidR="00DF51A0">
        <w:rPr>
          <w:rFonts w:ascii="Times New Roman" w:eastAsia="Times New Roman" w:hAnsi="Times New Roman"/>
          <w:bCs/>
          <w:iCs/>
          <w:sz w:val="24"/>
          <w:szCs w:val="24"/>
          <w:lang w:eastAsia="ru-RU"/>
        </w:rPr>
        <w:t>Исполнитель</w:t>
      </w:r>
      <w:r w:rsidRPr="00C34595">
        <w:rPr>
          <w:rFonts w:ascii="Times New Roman" w:eastAsia="Times New Roman" w:hAnsi="Times New Roman"/>
          <w:bCs/>
          <w:iCs/>
          <w:sz w:val="24"/>
          <w:szCs w:val="24"/>
          <w:lang w:eastAsia="ru-RU"/>
        </w:rPr>
        <w:t>ам</w:t>
      </w:r>
      <w:proofErr w:type="spellEnd"/>
      <w:r w:rsidRPr="00C34595">
        <w:rPr>
          <w:rFonts w:ascii="Times New Roman" w:eastAsia="Times New Roman" w:hAnsi="Times New Roman"/>
          <w:bCs/>
          <w:iCs/>
          <w:sz w:val="24"/>
          <w:szCs w:val="24"/>
          <w:lang w:eastAsia="ru-RU"/>
        </w:rPr>
        <w:t>, исполнителям) делать предложения (оферты) в адрес организатора закупки.</w:t>
      </w:r>
    </w:p>
    <w:p w14:paraId="7FECFAFE" w14:textId="77777777" w:rsidR="00B83ACE" w:rsidRPr="00C345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C34595" w:rsidRDefault="00B83ACE" w:rsidP="00B83ACE">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C345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C345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C34595" w:rsidRDefault="00B83ACE" w:rsidP="00B83ACE">
      <w:pPr>
        <w:tabs>
          <w:tab w:val="num" w:pos="0"/>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C34595" w:rsidRDefault="00B83ACE" w:rsidP="00B83ACE">
      <w:pPr>
        <w:tabs>
          <w:tab w:val="num" w:pos="0"/>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C345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C34595"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C34595">
          <w:rPr>
            <w:rFonts w:ascii="Times New Roman" w:eastAsia="Times New Roman" w:hAnsi="Times New Roman"/>
            <w:sz w:val="24"/>
            <w:szCs w:val="24"/>
            <w:lang w:eastAsia="ru-RU"/>
          </w:rPr>
          <w:t>Конституцией</w:t>
        </w:r>
      </w:hyperlink>
      <w:r w:rsidRPr="00C345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C34595">
        <w:rPr>
          <w:rFonts w:ascii="Times New Roman" w:eastAsia="Times New Roman" w:hAnsi="Times New Roman"/>
          <w:sz w:val="24"/>
          <w:szCs w:val="24"/>
          <w:lang w:eastAsia="ru-RU"/>
        </w:rPr>
        <w:t xml:space="preserve">на основании протокола </w:t>
      </w:r>
      <w:r w:rsidR="00BE0457" w:rsidRPr="00C34595">
        <w:rPr>
          <w:rFonts w:ascii="Times New Roman" w:eastAsia="Times New Roman" w:hAnsi="Times New Roman"/>
          <w:sz w:val="24"/>
          <w:szCs w:val="24"/>
          <w:shd w:val="clear" w:color="auto" w:fill="FFFFFF"/>
          <w:lang w:eastAsia="ru-RU"/>
        </w:rPr>
        <w:t xml:space="preserve">от </w:t>
      </w:r>
      <w:r w:rsidR="005969E4" w:rsidRPr="00C34595">
        <w:rPr>
          <w:rFonts w:ascii="Times New Roman" w:eastAsia="Times New Roman" w:hAnsi="Times New Roman"/>
          <w:sz w:val="24"/>
          <w:szCs w:val="24"/>
          <w:shd w:val="clear" w:color="auto" w:fill="FFFFFF"/>
          <w:lang w:eastAsia="ru-RU"/>
        </w:rPr>
        <w:t>2</w:t>
      </w:r>
      <w:r w:rsidR="00F87D12" w:rsidRPr="00C34595">
        <w:rPr>
          <w:rFonts w:ascii="Times New Roman" w:eastAsia="Times New Roman" w:hAnsi="Times New Roman"/>
          <w:sz w:val="24"/>
          <w:szCs w:val="24"/>
          <w:shd w:val="clear" w:color="auto" w:fill="FFFFFF"/>
          <w:lang w:eastAsia="ru-RU"/>
        </w:rPr>
        <w:t>0</w:t>
      </w:r>
      <w:r w:rsidR="005969E4" w:rsidRPr="00C34595">
        <w:rPr>
          <w:rFonts w:ascii="Times New Roman" w:eastAsia="Times New Roman" w:hAnsi="Times New Roman"/>
          <w:sz w:val="24"/>
          <w:szCs w:val="24"/>
          <w:shd w:val="clear" w:color="auto" w:fill="FFFFFF"/>
          <w:lang w:eastAsia="ru-RU"/>
        </w:rPr>
        <w:t>.</w:t>
      </w:r>
      <w:r w:rsidR="00F87D12" w:rsidRPr="00C34595">
        <w:rPr>
          <w:rFonts w:ascii="Times New Roman" w:eastAsia="Times New Roman" w:hAnsi="Times New Roman"/>
          <w:sz w:val="24"/>
          <w:szCs w:val="24"/>
          <w:shd w:val="clear" w:color="auto" w:fill="FFFFFF"/>
          <w:lang w:eastAsia="ru-RU"/>
        </w:rPr>
        <w:t>03</w:t>
      </w:r>
      <w:r w:rsidR="005969E4" w:rsidRPr="00C34595">
        <w:rPr>
          <w:rFonts w:ascii="Times New Roman" w:eastAsia="Times New Roman" w:hAnsi="Times New Roman"/>
          <w:sz w:val="24"/>
          <w:szCs w:val="24"/>
          <w:shd w:val="clear" w:color="auto" w:fill="FFFFFF"/>
          <w:lang w:eastAsia="ru-RU"/>
        </w:rPr>
        <w:t>.202</w:t>
      </w:r>
      <w:r w:rsidR="00F87D12" w:rsidRPr="00C34595">
        <w:rPr>
          <w:rFonts w:ascii="Times New Roman" w:eastAsia="Times New Roman" w:hAnsi="Times New Roman"/>
          <w:sz w:val="24"/>
          <w:szCs w:val="24"/>
          <w:shd w:val="clear" w:color="auto" w:fill="FFFFFF"/>
          <w:lang w:eastAsia="ru-RU"/>
        </w:rPr>
        <w:t>5</w:t>
      </w:r>
      <w:r w:rsidR="005969E4" w:rsidRPr="00C34595">
        <w:rPr>
          <w:rFonts w:ascii="Times New Roman" w:eastAsia="Times New Roman" w:hAnsi="Times New Roman"/>
          <w:sz w:val="24"/>
          <w:szCs w:val="24"/>
          <w:shd w:val="clear" w:color="auto" w:fill="FFFFFF"/>
          <w:lang w:eastAsia="ru-RU"/>
        </w:rPr>
        <w:t xml:space="preserve"> г. № </w:t>
      </w:r>
      <w:r w:rsidR="00F87D12" w:rsidRPr="00C34595">
        <w:rPr>
          <w:rFonts w:ascii="Times New Roman" w:eastAsia="Times New Roman" w:hAnsi="Times New Roman"/>
          <w:sz w:val="24"/>
          <w:szCs w:val="24"/>
          <w:shd w:val="clear" w:color="auto" w:fill="FFFFFF"/>
          <w:lang w:eastAsia="ru-RU"/>
        </w:rPr>
        <w:t>4</w:t>
      </w:r>
      <w:r w:rsidR="005969E4" w:rsidRPr="00C34595">
        <w:rPr>
          <w:rFonts w:ascii="Times New Roman" w:eastAsia="Times New Roman" w:hAnsi="Times New Roman"/>
          <w:sz w:val="24"/>
          <w:szCs w:val="24"/>
          <w:shd w:val="clear" w:color="auto" w:fill="FFFFFF"/>
          <w:lang w:eastAsia="ru-RU"/>
        </w:rPr>
        <w:t>-2</w:t>
      </w:r>
      <w:r w:rsidR="00F87D12" w:rsidRPr="00C34595">
        <w:rPr>
          <w:rFonts w:ascii="Times New Roman" w:eastAsia="Times New Roman" w:hAnsi="Times New Roman"/>
          <w:sz w:val="24"/>
          <w:szCs w:val="24"/>
          <w:shd w:val="clear" w:color="auto" w:fill="FFFFFF"/>
          <w:lang w:eastAsia="ru-RU"/>
        </w:rPr>
        <w:t>5</w:t>
      </w:r>
      <w:r w:rsidR="005969E4" w:rsidRPr="00C34595">
        <w:rPr>
          <w:rFonts w:ascii="Times New Roman" w:eastAsia="Times New Roman" w:hAnsi="Times New Roman"/>
          <w:sz w:val="24"/>
          <w:szCs w:val="24"/>
          <w:shd w:val="clear" w:color="auto" w:fill="FFFFFF"/>
          <w:lang w:eastAsia="ru-RU"/>
        </w:rPr>
        <w:t xml:space="preserve"> </w:t>
      </w:r>
      <w:r w:rsidR="003222F3" w:rsidRPr="00C34595">
        <w:rPr>
          <w:rFonts w:ascii="Times New Roman" w:eastAsia="Times New Roman" w:hAnsi="Times New Roman"/>
          <w:sz w:val="24"/>
          <w:szCs w:val="24"/>
          <w:lang w:eastAsia="ru-RU"/>
        </w:rPr>
        <w:t>(далее - Положение о закупке)</w:t>
      </w:r>
      <w:r w:rsidR="003222F3" w:rsidRPr="00C34595">
        <w:rPr>
          <w:rFonts w:ascii="Times New Roman" w:eastAsia="Times New Roman" w:hAnsi="Times New Roman"/>
          <w:sz w:val="24"/>
          <w:szCs w:val="24"/>
          <w:shd w:val="clear" w:color="auto" w:fill="FFFFFF"/>
          <w:lang w:eastAsia="ru-RU"/>
        </w:rPr>
        <w:t>.</w:t>
      </w:r>
    </w:p>
    <w:p w14:paraId="61B559A1" w14:textId="26CE1576" w:rsidR="00B83ACE" w:rsidRPr="00C34595"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 Обжалование</w:t>
      </w:r>
      <w:bookmarkEnd w:id="22"/>
      <w:r w:rsidRPr="00C34595">
        <w:rPr>
          <w:rFonts w:ascii="Times New Roman" w:eastAsia="Times New Roman" w:hAnsi="Times New Roman"/>
          <w:b/>
          <w:bCs/>
          <w:sz w:val="24"/>
          <w:szCs w:val="24"/>
          <w:lang w:eastAsia="ru-RU"/>
        </w:rPr>
        <w:t xml:space="preserve"> </w:t>
      </w:r>
      <w:r w:rsidRPr="00C345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C345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34595">
        <w:rPr>
          <w:rFonts w:ascii="Times New Roman" w:eastAsia="Times New Roman" w:hAnsi="Times New Roman"/>
          <w:sz w:val="24"/>
          <w:szCs w:val="24"/>
          <w:shd w:val="clear" w:color="auto" w:fill="FFFFFF"/>
          <w:lang w:eastAsia="ru-RU"/>
        </w:rPr>
        <w:t>в случаях</w:t>
      </w:r>
      <w:r w:rsidRPr="00C345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34595">
        <w:rPr>
          <w:rFonts w:ascii="Times New Roman" w:eastAsia="Times New Roman" w:hAnsi="Times New Roman"/>
          <w:sz w:val="24"/>
          <w:szCs w:val="24"/>
          <w:lang w:eastAsia="ru-RU"/>
        </w:rPr>
        <w:t xml:space="preserve">. </w:t>
      </w:r>
    </w:p>
    <w:p w14:paraId="7925F3DF" w14:textId="77777777" w:rsidR="00B83ACE" w:rsidRPr="00C345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C345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C34595"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C34595">
        <w:rPr>
          <w:rFonts w:ascii="Times New Roman" w:hAnsi="Times New Roman"/>
          <w:b/>
          <w:sz w:val="24"/>
          <w:szCs w:val="24"/>
        </w:rPr>
        <w:t xml:space="preserve"> Досудебный порядок рассмотрения споров</w:t>
      </w:r>
    </w:p>
    <w:p w14:paraId="7DFE7E51" w14:textId="77777777" w:rsidR="00B83ACE" w:rsidRPr="00C34595"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C34595">
        <w:rPr>
          <w:rFonts w:ascii="Times New Roman" w:hAnsi="Times New Roman"/>
          <w:sz w:val="24"/>
          <w:szCs w:val="24"/>
        </w:rPr>
        <w:t>Д</w:t>
      </w:r>
      <w:r w:rsidRPr="00C34595">
        <w:rPr>
          <w:rFonts w:ascii="Times New Roman" w:hAnsi="Times New Roman"/>
          <w:bCs/>
          <w:iCs/>
          <w:sz w:val="24"/>
          <w:szCs w:val="24"/>
        </w:rPr>
        <w:t>ля разрешения разногласий по взаимному согласию</w:t>
      </w:r>
      <w:r w:rsidRPr="00C345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C345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C345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C345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345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C345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Cs/>
          <w:iCs/>
          <w:snapToGrid w:val="0"/>
          <w:sz w:val="24"/>
          <w:szCs w:val="24"/>
          <w:lang w:eastAsia="ru-RU"/>
        </w:rPr>
        <w:t xml:space="preserve">     На время рассмотрения </w:t>
      </w:r>
      <w:r w:rsidRPr="00C34595">
        <w:rPr>
          <w:rFonts w:ascii="Times New Roman" w:eastAsia="Times New Roman" w:hAnsi="Times New Roman"/>
          <w:snapToGrid w:val="0"/>
          <w:sz w:val="24"/>
          <w:szCs w:val="24"/>
          <w:lang w:eastAsia="ru-RU"/>
        </w:rPr>
        <w:t>претензии</w:t>
      </w:r>
      <w:r w:rsidRPr="00C345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C34595"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C345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C34595" w:rsidRDefault="00B83ACE" w:rsidP="00B83ACE">
      <w:pPr>
        <w:pStyle w:val="aff8"/>
        <w:ind w:left="0"/>
        <w:jc w:val="both"/>
        <w:rPr>
          <w:rFonts w:ascii="Times New Roman" w:hAnsi="Times New Roman"/>
          <w:sz w:val="24"/>
          <w:szCs w:val="24"/>
        </w:rPr>
      </w:pPr>
    </w:p>
    <w:p w14:paraId="3AAAE894" w14:textId="77777777" w:rsidR="00B83ACE" w:rsidRPr="00C34595"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C34595">
        <w:rPr>
          <w:rFonts w:ascii="Times New Roman" w:hAnsi="Times New Roman"/>
          <w:b/>
          <w:bCs/>
          <w:sz w:val="24"/>
          <w:szCs w:val="24"/>
        </w:rPr>
        <w:t>Прочие положения</w:t>
      </w:r>
      <w:bookmarkEnd w:id="24"/>
    </w:p>
    <w:p w14:paraId="49A93EBF" w14:textId="77777777" w:rsidR="00B83ACE" w:rsidRPr="00C345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C345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C34595"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C345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C345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C34595"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C345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w:t>
      </w:r>
      <w:r w:rsidRPr="00C345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C345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w:t>
      </w:r>
      <w:r w:rsidRPr="00C345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C345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C34595"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C34595">
        <w:rPr>
          <w:rFonts w:ascii="Times New Roman" w:eastAsia="Times New Roman" w:hAnsi="Times New Roman"/>
          <w:b/>
          <w:bCs/>
          <w:iCs/>
          <w:sz w:val="24"/>
          <w:szCs w:val="24"/>
          <w:lang w:eastAsia="ru-RU"/>
        </w:rPr>
        <w:t xml:space="preserve"> Конфликт интересов </w:t>
      </w:r>
    </w:p>
    <w:p w14:paraId="1FF8B9B1" w14:textId="77777777" w:rsidR="00B83ACE" w:rsidRPr="00C345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cs="Arial"/>
          <w:bCs/>
          <w:iCs/>
          <w:sz w:val="24"/>
          <w:szCs w:val="24"/>
          <w:lang w:eastAsia="ru-RU"/>
        </w:rPr>
        <w:t xml:space="preserve">       </w:t>
      </w:r>
      <w:r w:rsidRPr="00C345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F2CCA53" w14:textId="77777777" w:rsidR="00E94916" w:rsidRPr="00C34595" w:rsidRDefault="00E94916" w:rsidP="00E94916">
      <w:pPr>
        <w:spacing w:after="0" w:line="240" w:lineRule="auto"/>
        <w:jc w:val="both"/>
        <w:rPr>
          <w:rFonts w:ascii="Times New Roman" w:eastAsia="Times New Roman" w:hAnsi="Times New Roman"/>
          <w:sz w:val="24"/>
          <w:szCs w:val="24"/>
          <w:lang w:eastAsia="ru-RU"/>
        </w:rPr>
      </w:pPr>
    </w:p>
    <w:p w14:paraId="145AA4B0" w14:textId="77777777" w:rsidR="00E94916" w:rsidRPr="00C34595" w:rsidRDefault="00E94916" w:rsidP="00E94916">
      <w:pPr>
        <w:suppressAutoHyphens/>
        <w:spacing w:after="0" w:line="240" w:lineRule="auto"/>
        <w:jc w:val="both"/>
        <w:rPr>
          <w:rFonts w:ascii="Times New Roman" w:hAnsi="Times New Roman"/>
          <w:b/>
          <w:sz w:val="24"/>
          <w:szCs w:val="24"/>
        </w:rPr>
      </w:pPr>
      <w:r w:rsidRPr="00C34595">
        <w:rPr>
          <w:rFonts w:ascii="Times New Roman" w:hAnsi="Times New Roman"/>
          <w:b/>
          <w:sz w:val="24"/>
          <w:szCs w:val="24"/>
        </w:rPr>
        <w:t>1.7. Обеспечение заявки на участие в закупке.</w:t>
      </w:r>
    </w:p>
    <w:p w14:paraId="746CBD8D"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1.7.1.</w:t>
      </w:r>
      <w:r w:rsidRPr="00C34595">
        <w:rPr>
          <w:rFonts w:ascii="Times New Roman" w:hAnsi="Times New Roman"/>
          <w:sz w:val="24"/>
          <w:szCs w:val="24"/>
        </w:rPr>
        <w:t xml:space="preserve"> Участник в составе Заявки обязан предоставить обеспечение заявки на участие в запросе предложений, которое гарантирует следующие обязательства Участника:</w:t>
      </w:r>
    </w:p>
    <w:p w14:paraId="0AB0C8F8"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а)</w:t>
      </w:r>
      <w:r w:rsidRPr="00C34595">
        <w:rPr>
          <w:rFonts w:ascii="Times New Roman" w:hAnsi="Times New Roman"/>
          <w:sz w:val="24"/>
          <w:szCs w:val="24"/>
        </w:rPr>
        <w:t xml:space="preserve"> обязательство не изменять или не отзывать заявку на участие в закупке после окончания срока подачи заявок на участие в конкурентной закупке;</w:t>
      </w:r>
    </w:p>
    <w:p w14:paraId="3B1A7BD4"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б)</w:t>
      </w:r>
      <w:r w:rsidRPr="00C34595">
        <w:rPr>
          <w:rFonts w:ascii="Times New Roman" w:hAnsi="Times New Roman"/>
          <w:sz w:val="24"/>
          <w:szCs w:val="24"/>
        </w:rPr>
        <w:t xml:space="preserve"> обязательство не предоставлять заведомо недостоверных сведений, информации, документов в составе заявки на участие в закупке;</w:t>
      </w:r>
    </w:p>
    <w:p w14:paraId="020D5487"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в)</w:t>
      </w:r>
      <w:r w:rsidRPr="00C34595">
        <w:rPr>
          <w:rFonts w:ascii="Times New Roman" w:hAnsi="Times New Roman"/>
          <w:sz w:val="24"/>
          <w:szCs w:val="24"/>
        </w:rPr>
        <w:t xml:space="preserve"> обязательство заключить договор на условиях, указанных в проекте договора, являющегося неотъемлемой частью документации, и извещения о проведении конкурентной закупки, и заявки на участие в конкурентной закупке, а также обязательство представить Заказчику обеспечение исполнения договора, в случае если такая обязанность установлена условиями документации.</w:t>
      </w:r>
    </w:p>
    <w:p w14:paraId="547070B8" w14:textId="77777777" w:rsidR="00E94916" w:rsidRPr="00C34595" w:rsidRDefault="00E94916" w:rsidP="00E94916">
      <w:pPr>
        <w:suppressAutoHyphens/>
        <w:spacing w:after="0" w:line="240" w:lineRule="atLeast"/>
        <w:jc w:val="both"/>
        <w:rPr>
          <w:rFonts w:ascii="Times New Roman" w:hAnsi="Times New Roman"/>
          <w:sz w:val="24"/>
          <w:szCs w:val="24"/>
          <w:highlight w:val="yellow"/>
        </w:rPr>
      </w:pPr>
      <w:r w:rsidRPr="00C34595">
        <w:rPr>
          <w:rFonts w:ascii="Times New Roman" w:hAnsi="Times New Roman"/>
          <w:b/>
          <w:sz w:val="24"/>
          <w:szCs w:val="24"/>
        </w:rPr>
        <w:t>1.7.2.</w:t>
      </w:r>
      <w:r w:rsidRPr="00C34595">
        <w:rPr>
          <w:rFonts w:ascii="Times New Roman" w:hAnsi="Times New Roman"/>
          <w:sz w:val="24"/>
          <w:szCs w:val="24"/>
        </w:rPr>
        <w:t xml:space="preserve"> Обеспечение заявки на участие в закупке может предоставляться участником закупки </w:t>
      </w:r>
      <w:r w:rsidRPr="00C34595">
        <w:rPr>
          <w:rFonts w:ascii="Times New Roman" w:eastAsia="Times New Roman" w:hAnsi="Times New Roman"/>
          <w:sz w:val="24"/>
          <w:szCs w:val="24"/>
          <w:lang w:eastAsia="ar-SA"/>
        </w:rPr>
        <w:t>по его выбору</w:t>
      </w:r>
      <w:r w:rsidRPr="00C34595">
        <w:rPr>
          <w:rFonts w:ascii="Times New Roman" w:hAnsi="Times New Roman"/>
          <w:sz w:val="24"/>
          <w:szCs w:val="24"/>
        </w:rPr>
        <w:t xml:space="preserve"> путем внесения денежных средств или предоставления безотзывной банковской/независимой гарантии. Размер обеспечения заявки за участие в закупке составляет </w:t>
      </w:r>
      <w:r w:rsidRPr="00C34595">
        <w:rPr>
          <w:rFonts w:ascii="Times New Roman" w:hAnsi="Times New Roman"/>
          <w:b/>
          <w:sz w:val="24"/>
          <w:szCs w:val="20"/>
          <w:lang w:eastAsia="ru-RU"/>
        </w:rPr>
        <w:t>5% (пять процентов) от цены Лота</w:t>
      </w:r>
      <w:r w:rsidRPr="00C34595">
        <w:rPr>
          <w:rFonts w:ascii="Times New Roman" w:hAnsi="Times New Roman"/>
          <w:sz w:val="24"/>
          <w:szCs w:val="20"/>
          <w:lang w:eastAsia="ru-RU"/>
        </w:rPr>
        <w:t>, НДС не облагается.</w:t>
      </w:r>
    </w:p>
    <w:p w14:paraId="78A12D17"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sz w:val="24"/>
          <w:szCs w:val="24"/>
        </w:rPr>
        <w:t xml:space="preserve">     Требования по предоставлению обеспечения заявки одинаковым образом применяются ко всем участникам </w:t>
      </w:r>
      <w:r w:rsidRPr="00C34595">
        <w:rPr>
          <w:rFonts w:ascii="Times New Roman" w:hAnsi="Times New Roman"/>
          <w:bCs/>
          <w:iCs/>
          <w:sz w:val="24"/>
          <w:szCs w:val="24"/>
        </w:rPr>
        <w:t>закупки</w:t>
      </w:r>
      <w:r w:rsidRPr="00C34595">
        <w:rPr>
          <w:rFonts w:ascii="Times New Roman" w:hAnsi="Times New Roman"/>
          <w:sz w:val="24"/>
          <w:szCs w:val="24"/>
        </w:rPr>
        <w:t xml:space="preserve">. </w:t>
      </w:r>
    </w:p>
    <w:p w14:paraId="5A4BD1ED"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w:t>
      </w:r>
      <w:r w:rsidRPr="00C34595">
        <w:rPr>
          <w:rFonts w:ascii="Times New Roman" w:hAnsi="Times New Roman"/>
          <w:sz w:val="24"/>
          <w:szCs w:val="24"/>
        </w:rPr>
        <w:t xml:space="preserve"> Обеспечение в виде банковской/независимой гарантии. </w:t>
      </w:r>
    </w:p>
    <w:p w14:paraId="29C153A1"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1.7.3.1.</w:t>
      </w:r>
      <w:r w:rsidRPr="00C34595">
        <w:rPr>
          <w:rFonts w:ascii="Times New Roman" w:hAnsi="Times New Roman"/>
          <w:sz w:val="24"/>
          <w:szCs w:val="24"/>
        </w:rPr>
        <w:t xml:space="preserve"> Банковская/Независимая гарантия должна быть действительна в течение как минимум срока действия заявки на участие в закупке.</w:t>
      </w:r>
    </w:p>
    <w:p w14:paraId="78B21BDB" w14:textId="77777777" w:rsidR="00E94916" w:rsidRPr="00C34595" w:rsidRDefault="00E94916" w:rsidP="00E94916">
      <w:pPr>
        <w:widowControl w:val="0"/>
        <w:autoSpaceDE w:val="0"/>
        <w:autoSpaceDN w:val="0"/>
        <w:spacing w:after="0" w:line="240" w:lineRule="auto"/>
        <w:ind w:right="94"/>
        <w:jc w:val="both"/>
        <w:rPr>
          <w:rFonts w:ascii="Times New Roman" w:eastAsia="Times New Roman" w:hAnsi="Times New Roman"/>
          <w:sz w:val="24"/>
          <w:lang w:bidi="en-US"/>
        </w:rPr>
      </w:pPr>
      <w:r w:rsidRPr="00C34595">
        <w:rPr>
          <w:rFonts w:ascii="Times New Roman" w:eastAsia="Times New Roman" w:hAnsi="Times New Roman"/>
          <w:b/>
          <w:sz w:val="24"/>
          <w:szCs w:val="24"/>
          <w:lang w:bidi="en-US"/>
        </w:rPr>
        <w:t xml:space="preserve">1.7.3.2. </w:t>
      </w:r>
      <w:r w:rsidRPr="00C34595">
        <w:rPr>
          <w:rFonts w:ascii="Times New Roman" w:eastAsia="Times New Roman" w:hAnsi="Times New Roman"/>
          <w:sz w:val="24"/>
          <w:lang w:bidi="en-US"/>
        </w:rPr>
        <w:t xml:space="preserve">Банковская/Независимая гарантия, выданная участнику закупки банком для целей обеспечения заявки, должна быть выдана банком, имеющим право выдавать банковские/независимые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Договорной системы в сфере закупок в информационно-телекоммуникационной сети «Интернет» </w:t>
      </w:r>
      <w:hyperlink r:id="rId13" w:history="1">
        <w:r w:rsidRPr="00C34595">
          <w:rPr>
            <w:rFonts w:ascii="Times New Roman" w:eastAsia="Times New Roman" w:hAnsi="Times New Roman"/>
            <w:sz w:val="24"/>
            <w:u w:val="single"/>
            <w:lang w:val="en-US" w:bidi="en-US"/>
          </w:rPr>
          <w:t>www</w:t>
        </w:r>
        <w:r w:rsidRPr="00C34595">
          <w:rPr>
            <w:rFonts w:ascii="Times New Roman" w:eastAsia="Times New Roman" w:hAnsi="Times New Roman"/>
            <w:sz w:val="24"/>
            <w:u w:val="single"/>
            <w:lang w:bidi="en-US"/>
          </w:rPr>
          <w:t>.</w:t>
        </w:r>
        <w:proofErr w:type="spellStart"/>
        <w:r w:rsidRPr="00C34595">
          <w:rPr>
            <w:rFonts w:ascii="Times New Roman" w:eastAsia="Times New Roman" w:hAnsi="Times New Roman"/>
            <w:sz w:val="24"/>
            <w:u w:val="single"/>
            <w:lang w:val="en-US" w:bidi="en-US"/>
          </w:rPr>
          <w:t>minfin</w:t>
        </w:r>
        <w:proofErr w:type="spellEnd"/>
        <w:r w:rsidRPr="00C34595">
          <w:rPr>
            <w:rFonts w:ascii="Times New Roman" w:eastAsia="Times New Roman" w:hAnsi="Times New Roman"/>
            <w:sz w:val="24"/>
            <w:u w:val="single"/>
            <w:lang w:bidi="en-US"/>
          </w:rPr>
          <w:t>.</w:t>
        </w:r>
        <w:r w:rsidRPr="00C34595">
          <w:rPr>
            <w:rFonts w:ascii="Times New Roman" w:eastAsia="Times New Roman" w:hAnsi="Times New Roman"/>
            <w:sz w:val="24"/>
            <w:u w:val="single"/>
            <w:lang w:val="en-US" w:bidi="en-US"/>
          </w:rPr>
          <w:t>ru</w:t>
        </w:r>
        <w:r w:rsidRPr="00C34595">
          <w:rPr>
            <w:rFonts w:ascii="Times New Roman" w:eastAsia="Times New Roman" w:hAnsi="Times New Roman"/>
            <w:sz w:val="24"/>
            <w:u w:val="single"/>
            <w:lang w:bidi="en-US"/>
          </w:rPr>
          <w:t>.</w:t>
        </w:r>
      </w:hyperlink>
    </w:p>
    <w:p w14:paraId="63E38EA0" w14:textId="77777777" w:rsidR="00E94916" w:rsidRPr="00C34595" w:rsidRDefault="00E94916" w:rsidP="00E94916">
      <w:pPr>
        <w:suppressAutoHyphens/>
        <w:spacing w:after="0" w:line="240" w:lineRule="atLeast"/>
        <w:jc w:val="both"/>
        <w:rPr>
          <w:rFonts w:ascii="Times New Roman" w:hAnsi="Times New Roman"/>
          <w:b/>
          <w:sz w:val="24"/>
          <w:szCs w:val="24"/>
        </w:rPr>
      </w:pPr>
      <w:r w:rsidRPr="00C34595">
        <w:rPr>
          <w:rFonts w:ascii="Times New Roman" w:hAnsi="Times New Roman"/>
          <w:b/>
          <w:sz w:val="24"/>
          <w:szCs w:val="24"/>
        </w:rPr>
        <w:t>1.7.3.3.</w:t>
      </w:r>
      <w:r w:rsidRPr="00C34595">
        <w:rPr>
          <w:rFonts w:ascii="Times New Roman" w:hAnsi="Times New Roman"/>
          <w:sz w:val="24"/>
          <w:szCs w:val="24"/>
        </w:rPr>
        <w:t xml:space="preserve"> Банковская/Независимая гарантия должна быть безотзывной и должна содержать обязательства Принципала, надлежащее исполнение которых обеспечивается банковской/независимой</w:t>
      </w:r>
      <w:r w:rsidRPr="00C34595">
        <w:rPr>
          <w:rFonts w:ascii="Times New Roman" w:hAnsi="Times New Roman"/>
          <w:spacing w:val="-2"/>
          <w:sz w:val="24"/>
          <w:szCs w:val="24"/>
        </w:rPr>
        <w:t xml:space="preserve"> </w:t>
      </w:r>
      <w:r w:rsidRPr="00C34595">
        <w:rPr>
          <w:rFonts w:ascii="Times New Roman" w:hAnsi="Times New Roman"/>
          <w:sz w:val="24"/>
          <w:szCs w:val="24"/>
        </w:rPr>
        <w:t>гарантией, согласно п.п.1.7.1.</w:t>
      </w:r>
    </w:p>
    <w:p w14:paraId="2BE389E3"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w:t>
      </w:r>
      <w:r w:rsidRPr="00C34595">
        <w:rPr>
          <w:rFonts w:ascii="Times New Roman" w:hAnsi="Times New Roman"/>
          <w:sz w:val="24"/>
          <w:szCs w:val="24"/>
        </w:rPr>
        <w:t xml:space="preserve"> Обеспечение заявки на участие в закупке путем внесения денежных средств. </w:t>
      </w:r>
    </w:p>
    <w:p w14:paraId="532D834F"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1.7.3.1.</w:t>
      </w:r>
      <w:r w:rsidRPr="00C34595">
        <w:rPr>
          <w:rFonts w:ascii="Times New Roman" w:hAnsi="Times New Roman"/>
          <w:sz w:val="24"/>
          <w:szCs w:val="24"/>
        </w:rPr>
        <w:t xml:space="preserve"> В случае принятия Участником решения о предоставлении обеспечения заявки путем внесения денежных средств, денежные средства необходимо перечислить по следующим реквизитам: </w:t>
      </w:r>
    </w:p>
    <w:p w14:paraId="1413503C" w14:textId="77777777" w:rsidR="00E94916" w:rsidRPr="00B326B4" w:rsidRDefault="00E94916" w:rsidP="00E94916">
      <w:pPr>
        <w:suppressAutoHyphens/>
        <w:spacing w:after="0" w:line="240" w:lineRule="atLeast"/>
        <w:jc w:val="both"/>
        <w:rPr>
          <w:rFonts w:ascii="Times New Roman" w:hAnsi="Times New Roman"/>
          <w:sz w:val="24"/>
          <w:szCs w:val="24"/>
          <w:u w:val="single"/>
        </w:rPr>
      </w:pPr>
      <w:r w:rsidRPr="00B326B4">
        <w:rPr>
          <w:rFonts w:ascii="Times New Roman" w:hAnsi="Times New Roman"/>
          <w:sz w:val="24"/>
          <w:szCs w:val="24"/>
          <w:u w:val="single"/>
        </w:rPr>
        <w:lastRenderedPageBreak/>
        <w:t xml:space="preserve">Получатель:       </w:t>
      </w:r>
    </w:p>
    <w:p w14:paraId="43F9BBCE"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АО «Саханефтегазсбыт»</w:t>
      </w:r>
    </w:p>
    <w:p w14:paraId="5EA6958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 xml:space="preserve">Адрес: 677000, Республика Саха (Якутия), </w:t>
      </w:r>
    </w:p>
    <w:p w14:paraId="37C3C8D1"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г. Якутск, ул. Чиряева, 3</w:t>
      </w:r>
    </w:p>
    <w:p w14:paraId="6CFBD32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 xml:space="preserve">ИНН: 1435115270    </w:t>
      </w:r>
    </w:p>
    <w:p w14:paraId="13E0D8E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КПП: 546050001</w:t>
      </w:r>
    </w:p>
    <w:p w14:paraId="33EE36CA"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Р/с № 40702810276000012012</w:t>
      </w:r>
    </w:p>
    <w:p w14:paraId="54B8BC8C" w14:textId="77777777" w:rsidR="00E94916" w:rsidRPr="00B326B4"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 xml:space="preserve"> Филиал №8603 Якутское отделение ПАО Сбербанк, г. Якутск </w:t>
      </w:r>
    </w:p>
    <w:p w14:paraId="4E26268B" w14:textId="77777777" w:rsidR="00E94916" w:rsidRPr="00C34595" w:rsidRDefault="00E94916" w:rsidP="00E94916">
      <w:pPr>
        <w:suppressAutoHyphens/>
        <w:spacing w:after="0" w:line="240" w:lineRule="atLeast"/>
        <w:jc w:val="both"/>
        <w:rPr>
          <w:rFonts w:ascii="Times New Roman" w:hAnsi="Times New Roman"/>
          <w:sz w:val="24"/>
          <w:szCs w:val="24"/>
        </w:rPr>
      </w:pPr>
      <w:r w:rsidRPr="00B326B4">
        <w:rPr>
          <w:rFonts w:ascii="Times New Roman" w:hAnsi="Times New Roman"/>
          <w:sz w:val="24"/>
          <w:szCs w:val="24"/>
        </w:rPr>
        <w:t>К/с № 30101810400000000609</w:t>
      </w:r>
      <w:r w:rsidRPr="00C34595">
        <w:rPr>
          <w:rFonts w:ascii="Times New Roman" w:hAnsi="Times New Roman"/>
          <w:sz w:val="24"/>
          <w:szCs w:val="24"/>
        </w:rPr>
        <w:t xml:space="preserve"> </w:t>
      </w:r>
    </w:p>
    <w:p w14:paraId="35BBB93A" w14:textId="38140342" w:rsidR="00E94916" w:rsidRPr="00C34595" w:rsidRDefault="00E94916" w:rsidP="00E94916">
      <w:pPr>
        <w:suppressAutoHyphens/>
        <w:spacing w:after="0" w:line="240" w:lineRule="atLeast"/>
        <w:jc w:val="both"/>
        <w:rPr>
          <w:rFonts w:ascii="Times New Roman" w:hAnsi="Times New Roman"/>
          <w:iCs/>
          <w:sz w:val="24"/>
          <w:szCs w:val="24"/>
        </w:rPr>
      </w:pPr>
      <w:r w:rsidRPr="00B326B4">
        <w:rPr>
          <w:rFonts w:ascii="Times New Roman" w:hAnsi="Times New Roman"/>
          <w:b/>
          <w:sz w:val="24"/>
          <w:szCs w:val="24"/>
          <w:u w:val="single"/>
        </w:rPr>
        <w:t>Назначение платежа</w:t>
      </w:r>
      <w:r w:rsidRPr="00B326B4">
        <w:rPr>
          <w:rFonts w:ascii="Times New Roman" w:hAnsi="Times New Roman"/>
          <w:b/>
          <w:sz w:val="24"/>
          <w:szCs w:val="24"/>
        </w:rPr>
        <w:t>:</w:t>
      </w:r>
      <w:r w:rsidRPr="00C34595">
        <w:rPr>
          <w:rFonts w:ascii="Times New Roman" w:hAnsi="Times New Roman"/>
          <w:sz w:val="24"/>
          <w:szCs w:val="24"/>
        </w:rPr>
        <w:t xml:space="preserve"> Обеспечение заявки на участие в запросе предложений </w:t>
      </w:r>
      <w:r w:rsidRPr="00C34595">
        <w:rPr>
          <w:rFonts w:ascii="Times New Roman" w:hAnsi="Times New Roman"/>
          <w:bCs/>
          <w:sz w:val="24"/>
          <w:szCs w:val="24"/>
        </w:rPr>
        <w:t>на о</w:t>
      </w:r>
      <w:r w:rsidRPr="00C34595">
        <w:rPr>
          <w:rFonts w:ascii="Times New Roman" w:hAnsi="Times New Roman"/>
          <w:iCs/>
          <w:sz w:val="24"/>
          <w:szCs w:val="24"/>
        </w:rPr>
        <w:t>казание услуг охраны нежилых помещений и находящихся в них материальных ценностей на объектах филиалов АО «Саханефтегазсбыт» в 2026-2027 гг.</w:t>
      </w:r>
    </w:p>
    <w:p w14:paraId="55E9A3E3" w14:textId="74D1F548"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1.7.4.2.</w:t>
      </w:r>
      <w:r w:rsidRPr="00C34595">
        <w:rPr>
          <w:rFonts w:ascii="Times New Roman" w:hAnsi="Times New Roman"/>
          <w:sz w:val="24"/>
          <w:szCs w:val="24"/>
        </w:rPr>
        <w:t xml:space="preserve"> Денежные средства, если в качестве обеспечения участником выбрано внесение денежных средств, должны быть перечислены и зачислены на расчетный счет Заказчика, указанный в п.1.7.3.1, до даты и времени окончания приема заявок.</w:t>
      </w:r>
    </w:p>
    <w:p w14:paraId="7F4126E9" w14:textId="77777777" w:rsidR="00E94916" w:rsidRPr="00C34595" w:rsidRDefault="00E94916" w:rsidP="00E94916">
      <w:pPr>
        <w:suppressAutoHyphen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1.7.4.3.</w:t>
      </w:r>
      <w:r w:rsidRPr="00C34595">
        <w:rPr>
          <w:rFonts w:ascii="Times New Roman" w:eastAsia="Times New Roman" w:hAnsi="Times New Roman"/>
          <w:sz w:val="24"/>
          <w:szCs w:val="24"/>
          <w:lang w:eastAsia="ru-RU"/>
        </w:rPr>
        <w:t xml:space="preserve"> Обеспечение заявки на участие в закупке возвращается:</w:t>
      </w:r>
    </w:p>
    <w:p w14:paraId="017EA49F" w14:textId="77777777" w:rsidR="00E94916" w:rsidRPr="00C34595" w:rsidRDefault="00E94916" w:rsidP="00E94916">
      <w:pPr>
        <w:suppressAutoHyphen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727E117E" w14:textId="77777777" w:rsidR="00E94916" w:rsidRPr="00C34595" w:rsidRDefault="00E94916" w:rsidP="00E94916">
      <w:pPr>
        <w:suppressAutoHyphen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14:paraId="697215A5"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1.7.5.</w:t>
      </w:r>
      <w:r w:rsidRPr="00C34595">
        <w:rPr>
          <w:rFonts w:ascii="Times New Roman" w:hAnsi="Times New Roman"/>
          <w:sz w:val="24"/>
          <w:szCs w:val="24"/>
        </w:rPr>
        <w:t xml:space="preserve"> Возврат участнику закупки обеспечения заявки на участие в закупке не производится в следующих случаях:</w:t>
      </w:r>
    </w:p>
    <w:p w14:paraId="58B53E85"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а)</w:t>
      </w:r>
      <w:r w:rsidRPr="00C34595">
        <w:rPr>
          <w:rFonts w:ascii="Times New Roman" w:hAnsi="Times New Roman"/>
          <w:sz w:val="24"/>
          <w:szCs w:val="24"/>
        </w:rPr>
        <w:t xml:space="preserve"> уклонение или отказ участника закупки от заключения договора;</w:t>
      </w:r>
    </w:p>
    <w:p w14:paraId="3C2C5D84" w14:textId="77777777" w:rsidR="00E94916" w:rsidRPr="00C34595" w:rsidRDefault="00E94916" w:rsidP="00E94916">
      <w:pPr>
        <w:suppressAutoHyphens/>
        <w:spacing w:after="0" w:line="240" w:lineRule="atLeast"/>
        <w:jc w:val="both"/>
        <w:rPr>
          <w:rFonts w:ascii="Times New Roman" w:hAnsi="Times New Roman"/>
          <w:sz w:val="24"/>
          <w:szCs w:val="24"/>
        </w:rPr>
      </w:pPr>
      <w:r w:rsidRPr="00C34595">
        <w:rPr>
          <w:rFonts w:ascii="Times New Roman" w:hAnsi="Times New Roman"/>
          <w:b/>
          <w:sz w:val="24"/>
          <w:szCs w:val="24"/>
        </w:rPr>
        <w:t>б)</w:t>
      </w:r>
      <w:r w:rsidRPr="00C34595">
        <w:rPr>
          <w:rFonts w:ascii="Times New Roman" w:hAnsi="Times New Roman"/>
          <w:sz w:val="24"/>
          <w:szCs w:val="24"/>
        </w:rPr>
        <w:t xml:space="preserve"> не 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894DFBA" w14:textId="77777777" w:rsidR="00D817C2" w:rsidRPr="00C345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C34595" w:rsidRDefault="00B83ACE" w:rsidP="00D817C2">
      <w:pPr>
        <w:spacing w:after="0" w:line="240" w:lineRule="auto"/>
        <w:jc w:val="both"/>
        <w:rPr>
          <w:rFonts w:ascii="Times New Roman" w:eastAsia="Times New Roman" w:hAnsi="Times New Roman"/>
          <w:sz w:val="24"/>
          <w:szCs w:val="24"/>
          <w:lang w:eastAsia="ru-RU"/>
        </w:rPr>
      </w:pPr>
    </w:p>
    <w:p w14:paraId="6D712E81" w14:textId="77777777" w:rsidR="00472A17" w:rsidRPr="00C34595" w:rsidRDefault="00472A17" w:rsidP="00472A17">
      <w:pPr>
        <w:spacing w:after="0" w:line="240" w:lineRule="auto"/>
        <w:rPr>
          <w:rFonts w:ascii="Times New Roman" w:eastAsia="Times New Roman" w:hAnsi="Times New Roman"/>
          <w:b/>
          <w:sz w:val="24"/>
          <w:szCs w:val="24"/>
          <w:lang w:eastAsia="ru-RU"/>
        </w:rPr>
      </w:pPr>
      <w:bookmarkStart w:id="25" w:name="_Toc322017039"/>
      <w:bookmarkStart w:id="26" w:name="_Toc117158975"/>
      <w:bookmarkStart w:id="27" w:name="_Toc321748162"/>
      <w:bookmarkStart w:id="28" w:name="_Toc322017059"/>
      <w:bookmarkEnd w:id="0"/>
      <w:bookmarkEnd w:id="1"/>
      <w:bookmarkEnd w:id="2"/>
      <w:bookmarkEnd w:id="3"/>
      <w:bookmarkEnd w:id="4"/>
      <w:bookmarkEnd w:id="5"/>
      <w:bookmarkEnd w:id="6"/>
      <w:bookmarkEnd w:id="7"/>
      <w:bookmarkEnd w:id="8"/>
      <w:r w:rsidRPr="00C34595">
        <w:rPr>
          <w:rFonts w:ascii="Times New Roman" w:eastAsia="Times New Roman" w:hAnsi="Times New Roman"/>
          <w:b/>
          <w:sz w:val="24"/>
          <w:lang w:eastAsia="ru-RU"/>
        </w:rPr>
        <w:lastRenderedPageBreak/>
        <w:t>2.</w:t>
      </w:r>
      <w:r w:rsidRPr="00C34595">
        <w:rPr>
          <w:rFonts w:eastAsia="Times New Roman" w:cs="Calibri"/>
          <w:b/>
          <w:lang w:eastAsia="ru-RU"/>
        </w:rPr>
        <w:t xml:space="preserve"> </w:t>
      </w:r>
      <w:r w:rsidRPr="00C34595">
        <w:rPr>
          <w:rFonts w:ascii="Times New Roman" w:eastAsia="Times New Roman" w:hAnsi="Times New Roman"/>
          <w:b/>
          <w:sz w:val="24"/>
          <w:szCs w:val="24"/>
          <w:lang w:eastAsia="ru-RU"/>
        </w:rPr>
        <w:t>Техническое задание</w:t>
      </w:r>
      <w:bookmarkEnd w:id="25"/>
      <w:bookmarkEnd w:id="26"/>
    </w:p>
    <w:p w14:paraId="2A11F364" w14:textId="77777777" w:rsidR="00472A17" w:rsidRPr="00C34595" w:rsidRDefault="00472A17" w:rsidP="00472A17">
      <w:pPr>
        <w:spacing w:after="0" w:line="240" w:lineRule="auto"/>
        <w:jc w:val="both"/>
        <w:rPr>
          <w:rFonts w:ascii="Times New Roman" w:eastAsia="Times New Roman" w:hAnsi="Times New Roman"/>
          <w:iCs/>
          <w:sz w:val="24"/>
          <w:szCs w:val="24"/>
          <w:lang w:eastAsia="ru-RU"/>
        </w:rPr>
      </w:pPr>
      <w:bookmarkStart w:id="29" w:name="_Toc117158976"/>
      <w:r w:rsidRPr="00C34595">
        <w:rPr>
          <w:rFonts w:ascii="Times New Roman" w:eastAsia="Times New Roman" w:hAnsi="Times New Roman"/>
          <w:b/>
          <w:sz w:val="24"/>
          <w:szCs w:val="24"/>
          <w:lang w:eastAsia="ru-RU"/>
        </w:rPr>
        <w:t>2.1. Предмет закупки:</w:t>
      </w:r>
      <w:bookmarkEnd w:id="29"/>
      <w:r w:rsidRPr="00C34595">
        <w:rPr>
          <w:rFonts w:ascii="Times New Roman" w:eastAsia="Times New Roman" w:hAnsi="Times New Roman"/>
          <w:sz w:val="24"/>
          <w:szCs w:val="24"/>
          <w:lang w:eastAsia="ru-RU"/>
        </w:rPr>
        <w:t xml:space="preserve"> О</w:t>
      </w:r>
      <w:r w:rsidRPr="00C34595">
        <w:rPr>
          <w:rFonts w:ascii="Times New Roman" w:eastAsia="Times New Roman" w:hAnsi="Times New Roman"/>
          <w:iCs/>
          <w:sz w:val="24"/>
          <w:szCs w:val="24"/>
          <w:lang w:eastAsia="ru-RU"/>
        </w:rPr>
        <w:t>казание услуг охраны нежилых помещений и находящихся в них материальных ценностей на объектах филиалов АО «Саханефтегазсбыт» в 2026-2027 гг.</w:t>
      </w:r>
    </w:p>
    <w:p w14:paraId="0DB305CB" w14:textId="3538C678" w:rsidR="00472A17" w:rsidRPr="00C34595" w:rsidRDefault="00472A17" w:rsidP="00472A17">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Закупка осуществляется по следующим Лотам: </w:t>
      </w:r>
    </w:p>
    <w:p w14:paraId="5E22BF9C" w14:textId="77777777" w:rsidR="00472A17" w:rsidRPr="00C34595" w:rsidRDefault="00472A17" w:rsidP="00472A17">
      <w:pPr>
        <w:spacing w:after="0" w:line="240" w:lineRule="auto"/>
        <w:jc w:val="both"/>
        <w:rPr>
          <w:rFonts w:ascii="Times New Roman" w:eastAsia="Times New Roman" w:hAnsi="Times New Roman"/>
          <w:sz w:val="24"/>
          <w:szCs w:val="24"/>
          <w:lang w:eastAsia="ru-RU"/>
        </w:rPr>
      </w:pPr>
    </w:p>
    <w:p w14:paraId="27F1F4A5" w14:textId="77777777"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«Якутская нефтебаза» АО «Саханефтегазсбыт» в 2026-2027 гг. (РС (Я), г. Якутск, п. </w:t>
      </w:r>
      <w:proofErr w:type="spellStart"/>
      <w:r w:rsidRPr="00C34595">
        <w:rPr>
          <w:rFonts w:ascii="Times New Roman" w:eastAsia="Times New Roman" w:hAnsi="Times New Roman"/>
          <w:b/>
          <w:sz w:val="24"/>
          <w:szCs w:val="24"/>
          <w:lang w:eastAsia="ru-RU"/>
        </w:rPr>
        <w:t>Жатай</w:t>
      </w:r>
      <w:proofErr w:type="spellEnd"/>
      <w:r w:rsidRPr="00C34595">
        <w:rPr>
          <w:rFonts w:ascii="Times New Roman" w:eastAsia="Times New Roman" w:hAnsi="Times New Roman"/>
          <w:b/>
          <w:sz w:val="24"/>
          <w:szCs w:val="24"/>
          <w:lang w:eastAsia="ru-RU"/>
        </w:rPr>
        <w:t xml:space="preserve">, ул. </w:t>
      </w:r>
      <w:proofErr w:type="spellStart"/>
      <w:r w:rsidRPr="00C34595">
        <w:rPr>
          <w:rFonts w:ascii="Times New Roman" w:eastAsia="Times New Roman" w:hAnsi="Times New Roman"/>
          <w:b/>
          <w:sz w:val="24"/>
          <w:szCs w:val="24"/>
          <w:lang w:eastAsia="ru-RU"/>
        </w:rPr>
        <w:t>Строда</w:t>
      </w:r>
      <w:proofErr w:type="spellEnd"/>
      <w:r w:rsidRPr="00C34595">
        <w:rPr>
          <w:rFonts w:ascii="Times New Roman" w:eastAsia="Times New Roman" w:hAnsi="Times New Roman"/>
          <w:b/>
          <w:sz w:val="24"/>
          <w:szCs w:val="24"/>
          <w:lang w:eastAsia="ru-RU"/>
        </w:rPr>
        <w:t>, д. 12):</w:t>
      </w:r>
    </w:p>
    <w:tbl>
      <w:tblPr>
        <w:tblStyle w:val="aff7"/>
        <w:tblW w:w="0" w:type="auto"/>
        <w:jc w:val="center"/>
        <w:tblLook w:val="04A0" w:firstRow="1" w:lastRow="0" w:firstColumn="1" w:lastColumn="0" w:noHBand="0" w:noVBand="1"/>
      </w:tblPr>
      <w:tblGrid>
        <w:gridCol w:w="783"/>
        <w:gridCol w:w="1131"/>
        <w:gridCol w:w="3614"/>
        <w:gridCol w:w="1418"/>
        <w:gridCol w:w="1541"/>
        <w:gridCol w:w="1708"/>
      </w:tblGrid>
      <w:tr w:rsidR="00846818" w:rsidRPr="00C34595" w14:paraId="3B73439E" w14:textId="77777777" w:rsidTr="00846818">
        <w:trPr>
          <w:jc w:val="center"/>
        </w:trPr>
        <w:tc>
          <w:tcPr>
            <w:tcW w:w="689" w:type="dxa"/>
          </w:tcPr>
          <w:p w14:paraId="084324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12E5A6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49" w:type="dxa"/>
          </w:tcPr>
          <w:p w14:paraId="0F24F0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1731FF0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7410A14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870" w:type="dxa"/>
          </w:tcPr>
          <w:p w14:paraId="3D0716E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5407538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89" w:type="dxa"/>
          </w:tcPr>
          <w:p w14:paraId="381CE65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47BD98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4F9270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3FF5B44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50130CA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81" w:type="dxa"/>
          </w:tcPr>
          <w:p w14:paraId="05D9F16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150E20B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5A098D0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7B9B3078" w14:textId="77777777" w:rsidTr="00846818">
        <w:trPr>
          <w:jc w:val="center"/>
        </w:trPr>
        <w:tc>
          <w:tcPr>
            <w:tcW w:w="689" w:type="dxa"/>
          </w:tcPr>
          <w:p w14:paraId="4FF5DF9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49" w:type="dxa"/>
          </w:tcPr>
          <w:p w14:paraId="268F598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646985C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89" w:type="dxa"/>
          </w:tcPr>
          <w:p w14:paraId="3F3EDE7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 6-го разряда – начальник охраны объекта</w:t>
            </w:r>
          </w:p>
        </w:tc>
        <w:tc>
          <w:tcPr>
            <w:tcW w:w="1320" w:type="dxa"/>
          </w:tcPr>
          <w:p w14:paraId="69E86E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14D633C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788DCEF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734A640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07EC294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09F930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37D34E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81" w:type="dxa"/>
            <w:vMerge w:val="restart"/>
          </w:tcPr>
          <w:p w14:paraId="407BEB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CF9E6C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A173A6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297B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A76D30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B89991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8C3DF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D70756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E54F93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CEA66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76D6E2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C272E0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61D78F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3B58A9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692C94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407D6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D171B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A89C3B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2266A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D33F2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129918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C0DF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C419A1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BC0C6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D8A7B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4B0C7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CD4DB2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CE7C1E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20796B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82E8AE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92B8D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3C93D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A44C46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B304BA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6D45A5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tc>
      </w:tr>
      <w:tr w:rsidR="00846818" w:rsidRPr="00C34595" w14:paraId="4A237BAA" w14:textId="77777777" w:rsidTr="00846818">
        <w:trPr>
          <w:jc w:val="center"/>
        </w:trPr>
        <w:tc>
          <w:tcPr>
            <w:tcW w:w="689" w:type="dxa"/>
          </w:tcPr>
          <w:p w14:paraId="0B9F5C8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49" w:type="dxa"/>
          </w:tcPr>
          <w:p w14:paraId="7BACDD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31B04A3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531C374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89" w:type="dxa"/>
          </w:tcPr>
          <w:p w14:paraId="7C80D4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574EB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216C130C"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0C5A8CCF" w14:textId="77777777" w:rsidTr="00846818">
        <w:trPr>
          <w:jc w:val="center"/>
        </w:trPr>
        <w:tc>
          <w:tcPr>
            <w:tcW w:w="689" w:type="dxa"/>
          </w:tcPr>
          <w:p w14:paraId="4E4C0D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49" w:type="dxa"/>
          </w:tcPr>
          <w:p w14:paraId="56AD46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5076862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E053DFD"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9" w:type="dxa"/>
          </w:tcPr>
          <w:p w14:paraId="5A27F9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4A8C9E1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0F996F96"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0496A331" w14:textId="77777777" w:rsidTr="00846818">
        <w:trPr>
          <w:jc w:val="center"/>
        </w:trPr>
        <w:tc>
          <w:tcPr>
            <w:tcW w:w="689" w:type="dxa"/>
          </w:tcPr>
          <w:p w14:paraId="08D8A75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149" w:type="dxa"/>
          </w:tcPr>
          <w:p w14:paraId="7A98425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870" w:type="dxa"/>
          </w:tcPr>
          <w:p w14:paraId="3E35007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12604D9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9" w:type="dxa"/>
          </w:tcPr>
          <w:p w14:paraId="138E85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DA68CA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596EA401"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387160B2" w14:textId="77777777" w:rsidTr="00846818">
        <w:trPr>
          <w:jc w:val="center"/>
        </w:trPr>
        <w:tc>
          <w:tcPr>
            <w:tcW w:w="689" w:type="dxa"/>
          </w:tcPr>
          <w:p w14:paraId="21FF46B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1149" w:type="dxa"/>
          </w:tcPr>
          <w:p w14:paraId="594807D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870" w:type="dxa"/>
          </w:tcPr>
          <w:p w14:paraId="3B61692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30C7AF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Осуществление осмотра транспортных средств и их </w:t>
            </w:r>
            <w:r w:rsidRPr="00C34595">
              <w:rPr>
                <w:rFonts w:ascii="Times New Roman" w:eastAsia="Times New Roman" w:hAnsi="Times New Roman"/>
                <w:sz w:val="24"/>
                <w:szCs w:val="24"/>
                <w:lang w:eastAsia="ru-RU"/>
              </w:rPr>
              <w:lastRenderedPageBreak/>
              <w:t>пропуск на территорию. Обход территории согласно установленной схеме обхода.</w:t>
            </w:r>
          </w:p>
        </w:tc>
        <w:tc>
          <w:tcPr>
            <w:tcW w:w="1389" w:type="dxa"/>
          </w:tcPr>
          <w:p w14:paraId="30D59E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 охранник 6-го разряда</w:t>
            </w:r>
          </w:p>
        </w:tc>
        <w:tc>
          <w:tcPr>
            <w:tcW w:w="1320" w:type="dxa"/>
          </w:tcPr>
          <w:p w14:paraId="0E2BE03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44457A4B"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7710FC2D" w14:textId="77777777" w:rsidTr="00846818">
        <w:trPr>
          <w:jc w:val="center"/>
        </w:trPr>
        <w:tc>
          <w:tcPr>
            <w:tcW w:w="689" w:type="dxa"/>
          </w:tcPr>
          <w:p w14:paraId="709751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6</w:t>
            </w:r>
          </w:p>
        </w:tc>
        <w:tc>
          <w:tcPr>
            <w:tcW w:w="1149" w:type="dxa"/>
          </w:tcPr>
          <w:p w14:paraId="7810F96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3</w:t>
            </w:r>
          </w:p>
        </w:tc>
        <w:tc>
          <w:tcPr>
            <w:tcW w:w="3870" w:type="dxa"/>
          </w:tcPr>
          <w:p w14:paraId="3E3C626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D979A47"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9" w:type="dxa"/>
          </w:tcPr>
          <w:p w14:paraId="2C066A9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0D34D43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vMerge/>
          </w:tcPr>
          <w:p w14:paraId="3EBD1665" w14:textId="77777777" w:rsidR="00472A17" w:rsidRPr="00C34595" w:rsidRDefault="00472A17" w:rsidP="00472A17">
            <w:pPr>
              <w:spacing w:after="0" w:line="240" w:lineRule="auto"/>
              <w:rPr>
                <w:rFonts w:ascii="Times New Roman" w:eastAsia="Times New Roman" w:hAnsi="Times New Roman"/>
                <w:sz w:val="24"/>
                <w:szCs w:val="24"/>
                <w:lang w:eastAsia="ru-RU"/>
              </w:rPr>
            </w:pPr>
          </w:p>
        </w:tc>
      </w:tr>
      <w:tr w:rsidR="00846818" w:rsidRPr="00C34595" w14:paraId="04E20C33" w14:textId="77777777" w:rsidTr="00846818">
        <w:trPr>
          <w:jc w:val="center"/>
        </w:trPr>
        <w:tc>
          <w:tcPr>
            <w:tcW w:w="689" w:type="dxa"/>
          </w:tcPr>
          <w:p w14:paraId="61A7423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7</w:t>
            </w:r>
          </w:p>
        </w:tc>
        <w:tc>
          <w:tcPr>
            <w:tcW w:w="1149" w:type="dxa"/>
          </w:tcPr>
          <w:p w14:paraId="68A4C33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4</w:t>
            </w:r>
          </w:p>
        </w:tc>
        <w:tc>
          <w:tcPr>
            <w:tcW w:w="3870" w:type="dxa"/>
          </w:tcPr>
          <w:p w14:paraId="13E344B8"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Контроль береговой линии</w:t>
            </w:r>
          </w:p>
        </w:tc>
        <w:tc>
          <w:tcPr>
            <w:tcW w:w="1389" w:type="dxa"/>
          </w:tcPr>
          <w:p w14:paraId="10D011D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194984D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81" w:type="dxa"/>
          </w:tcPr>
          <w:p w14:paraId="347A82E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5AFD8ED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4C5ED38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6CE4FB8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2792CA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5791E1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52831E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0B3175E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0384489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r w:rsidR="00846818" w:rsidRPr="00C34595" w14:paraId="5A701909" w14:textId="77777777" w:rsidTr="00846818">
        <w:trPr>
          <w:jc w:val="center"/>
        </w:trPr>
        <w:tc>
          <w:tcPr>
            <w:tcW w:w="689" w:type="dxa"/>
          </w:tcPr>
          <w:p w14:paraId="6EFAA23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8</w:t>
            </w:r>
          </w:p>
        </w:tc>
        <w:tc>
          <w:tcPr>
            <w:tcW w:w="1149" w:type="dxa"/>
          </w:tcPr>
          <w:p w14:paraId="202F1AB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5</w:t>
            </w:r>
          </w:p>
        </w:tc>
        <w:tc>
          <w:tcPr>
            <w:tcW w:w="3870" w:type="dxa"/>
          </w:tcPr>
          <w:p w14:paraId="4A1F96A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 в административном здании объекта.</w:t>
            </w:r>
          </w:p>
        </w:tc>
        <w:tc>
          <w:tcPr>
            <w:tcW w:w="1389" w:type="dxa"/>
          </w:tcPr>
          <w:p w14:paraId="38E327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D6CB1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4DF3B54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197F5F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46762C5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3E90A6E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4E5FD1D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4D01405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81" w:type="dxa"/>
          </w:tcPr>
          <w:p w14:paraId="440DA49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tc>
      </w:tr>
    </w:tbl>
    <w:p w14:paraId="50ED3C03" w14:textId="77777777" w:rsidR="00472A17" w:rsidRPr="00C34595" w:rsidRDefault="00472A17" w:rsidP="00472A17">
      <w:pPr>
        <w:spacing w:after="0" w:line="240" w:lineRule="auto"/>
        <w:rPr>
          <w:rFonts w:ascii="Times New Roman" w:eastAsia="Times New Roman" w:hAnsi="Times New Roman"/>
          <w:b/>
          <w:sz w:val="24"/>
          <w:szCs w:val="24"/>
          <w:u w:val="single"/>
          <w:lang w:eastAsia="ru-RU"/>
        </w:rPr>
      </w:pPr>
    </w:p>
    <w:p w14:paraId="197D427E" w14:textId="176676EE"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2:</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«Ленская нефтебаза» АО «Саханефтегазсбыт» в 2026-2027 гг. (РС (Я), Ленский район, г. Ленск, ул. Победы, д. 82):</w:t>
      </w:r>
    </w:p>
    <w:tbl>
      <w:tblPr>
        <w:tblStyle w:val="aff7"/>
        <w:tblW w:w="0" w:type="auto"/>
        <w:jc w:val="center"/>
        <w:tblLook w:val="04A0" w:firstRow="1" w:lastRow="0" w:firstColumn="1" w:lastColumn="0" w:noHBand="0" w:noVBand="1"/>
      </w:tblPr>
      <w:tblGrid>
        <w:gridCol w:w="783"/>
        <w:gridCol w:w="1504"/>
        <w:gridCol w:w="3351"/>
        <w:gridCol w:w="1418"/>
        <w:gridCol w:w="1541"/>
        <w:gridCol w:w="1598"/>
      </w:tblGrid>
      <w:tr w:rsidR="00846818" w:rsidRPr="00C34595" w14:paraId="3C462888" w14:textId="77777777" w:rsidTr="00846818">
        <w:trPr>
          <w:jc w:val="center"/>
        </w:trPr>
        <w:tc>
          <w:tcPr>
            <w:tcW w:w="704" w:type="dxa"/>
          </w:tcPr>
          <w:p w14:paraId="076AEB3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2BCDE38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34" w:type="dxa"/>
          </w:tcPr>
          <w:p w14:paraId="149DE63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0895ACB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710FAF0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18" w:type="dxa"/>
          </w:tcPr>
          <w:p w14:paraId="01BBD6B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1E285B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79" w:type="dxa"/>
          </w:tcPr>
          <w:p w14:paraId="0D4872F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2F6F3CB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5978B0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06168E5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2A60440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43" w:type="dxa"/>
          </w:tcPr>
          <w:p w14:paraId="4A1F7E6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354089B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07F0CF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4D101E8F" w14:textId="77777777" w:rsidTr="00846818">
        <w:trPr>
          <w:jc w:val="center"/>
        </w:trPr>
        <w:tc>
          <w:tcPr>
            <w:tcW w:w="704" w:type="dxa"/>
          </w:tcPr>
          <w:p w14:paraId="6A8DCE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34" w:type="dxa"/>
          </w:tcPr>
          <w:p w14:paraId="5D3A260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1AD1D1D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roofErr w:type="spellStart"/>
            <w:r w:rsidRPr="00C34595">
              <w:rPr>
                <w:rFonts w:ascii="Times New Roman" w:eastAsia="Times New Roman" w:hAnsi="Times New Roman"/>
                <w:sz w:val="24"/>
                <w:szCs w:val="24"/>
                <w:lang w:eastAsia="ru-RU"/>
              </w:rPr>
              <w:t>адм.здание</w:t>
            </w:r>
            <w:proofErr w:type="spellEnd"/>
            <w:r w:rsidRPr="00C34595">
              <w:rPr>
                <w:rFonts w:ascii="Times New Roman" w:eastAsia="Times New Roman" w:hAnsi="Times New Roman"/>
                <w:sz w:val="24"/>
                <w:szCs w:val="24"/>
                <w:lang w:eastAsia="ru-RU"/>
              </w:rPr>
              <w:t>)</w:t>
            </w:r>
          </w:p>
        </w:tc>
        <w:tc>
          <w:tcPr>
            <w:tcW w:w="3918" w:type="dxa"/>
          </w:tcPr>
          <w:p w14:paraId="7E6B9272"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79" w:type="dxa"/>
          </w:tcPr>
          <w:p w14:paraId="7FDE16D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 – начальник охраны объекта</w:t>
            </w:r>
          </w:p>
        </w:tc>
        <w:tc>
          <w:tcPr>
            <w:tcW w:w="1320" w:type="dxa"/>
          </w:tcPr>
          <w:p w14:paraId="061F715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7F4C608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3020559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63814CF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72726CE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2AC8DD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76E8E3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43" w:type="dxa"/>
            <w:vMerge w:val="restart"/>
          </w:tcPr>
          <w:p w14:paraId="5F5B99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0B896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DA3DE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28F84C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E54F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61F759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FEE11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B26C1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D4633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6EE7CA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6303C4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385391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8EB5A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7EC8D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8F2FEF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D2BAD6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FA855A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7EAF70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12CD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864CB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DEE43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8B0454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D5F2DA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7665C1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CE7E00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68B630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6323F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26790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A1D5DD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3A53D8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535F77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62D25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42C2C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4DA4826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B2C0A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2396037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28933517" w14:textId="77777777" w:rsidTr="00846818">
        <w:trPr>
          <w:jc w:val="center"/>
        </w:trPr>
        <w:tc>
          <w:tcPr>
            <w:tcW w:w="704" w:type="dxa"/>
          </w:tcPr>
          <w:p w14:paraId="7E71397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34" w:type="dxa"/>
          </w:tcPr>
          <w:p w14:paraId="58B6DB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18" w:type="dxa"/>
          </w:tcPr>
          <w:p w14:paraId="7A1E2991"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722D8FE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79" w:type="dxa"/>
          </w:tcPr>
          <w:p w14:paraId="58F708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17FED6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267D1B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33D9D66" w14:textId="77777777" w:rsidTr="00846818">
        <w:trPr>
          <w:jc w:val="center"/>
        </w:trPr>
        <w:tc>
          <w:tcPr>
            <w:tcW w:w="704" w:type="dxa"/>
          </w:tcPr>
          <w:p w14:paraId="326888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3</w:t>
            </w:r>
          </w:p>
        </w:tc>
        <w:tc>
          <w:tcPr>
            <w:tcW w:w="1134" w:type="dxa"/>
          </w:tcPr>
          <w:p w14:paraId="6F3CF1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18" w:type="dxa"/>
          </w:tcPr>
          <w:p w14:paraId="10099C7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5BC4102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0BAC148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639CB55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0DE5C83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DE16BEE" w14:textId="77777777" w:rsidTr="00846818">
        <w:trPr>
          <w:jc w:val="center"/>
        </w:trPr>
        <w:tc>
          <w:tcPr>
            <w:tcW w:w="704" w:type="dxa"/>
          </w:tcPr>
          <w:p w14:paraId="2DCC223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4</w:t>
            </w:r>
          </w:p>
        </w:tc>
        <w:tc>
          <w:tcPr>
            <w:tcW w:w="1134" w:type="dxa"/>
          </w:tcPr>
          <w:p w14:paraId="0B49F2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КПП № 2 </w:t>
            </w:r>
          </w:p>
          <w:p w14:paraId="2EEAB8C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(АСН)</w:t>
            </w:r>
          </w:p>
        </w:tc>
        <w:tc>
          <w:tcPr>
            <w:tcW w:w="3918" w:type="dxa"/>
          </w:tcPr>
          <w:p w14:paraId="7DBF94E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39C0C10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32BB0D3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4CF74D6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466222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775B37EC" w14:textId="77777777" w:rsidTr="00846818">
        <w:trPr>
          <w:jc w:val="center"/>
        </w:trPr>
        <w:tc>
          <w:tcPr>
            <w:tcW w:w="704" w:type="dxa"/>
          </w:tcPr>
          <w:p w14:paraId="0BF660E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1134" w:type="dxa"/>
          </w:tcPr>
          <w:p w14:paraId="05F056C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918" w:type="dxa"/>
          </w:tcPr>
          <w:p w14:paraId="703E20D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1A7E4D9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7A746FC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FF012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17FA45F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54AE2100" w14:textId="77777777" w:rsidTr="00846818">
        <w:trPr>
          <w:jc w:val="center"/>
        </w:trPr>
        <w:tc>
          <w:tcPr>
            <w:tcW w:w="704" w:type="dxa"/>
          </w:tcPr>
          <w:p w14:paraId="017D4A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6</w:t>
            </w:r>
          </w:p>
        </w:tc>
        <w:tc>
          <w:tcPr>
            <w:tcW w:w="1134" w:type="dxa"/>
          </w:tcPr>
          <w:p w14:paraId="3E909A8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3</w:t>
            </w:r>
          </w:p>
          <w:p w14:paraId="4C858AD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(дамба-дорога)</w:t>
            </w:r>
          </w:p>
        </w:tc>
        <w:tc>
          <w:tcPr>
            <w:tcW w:w="3918" w:type="dxa"/>
          </w:tcPr>
          <w:p w14:paraId="3A2BE57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411003F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1E75EC5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2CF94B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72C041E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7DAB71DD" w14:textId="77777777" w:rsidTr="00846818">
        <w:trPr>
          <w:jc w:val="center"/>
        </w:trPr>
        <w:tc>
          <w:tcPr>
            <w:tcW w:w="704" w:type="dxa"/>
          </w:tcPr>
          <w:p w14:paraId="3734D93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7</w:t>
            </w:r>
          </w:p>
        </w:tc>
        <w:tc>
          <w:tcPr>
            <w:tcW w:w="1134" w:type="dxa"/>
          </w:tcPr>
          <w:p w14:paraId="017EC3A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4</w:t>
            </w:r>
          </w:p>
          <w:p w14:paraId="772433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(тарная площадка)</w:t>
            </w:r>
          </w:p>
        </w:tc>
        <w:tc>
          <w:tcPr>
            <w:tcW w:w="3918" w:type="dxa"/>
          </w:tcPr>
          <w:p w14:paraId="42CC6C4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37632C9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79" w:type="dxa"/>
          </w:tcPr>
          <w:p w14:paraId="72B1C72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29316B5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vMerge/>
          </w:tcPr>
          <w:p w14:paraId="67F002E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05BE532" w14:textId="77777777" w:rsidTr="00846818">
        <w:trPr>
          <w:jc w:val="center"/>
        </w:trPr>
        <w:tc>
          <w:tcPr>
            <w:tcW w:w="704" w:type="dxa"/>
          </w:tcPr>
          <w:p w14:paraId="353C1C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8</w:t>
            </w:r>
          </w:p>
        </w:tc>
        <w:tc>
          <w:tcPr>
            <w:tcW w:w="1134" w:type="dxa"/>
          </w:tcPr>
          <w:p w14:paraId="5E18864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КПП-НПС</w:t>
            </w:r>
          </w:p>
        </w:tc>
        <w:tc>
          <w:tcPr>
            <w:tcW w:w="3918" w:type="dxa"/>
          </w:tcPr>
          <w:p w14:paraId="6DE44CF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 в административном здании объекта.</w:t>
            </w:r>
          </w:p>
        </w:tc>
        <w:tc>
          <w:tcPr>
            <w:tcW w:w="1379" w:type="dxa"/>
          </w:tcPr>
          <w:p w14:paraId="6A69DDF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A757A7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43" w:type="dxa"/>
          </w:tcPr>
          <w:p w14:paraId="07E8EFD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0E46E53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50D3AF4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63F89A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535D39C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A7EC8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2CD4751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6D9C141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17BCC84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bl>
    <w:p w14:paraId="4F49CF9F" w14:textId="1454A38E" w:rsidR="00DE619F" w:rsidRPr="00C34595" w:rsidRDefault="00DE619F" w:rsidP="00A5248F">
      <w:pPr>
        <w:suppressAutoHyphens/>
        <w:spacing w:after="0" w:line="240" w:lineRule="auto"/>
        <w:jc w:val="both"/>
        <w:rPr>
          <w:rFonts w:ascii="Times New Roman" w:eastAsia="Times New Roman" w:hAnsi="Times New Roman"/>
          <w:b/>
          <w:sz w:val="24"/>
          <w:szCs w:val="24"/>
          <w:lang w:eastAsia="ru-RU"/>
        </w:rPr>
      </w:pPr>
    </w:p>
    <w:p w14:paraId="7EF35C3E" w14:textId="77777777"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lastRenderedPageBreak/>
        <w:t>Лот № 3:</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Томмотская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Алданский</w:t>
      </w:r>
      <w:proofErr w:type="spellEnd"/>
      <w:r w:rsidRPr="00C34595">
        <w:rPr>
          <w:rFonts w:ascii="Times New Roman" w:eastAsia="Times New Roman" w:hAnsi="Times New Roman"/>
          <w:b/>
          <w:sz w:val="24"/>
          <w:szCs w:val="24"/>
          <w:lang w:eastAsia="ru-RU"/>
        </w:rPr>
        <w:t xml:space="preserve"> район, с. Томмот, </w:t>
      </w:r>
      <w:proofErr w:type="spellStart"/>
      <w:r w:rsidRPr="00C34595">
        <w:rPr>
          <w:rFonts w:ascii="Times New Roman" w:eastAsia="Times New Roman" w:hAnsi="Times New Roman"/>
          <w:b/>
          <w:sz w:val="24"/>
          <w:szCs w:val="24"/>
          <w:lang w:eastAsia="ru-RU"/>
        </w:rPr>
        <w:t>мкр</w:t>
      </w:r>
      <w:proofErr w:type="spellEnd"/>
      <w:r w:rsidRPr="00C34595">
        <w:rPr>
          <w:rFonts w:ascii="Times New Roman" w:eastAsia="Times New Roman" w:hAnsi="Times New Roman"/>
          <w:b/>
          <w:sz w:val="24"/>
          <w:szCs w:val="24"/>
          <w:lang w:eastAsia="ru-RU"/>
        </w:rPr>
        <w:t>. Алексеевск, ул. Торговая, 1):</w:t>
      </w:r>
    </w:p>
    <w:tbl>
      <w:tblPr>
        <w:tblStyle w:val="aff7"/>
        <w:tblW w:w="0" w:type="auto"/>
        <w:jc w:val="center"/>
        <w:tblLook w:val="04A0" w:firstRow="1" w:lastRow="0" w:firstColumn="1" w:lastColumn="0" w:noHBand="0" w:noVBand="1"/>
      </w:tblPr>
      <w:tblGrid>
        <w:gridCol w:w="783"/>
        <w:gridCol w:w="1119"/>
        <w:gridCol w:w="3625"/>
        <w:gridCol w:w="1418"/>
        <w:gridCol w:w="1541"/>
        <w:gridCol w:w="1709"/>
      </w:tblGrid>
      <w:tr w:rsidR="00846818" w:rsidRPr="00C34595" w14:paraId="3EAD3ED2" w14:textId="77777777" w:rsidTr="00472A17">
        <w:trPr>
          <w:jc w:val="center"/>
        </w:trPr>
        <w:tc>
          <w:tcPr>
            <w:tcW w:w="783" w:type="dxa"/>
          </w:tcPr>
          <w:p w14:paraId="5926A14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3A06B44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19" w:type="dxa"/>
          </w:tcPr>
          <w:p w14:paraId="2E3FEA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6502ED2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3C50073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625" w:type="dxa"/>
          </w:tcPr>
          <w:p w14:paraId="6531CF5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42EB972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418" w:type="dxa"/>
          </w:tcPr>
          <w:p w14:paraId="631220C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498192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541" w:type="dxa"/>
          </w:tcPr>
          <w:p w14:paraId="0AD073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79E527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67366A8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09" w:type="dxa"/>
          </w:tcPr>
          <w:p w14:paraId="2DA093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04356E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10D4618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1E7876D6" w14:textId="77777777" w:rsidTr="00472A17">
        <w:trPr>
          <w:jc w:val="center"/>
        </w:trPr>
        <w:tc>
          <w:tcPr>
            <w:tcW w:w="783" w:type="dxa"/>
          </w:tcPr>
          <w:p w14:paraId="174FD78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19" w:type="dxa"/>
          </w:tcPr>
          <w:p w14:paraId="6D0C3C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09814CA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625" w:type="dxa"/>
          </w:tcPr>
          <w:p w14:paraId="4066BAB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40152D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 – начальник охраны объекта</w:t>
            </w:r>
          </w:p>
        </w:tc>
        <w:tc>
          <w:tcPr>
            <w:tcW w:w="1541" w:type="dxa"/>
          </w:tcPr>
          <w:p w14:paraId="07819A3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120542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6ED2871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1D959DB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0FCFD1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3297283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6BEFCE6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09" w:type="dxa"/>
            <w:vMerge w:val="restart"/>
          </w:tcPr>
          <w:p w14:paraId="69CD42B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8655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817D7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0B7632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6391A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4D6ABB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A87ABB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1D3191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A776FF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30FF97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E1A7F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9F66E6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DF52E1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1F530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645D45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FEFC49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56453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4AA908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E771EF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AEC1C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1F0BB0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171944CA" w14:textId="77777777" w:rsidTr="00472A17">
        <w:trPr>
          <w:jc w:val="center"/>
        </w:trPr>
        <w:tc>
          <w:tcPr>
            <w:tcW w:w="783" w:type="dxa"/>
          </w:tcPr>
          <w:p w14:paraId="0E73ADF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19" w:type="dxa"/>
          </w:tcPr>
          <w:p w14:paraId="06E47A8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625" w:type="dxa"/>
          </w:tcPr>
          <w:p w14:paraId="063D323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74BBF8B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418" w:type="dxa"/>
          </w:tcPr>
          <w:p w14:paraId="6A4065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Pr>
          <w:p w14:paraId="43768F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Pr>
          <w:p w14:paraId="36708E8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07F70181" w14:textId="77777777" w:rsidTr="00472A17">
        <w:trPr>
          <w:jc w:val="center"/>
        </w:trPr>
        <w:tc>
          <w:tcPr>
            <w:tcW w:w="783" w:type="dxa"/>
          </w:tcPr>
          <w:p w14:paraId="3F70A8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19" w:type="dxa"/>
          </w:tcPr>
          <w:p w14:paraId="5FEF2DB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625" w:type="dxa"/>
          </w:tcPr>
          <w:p w14:paraId="75BAA27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13F8BF2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418" w:type="dxa"/>
          </w:tcPr>
          <w:p w14:paraId="48C8F2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Pr>
          <w:p w14:paraId="5FFDF57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Pr>
          <w:p w14:paraId="2CBDC9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87E855B" w14:textId="77777777" w:rsidTr="00472A17">
        <w:trPr>
          <w:jc w:val="center"/>
        </w:trPr>
        <w:tc>
          <w:tcPr>
            <w:tcW w:w="783" w:type="dxa"/>
          </w:tcPr>
          <w:p w14:paraId="2A0164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119" w:type="dxa"/>
          </w:tcPr>
          <w:p w14:paraId="12884D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КПП № 2 </w:t>
            </w:r>
          </w:p>
          <w:p w14:paraId="1200DD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(АСН)</w:t>
            </w:r>
          </w:p>
        </w:tc>
        <w:tc>
          <w:tcPr>
            <w:tcW w:w="3625" w:type="dxa"/>
          </w:tcPr>
          <w:p w14:paraId="464B4D1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51D8FF8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418" w:type="dxa"/>
          </w:tcPr>
          <w:p w14:paraId="0CCF191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Pr>
          <w:p w14:paraId="00031CD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Pr>
          <w:p w14:paraId="1275490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5698926B" w14:textId="77777777" w:rsidTr="00472A17">
        <w:trPr>
          <w:trHeight w:val="2070"/>
          <w:jc w:val="center"/>
        </w:trPr>
        <w:tc>
          <w:tcPr>
            <w:tcW w:w="783" w:type="dxa"/>
            <w:tcBorders>
              <w:bottom w:val="single" w:sz="4" w:space="0" w:color="auto"/>
            </w:tcBorders>
          </w:tcPr>
          <w:p w14:paraId="68CEBB2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1119" w:type="dxa"/>
            <w:tcBorders>
              <w:bottom w:val="single" w:sz="4" w:space="0" w:color="auto"/>
            </w:tcBorders>
          </w:tcPr>
          <w:p w14:paraId="5DEDB2A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3</w:t>
            </w:r>
          </w:p>
        </w:tc>
        <w:tc>
          <w:tcPr>
            <w:tcW w:w="3625" w:type="dxa"/>
            <w:tcBorders>
              <w:bottom w:val="single" w:sz="4" w:space="0" w:color="auto"/>
            </w:tcBorders>
          </w:tcPr>
          <w:p w14:paraId="02EBD6C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C9BAB3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418" w:type="dxa"/>
            <w:tcBorders>
              <w:bottom w:val="single" w:sz="4" w:space="0" w:color="auto"/>
            </w:tcBorders>
          </w:tcPr>
          <w:p w14:paraId="6B055B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541" w:type="dxa"/>
            <w:tcBorders>
              <w:bottom w:val="single" w:sz="4" w:space="0" w:color="auto"/>
            </w:tcBorders>
          </w:tcPr>
          <w:p w14:paraId="479985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09" w:type="dxa"/>
            <w:vMerge/>
            <w:tcBorders>
              <w:bottom w:val="single" w:sz="4" w:space="0" w:color="auto"/>
            </w:tcBorders>
          </w:tcPr>
          <w:p w14:paraId="67A596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6E98640F" w14:textId="77777777" w:rsidR="00472A17" w:rsidRPr="00C34595" w:rsidRDefault="00472A17" w:rsidP="00472A17">
      <w:pPr>
        <w:spacing w:after="0" w:line="240" w:lineRule="auto"/>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lastRenderedPageBreak/>
        <w:t>Лот № 4:</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Хандыгская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Томпонский</w:t>
      </w:r>
      <w:proofErr w:type="spellEnd"/>
      <w:r w:rsidRPr="00C34595">
        <w:rPr>
          <w:rFonts w:ascii="Times New Roman" w:eastAsia="Times New Roman" w:hAnsi="Times New Roman"/>
          <w:b/>
          <w:sz w:val="24"/>
          <w:szCs w:val="24"/>
          <w:lang w:eastAsia="ru-RU"/>
        </w:rPr>
        <w:t xml:space="preserve"> район, п. Хандыга, ул. </w:t>
      </w:r>
      <w:proofErr w:type="spellStart"/>
      <w:r w:rsidRPr="00C34595">
        <w:rPr>
          <w:rFonts w:ascii="Times New Roman" w:eastAsia="Times New Roman" w:hAnsi="Times New Roman"/>
          <w:b/>
          <w:sz w:val="24"/>
          <w:szCs w:val="24"/>
          <w:lang w:eastAsia="ru-RU"/>
        </w:rPr>
        <w:t>Кычкина</w:t>
      </w:r>
      <w:proofErr w:type="spellEnd"/>
      <w:r w:rsidRPr="00C34595">
        <w:rPr>
          <w:rFonts w:ascii="Times New Roman" w:eastAsia="Times New Roman" w:hAnsi="Times New Roman"/>
          <w:b/>
          <w:sz w:val="24"/>
          <w:szCs w:val="24"/>
          <w:lang w:eastAsia="ru-RU"/>
        </w:rPr>
        <w:t>, д. 46Б):</w:t>
      </w:r>
    </w:p>
    <w:tbl>
      <w:tblPr>
        <w:tblStyle w:val="aff7"/>
        <w:tblW w:w="0" w:type="auto"/>
        <w:jc w:val="center"/>
        <w:tblLook w:val="04A0" w:firstRow="1" w:lastRow="0" w:firstColumn="1" w:lastColumn="0" w:noHBand="0" w:noVBand="1"/>
      </w:tblPr>
      <w:tblGrid>
        <w:gridCol w:w="783"/>
        <w:gridCol w:w="1119"/>
        <w:gridCol w:w="3650"/>
        <w:gridCol w:w="1418"/>
        <w:gridCol w:w="1541"/>
        <w:gridCol w:w="1684"/>
      </w:tblGrid>
      <w:tr w:rsidR="00846818" w:rsidRPr="00C34595" w14:paraId="30238B85" w14:textId="77777777" w:rsidTr="00846818">
        <w:trPr>
          <w:jc w:val="center"/>
        </w:trPr>
        <w:tc>
          <w:tcPr>
            <w:tcW w:w="704" w:type="dxa"/>
          </w:tcPr>
          <w:p w14:paraId="67437DE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2342A4E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34" w:type="dxa"/>
          </w:tcPr>
          <w:p w14:paraId="4EBDB19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5E5224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060623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09" w:type="dxa"/>
          </w:tcPr>
          <w:p w14:paraId="5CA557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4E0BB9A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81" w:type="dxa"/>
          </w:tcPr>
          <w:p w14:paraId="32DEAF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2401E40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7794D9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245B580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5F4CDA7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50" w:type="dxa"/>
          </w:tcPr>
          <w:p w14:paraId="2266AE0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582DFF8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77AFD8F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5AB1C899" w14:textId="77777777" w:rsidTr="00846818">
        <w:trPr>
          <w:jc w:val="center"/>
        </w:trPr>
        <w:tc>
          <w:tcPr>
            <w:tcW w:w="704" w:type="dxa"/>
          </w:tcPr>
          <w:p w14:paraId="5EAC36A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34" w:type="dxa"/>
          </w:tcPr>
          <w:p w14:paraId="0FBA37A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75F5F3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09" w:type="dxa"/>
          </w:tcPr>
          <w:p w14:paraId="7784F2C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81" w:type="dxa"/>
          </w:tcPr>
          <w:p w14:paraId="4262692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 – начальник охраны объекта</w:t>
            </w:r>
          </w:p>
        </w:tc>
        <w:tc>
          <w:tcPr>
            <w:tcW w:w="1320" w:type="dxa"/>
          </w:tcPr>
          <w:p w14:paraId="5469B5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12 ч</w:t>
            </w:r>
          </w:p>
          <w:p w14:paraId="766C390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30D52A7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7CCC19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3CF4D1D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1723A1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4CFEC2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750" w:type="dxa"/>
            <w:vMerge w:val="restart"/>
          </w:tcPr>
          <w:p w14:paraId="647FCD6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5F7BEB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C5D15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A175BD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D2ADD5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07AEA5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7BDB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9EA33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E7758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294971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974CEC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12D937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C7E264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E9020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A2A88E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CD231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6B2749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73047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225C19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D816A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68ECACE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5817B007" w14:textId="77777777" w:rsidTr="00846818">
        <w:trPr>
          <w:jc w:val="center"/>
        </w:trPr>
        <w:tc>
          <w:tcPr>
            <w:tcW w:w="704" w:type="dxa"/>
          </w:tcPr>
          <w:p w14:paraId="716975A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1134" w:type="dxa"/>
          </w:tcPr>
          <w:p w14:paraId="75D2E92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09" w:type="dxa"/>
          </w:tcPr>
          <w:p w14:paraId="374819A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40DA97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81" w:type="dxa"/>
          </w:tcPr>
          <w:p w14:paraId="7B2BD7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BEDD75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50" w:type="dxa"/>
            <w:vMerge/>
          </w:tcPr>
          <w:p w14:paraId="4E6A1E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16DD9B90" w14:textId="77777777" w:rsidTr="00846818">
        <w:trPr>
          <w:jc w:val="center"/>
        </w:trPr>
        <w:tc>
          <w:tcPr>
            <w:tcW w:w="704" w:type="dxa"/>
          </w:tcPr>
          <w:p w14:paraId="1FC8E58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34" w:type="dxa"/>
          </w:tcPr>
          <w:p w14:paraId="7919E5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909" w:type="dxa"/>
          </w:tcPr>
          <w:p w14:paraId="7178C7B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4193448C"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1" w:type="dxa"/>
          </w:tcPr>
          <w:p w14:paraId="49B9933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6F507A9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50" w:type="dxa"/>
            <w:vMerge/>
          </w:tcPr>
          <w:p w14:paraId="7D7BF1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71DC0F9" w14:textId="77777777" w:rsidTr="00846818">
        <w:trPr>
          <w:trHeight w:val="2070"/>
          <w:jc w:val="center"/>
        </w:trPr>
        <w:tc>
          <w:tcPr>
            <w:tcW w:w="704" w:type="dxa"/>
          </w:tcPr>
          <w:p w14:paraId="4EA595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134" w:type="dxa"/>
          </w:tcPr>
          <w:p w14:paraId="4162D7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КПП № 2 </w:t>
            </w:r>
          </w:p>
          <w:p w14:paraId="07EDA17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09" w:type="dxa"/>
          </w:tcPr>
          <w:p w14:paraId="425759E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C208AF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81" w:type="dxa"/>
          </w:tcPr>
          <w:p w14:paraId="778031B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0BFF5F3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50" w:type="dxa"/>
            <w:vMerge/>
          </w:tcPr>
          <w:p w14:paraId="5EF3B96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0E132E78" w14:textId="26DB3148" w:rsidR="00DE619F" w:rsidRPr="00C34595" w:rsidRDefault="00DE619F" w:rsidP="00A5248F">
      <w:pPr>
        <w:suppressAutoHyphens/>
        <w:spacing w:after="0" w:line="240" w:lineRule="auto"/>
        <w:jc w:val="both"/>
        <w:rPr>
          <w:rFonts w:ascii="Times New Roman" w:eastAsia="Times New Roman" w:hAnsi="Times New Roman"/>
          <w:b/>
          <w:sz w:val="24"/>
          <w:szCs w:val="24"/>
          <w:lang w:eastAsia="ru-RU"/>
        </w:rPr>
      </w:pPr>
    </w:p>
    <w:p w14:paraId="597664C6"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5:</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«Нижне-</w:t>
      </w:r>
      <w:proofErr w:type="spellStart"/>
      <w:r w:rsidRPr="00C34595">
        <w:rPr>
          <w:rFonts w:ascii="Times New Roman" w:eastAsia="Times New Roman" w:hAnsi="Times New Roman"/>
          <w:b/>
          <w:sz w:val="24"/>
          <w:szCs w:val="24"/>
          <w:lang w:eastAsia="ru-RU"/>
        </w:rPr>
        <w:t>Бестяхская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Мегино-Кангаласский</w:t>
      </w:r>
      <w:proofErr w:type="spellEnd"/>
      <w:r w:rsidRPr="00C34595">
        <w:rPr>
          <w:rFonts w:ascii="Times New Roman" w:eastAsia="Times New Roman" w:hAnsi="Times New Roman"/>
          <w:b/>
          <w:sz w:val="24"/>
          <w:szCs w:val="24"/>
          <w:lang w:eastAsia="ru-RU"/>
        </w:rPr>
        <w:t xml:space="preserve"> район, с. Павловск, ул. Железнодорожников, д. 15.):</w:t>
      </w:r>
    </w:p>
    <w:tbl>
      <w:tblPr>
        <w:tblStyle w:val="aff7"/>
        <w:tblW w:w="0" w:type="auto"/>
        <w:jc w:val="center"/>
        <w:tblLook w:val="04A0" w:firstRow="1" w:lastRow="0" w:firstColumn="1" w:lastColumn="0" w:noHBand="0" w:noVBand="1"/>
      </w:tblPr>
      <w:tblGrid>
        <w:gridCol w:w="783"/>
        <w:gridCol w:w="1130"/>
        <w:gridCol w:w="3725"/>
        <w:gridCol w:w="1418"/>
        <w:gridCol w:w="1541"/>
        <w:gridCol w:w="1598"/>
      </w:tblGrid>
      <w:tr w:rsidR="00846818" w:rsidRPr="00C34595" w14:paraId="396A61C0" w14:textId="77777777" w:rsidTr="00846818">
        <w:trPr>
          <w:jc w:val="center"/>
        </w:trPr>
        <w:tc>
          <w:tcPr>
            <w:tcW w:w="689" w:type="dxa"/>
          </w:tcPr>
          <w:p w14:paraId="2E04E6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0D0336A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49" w:type="dxa"/>
          </w:tcPr>
          <w:p w14:paraId="4F540D4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668EB64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0BF4DA2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4028" w:type="dxa"/>
          </w:tcPr>
          <w:p w14:paraId="4B61E1C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051EB64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57" w:type="dxa"/>
          </w:tcPr>
          <w:p w14:paraId="0643A3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6BECD98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7863054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09CDABB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324247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655" w:type="dxa"/>
          </w:tcPr>
          <w:p w14:paraId="33C785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085EA5D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320D0AF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654462EF" w14:textId="77777777" w:rsidTr="00846818">
        <w:trPr>
          <w:jc w:val="center"/>
        </w:trPr>
        <w:tc>
          <w:tcPr>
            <w:tcW w:w="689" w:type="dxa"/>
          </w:tcPr>
          <w:p w14:paraId="4134C9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49" w:type="dxa"/>
          </w:tcPr>
          <w:p w14:paraId="2116E00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059D18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4028" w:type="dxa"/>
          </w:tcPr>
          <w:p w14:paraId="76CB5E08"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Организация работы смены, контроль выполнения должностных обязанностей </w:t>
            </w:r>
            <w:r w:rsidRPr="00C34595">
              <w:rPr>
                <w:rFonts w:ascii="Times New Roman" w:eastAsia="Times New Roman" w:hAnsi="Times New Roman"/>
                <w:sz w:val="24"/>
                <w:szCs w:val="24"/>
                <w:lang w:eastAsia="ru-RU"/>
              </w:rPr>
              <w:lastRenderedPageBreak/>
              <w:t>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57" w:type="dxa"/>
          </w:tcPr>
          <w:p w14:paraId="72E3426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1 охранник 6-го разряда – </w:t>
            </w:r>
            <w:r w:rsidRPr="00C34595">
              <w:rPr>
                <w:rFonts w:ascii="Times New Roman" w:eastAsia="Times New Roman" w:hAnsi="Times New Roman"/>
                <w:sz w:val="24"/>
                <w:szCs w:val="24"/>
                <w:lang w:eastAsia="ru-RU"/>
              </w:rPr>
              <w:lastRenderedPageBreak/>
              <w:t>начальник охраны объекта</w:t>
            </w:r>
          </w:p>
        </w:tc>
        <w:tc>
          <w:tcPr>
            <w:tcW w:w="1320" w:type="dxa"/>
          </w:tcPr>
          <w:p w14:paraId="137760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12 ч</w:t>
            </w:r>
          </w:p>
          <w:p w14:paraId="65ABDB0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0CFFCB9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4C31D3A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ежедневно</w:t>
            </w:r>
          </w:p>
          <w:p w14:paraId="2E91237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кроме</w:t>
            </w:r>
          </w:p>
          <w:p w14:paraId="110AE4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69EEB7E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655" w:type="dxa"/>
            <w:vMerge w:val="restart"/>
          </w:tcPr>
          <w:p w14:paraId="061232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326203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68AEF8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B76D5B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8F2BBB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318C96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8F25C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4E34C3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EEF66F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614D15A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8167D9A" w14:textId="77777777" w:rsidTr="00846818">
        <w:trPr>
          <w:jc w:val="center"/>
        </w:trPr>
        <w:tc>
          <w:tcPr>
            <w:tcW w:w="689" w:type="dxa"/>
          </w:tcPr>
          <w:p w14:paraId="0B945EA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2</w:t>
            </w:r>
          </w:p>
        </w:tc>
        <w:tc>
          <w:tcPr>
            <w:tcW w:w="1149" w:type="dxa"/>
          </w:tcPr>
          <w:p w14:paraId="560072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4028" w:type="dxa"/>
          </w:tcPr>
          <w:p w14:paraId="6A37806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E461947"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57" w:type="dxa"/>
          </w:tcPr>
          <w:p w14:paraId="1244B08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70350F1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55" w:type="dxa"/>
            <w:vMerge/>
          </w:tcPr>
          <w:p w14:paraId="3E9012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2E38C5D6" w14:textId="77777777" w:rsidTr="00846818">
        <w:trPr>
          <w:trHeight w:val="1931"/>
          <w:jc w:val="center"/>
        </w:trPr>
        <w:tc>
          <w:tcPr>
            <w:tcW w:w="689" w:type="dxa"/>
          </w:tcPr>
          <w:p w14:paraId="51DD3F5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49" w:type="dxa"/>
          </w:tcPr>
          <w:p w14:paraId="2FD3772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4028" w:type="dxa"/>
          </w:tcPr>
          <w:p w14:paraId="5E8F9DE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46A9E60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 Обход территории согласно установленной схеме обхода.</w:t>
            </w:r>
          </w:p>
        </w:tc>
        <w:tc>
          <w:tcPr>
            <w:tcW w:w="1357" w:type="dxa"/>
          </w:tcPr>
          <w:p w14:paraId="7EEBB54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33971B5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55" w:type="dxa"/>
            <w:vMerge/>
          </w:tcPr>
          <w:p w14:paraId="4701E19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48D70AC1"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p>
    <w:p w14:paraId="530A6401" w14:textId="4C613910"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6:</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Нюрбинская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Нюрбинский</w:t>
      </w:r>
      <w:proofErr w:type="spellEnd"/>
      <w:r w:rsidRPr="00C34595">
        <w:rPr>
          <w:rFonts w:ascii="Times New Roman" w:eastAsia="Times New Roman" w:hAnsi="Times New Roman"/>
          <w:b/>
          <w:sz w:val="24"/>
          <w:szCs w:val="24"/>
          <w:lang w:eastAsia="ru-RU"/>
        </w:rPr>
        <w:t xml:space="preserve"> район, с. Антоновка, </w:t>
      </w:r>
      <w:proofErr w:type="spellStart"/>
      <w:r w:rsidRPr="00C34595">
        <w:rPr>
          <w:rFonts w:ascii="Times New Roman" w:eastAsia="Times New Roman" w:hAnsi="Times New Roman"/>
          <w:b/>
          <w:sz w:val="24"/>
          <w:szCs w:val="24"/>
          <w:lang w:eastAsia="ru-RU"/>
        </w:rPr>
        <w:t>мкр</w:t>
      </w:r>
      <w:proofErr w:type="spellEnd"/>
      <w:r w:rsidRPr="00C34595">
        <w:rPr>
          <w:rFonts w:ascii="Times New Roman" w:eastAsia="Times New Roman" w:hAnsi="Times New Roman"/>
          <w:b/>
          <w:sz w:val="24"/>
          <w:szCs w:val="24"/>
          <w:lang w:eastAsia="ru-RU"/>
        </w:rPr>
        <w:t>. Нефтебаза):</w:t>
      </w:r>
    </w:p>
    <w:tbl>
      <w:tblPr>
        <w:tblStyle w:val="aff7"/>
        <w:tblW w:w="0" w:type="auto"/>
        <w:jc w:val="center"/>
        <w:tblLook w:val="04A0" w:firstRow="1" w:lastRow="0" w:firstColumn="1" w:lastColumn="0" w:noHBand="0" w:noVBand="1"/>
      </w:tblPr>
      <w:tblGrid>
        <w:gridCol w:w="783"/>
        <w:gridCol w:w="1129"/>
        <w:gridCol w:w="3807"/>
        <w:gridCol w:w="1418"/>
        <w:gridCol w:w="1298"/>
        <w:gridCol w:w="1760"/>
      </w:tblGrid>
      <w:tr w:rsidR="00846818" w:rsidRPr="00C34595" w14:paraId="012ADB5C" w14:textId="77777777" w:rsidTr="00846818">
        <w:trPr>
          <w:jc w:val="center"/>
        </w:trPr>
        <w:tc>
          <w:tcPr>
            <w:tcW w:w="704" w:type="dxa"/>
          </w:tcPr>
          <w:p w14:paraId="50AB5C3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58FDB2B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134" w:type="dxa"/>
          </w:tcPr>
          <w:p w14:paraId="17BE500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7B10064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30CEFDA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3881" w:type="dxa"/>
          </w:tcPr>
          <w:p w14:paraId="0FE5104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61AE9197"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389" w:type="dxa"/>
          </w:tcPr>
          <w:p w14:paraId="01143C3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005745E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310" w:type="dxa"/>
          </w:tcPr>
          <w:p w14:paraId="2F2177A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31F8F52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36E10027"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780" w:type="dxa"/>
          </w:tcPr>
          <w:p w14:paraId="70CFBA1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6C233A6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1E8576C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5A502C21" w14:textId="77777777" w:rsidTr="00846818">
        <w:trPr>
          <w:trHeight w:val="2530"/>
          <w:jc w:val="center"/>
        </w:trPr>
        <w:tc>
          <w:tcPr>
            <w:tcW w:w="704" w:type="dxa"/>
          </w:tcPr>
          <w:p w14:paraId="642DFFD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1</w:t>
            </w:r>
          </w:p>
        </w:tc>
        <w:tc>
          <w:tcPr>
            <w:tcW w:w="1134" w:type="dxa"/>
          </w:tcPr>
          <w:p w14:paraId="53BC7D0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0116258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3881" w:type="dxa"/>
          </w:tcPr>
          <w:p w14:paraId="49AA82A9"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89" w:type="dxa"/>
          </w:tcPr>
          <w:p w14:paraId="2D63665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310" w:type="dxa"/>
          </w:tcPr>
          <w:p w14:paraId="5959C77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780" w:type="dxa"/>
          </w:tcPr>
          <w:p w14:paraId="6446BC8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08BAA69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7B96914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50B9D803" w14:textId="77777777" w:rsidR="00472A17" w:rsidRPr="00C34595" w:rsidRDefault="00472A17" w:rsidP="00472A17">
      <w:pPr>
        <w:spacing w:after="0" w:line="240" w:lineRule="auto"/>
        <w:rPr>
          <w:rFonts w:ascii="Times New Roman" w:eastAsia="Times New Roman" w:hAnsi="Times New Roman"/>
          <w:sz w:val="24"/>
          <w:szCs w:val="24"/>
          <w:lang w:eastAsia="ru-RU"/>
        </w:rPr>
      </w:pPr>
    </w:p>
    <w:p w14:paraId="04A0C5C2"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7:</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Олекминская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Олекминский</w:t>
      </w:r>
      <w:proofErr w:type="spellEnd"/>
      <w:r w:rsidRPr="00C34595">
        <w:rPr>
          <w:rFonts w:ascii="Times New Roman" w:eastAsia="Times New Roman" w:hAnsi="Times New Roman"/>
          <w:b/>
          <w:sz w:val="24"/>
          <w:szCs w:val="24"/>
          <w:lang w:eastAsia="ru-RU"/>
        </w:rPr>
        <w:t xml:space="preserve"> район, г. </w:t>
      </w:r>
      <w:proofErr w:type="spellStart"/>
      <w:r w:rsidRPr="00C34595">
        <w:rPr>
          <w:rFonts w:ascii="Times New Roman" w:eastAsia="Times New Roman" w:hAnsi="Times New Roman"/>
          <w:b/>
          <w:sz w:val="24"/>
          <w:szCs w:val="24"/>
          <w:lang w:eastAsia="ru-RU"/>
        </w:rPr>
        <w:t>Олекминск</w:t>
      </w:r>
      <w:proofErr w:type="spellEnd"/>
      <w:r w:rsidRPr="00C34595">
        <w:rPr>
          <w:rFonts w:ascii="Times New Roman" w:eastAsia="Times New Roman" w:hAnsi="Times New Roman"/>
          <w:b/>
          <w:sz w:val="24"/>
          <w:szCs w:val="24"/>
          <w:lang w:eastAsia="ru-RU"/>
        </w:rPr>
        <w:t>, п. Нефтебаза, ул. Набережная, д. 2):</w:t>
      </w:r>
    </w:p>
    <w:tbl>
      <w:tblPr>
        <w:tblStyle w:val="aff7"/>
        <w:tblW w:w="0" w:type="auto"/>
        <w:jc w:val="center"/>
        <w:tblLook w:val="04A0" w:firstRow="1" w:lastRow="0" w:firstColumn="1" w:lastColumn="0" w:noHBand="0" w:noVBand="1"/>
      </w:tblPr>
      <w:tblGrid>
        <w:gridCol w:w="783"/>
        <w:gridCol w:w="1119"/>
        <w:gridCol w:w="3713"/>
        <w:gridCol w:w="1418"/>
        <w:gridCol w:w="1541"/>
        <w:gridCol w:w="1621"/>
      </w:tblGrid>
      <w:tr w:rsidR="00846818" w:rsidRPr="00C34595" w14:paraId="20401699" w14:textId="77777777" w:rsidTr="00846818">
        <w:trPr>
          <w:jc w:val="center"/>
        </w:trPr>
        <w:tc>
          <w:tcPr>
            <w:tcW w:w="704" w:type="dxa"/>
          </w:tcPr>
          <w:p w14:paraId="26CF4EB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7A0B6E8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34" w:type="dxa"/>
          </w:tcPr>
          <w:p w14:paraId="239C767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447A182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AFCCD2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98" w:type="dxa"/>
          </w:tcPr>
          <w:p w14:paraId="6F584F1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29DE854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63" w:type="dxa"/>
          </w:tcPr>
          <w:p w14:paraId="58AC253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5F1DD90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320" w:type="dxa"/>
          </w:tcPr>
          <w:p w14:paraId="171B8D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1716FF2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6847B58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679" w:type="dxa"/>
          </w:tcPr>
          <w:p w14:paraId="220B58D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285B88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5A94F9C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4EF7BAF9" w14:textId="77777777" w:rsidTr="00846818">
        <w:trPr>
          <w:jc w:val="center"/>
        </w:trPr>
        <w:tc>
          <w:tcPr>
            <w:tcW w:w="704" w:type="dxa"/>
          </w:tcPr>
          <w:p w14:paraId="55AFBF5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34" w:type="dxa"/>
          </w:tcPr>
          <w:p w14:paraId="524CBC6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64E3C98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98" w:type="dxa"/>
          </w:tcPr>
          <w:p w14:paraId="11B7164A"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Организация работы смены, контроль выполнения должностных обязанностей дежурными охранниками. </w:t>
            </w:r>
            <w:r w:rsidRPr="00C34595">
              <w:rPr>
                <w:rFonts w:ascii="Times New Roman" w:eastAsia="Times New Roman" w:hAnsi="Times New Roman"/>
                <w:sz w:val="24"/>
                <w:szCs w:val="24"/>
                <w:lang w:eastAsia="ru-RU"/>
              </w:rPr>
              <w:lastRenderedPageBreak/>
              <w:t>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63" w:type="dxa"/>
          </w:tcPr>
          <w:p w14:paraId="37DECAF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1 охранник 6-го разряда – начальник </w:t>
            </w:r>
            <w:r w:rsidRPr="00C34595">
              <w:rPr>
                <w:rFonts w:ascii="Times New Roman" w:eastAsia="Times New Roman" w:hAnsi="Times New Roman"/>
                <w:sz w:val="24"/>
                <w:szCs w:val="24"/>
                <w:lang w:eastAsia="ru-RU"/>
              </w:rPr>
              <w:lastRenderedPageBreak/>
              <w:t>охраны объекта</w:t>
            </w:r>
          </w:p>
        </w:tc>
        <w:tc>
          <w:tcPr>
            <w:tcW w:w="1320" w:type="dxa"/>
          </w:tcPr>
          <w:p w14:paraId="791DDE9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12 ч</w:t>
            </w:r>
          </w:p>
          <w:p w14:paraId="09F0434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08:00 ч.</w:t>
            </w:r>
          </w:p>
          <w:p w14:paraId="6151FC7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 20:00 ч.</w:t>
            </w:r>
          </w:p>
          <w:p w14:paraId="215057B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ежедневно</w:t>
            </w:r>
          </w:p>
          <w:p w14:paraId="224227E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кроме</w:t>
            </w:r>
          </w:p>
          <w:p w14:paraId="5F019EA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субботы и</w:t>
            </w:r>
          </w:p>
          <w:p w14:paraId="5C2FA54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воскресенья)</w:t>
            </w:r>
          </w:p>
        </w:tc>
        <w:tc>
          <w:tcPr>
            <w:tcW w:w="1679" w:type="dxa"/>
            <w:vMerge w:val="restart"/>
          </w:tcPr>
          <w:p w14:paraId="2AE3D13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00DDBE3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5D7F7C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5949BAC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C8E502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с 00:00 ч. 01.01.2026 г. до 23:59 ч. 01.01.2028 г.</w:t>
            </w:r>
          </w:p>
          <w:p w14:paraId="7AA60AC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444F49CB" w14:textId="77777777" w:rsidTr="00846818">
        <w:trPr>
          <w:jc w:val="center"/>
        </w:trPr>
        <w:tc>
          <w:tcPr>
            <w:tcW w:w="704" w:type="dxa"/>
          </w:tcPr>
          <w:p w14:paraId="10CCBE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2</w:t>
            </w:r>
          </w:p>
        </w:tc>
        <w:tc>
          <w:tcPr>
            <w:tcW w:w="1134" w:type="dxa"/>
          </w:tcPr>
          <w:p w14:paraId="19A57E2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tc>
        <w:tc>
          <w:tcPr>
            <w:tcW w:w="3998" w:type="dxa"/>
          </w:tcPr>
          <w:p w14:paraId="7CE66DE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2F13CDF4"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63" w:type="dxa"/>
          </w:tcPr>
          <w:p w14:paraId="25D0CD9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566C5D1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79" w:type="dxa"/>
            <w:vMerge/>
          </w:tcPr>
          <w:p w14:paraId="163D2F6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33389A5D" w14:textId="77777777" w:rsidTr="00846818">
        <w:trPr>
          <w:trHeight w:val="1931"/>
          <w:jc w:val="center"/>
        </w:trPr>
        <w:tc>
          <w:tcPr>
            <w:tcW w:w="704" w:type="dxa"/>
          </w:tcPr>
          <w:p w14:paraId="30CEDB5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34" w:type="dxa"/>
          </w:tcPr>
          <w:p w14:paraId="0AC2913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КПП-НПС</w:t>
            </w:r>
          </w:p>
        </w:tc>
        <w:tc>
          <w:tcPr>
            <w:tcW w:w="3998" w:type="dxa"/>
          </w:tcPr>
          <w:p w14:paraId="65490227"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Охрана береговой линии</w:t>
            </w:r>
          </w:p>
        </w:tc>
        <w:tc>
          <w:tcPr>
            <w:tcW w:w="1363" w:type="dxa"/>
          </w:tcPr>
          <w:p w14:paraId="3CE48D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320" w:type="dxa"/>
          </w:tcPr>
          <w:p w14:paraId="27267FD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79" w:type="dxa"/>
          </w:tcPr>
          <w:p w14:paraId="0B0234E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6EB4D37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2A22647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0475CF7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36A53A6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BBEA5B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5BE9041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154F150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15E5FD7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bl>
    <w:p w14:paraId="5E6D4EE3"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p>
    <w:p w14:paraId="1D86B21C" w14:textId="00D3F511"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8:</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Среднеколымская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Среднеколымский</w:t>
      </w:r>
      <w:proofErr w:type="spellEnd"/>
      <w:r w:rsidRPr="00C34595">
        <w:rPr>
          <w:rFonts w:ascii="Times New Roman" w:eastAsia="Times New Roman" w:hAnsi="Times New Roman"/>
          <w:b/>
          <w:sz w:val="24"/>
          <w:szCs w:val="24"/>
          <w:lang w:eastAsia="ru-RU"/>
        </w:rPr>
        <w:t xml:space="preserve"> район, г. </w:t>
      </w:r>
      <w:proofErr w:type="spellStart"/>
      <w:r w:rsidRPr="00C34595">
        <w:rPr>
          <w:rFonts w:ascii="Times New Roman" w:eastAsia="Times New Roman" w:hAnsi="Times New Roman"/>
          <w:b/>
          <w:sz w:val="24"/>
          <w:szCs w:val="24"/>
          <w:lang w:eastAsia="ru-RU"/>
        </w:rPr>
        <w:t>Среднеколымск</w:t>
      </w:r>
      <w:proofErr w:type="spellEnd"/>
      <w:r w:rsidRPr="00C34595">
        <w:rPr>
          <w:rFonts w:ascii="Times New Roman" w:eastAsia="Times New Roman" w:hAnsi="Times New Roman"/>
          <w:b/>
          <w:sz w:val="24"/>
          <w:szCs w:val="24"/>
          <w:lang w:eastAsia="ru-RU"/>
        </w:rPr>
        <w:t xml:space="preserve">, ул. </w:t>
      </w:r>
      <w:proofErr w:type="spellStart"/>
      <w:r w:rsidRPr="00C34595">
        <w:rPr>
          <w:rFonts w:ascii="Times New Roman" w:eastAsia="Times New Roman" w:hAnsi="Times New Roman"/>
          <w:b/>
          <w:sz w:val="24"/>
          <w:szCs w:val="24"/>
          <w:lang w:eastAsia="ru-RU"/>
        </w:rPr>
        <w:t>Арадасенова</w:t>
      </w:r>
      <w:proofErr w:type="spellEnd"/>
      <w:r w:rsidRPr="00C34595">
        <w:rPr>
          <w:rFonts w:ascii="Times New Roman" w:eastAsia="Times New Roman" w:hAnsi="Times New Roman"/>
          <w:b/>
          <w:sz w:val="24"/>
          <w:szCs w:val="24"/>
          <w:lang w:eastAsia="ru-RU"/>
        </w:rPr>
        <w:t>, д. 6):</w:t>
      </w:r>
    </w:p>
    <w:tbl>
      <w:tblPr>
        <w:tblStyle w:val="aff7"/>
        <w:tblW w:w="0" w:type="auto"/>
        <w:jc w:val="center"/>
        <w:tblLook w:val="04A0" w:firstRow="1" w:lastRow="0" w:firstColumn="1" w:lastColumn="0" w:noHBand="0" w:noVBand="1"/>
      </w:tblPr>
      <w:tblGrid>
        <w:gridCol w:w="783"/>
        <w:gridCol w:w="1143"/>
        <w:gridCol w:w="3908"/>
        <w:gridCol w:w="1418"/>
        <w:gridCol w:w="1254"/>
        <w:gridCol w:w="1689"/>
      </w:tblGrid>
      <w:tr w:rsidR="00846818" w:rsidRPr="00C34595" w14:paraId="4CAE7900" w14:textId="77777777" w:rsidTr="00846818">
        <w:trPr>
          <w:jc w:val="center"/>
        </w:trPr>
        <w:tc>
          <w:tcPr>
            <w:tcW w:w="688" w:type="dxa"/>
          </w:tcPr>
          <w:p w14:paraId="536BAB3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6494756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150" w:type="dxa"/>
          </w:tcPr>
          <w:p w14:paraId="2E681BF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6B06047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60E5F70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4010" w:type="dxa"/>
          </w:tcPr>
          <w:p w14:paraId="7142075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0D20082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372" w:type="dxa"/>
          </w:tcPr>
          <w:p w14:paraId="20E62DC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3976915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267" w:type="dxa"/>
          </w:tcPr>
          <w:p w14:paraId="14B3A2D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4A7A9D7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5CF8DBF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711" w:type="dxa"/>
          </w:tcPr>
          <w:p w14:paraId="521C645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2642E30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6F0C79E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051D8AE0" w14:textId="77777777" w:rsidTr="00846818">
        <w:trPr>
          <w:trHeight w:val="2530"/>
          <w:jc w:val="center"/>
        </w:trPr>
        <w:tc>
          <w:tcPr>
            <w:tcW w:w="688" w:type="dxa"/>
          </w:tcPr>
          <w:p w14:paraId="5C64D13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1</w:t>
            </w:r>
          </w:p>
        </w:tc>
        <w:tc>
          <w:tcPr>
            <w:tcW w:w="1150" w:type="dxa"/>
          </w:tcPr>
          <w:p w14:paraId="22BBDBA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1BE5EB3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4010" w:type="dxa"/>
          </w:tcPr>
          <w:p w14:paraId="5E7C4449"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72" w:type="dxa"/>
          </w:tcPr>
          <w:p w14:paraId="6054990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267" w:type="dxa"/>
          </w:tcPr>
          <w:p w14:paraId="287FB30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711" w:type="dxa"/>
          </w:tcPr>
          <w:p w14:paraId="4604F02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467F1B9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1551FB2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733C862C" w14:textId="77777777" w:rsidR="00472A17" w:rsidRPr="00C34595" w:rsidRDefault="00472A17" w:rsidP="00472A17">
      <w:pPr>
        <w:spacing w:after="0" w:line="240" w:lineRule="auto"/>
        <w:jc w:val="both"/>
        <w:rPr>
          <w:rFonts w:ascii="Times New Roman" w:eastAsia="Times New Roman" w:hAnsi="Times New Roman"/>
          <w:b/>
          <w:sz w:val="24"/>
          <w:szCs w:val="24"/>
          <w:u w:val="single"/>
          <w:lang w:eastAsia="ru-RU"/>
        </w:rPr>
      </w:pPr>
    </w:p>
    <w:p w14:paraId="59655637" w14:textId="16E53C0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9:</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Нижнеколымская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Нижнеколымский</w:t>
      </w:r>
      <w:proofErr w:type="spellEnd"/>
      <w:r w:rsidRPr="00C34595">
        <w:rPr>
          <w:rFonts w:ascii="Times New Roman" w:eastAsia="Times New Roman" w:hAnsi="Times New Roman"/>
          <w:b/>
          <w:sz w:val="24"/>
          <w:szCs w:val="24"/>
          <w:lang w:eastAsia="ru-RU"/>
        </w:rPr>
        <w:t xml:space="preserve"> район, п. Зеленый мыс, ул. Северная, д. 6):</w:t>
      </w:r>
    </w:p>
    <w:tbl>
      <w:tblPr>
        <w:tblStyle w:val="aff7"/>
        <w:tblW w:w="0" w:type="auto"/>
        <w:jc w:val="center"/>
        <w:tblLook w:val="04A0" w:firstRow="1" w:lastRow="0" w:firstColumn="1" w:lastColumn="0" w:noHBand="0" w:noVBand="1"/>
      </w:tblPr>
      <w:tblGrid>
        <w:gridCol w:w="783"/>
        <w:gridCol w:w="1143"/>
        <w:gridCol w:w="3873"/>
        <w:gridCol w:w="1418"/>
        <w:gridCol w:w="1268"/>
        <w:gridCol w:w="1710"/>
      </w:tblGrid>
      <w:tr w:rsidR="00846818" w:rsidRPr="00C34595" w14:paraId="17719BF6" w14:textId="77777777" w:rsidTr="00846818">
        <w:trPr>
          <w:jc w:val="center"/>
        </w:trPr>
        <w:tc>
          <w:tcPr>
            <w:tcW w:w="689" w:type="dxa"/>
          </w:tcPr>
          <w:p w14:paraId="1FA967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40F76C5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149" w:type="dxa"/>
          </w:tcPr>
          <w:p w14:paraId="6F0300D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614438C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1423FA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969" w:type="dxa"/>
          </w:tcPr>
          <w:p w14:paraId="3591711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27AD58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377" w:type="dxa"/>
          </w:tcPr>
          <w:p w14:paraId="401F6C9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109682F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281" w:type="dxa"/>
          </w:tcPr>
          <w:p w14:paraId="792A7BC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6DDBFA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2B28E5E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733" w:type="dxa"/>
          </w:tcPr>
          <w:p w14:paraId="5B084BD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68528C8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41E55EC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6160A1B1" w14:textId="77777777" w:rsidTr="00846818">
        <w:trPr>
          <w:jc w:val="center"/>
        </w:trPr>
        <w:tc>
          <w:tcPr>
            <w:tcW w:w="689" w:type="dxa"/>
          </w:tcPr>
          <w:p w14:paraId="7C78F18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149" w:type="dxa"/>
          </w:tcPr>
          <w:p w14:paraId="46D694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311063D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969" w:type="dxa"/>
          </w:tcPr>
          <w:p w14:paraId="5CD20A6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Организация работы смены, контроль выполнения должностных обязанностей дежурными охранниками. Ведение служебной документации. </w:t>
            </w:r>
            <w:r w:rsidRPr="00C34595">
              <w:rPr>
                <w:rFonts w:ascii="Times New Roman" w:eastAsia="Times New Roman" w:hAnsi="Times New Roman"/>
                <w:sz w:val="24"/>
                <w:szCs w:val="24"/>
                <w:lang w:eastAsia="ru-RU"/>
              </w:rPr>
              <w:lastRenderedPageBreak/>
              <w:t>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377" w:type="dxa"/>
          </w:tcPr>
          <w:p w14:paraId="00E654E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1 охранник 6-го разряда</w:t>
            </w:r>
          </w:p>
        </w:tc>
        <w:tc>
          <w:tcPr>
            <w:tcW w:w="1281" w:type="dxa"/>
          </w:tcPr>
          <w:p w14:paraId="1F541E4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33" w:type="dxa"/>
            <w:vMerge w:val="restart"/>
          </w:tcPr>
          <w:p w14:paraId="791B378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242E2D4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A8C600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64DA95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3C66478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с 00:00 ч. 11.01.2026 г. до 23:59 ч. 11.01.2028 г.</w:t>
            </w:r>
          </w:p>
          <w:p w14:paraId="3AD390A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64A30B85" w14:textId="77777777" w:rsidTr="00846818">
        <w:trPr>
          <w:jc w:val="center"/>
        </w:trPr>
        <w:tc>
          <w:tcPr>
            <w:tcW w:w="689" w:type="dxa"/>
          </w:tcPr>
          <w:p w14:paraId="5327F36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2</w:t>
            </w:r>
          </w:p>
        </w:tc>
        <w:tc>
          <w:tcPr>
            <w:tcW w:w="1149" w:type="dxa"/>
          </w:tcPr>
          <w:p w14:paraId="3EB1395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2</w:t>
            </w:r>
          </w:p>
        </w:tc>
        <w:tc>
          <w:tcPr>
            <w:tcW w:w="3969" w:type="dxa"/>
          </w:tcPr>
          <w:p w14:paraId="2FF19BAB"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пропуска работников и посетителей объекта, ведение служебной документации.</w:t>
            </w:r>
          </w:p>
          <w:p w14:paraId="62EDB986"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осмотра транспортных средств и их пропуск на территорию.</w:t>
            </w:r>
            <w:r w:rsidRPr="00C34595">
              <w:rPr>
                <w:rFonts w:eastAsia="Times New Roman" w:cs="Calibri"/>
                <w:sz w:val="24"/>
                <w:szCs w:val="24"/>
                <w:lang w:eastAsia="ru-RU"/>
              </w:rPr>
              <w:t xml:space="preserve"> </w:t>
            </w:r>
            <w:r w:rsidRPr="00C34595">
              <w:rPr>
                <w:rFonts w:ascii="Times New Roman" w:eastAsia="Times New Roman" w:hAnsi="Times New Roman"/>
                <w:sz w:val="24"/>
                <w:szCs w:val="24"/>
                <w:lang w:eastAsia="ru-RU"/>
              </w:rPr>
              <w:t>Обход территории согласно установленной схеме обхода.</w:t>
            </w:r>
          </w:p>
        </w:tc>
        <w:tc>
          <w:tcPr>
            <w:tcW w:w="1377" w:type="dxa"/>
          </w:tcPr>
          <w:p w14:paraId="54F331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281" w:type="dxa"/>
          </w:tcPr>
          <w:p w14:paraId="10C5BE8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33" w:type="dxa"/>
            <w:vMerge/>
          </w:tcPr>
          <w:p w14:paraId="0D2BCEA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r w:rsidR="00846818" w:rsidRPr="00C34595" w14:paraId="719D9D0A" w14:textId="77777777" w:rsidTr="00846818">
        <w:trPr>
          <w:trHeight w:val="1931"/>
          <w:jc w:val="center"/>
        </w:trPr>
        <w:tc>
          <w:tcPr>
            <w:tcW w:w="689" w:type="dxa"/>
          </w:tcPr>
          <w:p w14:paraId="5DFDD20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149" w:type="dxa"/>
          </w:tcPr>
          <w:p w14:paraId="6D6EE87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КПП-НПС</w:t>
            </w:r>
          </w:p>
        </w:tc>
        <w:tc>
          <w:tcPr>
            <w:tcW w:w="3969" w:type="dxa"/>
          </w:tcPr>
          <w:p w14:paraId="52D86D6D"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Охрана береговой линии</w:t>
            </w:r>
          </w:p>
        </w:tc>
        <w:tc>
          <w:tcPr>
            <w:tcW w:w="1377" w:type="dxa"/>
          </w:tcPr>
          <w:p w14:paraId="53EACCE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охранник 6-го разряда</w:t>
            </w:r>
          </w:p>
        </w:tc>
        <w:tc>
          <w:tcPr>
            <w:tcW w:w="1281" w:type="dxa"/>
          </w:tcPr>
          <w:p w14:paraId="71C4BA9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733" w:type="dxa"/>
          </w:tcPr>
          <w:p w14:paraId="23376E4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208D720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15.05.2026 г.</w:t>
            </w:r>
          </w:p>
          <w:p w14:paraId="6D5C5C2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0B47DCF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15.10.2026 г.</w:t>
            </w:r>
          </w:p>
          <w:p w14:paraId="5EF4F4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765D6D3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w:t>
            </w:r>
          </w:p>
          <w:p w14:paraId="7933DB8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15.05.2027 г.</w:t>
            </w:r>
          </w:p>
          <w:p w14:paraId="5579B05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до 23:59 </w:t>
            </w:r>
          </w:p>
          <w:p w14:paraId="386E116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15.10.2027 г.</w:t>
            </w:r>
          </w:p>
        </w:tc>
      </w:tr>
    </w:tbl>
    <w:p w14:paraId="32C4BA40" w14:textId="77777777" w:rsidR="00472A17" w:rsidRPr="00C34595" w:rsidRDefault="00472A17" w:rsidP="00472A17">
      <w:pPr>
        <w:spacing w:after="0" w:line="240" w:lineRule="auto"/>
        <w:jc w:val="both"/>
        <w:rPr>
          <w:rFonts w:ascii="Times New Roman" w:eastAsia="Times New Roman" w:hAnsi="Times New Roman"/>
          <w:b/>
          <w:sz w:val="24"/>
          <w:szCs w:val="24"/>
          <w:lang w:eastAsia="ru-RU"/>
        </w:rPr>
      </w:pPr>
    </w:p>
    <w:p w14:paraId="469E6A90" w14:textId="21BEE0D9"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10:</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Жиганская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Жиганский</w:t>
      </w:r>
      <w:proofErr w:type="spellEnd"/>
      <w:r w:rsidRPr="00C34595">
        <w:rPr>
          <w:rFonts w:ascii="Times New Roman" w:eastAsia="Times New Roman" w:hAnsi="Times New Roman"/>
          <w:b/>
          <w:sz w:val="24"/>
          <w:szCs w:val="24"/>
          <w:lang w:eastAsia="ru-RU"/>
        </w:rPr>
        <w:t xml:space="preserve"> район, с. </w:t>
      </w:r>
      <w:proofErr w:type="spellStart"/>
      <w:r w:rsidRPr="00C34595">
        <w:rPr>
          <w:rFonts w:ascii="Times New Roman" w:eastAsia="Times New Roman" w:hAnsi="Times New Roman"/>
          <w:b/>
          <w:sz w:val="24"/>
          <w:szCs w:val="24"/>
          <w:lang w:eastAsia="ru-RU"/>
        </w:rPr>
        <w:t>Жиганск</w:t>
      </w:r>
      <w:proofErr w:type="spellEnd"/>
      <w:r w:rsidRPr="00C34595">
        <w:rPr>
          <w:rFonts w:ascii="Times New Roman" w:eastAsia="Times New Roman" w:hAnsi="Times New Roman"/>
          <w:b/>
          <w:sz w:val="24"/>
          <w:szCs w:val="24"/>
          <w:lang w:eastAsia="ru-RU"/>
        </w:rPr>
        <w:t>, ул. Молодежная, д. 24):</w:t>
      </w:r>
    </w:p>
    <w:tbl>
      <w:tblPr>
        <w:tblStyle w:val="aff7"/>
        <w:tblW w:w="0" w:type="auto"/>
        <w:jc w:val="center"/>
        <w:tblLook w:val="04A0" w:firstRow="1" w:lastRow="0" w:firstColumn="1" w:lastColumn="0" w:noHBand="0" w:noVBand="1"/>
      </w:tblPr>
      <w:tblGrid>
        <w:gridCol w:w="846"/>
        <w:gridCol w:w="1276"/>
        <w:gridCol w:w="3658"/>
        <w:gridCol w:w="1418"/>
        <w:gridCol w:w="1277"/>
        <w:gridCol w:w="1720"/>
      </w:tblGrid>
      <w:tr w:rsidR="00846818" w:rsidRPr="00C34595" w14:paraId="75E91F86" w14:textId="77777777" w:rsidTr="00846818">
        <w:trPr>
          <w:jc w:val="center"/>
        </w:trPr>
        <w:tc>
          <w:tcPr>
            <w:tcW w:w="846" w:type="dxa"/>
          </w:tcPr>
          <w:p w14:paraId="466AFFB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11E1BEF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276" w:type="dxa"/>
          </w:tcPr>
          <w:p w14:paraId="1C66EFC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34088E8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47510C4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3660" w:type="dxa"/>
          </w:tcPr>
          <w:p w14:paraId="0B5149A7"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48834C2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418" w:type="dxa"/>
          </w:tcPr>
          <w:p w14:paraId="700E699C"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73F66AE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277" w:type="dxa"/>
          </w:tcPr>
          <w:p w14:paraId="4F6FE2A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1258010F"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552D59B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721" w:type="dxa"/>
          </w:tcPr>
          <w:p w14:paraId="47D897D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5B4576A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12E4FDC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449BCBEC" w14:textId="77777777" w:rsidTr="00846818">
        <w:trPr>
          <w:trHeight w:val="2530"/>
          <w:jc w:val="center"/>
        </w:trPr>
        <w:tc>
          <w:tcPr>
            <w:tcW w:w="846" w:type="dxa"/>
          </w:tcPr>
          <w:p w14:paraId="0B6B3C2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1</w:t>
            </w:r>
          </w:p>
        </w:tc>
        <w:tc>
          <w:tcPr>
            <w:tcW w:w="1276" w:type="dxa"/>
          </w:tcPr>
          <w:p w14:paraId="2BEFBAB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26DA3BA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3660" w:type="dxa"/>
          </w:tcPr>
          <w:p w14:paraId="1D2F01E2"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2F6805E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277" w:type="dxa"/>
          </w:tcPr>
          <w:p w14:paraId="44B66D3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721" w:type="dxa"/>
          </w:tcPr>
          <w:p w14:paraId="2588C71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0B49F38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2F11454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796C5343" w14:textId="77777777" w:rsidR="00472A17" w:rsidRPr="00C34595" w:rsidRDefault="00472A17" w:rsidP="00472A17">
      <w:pPr>
        <w:spacing w:after="0" w:line="240" w:lineRule="auto"/>
        <w:jc w:val="both"/>
        <w:rPr>
          <w:rFonts w:ascii="Times New Roman" w:eastAsia="Times New Roman" w:hAnsi="Times New Roman"/>
          <w:b/>
          <w:sz w:val="24"/>
          <w:szCs w:val="24"/>
          <w:u w:val="single"/>
          <w:lang w:eastAsia="ru-RU"/>
        </w:rPr>
      </w:pPr>
    </w:p>
    <w:p w14:paraId="27EB04BD" w14:textId="1085D5EB"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11:</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Батагайская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Верхоянский</w:t>
      </w:r>
      <w:proofErr w:type="spellEnd"/>
      <w:r w:rsidRPr="00C34595">
        <w:rPr>
          <w:rFonts w:ascii="Times New Roman" w:eastAsia="Times New Roman" w:hAnsi="Times New Roman"/>
          <w:b/>
          <w:sz w:val="24"/>
          <w:szCs w:val="24"/>
          <w:lang w:eastAsia="ru-RU"/>
        </w:rPr>
        <w:t xml:space="preserve"> район, </w:t>
      </w:r>
      <w:proofErr w:type="spellStart"/>
      <w:r w:rsidRPr="00C34595">
        <w:rPr>
          <w:rFonts w:ascii="Times New Roman" w:eastAsia="Times New Roman" w:hAnsi="Times New Roman"/>
          <w:b/>
          <w:sz w:val="24"/>
          <w:szCs w:val="24"/>
          <w:lang w:eastAsia="ru-RU"/>
        </w:rPr>
        <w:t>пгт</w:t>
      </w:r>
      <w:proofErr w:type="spellEnd"/>
      <w:r w:rsidRPr="00C34595">
        <w:rPr>
          <w:rFonts w:ascii="Times New Roman" w:eastAsia="Times New Roman" w:hAnsi="Times New Roman"/>
          <w:b/>
          <w:sz w:val="24"/>
          <w:szCs w:val="24"/>
          <w:lang w:eastAsia="ru-RU"/>
        </w:rPr>
        <w:t xml:space="preserve">. </w:t>
      </w:r>
      <w:proofErr w:type="spellStart"/>
      <w:r w:rsidRPr="00C34595">
        <w:rPr>
          <w:rFonts w:ascii="Times New Roman" w:eastAsia="Times New Roman" w:hAnsi="Times New Roman"/>
          <w:b/>
          <w:sz w:val="24"/>
          <w:szCs w:val="24"/>
          <w:lang w:eastAsia="ru-RU"/>
        </w:rPr>
        <w:t>Батагай</w:t>
      </w:r>
      <w:proofErr w:type="spellEnd"/>
      <w:r w:rsidRPr="00C34595">
        <w:rPr>
          <w:rFonts w:ascii="Times New Roman" w:eastAsia="Times New Roman" w:hAnsi="Times New Roman"/>
          <w:b/>
          <w:sz w:val="24"/>
          <w:szCs w:val="24"/>
          <w:lang w:eastAsia="ru-RU"/>
        </w:rPr>
        <w:t xml:space="preserve">, ул. </w:t>
      </w:r>
      <w:proofErr w:type="spellStart"/>
      <w:r w:rsidRPr="00C34595">
        <w:rPr>
          <w:rFonts w:ascii="Times New Roman" w:eastAsia="Times New Roman" w:hAnsi="Times New Roman"/>
          <w:b/>
          <w:sz w:val="24"/>
          <w:szCs w:val="24"/>
          <w:lang w:eastAsia="ru-RU"/>
        </w:rPr>
        <w:t>Чолбонская</w:t>
      </w:r>
      <w:proofErr w:type="spellEnd"/>
      <w:r w:rsidRPr="00C34595">
        <w:rPr>
          <w:rFonts w:ascii="Times New Roman" w:eastAsia="Times New Roman" w:hAnsi="Times New Roman"/>
          <w:b/>
          <w:sz w:val="24"/>
          <w:szCs w:val="24"/>
          <w:lang w:eastAsia="ru-RU"/>
        </w:rPr>
        <w:t>, д. 20/1):</w:t>
      </w:r>
    </w:p>
    <w:tbl>
      <w:tblPr>
        <w:tblStyle w:val="aff7"/>
        <w:tblW w:w="0" w:type="auto"/>
        <w:jc w:val="center"/>
        <w:tblLook w:val="04A0" w:firstRow="1" w:lastRow="0" w:firstColumn="1" w:lastColumn="0" w:noHBand="0" w:noVBand="1"/>
      </w:tblPr>
      <w:tblGrid>
        <w:gridCol w:w="783"/>
        <w:gridCol w:w="1196"/>
        <w:gridCol w:w="3940"/>
        <w:gridCol w:w="1418"/>
        <w:gridCol w:w="1225"/>
        <w:gridCol w:w="1633"/>
      </w:tblGrid>
      <w:tr w:rsidR="00846818" w:rsidRPr="00C34595" w14:paraId="1A408B4F" w14:textId="77777777" w:rsidTr="00846818">
        <w:trPr>
          <w:jc w:val="center"/>
        </w:trPr>
        <w:tc>
          <w:tcPr>
            <w:tcW w:w="783" w:type="dxa"/>
          </w:tcPr>
          <w:p w14:paraId="7E217EA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w:t>
            </w:r>
          </w:p>
          <w:p w14:paraId="6603DAA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поста</w:t>
            </w:r>
          </w:p>
        </w:tc>
        <w:tc>
          <w:tcPr>
            <w:tcW w:w="1197" w:type="dxa"/>
          </w:tcPr>
          <w:p w14:paraId="3CE71AF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Место</w:t>
            </w:r>
          </w:p>
          <w:p w14:paraId="0901823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19EC6832"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3942" w:type="dxa"/>
          </w:tcPr>
          <w:p w14:paraId="1D660A3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Обязанности</w:t>
            </w:r>
          </w:p>
          <w:p w14:paraId="6EA21DA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смены</w:t>
            </w:r>
          </w:p>
        </w:tc>
        <w:tc>
          <w:tcPr>
            <w:tcW w:w="1418" w:type="dxa"/>
          </w:tcPr>
          <w:p w14:paraId="5C590C7A"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Кол-во</w:t>
            </w:r>
          </w:p>
          <w:p w14:paraId="5F4078C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охранников</w:t>
            </w:r>
          </w:p>
        </w:tc>
        <w:tc>
          <w:tcPr>
            <w:tcW w:w="1225" w:type="dxa"/>
          </w:tcPr>
          <w:p w14:paraId="4765C5E1"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Время</w:t>
            </w:r>
          </w:p>
          <w:p w14:paraId="266517F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несения</w:t>
            </w:r>
          </w:p>
          <w:p w14:paraId="0F542BCE"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службы</w:t>
            </w:r>
          </w:p>
        </w:tc>
        <w:tc>
          <w:tcPr>
            <w:tcW w:w="1633" w:type="dxa"/>
          </w:tcPr>
          <w:p w14:paraId="2B213A9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Сроки</w:t>
            </w:r>
          </w:p>
          <w:p w14:paraId="34D20BB3"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оказания</w:t>
            </w:r>
          </w:p>
          <w:p w14:paraId="79179F20"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услуг</w:t>
            </w:r>
          </w:p>
        </w:tc>
      </w:tr>
      <w:tr w:rsidR="00846818" w:rsidRPr="00C34595" w14:paraId="16C49BDF" w14:textId="77777777" w:rsidTr="00846818">
        <w:trPr>
          <w:trHeight w:val="2530"/>
          <w:jc w:val="center"/>
        </w:trPr>
        <w:tc>
          <w:tcPr>
            <w:tcW w:w="783" w:type="dxa"/>
          </w:tcPr>
          <w:p w14:paraId="392D12C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lastRenderedPageBreak/>
              <w:t>1</w:t>
            </w:r>
          </w:p>
        </w:tc>
        <w:tc>
          <w:tcPr>
            <w:tcW w:w="1197" w:type="dxa"/>
          </w:tcPr>
          <w:p w14:paraId="1135C478"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КПП № 1</w:t>
            </w:r>
          </w:p>
          <w:p w14:paraId="56BEEC36"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c>
          <w:tcPr>
            <w:tcW w:w="3942" w:type="dxa"/>
          </w:tcPr>
          <w:p w14:paraId="7578AB6E" w14:textId="77777777" w:rsidR="00472A17" w:rsidRPr="00C34595" w:rsidRDefault="00472A17" w:rsidP="00472A17">
            <w:pPr>
              <w:spacing w:after="0" w:line="240" w:lineRule="auto"/>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315596AB"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 охранника 6-го разряда</w:t>
            </w:r>
          </w:p>
        </w:tc>
        <w:tc>
          <w:tcPr>
            <w:tcW w:w="1225" w:type="dxa"/>
          </w:tcPr>
          <w:p w14:paraId="3B81F3C4"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24 ч</w:t>
            </w:r>
          </w:p>
        </w:tc>
        <w:tc>
          <w:tcPr>
            <w:tcW w:w="1633" w:type="dxa"/>
          </w:tcPr>
          <w:p w14:paraId="03717149"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p w14:paraId="3213B125"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r w:rsidRPr="00C34595">
              <w:rPr>
                <w:rFonts w:ascii="Times New Roman" w:eastAsia="Times New Roman" w:hAnsi="Times New Roman"/>
                <w:sz w:val="24"/>
                <w:szCs w:val="20"/>
                <w:lang w:eastAsia="ru-RU"/>
              </w:rPr>
              <w:t>с 00:00 ч. 01.01.2026 г. до 23:59 ч. 01.01.2028 г.</w:t>
            </w:r>
          </w:p>
          <w:p w14:paraId="387FB80D" w14:textId="77777777" w:rsidR="00472A17" w:rsidRPr="00C34595" w:rsidRDefault="00472A17" w:rsidP="00472A17">
            <w:pPr>
              <w:spacing w:after="0" w:line="240" w:lineRule="auto"/>
              <w:jc w:val="center"/>
              <w:rPr>
                <w:rFonts w:ascii="Times New Roman" w:eastAsia="Times New Roman" w:hAnsi="Times New Roman"/>
                <w:sz w:val="24"/>
                <w:szCs w:val="20"/>
                <w:lang w:eastAsia="ru-RU"/>
              </w:rPr>
            </w:pPr>
          </w:p>
        </w:tc>
      </w:tr>
    </w:tbl>
    <w:p w14:paraId="5D1BE66D" w14:textId="77777777" w:rsidR="00472A17" w:rsidRPr="00C34595" w:rsidRDefault="00472A17" w:rsidP="00472A17">
      <w:pPr>
        <w:spacing w:after="0" w:line="240" w:lineRule="auto"/>
        <w:jc w:val="both"/>
        <w:rPr>
          <w:rFonts w:ascii="Times New Roman" w:eastAsia="Times New Roman" w:hAnsi="Times New Roman"/>
          <w:b/>
          <w:sz w:val="24"/>
          <w:szCs w:val="24"/>
          <w:u w:val="single"/>
          <w:lang w:eastAsia="ru-RU"/>
        </w:rPr>
      </w:pPr>
    </w:p>
    <w:p w14:paraId="0F9C88FD" w14:textId="2197F197"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u w:val="single"/>
          <w:lang w:eastAsia="ru-RU"/>
        </w:rPr>
        <w:t>Лот № 12:</w:t>
      </w:r>
      <w:r w:rsidRPr="00C34595">
        <w:rPr>
          <w:rFonts w:ascii="Times New Roman" w:eastAsia="Times New Roman" w:hAnsi="Times New Roman"/>
          <w:b/>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sz w:val="24"/>
          <w:szCs w:val="24"/>
          <w:lang w:eastAsia="ru-RU"/>
        </w:rPr>
        <w:t>Усть-Куйгинская</w:t>
      </w:r>
      <w:proofErr w:type="spellEnd"/>
      <w:r w:rsidRPr="00C34595">
        <w:rPr>
          <w:rFonts w:ascii="Times New Roman" w:eastAsia="Times New Roman" w:hAnsi="Times New Roman"/>
          <w:b/>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sz w:val="24"/>
          <w:szCs w:val="24"/>
          <w:lang w:eastAsia="ru-RU"/>
        </w:rPr>
        <w:t>Усть</w:t>
      </w:r>
      <w:proofErr w:type="spellEnd"/>
      <w:r w:rsidRPr="00C34595">
        <w:rPr>
          <w:rFonts w:ascii="Times New Roman" w:eastAsia="Times New Roman" w:hAnsi="Times New Roman"/>
          <w:b/>
          <w:sz w:val="24"/>
          <w:szCs w:val="24"/>
          <w:lang w:eastAsia="ru-RU"/>
        </w:rPr>
        <w:t xml:space="preserve">-Янский район, п. </w:t>
      </w:r>
      <w:proofErr w:type="spellStart"/>
      <w:r w:rsidRPr="00C34595">
        <w:rPr>
          <w:rFonts w:ascii="Times New Roman" w:eastAsia="Times New Roman" w:hAnsi="Times New Roman"/>
          <w:b/>
          <w:sz w:val="24"/>
          <w:szCs w:val="24"/>
          <w:lang w:eastAsia="ru-RU"/>
        </w:rPr>
        <w:t>Усть-Куйга</w:t>
      </w:r>
      <w:proofErr w:type="spellEnd"/>
      <w:r w:rsidRPr="00C34595">
        <w:rPr>
          <w:rFonts w:ascii="Times New Roman" w:eastAsia="Times New Roman" w:hAnsi="Times New Roman"/>
          <w:b/>
          <w:sz w:val="24"/>
          <w:szCs w:val="24"/>
          <w:lang w:eastAsia="ru-RU"/>
        </w:rPr>
        <w:t>, ул. Нефтяников, д. 12):</w:t>
      </w:r>
    </w:p>
    <w:tbl>
      <w:tblPr>
        <w:tblStyle w:val="aff7"/>
        <w:tblW w:w="0" w:type="auto"/>
        <w:jc w:val="center"/>
        <w:tblLook w:val="04A0" w:firstRow="1" w:lastRow="0" w:firstColumn="1" w:lastColumn="0" w:noHBand="0" w:noVBand="1"/>
      </w:tblPr>
      <w:tblGrid>
        <w:gridCol w:w="783"/>
        <w:gridCol w:w="1338"/>
        <w:gridCol w:w="3797"/>
        <w:gridCol w:w="1418"/>
        <w:gridCol w:w="1226"/>
        <w:gridCol w:w="1633"/>
      </w:tblGrid>
      <w:tr w:rsidR="00846818" w:rsidRPr="00C34595" w14:paraId="47AF79F3" w14:textId="77777777" w:rsidTr="00846818">
        <w:trPr>
          <w:jc w:val="center"/>
        </w:trPr>
        <w:tc>
          <w:tcPr>
            <w:tcW w:w="783" w:type="dxa"/>
          </w:tcPr>
          <w:p w14:paraId="034016A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w:t>
            </w:r>
          </w:p>
          <w:p w14:paraId="4CB09AE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поста</w:t>
            </w:r>
          </w:p>
        </w:tc>
        <w:tc>
          <w:tcPr>
            <w:tcW w:w="1339" w:type="dxa"/>
          </w:tcPr>
          <w:p w14:paraId="2E33017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Место</w:t>
            </w:r>
          </w:p>
          <w:p w14:paraId="75CBD42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279780B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3799" w:type="dxa"/>
          </w:tcPr>
          <w:p w14:paraId="7A30BE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Обязанности</w:t>
            </w:r>
          </w:p>
          <w:p w14:paraId="3B0BD0B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смены</w:t>
            </w:r>
          </w:p>
        </w:tc>
        <w:tc>
          <w:tcPr>
            <w:tcW w:w="1418" w:type="dxa"/>
          </w:tcPr>
          <w:p w14:paraId="4F51CE4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Кол-во</w:t>
            </w:r>
          </w:p>
          <w:p w14:paraId="1063213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1226" w:type="dxa"/>
          </w:tcPr>
          <w:p w14:paraId="45FDB68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Время</w:t>
            </w:r>
          </w:p>
          <w:p w14:paraId="315170A7"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несения</w:t>
            </w:r>
          </w:p>
          <w:p w14:paraId="1C5B954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службы</w:t>
            </w:r>
          </w:p>
        </w:tc>
        <w:tc>
          <w:tcPr>
            <w:tcW w:w="1633" w:type="dxa"/>
          </w:tcPr>
          <w:p w14:paraId="007B94A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Сроки</w:t>
            </w:r>
          </w:p>
          <w:p w14:paraId="200175F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оказания</w:t>
            </w:r>
          </w:p>
          <w:p w14:paraId="7316AB1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услуг</w:t>
            </w:r>
          </w:p>
        </w:tc>
      </w:tr>
      <w:tr w:rsidR="00846818" w:rsidRPr="00C34595" w14:paraId="7FB042BF" w14:textId="77777777" w:rsidTr="00846818">
        <w:trPr>
          <w:trHeight w:val="2530"/>
          <w:jc w:val="center"/>
        </w:trPr>
        <w:tc>
          <w:tcPr>
            <w:tcW w:w="783" w:type="dxa"/>
          </w:tcPr>
          <w:p w14:paraId="31E62BA1"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w:t>
            </w:r>
          </w:p>
        </w:tc>
        <w:tc>
          <w:tcPr>
            <w:tcW w:w="1339" w:type="dxa"/>
          </w:tcPr>
          <w:p w14:paraId="66249CD9"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25A2171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3799" w:type="dxa"/>
          </w:tcPr>
          <w:p w14:paraId="565D64B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57EC93C5"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 охранника 6-го разряда</w:t>
            </w:r>
          </w:p>
        </w:tc>
        <w:tc>
          <w:tcPr>
            <w:tcW w:w="1226" w:type="dxa"/>
          </w:tcPr>
          <w:p w14:paraId="29EDD29F"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w:t>
            </w:r>
          </w:p>
        </w:tc>
        <w:tc>
          <w:tcPr>
            <w:tcW w:w="1633" w:type="dxa"/>
          </w:tcPr>
          <w:p w14:paraId="23B5E06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p w14:paraId="136D88B6"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00:00 ч. 01.01.2026 г. до 23:59 ч. 01.01.2028 г.</w:t>
            </w:r>
          </w:p>
          <w:p w14:paraId="6C226CAE"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r>
    </w:tbl>
    <w:p w14:paraId="3FCBDBE2" w14:textId="77777777" w:rsidR="00472A17" w:rsidRPr="00C34595" w:rsidRDefault="00472A17" w:rsidP="00472A17">
      <w:pPr>
        <w:spacing w:after="0" w:line="240" w:lineRule="auto"/>
        <w:jc w:val="both"/>
        <w:rPr>
          <w:rFonts w:ascii="Times New Roman" w:eastAsia="Times New Roman" w:hAnsi="Times New Roman" w:cs="Calibri"/>
          <w:b/>
          <w:sz w:val="24"/>
          <w:szCs w:val="24"/>
          <w:lang w:eastAsia="ru-RU"/>
        </w:rPr>
      </w:pPr>
    </w:p>
    <w:p w14:paraId="27FD9D30" w14:textId="67FBBE99" w:rsidR="00472A17" w:rsidRPr="00C34595" w:rsidRDefault="00472A17" w:rsidP="00472A17">
      <w:pPr>
        <w:spacing w:after="0" w:line="240" w:lineRule="auto"/>
        <w:jc w:val="both"/>
        <w:rPr>
          <w:rFonts w:ascii="Times New Roman" w:eastAsia="Times New Roman" w:hAnsi="Times New Roman" w:cs="Calibri"/>
          <w:b/>
          <w:sz w:val="24"/>
          <w:szCs w:val="24"/>
          <w:lang w:eastAsia="ru-RU"/>
        </w:rPr>
      </w:pPr>
      <w:r w:rsidRPr="00C34595">
        <w:rPr>
          <w:rFonts w:ascii="Times New Roman" w:eastAsia="Times New Roman" w:hAnsi="Times New Roman" w:cs="Calibri"/>
          <w:b/>
          <w:sz w:val="24"/>
          <w:szCs w:val="24"/>
          <w:u w:val="single"/>
          <w:lang w:eastAsia="ru-RU"/>
        </w:rPr>
        <w:t>Лот № 13:</w:t>
      </w:r>
      <w:r w:rsidRPr="00C34595">
        <w:rPr>
          <w:rFonts w:ascii="Times New Roman" w:eastAsia="Times New Roman" w:hAnsi="Times New Roman" w:cs="Calibri"/>
          <w:b/>
          <w:sz w:val="24"/>
          <w:szCs w:val="24"/>
          <w:lang w:eastAsia="ru-RU"/>
        </w:rPr>
        <w:t xml:space="preserve"> Оказание услуг охраны нежилых помещений и находящихся в них материальных ценностей на объекте Покровский нефтесклад АО «Саханефтегазсбыт» в 2026-2027 гг. (РС (Я), </w:t>
      </w:r>
      <w:proofErr w:type="spellStart"/>
      <w:r w:rsidRPr="00C34595">
        <w:rPr>
          <w:rFonts w:ascii="Times New Roman" w:eastAsia="Times New Roman" w:hAnsi="Times New Roman" w:cs="Calibri"/>
          <w:b/>
          <w:sz w:val="24"/>
          <w:szCs w:val="24"/>
          <w:lang w:eastAsia="ru-RU"/>
        </w:rPr>
        <w:t>Хангаласский</w:t>
      </w:r>
      <w:proofErr w:type="spellEnd"/>
      <w:r w:rsidRPr="00C34595">
        <w:rPr>
          <w:rFonts w:ascii="Times New Roman" w:eastAsia="Times New Roman" w:hAnsi="Times New Roman" w:cs="Calibri"/>
          <w:b/>
          <w:sz w:val="24"/>
          <w:szCs w:val="24"/>
          <w:lang w:eastAsia="ru-RU"/>
        </w:rPr>
        <w:t xml:space="preserve"> район, г. Покровск, ул. </w:t>
      </w:r>
      <w:proofErr w:type="spellStart"/>
      <w:r w:rsidRPr="00C34595">
        <w:rPr>
          <w:rFonts w:ascii="Times New Roman" w:eastAsia="Times New Roman" w:hAnsi="Times New Roman" w:cs="Calibri"/>
          <w:b/>
          <w:sz w:val="24"/>
          <w:szCs w:val="24"/>
          <w:lang w:eastAsia="ru-RU"/>
        </w:rPr>
        <w:t>Нефтянников</w:t>
      </w:r>
      <w:proofErr w:type="spellEnd"/>
      <w:r w:rsidRPr="00C34595">
        <w:rPr>
          <w:rFonts w:ascii="Times New Roman" w:eastAsia="Times New Roman" w:hAnsi="Times New Roman" w:cs="Calibri"/>
          <w:b/>
          <w:sz w:val="24"/>
          <w:szCs w:val="24"/>
          <w:lang w:eastAsia="ru-RU"/>
        </w:rPr>
        <w:t>, д. 1):</w:t>
      </w:r>
    </w:p>
    <w:tbl>
      <w:tblPr>
        <w:tblStyle w:val="aff7"/>
        <w:tblW w:w="0" w:type="auto"/>
        <w:jc w:val="center"/>
        <w:tblLook w:val="04A0" w:firstRow="1" w:lastRow="0" w:firstColumn="1" w:lastColumn="0" w:noHBand="0" w:noVBand="1"/>
      </w:tblPr>
      <w:tblGrid>
        <w:gridCol w:w="783"/>
        <w:gridCol w:w="1196"/>
        <w:gridCol w:w="3853"/>
        <w:gridCol w:w="1418"/>
        <w:gridCol w:w="1257"/>
        <w:gridCol w:w="1688"/>
      </w:tblGrid>
      <w:tr w:rsidR="00846818" w:rsidRPr="00C34595" w14:paraId="458514AE" w14:textId="77777777" w:rsidTr="00846818">
        <w:trPr>
          <w:jc w:val="center"/>
        </w:trPr>
        <w:tc>
          <w:tcPr>
            <w:tcW w:w="783" w:type="dxa"/>
          </w:tcPr>
          <w:p w14:paraId="47840165"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w:t>
            </w:r>
          </w:p>
          <w:p w14:paraId="2E365A0E"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поста</w:t>
            </w:r>
          </w:p>
        </w:tc>
        <w:tc>
          <w:tcPr>
            <w:tcW w:w="1197" w:type="dxa"/>
          </w:tcPr>
          <w:p w14:paraId="7629A72B"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Место</w:t>
            </w:r>
          </w:p>
          <w:p w14:paraId="36FF25E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несения</w:t>
            </w:r>
          </w:p>
          <w:p w14:paraId="755D6CAC"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службы</w:t>
            </w:r>
          </w:p>
        </w:tc>
        <w:tc>
          <w:tcPr>
            <w:tcW w:w="3855" w:type="dxa"/>
          </w:tcPr>
          <w:p w14:paraId="1C1F0251"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Обязанности</w:t>
            </w:r>
          </w:p>
          <w:p w14:paraId="6CA88C67"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смены</w:t>
            </w:r>
          </w:p>
        </w:tc>
        <w:tc>
          <w:tcPr>
            <w:tcW w:w="1418" w:type="dxa"/>
          </w:tcPr>
          <w:p w14:paraId="191F475A"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Кол-во</w:t>
            </w:r>
          </w:p>
          <w:p w14:paraId="60010BF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охранников</w:t>
            </w:r>
          </w:p>
        </w:tc>
        <w:tc>
          <w:tcPr>
            <w:tcW w:w="1257" w:type="dxa"/>
          </w:tcPr>
          <w:p w14:paraId="23347BB0"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Время</w:t>
            </w:r>
          </w:p>
          <w:p w14:paraId="2F79E5EE"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несения</w:t>
            </w:r>
          </w:p>
          <w:p w14:paraId="7276B0E0"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службы</w:t>
            </w:r>
          </w:p>
        </w:tc>
        <w:tc>
          <w:tcPr>
            <w:tcW w:w="1688" w:type="dxa"/>
          </w:tcPr>
          <w:p w14:paraId="4E6C8446"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Сроки</w:t>
            </w:r>
          </w:p>
          <w:p w14:paraId="341B57DC"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оказания</w:t>
            </w:r>
          </w:p>
          <w:p w14:paraId="1806520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услуг</w:t>
            </w:r>
          </w:p>
        </w:tc>
      </w:tr>
      <w:tr w:rsidR="00846818" w:rsidRPr="00C34595" w14:paraId="35840AF4" w14:textId="77777777" w:rsidTr="00846818">
        <w:trPr>
          <w:trHeight w:val="2530"/>
          <w:jc w:val="center"/>
        </w:trPr>
        <w:tc>
          <w:tcPr>
            <w:tcW w:w="783" w:type="dxa"/>
          </w:tcPr>
          <w:p w14:paraId="1D773E04"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1</w:t>
            </w:r>
          </w:p>
        </w:tc>
        <w:tc>
          <w:tcPr>
            <w:tcW w:w="1197" w:type="dxa"/>
          </w:tcPr>
          <w:p w14:paraId="0292DB06"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КПП № 1</w:t>
            </w:r>
          </w:p>
          <w:p w14:paraId="56E9382A" w14:textId="77777777" w:rsidR="00472A17" w:rsidRPr="00C34595" w:rsidRDefault="00472A17" w:rsidP="00472A17">
            <w:pPr>
              <w:spacing w:after="0" w:line="240" w:lineRule="auto"/>
              <w:jc w:val="center"/>
              <w:rPr>
                <w:rFonts w:ascii="Times New Roman" w:eastAsia="Times New Roman" w:hAnsi="Times New Roman" w:cs="Calibri"/>
                <w:sz w:val="24"/>
                <w:szCs w:val="24"/>
                <w:lang w:eastAsia="ru-RU"/>
              </w:rPr>
            </w:pPr>
          </w:p>
        </w:tc>
        <w:tc>
          <w:tcPr>
            <w:tcW w:w="3855" w:type="dxa"/>
          </w:tcPr>
          <w:p w14:paraId="4C1C8BEF"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Организация работы смены, контроль выполнения должностных обязанностей дежурными охранниками. Ведение служебной документации. Визуальный контроль за состоянием обстановки на территории и в служебных помещениях объекта, путем использования системы видеонаблюдения.</w:t>
            </w:r>
          </w:p>
        </w:tc>
        <w:tc>
          <w:tcPr>
            <w:tcW w:w="1418" w:type="dxa"/>
          </w:tcPr>
          <w:p w14:paraId="7E313726"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2 охранника 4-го разряда</w:t>
            </w:r>
          </w:p>
        </w:tc>
        <w:tc>
          <w:tcPr>
            <w:tcW w:w="1257" w:type="dxa"/>
          </w:tcPr>
          <w:p w14:paraId="411D9927"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24 ч</w:t>
            </w:r>
          </w:p>
        </w:tc>
        <w:tc>
          <w:tcPr>
            <w:tcW w:w="1688" w:type="dxa"/>
          </w:tcPr>
          <w:p w14:paraId="278939D2"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p>
          <w:p w14:paraId="567C0029"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r w:rsidRPr="00C34595">
              <w:rPr>
                <w:rFonts w:ascii="Times New Roman" w:eastAsia="Times New Roman" w:hAnsi="Times New Roman" w:cs="Calibri"/>
                <w:sz w:val="24"/>
                <w:szCs w:val="24"/>
                <w:lang w:eastAsia="ru-RU"/>
              </w:rPr>
              <w:t>с 00:00 ч. 01.01.2026 г. до 23:59 ч. 01.01.2028 г.</w:t>
            </w:r>
          </w:p>
          <w:p w14:paraId="6E1EFAAF" w14:textId="77777777" w:rsidR="00472A17" w:rsidRPr="00C34595" w:rsidRDefault="00472A17" w:rsidP="00472A17">
            <w:pPr>
              <w:spacing w:after="0" w:line="240" w:lineRule="auto"/>
              <w:rPr>
                <w:rFonts w:ascii="Times New Roman" w:eastAsia="Times New Roman" w:hAnsi="Times New Roman" w:cs="Calibri"/>
                <w:sz w:val="24"/>
                <w:szCs w:val="24"/>
                <w:lang w:eastAsia="ru-RU"/>
              </w:rPr>
            </w:pPr>
          </w:p>
        </w:tc>
      </w:tr>
    </w:tbl>
    <w:p w14:paraId="2FBFB3F0" w14:textId="77777777" w:rsidR="00472A17" w:rsidRPr="00C34595" w:rsidRDefault="00472A17" w:rsidP="00472A17">
      <w:pPr>
        <w:spacing w:after="0" w:line="240" w:lineRule="auto"/>
        <w:jc w:val="both"/>
        <w:rPr>
          <w:rFonts w:ascii="Times New Roman" w:eastAsia="Times New Roman" w:hAnsi="Times New Roman"/>
          <w:b/>
          <w:iCs/>
          <w:sz w:val="24"/>
          <w:szCs w:val="24"/>
          <w:u w:val="single"/>
          <w:lang w:eastAsia="ru-RU"/>
        </w:rPr>
      </w:pPr>
    </w:p>
    <w:p w14:paraId="25A50464" w14:textId="3A462329" w:rsidR="00472A17" w:rsidRPr="00C34595" w:rsidRDefault="00472A17" w:rsidP="00472A17">
      <w:p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iCs/>
          <w:sz w:val="24"/>
          <w:szCs w:val="24"/>
          <w:u w:val="single"/>
          <w:lang w:eastAsia="ru-RU"/>
        </w:rPr>
        <w:t>Лот № 14.</w:t>
      </w:r>
      <w:r w:rsidRPr="00C34595">
        <w:rPr>
          <w:rFonts w:ascii="Times New Roman" w:eastAsia="Times New Roman" w:hAnsi="Times New Roman"/>
          <w:b/>
          <w:iCs/>
          <w:sz w:val="24"/>
          <w:szCs w:val="24"/>
          <w:lang w:eastAsia="ru-RU"/>
        </w:rPr>
        <w:t xml:space="preserve">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b/>
          <w:iCs/>
          <w:sz w:val="24"/>
          <w:szCs w:val="24"/>
          <w:lang w:eastAsia="ru-RU"/>
        </w:rPr>
        <w:t>Нагорнинская</w:t>
      </w:r>
      <w:proofErr w:type="spellEnd"/>
      <w:r w:rsidRPr="00C34595">
        <w:rPr>
          <w:rFonts w:ascii="Times New Roman" w:eastAsia="Times New Roman" w:hAnsi="Times New Roman"/>
          <w:b/>
          <w:iCs/>
          <w:sz w:val="24"/>
          <w:szCs w:val="24"/>
          <w:lang w:eastAsia="ru-RU"/>
        </w:rPr>
        <w:t xml:space="preserve"> нефтебаза» АО «Саханефтегазсбыт» в 2026-2027 гг. (РС (Я), </w:t>
      </w:r>
      <w:proofErr w:type="spellStart"/>
      <w:r w:rsidRPr="00C34595">
        <w:rPr>
          <w:rFonts w:ascii="Times New Roman" w:eastAsia="Times New Roman" w:hAnsi="Times New Roman"/>
          <w:b/>
          <w:iCs/>
          <w:sz w:val="24"/>
          <w:szCs w:val="24"/>
          <w:lang w:eastAsia="ru-RU"/>
        </w:rPr>
        <w:t>Нерюнгринский</w:t>
      </w:r>
      <w:proofErr w:type="spellEnd"/>
      <w:r w:rsidRPr="00C34595">
        <w:rPr>
          <w:rFonts w:ascii="Times New Roman" w:eastAsia="Times New Roman" w:hAnsi="Times New Roman"/>
          <w:b/>
          <w:iCs/>
          <w:sz w:val="24"/>
          <w:szCs w:val="24"/>
          <w:lang w:eastAsia="ru-RU"/>
        </w:rPr>
        <w:t xml:space="preserve"> район, г. Нерюнгри, ул. Геологов, д.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00"/>
        <w:gridCol w:w="3711"/>
        <w:gridCol w:w="1701"/>
        <w:gridCol w:w="1136"/>
        <w:gridCol w:w="1554"/>
      </w:tblGrid>
      <w:tr w:rsidR="00846818" w:rsidRPr="00C34595" w14:paraId="36ED3164" w14:textId="77777777" w:rsidTr="00846818">
        <w:trPr>
          <w:trHeight w:val="706"/>
        </w:trPr>
        <w:tc>
          <w:tcPr>
            <w:tcW w:w="389" w:type="pct"/>
            <w:shd w:val="clear" w:color="auto" w:fill="auto"/>
            <w:vAlign w:val="center"/>
          </w:tcPr>
          <w:p w14:paraId="46A62A53"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поста</w:t>
            </w:r>
          </w:p>
        </w:tc>
        <w:tc>
          <w:tcPr>
            <w:tcW w:w="638" w:type="pct"/>
            <w:shd w:val="clear" w:color="auto" w:fill="auto"/>
            <w:vAlign w:val="center"/>
          </w:tcPr>
          <w:p w14:paraId="6FB27C41" w14:textId="77777777" w:rsidR="00472A17" w:rsidRPr="00C34595" w:rsidRDefault="00472A17" w:rsidP="00472A17">
            <w:pPr>
              <w:spacing w:after="0" w:line="240" w:lineRule="auto"/>
              <w:jc w:val="center"/>
              <w:rPr>
                <w:rFonts w:ascii="Times New Roman" w:eastAsia="Times New Roman" w:hAnsi="Times New Roman"/>
                <w:spacing w:val="2"/>
                <w:sz w:val="24"/>
                <w:szCs w:val="24"/>
                <w:lang w:eastAsia="ru-RU"/>
              </w:rPr>
            </w:pPr>
            <w:r w:rsidRPr="00C34595">
              <w:rPr>
                <w:rFonts w:ascii="Times New Roman" w:eastAsia="Times New Roman" w:hAnsi="Times New Roman"/>
                <w:spacing w:val="2"/>
                <w:sz w:val="24"/>
                <w:szCs w:val="24"/>
                <w:lang w:eastAsia="ru-RU"/>
              </w:rPr>
              <w:t xml:space="preserve">Место </w:t>
            </w:r>
          </w:p>
          <w:p w14:paraId="2D55BC1B"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несения </w:t>
            </w:r>
            <w:r w:rsidRPr="00C34595">
              <w:rPr>
                <w:rFonts w:ascii="Times New Roman" w:eastAsia="Times New Roman" w:hAnsi="Times New Roman"/>
                <w:spacing w:val="4"/>
                <w:sz w:val="24"/>
                <w:szCs w:val="24"/>
                <w:lang w:eastAsia="ru-RU"/>
              </w:rPr>
              <w:t>службы</w:t>
            </w:r>
          </w:p>
        </w:tc>
        <w:tc>
          <w:tcPr>
            <w:tcW w:w="1820" w:type="pct"/>
            <w:shd w:val="clear" w:color="auto" w:fill="auto"/>
            <w:vAlign w:val="center"/>
          </w:tcPr>
          <w:p w14:paraId="4D1E204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5"/>
                <w:sz w:val="24"/>
                <w:szCs w:val="24"/>
                <w:lang w:eastAsia="ru-RU"/>
              </w:rPr>
              <w:t>Обязанности смены</w:t>
            </w:r>
          </w:p>
        </w:tc>
        <w:tc>
          <w:tcPr>
            <w:tcW w:w="834" w:type="pct"/>
            <w:shd w:val="clear" w:color="auto" w:fill="auto"/>
            <w:vAlign w:val="center"/>
          </w:tcPr>
          <w:p w14:paraId="17C89CF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Количество </w:t>
            </w:r>
          </w:p>
          <w:p w14:paraId="063B1F94"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охранников</w:t>
            </w:r>
          </w:p>
        </w:tc>
        <w:tc>
          <w:tcPr>
            <w:tcW w:w="557" w:type="pct"/>
            <w:shd w:val="clear" w:color="auto" w:fill="auto"/>
            <w:vAlign w:val="center"/>
          </w:tcPr>
          <w:p w14:paraId="253734CD"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4"/>
                <w:sz w:val="24"/>
                <w:szCs w:val="24"/>
                <w:lang w:eastAsia="ru-RU"/>
              </w:rPr>
              <w:t xml:space="preserve">Время несения </w:t>
            </w:r>
            <w:r w:rsidRPr="00C34595">
              <w:rPr>
                <w:rFonts w:ascii="Times New Roman" w:eastAsia="Times New Roman" w:hAnsi="Times New Roman"/>
                <w:spacing w:val="5"/>
                <w:sz w:val="24"/>
                <w:szCs w:val="24"/>
                <w:lang w:eastAsia="ru-RU"/>
              </w:rPr>
              <w:t>службы</w:t>
            </w:r>
          </w:p>
        </w:tc>
        <w:tc>
          <w:tcPr>
            <w:tcW w:w="762" w:type="pct"/>
            <w:vAlign w:val="center"/>
          </w:tcPr>
          <w:p w14:paraId="51F1739D" w14:textId="77777777" w:rsidR="00472A17" w:rsidRPr="00C34595" w:rsidRDefault="00472A17" w:rsidP="00472A17">
            <w:pPr>
              <w:spacing w:after="0" w:line="240" w:lineRule="auto"/>
              <w:jc w:val="center"/>
              <w:rPr>
                <w:rFonts w:ascii="Times New Roman" w:eastAsia="Times New Roman" w:hAnsi="Times New Roman"/>
                <w:spacing w:val="4"/>
                <w:sz w:val="24"/>
                <w:szCs w:val="24"/>
                <w:lang w:eastAsia="ru-RU"/>
              </w:rPr>
            </w:pPr>
            <w:r w:rsidRPr="00C34595">
              <w:rPr>
                <w:rFonts w:ascii="Times New Roman" w:eastAsia="Times New Roman" w:hAnsi="Times New Roman"/>
                <w:sz w:val="24"/>
                <w:szCs w:val="24"/>
                <w:lang w:eastAsia="ru-RU"/>
              </w:rPr>
              <w:t>Сроки оказания услуг</w:t>
            </w:r>
          </w:p>
        </w:tc>
      </w:tr>
      <w:tr w:rsidR="00846818" w:rsidRPr="00C34595" w14:paraId="18424B16" w14:textId="77777777" w:rsidTr="00846818">
        <w:tc>
          <w:tcPr>
            <w:tcW w:w="389" w:type="pct"/>
            <w:shd w:val="clear" w:color="auto" w:fill="auto"/>
            <w:vAlign w:val="center"/>
          </w:tcPr>
          <w:p w14:paraId="448C9D9F" w14:textId="77777777" w:rsidR="00472A17" w:rsidRPr="00C34595" w:rsidRDefault="00472A17" w:rsidP="00472A17">
            <w:pPr>
              <w:spacing w:after="0" w:line="240" w:lineRule="auto"/>
              <w:jc w:val="center"/>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lastRenderedPageBreak/>
              <w:t>Пост</w:t>
            </w:r>
          </w:p>
          <w:p w14:paraId="6187C3DC"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 1</w:t>
            </w:r>
          </w:p>
        </w:tc>
        <w:tc>
          <w:tcPr>
            <w:tcW w:w="638" w:type="pct"/>
            <w:shd w:val="clear" w:color="auto" w:fill="auto"/>
            <w:vAlign w:val="center"/>
          </w:tcPr>
          <w:p w14:paraId="3071CCBA"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18C7D470"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1820" w:type="pct"/>
            <w:shd w:val="clear" w:color="auto" w:fill="auto"/>
            <w:vAlign w:val="center"/>
          </w:tcPr>
          <w:p w14:paraId="452D907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Осуществление контрольно-пропускного режима работников и посетителей объекта, ведение служебной документации</w:t>
            </w:r>
          </w:p>
        </w:tc>
        <w:tc>
          <w:tcPr>
            <w:tcW w:w="834" w:type="pct"/>
            <w:shd w:val="clear" w:color="auto" w:fill="auto"/>
            <w:vAlign w:val="center"/>
          </w:tcPr>
          <w:p w14:paraId="000D40BE"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1 вооруженный охранник </w:t>
            </w:r>
          </w:p>
        </w:tc>
        <w:tc>
          <w:tcPr>
            <w:tcW w:w="557" w:type="pct"/>
            <w:shd w:val="clear" w:color="auto" w:fill="auto"/>
            <w:vAlign w:val="center"/>
          </w:tcPr>
          <w:p w14:paraId="17795C05"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24 час.</w:t>
            </w:r>
          </w:p>
        </w:tc>
        <w:tc>
          <w:tcPr>
            <w:tcW w:w="762" w:type="pct"/>
            <w:vMerge w:val="restart"/>
            <w:vAlign w:val="center"/>
          </w:tcPr>
          <w:p w14:paraId="25CBD8A0"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 00ч.00м. 01.01.2026 г. по 23ч.59м. 01.01.2028 г.</w:t>
            </w:r>
          </w:p>
        </w:tc>
      </w:tr>
      <w:tr w:rsidR="00846818" w:rsidRPr="00C34595" w14:paraId="14073840" w14:textId="77777777" w:rsidTr="00846818">
        <w:tc>
          <w:tcPr>
            <w:tcW w:w="389" w:type="pct"/>
            <w:shd w:val="clear" w:color="auto" w:fill="auto"/>
            <w:vAlign w:val="center"/>
          </w:tcPr>
          <w:p w14:paraId="42474DE7" w14:textId="77777777" w:rsidR="00472A17" w:rsidRPr="00C34595" w:rsidRDefault="00472A17" w:rsidP="00472A17">
            <w:pPr>
              <w:spacing w:after="0" w:line="240" w:lineRule="auto"/>
              <w:jc w:val="center"/>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Пост</w:t>
            </w:r>
          </w:p>
          <w:p w14:paraId="448478A0" w14:textId="77777777" w:rsidR="00472A17" w:rsidRPr="00C34595" w:rsidRDefault="00472A17" w:rsidP="00472A17">
            <w:pPr>
              <w:spacing w:after="0" w:line="240" w:lineRule="auto"/>
              <w:jc w:val="center"/>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 2</w:t>
            </w:r>
          </w:p>
        </w:tc>
        <w:tc>
          <w:tcPr>
            <w:tcW w:w="638" w:type="pct"/>
            <w:shd w:val="clear" w:color="auto" w:fill="auto"/>
            <w:vAlign w:val="center"/>
          </w:tcPr>
          <w:p w14:paraId="29146692"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 1</w:t>
            </w:r>
          </w:p>
          <w:p w14:paraId="0EAFBDB8" w14:textId="77777777" w:rsidR="00472A17" w:rsidRPr="00C34595" w:rsidRDefault="00472A17" w:rsidP="00472A17">
            <w:pPr>
              <w:spacing w:after="0" w:line="240" w:lineRule="auto"/>
              <w:jc w:val="center"/>
              <w:rPr>
                <w:rFonts w:ascii="Times New Roman" w:eastAsia="Times New Roman" w:hAnsi="Times New Roman"/>
                <w:sz w:val="24"/>
                <w:szCs w:val="24"/>
                <w:lang w:eastAsia="ru-RU"/>
              </w:rPr>
            </w:pPr>
          </w:p>
        </w:tc>
        <w:tc>
          <w:tcPr>
            <w:tcW w:w="1820" w:type="pct"/>
            <w:shd w:val="clear" w:color="auto" w:fill="auto"/>
            <w:vAlign w:val="center"/>
          </w:tcPr>
          <w:p w14:paraId="070DE4AF"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Контроль и осмотр въезжающего и выезжающего автотранспорта, обход зданий и территории объекта</w:t>
            </w:r>
          </w:p>
        </w:tc>
        <w:tc>
          <w:tcPr>
            <w:tcW w:w="834" w:type="pct"/>
            <w:shd w:val="clear" w:color="auto" w:fill="auto"/>
            <w:vAlign w:val="center"/>
          </w:tcPr>
          <w:p w14:paraId="3B0AC0D3"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1 вооруженный охранник</w:t>
            </w:r>
          </w:p>
        </w:tc>
        <w:tc>
          <w:tcPr>
            <w:tcW w:w="557" w:type="pct"/>
            <w:shd w:val="clear" w:color="auto" w:fill="auto"/>
            <w:vAlign w:val="center"/>
          </w:tcPr>
          <w:p w14:paraId="269441C9" w14:textId="77777777" w:rsidR="00472A17" w:rsidRPr="00C34595" w:rsidRDefault="00472A17" w:rsidP="00472A17">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val="en-US" w:eastAsia="ru-RU"/>
              </w:rPr>
              <w:t xml:space="preserve">24 </w:t>
            </w:r>
            <w:r w:rsidRPr="00C34595">
              <w:rPr>
                <w:rFonts w:ascii="Times New Roman" w:eastAsia="Times New Roman" w:hAnsi="Times New Roman"/>
                <w:sz w:val="24"/>
                <w:szCs w:val="24"/>
                <w:lang w:eastAsia="ru-RU"/>
              </w:rPr>
              <w:t>час.</w:t>
            </w:r>
          </w:p>
        </w:tc>
        <w:tc>
          <w:tcPr>
            <w:tcW w:w="762" w:type="pct"/>
            <w:vMerge/>
            <w:vAlign w:val="center"/>
          </w:tcPr>
          <w:p w14:paraId="20AC7B69" w14:textId="77777777" w:rsidR="00472A17" w:rsidRPr="00C34595" w:rsidRDefault="00472A17" w:rsidP="00472A17">
            <w:pPr>
              <w:spacing w:after="0" w:line="240" w:lineRule="auto"/>
              <w:rPr>
                <w:rFonts w:ascii="Times New Roman" w:eastAsia="Times New Roman" w:hAnsi="Times New Roman"/>
                <w:sz w:val="24"/>
                <w:szCs w:val="24"/>
                <w:lang w:val="en-US" w:eastAsia="ru-RU"/>
              </w:rPr>
            </w:pPr>
          </w:p>
        </w:tc>
      </w:tr>
    </w:tbl>
    <w:p w14:paraId="41FE70D8" w14:textId="2307FDFB" w:rsidR="00F64D1F" w:rsidRPr="00C34595" w:rsidRDefault="00F64D1F" w:rsidP="00A5248F">
      <w:pPr>
        <w:suppressAutoHyphens/>
        <w:spacing w:after="0" w:line="240" w:lineRule="auto"/>
        <w:jc w:val="both"/>
        <w:rPr>
          <w:rFonts w:ascii="Times New Roman" w:eastAsia="Times New Roman" w:hAnsi="Times New Roman"/>
          <w:b/>
          <w:sz w:val="24"/>
          <w:szCs w:val="24"/>
          <w:lang w:eastAsia="ru-RU"/>
        </w:rPr>
      </w:pPr>
    </w:p>
    <w:p w14:paraId="061E239F" w14:textId="77777777" w:rsidR="00472A17" w:rsidRPr="00C34595" w:rsidRDefault="00472A17" w:rsidP="00472A17">
      <w:pPr>
        <w:spacing w:after="0" w:line="240" w:lineRule="auto"/>
        <w:rPr>
          <w:rFonts w:ascii="Times New Roman" w:eastAsia="Times New Roman" w:hAnsi="Times New Roman"/>
          <w:b/>
          <w:spacing w:val="4"/>
          <w:sz w:val="24"/>
          <w:szCs w:val="24"/>
          <w:lang w:eastAsia="ru-RU"/>
        </w:rPr>
      </w:pPr>
      <w:r w:rsidRPr="00C34595">
        <w:rPr>
          <w:rFonts w:ascii="Times New Roman" w:eastAsia="Times New Roman" w:hAnsi="Times New Roman"/>
          <w:b/>
          <w:iCs/>
          <w:sz w:val="24"/>
          <w:szCs w:val="24"/>
          <w:lang w:eastAsia="ru-RU"/>
        </w:rPr>
        <w:t xml:space="preserve">2.2. </w:t>
      </w:r>
      <w:r w:rsidRPr="00C34595">
        <w:rPr>
          <w:rFonts w:ascii="Times New Roman" w:eastAsia="Times New Roman" w:hAnsi="Times New Roman"/>
          <w:b/>
          <w:spacing w:val="4"/>
          <w:sz w:val="24"/>
          <w:szCs w:val="24"/>
          <w:lang w:eastAsia="ru-RU"/>
        </w:rPr>
        <w:t>Начальная (максимальная) цена договора:</w:t>
      </w:r>
    </w:p>
    <w:p w14:paraId="4D4942A8"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 № 1</w:t>
      </w:r>
      <w:r w:rsidRPr="00C34595">
        <w:rPr>
          <w:rFonts w:ascii="Times New Roman" w:eastAsia="Times New Roman" w:hAnsi="Times New Roman"/>
          <w:sz w:val="24"/>
          <w:szCs w:val="24"/>
          <w:lang w:eastAsia="ru-RU"/>
        </w:rPr>
        <w:t xml:space="preserve"> – Начальная (максимальная) цена договора </w:t>
      </w:r>
      <w:r w:rsidRPr="00C34595">
        <w:rPr>
          <w:rFonts w:ascii="Times New Roman" w:eastAsia="Times New Roman" w:hAnsi="Times New Roman"/>
          <w:b/>
          <w:sz w:val="24"/>
          <w:szCs w:val="24"/>
          <w:lang w:eastAsia="ru-RU"/>
        </w:rPr>
        <w:t>без НДС</w:t>
      </w:r>
      <w:r w:rsidRPr="00C34595">
        <w:rPr>
          <w:rFonts w:ascii="Times New Roman" w:eastAsia="Times New Roman" w:hAnsi="Times New Roman"/>
          <w:sz w:val="24"/>
          <w:szCs w:val="24"/>
          <w:lang w:eastAsia="ru-RU"/>
        </w:rPr>
        <w:t xml:space="preserve"> на оказание услуг охраны нежилых помещений и находящихся в них материальных ценностей на объекте филиала «Якутская нефтебаза» АО «Саханефтегазсбыт» в 2026-2027 гг., руб. – </w:t>
      </w:r>
      <w:r w:rsidRPr="00C34595">
        <w:rPr>
          <w:rFonts w:ascii="Times New Roman" w:eastAsia="Times New Roman" w:hAnsi="Times New Roman"/>
          <w:b/>
          <w:sz w:val="24"/>
          <w:szCs w:val="24"/>
          <w:lang w:eastAsia="ru-RU"/>
        </w:rPr>
        <w:t>91 244 160 рублей 00 копеек;</w:t>
      </w:r>
    </w:p>
    <w:p w14:paraId="0E8F1435"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 № 2</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«Ленская нефтебаза» АО «Саханефтегазсбыт» в 2026-2027 гг., руб. – </w:t>
      </w:r>
      <w:r w:rsidRPr="00C34595">
        <w:rPr>
          <w:rFonts w:ascii="Times New Roman" w:eastAsia="Times New Roman" w:hAnsi="Times New Roman"/>
          <w:b/>
          <w:sz w:val="24"/>
          <w:szCs w:val="24"/>
          <w:lang w:eastAsia="ru-RU"/>
        </w:rPr>
        <w:t>123 742 080 рублей 00 копеек;</w:t>
      </w:r>
    </w:p>
    <w:p w14:paraId="2206DB52"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 № 3</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Томмотская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99 126 720 рублей 00 копеек;</w:t>
      </w:r>
    </w:p>
    <w:p w14:paraId="7C1896C0"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Лот № 4</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Хандыгская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64 437 120 рублей 00 копеек;</w:t>
      </w:r>
    </w:p>
    <w:p w14:paraId="565C4C45" w14:textId="77777777" w:rsidR="00472A17" w:rsidRPr="00C34595" w:rsidRDefault="00472A17" w:rsidP="00122276">
      <w:pPr>
        <w:numPr>
          <w:ilvl w:val="0"/>
          <w:numId w:val="39"/>
        </w:numPr>
        <w:spacing w:after="0" w:line="240" w:lineRule="auto"/>
        <w:jc w:val="both"/>
        <w:rPr>
          <w:rFonts w:ascii="Times New Roman" w:eastAsia="Times New Roman" w:hAnsi="Times New Roman"/>
          <w:b/>
          <w:spacing w:val="4"/>
          <w:sz w:val="24"/>
          <w:szCs w:val="24"/>
          <w:lang w:eastAsia="ru-RU"/>
        </w:rPr>
      </w:pPr>
      <w:r w:rsidRPr="00C34595">
        <w:rPr>
          <w:rFonts w:ascii="Times New Roman" w:eastAsia="Times New Roman" w:hAnsi="Times New Roman"/>
          <w:b/>
          <w:sz w:val="24"/>
          <w:szCs w:val="24"/>
          <w:lang w:eastAsia="ru-RU"/>
        </w:rPr>
        <w:t>Лот</w:t>
      </w:r>
      <w:r w:rsidRPr="00C34595">
        <w:rPr>
          <w:rFonts w:eastAsia="Times New Roman" w:cs="Calibri"/>
          <w:b/>
          <w:lang w:eastAsia="ru-RU"/>
        </w:rPr>
        <w:t xml:space="preserve"> </w:t>
      </w:r>
      <w:r w:rsidRPr="00C34595">
        <w:rPr>
          <w:rFonts w:ascii="Times New Roman" w:eastAsia="Times New Roman" w:hAnsi="Times New Roman"/>
          <w:b/>
          <w:sz w:val="24"/>
          <w:lang w:eastAsia="ru-RU"/>
        </w:rPr>
        <w:t>№ 5</w:t>
      </w:r>
      <w:r w:rsidRPr="00C34595">
        <w:rPr>
          <w:rFonts w:eastAsia="Times New Roman" w:cs="Calibri"/>
          <w:sz w:val="24"/>
          <w:lang w:eastAsia="ru-RU"/>
        </w:rPr>
        <w:t xml:space="preserve"> </w:t>
      </w:r>
      <w:r w:rsidRPr="00C34595">
        <w:rPr>
          <w:rFonts w:eastAsia="Times New Roman" w:cs="Calibri"/>
          <w:lang w:eastAsia="ru-RU"/>
        </w:rPr>
        <w:t xml:space="preserve">- </w:t>
      </w:r>
      <w:r w:rsidRPr="00C34595">
        <w:rPr>
          <w:rFonts w:ascii="Times New Roman" w:eastAsia="Times New Roman" w:hAnsi="Times New Roman"/>
          <w:sz w:val="24"/>
          <w:szCs w:val="24"/>
          <w:lang w:eastAsia="ru-RU"/>
        </w:rPr>
        <w:t>Начальная (максимальная) цена договора без НДС на оказание услуг охраны нежилых помещений и находящихся в них материальных ценностей на объекте филиала «Нижне-</w:t>
      </w:r>
      <w:proofErr w:type="spellStart"/>
      <w:r w:rsidRPr="00C34595">
        <w:rPr>
          <w:rFonts w:ascii="Times New Roman" w:eastAsia="Times New Roman" w:hAnsi="Times New Roman"/>
          <w:sz w:val="24"/>
          <w:szCs w:val="24"/>
          <w:lang w:eastAsia="ru-RU"/>
        </w:rPr>
        <w:t>Бестяхская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47 092 320 рублей 00 копеек;</w:t>
      </w:r>
    </w:p>
    <w:p w14:paraId="2DE6CB1C"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Лот № 6</w:t>
      </w:r>
      <w:r w:rsidRPr="00C34595">
        <w:rPr>
          <w:rFonts w:ascii="Times New Roman" w:eastAsia="Times New Roman" w:hAnsi="Times New Roman"/>
          <w:sz w:val="24"/>
          <w:szCs w:val="24"/>
          <w:lang w:eastAsia="ru-RU"/>
        </w:rPr>
        <w:t xml:space="preserve"> -</w:t>
      </w:r>
      <w:r w:rsidRPr="00C34595">
        <w:rPr>
          <w:rFonts w:eastAsia="Times New Roman" w:cs="Calibri"/>
          <w:lang w:eastAsia="ru-RU"/>
        </w:rPr>
        <w:t xml:space="preserve"> </w:t>
      </w:r>
      <w:r w:rsidRPr="00C34595">
        <w:rPr>
          <w:rFonts w:ascii="Times New Roman" w:eastAsia="Times New Roman" w:hAnsi="Times New Roman"/>
          <w:sz w:val="24"/>
          <w:szCs w:val="24"/>
          <w:lang w:eastAsia="ru-RU"/>
        </w:rPr>
        <w:t>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Нюрбинская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35 040 000 рублей 00 копеек;</w:t>
      </w:r>
    </w:p>
    <w:p w14:paraId="0A0AB50F"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Лот № 7</w:t>
      </w:r>
      <w:r w:rsidRPr="00C34595">
        <w:rPr>
          <w:rFonts w:ascii="Times New Roman" w:eastAsia="Times New Roman" w:hAnsi="Times New Roman"/>
          <w:sz w:val="24"/>
          <w:szCs w:val="24"/>
          <w:lang w:eastAsia="ru-RU"/>
        </w:rPr>
        <w:t xml:space="preserve"> -</w:t>
      </w:r>
      <w:r w:rsidRPr="00C34595">
        <w:rPr>
          <w:rFonts w:eastAsia="Times New Roman" w:cs="Calibri"/>
          <w:lang w:eastAsia="ru-RU"/>
        </w:rPr>
        <w:t xml:space="preserve"> </w:t>
      </w:r>
      <w:r w:rsidRPr="00C34595">
        <w:rPr>
          <w:rFonts w:ascii="Times New Roman" w:eastAsia="Times New Roman" w:hAnsi="Times New Roman"/>
          <w:sz w:val="24"/>
          <w:szCs w:val="24"/>
          <w:lang w:eastAsia="ru-RU"/>
        </w:rPr>
        <w:t>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Олекминская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47 568 000 рублей 00 копеек;</w:t>
      </w:r>
    </w:p>
    <w:p w14:paraId="57D0C9A7"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8</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Среднеколымская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43 800 000 рублей 00 копеек;</w:t>
      </w:r>
    </w:p>
    <w:p w14:paraId="7FD4F743"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9</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Нижнеколымская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w:t>
      </w:r>
      <w:r w:rsidRPr="00C34595">
        <w:rPr>
          <w:rFonts w:ascii="Times New Roman" w:eastAsia="Times New Roman" w:hAnsi="Times New Roman"/>
          <w:b/>
          <w:sz w:val="24"/>
          <w:szCs w:val="24"/>
          <w:lang w:eastAsia="ru-RU"/>
        </w:rPr>
        <w:t>– 52 980 000 рублей 00 копеек;</w:t>
      </w:r>
    </w:p>
    <w:p w14:paraId="281EBF40"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10</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Жиганская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43 800 000 рублей 00 копеек;</w:t>
      </w:r>
    </w:p>
    <w:p w14:paraId="3E9BC21B"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11</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Батагайская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43 691 025 рублей 60 копеек;</w:t>
      </w:r>
    </w:p>
    <w:p w14:paraId="78726710"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12</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Усть-Куйгинская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43 691 025 рублей 60 копеек;</w:t>
      </w:r>
    </w:p>
    <w:p w14:paraId="57E8C82C" w14:textId="77777777" w:rsidR="00472A17" w:rsidRPr="00C34595" w:rsidRDefault="00472A17" w:rsidP="00122276">
      <w:pPr>
        <w:numPr>
          <w:ilvl w:val="0"/>
          <w:numId w:val="39"/>
        </w:num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lastRenderedPageBreak/>
        <w:t>Лот № 13</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Покровский нефтесклад АО «Саханефтегазсбыт» в 2026-2027 гг., руб. – </w:t>
      </w:r>
      <w:r w:rsidRPr="00C34595">
        <w:rPr>
          <w:rFonts w:ascii="Times New Roman" w:eastAsia="Times New Roman" w:hAnsi="Times New Roman"/>
          <w:b/>
          <w:sz w:val="24"/>
          <w:szCs w:val="24"/>
          <w:lang w:eastAsia="ru-RU"/>
        </w:rPr>
        <w:t>14 093 088 рублей 60 копеек;</w:t>
      </w:r>
    </w:p>
    <w:p w14:paraId="18542777" w14:textId="77777777" w:rsidR="00472A17" w:rsidRPr="00C34595" w:rsidRDefault="00472A17" w:rsidP="00122276">
      <w:pPr>
        <w:numPr>
          <w:ilvl w:val="0"/>
          <w:numId w:val="39"/>
        </w:numPr>
        <w:spacing w:after="0" w:line="240" w:lineRule="auto"/>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Лот № 14</w:t>
      </w:r>
      <w:r w:rsidRPr="00C34595">
        <w:rPr>
          <w:rFonts w:ascii="Times New Roman" w:eastAsia="Times New Roman" w:hAnsi="Times New Roman"/>
          <w:sz w:val="24"/>
          <w:szCs w:val="24"/>
          <w:lang w:eastAsia="ru-RU"/>
        </w:rPr>
        <w:t xml:space="preserve"> - Начальная (максимальная) цена договора без НДС на оказание услуг охраны нежилых помещений и находящихся в них материальных ценностей на объекте филиала «</w:t>
      </w:r>
      <w:proofErr w:type="spellStart"/>
      <w:r w:rsidRPr="00C34595">
        <w:rPr>
          <w:rFonts w:ascii="Times New Roman" w:eastAsia="Times New Roman" w:hAnsi="Times New Roman"/>
          <w:sz w:val="24"/>
          <w:szCs w:val="24"/>
          <w:lang w:eastAsia="ru-RU"/>
        </w:rPr>
        <w:t>Нагорнинская</w:t>
      </w:r>
      <w:proofErr w:type="spellEnd"/>
      <w:r w:rsidRPr="00C34595">
        <w:rPr>
          <w:rFonts w:ascii="Times New Roman" w:eastAsia="Times New Roman" w:hAnsi="Times New Roman"/>
          <w:sz w:val="24"/>
          <w:szCs w:val="24"/>
          <w:lang w:eastAsia="ru-RU"/>
        </w:rPr>
        <w:t xml:space="preserve"> нефтебаза» АО «Саханефтегазсбыт» в 2026-2027 гг., руб. – </w:t>
      </w:r>
      <w:r w:rsidRPr="00C34595">
        <w:rPr>
          <w:rFonts w:ascii="Times New Roman" w:eastAsia="Times New Roman" w:hAnsi="Times New Roman"/>
          <w:b/>
          <w:sz w:val="24"/>
          <w:szCs w:val="24"/>
          <w:lang w:eastAsia="ru-RU"/>
        </w:rPr>
        <w:t>52 560 000 рублей 60 копеек;</w:t>
      </w:r>
    </w:p>
    <w:p w14:paraId="1CB977D8" w14:textId="77777777" w:rsidR="00846818" w:rsidRPr="00C34595" w:rsidRDefault="00846818" w:rsidP="003C0777">
      <w:pPr>
        <w:pStyle w:val="1b"/>
        <w:ind w:left="360"/>
        <w:rPr>
          <w:rFonts w:ascii="Times New Roman" w:hAnsi="Times New Roman" w:cs="Times New Roman"/>
          <w:b/>
          <w:sz w:val="24"/>
          <w:szCs w:val="24"/>
        </w:rPr>
      </w:pPr>
      <w:bookmarkStart w:id="30" w:name="_Toc117158978"/>
      <w:r w:rsidRPr="00C34595">
        <w:rPr>
          <w:rFonts w:ascii="Times New Roman" w:hAnsi="Times New Roman" w:cs="Times New Roman"/>
          <w:b/>
          <w:sz w:val="24"/>
          <w:szCs w:val="24"/>
        </w:rPr>
        <w:t>2.3. Обоснование начальной (максимальной) цены договора (НМЦД):</w:t>
      </w:r>
      <w:bookmarkEnd w:id="30"/>
      <w:r w:rsidRPr="00C34595">
        <w:rPr>
          <w:rFonts w:ascii="Times New Roman" w:hAnsi="Times New Roman" w:cs="Times New Roman"/>
          <w:b/>
          <w:sz w:val="24"/>
          <w:szCs w:val="24"/>
        </w:rPr>
        <w:t xml:space="preserve"> </w:t>
      </w:r>
    </w:p>
    <w:p w14:paraId="123758B6" w14:textId="77777777" w:rsidR="00846818" w:rsidRPr="00C34595" w:rsidRDefault="00846818" w:rsidP="003C0777">
      <w:pPr>
        <w:pStyle w:val="1b"/>
        <w:ind w:left="360"/>
        <w:jc w:val="both"/>
        <w:rPr>
          <w:rFonts w:ascii="Times New Roman" w:hAnsi="Times New Roman" w:cs="Times New Roman"/>
          <w:sz w:val="24"/>
          <w:szCs w:val="24"/>
          <w:shd w:val="clear" w:color="auto" w:fill="FBFBFB"/>
        </w:rPr>
      </w:pP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t>В соответствии с п. 9.2.1.1. Положения о закупке определение и обоснование НМЦД настоящей закупки осуществляется на основе метода «Анализ рынка».</w:t>
      </w:r>
    </w:p>
    <w:p w14:paraId="7052FD47" w14:textId="77777777" w:rsidR="00846818" w:rsidRPr="00C34595" w:rsidRDefault="00846818" w:rsidP="003C0777">
      <w:pPr>
        <w:pStyle w:val="1b"/>
        <w:ind w:left="360"/>
        <w:jc w:val="both"/>
        <w:rPr>
          <w:rFonts w:ascii="Times New Roman" w:hAnsi="Times New Roman" w:cs="Times New Roman"/>
          <w:sz w:val="24"/>
          <w:szCs w:val="24"/>
          <w:shd w:val="clear" w:color="auto" w:fill="FBFBFB"/>
        </w:rPr>
      </w:pP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r>
      <w:r w:rsidRPr="00C34595">
        <w:rPr>
          <w:rFonts w:ascii="Times New Roman" w:hAnsi="Times New Roman" w:cs="Times New Roman"/>
          <w:sz w:val="24"/>
          <w:szCs w:val="24"/>
          <w:shd w:val="clear" w:color="auto" w:fill="FBFBFB"/>
        </w:rPr>
        <w:tab/>
        <w:t xml:space="preserve">Для определения НМЦД использовано 3 (три) коммерческих предложения, полученных в соответствии с п.п. «б» п.1 п.9.2.1.1 Положения о закупке. </w:t>
      </w:r>
    </w:p>
    <w:p w14:paraId="3ACB91B7" w14:textId="77777777" w:rsidR="00846818" w:rsidRPr="00C34595" w:rsidRDefault="00846818" w:rsidP="003C0777">
      <w:pPr>
        <w:pStyle w:val="1b"/>
        <w:ind w:left="360"/>
        <w:jc w:val="both"/>
        <w:rPr>
          <w:rFonts w:ascii="Times New Roman" w:hAnsi="Times New Roman" w:cs="Times New Roman"/>
          <w:sz w:val="24"/>
          <w:szCs w:val="24"/>
        </w:rPr>
      </w:pP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r>
      <w:r w:rsidRPr="00C34595">
        <w:rPr>
          <w:rFonts w:ascii="Times New Roman" w:hAnsi="Times New Roman" w:cs="Times New Roman"/>
          <w:sz w:val="24"/>
          <w:szCs w:val="24"/>
        </w:rPr>
        <w:tab/>
        <w:t>НМЦД рассчитана путем сравнения цен, полученных по запросам коммерческих предложений, и выбора наименьшей из них, согласно п.п. «а», п.2, п. 9.2.1.1, Положения о закупке.</w:t>
      </w:r>
    </w:p>
    <w:tbl>
      <w:tblPr>
        <w:tblStyle w:val="aff7"/>
        <w:tblW w:w="10915" w:type="dxa"/>
        <w:tblInd w:w="-572" w:type="dxa"/>
        <w:tblLayout w:type="fixed"/>
        <w:tblLook w:val="04A0" w:firstRow="1" w:lastRow="0" w:firstColumn="1" w:lastColumn="0" w:noHBand="0" w:noVBand="1"/>
      </w:tblPr>
      <w:tblGrid>
        <w:gridCol w:w="993"/>
        <w:gridCol w:w="708"/>
        <w:gridCol w:w="709"/>
        <w:gridCol w:w="709"/>
        <w:gridCol w:w="709"/>
        <w:gridCol w:w="708"/>
        <w:gridCol w:w="709"/>
        <w:gridCol w:w="709"/>
        <w:gridCol w:w="709"/>
        <w:gridCol w:w="708"/>
        <w:gridCol w:w="709"/>
        <w:gridCol w:w="709"/>
        <w:gridCol w:w="709"/>
        <w:gridCol w:w="708"/>
        <w:gridCol w:w="709"/>
      </w:tblGrid>
      <w:tr w:rsidR="00A10253" w:rsidRPr="00C34595" w14:paraId="10847896" w14:textId="77777777" w:rsidTr="00CE6217">
        <w:tc>
          <w:tcPr>
            <w:tcW w:w="993" w:type="dxa"/>
            <w:vMerge w:val="restart"/>
          </w:tcPr>
          <w:p w14:paraId="11300D96" w14:textId="77777777" w:rsidR="003C0777" w:rsidRPr="00C34595" w:rsidRDefault="003C0777" w:rsidP="003C0777">
            <w:pPr>
              <w:spacing w:after="0" w:line="240" w:lineRule="auto"/>
              <w:rPr>
                <w:rFonts w:ascii="Times New Roman" w:eastAsia="Times New Roman" w:hAnsi="Times New Roman"/>
                <w:b/>
                <w:sz w:val="14"/>
                <w:szCs w:val="14"/>
                <w:lang w:eastAsia="ru-RU"/>
              </w:rPr>
            </w:pPr>
            <w:proofErr w:type="spellStart"/>
            <w:r w:rsidRPr="00C34595">
              <w:rPr>
                <w:rFonts w:ascii="Times New Roman" w:eastAsia="Times New Roman" w:hAnsi="Times New Roman"/>
                <w:b/>
                <w:sz w:val="14"/>
                <w:szCs w:val="14"/>
                <w:lang w:eastAsia="ru-RU"/>
              </w:rPr>
              <w:t>Получ</w:t>
            </w:r>
            <w:proofErr w:type="spellEnd"/>
            <w:r w:rsidRPr="00C34595">
              <w:rPr>
                <w:rFonts w:ascii="Times New Roman" w:eastAsia="Times New Roman" w:hAnsi="Times New Roman"/>
                <w:b/>
                <w:sz w:val="14"/>
                <w:szCs w:val="14"/>
                <w:lang w:eastAsia="ru-RU"/>
              </w:rPr>
              <w:t>-е</w:t>
            </w:r>
          </w:p>
          <w:p w14:paraId="7B85FC8B" w14:textId="77777777" w:rsidR="003C0777" w:rsidRPr="00C34595" w:rsidRDefault="003C0777" w:rsidP="003C0777">
            <w:pPr>
              <w:spacing w:after="0" w:line="240" w:lineRule="auto"/>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ком-</w:t>
            </w:r>
            <w:proofErr w:type="spellStart"/>
            <w:r w:rsidRPr="00C34595">
              <w:rPr>
                <w:rFonts w:ascii="Times New Roman" w:eastAsia="Times New Roman" w:hAnsi="Times New Roman"/>
                <w:b/>
                <w:sz w:val="14"/>
                <w:szCs w:val="14"/>
                <w:lang w:eastAsia="ru-RU"/>
              </w:rPr>
              <w:t>ие</w:t>
            </w:r>
            <w:proofErr w:type="spellEnd"/>
          </w:p>
          <w:p w14:paraId="5E366485" w14:textId="77777777" w:rsidR="003C0777" w:rsidRPr="00C34595" w:rsidRDefault="003C0777" w:rsidP="003C0777">
            <w:pPr>
              <w:spacing w:after="0" w:line="240" w:lineRule="auto"/>
              <w:rPr>
                <w:rFonts w:ascii="Times New Roman" w:eastAsia="Times New Roman" w:hAnsi="Times New Roman"/>
                <w:b/>
                <w:sz w:val="14"/>
                <w:szCs w:val="14"/>
                <w:lang w:eastAsia="ru-RU"/>
              </w:rPr>
            </w:pPr>
            <w:proofErr w:type="spellStart"/>
            <w:r w:rsidRPr="00C34595">
              <w:rPr>
                <w:rFonts w:ascii="Times New Roman" w:eastAsia="Times New Roman" w:hAnsi="Times New Roman"/>
                <w:b/>
                <w:sz w:val="14"/>
                <w:szCs w:val="14"/>
                <w:lang w:eastAsia="ru-RU"/>
              </w:rPr>
              <w:t>предл</w:t>
            </w:r>
            <w:proofErr w:type="spellEnd"/>
            <w:r w:rsidRPr="00C34595">
              <w:rPr>
                <w:rFonts w:ascii="Times New Roman" w:eastAsia="Times New Roman" w:hAnsi="Times New Roman"/>
                <w:b/>
                <w:sz w:val="14"/>
                <w:szCs w:val="14"/>
                <w:lang w:eastAsia="ru-RU"/>
              </w:rPr>
              <w:t>-я</w:t>
            </w:r>
          </w:p>
        </w:tc>
        <w:tc>
          <w:tcPr>
            <w:tcW w:w="9922" w:type="dxa"/>
            <w:gridSpan w:val="14"/>
          </w:tcPr>
          <w:p w14:paraId="67BB1E40"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xml:space="preserve">Стоимость услуги (руб. за </w:t>
            </w:r>
            <w:proofErr w:type="spellStart"/>
            <w:r w:rsidRPr="00C34595">
              <w:rPr>
                <w:rFonts w:ascii="Times New Roman" w:eastAsia="Times New Roman" w:hAnsi="Times New Roman"/>
                <w:b/>
                <w:sz w:val="14"/>
                <w:szCs w:val="14"/>
                <w:lang w:eastAsia="ru-RU"/>
              </w:rPr>
              <w:t>посто</w:t>
            </w:r>
            <w:proofErr w:type="spellEnd"/>
            <w:r w:rsidRPr="00C34595">
              <w:rPr>
                <w:rFonts w:ascii="Times New Roman" w:eastAsia="Times New Roman" w:hAnsi="Times New Roman"/>
                <w:b/>
                <w:sz w:val="14"/>
                <w:szCs w:val="14"/>
                <w:lang w:eastAsia="ru-RU"/>
              </w:rPr>
              <w:t>/час)</w:t>
            </w:r>
          </w:p>
        </w:tc>
      </w:tr>
      <w:tr w:rsidR="00A10253" w:rsidRPr="00C34595" w14:paraId="2642AA9D" w14:textId="77777777" w:rsidTr="00CE6217">
        <w:tc>
          <w:tcPr>
            <w:tcW w:w="993" w:type="dxa"/>
            <w:vMerge/>
          </w:tcPr>
          <w:p w14:paraId="4512C538" w14:textId="77777777" w:rsidR="003C0777" w:rsidRPr="00C34595" w:rsidRDefault="003C0777" w:rsidP="003C0777">
            <w:pPr>
              <w:spacing w:after="0" w:line="240" w:lineRule="auto"/>
              <w:rPr>
                <w:rFonts w:ascii="Times New Roman" w:eastAsia="Times New Roman" w:hAnsi="Times New Roman"/>
                <w:b/>
                <w:sz w:val="14"/>
                <w:szCs w:val="14"/>
                <w:lang w:eastAsia="ru-RU"/>
              </w:rPr>
            </w:pPr>
          </w:p>
        </w:tc>
        <w:tc>
          <w:tcPr>
            <w:tcW w:w="708" w:type="dxa"/>
          </w:tcPr>
          <w:p w14:paraId="7C24CE0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2B01F1B0"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w:t>
            </w:r>
          </w:p>
        </w:tc>
        <w:tc>
          <w:tcPr>
            <w:tcW w:w="709" w:type="dxa"/>
          </w:tcPr>
          <w:p w14:paraId="04A1B77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4B092C59"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2</w:t>
            </w:r>
          </w:p>
        </w:tc>
        <w:tc>
          <w:tcPr>
            <w:tcW w:w="709" w:type="dxa"/>
          </w:tcPr>
          <w:p w14:paraId="39F7286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59D6AC1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3</w:t>
            </w:r>
          </w:p>
        </w:tc>
        <w:tc>
          <w:tcPr>
            <w:tcW w:w="709" w:type="dxa"/>
          </w:tcPr>
          <w:p w14:paraId="1B9608E4"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65DFCE52"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4</w:t>
            </w:r>
          </w:p>
        </w:tc>
        <w:tc>
          <w:tcPr>
            <w:tcW w:w="708" w:type="dxa"/>
          </w:tcPr>
          <w:p w14:paraId="55FB022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198F186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5</w:t>
            </w:r>
          </w:p>
        </w:tc>
        <w:tc>
          <w:tcPr>
            <w:tcW w:w="709" w:type="dxa"/>
          </w:tcPr>
          <w:p w14:paraId="21A890D2"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5AC89AD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6</w:t>
            </w:r>
          </w:p>
        </w:tc>
        <w:tc>
          <w:tcPr>
            <w:tcW w:w="709" w:type="dxa"/>
          </w:tcPr>
          <w:p w14:paraId="5CE9CA34"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0FFF1665"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7</w:t>
            </w:r>
          </w:p>
        </w:tc>
        <w:tc>
          <w:tcPr>
            <w:tcW w:w="709" w:type="dxa"/>
          </w:tcPr>
          <w:p w14:paraId="480ACA93"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610A57D8"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8</w:t>
            </w:r>
          </w:p>
        </w:tc>
        <w:tc>
          <w:tcPr>
            <w:tcW w:w="708" w:type="dxa"/>
          </w:tcPr>
          <w:p w14:paraId="64D8EFA1"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716DDE7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9</w:t>
            </w:r>
          </w:p>
        </w:tc>
        <w:tc>
          <w:tcPr>
            <w:tcW w:w="709" w:type="dxa"/>
          </w:tcPr>
          <w:p w14:paraId="1EFD2393"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704A80D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10</w:t>
            </w:r>
          </w:p>
        </w:tc>
        <w:tc>
          <w:tcPr>
            <w:tcW w:w="709" w:type="dxa"/>
          </w:tcPr>
          <w:p w14:paraId="753E7C8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793CCDD0"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11</w:t>
            </w:r>
          </w:p>
        </w:tc>
        <w:tc>
          <w:tcPr>
            <w:tcW w:w="709" w:type="dxa"/>
          </w:tcPr>
          <w:p w14:paraId="2CB0A55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0FC4C3EB"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12</w:t>
            </w:r>
          </w:p>
        </w:tc>
        <w:tc>
          <w:tcPr>
            <w:tcW w:w="708" w:type="dxa"/>
          </w:tcPr>
          <w:p w14:paraId="0A9CCDC4"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3C8E7EF1"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13</w:t>
            </w:r>
          </w:p>
          <w:p w14:paraId="41A8B9D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p>
          <w:p w14:paraId="00EF5D15"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p>
        </w:tc>
        <w:tc>
          <w:tcPr>
            <w:tcW w:w="709" w:type="dxa"/>
          </w:tcPr>
          <w:p w14:paraId="79D2A386"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Лот</w:t>
            </w:r>
          </w:p>
          <w:p w14:paraId="20D85507"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 14</w:t>
            </w:r>
          </w:p>
        </w:tc>
      </w:tr>
      <w:tr w:rsidR="00A10253" w:rsidRPr="00C34595" w14:paraId="2AABF6FA" w14:textId="77777777" w:rsidTr="00CE6217">
        <w:tc>
          <w:tcPr>
            <w:tcW w:w="993" w:type="dxa"/>
          </w:tcPr>
          <w:p w14:paraId="6697FDEF"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1</w:t>
            </w:r>
          </w:p>
        </w:tc>
        <w:tc>
          <w:tcPr>
            <w:tcW w:w="708" w:type="dxa"/>
          </w:tcPr>
          <w:p w14:paraId="6FF59CC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C8D62A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70E760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0D226A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921E58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46E63F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9FE26B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61F28F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147395D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147906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17C781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1310,50</w:t>
            </w:r>
          </w:p>
        </w:tc>
        <w:tc>
          <w:tcPr>
            <w:tcW w:w="709" w:type="dxa"/>
          </w:tcPr>
          <w:p w14:paraId="3F180A0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1310,50</w:t>
            </w:r>
          </w:p>
        </w:tc>
        <w:tc>
          <w:tcPr>
            <w:tcW w:w="708" w:type="dxa"/>
          </w:tcPr>
          <w:p w14:paraId="1845C28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804,40</w:t>
            </w:r>
          </w:p>
        </w:tc>
        <w:tc>
          <w:tcPr>
            <w:tcW w:w="709" w:type="dxa"/>
          </w:tcPr>
          <w:p w14:paraId="474484E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01B7A505" w14:textId="77777777" w:rsidTr="00CE6217">
        <w:tc>
          <w:tcPr>
            <w:tcW w:w="993" w:type="dxa"/>
          </w:tcPr>
          <w:p w14:paraId="222E92DD"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2</w:t>
            </w:r>
          </w:p>
        </w:tc>
        <w:tc>
          <w:tcPr>
            <w:tcW w:w="708" w:type="dxa"/>
          </w:tcPr>
          <w:p w14:paraId="6FC4EB0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079FF2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33D71D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744879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B1280D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FE4F7B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E010CB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9528AE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EA7640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6B575D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A77ECA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1441,50</w:t>
            </w:r>
          </w:p>
        </w:tc>
        <w:tc>
          <w:tcPr>
            <w:tcW w:w="709" w:type="dxa"/>
          </w:tcPr>
          <w:p w14:paraId="55BF0AF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1441,50</w:t>
            </w:r>
          </w:p>
        </w:tc>
        <w:tc>
          <w:tcPr>
            <w:tcW w:w="708" w:type="dxa"/>
          </w:tcPr>
          <w:p w14:paraId="1D13FA4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884,80</w:t>
            </w:r>
          </w:p>
        </w:tc>
        <w:tc>
          <w:tcPr>
            <w:tcW w:w="709" w:type="dxa"/>
          </w:tcPr>
          <w:p w14:paraId="22751BC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2DF3A356" w14:textId="77777777" w:rsidTr="00CE6217">
        <w:tc>
          <w:tcPr>
            <w:tcW w:w="993" w:type="dxa"/>
          </w:tcPr>
          <w:p w14:paraId="7D4270BA"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3</w:t>
            </w:r>
          </w:p>
        </w:tc>
        <w:tc>
          <w:tcPr>
            <w:tcW w:w="708" w:type="dxa"/>
          </w:tcPr>
          <w:p w14:paraId="78EB8D7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F9E6BA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B9622F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9C84A7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23DD0D3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25014D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53BBE7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005BC2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71032D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37AE93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D52135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1246,89</w:t>
            </w:r>
          </w:p>
        </w:tc>
        <w:tc>
          <w:tcPr>
            <w:tcW w:w="709" w:type="dxa"/>
          </w:tcPr>
          <w:p w14:paraId="10BDA09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1246,89</w:t>
            </w:r>
          </w:p>
        </w:tc>
        <w:tc>
          <w:tcPr>
            <w:tcW w:w="708" w:type="dxa"/>
          </w:tcPr>
          <w:p w14:paraId="55C6977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857,35</w:t>
            </w:r>
          </w:p>
        </w:tc>
        <w:tc>
          <w:tcPr>
            <w:tcW w:w="709" w:type="dxa"/>
          </w:tcPr>
          <w:p w14:paraId="3EADD5E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2EBE6523" w14:textId="77777777" w:rsidTr="00CE6217">
        <w:tc>
          <w:tcPr>
            <w:tcW w:w="993" w:type="dxa"/>
          </w:tcPr>
          <w:p w14:paraId="76CDD85B"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4</w:t>
            </w:r>
          </w:p>
        </w:tc>
        <w:tc>
          <w:tcPr>
            <w:tcW w:w="708" w:type="dxa"/>
          </w:tcPr>
          <w:p w14:paraId="51F20B2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DA2A6D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3E67CF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C55C05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0BFA52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32F151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00490A5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0D1E968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8" w:type="dxa"/>
          </w:tcPr>
          <w:p w14:paraId="69819A9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2C14DAD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371BE03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37578B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CA5036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180A17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48BD6715" w14:textId="77777777" w:rsidTr="00CE6217">
        <w:tc>
          <w:tcPr>
            <w:tcW w:w="993" w:type="dxa"/>
          </w:tcPr>
          <w:p w14:paraId="593AB792"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5</w:t>
            </w:r>
          </w:p>
        </w:tc>
        <w:tc>
          <w:tcPr>
            <w:tcW w:w="708" w:type="dxa"/>
          </w:tcPr>
          <w:p w14:paraId="3CA13D4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0B95D9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248EAB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261151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1721BE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1A5F20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76436A8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1359E74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1300,00</w:t>
            </w:r>
          </w:p>
        </w:tc>
        <w:tc>
          <w:tcPr>
            <w:tcW w:w="708" w:type="dxa"/>
          </w:tcPr>
          <w:p w14:paraId="7B095CF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1300,00</w:t>
            </w:r>
          </w:p>
        </w:tc>
        <w:tc>
          <w:tcPr>
            <w:tcW w:w="709" w:type="dxa"/>
          </w:tcPr>
          <w:p w14:paraId="31412E7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1300,00</w:t>
            </w:r>
          </w:p>
        </w:tc>
        <w:tc>
          <w:tcPr>
            <w:tcW w:w="709" w:type="dxa"/>
          </w:tcPr>
          <w:p w14:paraId="2CA0CCC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FDC823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97CAAA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EACDD9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7F4F8A03" w14:textId="77777777" w:rsidTr="00CE6217">
        <w:tc>
          <w:tcPr>
            <w:tcW w:w="993" w:type="dxa"/>
          </w:tcPr>
          <w:p w14:paraId="25287542"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6</w:t>
            </w:r>
          </w:p>
        </w:tc>
        <w:tc>
          <w:tcPr>
            <w:tcW w:w="708" w:type="dxa"/>
          </w:tcPr>
          <w:p w14:paraId="1C273CA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84E4D5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EFA2D2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EA2A7C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10C48A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F4B043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0BED362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1000,00</w:t>
            </w:r>
          </w:p>
        </w:tc>
        <w:tc>
          <w:tcPr>
            <w:tcW w:w="709" w:type="dxa"/>
          </w:tcPr>
          <w:p w14:paraId="2644483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8" w:type="dxa"/>
          </w:tcPr>
          <w:p w14:paraId="249461F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6B7E383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1250,00</w:t>
            </w:r>
          </w:p>
        </w:tc>
        <w:tc>
          <w:tcPr>
            <w:tcW w:w="709" w:type="dxa"/>
          </w:tcPr>
          <w:p w14:paraId="643F4B6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B3C9BE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F353BC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842A20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1720,00</w:t>
            </w:r>
          </w:p>
        </w:tc>
      </w:tr>
      <w:tr w:rsidR="00A10253" w:rsidRPr="00C34595" w14:paraId="21E3BBDF" w14:textId="77777777" w:rsidTr="00CE6217">
        <w:tc>
          <w:tcPr>
            <w:tcW w:w="993" w:type="dxa"/>
          </w:tcPr>
          <w:p w14:paraId="296E8542"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7</w:t>
            </w:r>
          </w:p>
        </w:tc>
        <w:tc>
          <w:tcPr>
            <w:tcW w:w="708" w:type="dxa"/>
          </w:tcPr>
          <w:p w14:paraId="0FFB0BA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730,00</w:t>
            </w:r>
          </w:p>
        </w:tc>
        <w:tc>
          <w:tcPr>
            <w:tcW w:w="709" w:type="dxa"/>
          </w:tcPr>
          <w:p w14:paraId="2CFB7F0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9" w:type="dxa"/>
          </w:tcPr>
          <w:p w14:paraId="47451C9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9" w:type="dxa"/>
          </w:tcPr>
          <w:p w14:paraId="4165A52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8" w:type="dxa"/>
          </w:tcPr>
          <w:p w14:paraId="737E28D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990,00</w:t>
            </w:r>
          </w:p>
        </w:tc>
        <w:tc>
          <w:tcPr>
            <w:tcW w:w="709" w:type="dxa"/>
          </w:tcPr>
          <w:p w14:paraId="49F12E6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48EC42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40884C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45DABA5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32C1CC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E58274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6E8934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3680B8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98FEF7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4284F236" w14:textId="77777777" w:rsidTr="00CE6217">
        <w:tc>
          <w:tcPr>
            <w:tcW w:w="993" w:type="dxa"/>
          </w:tcPr>
          <w:p w14:paraId="38AB20AB"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8</w:t>
            </w:r>
          </w:p>
        </w:tc>
        <w:tc>
          <w:tcPr>
            <w:tcW w:w="708" w:type="dxa"/>
          </w:tcPr>
          <w:p w14:paraId="181124F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850,00</w:t>
            </w:r>
          </w:p>
        </w:tc>
        <w:tc>
          <w:tcPr>
            <w:tcW w:w="709" w:type="dxa"/>
          </w:tcPr>
          <w:p w14:paraId="64C4510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5A655AF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7D5EFB3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8" w:type="dxa"/>
          </w:tcPr>
          <w:p w14:paraId="3FD825C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622E112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C5487B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1E7580F"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32A3CD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66C2A6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EA4147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7B167D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3BE9FB8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A62272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422D2B48" w14:textId="77777777" w:rsidTr="00CE6217">
        <w:tc>
          <w:tcPr>
            <w:tcW w:w="993" w:type="dxa"/>
          </w:tcPr>
          <w:p w14:paraId="014CE2CE"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9</w:t>
            </w:r>
          </w:p>
        </w:tc>
        <w:tc>
          <w:tcPr>
            <w:tcW w:w="708" w:type="dxa"/>
          </w:tcPr>
          <w:p w14:paraId="7DA59C8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830,00</w:t>
            </w:r>
          </w:p>
        </w:tc>
        <w:tc>
          <w:tcPr>
            <w:tcW w:w="709" w:type="dxa"/>
          </w:tcPr>
          <w:p w14:paraId="5571C60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08C6AC6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48CF8A5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8" w:type="dxa"/>
          </w:tcPr>
          <w:p w14:paraId="5CFAC63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1100,00</w:t>
            </w:r>
          </w:p>
        </w:tc>
        <w:tc>
          <w:tcPr>
            <w:tcW w:w="709" w:type="dxa"/>
          </w:tcPr>
          <w:p w14:paraId="1B92A53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3D9E1A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8B2FBB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456E935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E17228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893AE0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487B2A8"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14DDC3C1"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AAB8C2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r>
      <w:tr w:rsidR="00A10253" w:rsidRPr="00C34595" w14:paraId="21BD0415" w14:textId="77777777" w:rsidTr="00CE6217">
        <w:tc>
          <w:tcPr>
            <w:tcW w:w="993" w:type="dxa"/>
          </w:tcPr>
          <w:p w14:paraId="59E244F1"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10</w:t>
            </w:r>
          </w:p>
        </w:tc>
        <w:tc>
          <w:tcPr>
            <w:tcW w:w="708" w:type="dxa"/>
          </w:tcPr>
          <w:p w14:paraId="587BBEF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E592B40"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DDCE7D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7EB77979"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5FBC0AA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BF1472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243ED5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2F4658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4E8378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0BA7F397"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5388BE5"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55BB83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4AB60E2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549227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1500,00</w:t>
            </w:r>
          </w:p>
        </w:tc>
      </w:tr>
      <w:tr w:rsidR="00A10253" w:rsidRPr="00C34595" w14:paraId="4325E625" w14:textId="77777777" w:rsidTr="00CE6217">
        <w:tc>
          <w:tcPr>
            <w:tcW w:w="993" w:type="dxa"/>
          </w:tcPr>
          <w:p w14:paraId="6B5257F8" w14:textId="77777777" w:rsidR="003C0777" w:rsidRPr="00C34595" w:rsidRDefault="003C0777" w:rsidP="003C0777">
            <w:pPr>
              <w:spacing w:after="0" w:line="240" w:lineRule="auto"/>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КП № 11</w:t>
            </w:r>
          </w:p>
        </w:tc>
        <w:tc>
          <w:tcPr>
            <w:tcW w:w="708" w:type="dxa"/>
          </w:tcPr>
          <w:p w14:paraId="5105A3BA"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067004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A83226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43CB8523"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71BF60A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5EB2DA6"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A430A74"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38F4D31E"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2353EA9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655C2BC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1C093C1B"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2953891D"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8" w:type="dxa"/>
          </w:tcPr>
          <w:p w14:paraId="04BFE4F2"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p>
        </w:tc>
        <w:tc>
          <w:tcPr>
            <w:tcW w:w="709" w:type="dxa"/>
          </w:tcPr>
          <w:p w14:paraId="50BECF5C" w14:textId="77777777" w:rsidR="003C0777" w:rsidRPr="00C34595" w:rsidRDefault="003C0777" w:rsidP="003C0777">
            <w:pPr>
              <w:spacing w:after="0" w:line="240" w:lineRule="auto"/>
              <w:jc w:val="center"/>
              <w:rPr>
                <w:rFonts w:ascii="Times New Roman" w:eastAsia="Times New Roman" w:hAnsi="Times New Roman"/>
                <w:sz w:val="14"/>
                <w:szCs w:val="14"/>
                <w:lang w:eastAsia="ru-RU"/>
              </w:rPr>
            </w:pPr>
            <w:r w:rsidRPr="00C34595">
              <w:rPr>
                <w:rFonts w:ascii="Times New Roman" w:eastAsia="Times New Roman" w:hAnsi="Times New Roman"/>
                <w:sz w:val="14"/>
                <w:szCs w:val="14"/>
                <w:lang w:eastAsia="ru-RU"/>
              </w:rPr>
              <w:t>1750,00</w:t>
            </w:r>
          </w:p>
        </w:tc>
      </w:tr>
      <w:tr w:rsidR="00A10253" w:rsidRPr="00C34595" w14:paraId="78CA1DD5" w14:textId="77777777" w:rsidTr="00CE6217">
        <w:tc>
          <w:tcPr>
            <w:tcW w:w="993" w:type="dxa"/>
          </w:tcPr>
          <w:p w14:paraId="1FFAFE99" w14:textId="77777777" w:rsidR="003C0777" w:rsidRPr="00C34595" w:rsidRDefault="003C0777" w:rsidP="003C0777">
            <w:pPr>
              <w:spacing w:after="0" w:line="240" w:lineRule="auto"/>
              <w:rPr>
                <w:rFonts w:ascii="Times New Roman" w:eastAsia="Times New Roman" w:hAnsi="Times New Roman"/>
                <w:b/>
                <w:sz w:val="14"/>
                <w:szCs w:val="14"/>
                <w:lang w:eastAsia="ru-RU"/>
              </w:rPr>
            </w:pPr>
            <w:proofErr w:type="spellStart"/>
            <w:r w:rsidRPr="00C34595">
              <w:rPr>
                <w:rFonts w:ascii="Times New Roman" w:eastAsia="Times New Roman" w:hAnsi="Times New Roman"/>
                <w:b/>
                <w:sz w:val="14"/>
                <w:szCs w:val="14"/>
                <w:lang w:eastAsia="ru-RU"/>
              </w:rPr>
              <w:t>Наимен</w:t>
            </w:r>
            <w:proofErr w:type="spellEnd"/>
            <w:r w:rsidRPr="00C34595">
              <w:rPr>
                <w:rFonts w:ascii="Times New Roman" w:eastAsia="Times New Roman" w:hAnsi="Times New Roman"/>
                <w:b/>
                <w:sz w:val="14"/>
                <w:szCs w:val="14"/>
                <w:lang w:eastAsia="ru-RU"/>
              </w:rPr>
              <w:t>-я стоимость</w:t>
            </w:r>
          </w:p>
        </w:tc>
        <w:tc>
          <w:tcPr>
            <w:tcW w:w="708" w:type="dxa"/>
          </w:tcPr>
          <w:p w14:paraId="7B05EF4C"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730,00</w:t>
            </w:r>
          </w:p>
        </w:tc>
        <w:tc>
          <w:tcPr>
            <w:tcW w:w="709" w:type="dxa"/>
          </w:tcPr>
          <w:p w14:paraId="2DBA2DE6"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9" w:type="dxa"/>
          </w:tcPr>
          <w:p w14:paraId="5A7F8A9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9" w:type="dxa"/>
          </w:tcPr>
          <w:p w14:paraId="69F5ED32"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8" w:type="dxa"/>
          </w:tcPr>
          <w:p w14:paraId="1A998589"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990,00</w:t>
            </w:r>
          </w:p>
        </w:tc>
        <w:tc>
          <w:tcPr>
            <w:tcW w:w="709" w:type="dxa"/>
          </w:tcPr>
          <w:p w14:paraId="0EA4A19A"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1000,00</w:t>
            </w:r>
          </w:p>
        </w:tc>
        <w:tc>
          <w:tcPr>
            <w:tcW w:w="709" w:type="dxa"/>
          </w:tcPr>
          <w:p w14:paraId="5CD859B3"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1000,00</w:t>
            </w:r>
          </w:p>
        </w:tc>
        <w:tc>
          <w:tcPr>
            <w:tcW w:w="709" w:type="dxa"/>
          </w:tcPr>
          <w:p w14:paraId="72F6102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1250,00</w:t>
            </w:r>
          </w:p>
        </w:tc>
        <w:tc>
          <w:tcPr>
            <w:tcW w:w="708" w:type="dxa"/>
          </w:tcPr>
          <w:p w14:paraId="64D77A9E"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1250,00</w:t>
            </w:r>
          </w:p>
        </w:tc>
        <w:tc>
          <w:tcPr>
            <w:tcW w:w="709" w:type="dxa"/>
          </w:tcPr>
          <w:p w14:paraId="3987EB5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1250,00</w:t>
            </w:r>
          </w:p>
        </w:tc>
        <w:tc>
          <w:tcPr>
            <w:tcW w:w="709" w:type="dxa"/>
          </w:tcPr>
          <w:p w14:paraId="2E5D6B89"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1246,89</w:t>
            </w:r>
          </w:p>
        </w:tc>
        <w:tc>
          <w:tcPr>
            <w:tcW w:w="709" w:type="dxa"/>
          </w:tcPr>
          <w:p w14:paraId="50F3404F"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1246,89</w:t>
            </w:r>
          </w:p>
        </w:tc>
        <w:tc>
          <w:tcPr>
            <w:tcW w:w="708" w:type="dxa"/>
          </w:tcPr>
          <w:p w14:paraId="1EF6F2D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804,40</w:t>
            </w:r>
          </w:p>
        </w:tc>
        <w:tc>
          <w:tcPr>
            <w:tcW w:w="709" w:type="dxa"/>
          </w:tcPr>
          <w:p w14:paraId="02CFCBCD" w14:textId="77777777" w:rsidR="003C0777" w:rsidRPr="00C34595" w:rsidRDefault="003C0777" w:rsidP="003C0777">
            <w:pPr>
              <w:spacing w:after="0" w:line="240" w:lineRule="auto"/>
              <w:jc w:val="center"/>
              <w:rPr>
                <w:rFonts w:ascii="Times New Roman" w:eastAsia="Times New Roman" w:hAnsi="Times New Roman"/>
                <w:b/>
                <w:sz w:val="14"/>
                <w:szCs w:val="14"/>
                <w:lang w:eastAsia="ru-RU"/>
              </w:rPr>
            </w:pPr>
            <w:r w:rsidRPr="00C34595">
              <w:rPr>
                <w:rFonts w:ascii="Times New Roman" w:eastAsia="Times New Roman" w:hAnsi="Times New Roman"/>
                <w:b/>
                <w:sz w:val="14"/>
                <w:szCs w:val="14"/>
                <w:lang w:eastAsia="ru-RU"/>
              </w:rPr>
              <w:t>1500,00</w:t>
            </w:r>
          </w:p>
        </w:tc>
      </w:tr>
    </w:tbl>
    <w:p w14:paraId="63A168D2" w14:textId="77777777" w:rsidR="00DE619F" w:rsidRPr="00C34595" w:rsidRDefault="00DE619F" w:rsidP="00A5248F">
      <w:pPr>
        <w:suppressAutoHyphens/>
        <w:spacing w:after="0" w:line="240" w:lineRule="auto"/>
        <w:jc w:val="both"/>
        <w:rPr>
          <w:rFonts w:ascii="Times New Roman" w:eastAsia="Times New Roman" w:hAnsi="Times New Roman"/>
          <w:b/>
          <w:sz w:val="24"/>
          <w:szCs w:val="24"/>
          <w:lang w:eastAsia="ru-RU"/>
        </w:rPr>
      </w:pPr>
    </w:p>
    <w:p w14:paraId="070B4AD3" w14:textId="77777777" w:rsidR="00967BD4" w:rsidRPr="00C34595" w:rsidRDefault="00967BD4" w:rsidP="00967BD4">
      <w:pPr>
        <w:spacing w:after="0" w:line="240" w:lineRule="auto"/>
        <w:ind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Цена договоров является фиксированной на период проведения запроса предложений и в период исполнения обязательств по договору.</w:t>
      </w:r>
    </w:p>
    <w:p w14:paraId="57423939" w14:textId="4C739C93" w:rsidR="00967BD4" w:rsidRPr="00C34595" w:rsidRDefault="00967BD4" w:rsidP="00967BD4">
      <w:pPr>
        <w:spacing w:after="0" w:line="240" w:lineRule="auto"/>
        <w:ind w:firstLine="567"/>
        <w:jc w:val="both"/>
        <w:rPr>
          <w:rFonts w:ascii="Times New Roman" w:eastAsia="Times New Roman" w:hAnsi="Times New Roman"/>
          <w:sz w:val="24"/>
          <w:szCs w:val="24"/>
          <w:shd w:val="clear" w:color="auto" w:fill="FBFBFB"/>
          <w:lang w:eastAsia="ru-RU"/>
        </w:rPr>
      </w:pPr>
      <w:r w:rsidRPr="00C34595">
        <w:rPr>
          <w:rFonts w:ascii="Times New Roman" w:eastAsia="Times New Roman" w:hAnsi="Times New Roman"/>
          <w:sz w:val="24"/>
          <w:szCs w:val="24"/>
          <w:lang w:eastAsia="ru-RU"/>
        </w:rPr>
        <w:t xml:space="preserve">Цена договоров должна включать в себя все расходы Участника, связанные с оказанием охранных услуг, в </w:t>
      </w:r>
      <w:proofErr w:type="spellStart"/>
      <w:r w:rsidRPr="00C34595">
        <w:rPr>
          <w:rFonts w:ascii="Times New Roman" w:eastAsia="Times New Roman" w:hAnsi="Times New Roman"/>
          <w:sz w:val="24"/>
          <w:szCs w:val="24"/>
          <w:lang w:eastAsia="ru-RU"/>
        </w:rPr>
        <w:t>т.ч</w:t>
      </w:r>
      <w:proofErr w:type="spellEnd"/>
      <w:r w:rsidRPr="00C34595">
        <w:rPr>
          <w:rFonts w:ascii="Times New Roman" w:eastAsia="Times New Roman" w:hAnsi="Times New Roman"/>
          <w:sz w:val="24"/>
          <w:szCs w:val="24"/>
          <w:lang w:eastAsia="ru-RU"/>
        </w:rPr>
        <w:t>. расходы по оплате командировочных расходов и проезда работников      Участника, занятых в оказании услуг, к месту оказания услуг,</w:t>
      </w:r>
      <w:r w:rsidRPr="00C34595">
        <w:rPr>
          <w:rFonts w:ascii="Times New Roman" w:eastAsia="Times New Roman" w:hAnsi="Times New Roman"/>
          <w:sz w:val="24"/>
          <w:szCs w:val="24"/>
          <w:shd w:val="clear" w:color="auto" w:fill="FBFBFB"/>
          <w:lang w:eastAsia="ru-RU"/>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C34595">
        <w:rPr>
          <w:rFonts w:ascii="Times New Roman" w:eastAsia="Times New Roman" w:hAnsi="Times New Roman"/>
          <w:sz w:val="24"/>
          <w:szCs w:val="24"/>
          <w:lang w:eastAsia="ru-RU"/>
        </w:rPr>
        <w:t>.</w:t>
      </w:r>
    </w:p>
    <w:p w14:paraId="229A1EDE" w14:textId="77777777" w:rsidR="00967BD4" w:rsidRPr="00C34595" w:rsidRDefault="00967BD4" w:rsidP="00967BD4">
      <w:pPr>
        <w:spacing w:after="0" w:line="240" w:lineRule="auto"/>
        <w:ind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Неучтенные затраты Участника, связанные с исполнением Договора, но не включенные в стоимость оказываемых услуг, определенную по результатам проведенной закупки на основании протокола заседания закупочной комиссии, не подлежат оплате Заказчиком.</w:t>
      </w:r>
    </w:p>
    <w:p w14:paraId="0D9EF85A" w14:textId="77777777" w:rsidR="00967BD4" w:rsidRPr="00C34595" w:rsidRDefault="00967BD4" w:rsidP="00967BD4">
      <w:pPr>
        <w:spacing w:after="0" w:line="240" w:lineRule="auto"/>
        <w:ind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26AA5609" w14:textId="77777777" w:rsidR="00967BD4" w:rsidRPr="00C34595" w:rsidRDefault="00967BD4" w:rsidP="00967BD4">
      <w:pPr>
        <w:spacing w:after="0" w:line="240" w:lineRule="auto"/>
        <w:rPr>
          <w:rFonts w:ascii="Times New Roman" w:eastAsia="Times New Roman" w:hAnsi="Times New Roman"/>
          <w:b/>
          <w:sz w:val="24"/>
          <w:szCs w:val="24"/>
          <w:lang w:eastAsia="ru-RU"/>
        </w:rPr>
      </w:pPr>
      <w:bookmarkStart w:id="31" w:name="_Toc117158979"/>
      <w:r w:rsidRPr="00C34595">
        <w:rPr>
          <w:rFonts w:ascii="Times New Roman" w:eastAsia="Times New Roman" w:hAnsi="Times New Roman"/>
          <w:b/>
          <w:sz w:val="24"/>
          <w:szCs w:val="24"/>
          <w:lang w:eastAsia="ru-RU"/>
        </w:rPr>
        <w:t>2.4. Место оказания услуг</w:t>
      </w:r>
      <w:bookmarkEnd w:id="31"/>
    </w:p>
    <w:p w14:paraId="6FB359BA"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bookmarkStart w:id="32" w:name="_Toc117158980"/>
      <w:r w:rsidRPr="00C34595">
        <w:rPr>
          <w:rFonts w:ascii="Times New Roman" w:eastAsia="Times New Roman" w:hAnsi="Times New Roman"/>
          <w:b/>
          <w:sz w:val="24"/>
          <w:lang w:eastAsia="ru-RU"/>
        </w:rPr>
        <w:t>Лот № 1</w:t>
      </w:r>
      <w:r w:rsidRPr="00C34595">
        <w:rPr>
          <w:rFonts w:ascii="Times New Roman" w:eastAsia="Times New Roman" w:hAnsi="Times New Roman"/>
          <w:sz w:val="24"/>
          <w:lang w:eastAsia="ru-RU"/>
        </w:rPr>
        <w:t xml:space="preserve"> –филиал «Якутская нефтебаза» АО «Саханефтегазсбыт» - РС (Я), г. Якутск, п. </w:t>
      </w:r>
      <w:proofErr w:type="spellStart"/>
      <w:r w:rsidRPr="00C34595">
        <w:rPr>
          <w:rFonts w:ascii="Times New Roman" w:eastAsia="Times New Roman" w:hAnsi="Times New Roman"/>
          <w:sz w:val="24"/>
          <w:lang w:eastAsia="ru-RU"/>
        </w:rPr>
        <w:t>Жатай</w:t>
      </w:r>
      <w:proofErr w:type="spellEnd"/>
      <w:r w:rsidRPr="00C34595">
        <w:rPr>
          <w:rFonts w:ascii="Times New Roman" w:eastAsia="Times New Roman" w:hAnsi="Times New Roman"/>
          <w:sz w:val="24"/>
          <w:lang w:eastAsia="ru-RU"/>
        </w:rPr>
        <w:t xml:space="preserve">, ул. </w:t>
      </w:r>
      <w:proofErr w:type="spellStart"/>
      <w:r w:rsidRPr="00C34595">
        <w:rPr>
          <w:rFonts w:ascii="Times New Roman" w:eastAsia="Times New Roman" w:hAnsi="Times New Roman"/>
          <w:sz w:val="24"/>
          <w:lang w:eastAsia="ru-RU"/>
        </w:rPr>
        <w:t>Строда</w:t>
      </w:r>
      <w:proofErr w:type="spellEnd"/>
      <w:r w:rsidRPr="00C34595">
        <w:rPr>
          <w:rFonts w:ascii="Times New Roman" w:eastAsia="Times New Roman" w:hAnsi="Times New Roman"/>
          <w:sz w:val="24"/>
          <w:lang w:eastAsia="ru-RU"/>
        </w:rPr>
        <w:t>, д. 12</w:t>
      </w:r>
    </w:p>
    <w:p w14:paraId="4E863931"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2</w:t>
      </w:r>
      <w:r w:rsidRPr="00C34595">
        <w:rPr>
          <w:rFonts w:ascii="Times New Roman" w:eastAsia="Times New Roman" w:hAnsi="Times New Roman"/>
          <w:sz w:val="24"/>
          <w:lang w:eastAsia="ru-RU"/>
        </w:rPr>
        <w:t xml:space="preserve"> –филиал «Ленская нефтебаза» АО «Саханефтегазсбыт» - РС (Я), Ленский район, г. Ленск, ул. Победы, д. 82</w:t>
      </w:r>
    </w:p>
    <w:p w14:paraId="0E4CFA20"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3</w:t>
      </w:r>
      <w:r w:rsidRPr="00C34595">
        <w:rPr>
          <w:rFonts w:ascii="Times New Roman" w:eastAsia="Times New Roman" w:hAnsi="Times New Roman"/>
          <w:sz w:val="24"/>
          <w:lang w:eastAsia="ru-RU"/>
        </w:rPr>
        <w:t xml:space="preserve"> –филиал «</w:t>
      </w:r>
      <w:proofErr w:type="spellStart"/>
      <w:r w:rsidRPr="00C34595">
        <w:rPr>
          <w:rFonts w:ascii="Times New Roman" w:eastAsia="Times New Roman" w:hAnsi="Times New Roman"/>
          <w:sz w:val="24"/>
          <w:lang w:eastAsia="ru-RU"/>
        </w:rPr>
        <w:t>Томмотская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Алданский</w:t>
      </w:r>
      <w:proofErr w:type="spellEnd"/>
      <w:r w:rsidRPr="00C34595">
        <w:rPr>
          <w:rFonts w:ascii="Times New Roman" w:eastAsia="Times New Roman" w:hAnsi="Times New Roman"/>
          <w:sz w:val="24"/>
          <w:lang w:eastAsia="ru-RU"/>
        </w:rPr>
        <w:t xml:space="preserve"> район, с. Томмот, </w:t>
      </w:r>
      <w:proofErr w:type="spellStart"/>
      <w:r w:rsidRPr="00C34595">
        <w:rPr>
          <w:rFonts w:ascii="Times New Roman" w:eastAsia="Times New Roman" w:hAnsi="Times New Roman"/>
          <w:sz w:val="24"/>
          <w:lang w:eastAsia="ru-RU"/>
        </w:rPr>
        <w:t>мкр</w:t>
      </w:r>
      <w:proofErr w:type="spellEnd"/>
      <w:r w:rsidRPr="00C34595">
        <w:rPr>
          <w:rFonts w:ascii="Times New Roman" w:eastAsia="Times New Roman" w:hAnsi="Times New Roman"/>
          <w:sz w:val="24"/>
          <w:lang w:eastAsia="ru-RU"/>
        </w:rPr>
        <w:t>. Алексеевск, ул. Торговая</w:t>
      </w:r>
    </w:p>
    <w:p w14:paraId="3A2451A0"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4</w:t>
      </w:r>
      <w:r w:rsidRPr="00C34595">
        <w:rPr>
          <w:rFonts w:ascii="Times New Roman" w:eastAsia="Times New Roman" w:hAnsi="Times New Roman"/>
          <w:sz w:val="24"/>
          <w:lang w:eastAsia="ru-RU"/>
        </w:rPr>
        <w:t xml:space="preserve"> –филиал «</w:t>
      </w:r>
      <w:proofErr w:type="spellStart"/>
      <w:r w:rsidRPr="00C34595">
        <w:rPr>
          <w:rFonts w:ascii="Times New Roman" w:eastAsia="Times New Roman" w:hAnsi="Times New Roman"/>
          <w:sz w:val="24"/>
          <w:lang w:eastAsia="ru-RU"/>
        </w:rPr>
        <w:t>Хандыгская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Томпонский</w:t>
      </w:r>
      <w:proofErr w:type="spellEnd"/>
      <w:r w:rsidRPr="00C34595">
        <w:rPr>
          <w:rFonts w:ascii="Times New Roman" w:eastAsia="Times New Roman" w:hAnsi="Times New Roman"/>
          <w:sz w:val="24"/>
          <w:lang w:eastAsia="ru-RU"/>
        </w:rPr>
        <w:t xml:space="preserve"> район, п. Хандыга, ул. </w:t>
      </w:r>
      <w:proofErr w:type="spellStart"/>
      <w:r w:rsidRPr="00C34595">
        <w:rPr>
          <w:rFonts w:ascii="Times New Roman" w:eastAsia="Times New Roman" w:hAnsi="Times New Roman"/>
          <w:sz w:val="24"/>
          <w:lang w:eastAsia="ru-RU"/>
        </w:rPr>
        <w:t>Кычкина</w:t>
      </w:r>
      <w:proofErr w:type="spellEnd"/>
      <w:r w:rsidRPr="00C34595">
        <w:rPr>
          <w:rFonts w:ascii="Times New Roman" w:eastAsia="Times New Roman" w:hAnsi="Times New Roman"/>
          <w:sz w:val="24"/>
          <w:lang w:eastAsia="ru-RU"/>
        </w:rPr>
        <w:t>, д. 46Б</w:t>
      </w:r>
    </w:p>
    <w:p w14:paraId="1E5C4337"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5 -</w:t>
      </w:r>
      <w:r w:rsidRPr="00C34595">
        <w:rPr>
          <w:rFonts w:ascii="Times New Roman" w:eastAsia="Times New Roman" w:hAnsi="Times New Roman"/>
          <w:sz w:val="24"/>
          <w:lang w:eastAsia="ru-RU"/>
        </w:rPr>
        <w:t xml:space="preserve"> филиал «Нижне-</w:t>
      </w:r>
      <w:proofErr w:type="spellStart"/>
      <w:r w:rsidRPr="00C34595">
        <w:rPr>
          <w:rFonts w:ascii="Times New Roman" w:eastAsia="Times New Roman" w:hAnsi="Times New Roman"/>
          <w:sz w:val="24"/>
          <w:lang w:eastAsia="ru-RU"/>
        </w:rPr>
        <w:t>Бестяхская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Мегино-Кангаласский</w:t>
      </w:r>
      <w:proofErr w:type="spellEnd"/>
      <w:r w:rsidRPr="00C34595">
        <w:rPr>
          <w:rFonts w:ascii="Times New Roman" w:eastAsia="Times New Roman" w:hAnsi="Times New Roman"/>
          <w:sz w:val="24"/>
          <w:lang w:eastAsia="ru-RU"/>
        </w:rPr>
        <w:t xml:space="preserve"> район, с. Павловск, ул. Железнодорожников, д. 15.</w:t>
      </w:r>
    </w:p>
    <w:p w14:paraId="548B5186"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6</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Нюрбинская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Нюрбинский</w:t>
      </w:r>
      <w:proofErr w:type="spellEnd"/>
      <w:r w:rsidRPr="00C34595">
        <w:rPr>
          <w:rFonts w:ascii="Times New Roman" w:eastAsia="Times New Roman" w:hAnsi="Times New Roman"/>
          <w:sz w:val="24"/>
          <w:lang w:eastAsia="ru-RU"/>
        </w:rPr>
        <w:t xml:space="preserve"> район, с. Антоновка, </w:t>
      </w:r>
      <w:proofErr w:type="spellStart"/>
      <w:r w:rsidRPr="00C34595">
        <w:rPr>
          <w:rFonts w:ascii="Times New Roman" w:eastAsia="Times New Roman" w:hAnsi="Times New Roman"/>
          <w:sz w:val="24"/>
          <w:lang w:eastAsia="ru-RU"/>
        </w:rPr>
        <w:t>мкр</w:t>
      </w:r>
      <w:proofErr w:type="spellEnd"/>
      <w:r w:rsidRPr="00C34595">
        <w:rPr>
          <w:rFonts w:ascii="Times New Roman" w:eastAsia="Times New Roman" w:hAnsi="Times New Roman"/>
          <w:sz w:val="24"/>
          <w:lang w:eastAsia="ru-RU"/>
        </w:rPr>
        <w:t>. Нефтебаза</w:t>
      </w:r>
    </w:p>
    <w:p w14:paraId="7FC35286"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lastRenderedPageBreak/>
        <w:t>Лот № 7</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Олекминская</w:t>
      </w:r>
      <w:proofErr w:type="spellEnd"/>
      <w:r w:rsidRPr="00C34595">
        <w:rPr>
          <w:rFonts w:ascii="Times New Roman" w:eastAsia="Times New Roman" w:hAnsi="Times New Roman"/>
          <w:sz w:val="24"/>
          <w:lang w:eastAsia="ru-RU"/>
        </w:rPr>
        <w:t xml:space="preserve"> нефтебаза» АО «Саханефтегазсбыт»</w:t>
      </w:r>
      <w:r w:rsidRPr="00C34595">
        <w:rPr>
          <w:rFonts w:eastAsia="Times New Roman" w:cs="Calibri"/>
          <w:lang w:eastAsia="ru-RU"/>
        </w:rPr>
        <w:t xml:space="preserve"> - </w:t>
      </w:r>
      <w:r w:rsidRPr="00C34595">
        <w:rPr>
          <w:rFonts w:ascii="Times New Roman" w:eastAsia="Times New Roman" w:hAnsi="Times New Roman"/>
          <w:sz w:val="24"/>
          <w:lang w:eastAsia="ru-RU"/>
        </w:rPr>
        <w:t xml:space="preserve">РС (Я), </w:t>
      </w:r>
      <w:proofErr w:type="spellStart"/>
      <w:r w:rsidRPr="00C34595">
        <w:rPr>
          <w:rFonts w:ascii="Times New Roman" w:eastAsia="Times New Roman" w:hAnsi="Times New Roman"/>
          <w:sz w:val="24"/>
          <w:lang w:eastAsia="ru-RU"/>
        </w:rPr>
        <w:t>Олекминский</w:t>
      </w:r>
      <w:proofErr w:type="spellEnd"/>
      <w:r w:rsidRPr="00C34595">
        <w:rPr>
          <w:rFonts w:ascii="Times New Roman" w:eastAsia="Times New Roman" w:hAnsi="Times New Roman"/>
          <w:sz w:val="24"/>
          <w:lang w:eastAsia="ru-RU"/>
        </w:rPr>
        <w:t xml:space="preserve"> район, г. </w:t>
      </w:r>
      <w:proofErr w:type="spellStart"/>
      <w:r w:rsidRPr="00C34595">
        <w:rPr>
          <w:rFonts w:ascii="Times New Roman" w:eastAsia="Times New Roman" w:hAnsi="Times New Roman"/>
          <w:sz w:val="24"/>
          <w:lang w:eastAsia="ru-RU"/>
        </w:rPr>
        <w:t>Олекминск</w:t>
      </w:r>
      <w:proofErr w:type="spellEnd"/>
      <w:r w:rsidRPr="00C34595">
        <w:rPr>
          <w:rFonts w:ascii="Times New Roman" w:eastAsia="Times New Roman" w:hAnsi="Times New Roman"/>
          <w:sz w:val="24"/>
          <w:lang w:eastAsia="ru-RU"/>
        </w:rPr>
        <w:t>, п. Нефтебаза, ул. Набережная, д. 2</w:t>
      </w:r>
    </w:p>
    <w:p w14:paraId="0341DE83"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8</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Среднеколымская</w:t>
      </w:r>
      <w:proofErr w:type="spellEnd"/>
      <w:r w:rsidRPr="00C34595">
        <w:rPr>
          <w:rFonts w:ascii="Times New Roman" w:eastAsia="Times New Roman" w:hAnsi="Times New Roman"/>
          <w:sz w:val="24"/>
          <w:lang w:eastAsia="ru-RU"/>
        </w:rPr>
        <w:t xml:space="preserve"> нефтебаза» АО «Саханефтегазсбыт»</w:t>
      </w:r>
      <w:r w:rsidRPr="00C34595">
        <w:rPr>
          <w:rFonts w:eastAsia="Times New Roman" w:cs="Calibri"/>
          <w:lang w:eastAsia="ru-RU"/>
        </w:rPr>
        <w:t xml:space="preserve"> - </w:t>
      </w:r>
      <w:r w:rsidRPr="00C34595">
        <w:rPr>
          <w:rFonts w:ascii="Times New Roman" w:eastAsia="Times New Roman" w:hAnsi="Times New Roman"/>
          <w:sz w:val="24"/>
          <w:lang w:eastAsia="ru-RU"/>
        </w:rPr>
        <w:t xml:space="preserve">РС (Я), </w:t>
      </w:r>
      <w:proofErr w:type="spellStart"/>
      <w:r w:rsidRPr="00C34595">
        <w:rPr>
          <w:rFonts w:ascii="Times New Roman" w:eastAsia="Times New Roman" w:hAnsi="Times New Roman"/>
          <w:sz w:val="24"/>
          <w:lang w:eastAsia="ru-RU"/>
        </w:rPr>
        <w:t>Среднеколымский</w:t>
      </w:r>
      <w:proofErr w:type="spellEnd"/>
      <w:r w:rsidRPr="00C34595">
        <w:rPr>
          <w:rFonts w:ascii="Times New Roman" w:eastAsia="Times New Roman" w:hAnsi="Times New Roman"/>
          <w:sz w:val="24"/>
          <w:lang w:eastAsia="ru-RU"/>
        </w:rPr>
        <w:t xml:space="preserve"> район, г. </w:t>
      </w:r>
      <w:proofErr w:type="spellStart"/>
      <w:r w:rsidRPr="00C34595">
        <w:rPr>
          <w:rFonts w:ascii="Times New Roman" w:eastAsia="Times New Roman" w:hAnsi="Times New Roman"/>
          <w:sz w:val="24"/>
          <w:lang w:eastAsia="ru-RU"/>
        </w:rPr>
        <w:t>Среднеколымск</w:t>
      </w:r>
      <w:proofErr w:type="spellEnd"/>
      <w:r w:rsidRPr="00C34595">
        <w:rPr>
          <w:rFonts w:ascii="Times New Roman" w:eastAsia="Times New Roman" w:hAnsi="Times New Roman"/>
          <w:sz w:val="24"/>
          <w:lang w:eastAsia="ru-RU"/>
        </w:rPr>
        <w:t xml:space="preserve">, ул. </w:t>
      </w:r>
      <w:proofErr w:type="spellStart"/>
      <w:r w:rsidRPr="00C34595">
        <w:rPr>
          <w:rFonts w:ascii="Times New Roman" w:eastAsia="Times New Roman" w:hAnsi="Times New Roman"/>
          <w:sz w:val="24"/>
          <w:lang w:eastAsia="ru-RU"/>
        </w:rPr>
        <w:t>Арадасенова</w:t>
      </w:r>
      <w:proofErr w:type="spellEnd"/>
      <w:r w:rsidRPr="00C34595">
        <w:rPr>
          <w:rFonts w:ascii="Times New Roman" w:eastAsia="Times New Roman" w:hAnsi="Times New Roman"/>
          <w:sz w:val="24"/>
          <w:lang w:eastAsia="ru-RU"/>
        </w:rPr>
        <w:t>, д. 6</w:t>
      </w:r>
    </w:p>
    <w:p w14:paraId="1101F693"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9</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Нижнеколымская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Нижнеколымский</w:t>
      </w:r>
      <w:proofErr w:type="spellEnd"/>
      <w:r w:rsidRPr="00C34595">
        <w:rPr>
          <w:rFonts w:ascii="Times New Roman" w:eastAsia="Times New Roman" w:hAnsi="Times New Roman"/>
          <w:sz w:val="24"/>
          <w:lang w:eastAsia="ru-RU"/>
        </w:rPr>
        <w:t xml:space="preserve"> район, п. Зеленый мыс, ул. Северная, д. 6</w:t>
      </w:r>
    </w:p>
    <w:p w14:paraId="135D149D"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10</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Жиганская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Жиганский</w:t>
      </w:r>
      <w:proofErr w:type="spellEnd"/>
      <w:r w:rsidRPr="00C34595">
        <w:rPr>
          <w:rFonts w:ascii="Times New Roman" w:eastAsia="Times New Roman" w:hAnsi="Times New Roman"/>
          <w:sz w:val="24"/>
          <w:lang w:eastAsia="ru-RU"/>
        </w:rPr>
        <w:t xml:space="preserve"> район, с. </w:t>
      </w:r>
      <w:proofErr w:type="spellStart"/>
      <w:r w:rsidRPr="00C34595">
        <w:rPr>
          <w:rFonts w:ascii="Times New Roman" w:eastAsia="Times New Roman" w:hAnsi="Times New Roman"/>
          <w:sz w:val="24"/>
          <w:lang w:eastAsia="ru-RU"/>
        </w:rPr>
        <w:t>Жиганск</w:t>
      </w:r>
      <w:proofErr w:type="spellEnd"/>
      <w:r w:rsidRPr="00C34595">
        <w:rPr>
          <w:rFonts w:ascii="Times New Roman" w:eastAsia="Times New Roman" w:hAnsi="Times New Roman"/>
          <w:sz w:val="24"/>
          <w:lang w:eastAsia="ru-RU"/>
        </w:rPr>
        <w:t>, ул. Молодежная, д. 24</w:t>
      </w:r>
    </w:p>
    <w:p w14:paraId="74EC7FC8"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11</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Батагайская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Верхоянский</w:t>
      </w:r>
      <w:proofErr w:type="spellEnd"/>
      <w:r w:rsidRPr="00C34595">
        <w:rPr>
          <w:rFonts w:ascii="Times New Roman" w:eastAsia="Times New Roman" w:hAnsi="Times New Roman"/>
          <w:sz w:val="24"/>
          <w:lang w:eastAsia="ru-RU"/>
        </w:rPr>
        <w:t xml:space="preserve"> район, </w:t>
      </w:r>
      <w:proofErr w:type="spellStart"/>
      <w:r w:rsidRPr="00C34595">
        <w:rPr>
          <w:rFonts w:ascii="Times New Roman" w:eastAsia="Times New Roman" w:hAnsi="Times New Roman"/>
          <w:sz w:val="24"/>
          <w:lang w:eastAsia="ru-RU"/>
        </w:rPr>
        <w:t>пгт</w:t>
      </w:r>
      <w:proofErr w:type="spellEnd"/>
      <w:r w:rsidRPr="00C34595">
        <w:rPr>
          <w:rFonts w:ascii="Times New Roman" w:eastAsia="Times New Roman" w:hAnsi="Times New Roman"/>
          <w:sz w:val="24"/>
          <w:lang w:eastAsia="ru-RU"/>
        </w:rPr>
        <w:t xml:space="preserve">. </w:t>
      </w:r>
      <w:proofErr w:type="spellStart"/>
      <w:r w:rsidRPr="00C34595">
        <w:rPr>
          <w:rFonts w:ascii="Times New Roman" w:eastAsia="Times New Roman" w:hAnsi="Times New Roman"/>
          <w:sz w:val="24"/>
          <w:lang w:eastAsia="ru-RU"/>
        </w:rPr>
        <w:t>Батагай</w:t>
      </w:r>
      <w:proofErr w:type="spellEnd"/>
      <w:r w:rsidRPr="00C34595">
        <w:rPr>
          <w:rFonts w:ascii="Times New Roman" w:eastAsia="Times New Roman" w:hAnsi="Times New Roman"/>
          <w:sz w:val="24"/>
          <w:lang w:eastAsia="ru-RU"/>
        </w:rPr>
        <w:t xml:space="preserve">, ул. </w:t>
      </w:r>
      <w:proofErr w:type="spellStart"/>
      <w:r w:rsidRPr="00C34595">
        <w:rPr>
          <w:rFonts w:ascii="Times New Roman" w:eastAsia="Times New Roman" w:hAnsi="Times New Roman"/>
          <w:sz w:val="24"/>
          <w:lang w:eastAsia="ru-RU"/>
        </w:rPr>
        <w:t>Чолбонская</w:t>
      </w:r>
      <w:proofErr w:type="spellEnd"/>
      <w:r w:rsidRPr="00C34595">
        <w:rPr>
          <w:rFonts w:ascii="Times New Roman" w:eastAsia="Times New Roman" w:hAnsi="Times New Roman"/>
          <w:sz w:val="24"/>
          <w:lang w:eastAsia="ru-RU"/>
        </w:rPr>
        <w:t xml:space="preserve">, д. 20/1 </w:t>
      </w:r>
    </w:p>
    <w:p w14:paraId="2FEF1711"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12</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Усть-Куйгинская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Усть</w:t>
      </w:r>
      <w:proofErr w:type="spellEnd"/>
      <w:r w:rsidRPr="00C34595">
        <w:rPr>
          <w:rFonts w:ascii="Times New Roman" w:eastAsia="Times New Roman" w:hAnsi="Times New Roman"/>
          <w:sz w:val="24"/>
          <w:lang w:eastAsia="ru-RU"/>
        </w:rPr>
        <w:t xml:space="preserve">-Янский район, п. </w:t>
      </w:r>
      <w:proofErr w:type="spellStart"/>
      <w:r w:rsidRPr="00C34595">
        <w:rPr>
          <w:rFonts w:ascii="Times New Roman" w:eastAsia="Times New Roman" w:hAnsi="Times New Roman"/>
          <w:sz w:val="24"/>
          <w:lang w:eastAsia="ru-RU"/>
        </w:rPr>
        <w:t>Усть-Куйга</w:t>
      </w:r>
      <w:proofErr w:type="spellEnd"/>
      <w:r w:rsidRPr="00C34595">
        <w:rPr>
          <w:rFonts w:ascii="Times New Roman" w:eastAsia="Times New Roman" w:hAnsi="Times New Roman"/>
          <w:sz w:val="24"/>
          <w:lang w:eastAsia="ru-RU"/>
        </w:rPr>
        <w:t xml:space="preserve">, ул. Нефтяников, д. 12 </w:t>
      </w:r>
    </w:p>
    <w:p w14:paraId="0254A0F3"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13</w:t>
      </w:r>
      <w:r w:rsidRPr="00C34595">
        <w:rPr>
          <w:rFonts w:ascii="Times New Roman" w:eastAsia="Times New Roman" w:hAnsi="Times New Roman"/>
          <w:sz w:val="24"/>
          <w:lang w:eastAsia="ru-RU"/>
        </w:rPr>
        <w:t xml:space="preserve"> - Покровский нефтесклад АО «Саханефтегазсбыт» - РС (Я), </w:t>
      </w:r>
      <w:proofErr w:type="spellStart"/>
      <w:r w:rsidRPr="00C34595">
        <w:rPr>
          <w:rFonts w:ascii="Times New Roman" w:eastAsia="Times New Roman" w:hAnsi="Times New Roman"/>
          <w:sz w:val="24"/>
          <w:lang w:eastAsia="ru-RU"/>
        </w:rPr>
        <w:t>Хангаласский</w:t>
      </w:r>
      <w:proofErr w:type="spellEnd"/>
      <w:r w:rsidRPr="00C34595">
        <w:rPr>
          <w:rFonts w:ascii="Times New Roman" w:eastAsia="Times New Roman" w:hAnsi="Times New Roman"/>
          <w:sz w:val="24"/>
          <w:lang w:eastAsia="ru-RU"/>
        </w:rPr>
        <w:t xml:space="preserve"> район, г. Покровск, ул. </w:t>
      </w:r>
      <w:proofErr w:type="spellStart"/>
      <w:r w:rsidRPr="00C34595">
        <w:rPr>
          <w:rFonts w:ascii="Times New Roman" w:eastAsia="Times New Roman" w:hAnsi="Times New Roman"/>
          <w:sz w:val="24"/>
          <w:lang w:eastAsia="ru-RU"/>
        </w:rPr>
        <w:t>Нефтянников</w:t>
      </w:r>
      <w:proofErr w:type="spellEnd"/>
      <w:r w:rsidRPr="00C34595">
        <w:rPr>
          <w:rFonts w:ascii="Times New Roman" w:eastAsia="Times New Roman" w:hAnsi="Times New Roman"/>
          <w:sz w:val="24"/>
          <w:lang w:eastAsia="ru-RU"/>
        </w:rPr>
        <w:t>, д. 1</w:t>
      </w:r>
    </w:p>
    <w:p w14:paraId="03AF3F7B" w14:textId="77777777" w:rsidR="00967BD4" w:rsidRPr="00C34595" w:rsidRDefault="00967BD4" w:rsidP="00122276">
      <w:pPr>
        <w:numPr>
          <w:ilvl w:val="0"/>
          <w:numId w:val="41"/>
        </w:num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t>Лот № 14</w:t>
      </w:r>
      <w:r w:rsidRPr="00C34595">
        <w:rPr>
          <w:rFonts w:ascii="Times New Roman" w:eastAsia="Times New Roman" w:hAnsi="Times New Roman"/>
          <w:sz w:val="24"/>
          <w:lang w:eastAsia="ru-RU"/>
        </w:rPr>
        <w:t xml:space="preserve"> - филиал «</w:t>
      </w:r>
      <w:proofErr w:type="spellStart"/>
      <w:r w:rsidRPr="00C34595">
        <w:rPr>
          <w:rFonts w:ascii="Times New Roman" w:eastAsia="Times New Roman" w:hAnsi="Times New Roman"/>
          <w:sz w:val="24"/>
          <w:lang w:eastAsia="ru-RU"/>
        </w:rPr>
        <w:t>Нагорнинская</w:t>
      </w:r>
      <w:proofErr w:type="spellEnd"/>
      <w:r w:rsidRPr="00C34595">
        <w:rPr>
          <w:rFonts w:ascii="Times New Roman" w:eastAsia="Times New Roman" w:hAnsi="Times New Roman"/>
          <w:sz w:val="24"/>
          <w:lang w:eastAsia="ru-RU"/>
        </w:rPr>
        <w:t xml:space="preserve"> нефтебаза» АО «Саханефтегазсбыт» - РС (Я), </w:t>
      </w:r>
      <w:proofErr w:type="spellStart"/>
      <w:r w:rsidRPr="00C34595">
        <w:rPr>
          <w:rFonts w:ascii="Times New Roman" w:eastAsia="Times New Roman" w:hAnsi="Times New Roman"/>
          <w:sz w:val="24"/>
          <w:lang w:eastAsia="ru-RU"/>
        </w:rPr>
        <w:t>Нерюнгринский</w:t>
      </w:r>
      <w:proofErr w:type="spellEnd"/>
      <w:r w:rsidRPr="00C34595">
        <w:rPr>
          <w:rFonts w:ascii="Times New Roman" w:eastAsia="Times New Roman" w:hAnsi="Times New Roman"/>
          <w:sz w:val="24"/>
          <w:lang w:eastAsia="ru-RU"/>
        </w:rPr>
        <w:t xml:space="preserve"> район, г. Нерюнгри, ул. Геологов, д. 4/3</w:t>
      </w:r>
    </w:p>
    <w:p w14:paraId="752303CF" w14:textId="77777777" w:rsidR="00967BD4" w:rsidRPr="00C34595" w:rsidRDefault="00967BD4" w:rsidP="00967BD4">
      <w:pPr>
        <w:spacing w:after="0" w:line="240" w:lineRule="auto"/>
        <w:jc w:val="both"/>
        <w:rPr>
          <w:rFonts w:ascii="Times New Roman" w:eastAsia="Times New Roman" w:hAnsi="Times New Roman"/>
          <w:b/>
          <w:sz w:val="24"/>
          <w:lang w:eastAsia="ru-RU"/>
        </w:rPr>
      </w:pPr>
      <w:r w:rsidRPr="00C34595">
        <w:rPr>
          <w:rFonts w:ascii="Times New Roman" w:eastAsia="Times New Roman" w:hAnsi="Times New Roman"/>
          <w:b/>
          <w:sz w:val="24"/>
          <w:lang w:eastAsia="ru-RU"/>
        </w:rPr>
        <w:t>2.5. Форма и порядок оплаты</w:t>
      </w:r>
      <w:bookmarkEnd w:id="32"/>
      <w:r w:rsidRPr="00C34595">
        <w:rPr>
          <w:rFonts w:ascii="Times New Roman" w:eastAsia="Times New Roman" w:hAnsi="Times New Roman"/>
          <w:b/>
          <w:sz w:val="24"/>
          <w:lang w:eastAsia="ru-RU"/>
        </w:rPr>
        <w:t xml:space="preserve"> </w:t>
      </w:r>
    </w:p>
    <w:p w14:paraId="5B5620E3" w14:textId="77777777" w:rsidR="00967BD4" w:rsidRPr="00C34595" w:rsidRDefault="00967BD4" w:rsidP="00967BD4">
      <w:pPr>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Форма и порядок оплаты: Безналичный расчёт. </w:t>
      </w:r>
    </w:p>
    <w:p w14:paraId="12388965" w14:textId="77777777" w:rsidR="00967BD4" w:rsidRPr="00C34595" w:rsidRDefault="00967BD4" w:rsidP="00967BD4">
      <w:pPr>
        <w:spacing w:after="0" w:line="240" w:lineRule="atLeast"/>
        <w:ind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Оплата услуг Исполнителя будет осуществляться Заказчиком на расчетный счет Исполнителя по счетам Исполнителя в течение 7 (семи) рабочих дней со дня выставления счета и подписания Акта оказанных услуг сторонами за прошедший отчетный месяц.</w:t>
      </w:r>
    </w:p>
    <w:p w14:paraId="1DFBB4DF" w14:textId="77777777" w:rsidR="00967BD4" w:rsidRPr="00C34595" w:rsidRDefault="00967BD4" w:rsidP="00967BD4">
      <w:pPr>
        <w:spacing w:after="0" w:line="240" w:lineRule="auto"/>
        <w:rPr>
          <w:rFonts w:ascii="Times New Roman" w:eastAsia="Times New Roman" w:hAnsi="Times New Roman"/>
          <w:b/>
          <w:sz w:val="24"/>
          <w:lang w:eastAsia="ru-RU"/>
        </w:rPr>
      </w:pPr>
      <w:bookmarkStart w:id="33" w:name="_Toc117158981"/>
      <w:r w:rsidRPr="00C34595">
        <w:rPr>
          <w:rFonts w:ascii="Times New Roman" w:eastAsia="Times New Roman" w:hAnsi="Times New Roman"/>
          <w:b/>
          <w:sz w:val="24"/>
          <w:lang w:eastAsia="ru-RU"/>
        </w:rPr>
        <w:t>2.6. Требования к оказываемым услугам:</w:t>
      </w:r>
      <w:bookmarkEnd w:id="33"/>
    </w:p>
    <w:p w14:paraId="5C5685EF" w14:textId="77777777" w:rsidR="00967BD4" w:rsidRPr="00C34595" w:rsidRDefault="00967BD4" w:rsidP="00967BD4">
      <w:pPr>
        <w:widowControl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2.6.1</w:t>
      </w:r>
      <w:r w:rsidRPr="00C34595">
        <w:rPr>
          <w:rFonts w:ascii="Times New Roman" w:eastAsia="Times New Roman" w:hAnsi="Times New Roman"/>
          <w:sz w:val="24"/>
          <w:szCs w:val="24"/>
          <w:lang w:eastAsia="ru-RU"/>
        </w:rPr>
        <w:t xml:space="preserve"> Участник выполняет свои обязательства в строгом соответствии с нормативными документами:</w:t>
      </w:r>
    </w:p>
    <w:p w14:paraId="7E5D0121" w14:textId="77777777" w:rsidR="00967BD4" w:rsidRPr="00C34595" w:rsidRDefault="00967BD4" w:rsidP="00967BD4">
      <w:pPr>
        <w:widowControl w:val="0"/>
        <w:spacing w:after="0" w:line="240" w:lineRule="atLeast"/>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Законом Российской Федерации от 11 марта 1992 г. № 2487-1 «О частной детективной и охранной деятельности в Российской Федерации» в действующей редакции; </w:t>
      </w:r>
    </w:p>
    <w:p w14:paraId="510150FD"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Федеральным законом от 13 декабря 1996 № 150-ФЗ «Об оружии» в действующей редакции;</w:t>
      </w:r>
    </w:p>
    <w:p w14:paraId="3A8CD972"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Федеральным законом Российской Федерации</w:t>
      </w:r>
      <w:r w:rsidRPr="00C34595">
        <w:rPr>
          <w:rFonts w:ascii="Times New Roman" w:eastAsia="Times New Roman" w:hAnsi="Times New Roman"/>
          <w:bCs/>
          <w:sz w:val="24"/>
          <w:szCs w:val="24"/>
          <w:lang w:eastAsia="ru-RU"/>
        </w:rPr>
        <w:t xml:space="preserve"> от 21.12.1994 № 69-ФЗ «О пожарной безопасности» </w:t>
      </w:r>
      <w:r w:rsidRPr="00C34595">
        <w:rPr>
          <w:rFonts w:ascii="Times New Roman" w:eastAsia="Times New Roman" w:hAnsi="Times New Roman"/>
          <w:sz w:val="24"/>
          <w:szCs w:val="24"/>
          <w:lang w:eastAsia="ru-RU"/>
        </w:rPr>
        <w:t xml:space="preserve">в действующей редакции; </w:t>
      </w:r>
    </w:p>
    <w:p w14:paraId="487EB498"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3FE2FE51"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д) </w:t>
      </w:r>
      <w:r w:rsidRPr="00C34595">
        <w:rPr>
          <w:rFonts w:ascii="Times New Roman" w:eastAsia="Times New Roman" w:hAnsi="Times New Roman"/>
          <w:sz w:val="24"/>
          <w:szCs w:val="24"/>
          <w:lang w:eastAsia="ru-RU"/>
        </w:rPr>
        <w:t>Федеральным законом от 21 июля 2011г. № 256-ФЗ «О безопасности объектов топливно-энергетического комплекса»;</w:t>
      </w:r>
    </w:p>
    <w:p w14:paraId="02432DC4"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е) </w:t>
      </w:r>
      <w:r w:rsidRPr="00C34595">
        <w:rPr>
          <w:rFonts w:ascii="Times New Roman" w:eastAsia="Times New Roman" w:hAnsi="Times New Roman"/>
          <w:sz w:val="24"/>
          <w:szCs w:val="24"/>
          <w:lang w:eastAsia="ru-RU"/>
        </w:rPr>
        <w:t>Федеральным законом от 06 марта 2006 № 35-ФЗ «О противодействии терроризму»;</w:t>
      </w:r>
    </w:p>
    <w:p w14:paraId="663F5E7D" w14:textId="77777777" w:rsidR="00967BD4" w:rsidRPr="00C34595" w:rsidRDefault="00967BD4" w:rsidP="00967BD4">
      <w:pPr>
        <w:widowControl w:val="0"/>
        <w:spacing w:after="0" w:line="240" w:lineRule="auto"/>
        <w:ind w:firstLine="709"/>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 xml:space="preserve">ж) </w:t>
      </w:r>
      <w:r w:rsidRPr="00C34595">
        <w:rPr>
          <w:rFonts w:ascii="Times New Roman" w:eastAsia="Times New Roman" w:hAnsi="Times New Roman"/>
          <w:sz w:val="24"/>
          <w:szCs w:val="24"/>
          <w:lang w:eastAsia="ru-RU"/>
        </w:rPr>
        <w:t>Постановлением Правительства РФ от 03 августа 2024 № 1046 «Об утверждении требований обеспечения безопасности и антитеррористической защищенности объектов топливно-энергетического комплекса»;</w:t>
      </w:r>
    </w:p>
    <w:p w14:paraId="2818DAA6"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Положением о пропускном и </w:t>
      </w:r>
      <w:proofErr w:type="spellStart"/>
      <w:r w:rsidRPr="00C34595">
        <w:rPr>
          <w:rFonts w:ascii="Times New Roman" w:eastAsia="Times New Roman" w:hAnsi="Times New Roman"/>
          <w:sz w:val="24"/>
          <w:szCs w:val="24"/>
          <w:lang w:eastAsia="ru-RU"/>
        </w:rPr>
        <w:t>внутриобъектовом</w:t>
      </w:r>
      <w:proofErr w:type="spellEnd"/>
      <w:r w:rsidRPr="00C34595">
        <w:rPr>
          <w:rFonts w:ascii="Times New Roman" w:eastAsia="Times New Roman" w:hAnsi="Times New Roman"/>
          <w:sz w:val="24"/>
          <w:szCs w:val="24"/>
          <w:lang w:eastAsia="ru-RU"/>
        </w:rPr>
        <w:t xml:space="preserve"> режиме на объекте, а также в соответствии с заключенным Договором и настоящим Техническим заданием;</w:t>
      </w:r>
    </w:p>
    <w:p w14:paraId="5C88D8BC"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и) </w:t>
      </w:r>
      <w:r w:rsidRPr="00C34595">
        <w:rPr>
          <w:rFonts w:ascii="Times New Roman" w:eastAsia="Times New Roman" w:hAnsi="Times New Roman"/>
          <w:sz w:val="24"/>
          <w:szCs w:val="24"/>
          <w:lang w:eastAsia="ru-RU"/>
        </w:rPr>
        <w:t>Положением о дежурно-диспетчерской службе на объекте;</w:t>
      </w:r>
    </w:p>
    <w:p w14:paraId="08EF9A9D"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к) </w:t>
      </w:r>
      <w:r w:rsidRPr="00C34595">
        <w:rPr>
          <w:rFonts w:ascii="Times New Roman" w:eastAsia="Times New Roman" w:hAnsi="Times New Roman"/>
          <w:sz w:val="24"/>
          <w:szCs w:val="24"/>
          <w:lang w:eastAsia="ru-RU"/>
        </w:rPr>
        <w:t xml:space="preserve">Инструкцией о порядке действий персонала при угрозе совершения или совершении актов незаконного вмешательства. </w:t>
      </w:r>
    </w:p>
    <w:p w14:paraId="6B0B253E" w14:textId="77777777" w:rsidR="00967BD4" w:rsidRPr="00C34595" w:rsidRDefault="00967BD4" w:rsidP="00967BD4">
      <w:pPr>
        <w:widowControl w:val="0"/>
        <w:spacing w:after="0" w:line="240" w:lineRule="auto"/>
        <w:ind w:firstLine="70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Постановление Правительства РФ от 08.12.2022 № 2258 «Об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 2 и 3 ч. 4. Ст. 9 Федерального закона «О безопасности объектов топливно-энергетического комплекса»»</w:t>
      </w:r>
    </w:p>
    <w:p w14:paraId="25A09BCF" w14:textId="77777777" w:rsidR="00967BD4" w:rsidRPr="00C34595" w:rsidRDefault="00967BD4" w:rsidP="00967BD4">
      <w:pPr>
        <w:widowControl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2.6.2</w:t>
      </w:r>
      <w:r w:rsidRPr="00C34595">
        <w:rPr>
          <w:rFonts w:ascii="Times New Roman" w:eastAsia="Times New Roman" w:hAnsi="Times New Roman"/>
          <w:sz w:val="24"/>
          <w:szCs w:val="24"/>
          <w:lang w:eastAsia="ru-RU"/>
        </w:rPr>
        <w:t xml:space="preserve"> Охрана объекта должна осуществляться круглосуточно (без выходных и праздничных дней), в полной экипировке, вооруженной служебным оружием, в частности гладкоствольным, для осуществления охраны нежилых помещений и находящихся в них материальных ценностей, принадлежащих АО «Саханефтегазсбыт».</w:t>
      </w:r>
    </w:p>
    <w:p w14:paraId="4274359F" w14:textId="77777777" w:rsidR="00A10253" w:rsidRPr="00C34595" w:rsidRDefault="00A10253" w:rsidP="00967BD4">
      <w:pPr>
        <w:spacing w:after="0" w:line="240" w:lineRule="auto"/>
        <w:rPr>
          <w:rFonts w:ascii="Times New Roman" w:eastAsia="Times New Roman" w:hAnsi="Times New Roman"/>
          <w:b/>
          <w:sz w:val="24"/>
          <w:lang w:eastAsia="ru-RU"/>
        </w:rPr>
      </w:pPr>
      <w:bookmarkStart w:id="34" w:name="_Toc117158982"/>
    </w:p>
    <w:p w14:paraId="1D86176A" w14:textId="64EBBB10" w:rsidR="00967BD4" w:rsidRPr="00C34595" w:rsidRDefault="00967BD4" w:rsidP="00967BD4">
      <w:pPr>
        <w:spacing w:after="0" w:line="240" w:lineRule="auto"/>
        <w:rPr>
          <w:rFonts w:ascii="Times New Roman" w:eastAsia="Times New Roman" w:hAnsi="Times New Roman"/>
          <w:b/>
          <w:sz w:val="24"/>
          <w:lang w:eastAsia="ru-RU"/>
        </w:rPr>
      </w:pPr>
      <w:r w:rsidRPr="00C34595">
        <w:rPr>
          <w:rFonts w:ascii="Times New Roman" w:eastAsia="Times New Roman" w:hAnsi="Times New Roman"/>
          <w:b/>
          <w:sz w:val="24"/>
          <w:lang w:eastAsia="ru-RU"/>
        </w:rPr>
        <w:t>2.7. Обязательные требования к Участнику</w:t>
      </w:r>
      <w:bookmarkEnd w:id="34"/>
    </w:p>
    <w:p w14:paraId="3C3CEE5D"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C34595">
        <w:rPr>
          <w:rFonts w:ascii="Times New Roman" w:eastAsia="Times New Roman" w:hAnsi="Times New Roman"/>
          <w:b/>
          <w:sz w:val="24"/>
          <w:lang w:eastAsia="ru-RU"/>
        </w:rPr>
        <w:lastRenderedPageBreak/>
        <w:t>2.7.1.</w:t>
      </w:r>
      <w:r w:rsidRPr="00C34595">
        <w:rPr>
          <w:rFonts w:ascii="Times New Roman" w:eastAsia="Times New Roman" w:hAnsi="Times New Roman"/>
          <w:sz w:val="24"/>
          <w:lang w:eastAsia="ru-RU"/>
        </w:rPr>
        <w:t xml:space="preserve"> Участник закупки должен соответствовать требованиям, установленным Постановлением Правительства РФ от 08.12.2022 № 2258 «Об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 2 и 3 ч. 4. Ст. 9 Федерального закона «О безопасности </w:t>
      </w:r>
      <w:r w:rsidRPr="005D72A2">
        <w:rPr>
          <w:rFonts w:ascii="Times New Roman" w:eastAsia="Times New Roman" w:hAnsi="Times New Roman"/>
          <w:sz w:val="24"/>
          <w:lang w:eastAsia="ru-RU"/>
        </w:rPr>
        <w:t xml:space="preserve">объектов топливно-энергетического комплекса»». </w:t>
      </w:r>
    </w:p>
    <w:p w14:paraId="089129C0"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а)</w:t>
      </w:r>
      <w:r w:rsidRPr="005D72A2">
        <w:rPr>
          <w:rFonts w:ascii="Times New Roman" w:eastAsia="Times New Roman" w:hAnsi="Times New Roman"/>
          <w:sz w:val="24"/>
          <w:lang w:eastAsia="ru-RU"/>
        </w:rPr>
        <w:t xml:space="preserve"> Размер уставного капитала частной охранной организации составляет не менее 0,75 миллиона рублей.</w:t>
      </w:r>
    </w:p>
    <w:p w14:paraId="43FB548F"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б)</w:t>
      </w:r>
      <w:r w:rsidRPr="005D72A2">
        <w:rPr>
          <w:rFonts w:ascii="Times New Roman" w:eastAsia="Times New Roman" w:hAnsi="Times New Roman"/>
          <w:sz w:val="24"/>
          <w:lang w:eastAsia="ru-RU"/>
        </w:rPr>
        <w:t xml:space="preserve"> Наличие у частной охранной организации не менее 3 лет опыта работы в сфере оказания охранных услуг на объектах топливно-энергетического комплекса, которым присвоена низкая или средняя категория опасности.</w:t>
      </w:r>
    </w:p>
    <w:p w14:paraId="1BE7D96D"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в)</w:t>
      </w:r>
      <w:r w:rsidRPr="005D72A2">
        <w:rPr>
          <w:rFonts w:ascii="Times New Roman" w:eastAsia="Times New Roman" w:hAnsi="Times New Roman"/>
          <w:sz w:val="24"/>
          <w:lang w:eastAsia="ru-RU"/>
        </w:rPr>
        <w:t xml:space="preserve"> Наличие у частной охранной организации лицензии на осуществление охраны объектов и (или) имущества, а также на обеспечение </w:t>
      </w:r>
      <w:proofErr w:type="spellStart"/>
      <w:r w:rsidRPr="005D72A2">
        <w:rPr>
          <w:rFonts w:ascii="Times New Roman" w:eastAsia="Times New Roman" w:hAnsi="Times New Roman"/>
          <w:sz w:val="24"/>
          <w:lang w:eastAsia="ru-RU"/>
        </w:rPr>
        <w:t>внутриобъектового</w:t>
      </w:r>
      <w:proofErr w:type="spellEnd"/>
      <w:r w:rsidRPr="005D72A2">
        <w:rPr>
          <w:rFonts w:ascii="Times New Roman" w:eastAsia="Times New Roman" w:hAnsi="Times New Roman"/>
          <w:sz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 частной детективной и охранной деятельности в Российской Федерации".</w:t>
      </w:r>
    </w:p>
    <w:p w14:paraId="288CFE85"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г)</w:t>
      </w:r>
      <w:r w:rsidRPr="005D72A2">
        <w:rPr>
          <w:rFonts w:ascii="Times New Roman" w:eastAsia="Times New Roman" w:hAnsi="Times New Roman"/>
          <w:sz w:val="24"/>
          <w:lang w:eastAsia="ru-RU"/>
        </w:rPr>
        <w:t xml:space="preserve"> Наличие у частной охранной организации действующего соглашения об обеспечении правопорядка (в том числе в местах оказания охранных услуг на объектах топливно-энергетического комплекса и на прилегающих к ним территориях) с соответствующим правоохранительным органом (его структурным подразделением).</w:t>
      </w:r>
    </w:p>
    <w:p w14:paraId="440CF893" w14:textId="77777777" w:rsidR="00967BD4" w:rsidRPr="005D72A2" w:rsidRDefault="00967BD4" w:rsidP="00967BD4">
      <w:pPr>
        <w:spacing w:after="0" w:line="240" w:lineRule="auto"/>
        <w:jc w:val="both"/>
        <w:rPr>
          <w:rFonts w:ascii="Times New Roman" w:eastAsia="Times New Roman" w:hAnsi="Times New Roman"/>
          <w:sz w:val="24"/>
          <w:lang w:eastAsia="ru-RU"/>
        </w:rPr>
      </w:pPr>
      <w:r w:rsidRPr="005D72A2">
        <w:rPr>
          <w:rFonts w:ascii="Times New Roman" w:eastAsia="Times New Roman" w:hAnsi="Times New Roman"/>
          <w:b/>
          <w:sz w:val="24"/>
          <w:lang w:eastAsia="ru-RU"/>
        </w:rPr>
        <w:t>д)</w:t>
      </w:r>
      <w:r w:rsidRPr="005D72A2">
        <w:rPr>
          <w:rFonts w:ascii="Times New Roman" w:eastAsia="Times New Roman" w:hAnsi="Times New Roman"/>
          <w:sz w:val="24"/>
          <w:lang w:eastAsia="ru-RU"/>
        </w:rPr>
        <w:t xml:space="preserve"> Отсутствие у частной охранной организации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вступивших в законную силу решений судов о приостановлении действия лицензии и (или) аннулировании лицензии.</w:t>
      </w:r>
    </w:p>
    <w:p w14:paraId="40A90B73" w14:textId="77777777" w:rsidR="00967BD4" w:rsidRPr="005D72A2" w:rsidRDefault="00967BD4" w:rsidP="00967BD4">
      <w:pPr>
        <w:spacing w:after="0" w:line="240" w:lineRule="atLeast"/>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2.7.2.</w:t>
      </w:r>
      <w:r w:rsidRPr="005D72A2">
        <w:rPr>
          <w:rFonts w:ascii="Times New Roman" w:eastAsia="Times New Roman" w:hAnsi="Times New Roman"/>
          <w:sz w:val="24"/>
          <w:szCs w:val="24"/>
          <w:lang w:eastAsia="ru-RU"/>
        </w:rPr>
        <w:t xml:space="preserve"> Участник закупки должен иметь разрешение на хранение и использование оружия и патронов к нему с действующим сроком, в соответствии с Законом РФ от 11.03.1992 №2487-1 «О частной детективной и охранной деятельности в РФ».</w:t>
      </w:r>
    </w:p>
    <w:p w14:paraId="302911C5" w14:textId="77777777" w:rsidR="00967BD4" w:rsidRPr="005D72A2" w:rsidRDefault="00967BD4" w:rsidP="00967BD4">
      <w:pPr>
        <w:tabs>
          <w:tab w:val="left" w:pos="709"/>
        </w:tabs>
        <w:spacing w:after="0" w:line="240" w:lineRule="atLeast"/>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2.7.3.</w:t>
      </w:r>
      <w:r w:rsidRPr="005D72A2">
        <w:rPr>
          <w:rFonts w:ascii="Times New Roman" w:eastAsia="Times New Roman" w:hAnsi="Times New Roman"/>
          <w:sz w:val="24"/>
          <w:szCs w:val="24"/>
          <w:lang w:eastAsia="ru-RU"/>
        </w:rPr>
        <w:t xml:space="preserve"> Сотрудники охранной организации участника закупки, привлекаемые к исполнению договора по осуществлению вооруженной физической охраны, в соответствии с Законом Российской Федерации от 11 марта 1992 г. № 2487-1 «О частной детективной и охранной деятельности в Российской Федерации», нормативными правовыми актами Правительства Российской Федерации и Федеральной службы войск национальной гвардии Российской Федерации, должны соответствовать следующим требованиям: </w:t>
      </w:r>
    </w:p>
    <w:p w14:paraId="329B87FC"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 xml:space="preserve">а) </w:t>
      </w:r>
      <w:r w:rsidRPr="005D72A2">
        <w:rPr>
          <w:rFonts w:ascii="Times New Roman" w:eastAsia="Times New Roman" w:hAnsi="Times New Roman"/>
          <w:sz w:val="24"/>
          <w:szCs w:val="24"/>
          <w:lang w:eastAsia="ru-RU"/>
        </w:rPr>
        <w:t>Наличие трудовых договоров, заключенных между охранной организацией и физическими лицами, дающих право выполнять трудовые обязанности на должности, связанной непосредственно с оказанием охранных услуг.</w:t>
      </w:r>
    </w:p>
    <w:p w14:paraId="13BCAB16"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б)</w:t>
      </w:r>
      <w:r w:rsidRPr="005D72A2">
        <w:rPr>
          <w:rFonts w:ascii="Times New Roman" w:eastAsia="Times New Roman" w:hAnsi="Times New Roman"/>
          <w:sz w:val="24"/>
          <w:szCs w:val="24"/>
          <w:lang w:eastAsia="ru-RU"/>
        </w:rPr>
        <w:t xml:space="preserve"> Наличие заключенного договора страхования в качестве сотрудника охранного предприятия от несчастного случая, в соответствии с «Правилами страхования от несчастных случаев и болезней», согласно статье 19 «Социальная и правовая защита частных детективов и охранников», закона РФ от 11.03.1992 № 2487-1 «О частной детективной и охранной деятельности в РФ»</w:t>
      </w:r>
    </w:p>
    <w:p w14:paraId="47FC2AFB"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в)</w:t>
      </w:r>
      <w:r w:rsidRPr="005D72A2">
        <w:rPr>
          <w:rFonts w:ascii="Times New Roman" w:eastAsia="Times New Roman" w:hAnsi="Times New Roman"/>
          <w:sz w:val="24"/>
          <w:szCs w:val="24"/>
          <w:lang w:eastAsia="ru-RU"/>
        </w:rPr>
        <w:t xml:space="preserve"> Присвоенная установленным законом порядке квалификация частного охранника 6-го разряда.</w:t>
      </w:r>
    </w:p>
    <w:p w14:paraId="3009BDAB"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г)</w:t>
      </w:r>
      <w:r w:rsidRPr="005D72A2">
        <w:rPr>
          <w:rFonts w:ascii="Times New Roman" w:eastAsia="Times New Roman" w:hAnsi="Times New Roman"/>
          <w:sz w:val="24"/>
          <w:szCs w:val="24"/>
          <w:lang w:eastAsia="ru-RU"/>
        </w:rPr>
        <w:t xml:space="preserve"> Наличие личной карточки охранника.</w:t>
      </w:r>
    </w:p>
    <w:p w14:paraId="00BE24D6" w14:textId="77777777" w:rsidR="00967BD4" w:rsidRPr="005D72A2" w:rsidRDefault="00967BD4" w:rsidP="00967BD4">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 xml:space="preserve">д) </w:t>
      </w:r>
      <w:r w:rsidRPr="005D72A2">
        <w:rPr>
          <w:rFonts w:ascii="Times New Roman" w:eastAsia="Times New Roman" w:hAnsi="Times New Roman"/>
          <w:sz w:val="24"/>
          <w:szCs w:val="24"/>
          <w:lang w:eastAsia="ru-RU"/>
        </w:rPr>
        <w:t>Наличие</w:t>
      </w:r>
      <w:r w:rsidRPr="005D72A2">
        <w:rPr>
          <w:rFonts w:ascii="Times New Roman" w:eastAsia="Times New Roman" w:hAnsi="Times New Roman"/>
          <w:b/>
          <w:sz w:val="24"/>
          <w:szCs w:val="24"/>
          <w:lang w:eastAsia="ru-RU"/>
        </w:rPr>
        <w:t xml:space="preserve"> </w:t>
      </w:r>
      <w:r w:rsidRPr="005D72A2">
        <w:rPr>
          <w:rFonts w:ascii="Times New Roman" w:eastAsia="Times New Roman" w:hAnsi="Times New Roman"/>
          <w:sz w:val="24"/>
          <w:szCs w:val="24"/>
          <w:lang w:eastAsia="ru-RU"/>
        </w:rPr>
        <w:t>разрешения на хранение и ношение огнестрельного служебного оружия.</w:t>
      </w:r>
    </w:p>
    <w:p w14:paraId="1997E5CF"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е)</w:t>
      </w:r>
      <w:r w:rsidRPr="005D72A2">
        <w:rPr>
          <w:rFonts w:ascii="Times New Roman" w:eastAsia="Times New Roman" w:hAnsi="Times New Roman"/>
          <w:sz w:val="24"/>
          <w:szCs w:val="24"/>
          <w:lang w:eastAsia="ru-RU"/>
        </w:rPr>
        <w:t xml:space="preserve"> Документ государственного образца, подтверждающий прохождение курсов обучения по программе «Пожарно-технический минимум».</w:t>
      </w:r>
    </w:p>
    <w:p w14:paraId="7357F54A"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ж)</w:t>
      </w:r>
      <w:r w:rsidRPr="005D72A2">
        <w:rPr>
          <w:rFonts w:ascii="Times New Roman" w:eastAsia="Times New Roman" w:hAnsi="Times New Roman"/>
          <w:sz w:val="24"/>
          <w:szCs w:val="24"/>
          <w:lang w:eastAsia="ru-RU"/>
        </w:rPr>
        <w:t xml:space="preserve"> Документ государственного образца, подтверждающий прохождение специального обучения (подготовки) по применению технических средств обнаружения и подавления беспилотных летательных аппаратов.</w:t>
      </w:r>
    </w:p>
    <w:p w14:paraId="1069FAFB"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з)</w:t>
      </w:r>
      <w:r w:rsidRPr="005D72A2">
        <w:rPr>
          <w:rFonts w:ascii="Times New Roman" w:eastAsia="Times New Roman" w:hAnsi="Times New Roman"/>
          <w:sz w:val="24"/>
          <w:szCs w:val="24"/>
          <w:lang w:eastAsia="ru-RU"/>
        </w:rPr>
        <w:t xml:space="preserve"> Не состоящие на учете у врача психиатра;</w:t>
      </w:r>
    </w:p>
    <w:p w14:paraId="4CCE1805" w14:textId="77777777"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и)</w:t>
      </w:r>
      <w:r w:rsidRPr="005D72A2">
        <w:rPr>
          <w:rFonts w:ascii="Times New Roman" w:eastAsia="Times New Roman" w:hAnsi="Times New Roman"/>
          <w:sz w:val="24"/>
          <w:szCs w:val="24"/>
          <w:lang w:eastAsia="ru-RU"/>
        </w:rPr>
        <w:t xml:space="preserve"> Не состоящие на учете у врача нарколога;</w:t>
      </w:r>
    </w:p>
    <w:p w14:paraId="197C516F" w14:textId="01CAD50F" w:rsidR="00967BD4" w:rsidRPr="005D72A2" w:rsidRDefault="00967BD4" w:rsidP="00967BD4">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к)</w:t>
      </w:r>
      <w:r w:rsidRPr="005D72A2">
        <w:rPr>
          <w:rFonts w:ascii="Times New Roman" w:eastAsia="Times New Roman" w:hAnsi="Times New Roman"/>
          <w:sz w:val="24"/>
          <w:szCs w:val="24"/>
          <w:lang w:eastAsia="ru-RU"/>
        </w:rPr>
        <w:t xml:space="preserve"> Не имеющие непогашенную судим</w:t>
      </w:r>
      <w:r w:rsidR="00396F7C" w:rsidRPr="005D72A2">
        <w:rPr>
          <w:rFonts w:ascii="Times New Roman" w:eastAsia="Times New Roman" w:hAnsi="Times New Roman"/>
          <w:sz w:val="24"/>
          <w:szCs w:val="24"/>
          <w:lang w:eastAsia="ru-RU"/>
        </w:rPr>
        <w:t>ость.</w:t>
      </w:r>
    </w:p>
    <w:p w14:paraId="514CCC17" w14:textId="77777777" w:rsidR="00967BD4" w:rsidRPr="005D72A2" w:rsidRDefault="00967BD4" w:rsidP="00967BD4">
      <w:pPr>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2.7.4.</w:t>
      </w:r>
      <w:r w:rsidRPr="005D72A2">
        <w:rPr>
          <w:rFonts w:ascii="Times New Roman" w:eastAsia="Times New Roman" w:hAnsi="Times New Roman"/>
          <w:sz w:val="24"/>
          <w:szCs w:val="24"/>
          <w:lang w:eastAsia="ru-RU"/>
        </w:rPr>
        <w:t xml:space="preserve"> Для организации вооруженной физической охраны объектов Заказчика, участник закупки должен иметь в собственном штатном расписании должность охранника 6-го разряда работников, </w:t>
      </w:r>
      <w:r w:rsidRPr="005D72A2">
        <w:rPr>
          <w:rFonts w:ascii="Times New Roman" w:eastAsia="Times New Roman" w:hAnsi="Times New Roman"/>
          <w:sz w:val="24"/>
          <w:szCs w:val="24"/>
          <w:lang w:eastAsia="ru-RU"/>
        </w:rPr>
        <w:lastRenderedPageBreak/>
        <w:t>занимающих данную должность, соответствующих требованиям п. 2.7.3. настоящего технического задания, в следующем количестве:</w:t>
      </w:r>
    </w:p>
    <w:p w14:paraId="0A3E741D"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 не менее 24 человек;</w:t>
      </w:r>
    </w:p>
    <w:p w14:paraId="18F92347"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2 не менее 24 человек;</w:t>
      </w:r>
    </w:p>
    <w:p w14:paraId="28CB0AC0"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3 не менее 18 человек;</w:t>
      </w:r>
    </w:p>
    <w:p w14:paraId="106824D2" w14:textId="447C1B32" w:rsidR="00967BD4" w:rsidRPr="005D72A2" w:rsidRDefault="00396F7C"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4 не менее 12 человек;</w:t>
      </w:r>
    </w:p>
    <w:p w14:paraId="06594131" w14:textId="103782C6" w:rsidR="00967BD4" w:rsidRPr="005D72A2" w:rsidRDefault="00396F7C"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5 не менее 9 человек;</w:t>
      </w:r>
    </w:p>
    <w:p w14:paraId="2926B16B" w14:textId="0AD3F8A5"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6</w:t>
      </w:r>
      <w:r w:rsidRPr="005D72A2">
        <w:t xml:space="preserve"> </w:t>
      </w:r>
      <w:r w:rsidR="00396F7C" w:rsidRPr="005D72A2">
        <w:rPr>
          <w:rFonts w:ascii="Times New Roman" w:eastAsia="Times New Roman" w:hAnsi="Times New Roman"/>
          <w:sz w:val="24"/>
          <w:szCs w:val="24"/>
          <w:lang w:eastAsia="ru-RU"/>
        </w:rPr>
        <w:t>не менее 6 человек;</w:t>
      </w:r>
    </w:p>
    <w:p w14:paraId="4C712DB0" w14:textId="7E775C0D"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7</w:t>
      </w:r>
      <w:r w:rsidRPr="005D72A2">
        <w:t xml:space="preserve"> </w:t>
      </w:r>
      <w:r w:rsidR="00396F7C" w:rsidRPr="005D72A2">
        <w:rPr>
          <w:rFonts w:ascii="Times New Roman" w:eastAsia="Times New Roman" w:hAnsi="Times New Roman"/>
          <w:sz w:val="24"/>
          <w:szCs w:val="24"/>
          <w:lang w:eastAsia="ru-RU"/>
        </w:rPr>
        <w:t>не менее 9 человек;</w:t>
      </w:r>
    </w:p>
    <w:p w14:paraId="2CF28E48" w14:textId="506ED1E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8</w:t>
      </w:r>
      <w:r w:rsidRPr="005D72A2">
        <w:t xml:space="preserve"> </w:t>
      </w:r>
      <w:r w:rsidR="00396F7C" w:rsidRPr="005D72A2">
        <w:rPr>
          <w:rFonts w:ascii="Times New Roman" w:eastAsia="Times New Roman" w:hAnsi="Times New Roman"/>
          <w:sz w:val="24"/>
          <w:szCs w:val="24"/>
          <w:lang w:eastAsia="ru-RU"/>
        </w:rPr>
        <w:t>не менее 6 человек;</w:t>
      </w:r>
    </w:p>
    <w:p w14:paraId="704935B9" w14:textId="4C7E71CD"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9</w:t>
      </w:r>
      <w:r w:rsidRPr="005D72A2">
        <w:t xml:space="preserve"> </w:t>
      </w:r>
      <w:r w:rsidR="00396F7C" w:rsidRPr="005D72A2">
        <w:rPr>
          <w:rFonts w:ascii="Times New Roman" w:eastAsia="Times New Roman" w:hAnsi="Times New Roman"/>
          <w:sz w:val="24"/>
          <w:szCs w:val="24"/>
          <w:lang w:eastAsia="ru-RU"/>
        </w:rPr>
        <w:t>не менее 9 человек;</w:t>
      </w:r>
    </w:p>
    <w:p w14:paraId="439EE4AE" w14:textId="09EA808B"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10</w:t>
      </w:r>
      <w:r w:rsidRPr="005D72A2">
        <w:t xml:space="preserve"> </w:t>
      </w:r>
      <w:r w:rsidRPr="005D72A2">
        <w:rPr>
          <w:rFonts w:ascii="Times New Roman" w:eastAsia="Times New Roman" w:hAnsi="Times New Roman"/>
          <w:sz w:val="24"/>
          <w:szCs w:val="24"/>
          <w:lang w:eastAsia="ru-RU"/>
        </w:rPr>
        <w:t>не менее 6 человек</w:t>
      </w:r>
      <w:r w:rsidR="00396F7C" w:rsidRPr="005D72A2">
        <w:rPr>
          <w:rFonts w:ascii="Times New Roman" w:eastAsia="Times New Roman" w:hAnsi="Times New Roman"/>
          <w:sz w:val="24"/>
          <w:szCs w:val="24"/>
          <w:lang w:eastAsia="ru-RU"/>
        </w:rPr>
        <w:t>;</w:t>
      </w:r>
    </w:p>
    <w:p w14:paraId="41B7C565" w14:textId="2244C870"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11</w:t>
      </w:r>
      <w:r w:rsidRPr="005D72A2">
        <w:t xml:space="preserve"> </w:t>
      </w:r>
      <w:r w:rsidR="00396F7C" w:rsidRPr="005D72A2">
        <w:rPr>
          <w:rFonts w:ascii="Times New Roman" w:eastAsia="Times New Roman" w:hAnsi="Times New Roman"/>
          <w:sz w:val="24"/>
          <w:szCs w:val="24"/>
          <w:lang w:eastAsia="ru-RU"/>
        </w:rPr>
        <w:t>не менее 6 человек;</w:t>
      </w:r>
    </w:p>
    <w:p w14:paraId="421C99E5" w14:textId="27105601"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12</w:t>
      </w:r>
      <w:r w:rsidRPr="005D72A2">
        <w:t xml:space="preserve"> </w:t>
      </w:r>
      <w:r w:rsidR="00396F7C" w:rsidRPr="005D72A2">
        <w:rPr>
          <w:rFonts w:ascii="Times New Roman" w:eastAsia="Times New Roman" w:hAnsi="Times New Roman"/>
          <w:sz w:val="24"/>
          <w:szCs w:val="24"/>
          <w:lang w:eastAsia="ru-RU"/>
        </w:rPr>
        <w:t>не менее 6 человек;</w:t>
      </w:r>
    </w:p>
    <w:p w14:paraId="5E48B6BD" w14:textId="3A15BA5F"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13</w:t>
      </w:r>
      <w:r w:rsidRPr="005D72A2">
        <w:t xml:space="preserve"> </w:t>
      </w:r>
      <w:r w:rsidR="00396F7C" w:rsidRPr="005D72A2">
        <w:rPr>
          <w:rFonts w:ascii="Times New Roman" w:eastAsia="Times New Roman" w:hAnsi="Times New Roman"/>
          <w:sz w:val="24"/>
          <w:szCs w:val="24"/>
          <w:lang w:eastAsia="ru-RU"/>
        </w:rPr>
        <w:t>не менее 3 человек;</w:t>
      </w:r>
    </w:p>
    <w:p w14:paraId="2697549E" w14:textId="77777777" w:rsidR="00967BD4" w:rsidRPr="005D72A2" w:rsidRDefault="00967BD4" w:rsidP="00967BD4">
      <w:pPr>
        <w:spacing w:after="0" w:line="240" w:lineRule="auto"/>
        <w:ind w:firstLine="709"/>
        <w:jc w:val="both"/>
        <w:rPr>
          <w:rFonts w:ascii="Times New Roman" w:eastAsia="Times New Roman" w:hAnsi="Times New Roman"/>
          <w:sz w:val="24"/>
          <w:szCs w:val="24"/>
          <w:lang w:eastAsia="ru-RU"/>
        </w:rPr>
      </w:pPr>
      <w:r w:rsidRPr="005D72A2">
        <w:rPr>
          <w:rFonts w:ascii="Times New Roman" w:eastAsia="Times New Roman" w:hAnsi="Times New Roman"/>
          <w:sz w:val="24"/>
          <w:szCs w:val="24"/>
          <w:lang w:eastAsia="ru-RU"/>
        </w:rPr>
        <w:t>Лот № 14</w:t>
      </w:r>
      <w:r w:rsidRPr="005D72A2">
        <w:t xml:space="preserve"> </w:t>
      </w:r>
      <w:r w:rsidRPr="005D72A2">
        <w:rPr>
          <w:rFonts w:ascii="Times New Roman" w:eastAsia="Times New Roman" w:hAnsi="Times New Roman"/>
          <w:sz w:val="24"/>
          <w:szCs w:val="24"/>
          <w:lang w:eastAsia="ru-RU"/>
        </w:rPr>
        <w:t>не менее 6 человек.</w:t>
      </w:r>
    </w:p>
    <w:p w14:paraId="1695F0B7" w14:textId="3368882A" w:rsidR="00967BD4" w:rsidRPr="005D72A2" w:rsidRDefault="00396F7C"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2.7.5</w:t>
      </w:r>
      <w:r w:rsidR="00967BD4" w:rsidRPr="005D72A2">
        <w:rPr>
          <w:rFonts w:ascii="Times New Roman" w:eastAsia="Times New Roman" w:hAnsi="Times New Roman"/>
          <w:b/>
          <w:sz w:val="24"/>
          <w:szCs w:val="24"/>
          <w:lang w:eastAsia="ru-RU"/>
        </w:rPr>
        <w:t xml:space="preserve">. </w:t>
      </w:r>
      <w:r w:rsidR="00967BD4" w:rsidRPr="005D72A2">
        <w:rPr>
          <w:rFonts w:ascii="Times New Roman" w:eastAsia="Times New Roman" w:hAnsi="Times New Roman"/>
          <w:sz w:val="24"/>
          <w:szCs w:val="24"/>
          <w:lang w:eastAsia="ru-RU"/>
        </w:rPr>
        <w:t xml:space="preserve">Участник закупки должен иметь на вооружении средства обнаружения и подавления беспилотных летательных аппаратов, из расчета один комплект (штука) на охраняемый объект, в следующем составе: </w:t>
      </w:r>
    </w:p>
    <w:p w14:paraId="1140629E" w14:textId="11B6B5EE"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а)</w:t>
      </w:r>
      <w:r w:rsidRPr="005D72A2">
        <w:rPr>
          <w:rFonts w:ascii="Times New Roman" w:eastAsia="Times New Roman" w:hAnsi="Times New Roman"/>
          <w:sz w:val="24"/>
          <w:szCs w:val="24"/>
          <w:lang w:eastAsia="ru-RU"/>
        </w:rPr>
        <w:t xml:space="preserve"> Средство обнаружения (мобильное или стационарное оборудование);</w:t>
      </w:r>
    </w:p>
    <w:p w14:paraId="6E13FB79" w14:textId="2A3F5588"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б)</w:t>
      </w:r>
      <w:r w:rsidRPr="005D72A2">
        <w:rPr>
          <w:rFonts w:ascii="Times New Roman" w:eastAsia="Times New Roman" w:hAnsi="Times New Roman"/>
          <w:sz w:val="24"/>
          <w:szCs w:val="24"/>
          <w:lang w:eastAsia="ru-RU"/>
        </w:rPr>
        <w:t xml:space="preserve"> Средство подавления (</w:t>
      </w:r>
      <w:proofErr w:type="spellStart"/>
      <w:r w:rsidRPr="005D72A2">
        <w:rPr>
          <w:rFonts w:ascii="Times New Roman" w:eastAsia="Times New Roman" w:hAnsi="Times New Roman"/>
          <w:sz w:val="24"/>
          <w:szCs w:val="24"/>
          <w:lang w:eastAsia="ru-RU"/>
        </w:rPr>
        <w:t>противодронное</w:t>
      </w:r>
      <w:proofErr w:type="spellEnd"/>
      <w:r w:rsidRPr="005D72A2">
        <w:rPr>
          <w:rFonts w:ascii="Times New Roman" w:eastAsia="Times New Roman" w:hAnsi="Times New Roman"/>
          <w:sz w:val="24"/>
          <w:szCs w:val="24"/>
          <w:lang w:eastAsia="ru-RU"/>
        </w:rPr>
        <w:t xml:space="preserve"> ружье или огнестрельное гладкоствольное ружье 12-го калибра, снаряженное специальными патронами, применяемыми против </w:t>
      </w:r>
      <w:proofErr w:type="spellStart"/>
      <w:r w:rsidRPr="005D72A2">
        <w:rPr>
          <w:rFonts w:ascii="Times New Roman" w:eastAsia="Times New Roman" w:hAnsi="Times New Roman"/>
          <w:sz w:val="24"/>
          <w:szCs w:val="24"/>
          <w:lang w:eastAsia="ru-RU"/>
        </w:rPr>
        <w:t>дронов</w:t>
      </w:r>
      <w:proofErr w:type="spellEnd"/>
      <w:r w:rsidRPr="005D72A2">
        <w:rPr>
          <w:rFonts w:ascii="Times New Roman" w:eastAsia="Times New Roman" w:hAnsi="Times New Roman"/>
          <w:sz w:val="24"/>
          <w:szCs w:val="24"/>
          <w:lang w:eastAsia="ru-RU"/>
        </w:rPr>
        <w:t xml:space="preserve">); </w:t>
      </w:r>
    </w:p>
    <w:p w14:paraId="0FA33404" w14:textId="0BF3A8CD"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в)</w:t>
      </w:r>
      <w:r w:rsidRPr="005D72A2">
        <w:rPr>
          <w:rFonts w:ascii="Times New Roman" w:eastAsia="Times New Roman" w:hAnsi="Times New Roman"/>
          <w:sz w:val="24"/>
          <w:szCs w:val="24"/>
          <w:lang w:eastAsia="ru-RU"/>
        </w:rPr>
        <w:t xml:space="preserve"> </w:t>
      </w:r>
      <w:proofErr w:type="spellStart"/>
      <w:r w:rsidRPr="005D72A2">
        <w:rPr>
          <w:rFonts w:ascii="Times New Roman" w:eastAsia="Times New Roman" w:hAnsi="Times New Roman"/>
          <w:sz w:val="24"/>
          <w:szCs w:val="24"/>
          <w:lang w:eastAsia="ru-RU"/>
        </w:rPr>
        <w:t>Тепловизор</w:t>
      </w:r>
      <w:proofErr w:type="spellEnd"/>
      <w:r w:rsidRPr="005D72A2">
        <w:rPr>
          <w:rFonts w:ascii="Times New Roman" w:eastAsia="Times New Roman" w:hAnsi="Times New Roman"/>
          <w:sz w:val="24"/>
          <w:szCs w:val="24"/>
          <w:lang w:eastAsia="ru-RU"/>
        </w:rPr>
        <w:t>;</w:t>
      </w:r>
    </w:p>
    <w:p w14:paraId="030F3607" w14:textId="59B17E9F" w:rsidR="00967BD4" w:rsidRPr="005D72A2"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5D72A2">
        <w:rPr>
          <w:rFonts w:ascii="Times New Roman" w:eastAsia="Times New Roman" w:hAnsi="Times New Roman"/>
          <w:b/>
          <w:sz w:val="24"/>
          <w:szCs w:val="24"/>
          <w:lang w:eastAsia="ru-RU"/>
        </w:rPr>
        <w:t>г)</w:t>
      </w:r>
      <w:r w:rsidRPr="005D72A2">
        <w:rPr>
          <w:rFonts w:ascii="Times New Roman" w:eastAsia="Times New Roman" w:hAnsi="Times New Roman"/>
          <w:sz w:val="24"/>
          <w:szCs w:val="24"/>
          <w:lang w:eastAsia="ru-RU"/>
        </w:rPr>
        <w:t xml:space="preserve"> Бинокль (монокуляр) с дальномером.</w:t>
      </w:r>
    </w:p>
    <w:p w14:paraId="79986356" w14:textId="77777777" w:rsidR="00967BD4" w:rsidRPr="004145DB" w:rsidRDefault="00967BD4" w:rsidP="00967BD4">
      <w:pPr>
        <w:spacing w:after="0" w:line="240" w:lineRule="auto"/>
        <w:rPr>
          <w:rFonts w:ascii="Times New Roman" w:eastAsia="Times New Roman" w:hAnsi="Times New Roman"/>
          <w:b/>
          <w:sz w:val="24"/>
          <w:lang w:eastAsia="ru-RU"/>
        </w:rPr>
      </w:pPr>
      <w:bookmarkStart w:id="35" w:name="_Toc117158983"/>
      <w:r w:rsidRPr="005D72A2">
        <w:rPr>
          <w:rFonts w:ascii="Times New Roman" w:eastAsia="Times New Roman" w:hAnsi="Times New Roman"/>
          <w:b/>
          <w:sz w:val="24"/>
          <w:lang w:eastAsia="ru-RU"/>
        </w:rPr>
        <w:t>2.8. Дополнительные (необязательные) требования к Участникам</w:t>
      </w:r>
      <w:r w:rsidRPr="004145DB">
        <w:rPr>
          <w:rFonts w:ascii="Times New Roman" w:eastAsia="Times New Roman" w:hAnsi="Times New Roman"/>
          <w:b/>
          <w:sz w:val="24"/>
          <w:lang w:eastAsia="ru-RU"/>
        </w:rPr>
        <w:t>:</w:t>
      </w:r>
      <w:bookmarkEnd w:id="35"/>
      <w:r w:rsidRPr="004145DB">
        <w:rPr>
          <w:rFonts w:ascii="Times New Roman" w:eastAsia="Times New Roman" w:hAnsi="Times New Roman"/>
          <w:b/>
          <w:sz w:val="24"/>
          <w:lang w:eastAsia="ru-RU"/>
        </w:rPr>
        <w:t xml:space="preserve"> </w:t>
      </w:r>
    </w:p>
    <w:p w14:paraId="6627CE4E" w14:textId="77777777" w:rsidR="00967BD4" w:rsidRPr="004145DB" w:rsidRDefault="00967BD4" w:rsidP="00967BD4">
      <w:pPr>
        <w:tabs>
          <w:tab w:val="left" w:pos="709"/>
          <w:tab w:val="left" w:pos="1701"/>
        </w:tabs>
        <w:spacing w:after="0" w:line="240" w:lineRule="atLeast"/>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2.8.1.</w:t>
      </w:r>
      <w:r w:rsidRPr="004145DB">
        <w:rPr>
          <w:rFonts w:ascii="Times New Roman" w:eastAsia="Times New Roman" w:hAnsi="Times New Roman"/>
          <w:sz w:val="24"/>
          <w:szCs w:val="24"/>
          <w:lang w:eastAsia="ru-RU"/>
        </w:rPr>
        <w:t xml:space="preserve"> </w:t>
      </w:r>
      <w:r w:rsidRPr="004145DB">
        <w:rPr>
          <w:rFonts w:ascii="Times New Roman" w:hAnsi="Times New Roman"/>
          <w:sz w:val="24"/>
          <w:szCs w:val="24"/>
        </w:rPr>
        <w:t xml:space="preserve">Охранная организация участника закупки должна располагаться на территории Республики Саха (Якутия), либо иметь наличие в Республике выделенного подразделения (филиала), обладающего всеми необходимыми возможностями для </w:t>
      </w:r>
      <w:r w:rsidRPr="004145DB">
        <w:rPr>
          <w:rFonts w:ascii="Times New Roman" w:eastAsia="Times New Roman" w:hAnsi="Times New Roman"/>
          <w:sz w:val="24"/>
          <w:szCs w:val="24"/>
          <w:lang w:eastAsia="ru-RU"/>
        </w:rPr>
        <w:t>осуществления частной охранной деятельности;</w:t>
      </w:r>
    </w:p>
    <w:p w14:paraId="2022850B" w14:textId="77777777" w:rsidR="00967BD4" w:rsidRPr="004145DB"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2.8.2.</w:t>
      </w:r>
      <w:r w:rsidRPr="004145DB">
        <w:rPr>
          <w:rFonts w:ascii="Times New Roman" w:eastAsia="Times New Roman" w:hAnsi="Times New Roman"/>
          <w:sz w:val="24"/>
          <w:szCs w:val="24"/>
          <w:lang w:eastAsia="ru-RU"/>
        </w:rPr>
        <w:t xml:space="preserve"> Участник закупки должен в штате мобильные группы быстрого реагирования (ГБР), реагирующие на внештатные и чрезвычайные ситуации, возникающие на объекте охраны Заказчика и соответствующее материально-техническое оснащение ГБР, а именно наличие в собственности охранной организации транспортные средства, легковой транспорт - не менее 2 штук.</w:t>
      </w:r>
    </w:p>
    <w:p w14:paraId="6756B064" w14:textId="77777777" w:rsidR="00967BD4" w:rsidRPr="004145DB" w:rsidRDefault="00967BD4" w:rsidP="00967BD4">
      <w:pPr>
        <w:shd w:val="clear" w:color="auto" w:fill="FFFFFF"/>
        <w:tabs>
          <w:tab w:val="left" w:pos="1276"/>
        </w:tabs>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 xml:space="preserve">2.8.3. </w:t>
      </w:r>
      <w:r w:rsidRPr="004145DB">
        <w:rPr>
          <w:rFonts w:ascii="Times New Roman" w:eastAsia="Times New Roman" w:hAnsi="Times New Roman"/>
          <w:sz w:val="24"/>
          <w:szCs w:val="24"/>
          <w:lang w:eastAsia="ru-RU"/>
        </w:rPr>
        <w:t>Участник закупки должен иметь оперативную дежурную службу (пульт централизованного наблюдения).</w:t>
      </w:r>
    </w:p>
    <w:p w14:paraId="03B9CB6B" w14:textId="77777777" w:rsidR="00967BD4" w:rsidRPr="004145DB" w:rsidRDefault="00967BD4" w:rsidP="00122276">
      <w:pPr>
        <w:widowControl w:val="0"/>
        <w:numPr>
          <w:ilvl w:val="1"/>
          <w:numId w:val="40"/>
        </w:numPr>
        <w:autoSpaceDE w:val="0"/>
        <w:autoSpaceDN w:val="0"/>
        <w:adjustRightInd w:val="0"/>
        <w:spacing w:after="0" w:line="240" w:lineRule="auto"/>
        <w:contextualSpacing/>
        <w:jc w:val="both"/>
        <w:outlineLvl w:val="1"/>
        <w:rPr>
          <w:rFonts w:ascii="Times New Roman" w:eastAsia="Times New Roman" w:hAnsi="Times New Roman" w:cs="Arial"/>
          <w:b/>
          <w:sz w:val="24"/>
          <w:szCs w:val="24"/>
          <w:lang w:eastAsia="ru-RU"/>
        </w:rPr>
      </w:pPr>
      <w:bookmarkStart w:id="36" w:name="_Toc117158984"/>
      <w:r w:rsidRPr="004145DB">
        <w:rPr>
          <w:rFonts w:ascii="Times New Roman" w:eastAsia="Times New Roman" w:hAnsi="Times New Roman" w:cs="Arial"/>
          <w:b/>
          <w:sz w:val="24"/>
          <w:szCs w:val="24"/>
          <w:lang w:eastAsia="ru-RU"/>
        </w:rPr>
        <w:t xml:space="preserve"> Порядок оказания услуг:</w:t>
      </w:r>
      <w:bookmarkEnd w:id="36"/>
    </w:p>
    <w:p w14:paraId="09BD683E" w14:textId="77777777" w:rsidR="00967BD4" w:rsidRPr="004145DB" w:rsidRDefault="00967BD4" w:rsidP="00122276">
      <w:pPr>
        <w:widowControl w:val="0"/>
        <w:numPr>
          <w:ilvl w:val="2"/>
          <w:numId w:val="40"/>
        </w:numPr>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4145DB">
        <w:rPr>
          <w:rFonts w:ascii="Times New Roman" w:eastAsia="Times New Roman" w:hAnsi="Times New Roman" w:cs="Arial"/>
          <w:sz w:val="24"/>
          <w:szCs w:val="24"/>
          <w:lang w:eastAsia="ru-RU"/>
        </w:rPr>
        <w:t xml:space="preserve"> Основанием для приема объекта под охрану является подписанный сторонами Договор.</w:t>
      </w:r>
    </w:p>
    <w:p w14:paraId="4254D7FB" w14:textId="77777777" w:rsidR="00967BD4" w:rsidRPr="004145DB" w:rsidRDefault="00967BD4" w:rsidP="00122276">
      <w:pPr>
        <w:widowControl w:val="0"/>
        <w:numPr>
          <w:ilvl w:val="2"/>
          <w:numId w:val="40"/>
        </w:numPr>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 xml:space="preserve"> Приступить к оказанию услуг:</w:t>
      </w:r>
    </w:p>
    <w:p w14:paraId="4BEEA0A2"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№1 - с 00:00 ч. 01.01.2026 г. до 23:59 ч. 01.01.2028 г.</w:t>
      </w:r>
    </w:p>
    <w:p w14:paraId="1C9548A3" w14:textId="77777777" w:rsidR="00967BD4" w:rsidRPr="004145DB" w:rsidRDefault="00967BD4" w:rsidP="00967BD4">
      <w:pPr>
        <w:widowControl w:val="0"/>
        <w:spacing w:after="0" w:line="240" w:lineRule="auto"/>
        <w:jc w:val="both"/>
        <w:rPr>
          <w:rFonts w:ascii="Times New Roman" w:eastAsia="Times New Roman" w:hAnsi="Times New Roman"/>
          <w:bCs/>
          <w:sz w:val="24"/>
          <w:szCs w:val="24"/>
          <w:lang w:eastAsia="ru-RU"/>
        </w:rPr>
      </w:pPr>
      <w:r w:rsidRPr="004145DB">
        <w:rPr>
          <w:rFonts w:ascii="Times New Roman" w:eastAsia="Times New Roman" w:hAnsi="Times New Roman"/>
          <w:bCs/>
          <w:sz w:val="24"/>
          <w:szCs w:val="24"/>
          <w:lang w:eastAsia="ru-RU"/>
        </w:rPr>
        <w:t>Лоты № 2 – с 00:00 ч. 01.01.2026 г. до 23:59 ч. 01.01.2028 г.</w:t>
      </w:r>
    </w:p>
    <w:p w14:paraId="26104A44"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3 - с 00:00 ч. 01.01.2026 г. до 23:59 ч. 01.01.2028 г.</w:t>
      </w:r>
    </w:p>
    <w:p w14:paraId="59FDDD41"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4 - с 00:00 ч. 01.01.2026 г. до 23:59 ч. 01.01.2028 г.</w:t>
      </w:r>
    </w:p>
    <w:p w14:paraId="7B1DFC8C"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5 - с 00:00 ч. 01.01.2026 г. до 23:59 ч. 01.01.2028 г.</w:t>
      </w:r>
    </w:p>
    <w:p w14:paraId="486E8351"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6 - с 00:00 ч. 01.01.2026 г. до 23:59 ч. 01.01.2028 г.</w:t>
      </w:r>
    </w:p>
    <w:p w14:paraId="52B08906"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7 - с 00:00 ч. 01.01.2026 г. до 23:59 ч. 01.01.2028 г.</w:t>
      </w:r>
    </w:p>
    <w:p w14:paraId="598599C6"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8 - с 00:00 ч. 01.01.2026 г. до 23:59 ч. 01.01.2028 г.</w:t>
      </w:r>
    </w:p>
    <w:p w14:paraId="75691EA9"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9 - с 00:00 ч. 11.01.2026 г. до 23:59 ч. 11.01.2028 г.</w:t>
      </w:r>
    </w:p>
    <w:p w14:paraId="5CCA4283"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10 - с 00:00 ч. 01.01.2026 г. до 23:59 ч. 01.01.2028 г.</w:t>
      </w:r>
    </w:p>
    <w:p w14:paraId="56668503"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11 -  с 00:00 ч. 01.01.2026 г. до 23:59 ч. 01.01.2028 г.</w:t>
      </w:r>
    </w:p>
    <w:p w14:paraId="3609B3BC"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12 - с 00:00 ч. 01.01.2026 г. до 23:59 ч. 01.01.2028 г.</w:t>
      </w:r>
    </w:p>
    <w:p w14:paraId="2D40FF80"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13 - с 00:00 ч. 01.01.2026 г. до 23:59 ч. 01.01.2028 г.</w:t>
      </w:r>
    </w:p>
    <w:p w14:paraId="3196A0ED" w14:textId="77777777" w:rsidR="00967BD4" w:rsidRPr="004145DB" w:rsidRDefault="00967BD4" w:rsidP="00967BD4">
      <w:pPr>
        <w:widowControl w:val="0"/>
        <w:spacing w:after="0" w:line="240" w:lineRule="auto"/>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Лот № 14 - с 00ч.00м. 01.01.2026 г. по 23ч.59м. 01.01.2028 г.</w:t>
      </w:r>
    </w:p>
    <w:p w14:paraId="7AA86C40" w14:textId="77777777" w:rsidR="00967BD4" w:rsidRPr="00C34595" w:rsidRDefault="00967BD4" w:rsidP="00122276">
      <w:pPr>
        <w:widowControl w:val="0"/>
        <w:numPr>
          <w:ilvl w:val="2"/>
          <w:numId w:val="40"/>
        </w:numPr>
        <w:shd w:val="clear" w:color="auto" w:fill="FFFFFF"/>
        <w:tabs>
          <w:tab w:val="left" w:pos="917"/>
        </w:tabs>
        <w:autoSpaceDE w:val="0"/>
        <w:autoSpaceDN w:val="0"/>
        <w:adjustRightInd w:val="0"/>
        <w:spacing w:after="0" w:line="180" w:lineRule="atLeast"/>
        <w:ind w:left="0" w:firstLine="0"/>
        <w:contextualSpacing/>
        <w:jc w:val="both"/>
        <w:rPr>
          <w:rFonts w:ascii="Times New Roman" w:eastAsia="Times New Roman" w:hAnsi="Times New Roman" w:cs="Arial"/>
          <w:spacing w:val="3"/>
          <w:sz w:val="24"/>
          <w:szCs w:val="24"/>
          <w:lang w:eastAsia="ru-RU"/>
        </w:rPr>
      </w:pPr>
      <w:r w:rsidRPr="004145DB">
        <w:rPr>
          <w:rFonts w:ascii="Times New Roman" w:eastAsia="Times New Roman" w:hAnsi="Times New Roman" w:cs="Arial"/>
          <w:spacing w:val="3"/>
          <w:sz w:val="24"/>
          <w:szCs w:val="24"/>
          <w:lang w:eastAsia="ru-RU"/>
        </w:rPr>
        <w:t>С даты подписания настоящего до</w:t>
      </w:r>
      <w:r w:rsidRPr="00C34595">
        <w:rPr>
          <w:rFonts w:ascii="Times New Roman" w:eastAsia="Times New Roman" w:hAnsi="Times New Roman" w:cs="Arial"/>
          <w:spacing w:val="3"/>
          <w:sz w:val="24"/>
          <w:szCs w:val="24"/>
          <w:lang w:eastAsia="ru-RU"/>
        </w:rPr>
        <w:t>говора Исполнитель должен совершить следующие действия:</w:t>
      </w:r>
    </w:p>
    <w:p w14:paraId="2A4DD062"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lastRenderedPageBreak/>
        <w:tab/>
        <w:t>а)</w:t>
      </w:r>
      <w:r w:rsidRPr="00C34595">
        <w:rPr>
          <w:rFonts w:ascii="Times New Roman" w:eastAsia="Times New Roman" w:hAnsi="Times New Roman"/>
          <w:spacing w:val="3"/>
          <w:sz w:val="24"/>
          <w:szCs w:val="24"/>
          <w:lang w:eastAsia="ru-RU"/>
        </w:rPr>
        <w:t xml:space="preserve"> </w:t>
      </w:r>
      <w:proofErr w:type="gramStart"/>
      <w:r w:rsidRPr="00C34595">
        <w:rPr>
          <w:rFonts w:ascii="Times New Roman" w:eastAsia="Times New Roman" w:hAnsi="Times New Roman"/>
          <w:spacing w:val="3"/>
          <w:sz w:val="24"/>
          <w:szCs w:val="24"/>
          <w:lang w:eastAsia="ru-RU"/>
        </w:rPr>
        <w:t>В</w:t>
      </w:r>
      <w:proofErr w:type="gramEnd"/>
      <w:r w:rsidRPr="00C34595">
        <w:rPr>
          <w:rFonts w:ascii="Times New Roman" w:eastAsia="Times New Roman" w:hAnsi="Times New Roman"/>
          <w:spacing w:val="3"/>
          <w:sz w:val="24"/>
          <w:szCs w:val="24"/>
          <w:lang w:eastAsia="ru-RU"/>
        </w:rPr>
        <w:t xml:space="preserve"> течении 14 календарных дней с момента подписания договора обследовать объект, подлежащий охране, провести оценку его уязвимости, составить акт обследования объекта охраны;</w:t>
      </w:r>
    </w:p>
    <w:p w14:paraId="06400045"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б)</w:t>
      </w:r>
      <w:r w:rsidRPr="00C34595">
        <w:rPr>
          <w:rFonts w:ascii="Times New Roman" w:eastAsia="Times New Roman" w:hAnsi="Times New Roman"/>
          <w:spacing w:val="3"/>
          <w:sz w:val="24"/>
          <w:szCs w:val="24"/>
          <w:lang w:eastAsia="ru-RU"/>
        </w:rPr>
        <w:t xml:space="preserve"> Ознакомить сотрудников охраны с условиями несения службы и особенностями охраны объекта, с положением о </w:t>
      </w:r>
      <w:proofErr w:type="spellStart"/>
      <w:r w:rsidRPr="00C34595">
        <w:rPr>
          <w:rFonts w:ascii="Times New Roman" w:eastAsia="Times New Roman" w:hAnsi="Times New Roman"/>
          <w:spacing w:val="3"/>
          <w:sz w:val="24"/>
          <w:szCs w:val="24"/>
          <w:lang w:eastAsia="ru-RU"/>
        </w:rPr>
        <w:t>внутриобъектовом</w:t>
      </w:r>
      <w:proofErr w:type="spellEnd"/>
      <w:r w:rsidRPr="00C34595">
        <w:rPr>
          <w:rFonts w:ascii="Times New Roman" w:eastAsia="Times New Roman" w:hAnsi="Times New Roman"/>
          <w:spacing w:val="3"/>
          <w:sz w:val="24"/>
          <w:szCs w:val="24"/>
          <w:lang w:eastAsia="ru-RU"/>
        </w:rPr>
        <w:t xml:space="preserve"> и пропускном режиме объекта, должностными инструкциями, схемами и графиками обходов под роспись, согласовать их взаимодействие с дежурной службой (оперативным дежурным) Участника;</w:t>
      </w:r>
    </w:p>
    <w:p w14:paraId="6057012D"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в)</w:t>
      </w:r>
      <w:r w:rsidRPr="00C34595">
        <w:rPr>
          <w:rFonts w:ascii="Times New Roman" w:eastAsia="Times New Roman" w:hAnsi="Times New Roman"/>
          <w:spacing w:val="3"/>
          <w:sz w:val="24"/>
          <w:szCs w:val="24"/>
          <w:lang w:eastAsia="ru-RU"/>
        </w:rPr>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Договора;</w:t>
      </w:r>
    </w:p>
    <w:p w14:paraId="04D4F856"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г)</w:t>
      </w:r>
      <w:r w:rsidRPr="00C34595">
        <w:rPr>
          <w:rFonts w:ascii="Times New Roman" w:eastAsia="Times New Roman" w:hAnsi="Times New Roman"/>
          <w:spacing w:val="3"/>
          <w:sz w:val="24"/>
          <w:szCs w:val="24"/>
          <w:lang w:eastAsia="ru-RU"/>
        </w:rPr>
        <w:t xml:space="preserve"> Осуществить прием помещений, имущества под охрану у Заказчика по акту;</w:t>
      </w:r>
    </w:p>
    <w:p w14:paraId="7947BEAD"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Довести до сведения Заказчика, сотрудников охраны на объекте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506ADEF8"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е)</w:t>
      </w:r>
      <w:r w:rsidRPr="00C34595">
        <w:rPr>
          <w:rFonts w:ascii="Times New Roman" w:eastAsia="Times New Roman" w:hAnsi="Times New Roman"/>
          <w:spacing w:val="3"/>
          <w:sz w:val="24"/>
          <w:szCs w:val="24"/>
          <w:lang w:eastAsia="ru-RU"/>
        </w:rPr>
        <w:t xml:space="preserve">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(отразить наличие и работоспособность ИТСО в акте приема объекта под охрану);</w:t>
      </w:r>
    </w:p>
    <w:p w14:paraId="2EF8AE21"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ж)</w:t>
      </w:r>
      <w:r w:rsidRPr="00C34595">
        <w:rPr>
          <w:rFonts w:ascii="Times New Roman" w:eastAsia="Times New Roman" w:hAnsi="Times New Roman"/>
          <w:spacing w:val="3"/>
          <w:sz w:val="24"/>
          <w:szCs w:val="24"/>
          <w:lang w:eastAsia="ru-RU"/>
        </w:rPr>
        <w:t xml:space="preserve"> Принять от Заказчика на период оказания услуг служебные помещения для выполнения договорных обязательств и подписать акт об оказании услуг по охране объекта (о начале оказания услуг);</w:t>
      </w:r>
    </w:p>
    <w:p w14:paraId="153D0042" w14:textId="77777777" w:rsidR="00967BD4" w:rsidRPr="00C34595" w:rsidRDefault="00967BD4" w:rsidP="00967BD4">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з)</w:t>
      </w:r>
      <w:r w:rsidRPr="00C34595">
        <w:rPr>
          <w:rFonts w:ascii="Times New Roman" w:eastAsia="Times New Roman" w:hAnsi="Times New Roman"/>
          <w:spacing w:val="3"/>
          <w:sz w:val="24"/>
          <w:szCs w:val="24"/>
          <w:lang w:eastAsia="ru-RU"/>
        </w:rPr>
        <w:t xml:space="preserve"> Утвердить график несения службы охраны на объекте и согласовать его с Заказчиком.</w:t>
      </w:r>
    </w:p>
    <w:p w14:paraId="603F9667" w14:textId="77777777" w:rsidR="00967BD4" w:rsidRPr="00C34595" w:rsidRDefault="00967BD4" w:rsidP="00122276">
      <w:pPr>
        <w:widowControl w:val="0"/>
        <w:numPr>
          <w:ilvl w:val="2"/>
          <w:numId w:val="40"/>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Уведомить в письменной форме территориальный орган Федеральной службы войск национальной гвардии Российской Федерации, выдавший лицензию на осуществление частной охранной деятельности, а также территориальный орган Федеральной службы войск национальной гвардии Российской Федерации по месту охраны имущества (расположения объекта охраны) в сроки, предусмотренные постановлением Правительства Российской Федерации от 23 июня </w:t>
      </w:r>
      <w:smartTag w:uri="urn:schemas-microsoft-com:office:smarttags" w:element="metricconverter">
        <w:smartTagPr>
          <w:attr w:name="ProductID" w:val="2011 г"/>
        </w:smartTagPr>
        <w:r w:rsidRPr="00C34595">
          <w:rPr>
            <w:rFonts w:ascii="Times New Roman" w:eastAsia="Times New Roman" w:hAnsi="Times New Roman" w:cs="Arial"/>
            <w:sz w:val="24"/>
            <w:szCs w:val="24"/>
            <w:lang w:eastAsia="ru-RU"/>
          </w:rPr>
          <w:t>2011 г</w:t>
        </w:r>
      </w:smartTag>
      <w:r w:rsidRPr="00C34595">
        <w:rPr>
          <w:rFonts w:ascii="Times New Roman" w:eastAsia="Times New Roman" w:hAnsi="Times New Roman" w:cs="Arial"/>
          <w:sz w:val="24"/>
          <w:szCs w:val="24"/>
          <w:lang w:eastAsia="ru-RU"/>
        </w:rPr>
        <w:t>. № 498 «О некоторых вопросах осуществления частной детективной (сыскной) и частной охранной деятельности».</w:t>
      </w:r>
    </w:p>
    <w:p w14:paraId="0279D0A1" w14:textId="77777777" w:rsidR="00967BD4" w:rsidRPr="00C34595" w:rsidRDefault="00967BD4" w:rsidP="00122276">
      <w:pPr>
        <w:widowControl w:val="0"/>
        <w:numPr>
          <w:ilvl w:val="2"/>
          <w:numId w:val="40"/>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Участник закупки осуществляет оказание услуг в порядке, предусмотренном Договором на предоставление услуг охраны, Положением о пропускном и </w:t>
      </w:r>
      <w:proofErr w:type="spellStart"/>
      <w:r w:rsidRPr="00C34595">
        <w:rPr>
          <w:rFonts w:ascii="Times New Roman" w:eastAsia="Times New Roman" w:hAnsi="Times New Roman"/>
          <w:sz w:val="24"/>
          <w:szCs w:val="24"/>
          <w:lang w:eastAsia="ru-RU"/>
        </w:rPr>
        <w:t>внутриобъектовом</w:t>
      </w:r>
      <w:proofErr w:type="spellEnd"/>
      <w:r w:rsidRPr="00C34595">
        <w:rPr>
          <w:rFonts w:ascii="Times New Roman" w:eastAsia="Times New Roman" w:hAnsi="Times New Roman"/>
          <w:sz w:val="24"/>
          <w:szCs w:val="24"/>
          <w:lang w:eastAsia="ru-RU"/>
        </w:rPr>
        <w:t xml:space="preserve"> режиме на объекте, Должностной инструкцией охраны.</w:t>
      </w:r>
    </w:p>
    <w:p w14:paraId="1645507C" w14:textId="77777777" w:rsidR="00967BD4" w:rsidRPr="00C34595" w:rsidRDefault="00967BD4" w:rsidP="00122276">
      <w:pPr>
        <w:numPr>
          <w:ilvl w:val="2"/>
          <w:numId w:val="40"/>
        </w:numPr>
        <w:autoSpaceDE w:val="0"/>
        <w:autoSpaceDN w:val="0"/>
        <w:adjustRightInd w:val="0"/>
        <w:spacing w:after="0" w:line="240" w:lineRule="auto"/>
        <w:ind w:left="0" w:firstLine="0"/>
        <w:jc w:val="both"/>
        <w:rPr>
          <w:rFonts w:ascii="Times New Roman" w:hAnsi="Times New Roman"/>
          <w:sz w:val="24"/>
          <w:szCs w:val="24"/>
          <w:lang w:eastAsia="ru-RU"/>
        </w:rPr>
      </w:pPr>
      <w:r w:rsidRPr="00C34595">
        <w:rPr>
          <w:rFonts w:ascii="Times New Roman" w:eastAsia="Times New Roman" w:hAnsi="Times New Roman"/>
          <w:sz w:val="24"/>
          <w:szCs w:val="24"/>
          <w:lang w:eastAsia="ru-RU"/>
        </w:rPr>
        <w:t xml:space="preserve"> Сотрудники Участника закупки вправе применять физическую силу, специальные средства или огнестрельное оружие для отражения нападения, непосредственно угрожающего жизни и здоровью охраняемых граждан, для пресечения преступления против охраняемого ими имущества, когда правонарушитель оказывает физическое сопротивление, в соответствии с Законом РФ «О частной детективной и охранной деятельности в Российской Федерации» от 11.03.1992 г. №2487-1.</w:t>
      </w:r>
    </w:p>
    <w:p w14:paraId="7C2D6E07" w14:textId="77777777" w:rsidR="00967BD4" w:rsidRPr="00C34595" w:rsidRDefault="00967BD4" w:rsidP="00122276">
      <w:pPr>
        <w:widowControl w:val="0"/>
        <w:numPr>
          <w:ilvl w:val="2"/>
          <w:numId w:val="40"/>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 последний день договорных отношений представители Заказчика и Участника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75E2F03C" w14:textId="77777777" w:rsidR="00967BD4" w:rsidRPr="00C34595" w:rsidRDefault="00967BD4" w:rsidP="00967BD4">
      <w:pPr>
        <w:widowControl w:val="0"/>
        <w:spacing w:after="0" w:line="240" w:lineRule="auto"/>
        <w:jc w:val="both"/>
        <w:rPr>
          <w:rFonts w:ascii="Times New Roman" w:eastAsia="Times New Roman" w:hAnsi="Times New Roman"/>
          <w:sz w:val="24"/>
          <w:szCs w:val="24"/>
          <w:lang w:eastAsia="ru-RU"/>
        </w:rPr>
      </w:pPr>
    </w:p>
    <w:p w14:paraId="1E272B01" w14:textId="77777777" w:rsidR="00967BD4" w:rsidRPr="00C34595" w:rsidRDefault="00967BD4" w:rsidP="00967BD4">
      <w:pPr>
        <w:keepNext/>
        <w:suppressAutoHyphens/>
        <w:spacing w:before="360" w:after="120" w:line="240" w:lineRule="auto"/>
        <w:jc w:val="both"/>
        <w:outlineLvl w:val="1"/>
        <w:rPr>
          <w:rFonts w:ascii="Times New Roman" w:eastAsia="Times New Roman" w:hAnsi="Times New Roman"/>
          <w:b/>
          <w:bCs/>
          <w:sz w:val="24"/>
          <w:szCs w:val="24"/>
          <w:lang w:eastAsia="ru-RU"/>
        </w:rPr>
      </w:pPr>
    </w:p>
    <w:p w14:paraId="4298D9B7" w14:textId="0F302007" w:rsidR="00A5248F" w:rsidRPr="00C34595" w:rsidRDefault="00A5248F" w:rsidP="00A5248F">
      <w:pPr>
        <w:suppressAutoHyphens/>
        <w:spacing w:after="0" w:line="240" w:lineRule="auto"/>
        <w:jc w:val="both"/>
        <w:rPr>
          <w:rFonts w:ascii="Times New Roman" w:eastAsia="Times New Roman" w:hAnsi="Times New Roman"/>
          <w:b/>
          <w:sz w:val="24"/>
          <w:szCs w:val="24"/>
          <w:lang w:eastAsia="ru-RU"/>
        </w:rPr>
      </w:pPr>
    </w:p>
    <w:p w14:paraId="44495B26" w14:textId="008C21FF"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1B00DF06" w14:textId="634CA843"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0EE005F5" w14:textId="305A0E3B"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09E0AFF9" w14:textId="023CA90C"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6C2DDA45" w14:textId="2AF46C4E"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7DEBC8CB" w14:textId="57BF47B3"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602E8B92" w14:textId="77777777" w:rsidR="00CE6217" w:rsidRPr="00C34595" w:rsidRDefault="00CE6217" w:rsidP="00A5248F">
      <w:pPr>
        <w:suppressAutoHyphens/>
        <w:spacing w:after="0" w:line="240" w:lineRule="auto"/>
        <w:jc w:val="both"/>
        <w:rPr>
          <w:rFonts w:ascii="Times New Roman" w:eastAsia="Times New Roman" w:hAnsi="Times New Roman"/>
          <w:b/>
          <w:sz w:val="24"/>
          <w:szCs w:val="24"/>
          <w:lang w:eastAsia="ru-RU"/>
        </w:rPr>
      </w:pPr>
    </w:p>
    <w:p w14:paraId="73C0294A" w14:textId="77777777" w:rsidR="00A5248F" w:rsidRPr="00C34595" w:rsidRDefault="00A5248F" w:rsidP="00A5248F">
      <w:pPr>
        <w:spacing w:line="240" w:lineRule="atLeast"/>
        <w:ind w:firstLine="567"/>
        <w:contextualSpacing/>
        <w:jc w:val="both"/>
        <w:rPr>
          <w:rFonts w:ascii="Times New Roman" w:hAnsi="Times New Roman"/>
          <w:b/>
          <w:bCs/>
        </w:rPr>
      </w:pPr>
    </w:p>
    <w:p w14:paraId="17F67E62" w14:textId="77777777" w:rsidR="00A5248F" w:rsidRPr="00C34595" w:rsidRDefault="00A5248F" w:rsidP="00A5248F">
      <w:pPr>
        <w:spacing w:line="240" w:lineRule="atLeast"/>
        <w:ind w:firstLine="567"/>
        <w:contextualSpacing/>
        <w:jc w:val="both"/>
        <w:rPr>
          <w:rFonts w:ascii="Times New Roman" w:hAnsi="Times New Roman"/>
          <w:b/>
          <w:bCs/>
        </w:rPr>
      </w:pPr>
    </w:p>
    <w:p w14:paraId="56C97B4E" w14:textId="77777777" w:rsidR="00A5248F" w:rsidRPr="00C34595" w:rsidRDefault="00A5248F" w:rsidP="00A5248F">
      <w:pPr>
        <w:spacing w:line="240" w:lineRule="atLeast"/>
        <w:ind w:firstLine="567"/>
        <w:contextualSpacing/>
        <w:jc w:val="both"/>
        <w:rPr>
          <w:rFonts w:ascii="Times New Roman" w:hAnsi="Times New Roman"/>
          <w:b/>
          <w:bCs/>
        </w:rPr>
      </w:pPr>
    </w:p>
    <w:p w14:paraId="35F26277" w14:textId="4AE59123" w:rsidR="00D618C7" w:rsidRPr="00C34595" w:rsidRDefault="00A9047A" w:rsidP="0009222E">
      <w:pPr>
        <w:spacing w:line="240" w:lineRule="atLeast"/>
        <w:contextualSpacing/>
        <w:jc w:val="both"/>
        <w:rPr>
          <w:rFonts w:ascii="Times New Roman" w:eastAsia="Times New Roman" w:hAnsi="Times New Roman" w:cs="Arial"/>
          <w:b/>
          <w:bCs/>
          <w:kern w:val="28"/>
          <w:sz w:val="24"/>
          <w:szCs w:val="24"/>
          <w:lang w:eastAsia="ru-RU"/>
        </w:rPr>
      </w:pPr>
      <w:r w:rsidRPr="00C34595">
        <w:rPr>
          <w:rFonts w:ascii="Times New Roman" w:hAnsi="Times New Roman"/>
          <w:b/>
        </w:rPr>
        <w:lastRenderedPageBreak/>
        <w:t xml:space="preserve"> </w:t>
      </w:r>
      <w:r w:rsidR="00D618C7" w:rsidRPr="00C34595">
        <w:rPr>
          <w:rFonts w:ascii="Times New Roman" w:eastAsia="Times New Roman" w:hAnsi="Times New Roman"/>
          <w:b/>
          <w:sz w:val="24"/>
          <w:szCs w:val="24"/>
          <w:lang w:eastAsia="ru-RU"/>
        </w:rPr>
        <w:t>3</w:t>
      </w:r>
      <w:r w:rsidR="00D618C7" w:rsidRPr="00C34595">
        <w:rPr>
          <w:rFonts w:ascii="Times New Roman" w:eastAsia="Times New Roman" w:hAnsi="Times New Roman"/>
          <w:b/>
          <w:bCs/>
          <w:kern w:val="28"/>
          <w:sz w:val="24"/>
          <w:szCs w:val="24"/>
          <w:lang w:eastAsia="ru-RU"/>
        </w:rPr>
        <w:t>. Проект</w:t>
      </w:r>
      <w:r w:rsidR="00D618C7" w:rsidRPr="00C34595">
        <w:rPr>
          <w:rFonts w:ascii="Times New Roman" w:eastAsia="Times New Roman" w:hAnsi="Times New Roman" w:cs="Arial"/>
          <w:b/>
          <w:bCs/>
          <w:kern w:val="28"/>
          <w:sz w:val="24"/>
          <w:szCs w:val="24"/>
          <w:lang w:eastAsia="ru-RU"/>
        </w:rPr>
        <w:t xml:space="preserve"> Договора</w:t>
      </w:r>
    </w:p>
    <w:p w14:paraId="63FDD7D6" w14:textId="17AE67CB" w:rsidR="00CE6217" w:rsidRPr="00C34595" w:rsidRDefault="00CE6217" w:rsidP="00A5248F">
      <w:pPr>
        <w:spacing w:line="240" w:lineRule="atLeast"/>
        <w:ind w:firstLine="567"/>
        <w:contextualSpacing/>
        <w:jc w:val="both"/>
        <w:rPr>
          <w:rFonts w:ascii="Times New Roman" w:eastAsia="Times New Roman" w:hAnsi="Times New Roman" w:cs="Arial"/>
          <w:b/>
          <w:bCs/>
          <w:kern w:val="28"/>
          <w:sz w:val="24"/>
          <w:szCs w:val="24"/>
          <w:lang w:eastAsia="ru-RU"/>
        </w:rPr>
      </w:pPr>
    </w:p>
    <w:p w14:paraId="2FF8F186" w14:textId="77777777" w:rsidR="00CE6217" w:rsidRPr="00C34595" w:rsidRDefault="00CE6217" w:rsidP="00CE6217">
      <w:pPr>
        <w:widowControl w:val="0"/>
        <w:autoSpaceDE w:val="0"/>
        <w:autoSpaceDN w:val="0"/>
        <w:spacing w:after="0" w:line="240" w:lineRule="auto"/>
        <w:jc w:val="center"/>
        <w:rPr>
          <w:rFonts w:ascii="Times New Roman" w:eastAsia="Times New Roman" w:hAnsi="Times New Roman"/>
          <w:b/>
          <w:sz w:val="16"/>
          <w:szCs w:val="16"/>
          <w:lang w:eastAsia="ru-RU"/>
        </w:rPr>
      </w:pPr>
    </w:p>
    <w:p w14:paraId="7C567213" w14:textId="77777777" w:rsidR="00CE6217" w:rsidRPr="00C34595" w:rsidRDefault="00CE6217" w:rsidP="00CE6217">
      <w:pPr>
        <w:spacing w:after="0" w:line="240" w:lineRule="auto"/>
        <w:jc w:val="center"/>
        <w:rPr>
          <w:rFonts w:ascii="Times New Roman" w:eastAsia="Times New Roman" w:hAnsi="Times New Roman"/>
          <w:b/>
          <w:bCs/>
          <w:spacing w:val="-3"/>
          <w:sz w:val="24"/>
          <w:szCs w:val="24"/>
          <w:lang w:eastAsia="ru-RU"/>
        </w:rPr>
      </w:pPr>
      <w:r w:rsidRPr="00C34595">
        <w:rPr>
          <w:rFonts w:ascii="Times New Roman" w:eastAsia="Times New Roman" w:hAnsi="Times New Roman"/>
          <w:b/>
          <w:bCs/>
          <w:spacing w:val="-3"/>
          <w:sz w:val="24"/>
          <w:szCs w:val="24"/>
          <w:lang w:eastAsia="ru-RU"/>
        </w:rPr>
        <w:t>ДОГОВОР №_____</w:t>
      </w:r>
    </w:p>
    <w:p w14:paraId="1B633F49" w14:textId="77777777" w:rsidR="00CE6217" w:rsidRPr="00C34595" w:rsidRDefault="00CE6217" w:rsidP="00CE6217">
      <w:pPr>
        <w:shd w:val="clear" w:color="auto" w:fill="FFFFFF"/>
        <w:spacing w:after="0" w:line="180" w:lineRule="atLeast"/>
        <w:ind w:right="1382" w:firstLine="567"/>
        <w:jc w:val="center"/>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Оказание услуг охраны нежилых помещений и находящихся в них материальных ценностей на объектах филиала «______________________» </w:t>
      </w:r>
    </w:p>
    <w:p w14:paraId="497F9B13" w14:textId="4A101829" w:rsidR="00CE6217" w:rsidRPr="00C34595" w:rsidRDefault="00CE6217" w:rsidP="00CE6217">
      <w:pPr>
        <w:shd w:val="clear" w:color="auto" w:fill="FFFFFF"/>
        <w:spacing w:after="0" w:line="180" w:lineRule="atLeast"/>
        <w:ind w:right="1382" w:firstLine="567"/>
        <w:jc w:val="center"/>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АО «Саханефтегазсбыт» в 20___</w:t>
      </w:r>
      <w:r w:rsidR="00CA69A7" w:rsidRPr="00C34595">
        <w:rPr>
          <w:rFonts w:ascii="Times New Roman" w:eastAsia="Times New Roman" w:hAnsi="Times New Roman"/>
          <w:spacing w:val="-3"/>
          <w:sz w:val="24"/>
          <w:szCs w:val="24"/>
          <w:lang w:eastAsia="ru-RU"/>
        </w:rPr>
        <w:t xml:space="preserve"> </w:t>
      </w:r>
      <w:r w:rsidRPr="00C34595">
        <w:rPr>
          <w:rFonts w:ascii="Times New Roman" w:eastAsia="Times New Roman" w:hAnsi="Times New Roman"/>
          <w:spacing w:val="-3"/>
          <w:sz w:val="24"/>
          <w:szCs w:val="24"/>
          <w:lang w:eastAsia="ru-RU"/>
        </w:rPr>
        <w:t>-</w:t>
      </w:r>
      <w:r w:rsidR="00CA69A7" w:rsidRPr="00C34595">
        <w:rPr>
          <w:rFonts w:ascii="Times New Roman" w:eastAsia="Times New Roman" w:hAnsi="Times New Roman"/>
          <w:spacing w:val="-3"/>
          <w:sz w:val="24"/>
          <w:szCs w:val="24"/>
          <w:lang w:eastAsia="ru-RU"/>
        </w:rPr>
        <w:t xml:space="preserve"> </w:t>
      </w:r>
      <w:r w:rsidRPr="00C34595">
        <w:rPr>
          <w:rFonts w:ascii="Times New Roman" w:eastAsia="Times New Roman" w:hAnsi="Times New Roman"/>
          <w:spacing w:val="-3"/>
          <w:sz w:val="24"/>
          <w:szCs w:val="24"/>
          <w:lang w:eastAsia="ru-RU"/>
        </w:rPr>
        <w:t>20___ гг.</w:t>
      </w:r>
    </w:p>
    <w:p w14:paraId="3F6D13A6" w14:textId="6EB4DD7D" w:rsidR="00CE6217" w:rsidRPr="00C34595" w:rsidRDefault="00CE6217" w:rsidP="00CE6217">
      <w:pPr>
        <w:shd w:val="clear" w:color="auto" w:fill="FFFFFF"/>
        <w:spacing w:before="360" w:after="360" w:line="180" w:lineRule="atLeast"/>
        <w:jc w:val="center"/>
        <w:rPr>
          <w:rFonts w:ascii="Times New Roman" w:eastAsia="Times New Roman" w:hAnsi="Times New Roman"/>
          <w:b/>
          <w:sz w:val="24"/>
          <w:szCs w:val="24"/>
          <w:lang w:eastAsia="ru-RU"/>
        </w:rPr>
      </w:pPr>
      <w:r w:rsidRPr="00C34595">
        <w:rPr>
          <w:rFonts w:ascii="Times New Roman" w:eastAsia="Times New Roman" w:hAnsi="Times New Roman"/>
          <w:b/>
          <w:spacing w:val="-2"/>
          <w:sz w:val="24"/>
          <w:szCs w:val="24"/>
          <w:lang w:eastAsia="ru-RU"/>
        </w:rPr>
        <w:t>г. Якутск                                                                                                                   «___»_________20 ___ г.</w:t>
      </w:r>
    </w:p>
    <w:p w14:paraId="5697A8C9" w14:textId="23650AA0" w:rsidR="00CE6217" w:rsidRPr="00C34595" w:rsidRDefault="00CE6217" w:rsidP="00CE6217">
      <w:pPr>
        <w:shd w:val="clear" w:color="auto" w:fill="FFFFFF"/>
        <w:tabs>
          <w:tab w:val="left" w:pos="917"/>
        </w:tabs>
        <w:spacing w:after="0" w:line="180" w:lineRule="atLeast"/>
        <w:ind w:left="6" w:firstLine="522"/>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 именуемое в дальнейшем «Исполнитель», в лице _____________________________, действующего на основании Устава и лицензии о частной охранной деятельности №___________ от «__» ________ 20___г., выданной УФСВНГ России по Республике Саха (Якутия), с другой стороны, на основании Протокола заседания закупочной комиссии от ___________ № _______ по запросу предложений на о</w:t>
      </w:r>
      <w:r w:rsidRPr="00C34595">
        <w:rPr>
          <w:rFonts w:ascii="Times New Roman" w:eastAsia="Times New Roman" w:hAnsi="Times New Roman"/>
          <w:bCs/>
          <w:iCs/>
          <w:spacing w:val="3"/>
          <w:sz w:val="24"/>
          <w:szCs w:val="24"/>
          <w:lang w:eastAsia="ru-RU"/>
        </w:rPr>
        <w:t>казание услуг по охране нежилых помещений и находящихся в них материальных ценностей на объектах филиала «</w:t>
      </w:r>
      <w:r w:rsidRPr="00C34595">
        <w:rPr>
          <w:rFonts w:ascii="Times New Roman" w:eastAsia="Times New Roman" w:hAnsi="Times New Roman"/>
          <w:spacing w:val="-3"/>
          <w:sz w:val="24"/>
          <w:szCs w:val="24"/>
          <w:lang w:eastAsia="ru-RU"/>
        </w:rPr>
        <w:t xml:space="preserve">____________ </w:t>
      </w:r>
      <w:r w:rsidRPr="00C34595">
        <w:rPr>
          <w:rFonts w:ascii="Times New Roman" w:eastAsia="Times New Roman" w:hAnsi="Times New Roman"/>
          <w:bCs/>
          <w:iCs/>
          <w:spacing w:val="3"/>
          <w:sz w:val="24"/>
          <w:szCs w:val="24"/>
          <w:lang w:eastAsia="ru-RU"/>
        </w:rPr>
        <w:t>нефтебаза» АО «Саханефтегазсбыт» в 20___-</w:t>
      </w:r>
      <w:r w:rsidR="00E001C7" w:rsidRPr="00C34595">
        <w:rPr>
          <w:rFonts w:ascii="Times New Roman" w:eastAsia="Times New Roman" w:hAnsi="Times New Roman"/>
          <w:bCs/>
          <w:iCs/>
          <w:spacing w:val="3"/>
          <w:sz w:val="24"/>
          <w:szCs w:val="24"/>
          <w:lang w:eastAsia="ru-RU"/>
        </w:rPr>
        <w:t xml:space="preserve"> </w:t>
      </w:r>
      <w:r w:rsidRPr="00C34595">
        <w:rPr>
          <w:rFonts w:ascii="Times New Roman" w:eastAsia="Times New Roman" w:hAnsi="Times New Roman"/>
          <w:bCs/>
          <w:iCs/>
          <w:spacing w:val="3"/>
          <w:sz w:val="24"/>
          <w:szCs w:val="24"/>
          <w:lang w:eastAsia="ru-RU"/>
        </w:rPr>
        <w:t>20___ гг.,</w:t>
      </w:r>
      <w:r w:rsidRPr="00C34595">
        <w:rPr>
          <w:rFonts w:ascii="Times New Roman" w:eastAsia="Times New Roman" w:hAnsi="Times New Roman"/>
          <w:spacing w:val="3"/>
          <w:sz w:val="24"/>
          <w:szCs w:val="24"/>
          <w:lang w:eastAsia="ru-RU"/>
        </w:rPr>
        <w:t xml:space="preserve"> заключили настоящий Договор о нижеследующем:</w:t>
      </w:r>
    </w:p>
    <w:p w14:paraId="13330CED" w14:textId="77777777" w:rsidR="00CE6217" w:rsidRPr="00C34595" w:rsidRDefault="00CE6217" w:rsidP="00CE6217">
      <w:pPr>
        <w:shd w:val="clear" w:color="auto" w:fill="FFFFFF"/>
        <w:tabs>
          <w:tab w:val="left" w:pos="917"/>
        </w:tabs>
        <w:spacing w:after="0" w:line="180" w:lineRule="atLeast"/>
        <w:ind w:left="6" w:firstLine="522"/>
        <w:jc w:val="both"/>
        <w:rPr>
          <w:rFonts w:ascii="Times New Roman" w:eastAsia="Times New Roman" w:hAnsi="Times New Roman"/>
          <w:spacing w:val="3"/>
          <w:sz w:val="24"/>
          <w:szCs w:val="24"/>
          <w:lang w:eastAsia="ru-RU"/>
        </w:rPr>
      </w:pPr>
    </w:p>
    <w:p w14:paraId="288394C6" w14:textId="77777777" w:rsidR="00CE6217" w:rsidRPr="00C34595" w:rsidRDefault="00CE6217" w:rsidP="00CE6217">
      <w:pPr>
        <w:shd w:val="clear" w:color="auto" w:fill="FFFFFF"/>
        <w:tabs>
          <w:tab w:val="left" w:pos="284"/>
        </w:tabs>
        <w:spacing w:line="180" w:lineRule="atLeast"/>
        <w:jc w:val="center"/>
        <w:rPr>
          <w:rFonts w:ascii="Times New Roman" w:hAnsi="Times New Roman"/>
          <w:b/>
          <w:spacing w:val="3"/>
          <w:sz w:val="24"/>
          <w:szCs w:val="24"/>
        </w:rPr>
      </w:pPr>
      <w:r w:rsidRPr="00C34595">
        <w:rPr>
          <w:rFonts w:ascii="Times New Roman" w:hAnsi="Times New Roman"/>
          <w:b/>
          <w:spacing w:val="3"/>
          <w:sz w:val="24"/>
          <w:szCs w:val="24"/>
        </w:rPr>
        <w:t>1. ПРЕДМЕТ ДОГОВОРА</w:t>
      </w:r>
    </w:p>
    <w:p w14:paraId="5AEF3E01" w14:textId="77777777" w:rsidR="00CE6217" w:rsidRPr="00C34595" w:rsidRDefault="00CE6217" w:rsidP="00122276">
      <w:pPr>
        <w:widowControl w:val="0"/>
        <w:numPr>
          <w:ilvl w:val="1"/>
          <w:numId w:val="44"/>
        </w:numPr>
        <w:shd w:val="clear" w:color="auto" w:fill="FFFFFF"/>
        <w:tabs>
          <w:tab w:val="left" w:pos="917"/>
          <w:tab w:val="left" w:pos="993"/>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По настоящему Договору Исполнитель принимает на себя обязательство оказывать Заказчику охранные услуги на условиях, предусмотренных настоящим Договором, а Заказчик обязуется оплачивать услуги Исполнителя на условиях, предусмотренных настоящим Договором.</w:t>
      </w:r>
    </w:p>
    <w:p w14:paraId="272A908B"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По настоящему Договору Исполнитель обязуется охранять имущество, находящееся на территории Филиала Заказчика согласно перечня-расчета (Приложение №1).</w:t>
      </w:r>
    </w:p>
    <w:p w14:paraId="26F7F8B8" w14:textId="77777777" w:rsidR="00CE6217" w:rsidRPr="00C34595" w:rsidRDefault="00CE6217" w:rsidP="00CE6217">
      <w:pPr>
        <w:shd w:val="clear" w:color="auto" w:fill="FFFFFF"/>
        <w:tabs>
          <w:tab w:val="left" w:pos="917"/>
          <w:tab w:val="left" w:pos="1134"/>
        </w:tabs>
        <w:spacing w:after="0" w:line="180" w:lineRule="atLeast"/>
        <w:ind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Охрана вышеуказанного Объекта осуществляется круглосуточным постом в соответствии с количеством постов и охранников по объекту, указанным в дислокации постов (Приложения № 2.) на основании Приложения №1. Объекты считаются принятыми под охрану с 00 часов 00 минут «___» ______ 20__ года.</w:t>
      </w:r>
    </w:p>
    <w:p w14:paraId="120D649E"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Приложения №№ 1, 2, 3, являются неотъемлемой частью настоящего договора.</w:t>
      </w:r>
    </w:p>
    <w:p w14:paraId="26D9B699"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Срок оказания услуг: с 00 ч. 00 мин. «___» _________ 20___ г. до 23 ч.59 мин. «___» __________ 20___ гг. в соответствии с Приложением №1 к настоящему договору.</w:t>
      </w:r>
    </w:p>
    <w:p w14:paraId="093EE413" w14:textId="77777777" w:rsidR="00CE6217" w:rsidRPr="00C34595" w:rsidRDefault="00CE6217" w:rsidP="00CE6217">
      <w:pPr>
        <w:shd w:val="clear" w:color="auto" w:fill="FFFFFF"/>
        <w:tabs>
          <w:tab w:val="left" w:pos="917"/>
          <w:tab w:val="left" w:pos="1134"/>
        </w:tabs>
        <w:spacing w:after="0" w:line="180" w:lineRule="atLeast"/>
        <w:ind w:left="567"/>
        <w:jc w:val="both"/>
        <w:rPr>
          <w:rFonts w:ascii="Times New Roman" w:eastAsia="Times New Roman" w:hAnsi="Times New Roman"/>
          <w:spacing w:val="3"/>
          <w:sz w:val="24"/>
          <w:szCs w:val="24"/>
          <w:lang w:eastAsia="ru-RU"/>
        </w:rPr>
      </w:pPr>
    </w:p>
    <w:p w14:paraId="4CC0743C" w14:textId="77777777" w:rsidR="00CE6217" w:rsidRPr="00C34595" w:rsidRDefault="00CE6217" w:rsidP="00122276">
      <w:pPr>
        <w:widowControl w:val="0"/>
        <w:numPr>
          <w:ilvl w:val="0"/>
          <w:numId w:val="44"/>
        </w:numPr>
        <w:shd w:val="clear" w:color="auto" w:fill="FFFFFF"/>
        <w:autoSpaceDE w:val="0"/>
        <w:autoSpaceDN w:val="0"/>
        <w:adjustRightInd w:val="0"/>
        <w:spacing w:after="0" w:line="180" w:lineRule="atLeast"/>
        <w:contextualSpacing/>
        <w:jc w:val="center"/>
        <w:rPr>
          <w:rFonts w:ascii="Times New Roman" w:eastAsia="Times New Roman" w:hAnsi="Times New Roman" w:cs="Arial"/>
          <w:spacing w:val="3"/>
          <w:sz w:val="24"/>
          <w:szCs w:val="24"/>
          <w:lang w:eastAsia="ru-RU"/>
        </w:rPr>
      </w:pPr>
      <w:r w:rsidRPr="00C34595">
        <w:rPr>
          <w:rFonts w:ascii="Times New Roman" w:eastAsia="Times New Roman" w:hAnsi="Times New Roman" w:cs="Arial"/>
          <w:b/>
          <w:spacing w:val="3"/>
          <w:sz w:val="24"/>
          <w:szCs w:val="24"/>
          <w:lang w:eastAsia="ru-RU"/>
        </w:rPr>
        <w:t>ТРЕБОВАНИЯ К ИСПОЛНИТЕЛЮ ОКАЗАНИЯ УСЛУГ</w:t>
      </w:r>
    </w:p>
    <w:p w14:paraId="0E37F8A4" w14:textId="77777777" w:rsidR="00CE6217" w:rsidRPr="00C34595" w:rsidRDefault="00CE6217" w:rsidP="00122276">
      <w:pPr>
        <w:numPr>
          <w:ilvl w:val="1"/>
          <w:numId w:val="44"/>
        </w:numPr>
        <w:shd w:val="clear" w:color="auto" w:fill="FFFFFF"/>
        <w:tabs>
          <w:tab w:val="left" w:pos="91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Исполнитель должен соответствовать следующим требованиям:</w:t>
      </w:r>
    </w:p>
    <w:p w14:paraId="144A7310" w14:textId="77777777" w:rsidR="00CE6217" w:rsidRPr="00C34595" w:rsidRDefault="00CE6217" w:rsidP="00122276">
      <w:pPr>
        <w:widowControl w:val="0"/>
        <w:numPr>
          <w:ilvl w:val="2"/>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Исполнитель должен иметь лицензию на осуществление частной охранной деятельности в соответствии с Законом РФ от 11.03.1992 № 2487-1 «О частной детективной и охранной деятельности в РФ» с правом оказания следующих видов услуг: </w:t>
      </w:r>
    </w:p>
    <w:p w14:paraId="072CEB3B"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а)</w:t>
      </w:r>
      <w:r w:rsidRPr="00C34595">
        <w:rPr>
          <w:rFonts w:ascii="Times New Roman" w:eastAsia="Times New Roman" w:hAnsi="Times New Roman"/>
          <w:spacing w:val="3"/>
          <w:sz w:val="24"/>
          <w:szCs w:val="24"/>
          <w:lang w:eastAsia="ru-RU"/>
        </w:rPr>
        <w:t xml:space="preserve"> Защита жизни и здоровья граждан;</w:t>
      </w:r>
    </w:p>
    <w:p w14:paraId="6148F5AC"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б)</w:t>
      </w:r>
      <w:r w:rsidRPr="00C34595">
        <w:rPr>
          <w:rFonts w:ascii="Times New Roman" w:eastAsia="Times New Roman" w:hAnsi="Times New Roman"/>
          <w:spacing w:val="3"/>
          <w:sz w:val="24"/>
          <w:szCs w:val="24"/>
          <w:lang w:eastAsia="ru-RU"/>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4705AD03"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в)</w:t>
      </w:r>
      <w:r w:rsidRPr="00C34595">
        <w:rPr>
          <w:rFonts w:ascii="Times New Roman" w:eastAsia="Times New Roman" w:hAnsi="Times New Roman"/>
          <w:spacing w:val="3"/>
          <w:sz w:val="24"/>
          <w:szCs w:val="24"/>
          <w:lang w:eastAsia="ru-RU"/>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w:t>
      </w:r>
    </w:p>
    <w:p w14:paraId="3FCB2AA6"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г)</w:t>
      </w:r>
      <w:r w:rsidRPr="00C34595">
        <w:rPr>
          <w:rFonts w:ascii="Times New Roman" w:eastAsia="Times New Roman" w:hAnsi="Times New Roman"/>
          <w:spacing w:val="3"/>
          <w:sz w:val="24"/>
          <w:szCs w:val="24"/>
          <w:lang w:eastAsia="ru-RU"/>
        </w:rPr>
        <w:t xml:space="preserve"> Обеспечение </w:t>
      </w:r>
      <w:proofErr w:type="spellStart"/>
      <w:r w:rsidRPr="00C34595">
        <w:rPr>
          <w:rFonts w:ascii="Times New Roman" w:eastAsia="Times New Roman" w:hAnsi="Times New Roman"/>
          <w:spacing w:val="3"/>
          <w:sz w:val="24"/>
          <w:szCs w:val="24"/>
          <w:lang w:eastAsia="ru-RU"/>
        </w:rPr>
        <w:t>внутриобъектового</w:t>
      </w:r>
      <w:proofErr w:type="spellEnd"/>
      <w:r w:rsidRPr="00C34595">
        <w:rPr>
          <w:rFonts w:ascii="Times New Roman" w:eastAsia="Times New Roman" w:hAnsi="Times New Roman"/>
          <w:spacing w:val="3"/>
          <w:sz w:val="24"/>
          <w:szCs w:val="24"/>
          <w:lang w:eastAsia="ru-RU"/>
        </w:rPr>
        <w:t xml:space="preserve"> и пропускного режимов на объектах;</w:t>
      </w:r>
    </w:p>
    <w:p w14:paraId="703004FC" w14:textId="77777777" w:rsidR="00CE6217" w:rsidRPr="00C34595" w:rsidRDefault="00CE6217" w:rsidP="00CE6217">
      <w:pPr>
        <w:shd w:val="clear" w:color="auto" w:fill="FFFFFF"/>
        <w:tabs>
          <w:tab w:val="left" w:pos="91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д)</w:t>
      </w:r>
      <w:r w:rsidRPr="00C34595">
        <w:rPr>
          <w:rFonts w:ascii="Times New Roman" w:eastAsia="Times New Roman" w:hAnsi="Times New Roman"/>
          <w:spacing w:val="3"/>
          <w:sz w:val="24"/>
          <w:szCs w:val="24"/>
          <w:lang w:eastAsia="ru-RU"/>
        </w:rPr>
        <w:t xml:space="preserve"> Охрана объектов и (или) имущества, а также обеспечение </w:t>
      </w:r>
      <w:proofErr w:type="spellStart"/>
      <w:r w:rsidRPr="00C34595">
        <w:rPr>
          <w:rFonts w:ascii="Times New Roman" w:eastAsia="Times New Roman" w:hAnsi="Times New Roman"/>
          <w:spacing w:val="3"/>
          <w:sz w:val="24"/>
          <w:szCs w:val="24"/>
          <w:lang w:eastAsia="ru-RU"/>
        </w:rPr>
        <w:t>внутриобъектового</w:t>
      </w:r>
      <w:proofErr w:type="spellEnd"/>
      <w:r w:rsidRPr="00C34595">
        <w:rPr>
          <w:rFonts w:ascii="Times New Roman" w:eastAsia="Times New Roman" w:hAnsi="Times New Roman"/>
          <w:spacing w:val="3"/>
          <w:sz w:val="24"/>
          <w:szCs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Закона.</w:t>
      </w:r>
    </w:p>
    <w:p w14:paraId="7D3C19D9"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Исполнитель должен иметь разрешение на хранение и использование оружия и патронов к нему с действующим сроком, в соответствии с Законом РФ от 11.03.1992 №2487-1 «О </w:t>
      </w:r>
      <w:r w:rsidRPr="00C34595">
        <w:rPr>
          <w:rFonts w:ascii="Times New Roman" w:eastAsia="Times New Roman" w:hAnsi="Times New Roman" w:cs="Arial"/>
          <w:sz w:val="24"/>
          <w:szCs w:val="24"/>
          <w:lang w:eastAsia="ru-RU"/>
        </w:rPr>
        <w:lastRenderedPageBreak/>
        <w:t>частной детективной и охранной деятельности в РФ».</w:t>
      </w:r>
    </w:p>
    <w:p w14:paraId="05B8A607"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Для организации вооруженной физической охраны объекта Заказчика, Исполнитель должен иметь в собственном штатном расписании должность охранник 6-го разряда, не менее 6 человек и действующие трудовые договора с сотрудниками, заключенные в соответствии с требованиями трудового кодекса РФ.</w:t>
      </w:r>
    </w:p>
    <w:p w14:paraId="17C60854"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должен иметь в штате мобильные группы быстрого реагирования (ГБР), реагирующие на внештатные и чрезвычайные ситуации, возникающие на объекте охраны Заказчика и соответствующее материально-техническое оснащение ГБР, а именно наличие в собственности охранной организации транспортные средства, легковой транспорт - не менее 2 штук.</w:t>
      </w:r>
    </w:p>
    <w:p w14:paraId="233A3152"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должен иметь оперативную дежурную службу (пульт централизованного наблюдения).</w:t>
      </w:r>
    </w:p>
    <w:p w14:paraId="0A82D01D"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Исполнитель должен иметь действующее соглашение с подразделениями вневедомственной охраны управления федеральной службы войск национальной гвардии РФ на подключение к программно-аппаратному комплексу взаимодействия с мониторинговыми компаниями (ПАК </w:t>
      </w:r>
      <w:proofErr w:type="spellStart"/>
      <w:r w:rsidRPr="00C34595">
        <w:rPr>
          <w:rFonts w:ascii="Times New Roman" w:eastAsia="Times New Roman" w:hAnsi="Times New Roman" w:cs="Arial"/>
          <w:sz w:val="24"/>
          <w:szCs w:val="24"/>
          <w:lang w:eastAsia="ru-RU"/>
        </w:rPr>
        <w:t>ВсМК</w:t>
      </w:r>
      <w:proofErr w:type="spellEnd"/>
      <w:r w:rsidRPr="00C34595">
        <w:rPr>
          <w:rFonts w:ascii="Times New Roman" w:eastAsia="Times New Roman" w:hAnsi="Times New Roman" w:cs="Arial"/>
          <w:sz w:val="24"/>
          <w:szCs w:val="24"/>
          <w:lang w:eastAsia="ru-RU"/>
        </w:rPr>
        <w:t>).</w:t>
      </w:r>
    </w:p>
    <w:p w14:paraId="57769A49" w14:textId="77777777" w:rsidR="00CE6217" w:rsidRPr="00C34595" w:rsidRDefault="00CE6217" w:rsidP="00122276">
      <w:pPr>
        <w:widowControl w:val="0"/>
        <w:numPr>
          <w:ilvl w:val="2"/>
          <w:numId w:val="44"/>
        </w:numPr>
        <w:autoSpaceDE w:val="0"/>
        <w:autoSpaceDN w:val="0"/>
        <w:adjustRightInd w:val="0"/>
        <w:spacing w:after="0" w:line="24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должен иметь в штате техническую службу (специалистов) по устранению неисправностей в работе охранного оборудования на объекте охраны.</w:t>
      </w:r>
    </w:p>
    <w:p w14:paraId="7C09D3BC" w14:textId="77777777" w:rsidR="00CE6217" w:rsidRPr="00C34595" w:rsidRDefault="00CE6217" w:rsidP="00CE6217">
      <w:pPr>
        <w:widowControl w:val="0"/>
        <w:autoSpaceDE w:val="0"/>
        <w:autoSpaceDN w:val="0"/>
        <w:adjustRightInd w:val="0"/>
        <w:spacing w:after="0" w:line="240" w:lineRule="atLeast"/>
        <w:ind w:left="568"/>
        <w:contextualSpacing/>
        <w:jc w:val="both"/>
        <w:rPr>
          <w:rFonts w:ascii="Times New Roman" w:eastAsia="Times New Roman" w:hAnsi="Times New Roman" w:cs="Arial"/>
          <w:sz w:val="24"/>
          <w:szCs w:val="24"/>
          <w:lang w:eastAsia="ru-RU"/>
        </w:rPr>
      </w:pPr>
    </w:p>
    <w:p w14:paraId="200CBEBF" w14:textId="77777777" w:rsidR="00CE6217" w:rsidRPr="00C34595" w:rsidRDefault="00CE6217" w:rsidP="00122276">
      <w:pPr>
        <w:widowControl w:val="0"/>
        <w:numPr>
          <w:ilvl w:val="0"/>
          <w:numId w:val="44"/>
        </w:numPr>
        <w:autoSpaceDE w:val="0"/>
        <w:autoSpaceDN w:val="0"/>
        <w:adjustRightInd w:val="0"/>
        <w:spacing w:after="0" w:line="24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z w:val="24"/>
          <w:szCs w:val="24"/>
          <w:lang w:eastAsia="ru-RU"/>
        </w:rPr>
        <w:t>ПОРЯДОК ОКАЗАНИЯ УСЛУГ ИСПОЛНИТЕЛЕМ</w:t>
      </w:r>
    </w:p>
    <w:p w14:paraId="23FE6B26"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Приступить к оказанию услуг в срок, указанный в п. 1.4. настоящего договора с оформлением акта приёма объекта под охрану.</w:t>
      </w:r>
    </w:p>
    <w:p w14:paraId="72614866"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С даты подписания настоящего договора Исполнитель должен совершить следующие действия:</w:t>
      </w:r>
    </w:p>
    <w:p w14:paraId="192368B8"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tab/>
        <w:t>а)</w:t>
      </w:r>
      <w:r w:rsidRPr="00C34595">
        <w:rPr>
          <w:rFonts w:ascii="Times New Roman" w:eastAsia="Times New Roman" w:hAnsi="Times New Roman"/>
          <w:spacing w:val="3"/>
          <w:sz w:val="24"/>
          <w:szCs w:val="24"/>
          <w:lang w:eastAsia="ru-RU"/>
        </w:rPr>
        <w:t xml:space="preserve"> В течении 14 календарных дней с момента подписания договора обследовать объект, подлежащий охране, провести оценку его уязвимости, составить акт обследования объекта охраны;</w:t>
      </w:r>
    </w:p>
    <w:p w14:paraId="7E751177"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в)</w:t>
      </w:r>
      <w:r w:rsidRPr="00C34595">
        <w:rPr>
          <w:rFonts w:ascii="Times New Roman" w:eastAsia="Times New Roman" w:hAnsi="Times New Roman"/>
          <w:spacing w:val="3"/>
          <w:sz w:val="24"/>
          <w:szCs w:val="24"/>
          <w:lang w:eastAsia="ru-RU"/>
        </w:rPr>
        <w:t xml:space="preserve"> Ознакомить сотрудников охраны с условиями несения службы и особенностями охраны объекта, с положением о </w:t>
      </w:r>
      <w:proofErr w:type="spellStart"/>
      <w:r w:rsidRPr="00C34595">
        <w:rPr>
          <w:rFonts w:ascii="Times New Roman" w:eastAsia="Times New Roman" w:hAnsi="Times New Roman"/>
          <w:spacing w:val="3"/>
          <w:sz w:val="24"/>
          <w:szCs w:val="24"/>
          <w:lang w:eastAsia="ru-RU"/>
        </w:rPr>
        <w:t>внутриобъектовом</w:t>
      </w:r>
      <w:proofErr w:type="spellEnd"/>
      <w:r w:rsidRPr="00C34595">
        <w:rPr>
          <w:rFonts w:ascii="Times New Roman" w:eastAsia="Times New Roman" w:hAnsi="Times New Roman"/>
          <w:spacing w:val="3"/>
          <w:sz w:val="24"/>
          <w:szCs w:val="24"/>
          <w:lang w:eastAsia="ru-RU"/>
        </w:rPr>
        <w:t xml:space="preserve"> и пропускном режиме объекта, должностными инструкциями, схемами и графиками обходов под роспись, согласовать их взаимодействие с дежурной службой (оперативным дежурным) Участника;</w:t>
      </w:r>
    </w:p>
    <w:p w14:paraId="6C2BEC07"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г)</w:t>
      </w:r>
      <w:r w:rsidRPr="00C34595">
        <w:rPr>
          <w:rFonts w:ascii="Times New Roman" w:eastAsia="Times New Roman" w:hAnsi="Times New Roman"/>
          <w:spacing w:val="3"/>
          <w:sz w:val="24"/>
          <w:szCs w:val="24"/>
          <w:lang w:eastAsia="ru-RU"/>
        </w:rPr>
        <w:t xml:space="preserve">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Договора;</w:t>
      </w:r>
    </w:p>
    <w:p w14:paraId="6C0AB4AA"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Осуществить прием помещений, имущества под охрану у Заказчика по акту;</w:t>
      </w:r>
    </w:p>
    <w:p w14:paraId="71C1BBCA"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е)</w:t>
      </w:r>
      <w:r w:rsidRPr="00C34595">
        <w:rPr>
          <w:rFonts w:ascii="Times New Roman" w:eastAsia="Times New Roman" w:hAnsi="Times New Roman"/>
          <w:spacing w:val="3"/>
          <w:sz w:val="24"/>
          <w:szCs w:val="24"/>
          <w:lang w:eastAsia="ru-RU"/>
        </w:rPr>
        <w:t xml:space="preserve"> Довести до сведения Заказчика, сотрудников охраны на объекте номера телефонов и способы связи с оперативным дежурным охранного предприятия Участника, и телефонные номера экстренных служб района (округа, города), ответственных лиц Участника и Заказчика, а также порядок действий в случае возникновения чрезвычайных ситуаций на объекте охраны. </w:t>
      </w:r>
    </w:p>
    <w:p w14:paraId="304E3316"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ж)</w:t>
      </w:r>
      <w:r w:rsidRPr="00C34595">
        <w:rPr>
          <w:rFonts w:ascii="Times New Roman" w:eastAsia="Times New Roman" w:hAnsi="Times New Roman"/>
          <w:spacing w:val="3"/>
          <w:sz w:val="24"/>
          <w:szCs w:val="24"/>
          <w:lang w:eastAsia="ru-RU"/>
        </w:rPr>
        <w:t xml:space="preserve">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 (отразить наличие и работоспособность ИТСО в акте приема объекта под охрану);</w:t>
      </w:r>
    </w:p>
    <w:p w14:paraId="430AB2D3"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з)</w:t>
      </w:r>
      <w:r w:rsidRPr="00C34595">
        <w:rPr>
          <w:rFonts w:ascii="Times New Roman" w:eastAsia="Times New Roman" w:hAnsi="Times New Roman"/>
          <w:spacing w:val="3"/>
          <w:sz w:val="24"/>
          <w:szCs w:val="24"/>
          <w:lang w:eastAsia="ru-RU"/>
        </w:rPr>
        <w:t xml:space="preserve"> Принять от Заказчика на период оказания услуг служебные помещения для выполнения договорных обязательств и подписать акт об оказании услуг по охране объекта (о начале оказания услуг);</w:t>
      </w:r>
    </w:p>
    <w:p w14:paraId="0C7B2EB5"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и)</w:t>
      </w:r>
      <w:r w:rsidRPr="00C34595">
        <w:rPr>
          <w:rFonts w:ascii="Times New Roman" w:eastAsia="Times New Roman" w:hAnsi="Times New Roman"/>
          <w:spacing w:val="3"/>
          <w:sz w:val="24"/>
          <w:szCs w:val="24"/>
          <w:lang w:eastAsia="ru-RU"/>
        </w:rPr>
        <w:t xml:space="preserve"> Утвердить график несения службы охраны на объекте и согласовать его с Заказчиком.</w:t>
      </w:r>
    </w:p>
    <w:p w14:paraId="6CBB985D"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к)</w:t>
      </w:r>
      <w:r w:rsidRPr="00C34595">
        <w:rPr>
          <w:rFonts w:ascii="Times New Roman" w:eastAsia="Times New Roman" w:hAnsi="Times New Roman"/>
          <w:spacing w:val="3"/>
          <w:sz w:val="24"/>
          <w:szCs w:val="24"/>
          <w:lang w:eastAsia="ru-RU"/>
        </w:rPr>
        <w:t xml:space="preserve"> Обеспечить место для хранения служебного огнестрельного оружия и патронов к нему в соответствии с действующим законодательством.</w:t>
      </w:r>
    </w:p>
    <w:p w14:paraId="73D113FB"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8"/>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Исполнитель осуществляет оказание услуг в порядке, предусмотренном Договором на предоставление услуг охраны, Положением о пропускном и </w:t>
      </w:r>
      <w:proofErr w:type="spellStart"/>
      <w:r w:rsidRPr="00C34595">
        <w:rPr>
          <w:rFonts w:ascii="Times New Roman" w:eastAsia="Times New Roman" w:hAnsi="Times New Roman" w:cs="Arial"/>
          <w:spacing w:val="3"/>
          <w:sz w:val="24"/>
          <w:szCs w:val="24"/>
          <w:lang w:eastAsia="ru-RU"/>
        </w:rPr>
        <w:t>внутриобъектовом</w:t>
      </w:r>
      <w:proofErr w:type="spellEnd"/>
      <w:r w:rsidRPr="00C34595">
        <w:rPr>
          <w:rFonts w:ascii="Times New Roman" w:eastAsia="Times New Roman" w:hAnsi="Times New Roman" w:cs="Arial"/>
          <w:spacing w:val="3"/>
          <w:sz w:val="24"/>
          <w:szCs w:val="24"/>
          <w:lang w:eastAsia="ru-RU"/>
        </w:rPr>
        <w:t xml:space="preserve"> режиме на объекте, Должностной инструкцией охраны.</w:t>
      </w:r>
    </w:p>
    <w:p w14:paraId="36F8691D" w14:textId="77777777" w:rsidR="00CE6217" w:rsidRPr="00C34595" w:rsidRDefault="00CE6217" w:rsidP="00122276">
      <w:pPr>
        <w:widowControl w:val="0"/>
        <w:numPr>
          <w:ilvl w:val="1"/>
          <w:numId w:val="44"/>
        </w:numPr>
        <w:shd w:val="clear" w:color="auto" w:fill="FFFFFF"/>
        <w:tabs>
          <w:tab w:val="left" w:pos="917"/>
        </w:tabs>
        <w:autoSpaceDE w:val="0"/>
        <w:autoSpaceDN w:val="0"/>
        <w:adjustRightInd w:val="0"/>
        <w:spacing w:after="0" w:line="180" w:lineRule="atLeast"/>
        <w:ind w:left="0" w:firstLine="568"/>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Исполнитель обеспечивает прибытие мобильных групп быстрого реагирования (ГБР) Исполнителя, реагирующих на внештатные и чрезвычайные ситуации, возникающие на объектах Заказчика в количестве не менее 2 (двух) охранников, вооруженных служебным огнестрельным оружием и боевыми патронами к нему (гладкоствольное оружие), в экипировке (шлем, бронежилет, наручники, палка резиновая, </w:t>
      </w:r>
      <w:proofErr w:type="spellStart"/>
      <w:r w:rsidRPr="00C34595">
        <w:rPr>
          <w:rFonts w:ascii="Times New Roman" w:eastAsia="Times New Roman" w:hAnsi="Times New Roman" w:cs="Arial"/>
          <w:spacing w:val="3"/>
          <w:sz w:val="24"/>
          <w:szCs w:val="24"/>
          <w:lang w:eastAsia="ru-RU"/>
        </w:rPr>
        <w:t>электрошокер</w:t>
      </w:r>
      <w:proofErr w:type="spellEnd"/>
      <w:r w:rsidRPr="00C34595">
        <w:rPr>
          <w:rFonts w:ascii="Times New Roman" w:eastAsia="Times New Roman" w:hAnsi="Times New Roman" w:cs="Arial"/>
          <w:spacing w:val="3"/>
          <w:sz w:val="24"/>
          <w:szCs w:val="24"/>
          <w:lang w:eastAsia="ru-RU"/>
        </w:rPr>
        <w:t xml:space="preserve">, распылитель с перцовым зарядом) на </w:t>
      </w:r>
      <w:r w:rsidRPr="00C34595">
        <w:rPr>
          <w:rFonts w:ascii="Times New Roman" w:eastAsia="Times New Roman" w:hAnsi="Times New Roman" w:cs="Arial"/>
          <w:spacing w:val="3"/>
          <w:sz w:val="24"/>
          <w:szCs w:val="24"/>
          <w:lang w:eastAsia="ru-RU"/>
        </w:rPr>
        <w:lastRenderedPageBreak/>
        <w:t xml:space="preserve">автомашине, круглосуточно и ежедневно, прибытие на объект Заказчика и принятие мер по защите имущества и персонала не должно превышать 20-ти минут. </w:t>
      </w:r>
    </w:p>
    <w:p w14:paraId="72E54AC9"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Работники Исполнителя обеспечивают выполнение пропускного и </w:t>
      </w:r>
      <w:proofErr w:type="spellStart"/>
      <w:r w:rsidRPr="00C34595">
        <w:rPr>
          <w:rFonts w:ascii="Times New Roman" w:eastAsia="Times New Roman" w:hAnsi="Times New Roman"/>
          <w:spacing w:val="3"/>
          <w:sz w:val="24"/>
          <w:szCs w:val="24"/>
          <w:lang w:eastAsia="ru-RU"/>
        </w:rPr>
        <w:t>внутриобъектового</w:t>
      </w:r>
      <w:proofErr w:type="spellEnd"/>
      <w:r w:rsidRPr="00C34595">
        <w:rPr>
          <w:rFonts w:ascii="Times New Roman" w:eastAsia="Times New Roman" w:hAnsi="Times New Roman"/>
          <w:spacing w:val="3"/>
          <w:sz w:val="24"/>
          <w:szCs w:val="24"/>
          <w:lang w:eastAsia="ru-RU"/>
        </w:rPr>
        <w:t xml:space="preserve"> режимов на объекте охраны, наблюдение за воздушным пространством над объектом охраны, обеспечивают защиту и сохранность имущества, ведут документацию поста охраны, осуществляют проверку исправности инженерно-технических средств охраны с отражением результатов в журнале проверок технических средств охраны на объекте.</w:t>
      </w:r>
    </w:p>
    <w:p w14:paraId="6172E546" w14:textId="77777777" w:rsidR="00CE6217" w:rsidRPr="00C34595" w:rsidRDefault="00CE6217" w:rsidP="00122276">
      <w:pPr>
        <w:numPr>
          <w:ilvl w:val="1"/>
          <w:numId w:val="44"/>
        </w:numPr>
        <w:shd w:val="clear" w:color="auto" w:fill="FFFFFF"/>
        <w:spacing w:after="0" w:line="180" w:lineRule="atLeast"/>
        <w:ind w:left="0" w:firstLine="567"/>
        <w:jc w:val="both"/>
        <w:rPr>
          <w:rFonts w:ascii="Times New Roman" w:eastAsia="Times New Roman" w:hAnsi="Times New Roman"/>
          <w:spacing w:val="3"/>
          <w:sz w:val="24"/>
          <w:szCs w:val="24"/>
          <w:u w:val="single"/>
          <w:lang w:eastAsia="ru-RU"/>
        </w:rPr>
      </w:pPr>
      <w:r w:rsidRPr="00C34595">
        <w:rPr>
          <w:rFonts w:ascii="Times New Roman" w:eastAsia="Times New Roman" w:hAnsi="Times New Roman"/>
          <w:bCs/>
          <w:spacing w:val="3"/>
          <w:sz w:val="24"/>
          <w:szCs w:val="24"/>
          <w:u w:val="single"/>
          <w:lang w:eastAsia="ru-RU"/>
        </w:rPr>
        <w:t>Работнику Исполнителя (работнику охраны объекта)</w:t>
      </w:r>
      <w:r w:rsidRPr="00C34595">
        <w:rPr>
          <w:rFonts w:ascii="Times New Roman" w:eastAsia="Times New Roman" w:hAnsi="Times New Roman"/>
          <w:b/>
          <w:bCs/>
          <w:spacing w:val="3"/>
          <w:sz w:val="24"/>
          <w:szCs w:val="24"/>
          <w:u w:val="single"/>
          <w:lang w:eastAsia="ru-RU"/>
        </w:rPr>
        <w:t xml:space="preserve"> </w:t>
      </w:r>
      <w:r w:rsidRPr="00C34595">
        <w:rPr>
          <w:rFonts w:ascii="Times New Roman" w:eastAsia="Times New Roman" w:hAnsi="Times New Roman"/>
          <w:bCs/>
          <w:spacing w:val="3"/>
          <w:sz w:val="24"/>
          <w:szCs w:val="24"/>
          <w:u w:val="single"/>
          <w:lang w:eastAsia="ru-RU"/>
        </w:rPr>
        <w:t>запрещается:</w:t>
      </w:r>
    </w:p>
    <w:p w14:paraId="0FD289C5"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Находиться на объекте охраны без документов, установленных настоящим Договором.</w:t>
      </w:r>
    </w:p>
    <w:p w14:paraId="1AFC0E28"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Находиться на объекте охраны без специальных средств и огнестрельного оружия и патронов к нему.</w:t>
      </w:r>
    </w:p>
    <w:p w14:paraId="52B7C1DD"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Находиться на объекте охраны без технических средств обнаружения и подавления беспилотных летательных аппаратов.</w:t>
      </w:r>
    </w:p>
    <w:p w14:paraId="6E951100"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Отлучаться с объекта без подмены.</w:t>
      </w:r>
    </w:p>
    <w:p w14:paraId="67BA2568" w14:textId="77777777" w:rsidR="00CE6217" w:rsidRPr="00C34595" w:rsidRDefault="00CE6217" w:rsidP="00122276">
      <w:pPr>
        <w:numPr>
          <w:ilvl w:val="2"/>
          <w:numId w:val="44"/>
        </w:numPr>
        <w:shd w:val="clear" w:color="auto" w:fill="FFFFFF"/>
        <w:tabs>
          <w:tab w:val="left" w:pos="56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Спать на посту.</w:t>
      </w:r>
    </w:p>
    <w:p w14:paraId="6B3A0316"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Находиться на объекте в нетрезвом состоянии, в состоянии наркотического опьянения, распивать спиртные напитки.</w:t>
      </w:r>
    </w:p>
    <w:p w14:paraId="2B9549F2"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Вступать в неслужебные разговоры и контакты во время дежурства, заниматься посторонними делами, в </w:t>
      </w:r>
      <w:proofErr w:type="spellStart"/>
      <w:r w:rsidRPr="00C34595">
        <w:rPr>
          <w:rFonts w:ascii="Times New Roman" w:eastAsia="Times New Roman" w:hAnsi="Times New Roman"/>
          <w:spacing w:val="3"/>
          <w:sz w:val="24"/>
          <w:szCs w:val="24"/>
          <w:lang w:eastAsia="ru-RU"/>
        </w:rPr>
        <w:t>т.ч</w:t>
      </w:r>
      <w:proofErr w:type="spellEnd"/>
      <w:r w:rsidRPr="00C34595">
        <w:rPr>
          <w:rFonts w:ascii="Times New Roman" w:eastAsia="Times New Roman" w:hAnsi="Times New Roman"/>
          <w:spacing w:val="3"/>
          <w:sz w:val="24"/>
          <w:szCs w:val="24"/>
          <w:lang w:eastAsia="ru-RU"/>
        </w:rPr>
        <w:t>. личными.</w:t>
      </w:r>
    </w:p>
    <w:p w14:paraId="19429292"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Вести неслужебные разговоры по телефону.</w:t>
      </w:r>
    </w:p>
    <w:p w14:paraId="29FDB3B9"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Разрешать внос и вынос, ввоз и вывоз материальных ценностей без оформленных должным образом документов.</w:t>
      </w:r>
    </w:p>
    <w:p w14:paraId="04E47B08" w14:textId="77777777" w:rsidR="00CE6217" w:rsidRPr="00C34595" w:rsidRDefault="00CE6217" w:rsidP="00122276">
      <w:pPr>
        <w:numPr>
          <w:ilvl w:val="2"/>
          <w:numId w:val="44"/>
        </w:numPr>
        <w:shd w:val="clear" w:color="auto" w:fill="FFFFFF"/>
        <w:tabs>
          <w:tab w:val="left" w:pos="567"/>
          <w:tab w:val="left" w:pos="1276"/>
        </w:tabs>
        <w:spacing w:after="0" w:line="180" w:lineRule="atLeast"/>
        <w:ind w:left="0" w:firstLine="567"/>
        <w:jc w:val="both"/>
        <w:rPr>
          <w:rFonts w:ascii="Times New Roman" w:eastAsia="Times New Roman" w:hAnsi="Times New Roman"/>
          <w:bCs/>
          <w:spacing w:val="3"/>
          <w:sz w:val="24"/>
          <w:szCs w:val="24"/>
          <w:lang w:eastAsia="ru-RU"/>
        </w:rPr>
      </w:pPr>
      <w:r w:rsidRPr="00C34595">
        <w:rPr>
          <w:rFonts w:ascii="Times New Roman" w:eastAsia="Times New Roman" w:hAnsi="Times New Roman"/>
          <w:bCs/>
          <w:spacing w:val="3"/>
          <w:sz w:val="24"/>
          <w:szCs w:val="24"/>
          <w:lang w:eastAsia="ru-RU"/>
        </w:rPr>
        <w:t xml:space="preserve">Разрешать въезд-выезд автотранспорта без осмотра, регистрации его в соответствующем журнале и </w:t>
      </w:r>
      <w:r w:rsidRPr="00C34595">
        <w:rPr>
          <w:rFonts w:ascii="Times New Roman" w:eastAsia="Times New Roman" w:hAnsi="Times New Roman"/>
          <w:spacing w:val="3"/>
          <w:sz w:val="24"/>
          <w:szCs w:val="24"/>
          <w:lang w:eastAsia="ru-RU"/>
        </w:rPr>
        <w:t>без оформленных должным образом документов</w:t>
      </w:r>
      <w:r w:rsidRPr="00C34595">
        <w:rPr>
          <w:rFonts w:ascii="Times New Roman" w:eastAsia="Times New Roman" w:hAnsi="Times New Roman"/>
          <w:bCs/>
          <w:spacing w:val="3"/>
          <w:sz w:val="24"/>
          <w:szCs w:val="24"/>
          <w:lang w:eastAsia="ru-RU"/>
        </w:rPr>
        <w:t>;</w:t>
      </w:r>
    </w:p>
    <w:p w14:paraId="4C508592"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b/>
          <w:bCs/>
          <w:spacing w:val="3"/>
          <w:sz w:val="24"/>
          <w:szCs w:val="24"/>
          <w:lang w:eastAsia="ru-RU"/>
        </w:rPr>
      </w:pPr>
      <w:r w:rsidRPr="00C34595">
        <w:rPr>
          <w:rFonts w:ascii="Times New Roman" w:eastAsia="Times New Roman" w:hAnsi="Times New Roman"/>
          <w:spacing w:val="3"/>
          <w:sz w:val="24"/>
          <w:szCs w:val="24"/>
          <w:lang w:eastAsia="ru-RU"/>
        </w:rPr>
        <w:t xml:space="preserve"> Допускать на объект посторонних и подозрительных лиц, лиц в нетрезвом состоянии, в состоянии наркотического опьянения;</w:t>
      </w:r>
    </w:p>
    <w:p w14:paraId="48211D90" w14:textId="77777777" w:rsidR="00CE6217" w:rsidRPr="00C34595" w:rsidRDefault="00CE6217" w:rsidP="00122276">
      <w:pPr>
        <w:numPr>
          <w:ilvl w:val="2"/>
          <w:numId w:val="44"/>
        </w:numPr>
        <w:shd w:val="clear" w:color="auto" w:fill="FFFFFF"/>
        <w:spacing w:after="0" w:line="180" w:lineRule="atLeast"/>
        <w:ind w:left="0" w:firstLine="567"/>
        <w:jc w:val="both"/>
        <w:rPr>
          <w:rFonts w:ascii="Times New Roman" w:eastAsia="Times New Roman" w:hAnsi="Times New Roman"/>
          <w:b/>
          <w:bCs/>
          <w:spacing w:val="3"/>
          <w:sz w:val="24"/>
          <w:szCs w:val="24"/>
          <w:lang w:eastAsia="ru-RU"/>
        </w:rPr>
      </w:pPr>
      <w:r w:rsidRPr="00C34595">
        <w:rPr>
          <w:rFonts w:ascii="Times New Roman" w:eastAsia="Times New Roman" w:hAnsi="Times New Roman"/>
          <w:spacing w:val="3"/>
          <w:sz w:val="24"/>
          <w:szCs w:val="24"/>
          <w:lang w:eastAsia="ru-RU"/>
        </w:rPr>
        <w:t>Допускать без проверки на объекты лиц, проносящих громоздкие сумки, коробки и другие предметы, вызывающие подозрение.</w:t>
      </w:r>
    </w:p>
    <w:p w14:paraId="3977E9E4" w14:textId="77777777" w:rsidR="00CE6217" w:rsidRPr="00C34595" w:rsidRDefault="00CE6217" w:rsidP="00122276">
      <w:pPr>
        <w:widowControl w:val="0"/>
        <w:numPr>
          <w:ilvl w:val="1"/>
          <w:numId w:val="44"/>
        </w:numPr>
        <w:shd w:val="clear" w:color="auto" w:fill="FFFFFF"/>
        <w:tabs>
          <w:tab w:val="left" w:pos="917"/>
          <w:tab w:val="left" w:pos="1134"/>
        </w:tabs>
        <w:autoSpaceDE w:val="0"/>
        <w:autoSpaceDN w:val="0"/>
        <w:adjustRightInd w:val="0"/>
        <w:spacing w:after="0" w:line="180" w:lineRule="atLeast"/>
        <w:ind w:left="11" w:firstLine="556"/>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Сотрудники охраны вправе применять физическую силу, специальные средства, технические средства обнаружения и подавления беспилотных летательных аппаратов, огнестрельное оружие для отражения нападения, непосредственно угрожающего их жизни и здоровью, для отражения нападения, непосредственно угрожающего жизни и здоровью охраняемых граждан, для пресечения преступления против охраняемого ими имущества, когда правонарушитель оказывает физическое сопротивление, </w:t>
      </w:r>
      <w:r w:rsidRPr="00C34595">
        <w:rPr>
          <w:rFonts w:ascii="Times New Roman" w:eastAsia="Times New Roman" w:hAnsi="Times New Roman" w:cs="Arial"/>
          <w:sz w:val="24"/>
          <w:szCs w:val="24"/>
          <w:lang w:eastAsia="ru-RU"/>
        </w:rPr>
        <w:t>в соответствии с Законом РФ «О частной детективной и охранной деятельности в Российской Федерации» от 11.03.1992 г. №2487-1.</w:t>
      </w:r>
    </w:p>
    <w:p w14:paraId="48549BBB" w14:textId="77777777" w:rsidR="00CE6217" w:rsidRPr="00C34595" w:rsidRDefault="00CE6217" w:rsidP="00122276">
      <w:pPr>
        <w:numPr>
          <w:ilvl w:val="1"/>
          <w:numId w:val="44"/>
        </w:numPr>
        <w:shd w:val="clear" w:color="auto" w:fill="FFFFFF"/>
        <w:tabs>
          <w:tab w:val="left" w:pos="917"/>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70E72ED8" w14:textId="77777777" w:rsidR="00CE6217" w:rsidRPr="00C34595" w:rsidRDefault="00CE6217" w:rsidP="00CE6217">
      <w:pPr>
        <w:shd w:val="clear" w:color="auto" w:fill="FFFFFF"/>
        <w:tabs>
          <w:tab w:val="left" w:pos="917"/>
          <w:tab w:val="left" w:pos="1134"/>
        </w:tabs>
        <w:spacing w:after="0" w:line="180" w:lineRule="atLeast"/>
        <w:jc w:val="both"/>
        <w:rPr>
          <w:rFonts w:ascii="Times New Roman" w:eastAsia="Times New Roman" w:hAnsi="Times New Roman"/>
          <w:spacing w:val="3"/>
          <w:sz w:val="24"/>
          <w:szCs w:val="24"/>
          <w:lang w:eastAsia="ru-RU"/>
        </w:rPr>
      </w:pPr>
    </w:p>
    <w:p w14:paraId="6FFD1378" w14:textId="77777777" w:rsidR="00CE6217" w:rsidRPr="00C34595" w:rsidRDefault="00CE6217" w:rsidP="00122276">
      <w:pPr>
        <w:numPr>
          <w:ilvl w:val="0"/>
          <w:numId w:val="44"/>
        </w:numPr>
        <w:shd w:val="clear" w:color="auto" w:fill="FFFFFF"/>
        <w:tabs>
          <w:tab w:val="left" w:pos="0"/>
          <w:tab w:val="left" w:pos="284"/>
          <w:tab w:val="left" w:pos="1134"/>
        </w:tabs>
        <w:autoSpaceDE w:val="0"/>
        <w:autoSpaceDN w:val="0"/>
        <w:adjustRightInd w:val="0"/>
        <w:spacing w:after="0" w:line="280" w:lineRule="exact"/>
        <w:ind w:left="0" w:right="24" w:firstLine="0"/>
        <w:contextualSpacing/>
        <w:jc w:val="center"/>
        <w:rPr>
          <w:rFonts w:ascii="Times New Roman" w:eastAsia="Times New Roman" w:hAnsi="Times New Roman"/>
          <w:sz w:val="24"/>
          <w:szCs w:val="24"/>
          <w:lang w:eastAsia="ru-RU"/>
        </w:rPr>
      </w:pPr>
      <w:r w:rsidRPr="00C34595">
        <w:rPr>
          <w:rFonts w:ascii="Times New Roman" w:eastAsia="Times New Roman" w:hAnsi="Times New Roman"/>
          <w:b/>
          <w:bCs/>
          <w:sz w:val="24"/>
          <w:szCs w:val="24"/>
          <w:lang w:eastAsia="ru-RU"/>
        </w:rPr>
        <w:t xml:space="preserve">ПРАВА И </w:t>
      </w:r>
      <w:r w:rsidRPr="00C34595">
        <w:rPr>
          <w:rFonts w:ascii="Times New Roman" w:eastAsia="Times New Roman" w:hAnsi="Times New Roman"/>
          <w:b/>
          <w:spacing w:val="3"/>
          <w:sz w:val="24"/>
          <w:szCs w:val="24"/>
          <w:lang w:eastAsia="ru-RU"/>
        </w:rPr>
        <w:t>ОБЯЗАННОСТИ</w:t>
      </w:r>
      <w:r w:rsidRPr="00C34595">
        <w:rPr>
          <w:rFonts w:ascii="Times New Roman" w:eastAsia="Times New Roman" w:hAnsi="Times New Roman"/>
          <w:b/>
          <w:bCs/>
          <w:sz w:val="24"/>
          <w:szCs w:val="24"/>
          <w:lang w:eastAsia="ru-RU"/>
        </w:rPr>
        <w:t xml:space="preserve"> ИСПОЛНИТЕЛЯ</w:t>
      </w:r>
    </w:p>
    <w:p w14:paraId="5AE0DE4D" w14:textId="77777777" w:rsidR="00CE6217" w:rsidRPr="00C34595" w:rsidRDefault="00CE6217" w:rsidP="00122276">
      <w:pPr>
        <w:numPr>
          <w:ilvl w:val="1"/>
          <w:numId w:val="44"/>
        </w:numPr>
        <w:shd w:val="clear" w:color="auto" w:fill="FFFFFF"/>
        <w:tabs>
          <w:tab w:val="left" w:pos="0"/>
          <w:tab w:val="left" w:pos="993"/>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Исполнитель обязан.</w:t>
      </w:r>
    </w:p>
    <w:p w14:paraId="7FBD059D"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Оказывать услуги в соответствии с порядком оказания услуг (раздел 3 настоящего договора).</w:t>
      </w:r>
    </w:p>
    <w:p w14:paraId="118D497B"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Выставлять на объекте ежесуточно посты охраны согласно Приложения №1, экипированных и вооруженных в соответствии с настоящим Договором и действующими нормами.</w:t>
      </w:r>
    </w:p>
    <w:p w14:paraId="7448A775"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Организовать и обеспечивать охрану от преступных и иных незаконных посягательств на имущество Заказчика, а также жизнь и здоровье работников и посетителей Заказчика.</w:t>
      </w:r>
    </w:p>
    <w:p w14:paraId="224D210D"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Обеспечить выполнение сотрудниками Положения о пропускном и </w:t>
      </w:r>
      <w:proofErr w:type="spellStart"/>
      <w:r w:rsidRPr="00C34595">
        <w:rPr>
          <w:rFonts w:ascii="Times New Roman" w:eastAsia="Times New Roman" w:hAnsi="Times New Roman" w:cs="Arial"/>
          <w:spacing w:val="3"/>
          <w:sz w:val="24"/>
          <w:szCs w:val="24"/>
          <w:lang w:eastAsia="ru-RU"/>
        </w:rPr>
        <w:t>внутриобъектовом</w:t>
      </w:r>
      <w:proofErr w:type="spellEnd"/>
      <w:r w:rsidRPr="00C34595">
        <w:rPr>
          <w:rFonts w:ascii="Times New Roman" w:eastAsia="Times New Roman" w:hAnsi="Times New Roman" w:cs="Arial"/>
          <w:spacing w:val="3"/>
          <w:sz w:val="24"/>
          <w:szCs w:val="24"/>
          <w:lang w:eastAsia="ru-RU"/>
        </w:rPr>
        <w:t xml:space="preserve"> режимах на объекте, согласованных с Заказчиком.</w:t>
      </w:r>
    </w:p>
    <w:p w14:paraId="03F9B8C8"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Устранять неисправности в работе охранной (тревожной) сигнализации за счет собственных средств.</w:t>
      </w:r>
    </w:p>
    <w:p w14:paraId="1E3287F5"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Не допускать проникновения посторонних лиц на охраняемые объекты.</w:t>
      </w:r>
    </w:p>
    <w:p w14:paraId="1396776E"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lastRenderedPageBreak/>
        <w:t>Осуществлять на объектах пропускной режим, контролировать ввоз и вывоз (внос и вынос) товарно-материальных ценностей на территорию и с территории охраняемых объектов по материальным пропускам установленной формы.</w:t>
      </w:r>
    </w:p>
    <w:p w14:paraId="0E707DFF"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Осуществлять непрерывное наблюдение за воздушным пространством над объектом охраны и обеспечивать охрану от актов незаконного вмешательства в деятельность объекта охраны с использованием (применением) беспилотных летательных аппаратов. </w:t>
      </w:r>
    </w:p>
    <w:p w14:paraId="0C9E5A9C"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При осуществлении на объектах контрольно-пропускного режима, контролировать ввоз и вывоз (внос и вынос) нефтепродуктов на территорию и с территории охраняемых объектов путем сканирования </w:t>
      </w:r>
      <w:r w:rsidRPr="00C34595">
        <w:rPr>
          <w:rFonts w:ascii="Times New Roman" w:eastAsia="Times New Roman" w:hAnsi="Times New Roman" w:cs="Arial"/>
          <w:spacing w:val="3"/>
          <w:sz w:val="24"/>
          <w:szCs w:val="24"/>
          <w:lang w:val="en-US" w:eastAsia="ru-RU"/>
        </w:rPr>
        <w:t>QR</w:t>
      </w:r>
      <w:r w:rsidRPr="00C34595">
        <w:rPr>
          <w:rFonts w:ascii="Times New Roman" w:eastAsia="Times New Roman" w:hAnsi="Times New Roman" w:cs="Arial"/>
          <w:spacing w:val="3"/>
          <w:sz w:val="24"/>
          <w:szCs w:val="24"/>
          <w:lang w:eastAsia="ru-RU"/>
        </w:rPr>
        <w:t xml:space="preserve">-кода с товарно-транспортной накладной и сличать данные с базой данных 1С.    </w:t>
      </w:r>
    </w:p>
    <w:p w14:paraId="3206C447"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Обеспечивать соблюдение установленных правил пожарной безопасности на объектах силами работников охраны во время несения ими службы, а в случае обнаружения на охраняемых объектах пожара или срабатывания пожарной сигнализации вследствие технической неисправности немедленно сообщать об этом в пожарную часть, оперативному дежурному (оперативной дежурной службе) и принимать меры к ликвидации пожара и последствий технической неисправности пожарной сигнализации.</w:t>
      </w:r>
    </w:p>
    <w:p w14:paraId="48A494B6"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В случае обнаружения фактов нарушения целостности и/или повреждения имущества на территории охраняемого объекта, немедленно сообщать об этом диспетчерскую службу Заказчика. До прибытия оперативно-следственной группы обеспечить неприкосновенность места происшествия, направить представителей для снятия остатков товарно-материальных ценностей с наделением их правом подписи акта.</w:t>
      </w:r>
    </w:p>
    <w:p w14:paraId="6CE9D771"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В случае грубого нарушения несения службы охранником Исполнителя, Исполнитель обязан заменить его новым охранником, при этом время замены охранника не должно превышать 1 (одного) часа с момента выявления нарушения.</w:t>
      </w:r>
    </w:p>
    <w:p w14:paraId="61FAF545" w14:textId="77777777" w:rsidR="00CE6217" w:rsidRPr="00C34595" w:rsidRDefault="00CE6217" w:rsidP="00122276">
      <w:pPr>
        <w:widowControl w:val="0"/>
        <w:numPr>
          <w:ilvl w:val="2"/>
          <w:numId w:val="44"/>
        </w:numPr>
        <w:shd w:val="clear" w:color="auto" w:fill="FFFFFF"/>
        <w:tabs>
          <w:tab w:val="left" w:pos="917"/>
          <w:tab w:val="left" w:pos="1276"/>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К грубым нарушениям несения службы охранником Исполнителя относятся:</w:t>
      </w:r>
    </w:p>
    <w:p w14:paraId="73A05592"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Самовольное оставление охраняемого объекта;</w:t>
      </w:r>
    </w:p>
    <w:p w14:paraId="68FFA564"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3278E82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636E556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Несанкционированный допуск на территорию охраняемого объекта и на сам объект посторонних лиц и автотранспорта;</w:t>
      </w:r>
    </w:p>
    <w:p w14:paraId="1ACEAC88"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д)</w:t>
      </w:r>
      <w:r w:rsidRPr="00C34595">
        <w:rPr>
          <w:rFonts w:ascii="Times New Roman" w:eastAsia="Times New Roman" w:hAnsi="Times New Roman"/>
          <w:sz w:val="24"/>
          <w:szCs w:val="24"/>
          <w:lang w:eastAsia="ru-RU"/>
        </w:rPr>
        <w:t xml:space="preserve"> Неисполнение требований Положения о пропускном и </w:t>
      </w:r>
      <w:proofErr w:type="spellStart"/>
      <w:r w:rsidRPr="00C34595">
        <w:rPr>
          <w:rFonts w:ascii="Times New Roman" w:eastAsia="Times New Roman" w:hAnsi="Times New Roman"/>
          <w:sz w:val="24"/>
          <w:szCs w:val="24"/>
          <w:lang w:eastAsia="ru-RU"/>
        </w:rPr>
        <w:t>внутриобъектовом</w:t>
      </w:r>
      <w:proofErr w:type="spellEnd"/>
      <w:r w:rsidRPr="00C34595">
        <w:rPr>
          <w:rFonts w:ascii="Times New Roman" w:eastAsia="Times New Roman" w:hAnsi="Times New Roman"/>
          <w:sz w:val="24"/>
          <w:szCs w:val="24"/>
          <w:lang w:eastAsia="ru-RU"/>
        </w:rPr>
        <w:t xml:space="preserve"> режимах на охраняемом объекте;</w:t>
      </w:r>
    </w:p>
    <w:p w14:paraId="05BD90A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е)</w:t>
      </w:r>
      <w:r w:rsidRPr="00C34595">
        <w:rPr>
          <w:rFonts w:ascii="Times New Roman" w:eastAsia="Times New Roman" w:hAnsi="Times New Roman"/>
          <w:sz w:val="24"/>
          <w:szCs w:val="24"/>
          <w:lang w:eastAsia="ru-RU"/>
        </w:rPr>
        <w:t xml:space="preserve"> Изменение Исполнителем графика несения службы на объекте охраны, без согласования с Заказчиком (администрацией объекта охраны);</w:t>
      </w:r>
    </w:p>
    <w:p w14:paraId="5463602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ж)</w:t>
      </w:r>
      <w:r w:rsidRPr="00C34595">
        <w:rPr>
          <w:rFonts w:ascii="Times New Roman" w:eastAsia="Times New Roman" w:hAnsi="Times New Roman"/>
          <w:sz w:val="24"/>
          <w:szCs w:val="24"/>
          <w:lang w:eastAsia="ru-RU"/>
        </w:rPr>
        <w:t xml:space="preserve"> Нарушение графика несения службы на объекте охраны;</w:t>
      </w:r>
    </w:p>
    <w:p w14:paraId="036CEAA7"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Несение службы на объекте охраны более 24 часов без смены;</w:t>
      </w:r>
    </w:p>
    <w:p w14:paraId="0472AF6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и)</w:t>
      </w:r>
      <w:r w:rsidRPr="00C34595">
        <w:rPr>
          <w:rFonts w:ascii="Times New Roman" w:eastAsia="Times New Roman" w:hAnsi="Times New Roman"/>
          <w:sz w:val="24"/>
          <w:szCs w:val="24"/>
          <w:lang w:eastAsia="ru-RU"/>
        </w:rPr>
        <w:t xml:space="preserve"> Проживание на объекте охраны либо на территории объекта охраны;</w:t>
      </w:r>
    </w:p>
    <w:p w14:paraId="3EBFFF1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к)</w:t>
      </w:r>
      <w:r w:rsidRPr="00C34595">
        <w:rPr>
          <w:rFonts w:ascii="Times New Roman" w:eastAsia="Times New Roman" w:hAnsi="Times New Roman"/>
          <w:sz w:val="24"/>
          <w:szCs w:val="24"/>
          <w:lang w:eastAsia="ru-RU"/>
        </w:rPr>
        <w:t xml:space="preserve"> Отсутствие специальной форменной одежды установленного образца;</w:t>
      </w:r>
    </w:p>
    <w:p w14:paraId="66AA458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p w14:paraId="2D398DDB"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м)</w:t>
      </w:r>
      <w:r w:rsidRPr="00C34595">
        <w:rPr>
          <w:rFonts w:ascii="Times New Roman" w:eastAsia="Times New Roman" w:hAnsi="Times New Roman"/>
          <w:sz w:val="24"/>
          <w:szCs w:val="24"/>
          <w:lang w:eastAsia="ru-RU"/>
        </w:rPr>
        <w:t xml:space="preserve"> Отсутствие специальных средств, технических средств обнаружения и подавления беспилотных летательных аппаратов, огнестрельного оружия, установленного настоящим Договором. </w:t>
      </w:r>
    </w:p>
    <w:p w14:paraId="1403C72E"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н)</w:t>
      </w:r>
      <w:r w:rsidRPr="00C34595">
        <w:rPr>
          <w:rFonts w:ascii="Times New Roman" w:eastAsia="Times New Roman" w:hAnsi="Times New Roman"/>
          <w:sz w:val="24"/>
          <w:szCs w:val="24"/>
          <w:lang w:eastAsia="ru-RU"/>
        </w:rPr>
        <w:t xml:space="preserve"> Некорректное или грубое обращение с работниками охраняемого объекта и посетителями;</w:t>
      </w:r>
    </w:p>
    <w:p w14:paraId="6FFCE12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о)</w:t>
      </w:r>
      <w:r w:rsidRPr="00C34595">
        <w:rPr>
          <w:rFonts w:ascii="Times New Roman" w:eastAsia="Times New Roman" w:hAnsi="Times New Roman"/>
          <w:sz w:val="24"/>
          <w:szCs w:val="24"/>
          <w:lang w:eastAsia="ru-RU"/>
        </w:rPr>
        <w:t xml:space="preserve"> Сон и курение на посту охраны;</w:t>
      </w:r>
    </w:p>
    <w:p w14:paraId="5356DD9A"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п)</w:t>
      </w:r>
      <w:r w:rsidRPr="00C34595">
        <w:rPr>
          <w:rFonts w:ascii="Times New Roman" w:eastAsia="Times New Roman" w:hAnsi="Times New Roman"/>
          <w:sz w:val="24"/>
          <w:szCs w:val="24"/>
          <w:lang w:eastAsia="ru-RU"/>
        </w:rPr>
        <w:t xml:space="preserve"> Приготовление пищи на посту охраны;</w:t>
      </w:r>
    </w:p>
    <w:p w14:paraId="46803297"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р)</w:t>
      </w:r>
      <w:r w:rsidRPr="00C34595">
        <w:rPr>
          <w:rFonts w:ascii="Times New Roman" w:eastAsia="Times New Roman" w:hAnsi="Times New Roman"/>
          <w:sz w:val="24"/>
          <w:szCs w:val="24"/>
          <w:lang w:eastAsia="ru-RU"/>
        </w:rPr>
        <w:t xml:space="preserve"> Выполнение работ, не связанных с оказанием охранных услуг;</w:t>
      </w:r>
    </w:p>
    <w:p w14:paraId="3F2195EF"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с)</w:t>
      </w:r>
      <w:r w:rsidRPr="00C34595">
        <w:rPr>
          <w:rFonts w:ascii="Times New Roman" w:eastAsia="Times New Roman" w:hAnsi="Times New Roman"/>
          <w:sz w:val="24"/>
          <w:szCs w:val="24"/>
          <w:lang w:eastAsia="ru-RU"/>
        </w:rPr>
        <w:t xml:space="preserve"> Прием (в </w:t>
      </w:r>
      <w:proofErr w:type="spellStart"/>
      <w:r w:rsidRPr="00C34595">
        <w:rPr>
          <w:rFonts w:ascii="Times New Roman" w:eastAsia="Times New Roman" w:hAnsi="Times New Roman"/>
          <w:sz w:val="24"/>
          <w:szCs w:val="24"/>
          <w:lang w:eastAsia="ru-RU"/>
        </w:rPr>
        <w:t>т.ч</w:t>
      </w:r>
      <w:proofErr w:type="spellEnd"/>
      <w:r w:rsidRPr="00C34595">
        <w:rPr>
          <w:rFonts w:ascii="Times New Roman" w:eastAsia="Times New Roman" w:hAnsi="Times New Roman"/>
          <w:sz w:val="24"/>
          <w:szCs w:val="24"/>
          <w:lang w:eastAsia="ru-RU"/>
        </w:rPr>
        <w:t>. на временное хранение) от любых лиц и передача любым лицам любых предметов);</w:t>
      </w:r>
    </w:p>
    <w:p w14:paraId="0681CBD1"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т)</w:t>
      </w:r>
      <w:r w:rsidRPr="00C34595">
        <w:rPr>
          <w:rFonts w:ascii="Times New Roman" w:eastAsia="Times New Roman" w:hAnsi="Times New Roman"/>
          <w:sz w:val="24"/>
          <w:szCs w:val="24"/>
          <w:lang w:eastAsia="ru-RU"/>
        </w:rPr>
        <w:t xml:space="preserve"> Неприбытие ГБР в соответствии с временным интервалом, указанном в договоре;</w:t>
      </w:r>
    </w:p>
    <w:p w14:paraId="3C74CA2C"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у)</w:t>
      </w:r>
      <w:r w:rsidRPr="00C34595">
        <w:rPr>
          <w:rFonts w:ascii="Times New Roman" w:eastAsia="Times New Roman" w:hAnsi="Times New Roman"/>
          <w:sz w:val="24"/>
          <w:szCs w:val="24"/>
          <w:lang w:eastAsia="ru-RU"/>
        </w:rPr>
        <w:t xml:space="preserve"> Прибытие ГБР в неполном составе;</w:t>
      </w:r>
    </w:p>
    <w:p w14:paraId="677CCB21"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ab/>
      </w:r>
      <w:r w:rsidRPr="00C34595">
        <w:rPr>
          <w:rFonts w:ascii="Times New Roman" w:eastAsia="Times New Roman" w:hAnsi="Times New Roman"/>
          <w:b/>
          <w:sz w:val="24"/>
          <w:szCs w:val="24"/>
          <w:lang w:eastAsia="ru-RU"/>
        </w:rPr>
        <w:t>ф)</w:t>
      </w:r>
      <w:r w:rsidRPr="00C34595">
        <w:rPr>
          <w:rFonts w:ascii="Times New Roman" w:eastAsia="Times New Roman" w:hAnsi="Times New Roman"/>
          <w:sz w:val="24"/>
          <w:szCs w:val="24"/>
          <w:lang w:eastAsia="ru-RU"/>
        </w:rPr>
        <w:t xml:space="preserve"> Прибытие не вооруженной ГБР.</w:t>
      </w:r>
    </w:p>
    <w:p w14:paraId="3989A654" w14:textId="77777777" w:rsidR="00CE6217" w:rsidRPr="00C34595" w:rsidRDefault="00CE6217" w:rsidP="00122276">
      <w:pPr>
        <w:widowControl w:val="0"/>
        <w:numPr>
          <w:ilvl w:val="2"/>
          <w:numId w:val="44"/>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Исполнителю запрещается привлекать к охране объекта Заказчика следующих лиц:</w:t>
      </w:r>
    </w:p>
    <w:p w14:paraId="70BEA93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ab/>
        <w:t>а)</w:t>
      </w:r>
      <w:r w:rsidRPr="00C34595">
        <w:rPr>
          <w:rFonts w:ascii="Times New Roman" w:eastAsia="Times New Roman" w:hAnsi="Times New Roman"/>
          <w:sz w:val="24"/>
          <w:szCs w:val="24"/>
          <w:lang w:eastAsia="ru-RU"/>
        </w:rPr>
        <w:t xml:space="preserve"> Имеющие неснятую или непогашенную судимость за совершение умышленного преступления;</w:t>
      </w:r>
    </w:p>
    <w:p w14:paraId="5D6EDF33"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Состоящие на учете в учреждениях органов здравоохранения по поводу психического заболевания, алкоголизма или наркомании;</w:t>
      </w:r>
    </w:p>
    <w:p w14:paraId="01758C29" w14:textId="77777777" w:rsidR="00CE6217" w:rsidRPr="00C34595" w:rsidRDefault="00CE6217" w:rsidP="00CE6217">
      <w:pPr>
        <w:widowControl w:val="0"/>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ab/>
      </w: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14:paraId="158EB233" w14:textId="77777777" w:rsidR="00CE6217" w:rsidRPr="00C34595" w:rsidRDefault="00CE6217" w:rsidP="00122276">
      <w:pPr>
        <w:widowControl w:val="0"/>
        <w:numPr>
          <w:ilvl w:val="2"/>
          <w:numId w:val="44"/>
        </w:numPr>
        <w:shd w:val="clear" w:color="auto" w:fill="FFFFFF"/>
        <w:tabs>
          <w:tab w:val="left" w:pos="917"/>
        </w:tabs>
        <w:autoSpaceDE w:val="0"/>
        <w:autoSpaceDN w:val="0"/>
        <w:adjustRightInd w:val="0"/>
        <w:spacing w:after="0" w:line="180" w:lineRule="atLeast"/>
        <w:ind w:left="0" w:firstLine="567"/>
        <w:contextualSpacing/>
        <w:jc w:val="both"/>
        <w:rPr>
          <w:rFonts w:ascii="Times New Roman" w:eastAsia="Times New Roman" w:hAnsi="Times New Roman" w:cs="Arial"/>
          <w:spacing w:val="3"/>
          <w:sz w:val="24"/>
          <w:szCs w:val="24"/>
          <w:lang w:eastAsia="ru-RU"/>
        </w:rPr>
      </w:pPr>
      <w:r w:rsidRPr="00C34595">
        <w:rPr>
          <w:rFonts w:ascii="Times New Roman" w:eastAsia="Times New Roman" w:hAnsi="Times New Roman" w:cs="Arial"/>
          <w:spacing w:val="3"/>
          <w:sz w:val="24"/>
          <w:szCs w:val="24"/>
          <w:lang w:eastAsia="ru-RU"/>
        </w:rPr>
        <w:t xml:space="preserve"> Совместно с Заказчиком осуществлять мероприятия по внедрению технических средств охраны, совершенствовать организацию охраны объектов;</w:t>
      </w:r>
    </w:p>
    <w:p w14:paraId="1E5715F0" w14:textId="77777777" w:rsidR="00CE6217" w:rsidRPr="00C34595" w:rsidRDefault="00CE6217" w:rsidP="00122276">
      <w:pPr>
        <w:numPr>
          <w:ilvl w:val="2"/>
          <w:numId w:val="44"/>
        </w:numPr>
        <w:shd w:val="clear" w:color="auto" w:fill="FFFFFF"/>
        <w:tabs>
          <w:tab w:val="left" w:pos="91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Не разглашать сведения о коммерческой деятельности Заказчика, ставшие ему известными в ходе выполнения условий договора;</w:t>
      </w:r>
    </w:p>
    <w:p w14:paraId="0DF15B24" w14:textId="77777777" w:rsidR="00CE6217" w:rsidRPr="00C34595" w:rsidRDefault="00CE6217" w:rsidP="00122276">
      <w:pPr>
        <w:numPr>
          <w:ilvl w:val="2"/>
          <w:numId w:val="44"/>
        </w:numPr>
        <w:shd w:val="clear" w:color="auto" w:fill="FFFFFF"/>
        <w:tabs>
          <w:tab w:val="left" w:pos="917"/>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Осуществлять иные мероприятия по выполнению своих обязательств перед Заказчиком, предусмотренные Законом РФ «О частной детективной и охранной деятельности в РФ», настоящим договором, приложениями и дополнениями к нему.</w:t>
      </w:r>
    </w:p>
    <w:p w14:paraId="7F421FB8"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Во время несения службы сотрудник Исполнителя входит в оперативное подчинение руководства объекта охраны (директора, главного инженера).</w:t>
      </w:r>
    </w:p>
    <w:p w14:paraId="26C7E1C6"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Порядок выполнения обязанностей Исполнителя, предусмотренных настоящим Договором, определяется Должностной инструкцией охранников, являющейся приложением к настоящему Договору.</w:t>
      </w:r>
    </w:p>
    <w:p w14:paraId="5D2D37D4" w14:textId="77777777" w:rsidR="00CE6217" w:rsidRPr="00C34595" w:rsidRDefault="00CE6217" w:rsidP="00122276">
      <w:pPr>
        <w:widowControl w:val="0"/>
        <w:numPr>
          <w:ilvl w:val="1"/>
          <w:numId w:val="44"/>
        </w:numPr>
        <w:autoSpaceDE w:val="0"/>
        <w:autoSpaceDN w:val="0"/>
        <w:adjustRightInd w:val="0"/>
        <w:spacing w:after="0" w:line="24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Сотрудник Исполнителя, привлекаемый к исполнению договора по осуществлению вооруженной физической охраны, в соответствии с Законом Российской Федерации от 11 марта 1992 г. № 2487-1 «О частной детективной и охранной деятельности в Российской Федерации», нормативными правовыми актами Правительства Российской Федерации и Федеральной службы войск национальной гвардии Российской Федерации, должны иметь следующие документы:</w:t>
      </w:r>
    </w:p>
    <w:p w14:paraId="2AC3A41F" w14:textId="77777777" w:rsidR="00CE6217" w:rsidRPr="00C34595" w:rsidRDefault="00CE6217" w:rsidP="00CE6217">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Удостоверение охранника, полученное в установленном порядке, с указанием квалификации частного охранника не менее чем 6-го разряда.</w:t>
      </w:r>
    </w:p>
    <w:p w14:paraId="2E7C0684" w14:textId="77777777" w:rsidR="00CE6217" w:rsidRPr="00C34595" w:rsidRDefault="00CE6217" w:rsidP="00CE6217">
      <w:pPr>
        <w:widowControl w:val="0"/>
        <w:tabs>
          <w:tab w:val="left" w:pos="709"/>
        </w:tabs>
        <w:autoSpaceDE w:val="0"/>
        <w:autoSpaceDN w:val="0"/>
        <w:adjustRightInd w:val="0"/>
        <w:spacing w:after="0" w:line="240" w:lineRule="atLeast"/>
        <w:ind w:firstLine="709"/>
        <w:contextualSpacing/>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Личная карточку охранника.</w:t>
      </w:r>
    </w:p>
    <w:p w14:paraId="6712B3D8" w14:textId="77777777" w:rsidR="00CE6217" w:rsidRPr="00C34595" w:rsidRDefault="00CE6217" w:rsidP="00CE6217">
      <w:pPr>
        <w:widowControl w:val="0"/>
        <w:tabs>
          <w:tab w:val="left" w:pos="709"/>
        </w:tabs>
        <w:autoSpaceDE w:val="0"/>
        <w:autoSpaceDN w:val="0"/>
        <w:adjustRightInd w:val="0"/>
        <w:spacing w:after="0" w:line="240" w:lineRule="atLeast"/>
        <w:ind w:firstLine="709"/>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 xml:space="preserve">Разрешение на хранение и ношение огнестрельного служебного оружия, в </w:t>
      </w:r>
      <w:proofErr w:type="spellStart"/>
      <w:r w:rsidRPr="00C34595">
        <w:rPr>
          <w:rFonts w:ascii="Times New Roman" w:eastAsia="Times New Roman" w:hAnsi="Times New Roman"/>
          <w:sz w:val="24"/>
          <w:szCs w:val="24"/>
          <w:lang w:eastAsia="ru-RU"/>
        </w:rPr>
        <w:t>т.ч</w:t>
      </w:r>
      <w:proofErr w:type="spellEnd"/>
      <w:r w:rsidRPr="00C34595">
        <w:rPr>
          <w:rFonts w:ascii="Times New Roman" w:eastAsia="Times New Roman" w:hAnsi="Times New Roman"/>
          <w:sz w:val="24"/>
          <w:szCs w:val="24"/>
          <w:lang w:eastAsia="ru-RU"/>
        </w:rPr>
        <w:t>. гладкоствольного и патронов к нему.</w:t>
      </w:r>
    </w:p>
    <w:p w14:paraId="538A40A8" w14:textId="77777777" w:rsidR="00CE6217" w:rsidRPr="00C34595" w:rsidRDefault="00CE6217" w:rsidP="00CE6217">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Удостоверение о прохождении курсов обучения по программе «Пожарно-технический минимум» либо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C34595">
        <w:rPr>
          <w:rFonts w:ascii="Times New Roman" w:eastAsia="Times New Roman" w:hAnsi="Times New Roman"/>
          <w:sz w:val="24"/>
          <w:szCs w:val="24"/>
          <w:lang w:eastAsia="ru-RU"/>
        </w:rPr>
        <w:t>взрывопожароопасности</w:t>
      </w:r>
      <w:proofErr w:type="spellEnd"/>
      <w:r w:rsidRPr="00C34595">
        <w:rPr>
          <w:rFonts w:ascii="Times New Roman" w:eastAsia="Times New Roman" w:hAnsi="Times New Roman"/>
          <w:sz w:val="24"/>
          <w:szCs w:val="24"/>
          <w:lang w:eastAsia="ru-RU"/>
        </w:rPr>
        <w:t xml:space="preserve">, </w:t>
      </w:r>
      <w:proofErr w:type="spellStart"/>
      <w:r w:rsidRPr="00C34595">
        <w:rPr>
          <w:rFonts w:ascii="Times New Roman" w:eastAsia="Times New Roman" w:hAnsi="Times New Roman"/>
          <w:sz w:val="24"/>
          <w:szCs w:val="24"/>
          <w:lang w:eastAsia="ru-RU"/>
        </w:rPr>
        <w:t>взрывопожароопасности</w:t>
      </w:r>
      <w:proofErr w:type="spellEnd"/>
      <w:r w:rsidRPr="00C34595">
        <w:rPr>
          <w:rFonts w:ascii="Times New Roman" w:eastAsia="Times New Roman" w:hAnsi="Times New Roman"/>
          <w:sz w:val="24"/>
          <w:szCs w:val="24"/>
          <w:lang w:eastAsia="ru-RU"/>
        </w:rPr>
        <w:t xml:space="preserve">, </w:t>
      </w:r>
      <w:proofErr w:type="spellStart"/>
      <w:r w:rsidRPr="00C34595">
        <w:rPr>
          <w:rFonts w:ascii="Times New Roman" w:eastAsia="Times New Roman" w:hAnsi="Times New Roman"/>
          <w:sz w:val="24"/>
          <w:szCs w:val="24"/>
          <w:lang w:eastAsia="ru-RU"/>
        </w:rPr>
        <w:t>пожароопасности</w:t>
      </w:r>
      <w:proofErr w:type="spellEnd"/>
      <w:r w:rsidRPr="00C34595">
        <w:rPr>
          <w:rFonts w:ascii="Times New Roman" w:eastAsia="Times New Roman" w:hAnsi="Times New Roman"/>
          <w:sz w:val="24"/>
          <w:szCs w:val="24"/>
          <w:lang w:eastAsia="ru-RU"/>
        </w:rPr>
        <w:t>»   согласно Приказа МЧС РФ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79DF490A" w14:textId="77777777" w:rsidR="00CE6217" w:rsidRPr="00C34595" w:rsidRDefault="00CE6217" w:rsidP="00CE6217">
      <w:pPr>
        <w:shd w:val="clear" w:color="auto" w:fill="FFFFFF"/>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Заключенный договор страхования сотрудников охранного предприятия от несчастного случая, в соответствии с «Правилами страхования от несчастных случаев и болезней», согласно статье 19 «Социальная и правовая защита частных детективов и охранников», закона РФ от 11.03.1992 № 2487-1 «О частной детективной и охранной деятельности в РФ».</w:t>
      </w:r>
    </w:p>
    <w:p w14:paraId="060206F0" w14:textId="77777777" w:rsidR="00CE6217" w:rsidRPr="00C34595" w:rsidRDefault="00CE6217" w:rsidP="00CE6217">
      <w:pPr>
        <w:shd w:val="clear" w:color="auto" w:fill="FFFFFF"/>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            </w:t>
      </w:r>
      <w:r w:rsidRPr="00C34595">
        <w:rPr>
          <w:rFonts w:ascii="Times New Roman" w:eastAsia="Times New Roman" w:hAnsi="Times New Roman"/>
          <w:b/>
          <w:spacing w:val="3"/>
          <w:sz w:val="24"/>
          <w:szCs w:val="24"/>
          <w:lang w:eastAsia="ru-RU"/>
        </w:rPr>
        <w:t xml:space="preserve">е) </w:t>
      </w:r>
      <w:r w:rsidRPr="00C34595">
        <w:rPr>
          <w:rFonts w:ascii="Times New Roman" w:eastAsia="Times New Roman" w:hAnsi="Times New Roman"/>
          <w:spacing w:val="3"/>
          <w:sz w:val="24"/>
          <w:szCs w:val="24"/>
          <w:lang w:eastAsia="ru-RU"/>
        </w:rPr>
        <w:t>Свидетельство (удостоверение) о прохождении обучения (подготовки) в специализированной учебной организации, имеющей право осуществлять образовательную деятельность на территории РФ, правилам и методам применения технических средств обнаружения и подавления беспилотных летательных аппаратов</w:t>
      </w:r>
    </w:p>
    <w:p w14:paraId="16D0D3DF"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Для выполнения своих обязанностей сотрудники Исполнителя должны быть обеспечены Исполнителем надлежащей экипировкой в следующем составе: </w:t>
      </w:r>
    </w:p>
    <w:p w14:paraId="645CCBB4"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b/>
          <w:spacing w:val="3"/>
          <w:sz w:val="24"/>
          <w:szCs w:val="24"/>
          <w:lang w:eastAsia="ru-RU"/>
        </w:rPr>
        <w:lastRenderedPageBreak/>
        <w:tab/>
        <w:t>а)</w:t>
      </w:r>
      <w:r w:rsidRPr="00C34595">
        <w:rPr>
          <w:rFonts w:ascii="Times New Roman" w:eastAsia="Times New Roman" w:hAnsi="Times New Roman"/>
          <w:spacing w:val="3"/>
          <w:sz w:val="24"/>
          <w:szCs w:val="24"/>
          <w:lang w:eastAsia="ru-RU"/>
        </w:rPr>
        <w:t xml:space="preserve"> Средства радиосвязи дальностью действия до 2-х км по специальному каналу связи;</w:t>
      </w:r>
    </w:p>
    <w:p w14:paraId="56FFB359"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б)</w:t>
      </w:r>
      <w:r w:rsidRPr="00C34595">
        <w:rPr>
          <w:rFonts w:ascii="Times New Roman" w:eastAsia="Times New Roman" w:hAnsi="Times New Roman"/>
          <w:spacing w:val="3"/>
          <w:sz w:val="24"/>
          <w:szCs w:val="24"/>
          <w:lang w:eastAsia="ru-RU"/>
        </w:rPr>
        <w:t xml:space="preserve"> Спецсредства – наручники, палка резиновая, распылитель с перцовым зарядом, </w:t>
      </w:r>
      <w:proofErr w:type="spellStart"/>
      <w:r w:rsidRPr="00C34595">
        <w:rPr>
          <w:rFonts w:ascii="Times New Roman" w:eastAsia="Times New Roman" w:hAnsi="Times New Roman"/>
          <w:spacing w:val="3"/>
          <w:sz w:val="24"/>
          <w:szCs w:val="24"/>
          <w:lang w:eastAsia="ru-RU"/>
        </w:rPr>
        <w:t>электрошокер</w:t>
      </w:r>
      <w:proofErr w:type="spellEnd"/>
      <w:r w:rsidRPr="00C34595">
        <w:rPr>
          <w:rFonts w:ascii="Times New Roman" w:eastAsia="Times New Roman" w:hAnsi="Times New Roman"/>
          <w:spacing w:val="3"/>
          <w:sz w:val="24"/>
          <w:szCs w:val="24"/>
          <w:lang w:eastAsia="ru-RU"/>
        </w:rPr>
        <w:t xml:space="preserve">;   </w:t>
      </w:r>
    </w:p>
    <w:p w14:paraId="2A9039F2"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в)</w:t>
      </w:r>
      <w:r w:rsidRPr="00C34595">
        <w:rPr>
          <w:rFonts w:ascii="Times New Roman" w:eastAsia="Times New Roman" w:hAnsi="Times New Roman"/>
          <w:spacing w:val="3"/>
          <w:sz w:val="24"/>
          <w:szCs w:val="24"/>
          <w:lang w:eastAsia="ru-RU"/>
        </w:rPr>
        <w:t xml:space="preserve"> Электрический фонарь;</w:t>
      </w:r>
    </w:p>
    <w:p w14:paraId="7A0BBFDE"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г)</w:t>
      </w:r>
      <w:r w:rsidRPr="00C34595">
        <w:rPr>
          <w:rFonts w:ascii="Times New Roman" w:eastAsia="Times New Roman" w:hAnsi="Times New Roman"/>
          <w:spacing w:val="3"/>
          <w:sz w:val="24"/>
          <w:szCs w:val="24"/>
          <w:lang w:eastAsia="ru-RU"/>
        </w:rPr>
        <w:t xml:space="preserve"> Сертифицированные средства для защиты органов дыхания;</w:t>
      </w:r>
    </w:p>
    <w:p w14:paraId="2FCCA860"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д)</w:t>
      </w:r>
      <w:r w:rsidRPr="00C34595">
        <w:rPr>
          <w:rFonts w:ascii="Times New Roman" w:eastAsia="Times New Roman" w:hAnsi="Times New Roman"/>
          <w:spacing w:val="3"/>
          <w:sz w:val="24"/>
          <w:szCs w:val="24"/>
          <w:lang w:eastAsia="ru-RU"/>
        </w:rPr>
        <w:t xml:space="preserve"> Ручной </w:t>
      </w:r>
      <w:proofErr w:type="spellStart"/>
      <w:r w:rsidRPr="00C34595">
        <w:rPr>
          <w:rFonts w:ascii="Times New Roman" w:eastAsia="Times New Roman" w:hAnsi="Times New Roman"/>
          <w:spacing w:val="3"/>
          <w:sz w:val="24"/>
          <w:szCs w:val="24"/>
          <w:lang w:eastAsia="ru-RU"/>
        </w:rPr>
        <w:t>металлодетектор</w:t>
      </w:r>
      <w:proofErr w:type="spellEnd"/>
      <w:r w:rsidRPr="00C34595">
        <w:rPr>
          <w:rFonts w:ascii="Times New Roman" w:eastAsia="Times New Roman" w:hAnsi="Times New Roman"/>
          <w:spacing w:val="3"/>
          <w:sz w:val="24"/>
          <w:szCs w:val="24"/>
          <w:lang w:eastAsia="ru-RU"/>
        </w:rPr>
        <w:t>;</w:t>
      </w:r>
    </w:p>
    <w:p w14:paraId="5964471C"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е)</w:t>
      </w:r>
      <w:r w:rsidRPr="00C34595">
        <w:rPr>
          <w:rFonts w:ascii="Times New Roman" w:eastAsia="Times New Roman" w:hAnsi="Times New Roman"/>
          <w:spacing w:val="3"/>
          <w:sz w:val="24"/>
          <w:szCs w:val="24"/>
          <w:lang w:eastAsia="ru-RU"/>
        </w:rPr>
        <w:t xml:space="preserve"> Служебное огнестрельное оружие и патроны к нему (в </w:t>
      </w:r>
      <w:proofErr w:type="spellStart"/>
      <w:r w:rsidRPr="00C34595">
        <w:rPr>
          <w:rFonts w:ascii="Times New Roman" w:eastAsia="Times New Roman" w:hAnsi="Times New Roman"/>
          <w:spacing w:val="3"/>
          <w:sz w:val="24"/>
          <w:szCs w:val="24"/>
          <w:lang w:eastAsia="ru-RU"/>
        </w:rPr>
        <w:t>т.ч</w:t>
      </w:r>
      <w:proofErr w:type="spellEnd"/>
      <w:r w:rsidRPr="00C34595">
        <w:rPr>
          <w:rFonts w:ascii="Times New Roman" w:eastAsia="Times New Roman" w:hAnsi="Times New Roman"/>
          <w:spacing w:val="3"/>
          <w:sz w:val="24"/>
          <w:szCs w:val="24"/>
          <w:lang w:eastAsia="ru-RU"/>
        </w:rPr>
        <w:t>. гладкоствольное);</w:t>
      </w:r>
    </w:p>
    <w:p w14:paraId="7708EE03"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pacing w:val="3"/>
          <w:sz w:val="24"/>
          <w:szCs w:val="24"/>
          <w:lang w:eastAsia="ru-RU"/>
        </w:rPr>
        <w:t>ж)</w:t>
      </w:r>
      <w:r w:rsidRPr="00C34595">
        <w:rPr>
          <w:rFonts w:ascii="Times New Roman" w:eastAsia="Times New Roman" w:hAnsi="Times New Roman"/>
          <w:spacing w:val="3"/>
          <w:sz w:val="24"/>
          <w:szCs w:val="24"/>
          <w:lang w:eastAsia="ru-RU"/>
        </w:rPr>
        <w:t xml:space="preserve"> Единой формой одежды частного охранного предприятия.</w:t>
      </w:r>
    </w:p>
    <w:p w14:paraId="2C9FD80F"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Средство обнаружения БПЛА;</w:t>
      </w:r>
    </w:p>
    <w:p w14:paraId="0B3091BE"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и)</w:t>
      </w:r>
      <w:r w:rsidRPr="00C34595">
        <w:rPr>
          <w:rFonts w:ascii="Times New Roman" w:eastAsia="Times New Roman" w:hAnsi="Times New Roman"/>
          <w:sz w:val="24"/>
          <w:szCs w:val="24"/>
          <w:lang w:eastAsia="ru-RU"/>
        </w:rPr>
        <w:t xml:space="preserve"> Средство подавления БПЛА; </w:t>
      </w:r>
    </w:p>
    <w:p w14:paraId="6153D4C7"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к)</w:t>
      </w:r>
      <w:r w:rsidRPr="00C34595">
        <w:rPr>
          <w:rFonts w:ascii="Times New Roman" w:eastAsia="Times New Roman" w:hAnsi="Times New Roman"/>
          <w:sz w:val="24"/>
          <w:szCs w:val="24"/>
          <w:lang w:eastAsia="ru-RU"/>
        </w:rPr>
        <w:t xml:space="preserve"> </w:t>
      </w:r>
      <w:proofErr w:type="spellStart"/>
      <w:r w:rsidRPr="00C34595">
        <w:rPr>
          <w:rFonts w:ascii="Times New Roman" w:eastAsia="Times New Roman" w:hAnsi="Times New Roman"/>
          <w:sz w:val="24"/>
          <w:szCs w:val="24"/>
          <w:lang w:eastAsia="ru-RU"/>
        </w:rPr>
        <w:t>Тепловизор</w:t>
      </w:r>
      <w:proofErr w:type="spellEnd"/>
      <w:r w:rsidRPr="00C34595">
        <w:rPr>
          <w:rFonts w:ascii="Times New Roman" w:eastAsia="Times New Roman" w:hAnsi="Times New Roman"/>
          <w:sz w:val="24"/>
          <w:szCs w:val="24"/>
          <w:lang w:eastAsia="ru-RU"/>
        </w:rPr>
        <w:t>;</w:t>
      </w:r>
    </w:p>
    <w:p w14:paraId="6816BD51"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ab/>
      </w: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Бинокль (монокуляр) с дальномером.</w:t>
      </w:r>
    </w:p>
    <w:p w14:paraId="4B69C343" w14:textId="77777777" w:rsidR="00CE6217" w:rsidRPr="00C34595" w:rsidRDefault="00CE6217" w:rsidP="00122276">
      <w:pPr>
        <w:numPr>
          <w:ilvl w:val="1"/>
          <w:numId w:val="44"/>
        </w:numPr>
        <w:shd w:val="clear" w:color="auto" w:fill="FFFFFF"/>
        <w:tabs>
          <w:tab w:val="left" w:pos="1134"/>
        </w:tabs>
        <w:spacing w:after="0" w:line="180" w:lineRule="atLeast"/>
        <w:ind w:left="0" w:firstLine="567"/>
        <w:jc w:val="both"/>
        <w:rPr>
          <w:rFonts w:ascii="Times New Roman" w:eastAsia="Times New Roman" w:hAnsi="Times New Roman"/>
          <w:spacing w:val="3"/>
          <w:sz w:val="24"/>
          <w:szCs w:val="24"/>
          <w:lang w:eastAsia="ru-RU"/>
        </w:rPr>
      </w:pPr>
      <w:r w:rsidRPr="00C34595">
        <w:rPr>
          <w:rFonts w:ascii="Times New Roman" w:eastAsia="Times New Roman" w:hAnsi="Times New Roman"/>
          <w:spacing w:val="3"/>
          <w:sz w:val="24"/>
          <w:szCs w:val="24"/>
          <w:lang w:eastAsia="ru-RU"/>
        </w:rPr>
        <w:t xml:space="preserve">Исполнитель осуществляет оказание услуг в строгом соответствии с: </w:t>
      </w:r>
    </w:p>
    <w:p w14:paraId="3374BE54"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eastAsia="Times New Roman" w:hAnsi="Times New Roman"/>
          <w:spacing w:val="3"/>
          <w:sz w:val="24"/>
          <w:szCs w:val="24"/>
          <w:lang w:eastAsia="ru-RU"/>
        </w:rPr>
        <w:tab/>
      </w:r>
      <w:r w:rsidRPr="00C34595">
        <w:rPr>
          <w:rFonts w:ascii="Times New Roman" w:hAnsi="Times New Roman"/>
          <w:b/>
          <w:sz w:val="24"/>
        </w:rPr>
        <w:t>а)</w:t>
      </w:r>
      <w:r w:rsidRPr="00C34595">
        <w:rPr>
          <w:rFonts w:ascii="Times New Roman" w:hAnsi="Times New Roman"/>
          <w:sz w:val="24"/>
        </w:rPr>
        <w:t xml:space="preserve"> Законом Российской Федерации от 11 марта 1992 г. №2487-1 «О частной детективной и охранной деятельности в Российской Федерации» в действующей редакции; </w:t>
      </w:r>
    </w:p>
    <w:p w14:paraId="20B65FF4"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б)</w:t>
      </w:r>
      <w:r w:rsidRPr="00C34595">
        <w:rPr>
          <w:rFonts w:ascii="Times New Roman" w:hAnsi="Times New Roman"/>
          <w:sz w:val="24"/>
        </w:rPr>
        <w:t xml:space="preserve"> Федеральным законом от 13 декабря 1996 №150-ФЗ «Об оружии» в действующей редакции;</w:t>
      </w:r>
    </w:p>
    <w:p w14:paraId="0F8BD967"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в)</w:t>
      </w:r>
      <w:r w:rsidRPr="00C34595">
        <w:rPr>
          <w:rFonts w:ascii="Times New Roman" w:hAnsi="Times New Roman"/>
          <w:sz w:val="24"/>
        </w:rPr>
        <w:t xml:space="preserve"> Федеральным законом Российской Федерации</w:t>
      </w:r>
      <w:r w:rsidRPr="00C34595">
        <w:rPr>
          <w:rFonts w:ascii="Times New Roman" w:hAnsi="Times New Roman"/>
          <w:bCs/>
          <w:sz w:val="24"/>
        </w:rPr>
        <w:t xml:space="preserve"> от 21.12.1994 № 69-ФЗ «О пожарной безопасности» </w:t>
      </w:r>
      <w:r w:rsidRPr="00C34595">
        <w:rPr>
          <w:rFonts w:ascii="Times New Roman" w:hAnsi="Times New Roman"/>
          <w:sz w:val="24"/>
        </w:rPr>
        <w:t xml:space="preserve">в действующей редакции; </w:t>
      </w:r>
    </w:p>
    <w:p w14:paraId="031FFC05"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г)</w:t>
      </w:r>
      <w:r w:rsidRPr="00C34595">
        <w:rPr>
          <w:rFonts w:ascii="Times New Roman" w:hAnsi="Times New Roman"/>
          <w:sz w:val="24"/>
        </w:rPr>
        <w:t xml:space="preserve"> Постановления Правительства Российской Федерации от 23 июня 2011 г. №498 «О некоторых вопросах осуществления частной детективной (сыскной) и частной охранной деятельности» в действующей редакции;</w:t>
      </w:r>
    </w:p>
    <w:p w14:paraId="7D13F6BF"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д)</w:t>
      </w:r>
      <w:r w:rsidRPr="00C34595">
        <w:rPr>
          <w:rFonts w:ascii="Times New Roman" w:hAnsi="Times New Roman"/>
          <w:sz w:val="24"/>
        </w:rPr>
        <w:t xml:space="preserve"> Постановлением Правительства РФ № 587 Вопросы частной детективной (сыскной) и частной охранной деятельности от 14 августа 1992 г. (в редакции Постановления Правительства № 883 от 25.07.2017г.);</w:t>
      </w:r>
    </w:p>
    <w:p w14:paraId="01EE00AB"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е)</w:t>
      </w:r>
      <w:r w:rsidRPr="00C34595">
        <w:rPr>
          <w:rFonts w:ascii="Times New Roman" w:hAnsi="Times New Roman"/>
          <w:sz w:val="24"/>
        </w:rPr>
        <w:t xml:space="preserve"> Федеральным законом от 21 июля 2011г. № 256-ФЗ «О безопасности объектов топливно-энергетического комплекса»;</w:t>
      </w:r>
    </w:p>
    <w:p w14:paraId="229C4D4E"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ж)</w:t>
      </w:r>
      <w:r w:rsidRPr="00C34595">
        <w:rPr>
          <w:rFonts w:ascii="Times New Roman" w:hAnsi="Times New Roman"/>
          <w:sz w:val="24"/>
        </w:rPr>
        <w:t xml:space="preserve"> Федеральным законом от 06 марта 2006 № 35-ФЗ «О противодействии терроризму»;</w:t>
      </w:r>
    </w:p>
    <w:p w14:paraId="614E711E"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з)</w:t>
      </w:r>
      <w:r w:rsidRPr="00C34595">
        <w:rPr>
          <w:rFonts w:ascii="Times New Roman" w:hAnsi="Times New Roman"/>
          <w:sz w:val="24"/>
        </w:rPr>
        <w:t xml:space="preserve"> Постановлением Правительства РФ от 03 августа 2024 № 1046 «Об утверждении требований обеспечения безопасности и антитеррористической защищенности объектов топливно-энергетического комплекса»;</w:t>
      </w:r>
    </w:p>
    <w:p w14:paraId="19567D31"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и)</w:t>
      </w:r>
      <w:r w:rsidRPr="00C34595">
        <w:rPr>
          <w:rFonts w:ascii="Times New Roman" w:hAnsi="Times New Roman"/>
          <w:sz w:val="24"/>
        </w:rPr>
        <w:t xml:space="preserve"> Положением о пропускном и </w:t>
      </w:r>
      <w:proofErr w:type="spellStart"/>
      <w:r w:rsidRPr="00C34595">
        <w:rPr>
          <w:rFonts w:ascii="Times New Roman" w:hAnsi="Times New Roman"/>
          <w:sz w:val="24"/>
        </w:rPr>
        <w:t>внутриобъектовом</w:t>
      </w:r>
      <w:proofErr w:type="spellEnd"/>
      <w:r w:rsidRPr="00C34595">
        <w:rPr>
          <w:rFonts w:ascii="Times New Roman" w:hAnsi="Times New Roman"/>
          <w:sz w:val="24"/>
        </w:rPr>
        <w:t xml:space="preserve"> режиме на объекте, а также в соответствии с заключенным Договором и настоящим Техническим заданием;</w:t>
      </w:r>
    </w:p>
    <w:p w14:paraId="260D8CDB" w14:textId="77777777" w:rsidR="00CE6217" w:rsidRPr="00C34595" w:rsidRDefault="00CE6217" w:rsidP="00CE6217">
      <w:pPr>
        <w:shd w:val="clear" w:color="auto" w:fill="FFFFFF"/>
        <w:tabs>
          <w:tab w:val="left" w:pos="567"/>
        </w:tabs>
        <w:spacing w:after="0" w:line="180" w:lineRule="atLeast"/>
        <w:jc w:val="both"/>
        <w:rPr>
          <w:rFonts w:ascii="Times New Roman" w:hAnsi="Times New Roman"/>
          <w:sz w:val="24"/>
        </w:rPr>
      </w:pPr>
      <w:r w:rsidRPr="00C34595">
        <w:rPr>
          <w:rFonts w:ascii="Times New Roman" w:hAnsi="Times New Roman"/>
          <w:sz w:val="24"/>
        </w:rPr>
        <w:tab/>
      </w:r>
      <w:r w:rsidRPr="00C34595">
        <w:rPr>
          <w:rFonts w:ascii="Times New Roman" w:hAnsi="Times New Roman"/>
          <w:b/>
          <w:sz w:val="24"/>
        </w:rPr>
        <w:t>к)</w:t>
      </w:r>
      <w:r w:rsidRPr="00C34595">
        <w:rPr>
          <w:rFonts w:ascii="Times New Roman" w:hAnsi="Times New Roman"/>
          <w:sz w:val="24"/>
        </w:rPr>
        <w:t xml:space="preserve"> Положением о дежурно-диспетчерской службе на объекте;</w:t>
      </w:r>
    </w:p>
    <w:p w14:paraId="70E16F0B" w14:textId="77777777" w:rsidR="00CE6217" w:rsidRPr="00C34595" w:rsidRDefault="00CE6217" w:rsidP="00CE6217">
      <w:pPr>
        <w:shd w:val="clear" w:color="auto" w:fill="FFFFFF"/>
        <w:tabs>
          <w:tab w:val="left" w:pos="567"/>
        </w:tabs>
        <w:spacing w:after="0" w:line="180" w:lineRule="atLeast"/>
        <w:jc w:val="both"/>
        <w:rPr>
          <w:rFonts w:ascii="Times New Roman" w:eastAsia="Times New Roman" w:hAnsi="Times New Roman"/>
          <w:spacing w:val="3"/>
          <w:sz w:val="24"/>
          <w:szCs w:val="24"/>
          <w:lang w:eastAsia="ru-RU"/>
        </w:rPr>
      </w:pPr>
      <w:r w:rsidRPr="00C34595">
        <w:rPr>
          <w:rFonts w:ascii="Times New Roman" w:hAnsi="Times New Roman"/>
          <w:sz w:val="24"/>
        </w:rPr>
        <w:tab/>
      </w:r>
      <w:r w:rsidRPr="00C34595">
        <w:rPr>
          <w:rFonts w:ascii="Times New Roman" w:hAnsi="Times New Roman"/>
          <w:b/>
          <w:sz w:val="24"/>
        </w:rPr>
        <w:t>л)</w:t>
      </w:r>
      <w:r w:rsidRPr="00C34595">
        <w:rPr>
          <w:rFonts w:ascii="Times New Roman" w:hAnsi="Times New Roman"/>
          <w:sz w:val="24"/>
        </w:rPr>
        <w:t xml:space="preserve"> Инструкцией о порядке действий персонала при угрозе совершения или совершении актов незаконного вмешательства. </w:t>
      </w:r>
    </w:p>
    <w:p w14:paraId="136DEFC3"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 xml:space="preserve">Соблюдать требования нормативных правовых актов, вводящих (устанавливающих) различные запретительные и ограничительные меры, направленные на противодействие новой </w:t>
      </w:r>
      <w:proofErr w:type="spellStart"/>
      <w:r w:rsidRPr="00C34595">
        <w:rPr>
          <w:rFonts w:ascii="Times New Roman" w:eastAsia="Times New Roman" w:hAnsi="Times New Roman"/>
          <w:spacing w:val="-1"/>
          <w:sz w:val="24"/>
          <w:szCs w:val="24"/>
          <w:lang w:eastAsia="ru-RU"/>
        </w:rPr>
        <w:t>коронавирусной</w:t>
      </w:r>
      <w:proofErr w:type="spellEnd"/>
      <w:r w:rsidRPr="00C34595">
        <w:rPr>
          <w:rFonts w:ascii="Times New Roman" w:eastAsia="Times New Roman" w:hAnsi="Times New Roman"/>
          <w:spacing w:val="-1"/>
          <w:sz w:val="24"/>
          <w:szCs w:val="24"/>
          <w:lang w:eastAsia="ru-RU"/>
        </w:rPr>
        <w:t xml:space="preserve"> инфекции COVID-19, установление обязательных правил поведения, ограничение передвижения транспортных средств и физических лиц, ношения индивидуальных средств медицинской защиты.</w:t>
      </w:r>
    </w:p>
    <w:p w14:paraId="7B93BB91" w14:textId="77777777" w:rsidR="00CE6217" w:rsidRPr="00C34595" w:rsidRDefault="00CE6217" w:rsidP="00122276">
      <w:pPr>
        <w:numPr>
          <w:ilvl w:val="1"/>
          <w:numId w:val="44"/>
        </w:numPr>
        <w:shd w:val="clear" w:color="auto" w:fill="FFFFFF"/>
        <w:tabs>
          <w:tab w:val="left" w:pos="0"/>
          <w:tab w:val="left" w:pos="993"/>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Исполнитель вправе:</w:t>
      </w:r>
    </w:p>
    <w:p w14:paraId="6D8F9E90" w14:textId="77777777" w:rsidR="00CE6217" w:rsidRPr="00C34595" w:rsidRDefault="00CE6217" w:rsidP="00122276">
      <w:pPr>
        <w:numPr>
          <w:ilvl w:val="2"/>
          <w:numId w:val="44"/>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Требовать от Заказчика создания надлежащих условий для осуществления работы Охранников на постах охраны в соответствии с настоящим Договором.</w:t>
      </w:r>
    </w:p>
    <w:p w14:paraId="39C2E1F0" w14:textId="77777777" w:rsidR="00CE6217" w:rsidRPr="00C34595" w:rsidRDefault="00CE6217" w:rsidP="00122276">
      <w:pPr>
        <w:numPr>
          <w:ilvl w:val="2"/>
          <w:numId w:val="44"/>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Вносить Заказчику предложения по совершенствованию охраны Объектов.</w:t>
      </w:r>
    </w:p>
    <w:p w14:paraId="0462961F" w14:textId="7AD7D5A9" w:rsidR="00CE6217" w:rsidRPr="00C34595" w:rsidRDefault="00CE6217" w:rsidP="00122276">
      <w:pPr>
        <w:numPr>
          <w:ilvl w:val="2"/>
          <w:numId w:val="44"/>
        </w:numPr>
        <w:shd w:val="clear" w:color="auto" w:fill="FFFFFF"/>
        <w:tabs>
          <w:tab w:val="left" w:pos="0"/>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Требовать от Заказчика сохранения конфиденциальности и безопасности персональных данных о работниках Исполнителя при их обработке работниками Заказчика.</w:t>
      </w:r>
    </w:p>
    <w:p w14:paraId="452CAF6D" w14:textId="77777777" w:rsidR="0009222E" w:rsidRPr="00C34595" w:rsidRDefault="0009222E" w:rsidP="0009222E">
      <w:pPr>
        <w:shd w:val="clear" w:color="auto" w:fill="FFFFFF"/>
        <w:tabs>
          <w:tab w:val="left" w:pos="0"/>
          <w:tab w:val="left" w:pos="1134"/>
        </w:tabs>
        <w:autoSpaceDE w:val="0"/>
        <w:autoSpaceDN w:val="0"/>
        <w:adjustRightInd w:val="0"/>
        <w:spacing w:after="0" w:line="280" w:lineRule="exact"/>
        <w:ind w:left="567" w:right="24"/>
        <w:contextualSpacing/>
        <w:jc w:val="both"/>
        <w:rPr>
          <w:rFonts w:ascii="Times New Roman" w:eastAsia="Times New Roman" w:hAnsi="Times New Roman"/>
          <w:sz w:val="24"/>
          <w:szCs w:val="24"/>
          <w:lang w:eastAsia="ru-RU"/>
        </w:rPr>
      </w:pPr>
    </w:p>
    <w:p w14:paraId="5525E63F" w14:textId="77777777" w:rsidR="00CE6217" w:rsidRPr="00C34595" w:rsidRDefault="00CE6217" w:rsidP="00122276">
      <w:pPr>
        <w:widowControl w:val="0"/>
        <w:numPr>
          <w:ilvl w:val="0"/>
          <w:numId w:val="44"/>
        </w:numPr>
        <w:shd w:val="clear" w:color="auto" w:fill="FFFFFF"/>
        <w:tabs>
          <w:tab w:val="left" w:pos="284"/>
        </w:tabs>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pacing w:val="-1"/>
          <w:sz w:val="24"/>
          <w:szCs w:val="24"/>
          <w:lang w:eastAsia="ru-RU"/>
        </w:rPr>
        <w:t>ПРАВА И ОБЯЗАННОСТИ ЗАКАЗЧИКА</w:t>
      </w:r>
    </w:p>
    <w:p w14:paraId="29FEE790"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Заказчик обязан:</w:t>
      </w:r>
    </w:p>
    <w:p w14:paraId="33064FA3"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обеспечить охранников для осуществления своих обязанностей рабочим местом, оборудованным необходимой мебелью и телефонной связью</w:t>
      </w:r>
      <w:r w:rsidRPr="00C34595">
        <w:rPr>
          <w:rFonts w:ascii="Times New Roman" w:eastAsia="Times New Roman" w:hAnsi="Times New Roman"/>
          <w:spacing w:val="-1"/>
          <w:sz w:val="24"/>
          <w:szCs w:val="24"/>
          <w:lang w:eastAsia="ru-RU"/>
        </w:rPr>
        <w:t>;</w:t>
      </w:r>
    </w:p>
    <w:p w14:paraId="1429EF44"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создавать надлежащие условия для обеспечения сохранности имущества, документации, денежных средств и материальных ценностей, опечатывать или опломбировать места доступа к </w:t>
      </w:r>
      <w:r w:rsidRPr="00C34595">
        <w:rPr>
          <w:rFonts w:ascii="Times New Roman" w:eastAsia="Times New Roman" w:hAnsi="Times New Roman"/>
          <w:spacing w:val="-1"/>
          <w:sz w:val="24"/>
          <w:szCs w:val="24"/>
          <w:lang w:eastAsia="ru-RU"/>
        </w:rPr>
        <w:t>товарно-материальным ценностям;</w:t>
      </w:r>
    </w:p>
    <w:p w14:paraId="27CCCF62"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своевременно обновлять находящиеся на посту образцы пропусков, подписей, пломб;</w:t>
      </w:r>
    </w:p>
    <w:p w14:paraId="773CA79C"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lastRenderedPageBreak/>
        <w:t xml:space="preserve">обеспечивать свободный доступ сотрудникам Исполнителя в места общего пользования, в </w:t>
      </w:r>
      <w:r w:rsidRPr="00C34595">
        <w:rPr>
          <w:rFonts w:ascii="Times New Roman" w:eastAsia="Times New Roman" w:hAnsi="Times New Roman"/>
          <w:spacing w:val="-1"/>
          <w:sz w:val="24"/>
          <w:szCs w:val="24"/>
          <w:lang w:eastAsia="ru-RU"/>
        </w:rPr>
        <w:t>том числе к установленным телефонам и средствами пожаротушения;</w:t>
      </w:r>
    </w:p>
    <w:p w14:paraId="6CF6F0AC"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1"/>
          <w:sz w:val="24"/>
          <w:szCs w:val="24"/>
          <w:lang w:eastAsia="ru-RU"/>
        </w:rPr>
        <w:t xml:space="preserve">обеспечить неукоснительное соблюдение всеми сотрудниками Заказчика </w:t>
      </w:r>
      <w:proofErr w:type="spellStart"/>
      <w:r w:rsidRPr="00C34595">
        <w:rPr>
          <w:rFonts w:ascii="Times New Roman" w:eastAsia="Times New Roman" w:hAnsi="Times New Roman"/>
          <w:spacing w:val="-1"/>
          <w:sz w:val="24"/>
          <w:szCs w:val="24"/>
          <w:lang w:eastAsia="ru-RU"/>
        </w:rPr>
        <w:t>внутриобъектового</w:t>
      </w:r>
      <w:proofErr w:type="spellEnd"/>
      <w:r w:rsidRPr="00C34595">
        <w:rPr>
          <w:rFonts w:ascii="Times New Roman" w:eastAsia="Times New Roman" w:hAnsi="Times New Roman"/>
          <w:spacing w:val="-1"/>
          <w:sz w:val="24"/>
          <w:szCs w:val="24"/>
          <w:lang w:eastAsia="ru-RU"/>
        </w:rPr>
        <w:t xml:space="preserve"> режима в соответствии с согласованной утвержденной сторонами Должностной инструкцией;</w:t>
      </w:r>
    </w:p>
    <w:p w14:paraId="587BF0FE" w14:textId="77777777" w:rsidR="00CE6217" w:rsidRPr="00C34595" w:rsidRDefault="00CE6217" w:rsidP="00122276">
      <w:pPr>
        <w:numPr>
          <w:ilvl w:val="0"/>
          <w:numId w:val="42"/>
        </w:numPr>
        <w:shd w:val="clear" w:color="auto" w:fill="FFFFFF"/>
        <w:tabs>
          <w:tab w:val="left" w:pos="360"/>
          <w:tab w:val="left" w:pos="792"/>
          <w:tab w:val="left" w:pos="851"/>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создавать надлежащие условия для обеспечения сохранности товарно-материальных </w:t>
      </w:r>
      <w:r w:rsidRPr="00C34595">
        <w:rPr>
          <w:rFonts w:ascii="Times New Roman" w:eastAsia="Times New Roman" w:hAnsi="Times New Roman"/>
          <w:sz w:val="24"/>
          <w:szCs w:val="24"/>
          <w:lang w:eastAsia="ru-RU"/>
        </w:rPr>
        <w:t xml:space="preserve">ценностей в соответствии с условиями настоящего договора и содействовать Исполнителю при </w:t>
      </w:r>
      <w:r w:rsidRPr="00C34595">
        <w:rPr>
          <w:rFonts w:ascii="Times New Roman" w:eastAsia="Times New Roman" w:hAnsi="Times New Roman"/>
          <w:spacing w:val="-1"/>
          <w:sz w:val="24"/>
          <w:szCs w:val="24"/>
          <w:lang w:eastAsia="ru-RU"/>
        </w:rPr>
        <w:t>исполнении им своих обязанностей;</w:t>
      </w:r>
    </w:p>
    <w:p w14:paraId="25D91984"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3"/>
          <w:sz w:val="24"/>
          <w:szCs w:val="24"/>
          <w:lang w:eastAsia="ru-RU"/>
        </w:rPr>
        <w:t xml:space="preserve">сообщать Исполнителю не менее чем за 10 (десять) дней о проведении капитального </w:t>
      </w:r>
      <w:r w:rsidRPr="00C34595">
        <w:rPr>
          <w:rFonts w:ascii="Times New Roman" w:eastAsia="Times New Roman" w:hAnsi="Times New Roman"/>
          <w:spacing w:val="4"/>
          <w:sz w:val="24"/>
          <w:szCs w:val="24"/>
          <w:lang w:eastAsia="ru-RU"/>
        </w:rPr>
        <w:t xml:space="preserve">ремонта помещений и переоборудования объектов, об изменении на них режима работы, </w:t>
      </w:r>
      <w:r w:rsidRPr="00C34595">
        <w:rPr>
          <w:rFonts w:ascii="Times New Roman" w:eastAsia="Times New Roman" w:hAnsi="Times New Roman"/>
          <w:spacing w:val="2"/>
          <w:sz w:val="24"/>
          <w:szCs w:val="24"/>
          <w:lang w:eastAsia="ru-RU"/>
        </w:rPr>
        <w:t xml:space="preserve">появление новых или изменение старых мест хранения ценностей, сдачи в аренду помещений и </w:t>
      </w:r>
      <w:r w:rsidRPr="00C34595">
        <w:rPr>
          <w:rFonts w:ascii="Times New Roman" w:eastAsia="Times New Roman" w:hAnsi="Times New Roman"/>
          <w:spacing w:val="5"/>
          <w:sz w:val="24"/>
          <w:szCs w:val="24"/>
          <w:lang w:eastAsia="ru-RU"/>
        </w:rPr>
        <w:t xml:space="preserve">площадей третьим лицам и о проведении мероприятий по строительству, вследствие которых </w:t>
      </w:r>
      <w:r w:rsidRPr="00C34595">
        <w:rPr>
          <w:rFonts w:ascii="Times New Roman" w:eastAsia="Times New Roman" w:hAnsi="Times New Roman"/>
          <w:sz w:val="24"/>
          <w:szCs w:val="24"/>
          <w:lang w:eastAsia="ru-RU"/>
        </w:rPr>
        <w:t>может потребоваться изменение охраны или дислокации постов;</w:t>
      </w:r>
    </w:p>
    <w:p w14:paraId="14B49D3F"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2"/>
          <w:sz w:val="24"/>
          <w:szCs w:val="24"/>
          <w:lang w:eastAsia="ru-RU"/>
        </w:rPr>
        <w:t xml:space="preserve">в случае обнаружения фактов нарушения целостности охраняемых объектов или ущерба </w:t>
      </w:r>
      <w:r w:rsidRPr="00C34595">
        <w:rPr>
          <w:rFonts w:ascii="Times New Roman" w:eastAsia="Times New Roman" w:hAnsi="Times New Roman"/>
          <w:sz w:val="24"/>
          <w:szCs w:val="24"/>
          <w:lang w:eastAsia="ru-RU"/>
        </w:rPr>
        <w:t xml:space="preserve">повреждением имущества сообщать об этом </w:t>
      </w:r>
      <w:r w:rsidRPr="00C34595">
        <w:rPr>
          <w:rFonts w:ascii="Times New Roman" w:eastAsia="Times New Roman" w:hAnsi="Times New Roman"/>
          <w:spacing w:val="3"/>
          <w:sz w:val="24"/>
          <w:szCs w:val="24"/>
          <w:lang w:eastAsia="ru-RU"/>
        </w:rPr>
        <w:t>в дежурную часть соответствующего территориального органа МВД России,</w:t>
      </w:r>
      <w:r w:rsidRPr="00C34595">
        <w:rPr>
          <w:rFonts w:ascii="Times New Roman" w:eastAsia="Times New Roman" w:hAnsi="Times New Roman"/>
          <w:sz w:val="24"/>
          <w:szCs w:val="24"/>
          <w:lang w:eastAsia="ru-RU"/>
        </w:rPr>
        <w:t xml:space="preserve"> а также Исполнителю, </w:t>
      </w:r>
      <w:r w:rsidRPr="00C34595">
        <w:rPr>
          <w:rFonts w:ascii="Times New Roman" w:eastAsia="Times New Roman" w:hAnsi="Times New Roman"/>
          <w:spacing w:val="3"/>
          <w:sz w:val="24"/>
          <w:szCs w:val="24"/>
          <w:lang w:eastAsia="ru-RU"/>
        </w:rPr>
        <w:t xml:space="preserve">до прибытия оперативно-следственной группы обеспечить неприкосновенность места </w:t>
      </w:r>
      <w:r w:rsidRPr="00C34595">
        <w:rPr>
          <w:rFonts w:ascii="Times New Roman" w:eastAsia="Times New Roman" w:hAnsi="Times New Roman"/>
          <w:spacing w:val="-3"/>
          <w:sz w:val="24"/>
          <w:szCs w:val="24"/>
          <w:lang w:eastAsia="ru-RU"/>
        </w:rPr>
        <w:t>происшествия;</w:t>
      </w:r>
    </w:p>
    <w:p w14:paraId="70012784" w14:textId="77777777" w:rsidR="00CE6217" w:rsidRPr="00C34595" w:rsidRDefault="00CE6217" w:rsidP="00122276">
      <w:pPr>
        <w:widowControl w:val="0"/>
        <w:numPr>
          <w:ilvl w:val="0"/>
          <w:numId w:val="42"/>
        </w:numPr>
        <w:shd w:val="clear" w:color="auto" w:fill="FFFFFF"/>
        <w:tabs>
          <w:tab w:val="left" w:pos="360"/>
          <w:tab w:val="left" w:pos="851"/>
        </w:tabs>
        <w:autoSpaceDE w:val="0"/>
        <w:autoSpaceDN w:val="0"/>
        <w:adjustRightInd w:val="0"/>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pacing w:val="3"/>
          <w:sz w:val="24"/>
          <w:szCs w:val="24"/>
          <w:lang w:eastAsia="ru-RU"/>
        </w:rPr>
        <w:t xml:space="preserve">проводить инвентаризацию товарно-материальных ценностей по определению размера причиненного ущерба </w:t>
      </w:r>
      <w:r w:rsidRPr="00C34595">
        <w:rPr>
          <w:rFonts w:ascii="Times New Roman" w:eastAsia="Times New Roman" w:hAnsi="Times New Roman"/>
          <w:sz w:val="24"/>
          <w:szCs w:val="24"/>
          <w:lang w:eastAsia="ru-RU"/>
        </w:rPr>
        <w:t>хищением с присутствием ответственных представителей Исполнителя.</w:t>
      </w:r>
    </w:p>
    <w:p w14:paraId="7755E48B"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Своевременно в соответствии с настоящим Договором оплачивать услуги Исполнителя.</w:t>
      </w:r>
    </w:p>
    <w:p w14:paraId="352D906C"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Заказчик вправе:</w:t>
      </w:r>
    </w:p>
    <w:p w14:paraId="300A56AD"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любое время суток в лице представителей служб безопасности Заказчика осуществлять контроль за несением службы на постах и маршрутах обхода Исполнителя, в том числе путем просмотра архива видеонаблюдения.</w:t>
      </w:r>
    </w:p>
    <w:p w14:paraId="17AC03B7"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Проверять знания охранников своих обязанностей, а также алгоритма действий при возникновении на охраняемом Объекте охраны чрезвычайных и нештатных ситуаций.</w:t>
      </w:r>
    </w:p>
    <w:p w14:paraId="3D17474B"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Контролировать ведения служебной документации по обеспечению пропускного и </w:t>
      </w:r>
      <w:proofErr w:type="spellStart"/>
      <w:r w:rsidRPr="00C34595">
        <w:rPr>
          <w:rFonts w:ascii="Times New Roman" w:eastAsia="Times New Roman" w:hAnsi="Times New Roman" w:cs="Arial"/>
          <w:sz w:val="24"/>
          <w:szCs w:val="24"/>
          <w:lang w:eastAsia="ru-RU"/>
        </w:rPr>
        <w:t>внутриобъектового</w:t>
      </w:r>
      <w:proofErr w:type="spellEnd"/>
      <w:r w:rsidRPr="00C34595">
        <w:rPr>
          <w:rFonts w:ascii="Times New Roman" w:eastAsia="Times New Roman" w:hAnsi="Times New Roman" w:cs="Arial"/>
          <w:sz w:val="24"/>
          <w:szCs w:val="24"/>
          <w:lang w:eastAsia="ru-RU"/>
        </w:rPr>
        <w:t xml:space="preserve"> режимов на охраняемом объекте.</w:t>
      </w:r>
    </w:p>
    <w:p w14:paraId="4116CA7C"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Информировать Исполнителя о недостатках и нарушениях при организации и оказании услуг охраны, требовать их устранения.</w:t>
      </w:r>
    </w:p>
    <w:p w14:paraId="2262C067"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При наличии соответствующих оснований мотивированно требовать от Исполнителя замены сотрудников, осуществляющих охрану Объекта.</w:t>
      </w:r>
    </w:p>
    <w:p w14:paraId="417C0297" w14:textId="77777777" w:rsidR="00CE6217" w:rsidRPr="00C34595" w:rsidRDefault="00CE6217" w:rsidP="00122276">
      <w:pPr>
        <w:widowControl w:val="0"/>
        <w:numPr>
          <w:ilvl w:val="2"/>
          <w:numId w:val="44"/>
        </w:numPr>
        <w:shd w:val="clear" w:color="auto" w:fill="FFFFFF"/>
        <w:tabs>
          <w:tab w:val="left" w:pos="0"/>
          <w:tab w:val="left" w:pos="567"/>
          <w:tab w:val="left" w:pos="1134"/>
        </w:tabs>
        <w:autoSpaceDE w:val="0"/>
        <w:autoSpaceDN w:val="0"/>
        <w:adjustRightInd w:val="0"/>
        <w:spacing w:after="0" w:line="280" w:lineRule="exact"/>
        <w:ind w:left="0" w:right="24"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Направлять Исполнителю предложения по совершенствованию системы охраны Объекта.</w:t>
      </w:r>
    </w:p>
    <w:p w14:paraId="4D7C2628" w14:textId="77777777" w:rsidR="00CE6217" w:rsidRPr="00C34595" w:rsidRDefault="00CE6217" w:rsidP="00CE6217">
      <w:pPr>
        <w:widowControl w:val="0"/>
        <w:shd w:val="clear" w:color="auto" w:fill="FFFFFF"/>
        <w:tabs>
          <w:tab w:val="left" w:pos="0"/>
          <w:tab w:val="left" w:pos="567"/>
          <w:tab w:val="left" w:pos="1134"/>
        </w:tabs>
        <w:autoSpaceDE w:val="0"/>
        <w:autoSpaceDN w:val="0"/>
        <w:adjustRightInd w:val="0"/>
        <w:spacing w:after="0" w:line="280" w:lineRule="exact"/>
        <w:ind w:left="567" w:right="24"/>
        <w:contextualSpacing/>
        <w:jc w:val="both"/>
        <w:rPr>
          <w:rFonts w:ascii="Times New Roman" w:eastAsia="Times New Roman" w:hAnsi="Times New Roman" w:cs="Arial"/>
          <w:sz w:val="24"/>
          <w:szCs w:val="24"/>
          <w:lang w:eastAsia="ru-RU"/>
        </w:rPr>
      </w:pPr>
    </w:p>
    <w:p w14:paraId="2ED0BB6D" w14:textId="77777777" w:rsidR="00CE6217" w:rsidRPr="00C34595" w:rsidRDefault="00CE6217" w:rsidP="00122276">
      <w:pPr>
        <w:widowControl w:val="0"/>
        <w:numPr>
          <w:ilvl w:val="0"/>
          <w:numId w:val="44"/>
        </w:numPr>
        <w:shd w:val="clear" w:color="auto" w:fill="FFFFFF"/>
        <w:tabs>
          <w:tab w:val="left" w:pos="0"/>
          <w:tab w:val="left" w:pos="284"/>
        </w:tabs>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z w:val="24"/>
          <w:szCs w:val="24"/>
          <w:lang w:eastAsia="ru-RU"/>
        </w:rPr>
        <w:t>СТОИМОСТЬ УСЛУГ И ПОРЯДОК РАСЧЕТОВ</w:t>
      </w:r>
    </w:p>
    <w:p w14:paraId="18B317D9" w14:textId="3B13D3A5" w:rsidR="00CE6217" w:rsidRPr="00C34595" w:rsidRDefault="00CE6217" w:rsidP="00122276">
      <w:pPr>
        <w:widowControl w:val="0"/>
        <w:numPr>
          <w:ilvl w:val="1"/>
          <w:numId w:val="44"/>
        </w:numPr>
        <w:shd w:val="clear" w:color="auto" w:fill="FFFFFF"/>
        <w:tabs>
          <w:tab w:val="left" w:pos="0"/>
          <w:tab w:val="left" w:pos="993"/>
        </w:tabs>
        <w:autoSpaceDE w:val="0"/>
        <w:autoSpaceDN w:val="0"/>
        <w:adjustRightInd w:val="0"/>
        <w:spacing w:after="0" w:line="300" w:lineRule="exac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pacing w:val="2"/>
          <w:sz w:val="24"/>
          <w:szCs w:val="24"/>
          <w:lang w:eastAsia="ru-RU"/>
        </w:rPr>
        <w:t xml:space="preserve">Стоимость услуг по настоящему договору составляет </w:t>
      </w:r>
      <w:r w:rsidRPr="00C34595">
        <w:rPr>
          <w:rFonts w:ascii="Times New Roman" w:eastAsia="Times New Roman" w:hAnsi="Times New Roman" w:cs="Arial"/>
          <w:sz w:val="24"/>
          <w:szCs w:val="24"/>
          <w:lang w:eastAsia="ru-RU"/>
        </w:rPr>
        <w:t xml:space="preserve">___________________ (__________________) рублей, </w:t>
      </w:r>
      <w:r w:rsidR="00892214" w:rsidRPr="00C34595">
        <w:rPr>
          <w:rFonts w:ascii="Times New Roman" w:eastAsia="Times New Roman" w:hAnsi="Times New Roman" w:cs="Arial"/>
          <w:sz w:val="24"/>
          <w:szCs w:val="24"/>
          <w:lang w:eastAsia="ru-RU"/>
        </w:rPr>
        <w:t>с/</w:t>
      </w:r>
      <w:r w:rsidRPr="00C34595">
        <w:rPr>
          <w:rFonts w:ascii="Times New Roman" w:eastAsia="Times New Roman" w:hAnsi="Times New Roman" w:cs="Arial"/>
          <w:sz w:val="24"/>
          <w:szCs w:val="24"/>
          <w:lang w:eastAsia="ru-RU"/>
        </w:rPr>
        <w:t xml:space="preserve">без НДС ___________________ __________________) рублей, с ежемесячной оплатой за оказанные Исполнителем услуги в размере (с учетом налогов) ___________________ (__________________) рублей, в соответствии с Приложением № 1 к настоящему Договору. </w:t>
      </w:r>
    </w:p>
    <w:p w14:paraId="29A68BBE" w14:textId="77777777" w:rsidR="00CE6217" w:rsidRPr="00C34595" w:rsidRDefault="00CE6217" w:rsidP="00122276">
      <w:pPr>
        <w:widowControl w:val="0"/>
        <w:numPr>
          <w:ilvl w:val="1"/>
          <w:numId w:val="44"/>
        </w:numPr>
        <w:shd w:val="clear" w:color="auto" w:fill="FFFFFF"/>
        <w:tabs>
          <w:tab w:val="left" w:pos="0"/>
          <w:tab w:val="left" w:pos="993"/>
        </w:tabs>
        <w:autoSpaceDE w:val="0"/>
        <w:autoSpaceDN w:val="0"/>
        <w:adjustRightInd w:val="0"/>
        <w:spacing w:after="0" w:line="300" w:lineRule="exac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pacing w:val="2"/>
          <w:sz w:val="24"/>
          <w:szCs w:val="24"/>
          <w:lang w:eastAsia="ru-RU"/>
        </w:rPr>
        <w:t>Стоимость услуг</w:t>
      </w:r>
      <w:r w:rsidRPr="00C34595">
        <w:rPr>
          <w:rFonts w:ascii="Times New Roman" w:eastAsia="Times New Roman" w:hAnsi="Times New Roman" w:cs="Arial"/>
          <w:sz w:val="24"/>
          <w:szCs w:val="24"/>
          <w:lang w:eastAsia="ru-RU"/>
        </w:rPr>
        <w:t xml:space="preserve"> включает в себя все расходы Исполнителя, связанные с оказанием охранных услуг, в </w:t>
      </w:r>
      <w:proofErr w:type="spellStart"/>
      <w:r w:rsidRPr="00C34595">
        <w:rPr>
          <w:rFonts w:ascii="Times New Roman" w:eastAsia="Times New Roman" w:hAnsi="Times New Roman" w:cs="Arial"/>
          <w:sz w:val="24"/>
          <w:szCs w:val="24"/>
          <w:lang w:eastAsia="ru-RU"/>
        </w:rPr>
        <w:t>т.ч</w:t>
      </w:r>
      <w:proofErr w:type="spellEnd"/>
      <w:r w:rsidRPr="00C34595">
        <w:rPr>
          <w:rFonts w:ascii="Times New Roman" w:eastAsia="Times New Roman" w:hAnsi="Times New Roman" w:cs="Arial"/>
          <w:sz w:val="24"/>
          <w:szCs w:val="24"/>
          <w:lang w:eastAsia="ru-RU"/>
        </w:rPr>
        <w:t xml:space="preserve">. расходы по оплате командировочных расходов и проезда работников Исполнителя, занятых в оказании услуг, к месту оказания услуг, </w:t>
      </w:r>
      <w:r w:rsidRPr="00C34595">
        <w:rPr>
          <w:rFonts w:ascii="Times New Roman" w:eastAsia="Times New Roman" w:hAnsi="Times New Roman" w:cs="Arial"/>
          <w:sz w:val="24"/>
          <w:szCs w:val="24"/>
          <w:shd w:val="clear" w:color="auto" w:fill="FBFBFB"/>
          <w:lang w:eastAsia="ru-RU"/>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C34595">
        <w:rPr>
          <w:rFonts w:ascii="Times New Roman" w:eastAsia="Times New Roman" w:hAnsi="Times New Roman" w:cs="Arial"/>
          <w:sz w:val="24"/>
          <w:szCs w:val="24"/>
          <w:lang w:eastAsia="ru-RU"/>
        </w:rPr>
        <w:t>.</w:t>
      </w:r>
    </w:p>
    <w:p w14:paraId="754BBC6E"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3"/>
          <w:sz w:val="24"/>
          <w:szCs w:val="24"/>
          <w:lang w:eastAsia="ru-RU"/>
        </w:rPr>
        <w:t xml:space="preserve">Оплата услуг Исполнителя осуществляется Заказчиком на расчетный счет Исполнителя по </w:t>
      </w:r>
      <w:r w:rsidRPr="00C34595">
        <w:rPr>
          <w:rFonts w:ascii="Times New Roman" w:eastAsia="Times New Roman" w:hAnsi="Times New Roman"/>
          <w:sz w:val="24"/>
          <w:szCs w:val="24"/>
          <w:lang w:eastAsia="ru-RU"/>
        </w:rPr>
        <w:t xml:space="preserve">счетам Исполнителя в течение 7 (семи) рабочих дней со дня выставления счета и подписания Акта </w:t>
      </w:r>
      <w:r w:rsidRPr="00C34595">
        <w:rPr>
          <w:rFonts w:ascii="Times New Roman" w:eastAsia="Times New Roman" w:hAnsi="Times New Roman"/>
          <w:spacing w:val="-1"/>
          <w:sz w:val="24"/>
          <w:szCs w:val="24"/>
          <w:lang w:eastAsia="ru-RU"/>
        </w:rPr>
        <w:t>оказанных услуг сторонами за текущий месяц.</w:t>
      </w:r>
    </w:p>
    <w:p w14:paraId="7588C1F1" w14:textId="77777777" w:rsidR="00CE6217" w:rsidRPr="00C34595" w:rsidRDefault="00CE6217" w:rsidP="00122276">
      <w:pPr>
        <w:numPr>
          <w:ilvl w:val="1"/>
          <w:numId w:val="44"/>
        </w:numPr>
        <w:shd w:val="clear" w:color="auto" w:fill="FFFFFF"/>
        <w:tabs>
          <w:tab w:val="left" w:pos="993"/>
        </w:tabs>
        <w:spacing w:after="0" w:line="180" w:lineRule="atLeast"/>
        <w:ind w:left="0"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 xml:space="preserve">При необходимости изменения графика работы по обеспечению охраны объекта, увеличения </w:t>
      </w:r>
      <w:r w:rsidRPr="00C34595">
        <w:rPr>
          <w:rFonts w:ascii="Times New Roman" w:eastAsia="Times New Roman" w:hAnsi="Times New Roman"/>
          <w:spacing w:val="3"/>
          <w:sz w:val="24"/>
          <w:szCs w:val="24"/>
          <w:lang w:eastAsia="ru-RU"/>
        </w:rPr>
        <w:t xml:space="preserve">численности личного состава охраны на объекте, стороны обязуются уточнить сумму оплаты по </w:t>
      </w:r>
      <w:r w:rsidRPr="00C34595">
        <w:rPr>
          <w:rFonts w:ascii="Times New Roman" w:eastAsia="Times New Roman" w:hAnsi="Times New Roman"/>
          <w:spacing w:val="-1"/>
          <w:sz w:val="24"/>
          <w:szCs w:val="24"/>
          <w:lang w:eastAsia="ru-RU"/>
        </w:rPr>
        <w:t>настоящему Договору путем подписания дополнительного соглашения к настоящему Договору.</w:t>
      </w:r>
    </w:p>
    <w:p w14:paraId="1A852FAB"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lastRenderedPageBreak/>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02826301"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В случае получения Заказчиком счета-фактуры, не соответствующего требованиям законодательства РФ и настоящего договора, Исполнитель обязан в течение 5 (Пяти) рабочих дней предоставить счета-фактуры с устранением допущенных нарушений.</w:t>
      </w:r>
    </w:p>
    <w:p w14:paraId="5F1CD376"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Исполнитель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Исполнитель обязуется незамедлительно сообщить об этом Заказчику и предоставить указанные в настоящем абзаце документы в отношении указанных лиц. 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6FE93540" w14:textId="77777777" w:rsidR="00CE6217" w:rsidRPr="00C34595" w:rsidRDefault="00CE6217" w:rsidP="00122276">
      <w:pPr>
        <w:numPr>
          <w:ilvl w:val="1"/>
          <w:numId w:val="44"/>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60ACD1DB" w14:textId="77777777" w:rsidR="00CE6217" w:rsidRPr="00C34595" w:rsidRDefault="00CE6217" w:rsidP="00CE6217">
      <w:pPr>
        <w:tabs>
          <w:tab w:val="left" w:pos="993"/>
        </w:tabs>
        <w:spacing w:after="0" w:line="240" w:lineRule="auto"/>
        <w:ind w:firstLine="567"/>
        <w:jc w:val="both"/>
        <w:rPr>
          <w:rFonts w:ascii="Times New Roman" w:hAnsi="Times New Roman"/>
          <w:sz w:val="24"/>
          <w:szCs w:val="24"/>
        </w:rPr>
      </w:pPr>
      <w:r w:rsidRPr="00C34595">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0FBB744"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наименование документа;</w:t>
      </w:r>
    </w:p>
    <w:p w14:paraId="33B29D72"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дату составления документа;</w:t>
      </w:r>
    </w:p>
    <w:p w14:paraId="664EEDE9"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наименование экономического субъекта, составившего документ;</w:t>
      </w:r>
    </w:p>
    <w:p w14:paraId="7D09F921"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содержание факта хозяйственной жизни;</w:t>
      </w:r>
    </w:p>
    <w:p w14:paraId="02A76000"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номер и дату договора;</w:t>
      </w:r>
    </w:p>
    <w:p w14:paraId="6A1AA0F6"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величину натурального и (или) денежного измерения факта хозяйственной жизни с указанием единиц измерения;</w:t>
      </w:r>
    </w:p>
    <w:p w14:paraId="1A9DE9B8" w14:textId="77777777" w:rsidR="00CE6217" w:rsidRPr="00C34595" w:rsidRDefault="00CE6217" w:rsidP="00122276">
      <w:pPr>
        <w:numPr>
          <w:ilvl w:val="0"/>
          <w:numId w:val="43"/>
        </w:numPr>
        <w:tabs>
          <w:tab w:val="left" w:pos="993"/>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71BF4FC" w14:textId="77777777" w:rsidR="00CE6217" w:rsidRPr="00C34595" w:rsidRDefault="00CE6217" w:rsidP="00122276">
      <w:pPr>
        <w:numPr>
          <w:ilvl w:val="1"/>
          <w:numId w:val="44"/>
        </w:numPr>
        <w:tabs>
          <w:tab w:val="left" w:pos="1134"/>
        </w:tabs>
        <w:spacing w:after="0" w:line="240" w:lineRule="auto"/>
        <w:ind w:left="0" w:firstLine="567"/>
        <w:jc w:val="both"/>
        <w:rPr>
          <w:rFonts w:ascii="Times New Roman" w:hAnsi="Times New Roman"/>
          <w:sz w:val="24"/>
          <w:szCs w:val="24"/>
        </w:rPr>
      </w:pPr>
      <w:r w:rsidRPr="00C34595">
        <w:rPr>
          <w:rFonts w:ascii="Times New Roman" w:hAnsi="Times New Roman"/>
          <w:sz w:val="24"/>
          <w:szCs w:val="24"/>
        </w:rPr>
        <w:t xml:space="preserve">Сверка взаиморасчетов между Заказчиком и Исполнителем производится в течение 10 (десяти) календарных дней после полного исполнения обязательств Сторонами. В течение всего срока действия настоящего Договора по требованию любой из сторон может быть произведена сверка взаиморасчетов на текущую дату. </w:t>
      </w:r>
    </w:p>
    <w:p w14:paraId="469249C7" w14:textId="77777777" w:rsidR="00CE6217" w:rsidRPr="00C34595" w:rsidRDefault="00CE6217" w:rsidP="00122276">
      <w:pPr>
        <w:numPr>
          <w:ilvl w:val="0"/>
          <w:numId w:val="44"/>
        </w:numPr>
        <w:shd w:val="clear" w:color="auto" w:fill="FFFFFF"/>
        <w:tabs>
          <w:tab w:val="left" w:pos="284"/>
        </w:tabs>
        <w:spacing w:before="240" w:after="0" w:line="180" w:lineRule="atLeast"/>
        <w:ind w:left="0" w:firstLine="0"/>
        <w:jc w:val="center"/>
        <w:rPr>
          <w:rFonts w:ascii="Times New Roman" w:eastAsia="Times New Roman" w:hAnsi="Times New Roman"/>
          <w:b/>
          <w:sz w:val="24"/>
          <w:szCs w:val="24"/>
          <w:lang w:eastAsia="ru-RU"/>
        </w:rPr>
      </w:pPr>
      <w:r w:rsidRPr="00C34595">
        <w:rPr>
          <w:rFonts w:ascii="Times New Roman" w:eastAsia="Times New Roman" w:hAnsi="Times New Roman"/>
          <w:b/>
          <w:spacing w:val="-1"/>
          <w:sz w:val="24"/>
          <w:szCs w:val="24"/>
          <w:lang w:eastAsia="ru-RU"/>
        </w:rPr>
        <w:t>ОТВЕТСТВЕННОСТЬ СТОРОН</w:t>
      </w:r>
    </w:p>
    <w:p w14:paraId="75253626"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За неисполнение или ненадлежащее исполнение обязательств по настоящему Договору Исполнитель несет ответственность по возмещению прямого действительного ущерба, причиненного неисполнением либо ненадлежащим исполнением своих обязательств по Договору.</w:t>
      </w:r>
    </w:p>
    <w:p w14:paraId="2F9B4E5C" w14:textId="1F2FA189"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проср</w:t>
      </w:r>
      <w:r w:rsidR="00852D20">
        <w:rPr>
          <w:rFonts w:ascii="Times New Roman" w:eastAsia="Times New Roman" w:hAnsi="Times New Roman" w:cs="Arial"/>
          <w:sz w:val="24"/>
          <w:szCs w:val="24"/>
          <w:lang w:eastAsia="ru-RU"/>
        </w:rPr>
        <w:t>очки платежей, указанных в п.п.</w:t>
      </w:r>
      <w:r w:rsidRPr="00C34595">
        <w:rPr>
          <w:rFonts w:ascii="Times New Roman" w:eastAsia="Times New Roman" w:hAnsi="Times New Roman" w:cs="Arial"/>
          <w:sz w:val="24"/>
          <w:szCs w:val="24"/>
          <w:lang w:eastAsia="ru-RU"/>
        </w:rPr>
        <w:t>6.3 настоящего Договора, Заказчик выплачивает Исполнителю пеню в размере 0,1% от просроченной суммы за каждый день просрочки платежа.</w:t>
      </w:r>
    </w:p>
    <w:p w14:paraId="7419F151"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7"/>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нарушений одной из сторон обязательств по Договору другая сторона вправе:</w:t>
      </w:r>
    </w:p>
    <w:p w14:paraId="224B9EB9"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потребовать устранения недостатков, возникших вследствие отступления от Договора;</w:t>
      </w:r>
    </w:p>
    <w:p w14:paraId="4A14E112"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lastRenderedPageBreak/>
        <w:t>- 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14:paraId="1E0B3C6B"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При неисполнении должностных обязанностей Исполнителем, указанных в настоящем договоре, Заказчик вправе в одностороннем порядке изменить размер ежемесячной оплаты (в соответствии с настоящим Договором).</w:t>
      </w:r>
    </w:p>
    <w:p w14:paraId="30199649"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ненадлежащего исполнения услуг, указанных в настоящем Договоре и инструкциях по охране Объекта, Заказчик вправе в одностороннем порядке отказаться от Договора с направлением письменного уведомления о расторжении Договора Исполнителю. При этом до момента расторжения Договора, указанного в уведомлении, Исполнитель несет материальную ответственность за сохранность Объекта и имущества Заказчика, находящегося на Объекте.</w:t>
      </w:r>
    </w:p>
    <w:p w14:paraId="60A737F3"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За каждый факт неисполнения или ненадлежащего исполнения Исполнителем обязательства, предусмотренного договором, устанавливается штраф в размере 20 % от стоимости ежемесячного платежа. </w:t>
      </w:r>
    </w:p>
    <w:p w14:paraId="0A1A3F6B"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Суммы неустойки (штрафы, пени), указанные в настоящем Договоре, могут быть удержаны Заказчиком при оплате стоимости услуг Исполнителю путем оплаты услуг в сумме, уменьшенной на эту неустойку.</w:t>
      </w:r>
    </w:p>
    <w:p w14:paraId="2BFFB30E"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несет материальную ответственность:</w:t>
      </w:r>
    </w:p>
    <w:p w14:paraId="0B84E8FF" w14:textId="77777777" w:rsidR="00CE6217" w:rsidRPr="00C34595" w:rsidRDefault="00CE6217" w:rsidP="00CE6217">
      <w:pPr>
        <w:shd w:val="clear" w:color="auto" w:fill="FFFFFF"/>
        <w:tabs>
          <w:tab w:val="left" w:pos="567"/>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причиненный кражами товарно-материальных ценностей, совершенными посредством взлома на объекте запоров, замков, дверей, окон, ограждений либо иными способами, в результате ненадлежащей охраны (с каждым охранником заключается договор о полной материальной ответственности), за действия или бездействие сотрудников охраны, приведших к причинению ущерба Заказчику;</w:t>
      </w:r>
    </w:p>
    <w:p w14:paraId="04EB2800" w14:textId="77777777" w:rsidR="00CE6217" w:rsidRPr="00C34595" w:rsidRDefault="00CE6217" w:rsidP="00CE6217">
      <w:pPr>
        <w:shd w:val="clear" w:color="auto" w:fill="FFFFFF"/>
        <w:tabs>
          <w:tab w:val="left" w:pos="567"/>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14:paraId="4C6A45AA" w14:textId="77777777" w:rsidR="00CE6217" w:rsidRPr="00C34595" w:rsidRDefault="00CE6217" w:rsidP="00CE6217">
      <w:pPr>
        <w:shd w:val="clear" w:color="auto" w:fill="FFFFFF"/>
        <w:tabs>
          <w:tab w:val="left" w:pos="567"/>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причиненный пожаром или в силу других причин по вине работников, осуществляющих охрану.</w:t>
      </w:r>
    </w:p>
    <w:p w14:paraId="23FF7768" w14:textId="77777777" w:rsidR="00CE6217" w:rsidRPr="00C34595" w:rsidRDefault="00CE6217" w:rsidP="00CE6217">
      <w:pPr>
        <w:shd w:val="clear" w:color="auto" w:fill="FFFFFF"/>
        <w:tabs>
          <w:tab w:val="left" w:pos="709"/>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Факты хищения, уничтожения или повреждения имущества посторонними лицами, проникшими на объект охраны, либо вследствие пожара или в силу других причин по вине работников, осуществляющих охрану объекта, устанавливаются в порядке, определяемом действующим законодательством РФ.</w:t>
      </w:r>
    </w:p>
    <w:p w14:paraId="1A9492CC" w14:textId="77777777" w:rsidR="00CE6217" w:rsidRPr="00C34595" w:rsidRDefault="00CE6217" w:rsidP="00122276">
      <w:pPr>
        <w:widowControl w:val="0"/>
        <w:numPr>
          <w:ilvl w:val="1"/>
          <w:numId w:val="44"/>
        </w:numPr>
        <w:shd w:val="clear" w:color="auto" w:fill="FFFFFF"/>
        <w:tabs>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не несет ответственности:</w:t>
      </w:r>
    </w:p>
    <w:p w14:paraId="50D0508F"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14:paraId="62AF5D7B"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имущественный ущерб, причиненный стихийными бедствиями;</w:t>
      </w:r>
    </w:p>
    <w:p w14:paraId="7CA22839"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оставленное на объекте личное имущество работников Заказчика;</w:t>
      </w:r>
    </w:p>
    <w:p w14:paraId="73EE0C2A" w14:textId="77777777" w:rsidR="00CE6217" w:rsidRPr="00C34595" w:rsidRDefault="00CE6217" w:rsidP="00CE6217">
      <w:pPr>
        <w:shd w:val="clear" w:color="auto" w:fill="FFFFFF"/>
        <w:tabs>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за ущерб, причиненный хищением денежных и товарно-материальных ценностей или их повреждением, если будет установлено, что оно совершено в связи с не сдачей или несоблюдением установленного порядка сдачи их под охрану, либо несообщением Исполнителю об обнаружившейся неисправности технических средств, обеспечивающих охрану объекта.</w:t>
      </w:r>
    </w:p>
    <w:p w14:paraId="0E559209"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Возмещение причиненного по вине Исполнителя ущерба производится по представлении Заказчиком постановления о возбуждении уголовного дела органов дознания, следствия по факту кражи, разбоя, грабежа, а также факт уничтожения или повреждения имущества посторонними лицами, проникшими на охраняемые объекты, либо вследствие пожара или в силу других причин по вине работников, осуществляющих охрану.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похищенных денежных средств, и документов, сверенных с бухгалтерскими данными. В возмещенный ущерб включаются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 а также похищенные денежные суммы.</w:t>
      </w:r>
    </w:p>
    <w:p w14:paraId="03D0109B"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За каждый факт допущенного Исполнителем ущерба, причиненный хищением денежных и товарно-материальных ценностей или их повреждением, Исполнителем оплачивается штраф в размере 10 % от стоимости причиненного ущерба.</w:t>
      </w:r>
    </w:p>
    <w:p w14:paraId="6019B9A9"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lastRenderedPageBreak/>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w:t>
      </w:r>
    </w:p>
    <w:p w14:paraId="55F480CE"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Исполнитель обязуется возместить покупателю НДС, пени и штрафы, </w:t>
      </w:r>
      <w:proofErr w:type="spellStart"/>
      <w:r w:rsidRPr="00C34595">
        <w:rPr>
          <w:rFonts w:ascii="Times New Roman" w:eastAsia="Times New Roman" w:hAnsi="Times New Roman" w:cs="Arial"/>
          <w:sz w:val="24"/>
          <w:szCs w:val="24"/>
          <w:lang w:eastAsia="ru-RU"/>
        </w:rPr>
        <w:t>доначисленные</w:t>
      </w:r>
      <w:proofErr w:type="spellEnd"/>
      <w:r w:rsidRPr="00C34595">
        <w:rPr>
          <w:rFonts w:ascii="Times New Roman" w:eastAsia="Times New Roman" w:hAnsi="Times New Roman" w:cs="Arial"/>
          <w:sz w:val="24"/>
          <w:szCs w:val="24"/>
          <w:lang w:eastAsia="ru-RU"/>
        </w:rPr>
        <w:t xml:space="preserve"> покупателю налоговым органом, а также прочие убытки, если такие доначисления и убытки обусловлены любой из следующих причин:</w:t>
      </w:r>
    </w:p>
    <w:p w14:paraId="1FFE34B5"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нарушение гарантий о надлежащем исполнении обязанностей, предусмотренных налоговым законодательством;</w:t>
      </w:r>
    </w:p>
    <w:p w14:paraId="7638BD5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79C5D97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635E43C"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Возместить покупателю указанные потери Исполнитель должен в течение 30 календарных дней со дня предъявления покупателем претензии.</w:t>
      </w:r>
    </w:p>
    <w:p w14:paraId="4C819874" w14:textId="77777777" w:rsidR="00CE6217" w:rsidRPr="00C34595" w:rsidRDefault="00CE6217" w:rsidP="00122276">
      <w:pPr>
        <w:widowControl w:val="0"/>
        <w:numPr>
          <w:ilvl w:val="1"/>
          <w:numId w:val="44"/>
        </w:numPr>
        <w:shd w:val="clear" w:color="auto" w:fill="FFFFFF"/>
        <w:tabs>
          <w:tab w:val="left" w:pos="709"/>
          <w:tab w:val="left" w:pos="851"/>
          <w:tab w:val="left" w:pos="1134"/>
        </w:tabs>
        <w:autoSpaceDE w:val="0"/>
        <w:autoSpaceDN w:val="0"/>
        <w:adjustRightInd w:val="0"/>
        <w:spacing w:after="0" w:line="180" w:lineRule="atLeast"/>
        <w:ind w:left="0" w:firstLine="568"/>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Исполнитель гарантирует, что на момент заключения настоящего договора, а также в течение всего срока его действия он:</w:t>
      </w:r>
    </w:p>
    <w:p w14:paraId="22C27EF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своевременно и в полном объеме уплачивает налоги, сборы и страховые взносы;</w:t>
      </w:r>
    </w:p>
    <w:p w14:paraId="1A8EC2D9"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1D5B9DF" w14:textId="77777777"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2F48A54F" w14:textId="726EC38C" w:rsidR="00CE6217" w:rsidRPr="00C34595" w:rsidRDefault="00CE6217"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E50D091" w14:textId="77777777" w:rsidR="0009222E" w:rsidRPr="00C34595" w:rsidRDefault="0009222E" w:rsidP="00CE6217">
      <w:pPr>
        <w:shd w:val="clear" w:color="auto" w:fill="FFFFFF"/>
        <w:tabs>
          <w:tab w:val="left" w:pos="709"/>
          <w:tab w:val="left" w:pos="851"/>
          <w:tab w:val="left" w:pos="1134"/>
        </w:tabs>
        <w:spacing w:after="0" w:line="180" w:lineRule="atLeast"/>
        <w:ind w:firstLine="567"/>
        <w:jc w:val="both"/>
        <w:rPr>
          <w:rFonts w:ascii="Times New Roman" w:eastAsia="Times New Roman" w:hAnsi="Times New Roman" w:cs="Arial"/>
          <w:sz w:val="24"/>
          <w:szCs w:val="24"/>
          <w:lang w:eastAsia="ru-RU"/>
        </w:rPr>
      </w:pPr>
    </w:p>
    <w:p w14:paraId="10FAA6F0" w14:textId="77777777" w:rsidR="00CE6217" w:rsidRPr="00C34595" w:rsidRDefault="00CE6217" w:rsidP="00122276">
      <w:pPr>
        <w:widowControl w:val="0"/>
        <w:numPr>
          <w:ilvl w:val="0"/>
          <w:numId w:val="44"/>
        </w:numPr>
        <w:shd w:val="clear" w:color="auto" w:fill="FFFFFF"/>
        <w:autoSpaceDE w:val="0"/>
        <w:autoSpaceDN w:val="0"/>
        <w:adjustRightInd w:val="0"/>
        <w:spacing w:before="240" w:after="0" w:line="180" w:lineRule="atLeast"/>
        <w:contextualSpacing/>
        <w:jc w:val="center"/>
        <w:rPr>
          <w:rFonts w:ascii="Times New Roman" w:eastAsia="Times New Roman" w:hAnsi="Times New Roman" w:cs="Arial"/>
          <w:b/>
          <w:sz w:val="24"/>
          <w:szCs w:val="24"/>
          <w:lang w:eastAsia="ru-RU"/>
        </w:rPr>
      </w:pPr>
      <w:r w:rsidRPr="00C34595">
        <w:rPr>
          <w:rFonts w:ascii="Times New Roman" w:eastAsia="Times New Roman" w:hAnsi="Times New Roman" w:cs="Arial"/>
          <w:b/>
          <w:spacing w:val="-1"/>
          <w:sz w:val="24"/>
          <w:szCs w:val="24"/>
          <w:lang w:eastAsia="ru-RU"/>
        </w:rPr>
        <w:t>РАЗРЕШЕНИЕ СПОРОВ</w:t>
      </w:r>
    </w:p>
    <w:p w14:paraId="7AE2F37D" w14:textId="77777777" w:rsidR="00CE6217" w:rsidRPr="00C34595" w:rsidRDefault="00CE6217" w:rsidP="00122276">
      <w:pPr>
        <w:numPr>
          <w:ilvl w:val="1"/>
          <w:numId w:val="44"/>
        </w:numPr>
        <w:shd w:val="clear" w:color="auto" w:fill="FFFFFF"/>
        <w:tabs>
          <w:tab w:val="left" w:pos="1134"/>
        </w:tabs>
        <w:spacing w:after="0" w:line="180" w:lineRule="atLeast"/>
        <w:ind w:left="0" w:right="11"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z w:val="24"/>
          <w:szCs w:val="24"/>
          <w:lang w:eastAsia="ru-RU"/>
        </w:rPr>
        <w:t>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Договора.</w:t>
      </w:r>
    </w:p>
    <w:p w14:paraId="6FA40C5A" w14:textId="77777777" w:rsidR="00CE6217" w:rsidRPr="00C34595" w:rsidRDefault="00CE6217" w:rsidP="00122276">
      <w:pPr>
        <w:numPr>
          <w:ilvl w:val="1"/>
          <w:numId w:val="44"/>
        </w:numPr>
        <w:tabs>
          <w:tab w:val="left" w:pos="1134"/>
        </w:tabs>
        <w:spacing w:after="0" w:line="240" w:lineRule="auto"/>
        <w:ind w:left="0" w:firstLine="567"/>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В случае не достижения согласия в результате переговоров указанные разногласия и спорные вопросы разрешаются в соответствии с действующим законодательством в претензионном (досудебном) порядке.</w:t>
      </w:r>
    </w:p>
    <w:p w14:paraId="037AC1F9" w14:textId="77777777" w:rsidR="00CE6217" w:rsidRPr="00C34595" w:rsidRDefault="00CE6217" w:rsidP="00122276">
      <w:pPr>
        <w:numPr>
          <w:ilvl w:val="1"/>
          <w:numId w:val="44"/>
        </w:numPr>
        <w:shd w:val="clear" w:color="auto" w:fill="FFFFFF"/>
        <w:tabs>
          <w:tab w:val="left" w:pos="1134"/>
        </w:tabs>
        <w:spacing w:after="0" w:line="180" w:lineRule="atLeast"/>
        <w:ind w:left="0" w:right="11" w:firstLine="567"/>
        <w:jc w:val="both"/>
        <w:rPr>
          <w:rFonts w:ascii="Times New Roman" w:eastAsia="Times New Roman" w:hAnsi="Times New Roman"/>
          <w:spacing w:val="-13"/>
          <w:sz w:val="24"/>
          <w:szCs w:val="24"/>
          <w:lang w:eastAsia="ru-RU"/>
        </w:rPr>
      </w:pPr>
      <w:r w:rsidRPr="00C34595">
        <w:rPr>
          <w:rFonts w:ascii="Times New Roman" w:eastAsia="Times New Roman" w:hAnsi="Times New Roman"/>
          <w:spacing w:val="1"/>
          <w:sz w:val="24"/>
          <w:szCs w:val="24"/>
          <w:lang w:eastAsia="ru-RU"/>
        </w:rPr>
        <w:t xml:space="preserve">Все споры и разногласия между сторонами по настоящему Договору, если они не будут </w:t>
      </w:r>
      <w:r w:rsidRPr="00C34595">
        <w:rPr>
          <w:rFonts w:ascii="Times New Roman" w:eastAsia="Times New Roman" w:hAnsi="Times New Roman"/>
          <w:spacing w:val="-1"/>
          <w:sz w:val="24"/>
          <w:szCs w:val="24"/>
          <w:lang w:eastAsia="ru-RU"/>
        </w:rPr>
        <w:t>разрешены в претензионном (досудебном) порядке, подлежат разрешению в Арбитражном суде Республики Саха (Якутия)</w:t>
      </w:r>
      <w:r w:rsidRPr="00C34595">
        <w:rPr>
          <w:rFonts w:ascii="Times New Roman" w:eastAsia="Times New Roman" w:hAnsi="Times New Roman"/>
          <w:spacing w:val="-13"/>
          <w:sz w:val="24"/>
          <w:szCs w:val="24"/>
          <w:lang w:eastAsia="ru-RU"/>
        </w:rPr>
        <w:t>.</w:t>
      </w:r>
    </w:p>
    <w:p w14:paraId="177028E1" w14:textId="77777777" w:rsidR="00CE6217" w:rsidRPr="00C34595" w:rsidRDefault="00CE6217" w:rsidP="00CE6217">
      <w:pPr>
        <w:shd w:val="clear" w:color="auto" w:fill="FFFFFF"/>
        <w:tabs>
          <w:tab w:val="left" w:pos="1134"/>
        </w:tabs>
        <w:spacing w:after="0" w:line="180" w:lineRule="atLeast"/>
        <w:ind w:right="11"/>
        <w:jc w:val="both"/>
        <w:rPr>
          <w:rFonts w:ascii="Times New Roman" w:eastAsia="Times New Roman" w:hAnsi="Times New Roman"/>
          <w:spacing w:val="-13"/>
          <w:sz w:val="24"/>
          <w:szCs w:val="24"/>
          <w:lang w:eastAsia="ru-RU"/>
        </w:rPr>
      </w:pPr>
    </w:p>
    <w:p w14:paraId="44DCF4CA" w14:textId="77777777" w:rsidR="00CE6217" w:rsidRPr="00C34595" w:rsidRDefault="00CE6217" w:rsidP="00CE6217">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C34595">
        <w:rPr>
          <w:rFonts w:ascii="Times New Roman" w:eastAsia="Times New Roman" w:hAnsi="Times New Roman"/>
          <w:b/>
          <w:sz w:val="24"/>
          <w:szCs w:val="24"/>
          <w:lang w:eastAsia="ru-RU"/>
        </w:rPr>
        <w:t xml:space="preserve">9. </w:t>
      </w:r>
      <w:r w:rsidRPr="00C34595">
        <w:rPr>
          <w:rFonts w:ascii="Times New Roman" w:eastAsia="Times New Roman" w:hAnsi="Times New Roman"/>
          <w:b/>
          <w:bCs/>
          <w:sz w:val="24"/>
          <w:szCs w:val="24"/>
          <w:lang w:eastAsia="ar-SA"/>
        </w:rPr>
        <w:t>ОБЕСПЕЧЕНИЕ ИСПОЛНЕНИЕ ДОГОВОРА</w:t>
      </w:r>
    </w:p>
    <w:p w14:paraId="6BA7B3EF" w14:textId="56586ED2"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9.1.</w:t>
      </w:r>
      <w:r w:rsidRPr="00C34595">
        <w:rPr>
          <w:rFonts w:ascii="Times New Roman" w:eastAsia="Times New Roman" w:hAnsi="Times New Roman"/>
          <w:sz w:val="24"/>
          <w:szCs w:val="24"/>
          <w:lang w:eastAsia="ar-SA"/>
        </w:rPr>
        <w:t xml:space="preserve"> Для заключения Договора </w:t>
      </w:r>
      <w:r w:rsidR="00DF51A0">
        <w:rPr>
          <w:rFonts w:ascii="Times New Roman" w:eastAsia="Times New Roman" w:hAnsi="Times New Roman"/>
          <w:sz w:val="24"/>
          <w:szCs w:val="24"/>
          <w:lang w:eastAsia="ar-SA"/>
        </w:rPr>
        <w:t xml:space="preserve">Исполнитель </w:t>
      </w:r>
      <w:r w:rsidRPr="00C34595">
        <w:rPr>
          <w:rFonts w:ascii="Times New Roman" w:eastAsia="Times New Roman" w:hAnsi="Times New Roman"/>
          <w:sz w:val="24"/>
          <w:szCs w:val="24"/>
          <w:lang w:eastAsia="ar-SA"/>
        </w:rPr>
        <w:t xml:space="preserve">обязан предоставить обеспечение исполнения обязательств по Договору, которое гарантирует следующие обязательства </w:t>
      </w:r>
      <w:r w:rsidR="00DF51A0">
        <w:rPr>
          <w:rFonts w:ascii="Times New Roman" w:eastAsia="Times New Roman" w:hAnsi="Times New Roman"/>
          <w:sz w:val="24"/>
          <w:szCs w:val="24"/>
          <w:lang w:eastAsia="ar-SA"/>
        </w:rPr>
        <w:t>Исполнителя</w:t>
      </w:r>
      <w:r w:rsidRPr="00C34595">
        <w:rPr>
          <w:rFonts w:ascii="Times New Roman" w:eastAsia="Times New Roman" w:hAnsi="Times New Roman"/>
          <w:sz w:val="24"/>
          <w:szCs w:val="24"/>
          <w:lang w:eastAsia="ar-SA"/>
        </w:rPr>
        <w:t>:</w:t>
      </w:r>
    </w:p>
    <w:p w14:paraId="1BAECDC4"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убытков </w:t>
      </w:r>
      <w:r w:rsidRPr="00C34595">
        <w:rPr>
          <w:rFonts w:ascii="Times New Roman" w:hAnsi="Times New Roman"/>
          <w:sz w:val="24"/>
          <w:szCs w:val="24"/>
        </w:rPr>
        <w:t>Заказчика</w:t>
      </w:r>
      <w:r w:rsidRPr="00C34595">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1C188816" w14:textId="6B8C537D"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w:t>
      </w:r>
      <w:r w:rsidR="00DF51A0">
        <w:rPr>
          <w:rFonts w:ascii="Times New Roman" w:eastAsia="Times New Roman" w:hAnsi="Times New Roman"/>
          <w:sz w:val="24"/>
          <w:szCs w:val="24"/>
          <w:lang w:eastAsia="ar-SA"/>
        </w:rPr>
        <w:t>Исполнителя</w:t>
      </w:r>
    </w:p>
    <w:p w14:paraId="74296A16"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аванса. </w:t>
      </w:r>
    </w:p>
    <w:p w14:paraId="73D7D3BD" w14:textId="5E4C4D4D" w:rsidR="00CE6217" w:rsidRPr="00C34595" w:rsidRDefault="00CE6217" w:rsidP="00CE6217">
      <w:pPr>
        <w:suppressAutoHyphens/>
        <w:spacing w:after="0" w:line="240" w:lineRule="auto"/>
        <w:ind w:firstLine="567"/>
        <w:jc w:val="both"/>
        <w:rPr>
          <w:rFonts w:ascii="Times New Roman" w:hAnsi="Times New Roman"/>
          <w:sz w:val="24"/>
          <w:szCs w:val="24"/>
        </w:rPr>
      </w:pPr>
      <w:r w:rsidRPr="00C34595">
        <w:rPr>
          <w:rFonts w:ascii="Times New Roman" w:eastAsia="Times New Roman" w:hAnsi="Times New Roman"/>
          <w:b/>
          <w:sz w:val="24"/>
          <w:szCs w:val="24"/>
          <w:lang w:eastAsia="ar-SA"/>
        </w:rPr>
        <w:t>9.2.</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0038034E" w:rsidRPr="0038034E">
        <w:rPr>
          <w:rFonts w:ascii="Times New Roman" w:hAnsi="Times New Roman"/>
          <w:b/>
          <w:sz w:val="24"/>
          <w:szCs w:val="24"/>
        </w:rPr>
        <w:t>5</w:t>
      </w:r>
      <w:r w:rsidRPr="0038034E">
        <w:rPr>
          <w:rFonts w:ascii="Times New Roman" w:hAnsi="Times New Roman"/>
          <w:b/>
          <w:sz w:val="24"/>
          <w:szCs w:val="24"/>
        </w:rPr>
        <w:t>%</w:t>
      </w:r>
      <w:r w:rsidRPr="00C34595">
        <w:rPr>
          <w:rFonts w:ascii="Times New Roman" w:hAnsi="Times New Roman"/>
          <w:sz w:val="24"/>
          <w:szCs w:val="24"/>
        </w:rPr>
        <w:t xml:space="preserve"> </w:t>
      </w:r>
      <w:r w:rsidRPr="0038034E">
        <w:rPr>
          <w:rFonts w:ascii="Times New Roman" w:hAnsi="Times New Roman"/>
          <w:b/>
          <w:sz w:val="24"/>
          <w:szCs w:val="24"/>
        </w:rPr>
        <w:t>(</w:t>
      </w:r>
      <w:r w:rsidR="0038034E" w:rsidRPr="0038034E">
        <w:rPr>
          <w:rFonts w:ascii="Times New Roman" w:hAnsi="Times New Roman"/>
          <w:b/>
          <w:sz w:val="24"/>
          <w:szCs w:val="24"/>
        </w:rPr>
        <w:t>пять</w:t>
      </w:r>
      <w:r w:rsidRPr="0038034E">
        <w:rPr>
          <w:rFonts w:ascii="Times New Roman" w:hAnsi="Times New Roman"/>
          <w:b/>
          <w:sz w:val="24"/>
          <w:szCs w:val="24"/>
        </w:rPr>
        <w:t xml:space="preserve"> процентов)</w:t>
      </w:r>
      <w:r w:rsidR="0038034E">
        <w:rPr>
          <w:rFonts w:ascii="Times New Roman" w:hAnsi="Times New Roman"/>
          <w:sz w:val="24"/>
          <w:szCs w:val="24"/>
        </w:rPr>
        <w:t xml:space="preserve"> от цены, указанной в п. 6</w:t>
      </w:r>
      <w:r w:rsidRPr="00C34595">
        <w:rPr>
          <w:rFonts w:ascii="Times New Roman" w:hAnsi="Times New Roman"/>
          <w:sz w:val="24"/>
          <w:szCs w:val="24"/>
        </w:rPr>
        <w:t>.1. настоящего Договора.</w:t>
      </w:r>
    </w:p>
    <w:p w14:paraId="39E2DC57" w14:textId="78FBFD1D" w:rsidR="00CE6217" w:rsidRPr="00C34595" w:rsidRDefault="00CE6217" w:rsidP="00CE6217">
      <w:pPr>
        <w:suppressAutoHyphens/>
        <w:spacing w:after="0" w:line="240" w:lineRule="auto"/>
        <w:ind w:firstLine="567"/>
        <w:jc w:val="both"/>
        <w:rPr>
          <w:rFonts w:ascii="Times New Roman" w:hAnsi="Times New Roman"/>
          <w:sz w:val="24"/>
          <w:szCs w:val="24"/>
        </w:rPr>
      </w:pPr>
      <w:r w:rsidRPr="00C34595">
        <w:rPr>
          <w:rFonts w:ascii="Times New Roman" w:eastAsia="Times New Roman" w:hAnsi="Times New Roman"/>
          <w:b/>
          <w:sz w:val="24"/>
          <w:szCs w:val="24"/>
          <w:lang w:eastAsia="ar-SA"/>
        </w:rPr>
        <w:t>9.3.</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 xml:space="preserve">Обеспечение исполнения обязательств по Договору должно быть предъявлено </w:t>
      </w:r>
      <w:r w:rsidR="00DF51A0">
        <w:rPr>
          <w:rFonts w:ascii="Times New Roman" w:hAnsi="Times New Roman"/>
          <w:sz w:val="24"/>
          <w:szCs w:val="24"/>
        </w:rPr>
        <w:t>Исполнителем</w:t>
      </w:r>
      <w:r w:rsidRPr="00C34595">
        <w:rPr>
          <w:rFonts w:ascii="Times New Roman" w:hAnsi="Times New Roman"/>
          <w:sz w:val="24"/>
          <w:szCs w:val="24"/>
        </w:rPr>
        <w:t xml:space="preserve"> одновременно с Договором, подписанным со своей стороны, и будет находиться у </w:t>
      </w:r>
      <w:r w:rsidRPr="00C34595">
        <w:rPr>
          <w:rFonts w:ascii="Times New Roman" w:hAnsi="Times New Roman"/>
          <w:sz w:val="24"/>
          <w:szCs w:val="24"/>
        </w:rPr>
        <w:lastRenderedPageBreak/>
        <w:t xml:space="preserve">Заказчика до момента исполнения </w:t>
      </w:r>
      <w:r w:rsidR="00DF51A0">
        <w:rPr>
          <w:rFonts w:ascii="Times New Roman" w:hAnsi="Times New Roman"/>
          <w:sz w:val="24"/>
          <w:szCs w:val="24"/>
        </w:rPr>
        <w:t>Исполнителем</w:t>
      </w:r>
      <w:r w:rsidRPr="00C34595">
        <w:rPr>
          <w:rFonts w:ascii="Times New Roman" w:hAnsi="Times New Roman"/>
          <w:sz w:val="24"/>
          <w:szCs w:val="24"/>
        </w:rPr>
        <w:t xml:space="preserve"> всех обязательств по Договору перед Заказчиком. Если в указанный срок, </w:t>
      </w:r>
      <w:r w:rsidR="00DF51A0">
        <w:rPr>
          <w:rFonts w:ascii="Times New Roman" w:hAnsi="Times New Roman"/>
          <w:sz w:val="24"/>
          <w:szCs w:val="24"/>
        </w:rPr>
        <w:t>Исполнитель</w:t>
      </w:r>
      <w:r w:rsidRPr="00C34595">
        <w:rPr>
          <w:rFonts w:ascii="Times New Roman" w:hAnsi="Times New Roman"/>
          <w:sz w:val="24"/>
          <w:szCs w:val="24"/>
        </w:rPr>
        <w:t xml:space="preserve"> не предоставил обеспечение, то Договор не заключается, а </w:t>
      </w:r>
      <w:r w:rsidR="00DF51A0">
        <w:rPr>
          <w:rFonts w:ascii="Times New Roman" w:hAnsi="Times New Roman"/>
          <w:sz w:val="24"/>
          <w:szCs w:val="24"/>
        </w:rPr>
        <w:t>Исполнитель</w:t>
      </w:r>
      <w:r w:rsidRPr="00C34595">
        <w:rPr>
          <w:rFonts w:ascii="Times New Roman" w:hAnsi="Times New Roman"/>
          <w:sz w:val="24"/>
          <w:szCs w:val="24"/>
        </w:rPr>
        <w:t xml:space="preserve"> будет считаться уклонившимся от заключения Договора.</w:t>
      </w:r>
    </w:p>
    <w:p w14:paraId="4F2BD7FC" w14:textId="2FA7BB71"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9.4.</w:t>
      </w:r>
      <w:r w:rsidRPr="00C34595">
        <w:rPr>
          <w:rFonts w:ascii="Times New Roman" w:eastAsia="Times New Roman" w:hAnsi="Times New Roman"/>
          <w:sz w:val="24"/>
          <w:szCs w:val="24"/>
          <w:lang w:eastAsia="ar-SA"/>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w:t>
      </w:r>
      <w:r w:rsidR="00FD26AB">
        <w:rPr>
          <w:rFonts w:ascii="Times New Roman" w:eastAsia="Times New Roman" w:hAnsi="Times New Roman"/>
          <w:sz w:val="24"/>
          <w:szCs w:val="24"/>
          <w:lang w:eastAsia="ar-SA"/>
        </w:rPr>
        <w:t xml:space="preserve">Исполнителем </w:t>
      </w:r>
      <w:r w:rsidR="00FD26AB" w:rsidRPr="00C34595">
        <w:rPr>
          <w:rFonts w:ascii="Times New Roman" w:eastAsia="Times New Roman" w:hAnsi="Times New Roman"/>
          <w:sz w:val="24"/>
          <w:szCs w:val="24"/>
          <w:lang w:eastAsia="ar-SA"/>
        </w:rPr>
        <w:t>всех</w:t>
      </w:r>
      <w:r w:rsidRPr="00C34595">
        <w:rPr>
          <w:rFonts w:ascii="Times New Roman" w:eastAsia="Times New Roman" w:hAnsi="Times New Roman"/>
          <w:sz w:val="24"/>
          <w:szCs w:val="24"/>
          <w:lang w:eastAsia="ar-SA"/>
        </w:rPr>
        <w:t xml:space="preserve"> своих обязательств по Договору.</w:t>
      </w:r>
    </w:p>
    <w:p w14:paraId="6009CB57"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w:t>
      </w:r>
      <w:r w:rsidRPr="00C34595">
        <w:rPr>
          <w:rFonts w:ascii="Times New Roman" w:eastAsia="Times New Roman" w:hAnsi="Times New Roman"/>
          <w:sz w:val="24"/>
          <w:szCs w:val="24"/>
          <w:lang w:eastAsia="ar-SA"/>
        </w:rPr>
        <w:t xml:space="preserve"> Обеспечение исполнения обязательств по Договору в виде банковской/независимой гарантии.</w:t>
      </w:r>
    </w:p>
    <w:p w14:paraId="72CABEEA"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9.5.1.</w:t>
      </w:r>
      <w:r w:rsidRPr="00C34595">
        <w:rPr>
          <w:rFonts w:ascii="Times New Roman" w:eastAsia="Times New Roman" w:hAnsi="Times New Roman"/>
          <w:sz w:val="24"/>
          <w:szCs w:val="24"/>
          <w:lang w:eastAsia="ar-SA"/>
        </w:rPr>
        <w:t xml:space="preserve">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670B0FF1" w14:textId="31323630"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9.5.2.</w:t>
      </w:r>
      <w:r w:rsidRPr="00C34595">
        <w:rPr>
          <w:rFonts w:ascii="Times New Roman" w:eastAsia="Times New Roman" w:hAnsi="Times New Roman"/>
          <w:sz w:val="24"/>
          <w:szCs w:val="24"/>
          <w:lang w:eastAsia="ar-SA"/>
        </w:rPr>
        <w:t xml:space="preserve"> Банковская гарантия в обязательном порядке должна содержать обязательства </w:t>
      </w:r>
      <w:proofErr w:type="spellStart"/>
      <w:r w:rsidR="00DF51A0">
        <w:rPr>
          <w:rFonts w:ascii="Times New Roman" w:eastAsia="Times New Roman" w:hAnsi="Times New Roman"/>
          <w:sz w:val="24"/>
          <w:szCs w:val="24"/>
          <w:lang w:eastAsia="ar-SA"/>
        </w:rPr>
        <w:t>Исполнитель</w:t>
      </w:r>
      <w:r w:rsidRPr="00C34595">
        <w:rPr>
          <w:rFonts w:ascii="Times New Roman" w:eastAsia="Times New Roman" w:hAnsi="Times New Roman"/>
          <w:sz w:val="24"/>
          <w:szCs w:val="24"/>
          <w:lang w:eastAsia="ar-SA"/>
        </w:rPr>
        <w:t>а</w:t>
      </w:r>
      <w:proofErr w:type="spellEnd"/>
      <w:r w:rsidRPr="00C34595">
        <w:rPr>
          <w:rFonts w:ascii="Times New Roman" w:eastAsia="Times New Roman" w:hAnsi="Times New Roman"/>
          <w:sz w:val="24"/>
          <w:szCs w:val="24"/>
          <w:lang w:eastAsia="ar-SA"/>
        </w:rPr>
        <w:t xml:space="preserve">: </w:t>
      </w:r>
    </w:p>
    <w:p w14:paraId="2E6F70FC"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044E44A0" w14:textId="653252A6"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обязанность по выплате неустойки (штрафа, пени), и иных долгов, возникших у </w:t>
      </w:r>
      <w:proofErr w:type="spellStart"/>
      <w:r w:rsidR="00DF51A0">
        <w:rPr>
          <w:rFonts w:ascii="Times New Roman" w:eastAsia="Times New Roman" w:hAnsi="Times New Roman"/>
          <w:sz w:val="24"/>
          <w:szCs w:val="24"/>
          <w:lang w:eastAsia="ar-SA"/>
        </w:rPr>
        <w:t>Исполнитель</w:t>
      </w:r>
      <w:r w:rsidRPr="00C34595">
        <w:rPr>
          <w:rFonts w:ascii="Times New Roman" w:eastAsia="Times New Roman" w:hAnsi="Times New Roman"/>
          <w:sz w:val="24"/>
          <w:szCs w:val="24"/>
          <w:lang w:eastAsia="ar-SA"/>
        </w:rPr>
        <w:t>а</w:t>
      </w:r>
      <w:proofErr w:type="spellEnd"/>
      <w:r w:rsidRPr="00C34595">
        <w:rPr>
          <w:rFonts w:ascii="Times New Roman" w:eastAsia="Times New Roman" w:hAnsi="Times New Roman"/>
          <w:sz w:val="24"/>
          <w:szCs w:val="24"/>
          <w:lang w:eastAsia="ar-SA"/>
        </w:rPr>
        <w:t xml:space="preserve"> перед Покупателям;</w:t>
      </w:r>
    </w:p>
    <w:p w14:paraId="49AB4FC4"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xml:space="preserve">- по возмещению аванса. </w:t>
      </w:r>
    </w:p>
    <w:p w14:paraId="4C200165" w14:textId="77777777"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02E26ED0" w14:textId="5AE24BF0" w:rsidR="00CE6217" w:rsidRPr="00C34595"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C34595">
        <w:rPr>
          <w:rFonts w:ascii="Times New Roman" w:eastAsia="Times New Roman" w:hAnsi="Times New Roman"/>
          <w:b/>
          <w:sz w:val="24"/>
          <w:szCs w:val="24"/>
          <w:lang w:eastAsia="ar-SA"/>
        </w:rPr>
        <w:t>9.5.3.</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 xml:space="preserve">При любом изменении срока выполнения работ в сторону увеличения, </w:t>
      </w:r>
      <w:r w:rsidR="00DF51A0">
        <w:rPr>
          <w:rFonts w:ascii="Times New Roman" w:hAnsi="Times New Roman"/>
          <w:sz w:val="24"/>
          <w:szCs w:val="24"/>
        </w:rPr>
        <w:t>Исполнитель</w:t>
      </w:r>
      <w:r w:rsidRPr="00C34595">
        <w:rPr>
          <w:rFonts w:ascii="Times New Roman" w:hAnsi="Times New Roman"/>
          <w:sz w:val="24"/>
          <w:szCs w:val="24"/>
        </w:rPr>
        <w:t xml:space="preserve">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43C1E35A" w14:textId="1C2EAFE6" w:rsidR="00CE6217" w:rsidRPr="00E63A12"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sz w:val="24"/>
          <w:szCs w:val="24"/>
        </w:rPr>
        <w:t xml:space="preserve">При увеличении цены Договора, </w:t>
      </w:r>
      <w:r w:rsidRPr="00FD26AB">
        <w:rPr>
          <w:rFonts w:ascii="Times New Roman" w:hAnsi="Times New Roman"/>
          <w:sz w:val="24"/>
          <w:szCs w:val="24"/>
        </w:rPr>
        <w:t xml:space="preserve">указанной в </w:t>
      </w:r>
      <w:r w:rsidR="00FD26AB" w:rsidRPr="00FD26AB">
        <w:rPr>
          <w:rFonts w:ascii="Times New Roman" w:hAnsi="Times New Roman"/>
          <w:sz w:val="24"/>
          <w:szCs w:val="24"/>
        </w:rPr>
        <w:t>п. 6</w:t>
      </w:r>
      <w:r w:rsidRPr="00FD26AB">
        <w:rPr>
          <w:rFonts w:ascii="Times New Roman" w:hAnsi="Times New Roman"/>
          <w:sz w:val="24"/>
          <w:szCs w:val="24"/>
        </w:rPr>
        <w:t xml:space="preserve">.1. Договора, </w:t>
      </w:r>
      <w:r w:rsidR="00DF51A0" w:rsidRPr="00FD26AB">
        <w:rPr>
          <w:rFonts w:ascii="Times New Roman" w:hAnsi="Times New Roman"/>
          <w:sz w:val="24"/>
          <w:szCs w:val="24"/>
        </w:rPr>
        <w:t>Исполнитель</w:t>
      </w:r>
      <w:r w:rsidRPr="00C34595">
        <w:rPr>
          <w:rFonts w:ascii="Times New Roman" w:hAnsi="Times New Roman"/>
          <w:sz w:val="24"/>
          <w:szCs w:val="24"/>
        </w:rPr>
        <w:t xml:space="preserve">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w:t>
      </w:r>
      <w:r w:rsidR="00DF51A0">
        <w:rPr>
          <w:rFonts w:ascii="Times New Roman" w:hAnsi="Times New Roman"/>
          <w:sz w:val="24"/>
          <w:szCs w:val="24"/>
        </w:rPr>
        <w:t xml:space="preserve">Исполнителем </w:t>
      </w:r>
      <w:r w:rsidRPr="00C34595">
        <w:rPr>
          <w:rFonts w:ascii="Times New Roman" w:hAnsi="Times New Roman"/>
          <w:sz w:val="24"/>
          <w:szCs w:val="24"/>
        </w:rPr>
        <w:t xml:space="preserve">Заказчику одновременно с подписанным со своей стороны </w:t>
      </w:r>
      <w:r w:rsidRPr="00E63A12">
        <w:rPr>
          <w:rFonts w:ascii="Times New Roman" w:hAnsi="Times New Roman"/>
          <w:sz w:val="24"/>
          <w:szCs w:val="24"/>
        </w:rPr>
        <w:t xml:space="preserve">дополнительным соглашением об увеличении цены Договора. </w:t>
      </w:r>
    </w:p>
    <w:p w14:paraId="003BB99C" w14:textId="77777777" w:rsidR="00CE6217" w:rsidRPr="00E63A12"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E63A12">
        <w:rPr>
          <w:rFonts w:ascii="Times New Roman" w:eastAsia="Times New Roman" w:hAnsi="Times New Roman"/>
          <w:b/>
          <w:sz w:val="24"/>
          <w:szCs w:val="24"/>
          <w:lang w:eastAsia="ar-SA"/>
        </w:rPr>
        <w:t>9.6.</w:t>
      </w:r>
      <w:r w:rsidRPr="00E63A12">
        <w:rPr>
          <w:rFonts w:ascii="Times New Roman" w:eastAsia="Times New Roman" w:hAnsi="Times New Roman"/>
          <w:sz w:val="24"/>
          <w:szCs w:val="24"/>
          <w:lang w:eastAsia="ar-SA"/>
        </w:rPr>
        <w:t xml:space="preserve"> Обеспечение исполнения обязательств по Договору в виде залога денежных средств.</w:t>
      </w:r>
    </w:p>
    <w:p w14:paraId="0E4C4BD9" w14:textId="6E72FC78" w:rsidR="00CE6217" w:rsidRPr="00E63A12" w:rsidRDefault="00CE6217" w:rsidP="00CE6217">
      <w:pPr>
        <w:suppressAutoHyphens/>
        <w:spacing w:after="0" w:line="240" w:lineRule="auto"/>
        <w:ind w:firstLine="567"/>
        <w:jc w:val="both"/>
        <w:rPr>
          <w:rFonts w:ascii="Times New Roman" w:eastAsia="Times New Roman" w:hAnsi="Times New Roman"/>
          <w:sz w:val="24"/>
          <w:szCs w:val="24"/>
          <w:lang w:eastAsia="ar-SA"/>
        </w:rPr>
      </w:pPr>
      <w:r w:rsidRPr="00E63A12">
        <w:rPr>
          <w:rFonts w:ascii="Times New Roman" w:eastAsia="Times New Roman" w:hAnsi="Times New Roman"/>
          <w:b/>
          <w:sz w:val="24"/>
          <w:szCs w:val="24"/>
          <w:lang w:eastAsia="ar-SA"/>
        </w:rPr>
        <w:t>9.6.1.</w:t>
      </w:r>
      <w:r w:rsidRPr="00E63A12">
        <w:rPr>
          <w:rFonts w:ascii="Times New Roman" w:eastAsia="Times New Roman" w:hAnsi="Times New Roman"/>
          <w:sz w:val="24"/>
          <w:szCs w:val="24"/>
          <w:lang w:eastAsia="ar-SA"/>
        </w:rPr>
        <w:t xml:space="preserve"> </w:t>
      </w:r>
      <w:r w:rsidRPr="00E63A12">
        <w:rPr>
          <w:rFonts w:ascii="Times New Roman" w:hAnsi="Times New Roman"/>
          <w:sz w:val="24"/>
          <w:szCs w:val="24"/>
        </w:rPr>
        <w:t xml:space="preserve">В том случае, если обеспечение исполнения Договора предоставляется в виде залога денежных средств, между Заказчиком и </w:t>
      </w:r>
      <w:r w:rsidR="00DF51A0" w:rsidRPr="00E63A12">
        <w:rPr>
          <w:rFonts w:ascii="Times New Roman" w:hAnsi="Times New Roman"/>
          <w:sz w:val="24"/>
          <w:szCs w:val="24"/>
        </w:rPr>
        <w:t>Исполнителем заключается</w:t>
      </w:r>
      <w:r w:rsidRPr="00E63A12">
        <w:rPr>
          <w:rFonts w:ascii="Times New Roman" w:hAnsi="Times New Roman"/>
          <w:sz w:val="24"/>
          <w:szCs w:val="24"/>
        </w:rPr>
        <w:t xml:space="preserve"> договор залога прав по договору банковского счета. При этом, денежные средства перечисляются </w:t>
      </w:r>
      <w:r w:rsidR="00DF51A0" w:rsidRPr="00E63A12">
        <w:rPr>
          <w:rFonts w:ascii="Times New Roman" w:hAnsi="Times New Roman"/>
          <w:sz w:val="24"/>
          <w:szCs w:val="24"/>
        </w:rPr>
        <w:t>Исполнителем на</w:t>
      </w:r>
      <w:r w:rsidRPr="00E63A12">
        <w:rPr>
          <w:rFonts w:ascii="Times New Roman" w:hAnsi="Times New Roman"/>
          <w:sz w:val="24"/>
          <w:szCs w:val="24"/>
        </w:rPr>
        <w:t xml:space="preserve"> залоговый счет, открытый последним.</w:t>
      </w:r>
    </w:p>
    <w:p w14:paraId="200683D3" w14:textId="77777777" w:rsidR="00CE6217" w:rsidRPr="00E63A12" w:rsidRDefault="00CE6217" w:rsidP="00CE6217">
      <w:pPr>
        <w:suppressAutoHyphens/>
        <w:spacing w:after="0" w:line="240" w:lineRule="auto"/>
        <w:ind w:firstLine="567"/>
        <w:jc w:val="both"/>
        <w:rPr>
          <w:rFonts w:ascii="Times New Roman" w:hAnsi="Times New Roman"/>
          <w:sz w:val="24"/>
          <w:szCs w:val="24"/>
        </w:rPr>
      </w:pPr>
      <w:r w:rsidRPr="00E63A12">
        <w:rPr>
          <w:rFonts w:ascii="Times New Roman" w:eastAsia="Times New Roman" w:hAnsi="Times New Roman"/>
          <w:b/>
          <w:sz w:val="24"/>
          <w:szCs w:val="24"/>
          <w:lang w:eastAsia="ar-SA"/>
        </w:rPr>
        <w:t>9.7.</w:t>
      </w:r>
      <w:r w:rsidRPr="00E63A12">
        <w:rPr>
          <w:rFonts w:ascii="Times New Roman" w:eastAsia="Times New Roman" w:hAnsi="Times New Roman"/>
          <w:sz w:val="24"/>
          <w:szCs w:val="24"/>
          <w:lang w:eastAsia="ar-SA"/>
        </w:rPr>
        <w:t xml:space="preserve"> </w:t>
      </w:r>
      <w:r w:rsidRPr="00E63A12">
        <w:rPr>
          <w:rFonts w:ascii="Times New Roman" w:hAnsi="Times New Roman"/>
          <w:sz w:val="24"/>
          <w:szCs w:val="24"/>
        </w:rPr>
        <w:t>Обеспечение исполнения обязательств в виде обеспечительного платежа.</w:t>
      </w:r>
    </w:p>
    <w:p w14:paraId="34FBFC24" w14:textId="3DE5D1CF" w:rsidR="00CE6217" w:rsidRPr="00E63A12" w:rsidRDefault="00CE6217" w:rsidP="00CE6217">
      <w:pPr>
        <w:suppressAutoHyphens/>
        <w:spacing w:after="0" w:line="240" w:lineRule="auto"/>
        <w:ind w:firstLine="567"/>
        <w:jc w:val="both"/>
        <w:rPr>
          <w:rFonts w:ascii="Times New Roman" w:hAnsi="Times New Roman"/>
          <w:sz w:val="24"/>
          <w:szCs w:val="24"/>
        </w:rPr>
      </w:pPr>
      <w:r w:rsidRPr="00E63A12">
        <w:rPr>
          <w:rFonts w:ascii="Times New Roman" w:eastAsia="Times New Roman" w:hAnsi="Times New Roman"/>
          <w:b/>
          <w:sz w:val="24"/>
          <w:szCs w:val="24"/>
          <w:lang w:eastAsia="ar-SA"/>
        </w:rPr>
        <w:t>9.7.1.</w:t>
      </w:r>
      <w:r w:rsidRPr="00E63A12">
        <w:rPr>
          <w:rFonts w:ascii="Times New Roman" w:eastAsia="Times New Roman" w:hAnsi="Times New Roman"/>
          <w:sz w:val="24"/>
          <w:szCs w:val="24"/>
          <w:lang w:eastAsia="ar-SA"/>
        </w:rPr>
        <w:t xml:space="preserve"> </w:t>
      </w:r>
      <w:r w:rsidR="00DF51A0" w:rsidRPr="00E63A12">
        <w:rPr>
          <w:rFonts w:ascii="Times New Roman" w:hAnsi="Times New Roman"/>
          <w:sz w:val="24"/>
          <w:szCs w:val="24"/>
        </w:rPr>
        <w:t>Исполнитель</w:t>
      </w:r>
      <w:r w:rsidRPr="00E63A12">
        <w:rPr>
          <w:rFonts w:ascii="Times New Roman" w:hAnsi="Times New Roman"/>
          <w:sz w:val="24"/>
          <w:szCs w:val="24"/>
        </w:rPr>
        <w:t xml:space="preserve"> вносит денежные средства </w:t>
      </w:r>
      <w:r w:rsidR="00E63A12" w:rsidRPr="00E63A12">
        <w:rPr>
          <w:rFonts w:ascii="Times New Roman" w:hAnsi="Times New Roman"/>
          <w:sz w:val="24"/>
          <w:szCs w:val="24"/>
        </w:rPr>
        <w:t>в размере, предусмотренном п. 9</w:t>
      </w:r>
      <w:r w:rsidRPr="00E63A12">
        <w:rPr>
          <w:rFonts w:ascii="Times New Roman" w:hAnsi="Times New Roman"/>
          <w:sz w:val="24"/>
          <w:szCs w:val="24"/>
        </w:rPr>
        <w:t>.2 настоящего Договора на расчётный счет Заказчика, указанный в разделе Договора «Юридические адреса и реквизиты Сторон».</w:t>
      </w:r>
    </w:p>
    <w:p w14:paraId="4204CFDD" w14:textId="67806821" w:rsidR="00CE6217" w:rsidRPr="00C34595" w:rsidRDefault="00CE6217" w:rsidP="00CE6217">
      <w:pPr>
        <w:spacing w:after="0" w:line="240" w:lineRule="auto"/>
        <w:ind w:firstLine="567"/>
        <w:jc w:val="both"/>
        <w:rPr>
          <w:rFonts w:ascii="Times New Roman" w:hAnsi="Times New Roman"/>
          <w:sz w:val="24"/>
          <w:szCs w:val="24"/>
        </w:rPr>
      </w:pPr>
      <w:r w:rsidRPr="00E63A12">
        <w:rPr>
          <w:rFonts w:ascii="Times New Roman" w:hAnsi="Times New Roman"/>
          <w:sz w:val="24"/>
          <w:szCs w:val="24"/>
        </w:rPr>
        <w:t xml:space="preserve">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w:t>
      </w:r>
      <w:r w:rsidR="00DF51A0" w:rsidRPr="00E63A12">
        <w:rPr>
          <w:rFonts w:ascii="Times New Roman" w:hAnsi="Times New Roman"/>
          <w:sz w:val="24"/>
          <w:szCs w:val="24"/>
        </w:rPr>
        <w:t>Исполнителем Заказчику</w:t>
      </w:r>
      <w:r w:rsidRPr="00E63A12">
        <w:rPr>
          <w:rFonts w:ascii="Times New Roman" w:hAnsi="Times New Roman"/>
          <w:sz w:val="24"/>
          <w:szCs w:val="24"/>
        </w:rPr>
        <w:t xml:space="preserve"> одновременно с подписанным со своей стороны Договором.</w:t>
      </w:r>
    </w:p>
    <w:p w14:paraId="4DA72282" w14:textId="77777777" w:rsidR="00CE6217" w:rsidRPr="00C34595" w:rsidRDefault="00CE6217" w:rsidP="00CE6217">
      <w:pPr>
        <w:suppressAutoHyphens/>
        <w:spacing w:after="0" w:line="240" w:lineRule="auto"/>
        <w:ind w:firstLine="567"/>
        <w:jc w:val="both"/>
        <w:rPr>
          <w:rFonts w:ascii="Times New Roman" w:hAnsi="Times New Roman"/>
          <w:sz w:val="24"/>
          <w:szCs w:val="24"/>
        </w:rPr>
      </w:pPr>
      <w:r w:rsidRPr="00C34595">
        <w:rPr>
          <w:rFonts w:ascii="Times New Roman" w:eastAsia="Times New Roman" w:hAnsi="Times New Roman"/>
          <w:b/>
          <w:sz w:val="24"/>
          <w:szCs w:val="24"/>
          <w:lang w:eastAsia="ar-SA"/>
        </w:rPr>
        <w:t>9.7.2.</w:t>
      </w:r>
      <w:r w:rsidRPr="00C34595">
        <w:rPr>
          <w:rFonts w:ascii="Times New Roman" w:eastAsia="Times New Roman" w:hAnsi="Times New Roman"/>
          <w:sz w:val="24"/>
          <w:szCs w:val="24"/>
          <w:lang w:eastAsia="ar-SA"/>
        </w:rPr>
        <w:t xml:space="preserve"> </w:t>
      </w:r>
      <w:r w:rsidRPr="00C34595">
        <w:rPr>
          <w:rFonts w:ascii="Times New Roman" w:hAnsi="Times New Roman"/>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1FE3AB2C" w14:textId="7845AA96"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9.7.3.</w:t>
      </w:r>
      <w:r w:rsidRPr="00C34595">
        <w:rPr>
          <w:rFonts w:ascii="Times New Roman" w:hAnsi="Times New Roman"/>
          <w:sz w:val="24"/>
          <w:szCs w:val="24"/>
        </w:rPr>
        <w:t xml:space="preserve"> При увеличении</w:t>
      </w:r>
      <w:r w:rsidR="0038034E">
        <w:rPr>
          <w:rFonts w:ascii="Times New Roman" w:hAnsi="Times New Roman"/>
          <w:sz w:val="24"/>
          <w:szCs w:val="24"/>
        </w:rPr>
        <w:t xml:space="preserve"> цены Договора, указанной в п. 6</w:t>
      </w:r>
      <w:r w:rsidRPr="00C34595">
        <w:rPr>
          <w:rFonts w:ascii="Times New Roman" w:hAnsi="Times New Roman"/>
          <w:sz w:val="24"/>
          <w:szCs w:val="24"/>
        </w:rPr>
        <w:t xml:space="preserve">.1. Договора, </w:t>
      </w:r>
      <w:r w:rsidR="00DF51A0">
        <w:rPr>
          <w:rFonts w:ascii="Times New Roman" w:hAnsi="Times New Roman"/>
          <w:sz w:val="24"/>
          <w:szCs w:val="24"/>
        </w:rPr>
        <w:t>Исполнитель</w:t>
      </w:r>
      <w:r w:rsidRPr="00C34595">
        <w:rPr>
          <w:rFonts w:ascii="Times New Roman" w:hAnsi="Times New Roman"/>
          <w:sz w:val="24"/>
          <w:szCs w:val="24"/>
        </w:rPr>
        <w:t xml:space="preserve">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w:t>
      </w:r>
      <w:r w:rsidR="00DF51A0">
        <w:rPr>
          <w:rFonts w:ascii="Times New Roman" w:hAnsi="Times New Roman"/>
          <w:sz w:val="24"/>
          <w:szCs w:val="24"/>
        </w:rPr>
        <w:t xml:space="preserve">Исполнителем </w:t>
      </w:r>
      <w:r w:rsidR="00DF51A0" w:rsidRPr="00C34595">
        <w:rPr>
          <w:rFonts w:ascii="Times New Roman" w:hAnsi="Times New Roman"/>
          <w:sz w:val="24"/>
          <w:szCs w:val="24"/>
        </w:rPr>
        <w:t>Заказчику</w:t>
      </w:r>
      <w:r w:rsidRPr="00C34595">
        <w:rPr>
          <w:rFonts w:ascii="Times New Roman" w:hAnsi="Times New Roman"/>
          <w:sz w:val="24"/>
          <w:szCs w:val="24"/>
        </w:rPr>
        <w:t xml:space="preserve"> одновременно с подписанным со своей стороны дополнительным соглашением об увеличении цены Договора. </w:t>
      </w:r>
    </w:p>
    <w:p w14:paraId="7C2A7792" w14:textId="0F6C4B2E"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9.7.4.</w:t>
      </w:r>
      <w:r w:rsidRPr="00C34595">
        <w:rPr>
          <w:rFonts w:ascii="Times New Roman" w:hAnsi="Times New Roman"/>
          <w:sz w:val="24"/>
          <w:szCs w:val="24"/>
        </w:rPr>
        <w:t xml:space="preserve"> При возникновении у Заказчика права на взыскание с </w:t>
      </w:r>
      <w:r w:rsidR="00DF51A0">
        <w:rPr>
          <w:rFonts w:ascii="Times New Roman" w:hAnsi="Times New Roman"/>
          <w:sz w:val="24"/>
          <w:szCs w:val="24"/>
        </w:rPr>
        <w:t>Исполнителя</w:t>
      </w:r>
      <w:r w:rsidRPr="00C34595">
        <w:rPr>
          <w:rFonts w:ascii="Times New Roman" w:hAnsi="Times New Roman"/>
          <w:sz w:val="24"/>
          <w:szCs w:val="24"/>
        </w:rPr>
        <w:t xml:space="preserve"> убытков и/или неустойки (штрафа) и/или имущественных потерь в порядке и по основаниям, установленным </w:t>
      </w:r>
      <w:r w:rsidRPr="00C34595">
        <w:rPr>
          <w:rFonts w:ascii="Times New Roman" w:hAnsi="Times New Roman"/>
          <w:sz w:val="24"/>
          <w:szCs w:val="24"/>
        </w:rPr>
        <w:lastRenderedPageBreak/>
        <w:t xml:space="preserve">действующим законодательством и настоящим Договором, Заказчик направляет в адрес </w:t>
      </w:r>
      <w:r w:rsidR="00DF51A0">
        <w:rPr>
          <w:rFonts w:ascii="Times New Roman" w:hAnsi="Times New Roman"/>
          <w:sz w:val="24"/>
          <w:szCs w:val="24"/>
        </w:rPr>
        <w:t>Исполнителя</w:t>
      </w:r>
      <w:r w:rsidRPr="00C34595">
        <w:rPr>
          <w:rFonts w:ascii="Times New Roman" w:hAnsi="Times New Roman"/>
          <w:sz w:val="24"/>
          <w:szCs w:val="24"/>
        </w:rPr>
        <w:t xml:space="preserve">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w:t>
      </w:r>
      <w:r w:rsidR="00DF51A0">
        <w:rPr>
          <w:rFonts w:ascii="Times New Roman" w:hAnsi="Times New Roman"/>
          <w:sz w:val="24"/>
          <w:szCs w:val="24"/>
        </w:rPr>
        <w:t xml:space="preserve">Исполнителем </w:t>
      </w:r>
      <w:r w:rsidR="00DF51A0" w:rsidRPr="00C34595">
        <w:rPr>
          <w:rFonts w:ascii="Times New Roman" w:hAnsi="Times New Roman"/>
          <w:sz w:val="24"/>
          <w:szCs w:val="24"/>
        </w:rPr>
        <w:t>обязательств</w:t>
      </w:r>
      <w:r w:rsidRPr="00C34595">
        <w:rPr>
          <w:rFonts w:ascii="Times New Roman" w:hAnsi="Times New Roman"/>
          <w:sz w:val="24"/>
          <w:szCs w:val="24"/>
        </w:rPr>
        <w:t xml:space="preserve"> по оплате убытков и /или неустойки (штрафа) и/ или имущественных потерь и возврату не подлежит.</w:t>
      </w:r>
    </w:p>
    <w:p w14:paraId="043A0BE9" w14:textId="74AD5857"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9.7.5.</w:t>
      </w:r>
      <w:r w:rsidRPr="00C34595">
        <w:rPr>
          <w:rFonts w:ascii="Times New Roman" w:hAnsi="Times New Roman"/>
          <w:sz w:val="24"/>
          <w:szCs w:val="24"/>
        </w:rPr>
        <w:t xml:space="preserve"> Ответственность </w:t>
      </w:r>
      <w:r w:rsidR="00DF51A0">
        <w:rPr>
          <w:rFonts w:ascii="Times New Roman" w:hAnsi="Times New Roman"/>
          <w:sz w:val="24"/>
          <w:szCs w:val="24"/>
        </w:rPr>
        <w:t>Исполнителя</w:t>
      </w:r>
      <w:r w:rsidRPr="00C34595">
        <w:rPr>
          <w:rFonts w:ascii="Times New Roman" w:hAnsi="Times New Roman"/>
          <w:sz w:val="24"/>
          <w:szCs w:val="24"/>
        </w:rPr>
        <w:t xml:space="preserve">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41E7A477" w14:textId="07BEFFE0"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 xml:space="preserve">9.7.6. </w:t>
      </w:r>
      <w:r w:rsidRPr="00C34595">
        <w:rPr>
          <w:rFonts w:ascii="Times New Roman" w:hAnsi="Times New Roman"/>
          <w:sz w:val="24"/>
          <w:szCs w:val="24"/>
        </w:rPr>
        <w:t xml:space="preserve">Обеспечительный платеж, внесенный </w:t>
      </w:r>
      <w:r w:rsidR="00DF51A0">
        <w:rPr>
          <w:rFonts w:ascii="Times New Roman" w:hAnsi="Times New Roman"/>
          <w:sz w:val="24"/>
          <w:szCs w:val="24"/>
        </w:rPr>
        <w:t xml:space="preserve">Исполнителем </w:t>
      </w:r>
      <w:r w:rsidRPr="00C34595">
        <w:rPr>
          <w:rFonts w:ascii="Times New Roman" w:hAnsi="Times New Roman"/>
          <w:sz w:val="24"/>
          <w:szCs w:val="24"/>
        </w:rPr>
        <w:t xml:space="preserve">, возвращается путем перечисления денежных средств на расчетный счет </w:t>
      </w:r>
      <w:r w:rsidR="00DF51A0">
        <w:rPr>
          <w:rFonts w:ascii="Times New Roman" w:hAnsi="Times New Roman"/>
          <w:sz w:val="24"/>
          <w:szCs w:val="24"/>
        </w:rPr>
        <w:t>Исполнителя</w:t>
      </w:r>
      <w:r w:rsidRPr="00C34595">
        <w:rPr>
          <w:rFonts w:ascii="Times New Roman" w:hAnsi="Times New Roman"/>
          <w:sz w:val="24"/>
          <w:szCs w:val="24"/>
        </w:rPr>
        <w:t xml:space="preserve">,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w:t>
      </w:r>
      <w:r w:rsidR="00DF51A0">
        <w:rPr>
          <w:rFonts w:ascii="Times New Roman" w:hAnsi="Times New Roman"/>
          <w:sz w:val="24"/>
          <w:szCs w:val="24"/>
        </w:rPr>
        <w:t>Исполнителя</w:t>
      </w:r>
      <w:r w:rsidRPr="00C34595">
        <w:rPr>
          <w:rFonts w:ascii="Times New Roman" w:hAnsi="Times New Roman"/>
          <w:sz w:val="24"/>
          <w:szCs w:val="24"/>
        </w:rPr>
        <w:t xml:space="preserve">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6E9D3342" w14:textId="7A0CF522"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9.7.7.</w:t>
      </w:r>
      <w:r w:rsidRPr="00C34595">
        <w:rPr>
          <w:rFonts w:ascii="Times New Roman" w:hAnsi="Times New Roman"/>
          <w:sz w:val="24"/>
          <w:szCs w:val="24"/>
        </w:rPr>
        <w:t xml:space="preserve"> Моментом возврата обеспечительного платежа </w:t>
      </w:r>
      <w:r w:rsidR="00DF51A0">
        <w:rPr>
          <w:rFonts w:ascii="Times New Roman" w:hAnsi="Times New Roman"/>
          <w:sz w:val="24"/>
          <w:szCs w:val="24"/>
        </w:rPr>
        <w:t>Исполнителю</w:t>
      </w:r>
      <w:r w:rsidRPr="00C34595">
        <w:rPr>
          <w:rFonts w:ascii="Times New Roman" w:hAnsi="Times New Roman"/>
          <w:sz w:val="24"/>
          <w:szCs w:val="24"/>
        </w:rPr>
        <w:t xml:space="preserve"> признается дата списания обслуживающим банком денежных средств с расчетного счета Заказчика.</w:t>
      </w:r>
    </w:p>
    <w:p w14:paraId="1FC45680" w14:textId="38ACC104"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9.7.8.</w:t>
      </w:r>
      <w:r w:rsidRPr="00C34595">
        <w:rPr>
          <w:rFonts w:ascii="Times New Roman" w:hAnsi="Times New Roman"/>
          <w:sz w:val="24"/>
          <w:szCs w:val="24"/>
        </w:rPr>
        <w:t xml:space="preserve">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00DF51A0">
        <w:rPr>
          <w:rFonts w:ascii="Times New Roman" w:hAnsi="Times New Roman"/>
          <w:sz w:val="24"/>
          <w:szCs w:val="24"/>
        </w:rPr>
        <w:t xml:space="preserve">Исполнителем </w:t>
      </w:r>
      <w:r w:rsidR="00DF51A0" w:rsidRPr="00C34595">
        <w:rPr>
          <w:rFonts w:ascii="Times New Roman" w:hAnsi="Times New Roman"/>
          <w:sz w:val="24"/>
          <w:szCs w:val="24"/>
        </w:rPr>
        <w:t>обязательств</w:t>
      </w:r>
      <w:r w:rsidRPr="00C34595">
        <w:rPr>
          <w:rFonts w:ascii="Times New Roman" w:hAnsi="Times New Roman"/>
          <w:sz w:val="24"/>
          <w:szCs w:val="24"/>
        </w:rPr>
        <w:t xml:space="preserve"> по настоящему Договору и подписанием между Сторонами документов, предусмотренных п. 9.7.6 настоящего Договора.</w:t>
      </w:r>
    </w:p>
    <w:p w14:paraId="4A373927" w14:textId="2ABCAA30" w:rsidR="00CE6217" w:rsidRPr="00C34595" w:rsidRDefault="00CE6217" w:rsidP="00CE6217">
      <w:pPr>
        <w:spacing w:after="0" w:line="240" w:lineRule="auto"/>
        <w:ind w:firstLine="567"/>
        <w:jc w:val="both"/>
        <w:rPr>
          <w:rFonts w:ascii="Times New Roman" w:hAnsi="Times New Roman"/>
          <w:sz w:val="24"/>
          <w:szCs w:val="24"/>
        </w:rPr>
      </w:pPr>
      <w:r w:rsidRPr="00C34595">
        <w:rPr>
          <w:rFonts w:ascii="Times New Roman" w:hAnsi="Times New Roman"/>
          <w:b/>
          <w:sz w:val="24"/>
          <w:szCs w:val="24"/>
        </w:rPr>
        <w:t>9.8.</w:t>
      </w:r>
      <w:r w:rsidRPr="00C34595">
        <w:rPr>
          <w:rFonts w:ascii="Times New Roman" w:hAnsi="Times New Roman"/>
          <w:sz w:val="24"/>
          <w:szCs w:val="24"/>
        </w:rPr>
        <w:t xml:space="preserve"> В случае если по каким-либо причинам, не зависящем от </w:t>
      </w:r>
      <w:r w:rsidR="00DF51A0">
        <w:rPr>
          <w:rFonts w:ascii="Times New Roman" w:hAnsi="Times New Roman"/>
          <w:sz w:val="24"/>
          <w:szCs w:val="24"/>
        </w:rPr>
        <w:t>Исполнителя</w:t>
      </w:r>
      <w:r w:rsidRPr="00C34595">
        <w:rPr>
          <w:rFonts w:ascii="Times New Roman" w:hAnsi="Times New Roman"/>
          <w:sz w:val="24"/>
          <w:szCs w:val="24"/>
        </w:rPr>
        <w:t xml:space="preserve">,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DF51A0">
        <w:rPr>
          <w:rFonts w:ascii="Times New Roman" w:hAnsi="Times New Roman"/>
          <w:sz w:val="24"/>
          <w:szCs w:val="24"/>
        </w:rPr>
        <w:t xml:space="preserve">Исполнителем </w:t>
      </w:r>
      <w:r w:rsidRPr="00C34595">
        <w:rPr>
          <w:rFonts w:ascii="Times New Roman" w:hAnsi="Times New Roman"/>
          <w:sz w:val="24"/>
          <w:szCs w:val="24"/>
        </w:rPr>
        <w:t xml:space="preserve"> своих обязательств по Договору, </w:t>
      </w:r>
      <w:r w:rsidR="00DF51A0">
        <w:rPr>
          <w:rFonts w:ascii="Times New Roman" w:hAnsi="Times New Roman"/>
          <w:sz w:val="24"/>
          <w:szCs w:val="24"/>
        </w:rPr>
        <w:t>Исполнитель</w:t>
      </w:r>
      <w:r w:rsidRPr="00C34595">
        <w:rPr>
          <w:rFonts w:ascii="Times New Roman" w:hAnsi="Times New Roman"/>
          <w:sz w:val="24"/>
          <w:szCs w:val="24"/>
        </w:rPr>
        <w:t xml:space="preserve">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4398600A" w14:textId="55120CD1" w:rsidR="00CE6217" w:rsidRPr="00C34595" w:rsidRDefault="00CE6217" w:rsidP="00CE6217">
      <w:pPr>
        <w:spacing w:after="0" w:line="240" w:lineRule="auto"/>
        <w:ind w:firstLine="567"/>
        <w:jc w:val="both"/>
        <w:rPr>
          <w:rFonts w:ascii="Times New Roman" w:eastAsia="Times New Roman" w:hAnsi="Times New Roman"/>
          <w:spacing w:val="-13"/>
          <w:sz w:val="24"/>
          <w:szCs w:val="24"/>
          <w:lang w:eastAsia="ru-RU"/>
        </w:rPr>
      </w:pPr>
      <w:r w:rsidRPr="00C34595">
        <w:rPr>
          <w:rFonts w:ascii="Times New Roman" w:hAnsi="Times New Roman"/>
          <w:b/>
          <w:sz w:val="24"/>
          <w:szCs w:val="24"/>
        </w:rPr>
        <w:t>9.9.</w:t>
      </w:r>
      <w:r w:rsidRPr="00C34595">
        <w:rPr>
          <w:rFonts w:ascii="Times New Roman" w:hAnsi="Times New Roman"/>
          <w:sz w:val="24"/>
          <w:szCs w:val="24"/>
        </w:rPr>
        <w:t xml:space="preserve"> Все расходы по получению и оформлению того или иного вида обеспечения исполнения Договора несет </w:t>
      </w:r>
      <w:r w:rsidR="00DF51A0">
        <w:rPr>
          <w:rFonts w:ascii="Times New Roman" w:hAnsi="Times New Roman"/>
          <w:sz w:val="24"/>
          <w:szCs w:val="24"/>
        </w:rPr>
        <w:t>Исполнитель</w:t>
      </w:r>
      <w:r w:rsidRPr="00C34595">
        <w:rPr>
          <w:rFonts w:ascii="Times New Roman" w:hAnsi="Times New Roman"/>
          <w:sz w:val="24"/>
          <w:szCs w:val="24"/>
        </w:rPr>
        <w:t>.</w:t>
      </w:r>
    </w:p>
    <w:p w14:paraId="47A9356D" w14:textId="77777777" w:rsidR="00CE6217" w:rsidRPr="00C34595" w:rsidRDefault="00CE6217" w:rsidP="00CE6217">
      <w:pPr>
        <w:shd w:val="clear" w:color="auto" w:fill="FFFFFF"/>
        <w:tabs>
          <w:tab w:val="left" w:pos="1134"/>
        </w:tabs>
        <w:spacing w:after="0" w:line="180" w:lineRule="atLeast"/>
        <w:ind w:left="567" w:right="11"/>
        <w:jc w:val="both"/>
        <w:rPr>
          <w:rFonts w:ascii="Times New Roman" w:eastAsia="Times New Roman" w:hAnsi="Times New Roman"/>
          <w:spacing w:val="-13"/>
          <w:sz w:val="24"/>
          <w:szCs w:val="24"/>
          <w:lang w:eastAsia="ru-RU"/>
        </w:rPr>
      </w:pPr>
    </w:p>
    <w:p w14:paraId="41736F9D" w14:textId="77777777" w:rsidR="00CE6217" w:rsidRPr="00C34595" w:rsidRDefault="00CE6217" w:rsidP="00122276">
      <w:pPr>
        <w:widowControl w:val="0"/>
        <w:numPr>
          <w:ilvl w:val="0"/>
          <w:numId w:val="45"/>
        </w:numPr>
        <w:shd w:val="clear" w:color="auto" w:fill="FFFFFF"/>
        <w:tabs>
          <w:tab w:val="left" w:pos="1090"/>
        </w:tabs>
        <w:autoSpaceDE w:val="0"/>
        <w:autoSpaceDN w:val="0"/>
        <w:adjustRightInd w:val="0"/>
        <w:spacing w:after="0" w:line="180" w:lineRule="atLeast"/>
        <w:contextualSpacing/>
        <w:jc w:val="center"/>
        <w:rPr>
          <w:rFonts w:ascii="Times New Roman" w:eastAsia="Times New Roman" w:hAnsi="Times New Roman" w:cs="Arial"/>
          <w:b/>
          <w:spacing w:val="-1"/>
          <w:sz w:val="24"/>
          <w:szCs w:val="24"/>
          <w:lang w:eastAsia="ru-RU"/>
        </w:rPr>
      </w:pPr>
      <w:r w:rsidRPr="00C34595">
        <w:rPr>
          <w:rFonts w:ascii="Times New Roman" w:eastAsia="Times New Roman" w:hAnsi="Times New Roman" w:cs="Arial"/>
          <w:b/>
          <w:spacing w:val="-1"/>
          <w:sz w:val="24"/>
          <w:szCs w:val="24"/>
          <w:lang w:eastAsia="ru-RU"/>
        </w:rPr>
        <w:t>ФОРС-МАЖОРНЫЕ ОБСТОЯТЕЛЬСТВА</w:t>
      </w:r>
    </w:p>
    <w:p w14:paraId="048DABC9"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10.1.</w:t>
      </w:r>
      <w:r w:rsidRPr="00C34595">
        <w:rPr>
          <w:rFonts w:ascii="Times New Roman" w:eastAsia="Times New Roman" w:hAnsi="Times New Roman"/>
          <w:spacing w:val="-1"/>
          <w:sz w:val="24"/>
          <w:szCs w:val="24"/>
          <w:lang w:eastAsia="ru-RU"/>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A03F804"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10.2.</w:t>
      </w:r>
      <w:r w:rsidRPr="00C34595">
        <w:rPr>
          <w:rFonts w:ascii="Times New Roman" w:eastAsia="Times New Roman" w:hAnsi="Times New Roman"/>
          <w:spacing w:val="-1"/>
          <w:sz w:val="24"/>
          <w:szCs w:val="24"/>
          <w:lang w:eastAsia="ru-RU"/>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54E7B8F"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10.3.</w:t>
      </w:r>
      <w:r w:rsidRPr="00C34595">
        <w:rPr>
          <w:rFonts w:ascii="Times New Roman" w:eastAsia="Times New Roman" w:hAnsi="Times New Roman"/>
          <w:spacing w:val="-1"/>
          <w:sz w:val="24"/>
          <w:szCs w:val="24"/>
          <w:lang w:eastAsia="ru-RU"/>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14:paraId="7EE6E913"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10.4.</w:t>
      </w:r>
      <w:r w:rsidRPr="00C34595">
        <w:rPr>
          <w:rFonts w:ascii="Times New Roman" w:eastAsia="Times New Roman" w:hAnsi="Times New Roman"/>
          <w:spacing w:val="-1"/>
          <w:sz w:val="24"/>
          <w:szCs w:val="24"/>
          <w:lang w:eastAsia="ru-RU"/>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w:t>
      </w:r>
      <w:r w:rsidRPr="00C34595">
        <w:rPr>
          <w:rFonts w:ascii="Times New Roman" w:eastAsia="Times New Roman" w:hAnsi="Times New Roman"/>
          <w:spacing w:val="-1"/>
          <w:sz w:val="24"/>
          <w:szCs w:val="24"/>
          <w:lang w:eastAsia="ru-RU"/>
        </w:rPr>
        <w:lastRenderedPageBreak/>
        <w:t>обстоятельства продлятся более двух месяцев, стороны настоящего договора вправе договориться о расторжении настоящего договора.</w:t>
      </w:r>
    </w:p>
    <w:p w14:paraId="7B886CB8" w14:textId="77777777" w:rsidR="00CE6217" w:rsidRPr="00C34595" w:rsidRDefault="00CE6217" w:rsidP="00CE6217">
      <w:pPr>
        <w:shd w:val="clear" w:color="auto" w:fill="FFFFFF"/>
        <w:tabs>
          <w:tab w:val="left" w:pos="1090"/>
        </w:tabs>
        <w:spacing w:after="0" w:line="180" w:lineRule="atLeast"/>
        <w:ind w:firstLine="709"/>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10.5.</w:t>
      </w:r>
      <w:r w:rsidRPr="00C34595">
        <w:rPr>
          <w:rFonts w:ascii="Times New Roman" w:eastAsia="Times New Roman" w:hAnsi="Times New Roman"/>
          <w:spacing w:val="-1"/>
          <w:sz w:val="24"/>
          <w:szCs w:val="24"/>
          <w:lang w:eastAsia="ru-RU"/>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настоящем договоре.</w:t>
      </w:r>
    </w:p>
    <w:p w14:paraId="3BBFC18F" w14:textId="77777777" w:rsidR="00CE6217" w:rsidRPr="00C34595" w:rsidRDefault="00CE6217" w:rsidP="00122276">
      <w:pPr>
        <w:numPr>
          <w:ilvl w:val="0"/>
          <w:numId w:val="45"/>
        </w:numPr>
        <w:shd w:val="clear" w:color="auto" w:fill="FFFFFF"/>
        <w:tabs>
          <w:tab w:val="left" w:pos="142"/>
        </w:tabs>
        <w:spacing w:before="240" w:after="0" w:line="180" w:lineRule="atLeast"/>
        <w:jc w:val="center"/>
        <w:rPr>
          <w:rFonts w:ascii="Times New Roman" w:eastAsia="Times New Roman" w:hAnsi="Times New Roman"/>
          <w:b/>
          <w:sz w:val="24"/>
          <w:szCs w:val="24"/>
          <w:lang w:eastAsia="ru-RU"/>
        </w:rPr>
      </w:pPr>
      <w:r w:rsidRPr="00C34595">
        <w:rPr>
          <w:rFonts w:ascii="Times New Roman" w:eastAsia="Times New Roman" w:hAnsi="Times New Roman"/>
          <w:b/>
          <w:spacing w:val="-1"/>
          <w:sz w:val="24"/>
          <w:szCs w:val="24"/>
          <w:lang w:eastAsia="ru-RU"/>
        </w:rPr>
        <w:t>КОНФИДЕНЦИАЛЬНОСТЬ</w:t>
      </w:r>
    </w:p>
    <w:p w14:paraId="46716862" w14:textId="77777777" w:rsidR="00CE6217" w:rsidRPr="00C34595" w:rsidRDefault="00CE6217" w:rsidP="00122276">
      <w:pPr>
        <w:widowControl w:val="0"/>
        <w:numPr>
          <w:ilvl w:val="1"/>
          <w:numId w:val="46"/>
        </w:numPr>
        <w:shd w:val="clear" w:color="auto" w:fill="FFFFFF"/>
        <w:tabs>
          <w:tab w:val="left" w:pos="1090"/>
        </w:tabs>
        <w:autoSpaceDE w:val="0"/>
        <w:autoSpaceDN w:val="0"/>
        <w:adjustRightInd w:val="0"/>
        <w:spacing w:after="0" w:line="180" w:lineRule="atLeast"/>
        <w:ind w:left="0" w:firstLine="709"/>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Условия настоящего Договора и соглашений к нему конфиденциальны </w:t>
      </w:r>
      <w:r w:rsidRPr="00C34595">
        <w:rPr>
          <w:rFonts w:ascii="Times New Roman" w:eastAsia="Times New Roman" w:hAnsi="Times New Roman" w:cs="Arial"/>
          <w:spacing w:val="-1"/>
          <w:sz w:val="24"/>
          <w:szCs w:val="24"/>
          <w:lang w:eastAsia="ru-RU"/>
        </w:rPr>
        <w:t>и не подлежат разглашению.</w:t>
      </w:r>
    </w:p>
    <w:p w14:paraId="07BE64DA" w14:textId="77777777" w:rsidR="00CE6217" w:rsidRPr="00C34595" w:rsidRDefault="00CE6217" w:rsidP="00122276">
      <w:pPr>
        <w:widowControl w:val="0"/>
        <w:numPr>
          <w:ilvl w:val="1"/>
          <w:numId w:val="46"/>
        </w:numPr>
        <w:shd w:val="clear" w:color="auto" w:fill="FFFFFF"/>
        <w:tabs>
          <w:tab w:val="left" w:pos="1090"/>
        </w:tabs>
        <w:autoSpaceDE w:val="0"/>
        <w:autoSpaceDN w:val="0"/>
        <w:adjustRightInd w:val="0"/>
        <w:spacing w:after="0" w:line="180" w:lineRule="atLeast"/>
        <w:ind w:left="0" w:firstLine="709"/>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pacing w:val="5"/>
          <w:sz w:val="24"/>
          <w:szCs w:val="24"/>
          <w:lang w:eastAsia="ru-RU"/>
        </w:rPr>
        <w:t xml:space="preserve"> Стороны принимают все необходимые меры для того, чтобы их сотрудники, агенты, </w:t>
      </w:r>
      <w:r w:rsidRPr="00C34595">
        <w:rPr>
          <w:rFonts w:ascii="Times New Roman" w:eastAsia="Times New Roman" w:hAnsi="Times New Roman" w:cs="Arial"/>
          <w:sz w:val="24"/>
          <w:szCs w:val="24"/>
          <w:lang w:eastAsia="ru-RU"/>
        </w:rPr>
        <w:t xml:space="preserve">правопреемники без предварительного согласия другой стороны не информировали третьих лиц о </w:t>
      </w:r>
      <w:r w:rsidRPr="00C34595">
        <w:rPr>
          <w:rFonts w:ascii="Times New Roman" w:eastAsia="Times New Roman" w:hAnsi="Times New Roman" w:cs="Arial"/>
          <w:spacing w:val="-1"/>
          <w:sz w:val="24"/>
          <w:szCs w:val="24"/>
          <w:lang w:eastAsia="ru-RU"/>
        </w:rPr>
        <w:t>деталях данного Договора и приложений к нему.</w:t>
      </w:r>
    </w:p>
    <w:p w14:paraId="2E2FAC3B" w14:textId="77777777" w:rsidR="00CE6217" w:rsidRPr="00C34595" w:rsidRDefault="00CE6217" w:rsidP="00CE6217">
      <w:pPr>
        <w:shd w:val="clear" w:color="auto" w:fill="FFFFFF"/>
        <w:tabs>
          <w:tab w:val="left" w:pos="1090"/>
        </w:tabs>
        <w:spacing w:after="0" w:line="180" w:lineRule="atLeast"/>
        <w:ind w:left="567"/>
        <w:jc w:val="both"/>
        <w:rPr>
          <w:rFonts w:ascii="Times New Roman" w:eastAsia="Times New Roman" w:hAnsi="Times New Roman"/>
          <w:spacing w:val="-1"/>
          <w:sz w:val="24"/>
          <w:szCs w:val="24"/>
          <w:lang w:eastAsia="ru-RU"/>
        </w:rPr>
      </w:pPr>
    </w:p>
    <w:p w14:paraId="75EF0D46" w14:textId="77777777" w:rsidR="00CE6217" w:rsidRPr="00C34595" w:rsidRDefault="00CE6217" w:rsidP="00122276">
      <w:pPr>
        <w:numPr>
          <w:ilvl w:val="0"/>
          <w:numId w:val="45"/>
        </w:numPr>
        <w:spacing w:after="0" w:line="240" w:lineRule="auto"/>
        <w:jc w:val="center"/>
      </w:pPr>
      <w:r w:rsidRPr="00C34595">
        <w:rPr>
          <w:rFonts w:ascii="Times New Roman" w:hAnsi="Times New Roman"/>
          <w:b/>
          <w:sz w:val="24"/>
          <w:szCs w:val="24"/>
        </w:rPr>
        <w:t>АНТИКОРРУПЦИОННАЯ ОГОВОРКА</w:t>
      </w:r>
    </w:p>
    <w:p w14:paraId="6EDD3F52"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Общество довела до сведения _______________________________________________</w:t>
      </w:r>
    </w:p>
    <w:p w14:paraId="38D32799" w14:textId="77777777" w:rsidR="00CE6217" w:rsidRPr="00C34595" w:rsidRDefault="00CE6217" w:rsidP="00CE6217">
      <w:pPr>
        <w:spacing w:after="0" w:line="240" w:lineRule="auto"/>
        <w:jc w:val="both"/>
        <w:rPr>
          <w:rFonts w:ascii="Times New Roman" w:eastAsia="Times New Roman" w:hAnsi="Times New Roman"/>
          <w:sz w:val="12"/>
          <w:szCs w:val="24"/>
          <w:lang w:eastAsia="ru-RU"/>
        </w:rPr>
      </w:pPr>
      <w:r w:rsidRPr="00C34595">
        <w:rPr>
          <w:rFonts w:ascii="Times New Roman" w:eastAsia="Times New Roman" w:hAnsi="Times New Roman"/>
          <w:sz w:val="14"/>
          <w:szCs w:val="24"/>
          <w:lang w:eastAsia="ru-RU"/>
        </w:rPr>
        <w:t xml:space="preserve">                                                                                                   </w:t>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4"/>
          <w:szCs w:val="24"/>
          <w:lang w:eastAsia="ru-RU"/>
        </w:rPr>
        <w:tab/>
      </w:r>
      <w:r w:rsidRPr="00C34595">
        <w:rPr>
          <w:rFonts w:ascii="Times New Roman" w:eastAsia="Times New Roman" w:hAnsi="Times New Roman"/>
          <w:sz w:val="12"/>
          <w:szCs w:val="24"/>
          <w:lang w:eastAsia="ru-RU"/>
        </w:rPr>
        <w:t xml:space="preserve">  (указать наименование организации)</w:t>
      </w:r>
    </w:p>
    <w:p w14:paraId="17A2E756" w14:textId="77777777" w:rsidR="00CE6217" w:rsidRPr="00C34595" w:rsidRDefault="00CE6217" w:rsidP="00CE6217">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C040A9">
        <w:fldChar w:fldCharType="begin"/>
      </w:r>
      <w:r w:rsidR="00C040A9">
        <w:instrText xml:space="preserve"> HYPERLINK "http://corpmsp.ru/" </w:instrText>
      </w:r>
      <w:r w:rsidR="00C040A9">
        <w:fldChar w:fldCharType="separate"/>
      </w:r>
      <w:r w:rsidRPr="00C34595">
        <w:rPr>
          <w:rFonts w:ascii="Times New Roman" w:eastAsia="Times New Roman" w:hAnsi="Times New Roman"/>
          <w:sz w:val="24"/>
          <w:szCs w:val="24"/>
          <w:u w:val="single"/>
          <w:lang w:eastAsia="ru-RU"/>
        </w:rPr>
        <w:t>саханефтегазсбыт.рф</w:t>
      </w:r>
      <w:proofErr w:type="spellEnd"/>
      <w:r w:rsidRPr="00C34595">
        <w:rPr>
          <w:rFonts w:ascii="Times New Roman" w:eastAsia="Times New Roman" w:hAnsi="Times New Roman"/>
          <w:sz w:val="24"/>
          <w:szCs w:val="24"/>
          <w:lang w:eastAsia="ru-RU"/>
        </w:rPr>
        <w:t xml:space="preserve">) </w:t>
      </w:r>
      <w:r w:rsidR="00C040A9">
        <w:rPr>
          <w:rFonts w:ascii="Times New Roman" w:eastAsia="Times New Roman" w:hAnsi="Times New Roman"/>
          <w:sz w:val="24"/>
          <w:szCs w:val="24"/>
          <w:lang w:eastAsia="ru-RU"/>
        </w:rPr>
        <w:fldChar w:fldCharType="end"/>
      </w:r>
      <w:r w:rsidRPr="00C34595">
        <w:rPr>
          <w:rFonts w:ascii="Times New Roman" w:eastAsia="Times New Roman" w:hAnsi="Times New Roman"/>
          <w:sz w:val="24"/>
          <w:szCs w:val="24"/>
          <w:lang w:eastAsia="ru-RU"/>
        </w:rPr>
        <w:t>в разделе «Антикоррупционная политика».</w:t>
      </w:r>
    </w:p>
    <w:p w14:paraId="5F917E0B"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B9D67DA"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10A5F9B4"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4A692A42"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8704D6"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9D15DEF"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00D6BA6"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w:t>
      </w:r>
      <w:r w:rsidRPr="00C34595">
        <w:rPr>
          <w:rFonts w:ascii="Times New Roman" w:eastAsia="Times New Roman" w:hAnsi="Times New Roman"/>
          <w:sz w:val="24"/>
          <w:szCs w:val="24"/>
          <w:lang w:eastAsia="ru-RU"/>
        </w:rPr>
        <w:lastRenderedPageBreak/>
        <w:t>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DE78045" w14:textId="77777777" w:rsidR="00CE6217" w:rsidRPr="00C34595" w:rsidRDefault="00CE6217" w:rsidP="00122276">
      <w:pPr>
        <w:numPr>
          <w:ilvl w:val="1"/>
          <w:numId w:val="47"/>
        </w:numPr>
        <w:spacing w:after="0" w:line="240" w:lineRule="auto"/>
        <w:ind w:left="0" w:firstLine="709"/>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5309D0E" w14:textId="77777777" w:rsidR="00CE6217" w:rsidRPr="00C34595" w:rsidRDefault="00CE6217" w:rsidP="00CE6217">
      <w:pPr>
        <w:spacing w:after="0" w:line="240" w:lineRule="auto"/>
        <w:jc w:val="both"/>
        <w:rPr>
          <w:rFonts w:ascii="Times New Roman" w:eastAsia="Times New Roman" w:hAnsi="Times New Roman"/>
          <w:sz w:val="24"/>
          <w:szCs w:val="24"/>
          <w:lang w:eastAsia="ru-RU"/>
        </w:rPr>
      </w:pPr>
    </w:p>
    <w:p w14:paraId="3505C83A" w14:textId="77777777" w:rsidR="00CE6217" w:rsidRPr="00C34595" w:rsidRDefault="00CE6217" w:rsidP="00122276">
      <w:pPr>
        <w:widowControl w:val="0"/>
        <w:numPr>
          <w:ilvl w:val="0"/>
          <w:numId w:val="45"/>
        </w:numPr>
        <w:shd w:val="clear" w:color="auto" w:fill="FFFFFF"/>
        <w:autoSpaceDE w:val="0"/>
        <w:autoSpaceDN w:val="0"/>
        <w:adjustRightInd w:val="0"/>
        <w:spacing w:after="0" w:line="240" w:lineRule="auto"/>
        <w:contextualSpacing/>
        <w:jc w:val="center"/>
        <w:rPr>
          <w:rFonts w:ascii="Times New Roman" w:eastAsia="Times New Roman" w:hAnsi="Times New Roman" w:cs="Arial"/>
          <w:b/>
          <w:spacing w:val="-20"/>
          <w:sz w:val="24"/>
          <w:szCs w:val="24"/>
          <w:lang w:eastAsia="ru-RU"/>
        </w:rPr>
      </w:pPr>
      <w:r w:rsidRPr="00C34595">
        <w:rPr>
          <w:rFonts w:ascii="Times New Roman" w:eastAsia="Times New Roman" w:hAnsi="Times New Roman" w:cs="Arial"/>
          <w:b/>
          <w:spacing w:val="-20"/>
          <w:sz w:val="24"/>
          <w:szCs w:val="24"/>
          <w:lang w:eastAsia="ru-RU"/>
        </w:rPr>
        <w:t>СРОК ДЕЙСТВИЯ ДОГОВОРА И ПРОЧИЕ УСЛОВИЯ ДОГОВОРА</w:t>
      </w:r>
    </w:p>
    <w:p w14:paraId="39DF1E01"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hAnsi="Times New Roman"/>
          <w:sz w:val="24"/>
          <w:lang w:eastAsia="ru-RU"/>
        </w:rPr>
        <w:t xml:space="preserve"> Настоящий Договор заключен на 24 (двадцать четыре) месяца, вступает в действие с «_____» __________ 20 ____ года и действует по «_____» ________ 20 __ года, а в части окончательных расчетов до полного исполнения обязательств Сторонами. </w:t>
      </w:r>
    </w:p>
    <w:p w14:paraId="3F8EEA66"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eastAsia="Times New Roman" w:hAnsi="Times New Roman"/>
          <w:spacing w:val="4"/>
          <w:sz w:val="24"/>
          <w:szCs w:val="24"/>
          <w:lang w:eastAsia="ru-RU"/>
        </w:rPr>
        <w:t xml:space="preserve">Каждая из сторон в любое время вправе расторгнуть настоящий Договор в одностороннем порядке, письменно </w:t>
      </w:r>
      <w:r w:rsidRPr="00C34595">
        <w:rPr>
          <w:rFonts w:ascii="Times New Roman" w:eastAsia="Times New Roman" w:hAnsi="Times New Roman"/>
          <w:spacing w:val="6"/>
          <w:sz w:val="24"/>
          <w:szCs w:val="24"/>
          <w:lang w:eastAsia="ru-RU"/>
        </w:rPr>
        <w:t xml:space="preserve">уведомив о своем намерении другую сторону за 30 (тридцать) дней. В течение этого срока </w:t>
      </w:r>
      <w:r w:rsidRPr="00C34595">
        <w:rPr>
          <w:rFonts w:ascii="Times New Roman" w:eastAsia="Times New Roman" w:hAnsi="Times New Roman"/>
          <w:spacing w:val="-1"/>
          <w:sz w:val="24"/>
          <w:szCs w:val="24"/>
          <w:lang w:eastAsia="ru-RU"/>
        </w:rPr>
        <w:t>Исполнитель выполняет свои обязанности по Договору.</w:t>
      </w:r>
    </w:p>
    <w:p w14:paraId="68C32351"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eastAsia="Times New Roman" w:hAnsi="Times New Roman"/>
          <w:spacing w:val="-1"/>
          <w:sz w:val="24"/>
          <w:szCs w:val="24"/>
          <w:lang w:eastAsia="ru-RU"/>
        </w:rPr>
        <w:t>Настоящий договор составлен в двух экземплярах, которые находятся у сторон и имеют одинаковую юридическую силу.</w:t>
      </w:r>
    </w:p>
    <w:p w14:paraId="212ED995" w14:textId="77777777" w:rsidR="00CE6217" w:rsidRPr="00C34595" w:rsidRDefault="00CE6217" w:rsidP="00122276">
      <w:pPr>
        <w:numPr>
          <w:ilvl w:val="1"/>
          <w:numId w:val="48"/>
        </w:numPr>
        <w:spacing w:after="0" w:line="240" w:lineRule="auto"/>
        <w:ind w:left="0" w:firstLine="709"/>
        <w:jc w:val="both"/>
        <w:rPr>
          <w:rFonts w:ascii="Times New Roman" w:hAnsi="Times New Roman"/>
          <w:i/>
          <w:spacing w:val="-20"/>
          <w:sz w:val="24"/>
          <w:lang w:eastAsia="ru-RU"/>
        </w:rPr>
      </w:pPr>
      <w:r w:rsidRPr="00C34595">
        <w:rPr>
          <w:rFonts w:ascii="Times New Roman" w:eastAsia="Times New Roman" w:hAnsi="Times New Roman"/>
          <w:spacing w:val="-1"/>
          <w:sz w:val="24"/>
          <w:szCs w:val="24"/>
          <w:lang w:eastAsia="ru-RU"/>
        </w:rPr>
        <w:t>В случаях необходимости усиления охраны объекта, для обеспечения порядка в местах проведения массовых мероприятий, предотвращения противоправных посягательств на имущество и материальные ценности собственника, жизнь и здоровье сотрудников «Заказчика», «Исполнитель» обеспечивает оперативную организацию работы дополнительных сотрудников охраны. Количество охранников, режим их работы на объекте (участке) указываются в предварительной заявке на охрану, подаваемой заказчиком» в адрес «Исполнителя» не менее чем за 24 (двадцать четыре) часа до начала дежурной смены усиленной охраны.</w:t>
      </w:r>
    </w:p>
    <w:p w14:paraId="1D5DE5F9" w14:textId="77777777" w:rsidR="00CE6217" w:rsidRPr="00C34595" w:rsidRDefault="00CE6217" w:rsidP="00CE6217">
      <w:pPr>
        <w:shd w:val="clear" w:color="auto" w:fill="FFFFFF"/>
        <w:tabs>
          <w:tab w:val="left" w:pos="1276"/>
        </w:tabs>
        <w:spacing w:after="0" w:line="240" w:lineRule="auto"/>
        <w:ind w:left="567"/>
        <w:jc w:val="both"/>
        <w:rPr>
          <w:rFonts w:ascii="Times New Roman" w:eastAsia="Times New Roman" w:hAnsi="Times New Roman"/>
          <w:b/>
          <w:spacing w:val="-1"/>
          <w:sz w:val="24"/>
          <w:szCs w:val="24"/>
          <w:lang w:eastAsia="ru-RU"/>
        </w:rPr>
      </w:pPr>
    </w:p>
    <w:p w14:paraId="364C47D1" w14:textId="77777777" w:rsidR="00CE6217" w:rsidRPr="00C34595" w:rsidRDefault="00CE6217" w:rsidP="00CE6217">
      <w:pPr>
        <w:shd w:val="clear" w:color="auto" w:fill="FFFFFF"/>
        <w:tabs>
          <w:tab w:val="left" w:pos="941"/>
        </w:tabs>
        <w:spacing w:after="0" w:line="230" w:lineRule="exact"/>
        <w:ind w:firstLine="567"/>
        <w:jc w:val="center"/>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14. АДРЕСА И РЕКВИЗИТЫ СТОРОН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03"/>
      </w:tblGrid>
      <w:tr w:rsidR="00CE6217" w:rsidRPr="00C34595" w14:paraId="0320EF5F" w14:textId="77777777" w:rsidTr="00CE6217">
        <w:trPr>
          <w:trHeight w:val="387"/>
        </w:trPr>
        <w:tc>
          <w:tcPr>
            <w:tcW w:w="4957" w:type="dxa"/>
            <w:shd w:val="clear" w:color="auto" w:fill="auto"/>
          </w:tcPr>
          <w:p w14:paraId="276BE5E8" w14:textId="77777777" w:rsidR="00CE6217" w:rsidRPr="00C34595" w:rsidRDefault="00CE6217" w:rsidP="00CE6217">
            <w:pPr>
              <w:tabs>
                <w:tab w:val="left" w:pos="4144"/>
              </w:tabs>
              <w:spacing w:after="0" w:line="360" w:lineRule="auto"/>
              <w:ind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Заказчик:</w:t>
            </w:r>
          </w:p>
        </w:tc>
        <w:tc>
          <w:tcPr>
            <w:tcW w:w="5103" w:type="dxa"/>
            <w:shd w:val="clear" w:color="auto" w:fill="auto"/>
          </w:tcPr>
          <w:p w14:paraId="715FCBF8" w14:textId="77777777" w:rsidR="00CE6217" w:rsidRPr="00C34595" w:rsidRDefault="00CE6217" w:rsidP="00CE6217">
            <w:pPr>
              <w:tabs>
                <w:tab w:val="left" w:pos="4144"/>
              </w:tabs>
              <w:spacing w:after="0" w:line="360" w:lineRule="auto"/>
              <w:ind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Исполнитель:</w:t>
            </w:r>
          </w:p>
        </w:tc>
      </w:tr>
      <w:tr w:rsidR="00CE6217" w:rsidRPr="00C34595" w14:paraId="00DEA184" w14:textId="77777777" w:rsidTr="00CE6217">
        <w:trPr>
          <w:trHeight w:val="617"/>
        </w:trPr>
        <w:tc>
          <w:tcPr>
            <w:tcW w:w="4957" w:type="dxa"/>
            <w:shd w:val="clear" w:color="auto" w:fill="auto"/>
          </w:tcPr>
          <w:p w14:paraId="218BAFCF" w14:textId="77777777" w:rsidR="00CE6217" w:rsidRPr="00C34595" w:rsidRDefault="00CE6217" w:rsidP="00CE6217">
            <w:pPr>
              <w:widowControl w:val="0"/>
              <w:tabs>
                <w:tab w:val="left" w:pos="34"/>
              </w:tabs>
              <w:autoSpaceDE w:val="0"/>
              <w:autoSpaceDN w:val="0"/>
              <w:spacing w:after="0" w:line="240" w:lineRule="auto"/>
              <w:ind w:right="140" w:hanging="76"/>
              <w:jc w:val="both"/>
              <w:rPr>
                <w:rFonts w:ascii="Times New Roman" w:eastAsia="Times New Roman" w:hAnsi="Times New Roman"/>
                <w:bCs/>
                <w:iCs/>
                <w:sz w:val="24"/>
                <w:szCs w:val="24"/>
                <w:lang w:val="en-US" w:eastAsia="ru-RU"/>
              </w:rPr>
            </w:pPr>
            <w:r w:rsidRPr="00C34595">
              <w:rPr>
                <w:rFonts w:ascii="Times New Roman" w:eastAsia="Times New Roman" w:hAnsi="Times New Roman"/>
                <w:bCs/>
                <w:iCs/>
                <w:sz w:val="24"/>
                <w:szCs w:val="24"/>
                <w:lang w:eastAsia="ru-RU"/>
              </w:rPr>
              <w:t>АО «Саханефтегазсбыт»</w:t>
            </w:r>
          </w:p>
        </w:tc>
        <w:tc>
          <w:tcPr>
            <w:tcW w:w="5103" w:type="dxa"/>
            <w:shd w:val="clear" w:color="auto" w:fill="auto"/>
          </w:tcPr>
          <w:p w14:paraId="06E456B2"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bCs/>
                <w:iCs/>
                <w:sz w:val="24"/>
                <w:szCs w:val="24"/>
                <w:lang w:eastAsia="ru-RU"/>
              </w:rPr>
            </w:pPr>
          </w:p>
        </w:tc>
      </w:tr>
      <w:tr w:rsidR="00CE6217" w:rsidRPr="00C34595" w14:paraId="622896F7" w14:textId="77777777" w:rsidTr="00CE6217">
        <w:trPr>
          <w:trHeight w:val="318"/>
        </w:trPr>
        <w:tc>
          <w:tcPr>
            <w:tcW w:w="4957" w:type="dxa"/>
            <w:shd w:val="clear" w:color="auto" w:fill="auto"/>
          </w:tcPr>
          <w:p w14:paraId="77E6F6ED" w14:textId="77777777" w:rsidR="00CE6217" w:rsidRPr="00C34595" w:rsidRDefault="00CE6217" w:rsidP="00CE6217">
            <w:pPr>
              <w:autoSpaceDE w:val="0"/>
              <w:autoSpaceDN w:val="0"/>
              <w:adjustRightInd w:val="0"/>
              <w:spacing w:after="0" w:line="240" w:lineRule="auto"/>
              <w:rPr>
                <w:rFonts w:ascii="Times New Roman" w:hAnsi="Times New Roman"/>
                <w:sz w:val="24"/>
                <w:szCs w:val="24"/>
                <w:lang w:eastAsia="ru-RU"/>
              </w:rPr>
            </w:pPr>
            <w:r w:rsidRPr="00C34595">
              <w:rPr>
                <w:rFonts w:ascii="Times New Roman" w:hAnsi="Times New Roman"/>
                <w:sz w:val="24"/>
                <w:szCs w:val="24"/>
                <w:lang w:eastAsia="ru-RU"/>
              </w:rPr>
              <w:t>677000, Республика Саха (Якутия), г. Якутск, ул. Чиряева, 3</w:t>
            </w:r>
          </w:p>
        </w:tc>
        <w:tc>
          <w:tcPr>
            <w:tcW w:w="5103" w:type="dxa"/>
            <w:shd w:val="clear" w:color="auto" w:fill="auto"/>
          </w:tcPr>
          <w:p w14:paraId="729BE838"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sz w:val="24"/>
                <w:szCs w:val="24"/>
                <w:lang w:eastAsia="ru-RU"/>
              </w:rPr>
            </w:pPr>
          </w:p>
        </w:tc>
      </w:tr>
      <w:tr w:rsidR="00CE6217" w:rsidRPr="00C34595" w14:paraId="26CF86EE" w14:textId="77777777" w:rsidTr="00CE6217">
        <w:trPr>
          <w:trHeight w:val="318"/>
        </w:trPr>
        <w:tc>
          <w:tcPr>
            <w:tcW w:w="4957" w:type="dxa"/>
            <w:shd w:val="clear" w:color="auto" w:fill="auto"/>
          </w:tcPr>
          <w:p w14:paraId="4A346DDA" w14:textId="77777777" w:rsidR="00CE6217" w:rsidRPr="00C34595" w:rsidRDefault="00CE6217" w:rsidP="00CE6217">
            <w:pPr>
              <w:widowControl w:val="0"/>
              <w:tabs>
                <w:tab w:val="left" w:pos="34"/>
              </w:tabs>
              <w:autoSpaceDE w:val="0"/>
              <w:autoSpaceDN w:val="0"/>
              <w:spacing w:after="0" w:line="240" w:lineRule="auto"/>
              <w:ind w:right="142"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ИНН 1435115270</w:t>
            </w:r>
          </w:p>
          <w:p w14:paraId="58672227" w14:textId="77777777" w:rsidR="00CE6217" w:rsidRPr="00C34595" w:rsidRDefault="00CE6217" w:rsidP="00CE6217">
            <w:pPr>
              <w:widowControl w:val="0"/>
              <w:tabs>
                <w:tab w:val="left" w:pos="34"/>
              </w:tabs>
              <w:autoSpaceDE w:val="0"/>
              <w:autoSpaceDN w:val="0"/>
              <w:spacing w:after="0" w:line="240" w:lineRule="auto"/>
              <w:ind w:right="142" w:hanging="76"/>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КПП 546050001</w:t>
            </w:r>
          </w:p>
        </w:tc>
        <w:tc>
          <w:tcPr>
            <w:tcW w:w="5103" w:type="dxa"/>
            <w:shd w:val="clear" w:color="auto" w:fill="auto"/>
          </w:tcPr>
          <w:p w14:paraId="079629D5"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sz w:val="24"/>
                <w:szCs w:val="24"/>
                <w:lang w:eastAsia="ru-RU"/>
              </w:rPr>
            </w:pPr>
          </w:p>
        </w:tc>
      </w:tr>
      <w:tr w:rsidR="00CE6217" w:rsidRPr="00C34595" w14:paraId="0D2D7378" w14:textId="77777777" w:rsidTr="00CE6217">
        <w:trPr>
          <w:trHeight w:val="256"/>
        </w:trPr>
        <w:tc>
          <w:tcPr>
            <w:tcW w:w="4957" w:type="dxa"/>
            <w:shd w:val="clear" w:color="auto" w:fill="auto"/>
          </w:tcPr>
          <w:p w14:paraId="027814EF"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БИК 049805609</w:t>
            </w:r>
          </w:p>
          <w:p w14:paraId="53C7B857"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р/с 40702810276000012012</w:t>
            </w:r>
          </w:p>
          <w:p w14:paraId="2FF7BF32"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к/с 30101810400000000609</w:t>
            </w:r>
          </w:p>
          <w:p w14:paraId="4E6EA69F"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r w:rsidRPr="00C34595">
              <w:rPr>
                <w:rFonts w:ascii="Times New Roman" w:hAnsi="Times New Roman"/>
                <w:sz w:val="24"/>
                <w:szCs w:val="24"/>
              </w:rPr>
              <w:t>Филиал №8603 Якутское отделение ПАО Сбербанк, г. Якутск</w:t>
            </w:r>
          </w:p>
          <w:p w14:paraId="05FB0A37" w14:textId="77777777" w:rsidR="00CE6217" w:rsidRPr="00C34595" w:rsidRDefault="00CE6217" w:rsidP="00CE6217">
            <w:pPr>
              <w:widowControl w:val="0"/>
              <w:autoSpaceDE w:val="0"/>
              <w:autoSpaceDN w:val="0"/>
              <w:spacing w:after="0" w:line="240" w:lineRule="auto"/>
              <w:ind w:right="140" w:hanging="76"/>
              <w:contextualSpacing/>
              <w:jc w:val="both"/>
              <w:rPr>
                <w:rFonts w:ascii="Times New Roman" w:eastAsia="Times New Roman" w:hAnsi="Times New Roman"/>
                <w:sz w:val="24"/>
                <w:szCs w:val="24"/>
                <w:lang w:eastAsia="ru-RU"/>
              </w:rPr>
            </w:pPr>
          </w:p>
        </w:tc>
        <w:tc>
          <w:tcPr>
            <w:tcW w:w="5103" w:type="dxa"/>
            <w:shd w:val="clear" w:color="auto" w:fill="auto"/>
          </w:tcPr>
          <w:p w14:paraId="0AC39B67" w14:textId="77777777" w:rsidR="00CE6217" w:rsidRPr="00C34595" w:rsidRDefault="00CE6217" w:rsidP="00CE6217">
            <w:pPr>
              <w:widowControl w:val="0"/>
              <w:tabs>
                <w:tab w:val="left" w:pos="34"/>
              </w:tabs>
              <w:autoSpaceDE w:val="0"/>
              <w:autoSpaceDN w:val="0"/>
              <w:spacing w:after="0" w:line="240" w:lineRule="auto"/>
              <w:ind w:hanging="76"/>
              <w:contextualSpacing/>
              <w:jc w:val="both"/>
              <w:rPr>
                <w:rFonts w:ascii="Times New Roman" w:eastAsia="Times New Roman" w:hAnsi="Times New Roman"/>
                <w:sz w:val="24"/>
                <w:szCs w:val="24"/>
                <w:lang w:eastAsia="ru-RU"/>
              </w:rPr>
            </w:pPr>
          </w:p>
        </w:tc>
      </w:tr>
      <w:tr w:rsidR="00CE6217" w:rsidRPr="00C34595" w14:paraId="2279FADB" w14:textId="77777777" w:rsidTr="00CE6217">
        <w:trPr>
          <w:trHeight w:val="617"/>
        </w:trPr>
        <w:tc>
          <w:tcPr>
            <w:tcW w:w="4957" w:type="dxa"/>
            <w:shd w:val="clear" w:color="auto" w:fill="auto"/>
            <w:vAlign w:val="bottom"/>
          </w:tcPr>
          <w:p w14:paraId="23B38D26" w14:textId="77777777" w:rsidR="00CE6217" w:rsidRPr="00C34595" w:rsidRDefault="00CE6217" w:rsidP="00CE6217">
            <w:pPr>
              <w:widowControl w:val="0"/>
              <w:tabs>
                <w:tab w:val="left" w:pos="34"/>
              </w:tabs>
              <w:autoSpaceDE w:val="0"/>
              <w:autoSpaceDN w:val="0"/>
              <w:spacing w:after="240" w:line="240" w:lineRule="auto"/>
              <w:ind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Генеральный директор: </w:t>
            </w:r>
          </w:p>
          <w:p w14:paraId="3A3ABA61" w14:textId="77777777" w:rsidR="00CE6217" w:rsidRPr="00C34595" w:rsidRDefault="00CE6217" w:rsidP="00CE6217">
            <w:pPr>
              <w:widowControl w:val="0"/>
              <w:tabs>
                <w:tab w:val="left" w:pos="34"/>
              </w:tabs>
              <w:autoSpaceDE w:val="0"/>
              <w:autoSpaceDN w:val="0"/>
              <w:spacing w:after="0" w:line="240" w:lineRule="auto"/>
              <w:ind w:right="140"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_____________________/Лебедев В.Н./</w:t>
            </w:r>
          </w:p>
          <w:p w14:paraId="7A0CF154" w14:textId="77777777" w:rsidR="00CE6217" w:rsidRPr="00C34595" w:rsidRDefault="00CE6217" w:rsidP="00CE6217">
            <w:pPr>
              <w:widowControl w:val="0"/>
              <w:tabs>
                <w:tab w:val="left" w:pos="34"/>
              </w:tabs>
              <w:autoSpaceDE w:val="0"/>
              <w:autoSpaceDN w:val="0"/>
              <w:spacing w:after="0" w:line="240" w:lineRule="auto"/>
              <w:ind w:right="140" w:hanging="76"/>
              <w:jc w:val="both"/>
              <w:rPr>
                <w:rFonts w:ascii="Times New Roman" w:eastAsia="Times New Roman" w:hAnsi="Times New Roman"/>
                <w:bCs/>
                <w:sz w:val="24"/>
                <w:szCs w:val="24"/>
                <w:lang w:eastAsia="ru-RU"/>
              </w:rPr>
            </w:pPr>
          </w:p>
        </w:tc>
        <w:tc>
          <w:tcPr>
            <w:tcW w:w="5103" w:type="dxa"/>
            <w:shd w:val="clear" w:color="auto" w:fill="auto"/>
            <w:vAlign w:val="center"/>
          </w:tcPr>
          <w:p w14:paraId="5D931867"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Директор:</w:t>
            </w:r>
          </w:p>
          <w:p w14:paraId="6F1C0F0B" w14:textId="77777777" w:rsidR="00CE6217" w:rsidRPr="00C34595" w:rsidRDefault="00CE6217" w:rsidP="00CE6217">
            <w:pPr>
              <w:widowControl w:val="0"/>
              <w:tabs>
                <w:tab w:val="left" w:pos="34"/>
              </w:tabs>
              <w:autoSpaceDE w:val="0"/>
              <w:autoSpaceDN w:val="0"/>
              <w:spacing w:after="0" w:line="240" w:lineRule="auto"/>
              <w:ind w:hanging="76"/>
              <w:jc w:val="both"/>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 xml:space="preserve"> _________________  /________________/</w:t>
            </w:r>
          </w:p>
        </w:tc>
      </w:tr>
    </w:tbl>
    <w:p w14:paraId="0DF58CEC" w14:textId="77777777" w:rsidR="00E8339E" w:rsidRPr="00C34595" w:rsidRDefault="00E8339E" w:rsidP="00CE6217">
      <w:pPr>
        <w:shd w:val="clear" w:color="auto" w:fill="FFFFFF"/>
        <w:tabs>
          <w:tab w:val="left" w:pos="941"/>
        </w:tabs>
        <w:spacing w:after="0" w:line="230" w:lineRule="exact"/>
        <w:jc w:val="both"/>
        <w:rPr>
          <w:rFonts w:ascii="Times New Roman" w:eastAsia="Times New Roman" w:hAnsi="Times New Roman"/>
          <w:spacing w:val="-1"/>
          <w:sz w:val="24"/>
          <w:szCs w:val="24"/>
          <w:lang w:eastAsia="ru-RU"/>
        </w:rPr>
        <w:sectPr w:rsidR="00E8339E" w:rsidRPr="00C34595" w:rsidSect="00A77D57">
          <w:footerReference w:type="default" r:id="rId14"/>
          <w:footerReference w:type="first" r:id="rId15"/>
          <w:pgSz w:w="11906" w:h="16838"/>
          <w:pgMar w:top="567" w:right="567" w:bottom="992" w:left="1134" w:header="680" w:footer="0" w:gutter="0"/>
          <w:cols w:space="708"/>
          <w:titlePg/>
          <w:docGrid w:linePitch="381"/>
        </w:sectPr>
      </w:pPr>
    </w:p>
    <w:p w14:paraId="5AA6B31E" w14:textId="6EC59C0C" w:rsidR="00E8339E" w:rsidRPr="00C34595" w:rsidRDefault="00E8339E" w:rsidP="00E8339E">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lastRenderedPageBreak/>
        <w:t>Приложение № 1</w:t>
      </w:r>
    </w:p>
    <w:p w14:paraId="48325DCA" w14:textId="77777777" w:rsidR="00E8339E" w:rsidRPr="00C34595" w:rsidRDefault="00E8339E" w:rsidP="00E8339E">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к договору №_____________ </w:t>
      </w:r>
    </w:p>
    <w:p w14:paraId="4F44EAB2" w14:textId="77777777" w:rsidR="00E8339E" w:rsidRPr="00C34595" w:rsidRDefault="00E8339E" w:rsidP="00E8339E">
      <w:pPr>
        <w:autoSpaceDE w:val="0"/>
        <w:autoSpaceDN w:val="0"/>
        <w:spacing w:after="0" w:line="240" w:lineRule="auto"/>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    от «___» __________ 20 ___ г.</w:t>
      </w:r>
    </w:p>
    <w:p w14:paraId="21EC801D" w14:textId="77777777" w:rsidR="00E8339E" w:rsidRPr="00C34595" w:rsidRDefault="00E8339E" w:rsidP="00E8339E">
      <w:pPr>
        <w:spacing w:after="0" w:line="360" w:lineRule="auto"/>
        <w:rPr>
          <w:rFonts w:ascii="Times New Roman" w:eastAsia="Times New Roman" w:hAnsi="Times New Roman"/>
          <w:b/>
          <w:sz w:val="24"/>
          <w:szCs w:val="24"/>
          <w:lang w:eastAsia="ru-RU"/>
        </w:rPr>
      </w:pPr>
    </w:p>
    <w:p w14:paraId="08FB9D06" w14:textId="77777777" w:rsidR="00E8339E" w:rsidRPr="00C34595" w:rsidRDefault="00E8339E" w:rsidP="00E8339E">
      <w:pPr>
        <w:spacing w:after="0" w:line="360" w:lineRule="auto"/>
        <w:jc w:val="center"/>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Перечень – расчет оказания услуг</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07"/>
        <w:gridCol w:w="895"/>
        <w:gridCol w:w="1326"/>
        <w:gridCol w:w="1554"/>
        <w:gridCol w:w="1393"/>
        <w:gridCol w:w="1206"/>
        <w:gridCol w:w="1498"/>
        <w:gridCol w:w="1616"/>
        <w:gridCol w:w="1476"/>
        <w:gridCol w:w="1203"/>
      </w:tblGrid>
      <w:tr w:rsidR="00C34595" w:rsidRPr="00C34595" w14:paraId="4E43F404" w14:textId="77777777" w:rsidTr="006F1005">
        <w:trPr>
          <w:trHeight w:val="706"/>
        </w:trPr>
        <w:tc>
          <w:tcPr>
            <w:tcW w:w="231" w:type="pct"/>
            <w:vAlign w:val="center"/>
          </w:tcPr>
          <w:p w14:paraId="37C3A368" w14:textId="77777777" w:rsidR="00E8339E" w:rsidRPr="00C34595" w:rsidRDefault="00E8339E" w:rsidP="00E8339E">
            <w:pPr>
              <w:spacing w:after="0" w:line="230" w:lineRule="exact"/>
              <w:ind w:right="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w:t>
            </w:r>
          </w:p>
          <w:p w14:paraId="67609768" w14:textId="77777777" w:rsidR="00E8339E" w:rsidRPr="00C34595" w:rsidRDefault="00E8339E" w:rsidP="00E8339E">
            <w:pPr>
              <w:spacing w:after="0" w:line="230" w:lineRule="exact"/>
              <w:ind w:right="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Лота</w:t>
            </w:r>
          </w:p>
        </w:tc>
        <w:tc>
          <w:tcPr>
            <w:tcW w:w="728" w:type="pct"/>
          </w:tcPr>
          <w:p w14:paraId="7F9D6DAF"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Наименование и адрес</w:t>
            </w:r>
          </w:p>
          <w:p w14:paraId="5585CAE8"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 xml:space="preserve">филиала </w:t>
            </w:r>
          </w:p>
          <w:p w14:paraId="08C61BB3"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pacing w:val="2"/>
                <w:sz w:val="20"/>
                <w:szCs w:val="20"/>
                <w:lang w:eastAsia="ru-RU"/>
              </w:rPr>
            </w:pPr>
            <w:r w:rsidRPr="00C34595">
              <w:rPr>
                <w:rFonts w:ascii="Times New Roman" w:eastAsia="Times New Roman" w:hAnsi="Times New Roman"/>
                <w:b/>
                <w:bCs/>
                <w:spacing w:val="2"/>
                <w:sz w:val="20"/>
                <w:szCs w:val="20"/>
                <w:lang w:eastAsia="ru-RU"/>
              </w:rPr>
              <w:t>АО «Саханефтегазсбыт»</w:t>
            </w:r>
          </w:p>
        </w:tc>
        <w:tc>
          <w:tcPr>
            <w:tcW w:w="296" w:type="pct"/>
            <w:shd w:val="clear" w:color="auto" w:fill="auto"/>
            <w:vAlign w:val="center"/>
          </w:tcPr>
          <w:p w14:paraId="33214758" w14:textId="77777777" w:rsidR="00E8339E" w:rsidRPr="00C34595" w:rsidRDefault="00E8339E" w:rsidP="00E8339E">
            <w:pPr>
              <w:tabs>
                <w:tab w:val="left" w:pos="614"/>
              </w:tabs>
              <w:spacing w:after="0" w:line="230" w:lineRule="exact"/>
              <w:ind w:right="166" w:hanging="3"/>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2"/>
                <w:sz w:val="20"/>
                <w:szCs w:val="20"/>
                <w:lang w:eastAsia="ru-RU"/>
              </w:rPr>
              <w:t>№ поста</w:t>
            </w:r>
          </w:p>
        </w:tc>
        <w:tc>
          <w:tcPr>
            <w:tcW w:w="425" w:type="pct"/>
            <w:shd w:val="clear" w:color="auto" w:fill="auto"/>
            <w:vAlign w:val="center"/>
          </w:tcPr>
          <w:p w14:paraId="1EBABFFB" w14:textId="77777777" w:rsidR="00E8339E" w:rsidRPr="00C34595" w:rsidRDefault="00E8339E" w:rsidP="00E8339E">
            <w:pPr>
              <w:spacing w:after="0" w:line="230" w:lineRule="exact"/>
              <w:ind w:left="209" w:right="166" w:firstLine="101"/>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2"/>
                <w:sz w:val="20"/>
                <w:szCs w:val="20"/>
                <w:lang w:eastAsia="ru-RU"/>
              </w:rPr>
              <w:t xml:space="preserve">Место несения </w:t>
            </w:r>
            <w:r w:rsidRPr="00C34595">
              <w:rPr>
                <w:rFonts w:ascii="Times New Roman" w:eastAsia="Times New Roman" w:hAnsi="Times New Roman"/>
                <w:b/>
                <w:bCs/>
                <w:spacing w:val="4"/>
                <w:sz w:val="20"/>
                <w:szCs w:val="20"/>
                <w:lang w:eastAsia="ru-RU"/>
              </w:rPr>
              <w:t>службы</w:t>
            </w:r>
          </w:p>
        </w:tc>
        <w:tc>
          <w:tcPr>
            <w:tcW w:w="504" w:type="pct"/>
            <w:shd w:val="clear" w:color="auto" w:fill="auto"/>
            <w:vAlign w:val="center"/>
          </w:tcPr>
          <w:p w14:paraId="7D63BED2" w14:textId="77777777" w:rsidR="00E8339E" w:rsidRPr="00C34595" w:rsidRDefault="00E8339E" w:rsidP="00E8339E">
            <w:pPr>
              <w:spacing w:after="0" w:line="240" w:lineRule="auto"/>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5"/>
                <w:sz w:val="20"/>
                <w:szCs w:val="20"/>
                <w:lang w:eastAsia="ru-RU"/>
              </w:rPr>
              <w:t>Обязанности наряда</w:t>
            </w:r>
          </w:p>
        </w:tc>
        <w:tc>
          <w:tcPr>
            <w:tcW w:w="445" w:type="pct"/>
            <w:shd w:val="clear" w:color="auto" w:fill="auto"/>
            <w:vAlign w:val="center"/>
          </w:tcPr>
          <w:p w14:paraId="769C78CB" w14:textId="77777777" w:rsidR="00E8339E" w:rsidRPr="00C34595" w:rsidRDefault="00E8339E" w:rsidP="00E8339E">
            <w:pPr>
              <w:spacing w:after="0" w:line="240" w:lineRule="auto"/>
              <w:jc w:val="center"/>
              <w:rPr>
                <w:rFonts w:ascii="Times New Roman" w:eastAsia="Times New Roman" w:hAnsi="Times New Roman"/>
                <w:b/>
                <w:bCs/>
                <w:sz w:val="20"/>
                <w:szCs w:val="20"/>
                <w:lang w:eastAsia="ru-RU"/>
              </w:rPr>
            </w:pPr>
            <w:r w:rsidRPr="00C34595">
              <w:rPr>
                <w:rFonts w:ascii="Times New Roman" w:eastAsia="Times New Roman" w:hAnsi="Times New Roman"/>
                <w:b/>
                <w:bCs/>
                <w:sz w:val="20"/>
                <w:szCs w:val="20"/>
                <w:lang w:eastAsia="ru-RU"/>
              </w:rPr>
              <w:t>Количество охранников</w:t>
            </w:r>
          </w:p>
        </w:tc>
        <w:tc>
          <w:tcPr>
            <w:tcW w:w="390" w:type="pct"/>
          </w:tcPr>
          <w:p w14:paraId="6BD30359" w14:textId="77777777" w:rsidR="00E8339E" w:rsidRPr="00C34595" w:rsidRDefault="00E8339E" w:rsidP="00E8339E">
            <w:pPr>
              <w:spacing w:after="0" w:line="227" w:lineRule="exact"/>
              <w:ind w:left="292" w:right="241" w:hanging="22"/>
              <w:jc w:val="center"/>
              <w:rPr>
                <w:rFonts w:ascii="Times New Roman" w:eastAsia="Times New Roman" w:hAnsi="Times New Roman"/>
                <w:b/>
                <w:bCs/>
                <w:spacing w:val="4"/>
                <w:sz w:val="20"/>
                <w:szCs w:val="20"/>
                <w:lang w:eastAsia="ru-RU"/>
              </w:rPr>
            </w:pPr>
          </w:p>
          <w:p w14:paraId="19345410" w14:textId="77777777" w:rsidR="00E8339E" w:rsidRPr="00C34595" w:rsidRDefault="00E8339E" w:rsidP="00E8339E">
            <w:pPr>
              <w:spacing w:after="0" w:line="227" w:lineRule="exact"/>
              <w:ind w:right="241"/>
              <w:jc w:val="center"/>
              <w:rPr>
                <w:rFonts w:ascii="Times New Roman" w:eastAsia="Times New Roman" w:hAnsi="Times New Roman"/>
                <w:b/>
                <w:bCs/>
                <w:spacing w:val="4"/>
                <w:sz w:val="20"/>
                <w:szCs w:val="20"/>
                <w:lang w:eastAsia="ru-RU"/>
              </w:rPr>
            </w:pPr>
            <w:r w:rsidRPr="00C34595">
              <w:rPr>
                <w:rFonts w:ascii="Times New Roman" w:eastAsia="Times New Roman" w:hAnsi="Times New Roman"/>
                <w:b/>
                <w:bCs/>
                <w:spacing w:val="4"/>
                <w:sz w:val="20"/>
                <w:szCs w:val="20"/>
                <w:lang w:eastAsia="ru-RU"/>
              </w:rPr>
              <w:t>График несения службы</w:t>
            </w:r>
          </w:p>
        </w:tc>
        <w:tc>
          <w:tcPr>
            <w:tcW w:w="379" w:type="pct"/>
            <w:shd w:val="clear" w:color="auto" w:fill="auto"/>
            <w:vAlign w:val="center"/>
          </w:tcPr>
          <w:p w14:paraId="07899E7E" w14:textId="77777777" w:rsidR="00E8339E" w:rsidRPr="00C34595" w:rsidRDefault="00E8339E" w:rsidP="00E8339E">
            <w:pPr>
              <w:spacing w:after="0" w:line="227" w:lineRule="exact"/>
              <w:ind w:left="292" w:right="241" w:hanging="22"/>
              <w:jc w:val="center"/>
              <w:rPr>
                <w:rFonts w:ascii="Times New Roman" w:eastAsia="Times New Roman" w:hAnsi="Times New Roman"/>
                <w:b/>
                <w:bCs/>
                <w:sz w:val="20"/>
                <w:szCs w:val="20"/>
                <w:lang w:eastAsia="ru-RU"/>
              </w:rPr>
            </w:pPr>
            <w:r w:rsidRPr="00C34595">
              <w:rPr>
                <w:rFonts w:ascii="Times New Roman" w:eastAsia="Times New Roman" w:hAnsi="Times New Roman"/>
                <w:b/>
                <w:bCs/>
                <w:spacing w:val="4"/>
                <w:sz w:val="20"/>
                <w:szCs w:val="20"/>
                <w:lang w:eastAsia="ru-RU"/>
              </w:rPr>
              <w:t xml:space="preserve">Время несения </w:t>
            </w:r>
            <w:r w:rsidRPr="00C34595">
              <w:rPr>
                <w:rFonts w:ascii="Times New Roman" w:eastAsia="Times New Roman" w:hAnsi="Times New Roman"/>
                <w:b/>
                <w:bCs/>
                <w:spacing w:val="5"/>
                <w:sz w:val="20"/>
                <w:szCs w:val="20"/>
                <w:lang w:eastAsia="ru-RU"/>
              </w:rPr>
              <w:t>службы</w:t>
            </w:r>
          </w:p>
        </w:tc>
        <w:tc>
          <w:tcPr>
            <w:tcW w:w="606" w:type="pct"/>
            <w:vAlign w:val="center"/>
          </w:tcPr>
          <w:p w14:paraId="4591EF7C" w14:textId="77777777" w:rsidR="00E8339E" w:rsidRPr="00C34595" w:rsidRDefault="00E8339E" w:rsidP="00E8339E">
            <w:pPr>
              <w:spacing w:after="0" w:line="227" w:lineRule="exact"/>
              <w:ind w:right="241" w:hanging="22"/>
              <w:jc w:val="center"/>
              <w:rPr>
                <w:rFonts w:ascii="Times New Roman" w:eastAsia="Times New Roman" w:hAnsi="Times New Roman"/>
                <w:b/>
                <w:bCs/>
                <w:spacing w:val="4"/>
                <w:sz w:val="20"/>
                <w:szCs w:val="20"/>
                <w:lang w:eastAsia="ru-RU"/>
              </w:rPr>
            </w:pPr>
            <w:r w:rsidRPr="00C34595">
              <w:rPr>
                <w:rFonts w:ascii="Times New Roman" w:eastAsia="Times New Roman" w:hAnsi="Times New Roman"/>
                <w:b/>
                <w:bCs/>
                <w:sz w:val="20"/>
                <w:szCs w:val="20"/>
                <w:lang w:eastAsia="ru-RU"/>
              </w:rPr>
              <w:t>Сроки оказания услуг</w:t>
            </w:r>
          </w:p>
        </w:tc>
        <w:tc>
          <w:tcPr>
            <w:tcW w:w="469" w:type="pct"/>
            <w:vAlign w:val="center"/>
          </w:tcPr>
          <w:p w14:paraId="0A9D4C3B" w14:textId="77777777" w:rsidR="00E8339E" w:rsidRPr="00C34595" w:rsidRDefault="00E8339E" w:rsidP="00E8339E">
            <w:pPr>
              <w:spacing w:after="0" w:line="227" w:lineRule="exact"/>
              <w:ind w:left="34"/>
              <w:jc w:val="center"/>
              <w:rPr>
                <w:rFonts w:ascii="Times New Roman" w:eastAsia="Times New Roman" w:hAnsi="Times New Roman"/>
                <w:b/>
                <w:bCs/>
                <w:sz w:val="20"/>
                <w:szCs w:val="20"/>
                <w:lang w:eastAsia="ru-RU"/>
              </w:rPr>
            </w:pPr>
            <w:r w:rsidRPr="00C34595">
              <w:rPr>
                <w:rFonts w:ascii="Times New Roman" w:eastAsia="Times New Roman" w:hAnsi="Times New Roman"/>
                <w:b/>
                <w:bCs/>
                <w:sz w:val="20"/>
                <w:szCs w:val="20"/>
                <w:lang w:eastAsia="ru-RU"/>
              </w:rPr>
              <w:t>Ежемесячная стоимость услуг без НДС, руб.</w:t>
            </w:r>
          </w:p>
        </w:tc>
        <w:tc>
          <w:tcPr>
            <w:tcW w:w="527" w:type="pct"/>
            <w:vAlign w:val="center"/>
          </w:tcPr>
          <w:p w14:paraId="4F82214A" w14:textId="77777777" w:rsidR="00E8339E" w:rsidRPr="00C34595" w:rsidRDefault="00E8339E" w:rsidP="00E8339E">
            <w:pPr>
              <w:spacing w:after="0" w:line="227" w:lineRule="exact"/>
              <w:jc w:val="center"/>
              <w:rPr>
                <w:rFonts w:ascii="Times New Roman" w:eastAsia="Times New Roman" w:hAnsi="Times New Roman"/>
                <w:b/>
                <w:bCs/>
                <w:sz w:val="20"/>
                <w:szCs w:val="20"/>
                <w:lang w:eastAsia="ru-RU"/>
              </w:rPr>
            </w:pPr>
            <w:r w:rsidRPr="00C34595">
              <w:rPr>
                <w:rFonts w:ascii="Times New Roman" w:eastAsia="Times New Roman" w:hAnsi="Times New Roman"/>
                <w:b/>
                <w:bCs/>
                <w:sz w:val="20"/>
                <w:szCs w:val="20"/>
                <w:lang w:eastAsia="ru-RU"/>
              </w:rPr>
              <w:t>Стоимость услуг за весь период, без НДС, руб.</w:t>
            </w:r>
          </w:p>
        </w:tc>
      </w:tr>
      <w:tr w:rsidR="00C34595" w:rsidRPr="00C34595" w14:paraId="0994CEE6" w14:textId="77777777" w:rsidTr="006F1005">
        <w:trPr>
          <w:trHeight w:val="2990"/>
        </w:trPr>
        <w:tc>
          <w:tcPr>
            <w:tcW w:w="231" w:type="pct"/>
            <w:vAlign w:val="center"/>
          </w:tcPr>
          <w:p w14:paraId="1FF51905" w14:textId="77777777" w:rsidR="00E8339E" w:rsidRPr="00C34595" w:rsidRDefault="00E8339E" w:rsidP="00E8339E">
            <w:pPr>
              <w:spacing w:after="0" w:line="240" w:lineRule="auto"/>
              <w:jc w:val="center"/>
              <w:rPr>
                <w:rFonts w:ascii="Times New Roman" w:eastAsia="Times New Roman" w:hAnsi="Times New Roman"/>
                <w:b/>
                <w:spacing w:val="-1"/>
                <w:sz w:val="20"/>
                <w:szCs w:val="20"/>
                <w:lang w:eastAsia="ru-RU"/>
              </w:rPr>
            </w:pPr>
            <w:r w:rsidRPr="00C34595">
              <w:rPr>
                <w:rFonts w:ascii="Times New Roman" w:eastAsia="Times New Roman" w:hAnsi="Times New Roman"/>
                <w:b/>
                <w:spacing w:val="-1"/>
                <w:sz w:val="20"/>
                <w:szCs w:val="20"/>
                <w:lang w:eastAsia="ru-RU"/>
              </w:rPr>
              <w:t>1.</w:t>
            </w:r>
          </w:p>
        </w:tc>
        <w:tc>
          <w:tcPr>
            <w:tcW w:w="728" w:type="pct"/>
            <w:vAlign w:val="center"/>
          </w:tcPr>
          <w:p w14:paraId="18CD86F2" w14:textId="77777777" w:rsidR="00E8339E" w:rsidRPr="00C34595" w:rsidRDefault="00E8339E" w:rsidP="00E8339E">
            <w:pPr>
              <w:spacing w:after="0" w:line="240" w:lineRule="auto"/>
              <w:jc w:val="center"/>
              <w:rPr>
                <w:rFonts w:ascii="Times New Roman" w:eastAsia="Times New Roman" w:hAnsi="Times New Roman"/>
                <w:spacing w:val="-1"/>
                <w:sz w:val="20"/>
                <w:szCs w:val="20"/>
                <w:lang w:eastAsia="ru-RU"/>
              </w:rPr>
            </w:pPr>
            <w:r w:rsidRPr="00C34595">
              <w:rPr>
                <w:rFonts w:ascii="Times New Roman" w:eastAsia="Times New Roman" w:hAnsi="Times New Roman"/>
                <w:spacing w:val="-1"/>
                <w:sz w:val="20"/>
                <w:szCs w:val="20"/>
                <w:lang w:eastAsia="ru-RU"/>
              </w:rPr>
              <w:t xml:space="preserve">Филиал «___»  нефтебаза», </w:t>
            </w:r>
          </w:p>
          <w:p w14:paraId="1FBEB940" w14:textId="77777777" w:rsidR="00E8339E" w:rsidRPr="00C34595" w:rsidRDefault="00E8339E" w:rsidP="00E8339E">
            <w:pPr>
              <w:spacing w:after="0" w:line="240" w:lineRule="auto"/>
              <w:jc w:val="center"/>
              <w:rPr>
                <w:rFonts w:ascii="Times New Roman" w:eastAsia="Times New Roman" w:hAnsi="Times New Roman"/>
                <w:spacing w:val="-1"/>
                <w:sz w:val="20"/>
                <w:szCs w:val="20"/>
                <w:lang w:eastAsia="ru-RU"/>
              </w:rPr>
            </w:pPr>
            <w:r w:rsidRPr="00C34595">
              <w:rPr>
                <w:rFonts w:ascii="Times New Roman" w:eastAsia="Times New Roman" w:hAnsi="Times New Roman"/>
                <w:spacing w:val="-1"/>
                <w:sz w:val="20"/>
                <w:szCs w:val="20"/>
                <w:lang w:eastAsia="ru-RU"/>
              </w:rPr>
              <w:t>РС(Я), ____ район</w:t>
            </w:r>
          </w:p>
        </w:tc>
        <w:tc>
          <w:tcPr>
            <w:tcW w:w="296" w:type="pct"/>
            <w:shd w:val="clear" w:color="auto" w:fill="auto"/>
            <w:vAlign w:val="center"/>
          </w:tcPr>
          <w:p w14:paraId="72D57CBA"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Пост №</w:t>
            </w:r>
          </w:p>
        </w:tc>
        <w:tc>
          <w:tcPr>
            <w:tcW w:w="425" w:type="pct"/>
            <w:shd w:val="clear" w:color="auto" w:fill="auto"/>
            <w:vAlign w:val="center"/>
          </w:tcPr>
          <w:p w14:paraId="031ED96B"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 xml:space="preserve">КПП № </w:t>
            </w:r>
          </w:p>
          <w:p w14:paraId="51879C6F"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p>
        </w:tc>
        <w:tc>
          <w:tcPr>
            <w:tcW w:w="504" w:type="pct"/>
            <w:shd w:val="clear" w:color="auto" w:fill="auto"/>
            <w:vAlign w:val="center"/>
          </w:tcPr>
          <w:p w14:paraId="5A8941DD"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Осуществление контрольно-пропускного режима работников и посетителей объекта, ведение служебной документации</w:t>
            </w:r>
          </w:p>
        </w:tc>
        <w:tc>
          <w:tcPr>
            <w:tcW w:w="445" w:type="pct"/>
            <w:shd w:val="clear" w:color="auto" w:fill="auto"/>
            <w:vAlign w:val="center"/>
          </w:tcPr>
          <w:p w14:paraId="5EB0AF93"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eastAsia="Times New Roman" w:hAnsi="Times New Roman"/>
                <w:sz w:val="20"/>
                <w:szCs w:val="20"/>
                <w:lang w:eastAsia="ru-RU"/>
              </w:rPr>
              <w:t>1 вооруженный охранник</w:t>
            </w:r>
          </w:p>
        </w:tc>
        <w:tc>
          <w:tcPr>
            <w:tcW w:w="390" w:type="pct"/>
            <w:shd w:val="clear" w:color="auto" w:fill="auto"/>
            <w:vAlign w:val="center"/>
          </w:tcPr>
          <w:p w14:paraId="3B4C70A5" w14:textId="77777777" w:rsidR="00E8339E" w:rsidRPr="00C34595" w:rsidRDefault="00E8339E" w:rsidP="00E8339E">
            <w:pPr>
              <w:spacing w:after="0" w:line="240" w:lineRule="auto"/>
              <w:jc w:val="center"/>
              <w:rPr>
                <w:rFonts w:ascii="Times New Roman" w:hAnsi="Times New Roman"/>
                <w:bCs/>
                <w:iCs/>
                <w:sz w:val="20"/>
                <w:szCs w:val="20"/>
              </w:rPr>
            </w:pPr>
            <w:r w:rsidRPr="00C34595">
              <w:rPr>
                <w:rFonts w:ascii="Times New Roman" w:hAnsi="Times New Roman"/>
                <w:bCs/>
                <w:iCs/>
                <w:sz w:val="20"/>
                <w:szCs w:val="20"/>
              </w:rPr>
              <w:t>1/2</w:t>
            </w:r>
          </w:p>
          <w:p w14:paraId="7E8A4666"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hAnsi="Times New Roman"/>
                <w:bCs/>
                <w:iCs/>
                <w:sz w:val="20"/>
                <w:szCs w:val="20"/>
              </w:rPr>
              <w:t>(Сутки через двое)</w:t>
            </w:r>
          </w:p>
        </w:tc>
        <w:tc>
          <w:tcPr>
            <w:tcW w:w="379" w:type="pct"/>
            <w:shd w:val="clear" w:color="auto" w:fill="auto"/>
            <w:vAlign w:val="center"/>
          </w:tcPr>
          <w:p w14:paraId="19BBBCCE" w14:textId="77777777" w:rsidR="00E8339E" w:rsidRPr="00C34595" w:rsidRDefault="00E8339E" w:rsidP="00E8339E">
            <w:pPr>
              <w:spacing w:after="0" w:line="240" w:lineRule="auto"/>
              <w:jc w:val="center"/>
              <w:rPr>
                <w:rFonts w:ascii="Times New Roman" w:hAnsi="Times New Roman"/>
                <w:bCs/>
                <w:iCs/>
                <w:sz w:val="20"/>
                <w:szCs w:val="20"/>
              </w:rPr>
            </w:pPr>
            <w:r w:rsidRPr="00C34595">
              <w:rPr>
                <w:rFonts w:ascii="Times New Roman" w:hAnsi="Times New Roman"/>
                <w:bCs/>
                <w:iCs/>
                <w:sz w:val="20"/>
                <w:szCs w:val="20"/>
              </w:rPr>
              <w:t>24 час.</w:t>
            </w:r>
          </w:p>
          <w:p w14:paraId="5246E727" w14:textId="77777777" w:rsidR="00E8339E" w:rsidRPr="00C34595" w:rsidRDefault="00E8339E" w:rsidP="00E8339E">
            <w:pPr>
              <w:spacing w:after="0" w:line="240" w:lineRule="auto"/>
              <w:jc w:val="center"/>
              <w:rPr>
                <w:rFonts w:ascii="Times New Roman" w:eastAsia="Times New Roman" w:hAnsi="Times New Roman"/>
                <w:sz w:val="20"/>
                <w:szCs w:val="20"/>
                <w:lang w:eastAsia="ru-RU"/>
              </w:rPr>
            </w:pPr>
            <w:r w:rsidRPr="00C34595">
              <w:rPr>
                <w:rFonts w:ascii="Times New Roman" w:hAnsi="Times New Roman"/>
                <w:bCs/>
                <w:iCs/>
                <w:sz w:val="20"/>
                <w:szCs w:val="20"/>
              </w:rPr>
              <w:t>с 08:00 до 08:00 ч</w:t>
            </w:r>
          </w:p>
        </w:tc>
        <w:tc>
          <w:tcPr>
            <w:tcW w:w="606" w:type="pct"/>
            <w:vAlign w:val="center"/>
          </w:tcPr>
          <w:p w14:paraId="051EA57A"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r w:rsidRPr="00C34595">
              <w:rPr>
                <w:rFonts w:ascii="Times New Roman" w:eastAsia="Times New Roman" w:hAnsi="Times New Roman"/>
                <w:bCs/>
                <w:sz w:val="20"/>
                <w:szCs w:val="20"/>
                <w:lang w:eastAsia="ru-RU"/>
              </w:rPr>
              <w:t xml:space="preserve">с 00 ч.00м. «__»_____20___ г. </w:t>
            </w:r>
          </w:p>
          <w:p w14:paraId="03BEF8CA"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r w:rsidRPr="00C34595">
              <w:rPr>
                <w:rFonts w:ascii="Times New Roman" w:eastAsia="Times New Roman" w:hAnsi="Times New Roman"/>
                <w:bCs/>
                <w:sz w:val="20"/>
                <w:szCs w:val="20"/>
                <w:lang w:eastAsia="ru-RU"/>
              </w:rPr>
              <w:t>по 23ч.59м. «___»_____20__ г.</w:t>
            </w:r>
          </w:p>
          <w:p w14:paraId="505B0B17"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p w14:paraId="4FC5438D"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tc>
        <w:tc>
          <w:tcPr>
            <w:tcW w:w="469" w:type="pct"/>
          </w:tcPr>
          <w:p w14:paraId="5DBD5C07"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tc>
        <w:tc>
          <w:tcPr>
            <w:tcW w:w="527" w:type="pct"/>
          </w:tcPr>
          <w:p w14:paraId="44805049" w14:textId="77777777" w:rsidR="00E8339E" w:rsidRPr="00C34595" w:rsidRDefault="00E8339E" w:rsidP="00E8339E">
            <w:pPr>
              <w:spacing w:after="0" w:line="240" w:lineRule="auto"/>
              <w:jc w:val="center"/>
              <w:rPr>
                <w:rFonts w:ascii="Times New Roman" w:eastAsia="Times New Roman" w:hAnsi="Times New Roman"/>
                <w:bCs/>
                <w:sz w:val="20"/>
                <w:szCs w:val="20"/>
                <w:lang w:eastAsia="ru-RU"/>
              </w:rPr>
            </w:pPr>
          </w:p>
        </w:tc>
      </w:tr>
    </w:tbl>
    <w:p w14:paraId="2CD200E2" w14:textId="77777777" w:rsidR="00E8339E" w:rsidRPr="00C34595" w:rsidRDefault="00E8339E" w:rsidP="00E8339E">
      <w:pPr>
        <w:spacing w:after="0" w:line="360" w:lineRule="auto"/>
        <w:ind w:firstLine="567"/>
        <w:jc w:val="right"/>
        <w:rPr>
          <w:rFonts w:ascii="Times New Roman" w:eastAsia="Times New Roman" w:hAnsi="Times New Roman"/>
          <w:sz w:val="24"/>
          <w:szCs w:val="28"/>
          <w:lang w:eastAsia="ru-RU"/>
        </w:rPr>
      </w:pPr>
    </w:p>
    <w:p w14:paraId="0F78A1D7" w14:textId="77777777" w:rsidR="00E8339E" w:rsidRPr="00C34595" w:rsidRDefault="00E8339E" w:rsidP="00E8339E">
      <w:pPr>
        <w:spacing w:after="0" w:line="360" w:lineRule="auto"/>
        <w:ind w:firstLine="567"/>
        <w:jc w:val="right"/>
        <w:rPr>
          <w:rFonts w:ascii="Times New Roman" w:eastAsia="Times New Roman" w:hAnsi="Times New Roman"/>
          <w:sz w:val="24"/>
          <w:szCs w:val="28"/>
          <w:lang w:eastAsia="ru-RU"/>
        </w:rPr>
      </w:pPr>
    </w:p>
    <w:p w14:paraId="21E57060"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ab/>
        <w:t>ЗАКАЗЧИК</w:t>
      </w:r>
      <w:r w:rsidRPr="00C34595">
        <w:rPr>
          <w:rFonts w:ascii="Times New Roman" w:eastAsia="Times New Roman" w:hAnsi="Times New Roman"/>
          <w:sz w:val="24"/>
          <w:szCs w:val="28"/>
          <w:lang w:eastAsia="ru-RU"/>
        </w:rPr>
        <w:tab/>
        <w:t xml:space="preserve">                                                                                                                                                               ИСПОЛНИТЕЛЬ</w:t>
      </w:r>
    </w:p>
    <w:p w14:paraId="7A14E059"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АО «Саханефтегазсбыт»</w:t>
      </w:r>
    </w:p>
    <w:p w14:paraId="0DEFAF7F"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Генеральный директор</w:t>
      </w:r>
    </w:p>
    <w:p w14:paraId="3F2C43AC" w14:textId="77777777" w:rsidR="00E8339E" w:rsidRPr="00C34595" w:rsidRDefault="00E8339E" w:rsidP="00E8339E">
      <w:pPr>
        <w:spacing w:after="0" w:line="360" w:lineRule="auto"/>
        <w:ind w:left="709"/>
        <w:jc w:val="both"/>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___________________В.Н. Лебедев</w:t>
      </w:r>
    </w:p>
    <w:p w14:paraId="64732544" w14:textId="77777777" w:rsidR="00DE619F" w:rsidRPr="00C34595" w:rsidRDefault="00DE619F" w:rsidP="00DE619F">
      <w:pPr>
        <w:spacing w:after="0" w:line="360" w:lineRule="auto"/>
        <w:ind w:firstLine="567"/>
        <w:jc w:val="both"/>
        <w:rPr>
          <w:rFonts w:ascii="Times New Roman" w:eastAsia="Times New Roman" w:hAnsi="Times New Roman"/>
          <w:sz w:val="24"/>
          <w:szCs w:val="24"/>
          <w:lang w:eastAsia="ru-RU"/>
        </w:rPr>
      </w:pPr>
    </w:p>
    <w:p w14:paraId="4C93386C" w14:textId="77777777" w:rsidR="00E8339E" w:rsidRPr="00C34595" w:rsidRDefault="00E8339E" w:rsidP="00DE619F">
      <w:pPr>
        <w:spacing w:after="0" w:line="360" w:lineRule="auto"/>
        <w:ind w:firstLine="567"/>
        <w:jc w:val="both"/>
        <w:rPr>
          <w:rFonts w:ascii="Times New Roman" w:eastAsia="Times New Roman" w:hAnsi="Times New Roman"/>
          <w:sz w:val="24"/>
          <w:szCs w:val="24"/>
          <w:lang w:eastAsia="ru-RU"/>
        </w:rPr>
        <w:sectPr w:rsidR="00E8339E" w:rsidRPr="00C34595" w:rsidSect="00A77D57">
          <w:pgSz w:w="11906" w:h="16838"/>
          <w:pgMar w:top="567" w:right="567" w:bottom="992" w:left="1134" w:header="680" w:footer="0" w:gutter="0"/>
          <w:cols w:space="708"/>
          <w:titlePg/>
          <w:docGrid w:linePitch="381"/>
        </w:sectPr>
      </w:pPr>
    </w:p>
    <w:p w14:paraId="5ED7B713" w14:textId="77777777" w:rsidR="0023786C" w:rsidRPr="00C34595" w:rsidRDefault="0023786C" w:rsidP="0023786C">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lastRenderedPageBreak/>
        <w:t>Приложение № 2</w:t>
      </w:r>
    </w:p>
    <w:p w14:paraId="1497474B" w14:textId="77777777" w:rsidR="0023786C" w:rsidRPr="00C34595" w:rsidRDefault="0023786C" w:rsidP="0023786C">
      <w:pPr>
        <w:autoSpaceDE w:val="0"/>
        <w:autoSpaceDN w:val="0"/>
        <w:spacing w:after="0" w:line="240" w:lineRule="auto"/>
        <w:ind w:left="7230"/>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к договору №____________ </w:t>
      </w:r>
    </w:p>
    <w:p w14:paraId="0A96D799" w14:textId="77777777" w:rsidR="0023786C" w:rsidRPr="00C34595" w:rsidRDefault="0023786C" w:rsidP="0023786C">
      <w:pPr>
        <w:autoSpaceDE w:val="0"/>
        <w:autoSpaceDN w:val="0"/>
        <w:spacing w:after="0" w:line="240" w:lineRule="auto"/>
        <w:jc w:val="right"/>
        <w:rPr>
          <w:rFonts w:ascii="Times New Roman" w:eastAsia="Times New Roman" w:hAnsi="Times New Roman"/>
          <w:sz w:val="24"/>
          <w:szCs w:val="28"/>
          <w:lang w:eastAsia="ru-RU"/>
        </w:rPr>
      </w:pPr>
      <w:r w:rsidRPr="00C34595">
        <w:rPr>
          <w:rFonts w:ascii="Times New Roman" w:eastAsia="Times New Roman" w:hAnsi="Times New Roman"/>
          <w:sz w:val="24"/>
          <w:szCs w:val="28"/>
          <w:lang w:eastAsia="ru-RU"/>
        </w:rPr>
        <w:t xml:space="preserve">    от «___» __________ 20 __ г.</w:t>
      </w:r>
    </w:p>
    <w:p w14:paraId="57D9C9C5" w14:textId="77777777" w:rsidR="0023786C" w:rsidRPr="00C34595" w:rsidRDefault="0023786C" w:rsidP="0023786C">
      <w:pPr>
        <w:autoSpaceDE w:val="0"/>
        <w:autoSpaceDN w:val="0"/>
        <w:spacing w:before="240" w:after="0" w:line="240" w:lineRule="auto"/>
        <w:ind w:left="567"/>
        <w:jc w:val="center"/>
        <w:rPr>
          <w:rFonts w:ascii="Times New Roman" w:eastAsia="Arial Unicode MS" w:hAnsi="Times New Roman"/>
          <w:b/>
          <w:sz w:val="24"/>
          <w:szCs w:val="24"/>
          <w:lang w:eastAsia="ru-RU"/>
        </w:rPr>
      </w:pPr>
      <w:r w:rsidRPr="00C34595">
        <w:rPr>
          <w:rFonts w:ascii="Times New Roman" w:eastAsia="Arial Unicode MS" w:hAnsi="Times New Roman"/>
          <w:b/>
          <w:sz w:val="24"/>
          <w:szCs w:val="24"/>
          <w:lang w:eastAsia="ru-RU"/>
        </w:rPr>
        <w:t xml:space="preserve">Сведения о работниках, </w:t>
      </w:r>
    </w:p>
    <w:p w14:paraId="591E6574" w14:textId="77777777" w:rsidR="0023786C" w:rsidRPr="00C34595" w:rsidRDefault="0023786C" w:rsidP="0023786C">
      <w:pPr>
        <w:autoSpaceDE w:val="0"/>
        <w:autoSpaceDN w:val="0"/>
        <w:spacing w:after="0" w:line="240" w:lineRule="auto"/>
        <w:ind w:left="567"/>
        <w:jc w:val="center"/>
        <w:rPr>
          <w:rFonts w:ascii="Times New Roman" w:eastAsia="Arial Unicode MS" w:hAnsi="Times New Roman"/>
          <w:b/>
          <w:sz w:val="24"/>
          <w:szCs w:val="24"/>
          <w:lang w:eastAsia="ru-RU"/>
        </w:rPr>
      </w:pPr>
      <w:r w:rsidRPr="00C34595">
        <w:rPr>
          <w:rFonts w:ascii="Times New Roman" w:eastAsia="Arial Unicode MS" w:hAnsi="Times New Roman"/>
          <w:b/>
          <w:sz w:val="24"/>
          <w:szCs w:val="24"/>
          <w:lang w:eastAsia="ru-RU"/>
        </w:rPr>
        <w:t>находящихся в штате организации и которых</w:t>
      </w:r>
    </w:p>
    <w:p w14:paraId="7E26F9A4" w14:textId="77777777" w:rsidR="0023786C" w:rsidRPr="00C34595" w:rsidRDefault="0023786C" w:rsidP="0023786C">
      <w:pPr>
        <w:autoSpaceDE w:val="0"/>
        <w:autoSpaceDN w:val="0"/>
        <w:spacing w:after="0" w:line="240" w:lineRule="auto"/>
        <w:ind w:left="567"/>
        <w:jc w:val="center"/>
        <w:rPr>
          <w:rFonts w:ascii="Times New Roman" w:eastAsia="Arial Unicode MS" w:hAnsi="Times New Roman"/>
          <w:b/>
          <w:sz w:val="24"/>
          <w:szCs w:val="24"/>
          <w:lang w:eastAsia="ru-RU"/>
        </w:rPr>
      </w:pPr>
      <w:r w:rsidRPr="00C34595">
        <w:rPr>
          <w:rFonts w:ascii="Times New Roman" w:eastAsia="Arial Unicode MS" w:hAnsi="Times New Roman"/>
          <w:b/>
          <w:sz w:val="24"/>
          <w:szCs w:val="24"/>
          <w:lang w:eastAsia="ru-RU"/>
        </w:rPr>
        <w:t xml:space="preserve">Исполнитель привлекает к исполнению Договора на объекте </w:t>
      </w:r>
    </w:p>
    <w:p w14:paraId="3843F500" w14:textId="77777777" w:rsidR="0023786C" w:rsidRPr="00C34595" w:rsidRDefault="0023786C" w:rsidP="0023786C">
      <w:pPr>
        <w:spacing w:after="0" w:line="360" w:lineRule="auto"/>
        <w:ind w:firstLine="567"/>
        <w:jc w:val="both"/>
        <w:rPr>
          <w:rFonts w:ascii="Times New Roman" w:eastAsia="Times New Roman" w:hAnsi="Times New Roman"/>
          <w:sz w:val="24"/>
          <w:szCs w:val="24"/>
          <w:lang w:eastAsia="ru-RU"/>
        </w:rPr>
      </w:pPr>
    </w:p>
    <w:p w14:paraId="221AD48C" w14:textId="77777777" w:rsidR="0023786C" w:rsidRPr="00C34595" w:rsidRDefault="0023786C" w:rsidP="0023786C">
      <w:pPr>
        <w:autoSpaceDE w:val="0"/>
        <w:autoSpaceDN w:val="0"/>
        <w:spacing w:after="0" w:line="240" w:lineRule="auto"/>
        <w:ind w:left="567"/>
        <w:jc w:val="center"/>
        <w:rPr>
          <w:rFonts w:ascii="Times New Roman" w:eastAsia="Arial Unicode MS"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108"/>
        <w:gridCol w:w="2273"/>
        <w:gridCol w:w="1925"/>
        <w:gridCol w:w="1617"/>
        <w:gridCol w:w="1680"/>
      </w:tblGrid>
      <w:tr w:rsidR="00C34595" w:rsidRPr="00C34595" w14:paraId="2FA893DF" w14:textId="77777777" w:rsidTr="006F1005">
        <w:trPr>
          <w:trHeight w:val="1178"/>
        </w:trPr>
        <w:tc>
          <w:tcPr>
            <w:tcW w:w="290" w:type="pct"/>
            <w:vAlign w:val="center"/>
          </w:tcPr>
          <w:p w14:paraId="7A58C6A3" w14:textId="77777777" w:rsidR="0023786C" w:rsidRPr="00C34595" w:rsidRDefault="0023786C" w:rsidP="0023786C">
            <w:pPr>
              <w:tabs>
                <w:tab w:val="left" w:pos="9639"/>
              </w:tabs>
              <w:spacing w:after="0" w:line="240" w:lineRule="atLeast"/>
              <w:ind w:left="-108" w:right="-62"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п/п</w:t>
            </w:r>
          </w:p>
        </w:tc>
        <w:tc>
          <w:tcPr>
            <w:tcW w:w="1034" w:type="pct"/>
            <w:vAlign w:val="center"/>
          </w:tcPr>
          <w:p w14:paraId="3AC95BDE" w14:textId="77777777" w:rsidR="0023786C" w:rsidRPr="00C34595" w:rsidRDefault="0023786C" w:rsidP="0023786C">
            <w:pPr>
              <w:tabs>
                <w:tab w:val="left" w:pos="9639"/>
              </w:tabs>
              <w:spacing w:before="240" w:after="0" w:line="240" w:lineRule="atLeast"/>
              <w:ind w:left="-108" w:right="-62"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Должность на объекте</w:t>
            </w:r>
          </w:p>
        </w:tc>
        <w:tc>
          <w:tcPr>
            <w:tcW w:w="1115" w:type="pct"/>
            <w:vAlign w:val="center"/>
          </w:tcPr>
          <w:p w14:paraId="59D628D7" w14:textId="77777777" w:rsidR="0023786C" w:rsidRPr="00C34595" w:rsidRDefault="0023786C" w:rsidP="0023786C">
            <w:pPr>
              <w:tabs>
                <w:tab w:val="left" w:pos="9639"/>
              </w:tabs>
              <w:spacing w:before="240" w:after="0" w:line="240" w:lineRule="atLeast"/>
              <w:ind w:left="-108" w:right="-62" w:firstLine="96"/>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Должность по штатному расписанию</w:t>
            </w:r>
          </w:p>
        </w:tc>
        <w:tc>
          <w:tcPr>
            <w:tcW w:w="944" w:type="pct"/>
            <w:vAlign w:val="center"/>
          </w:tcPr>
          <w:p w14:paraId="07E9AE1B" w14:textId="77777777" w:rsidR="0023786C" w:rsidRPr="00C34595" w:rsidRDefault="0023786C" w:rsidP="0023786C">
            <w:pPr>
              <w:tabs>
                <w:tab w:val="left" w:pos="9639"/>
              </w:tabs>
              <w:spacing w:before="240" w:after="0" w:line="240" w:lineRule="atLeast"/>
              <w:ind w:left="-108" w:right="-62" w:firstLine="108"/>
              <w:jc w:val="center"/>
              <w:rPr>
                <w:rFonts w:ascii="Times New Roman" w:eastAsia="Times New Roman" w:hAnsi="Times New Roman"/>
                <w:i/>
                <w:sz w:val="24"/>
                <w:szCs w:val="24"/>
                <w:lang w:eastAsia="ru-RU"/>
              </w:rPr>
            </w:pPr>
            <w:r w:rsidRPr="00C34595">
              <w:rPr>
                <w:rFonts w:ascii="Times New Roman" w:eastAsia="Times New Roman" w:hAnsi="Times New Roman"/>
                <w:sz w:val="24"/>
                <w:szCs w:val="24"/>
                <w:lang w:eastAsia="ru-RU"/>
              </w:rPr>
              <w:t>ФИО</w:t>
            </w:r>
          </w:p>
        </w:tc>
        <w:tc>
          <w:tcPr>
            <w:tcW w:w="793" w:type="pct"/>
            <w:vAlign w:val="center"/>
          </w:tcPr>
          <w:p w14:paraId="2AC8E7CD" w14:textId="77777777" w:rsidR="0023786C" w:rsidRPr="00C34595" w:rsidRDefault="0023786C" w:rsidP="0023786C">
            <w:pPr>
              <w:tabs>
                <w:tab w:val="left" w:pos="9639"/>
              </w:tabs>
              <w:spacing w:after="0" w:line="240" w:lineRule="atLeast"/>
              <w:ind w:left="-108" w:right="-62" w:firstLine="114"/>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удостоверения</w:t>
            </w:r>
          </w:p>
        </w:tc>
        <w:tc>
          <w:tcPr>
            <w:tcW w:w="824" w:type="pct"/>
          </w:tcPr>
          <w:p w14:paraId="78715A78" w14:textId="77777777" w:rsidR="0023786C" w:rsidRPr="00C34595" w:rsidRDefault="0023786C" w:rsidP="0023786C">
            <w:pPr>
              <w:tabs>
                <w:tab w:val="left" w:pos="9639"/>
              </w:tabs>
              <w:spacing w:after="0" w:line="240" w:lineRule="atLeast"/>
              <w:ind w:left="-108" w:right="-62"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Адрес фактического проживания (населённый пункт) </w:t>
            </w:r>
          </w:p>
        </w:tc>
      </w:tr>
      <w:tr w:rsidR="00C34595" w:rsidRPr="00C34595" w14:paraId="6A4D6BE6" w14:textId="77777777" w:rsidTr="006F1005">
        <w:trPr>
          <w:trHeight w:val="443"/>
        </w:trPr>
        <w:tc>
          <w:tcPr>
            <w:tcW w:w="290" w:type="pct"/>
            <w:vAlign w:val="bottom"/>
          </w:tcPr>
          <w:p w14:paraId="713DA99A"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1</w:t>
            </w:r>
          </w:p>
        </w:tc>
        <w:tc>
          <w:tcPr>
            <w:tcW w:w="1034" w:type="pct"/>
            <w:vAlign w:val="bottom"/>
          </w:tcPr>
          <w:p w14:paraId="65A05FBF"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2</w:t>
            </w:r>
          </w:p>
        </w:tc>
        <w:tc>
          <w:tcPr>
            <w:tcW w:w="1115" w:type="pct"/>
            <w:vAlign w:val="bottom"/>
          </w:tcPr>
          <w:p w14:paraId="54860451"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3</w:t>
            </w:r>
          </w:p>
        </w:tc>
        <w:tc>
          <w:tcPr>
            <w:tcW w:w="944" w:type="pct"/>
            <w:vAlign w:val="bottom"/>
          </w:tcPr>
          <w:p w14:paraId="346080C7"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4</w:t>
            </w:r>
          </w:p>
        </w:tc>
        <w:tc>
          <w:tcPr>
            <w:tcW w:w="793" w:type="pct"/>
            <w:vAlign w:val="bottom"/>
          </w:tcPr>
          <w:p w14:paraId="7539149A"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5</w:t>
            </w:r>
          </w:p>
        </w:tc>
        <w:tc>
          <w:tcPr>
            <w:tcW w:w="824" w:type="pct"/>
            <w:vAlign w:val="bottom"/>
          </w:tcPr>
          <w:p w14:paraId="29D84EA2"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16"/>
                <w:szCs w:val="16"/>
                <w:lang w:eastAsia="ru-RU"/>
              </w:rPr>
            </w:pPr>
            <w:r w:rsidRPr="00C34595">
              <w:rPr>
                <w:rFonts w:ascii="Times New Roman" w:eastAsia="Times New Roman" w:hAnsi="Times New Roman"/>
                <w:sz w:val="16"/>
                <w:szCs w:val="16"/>
                <w:lang w:eastAsia="ru-RU"/>
              </w:rPr>
              <w:t>6</w:t>
            </w:r>
          </w:p>
        </w:tc>
      </w:tr>
      <w:tr w:rsidR="00C34595" w:rsidRPr="00C34595" w14:paraId="3360B7DC" w14:textId="77777777" w:rsidTr="006F1005">
        <w:trPr>
          <w:trHeight w:val="244"/>
        </w:trPr>
        <w:tc>
          <w:tcPr>
            <w:tcW w:w="290" w:type="pct"/>
            <w:vAlign w:val="center"/>
          </w:tcPr>
          <w:p w14:paraId="37314899"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lang w:eastAsia="ru-RU"/>
              </w:rPr>
            </w:pPr>
            <w:r w:rsidRPr="00C34595">
              <w:rPr>
                <w:rFonts w:ascii="Times New Roman" w:eastAsia="Times New Roman" w:hAnsi="Times New Roman"/>
                <w:lang w:eastAsia="ru-RU"/>
              </w:rPr>
              <w:t>1</w:t>
            </w:r>
          </w:p>
        </w:tc>
        <w:tc>
          <w:tcPr>
            <w:tcW w:w="4710" w:type="pct"/>
            <w:gridSpan w:val="5"/>
            <w:vAlign w:val="bottom"/>
          </w:tcPr>
          <w:p w14:paraId="78BADA96"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16"/>
                <w:szCs w:val="16"/>
                <w:lang w:eastAsia="ru-RU"/>
              </w:rPr>
            </w:pPr>
            <w:r w:rsidRPr="00C34595">
              <w:rPr>
                <w:rFonts w:ascii="Times New Roman" w:eastAsia="Times New Roman" w:hAnsi="Times New Roman"/>
                <w:sz w:val="24"/>
                <w:szCs w:val="24"/>
                <w:lang w:eastAsia="ru-RU"/>
              </w:rPr>
              <w:t>Филиал АО «Саханефтегазсбыт»:_______________________</w:t>
            </w:r>
          </w:p>
        </w:tc>
      </w:tr>
      <w:tr w:rsidR="00C34595" w:rsidRPr="00C34595" w14:paraId="781C5949" w14:textId="77777777" w:rsidTr="006F1005">
        <w:trPr>
          <w:trHeight w:val="244"/>
        </w:trPr>
        <w:tc>
          <w:tcPr>
            <w:tcW w:w="290" w:type="pct"/>
            <w:vAlign w:val="center"/>
          </w:tcPr>
          <w:p w14:paraId="207A4712"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2</w:t>
            </w:r>
          </w:p>
        </w:tc>
        <w:tc>
          <w:tcPr>
            <w:tcW w:w="4710" w:type="pct"/>
            <w:gridSpan w:val="5"/>
            <w:vAlign w:val="bottom"/>
          </w:tcPr>
          <w:p w14:paraId="0E053058"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Количество постов на объекте: 2</w:t>
            </w:r>
          </w:p>
        </w:tc>
      </w:tr>
      <w:tr w:rsidR="00C34595" w:rsidRPr="00C34595" w14:paraId="2EFA6EC8" w14:textId="77777777" w:rsidTr="006F1005">
        <w:trPr>
          <w:trHeight w:val="225"/>
        </w:trPr>
        <w:tc>
          <w:tcPr>
            <w:tcW w:w="290" w:type="pct"/>
            <w:vMerge w:val="restart"/>
          </w:tcPr>
          <w:p w14:paraId="729A43FF"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3</w:t>
            </w:r>
          </w:p>
        </w:tc>
        <w:tc>
          <w:tcPr>
            <w:tcW w:w="1034" w:type="pct"/>
            <w:vMerge w:val="restart"/>
          </w:tcPr>
          <w:p w14:paraId="232F7EDB"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Охранники: (Старший смены)</w:t>
            </w:r>
          </w:p>
        </w:tc>
        <w:tc>
          <w:tcPr>
            <w:tcW w:w="1115" w:type="pct"/>
          </w:tcPr>
          <w:p w14:paraId="70225CB7"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714BCB6B"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03C7BA4A"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20426A73"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59E93C46" w14:textId="77777777" w:rsidTr="006F1005">
        <w:trPr>
          <w:trHeight w:val="225"/>
        </w:trPr>
        <w:tc>
          <w:tcPr>
            <w:tcW w:w="290" w:type="pct"/>
            <w:vMerge/>
          </w:tcPr>
          <w:p w14:paraId="5878C08D"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2B7FCF85"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6148E32D"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44402896"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6C61EA44"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03652280"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6A456AE7" w14:textId="77777777" w:rsidTr="006F1005">
        <w:trPr>
          <w:trHeight w:val="259"/>
        </w:trPr>
        <w:tc>
          <w:tcPr>
            <w:tcW w:w="290" w:type="pct"/>
            <w:vMerge/>
          </w:tcPr>
          <w:p w14:paraId="63BA36F9"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79DBDDB9"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02D5F84C"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65A33946"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41D91F14"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418A1B48"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2C0259A1" w14:textId="77777777" w:rsidTr="006F1005">
        <w:trPr>
          <w:trHeight w:val="259"/>
        </w:trPr>
        <w:tc>
          <w:tcPr>
            <w:tcW w:w="290" w:type="pct"/>
            <w:vMerge w:val="restart"/>
          </w:tcPr>
          <w:p w14:paraId="04230048"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4</w:t>
            </w:r>
          </w:p>
        </w:tc>
        <w:tc>
          <w:tcPr>
            <w:tcW w:w="1034" w:type="pct"/>
            <w:vMerge w:val="restart"/>
          </w:tcPr>
          <w:p w14:paraId="4DCE6DE6"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Охранники:</w:t>
            </w:r>
          </w:p>
        </w:tc>
        <w:tc>
          <w:tcPr>
            <w:tcW w:w="1115" w:type="pct"/>
          </w:tcPr>
          <w:p w14:paraId="035ADCB0"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4FD0EE07"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1D487530"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7FC46277"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6F76B0A0" w14:textId="77777777" w:rsidTr="006F1005">
        <w:trPr>
          <w:trHeight w:val="259"/>
        </w:trPr>
        <w:tc>
          <w:tcPr>
            <w:tcW w:w="290" w:type="pct"/>
            <w:vMerge/>
          </w:tcPr>
          <w:p w14:paraId="71354CA1"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24C99FD8"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6605F5E9"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Pr>
          <w:p w14:paraId="0DB7E0B0"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Pr>
          <w:p w14:paraId="623368C6"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Pr>
          <w:p w14:paraId="69474D8B"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79B3B9BC" w14:textId="77777777" w:rsidTr="006F1005">
        <w:trPr>
          <w:trHeight w:val="259"/>
        </w:trPr>
        <w:tc>
          <w:tcPr>
            <w:tcW w:w="290" w:type="pct"/>
            <w:vMerge/>
          </w:tcPr>
          <w:p w14:paraId="3762CFE1"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p>
        </w:tc>
        <w:tc>
          <w:tcPr>
            <w:tcW w:w="1034" w:type="pct"/>
            <w:vMerge/>
          </w:tcPr>
          <w:p w14:paraId="64CDB7FD" w14:textId="77777777" w:rsidR="0023786C" w:rsidRPr="00C34595" w:rsidRDefault="0023786C" w:rsidP="0023786C">
            <w:pPr>
              <w:tabs>
                <w:tab w:val="left" w:pos="9639"/>
              </w:tabs>
              <w:spacing w:after="0" w:line="360" w:lineRule="auto"/>
              <w:ind w:left="-108" w:right="-65" w:firstLine="108"/>
              <w:jc w:val="both"/>
              <w:rPr>
                <w:rFonts w:ascii="Times New Roman" w:eastAsia="Times New Roman" w:hAnsi="Times New Roman"/>
                <w:sz w:val="24"/>
                <w:szCs w:val="24"/>
                <w:lang w:eastAsia="ru-RU"/>
              </w:rPr>
            </w:pPr>
          </w:p>
        </w:tc>
        <w:tc>
          <w:tcPr>
            <w:tcW w:w="1115" w:type="pct"/>
          </w:tcPr>
          <w:p w14:paraId="4318492A"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944" w:type="pct"/>
            <w:tcBorders>
              <w:bottom w:val="single" w:sz="4" w:space="0" w:color="auto"/>
            </w:tcBorders>
          </w:tcPr>
          <w:p w14:paraId="15BBAB73"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p>
        </w:tc>
        <w:tc>
          <w:tcPr>
            <w:tcW w:w="793" w:type="pct"/>
            <w:tcBorders>
              <w:bottom w:val="single" w:sz="4" w:space="0" w:color="auto"/>
            </w:tcBorders>
          </w:tcPr>
          <w:p w14:paraId="5BAD106D"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Borders>
              <w:bottom w:val="single" w:sz="4" w:space="0" w:color="auto"/>
            </w:tcBorders>
          </w:tcPr>
          <w:p w14:paraId="195C018A"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r w:rsidR="00C34595" w:rsidRPr="00C34595" w14:paraId="39F3C303" w14:textId="77777777" w:rsidTr="006F1005">
        <w:trPr>
          <w:trHeight w:val="259"/>
        </w:trPr>
        <w:tc>
          <w:tcPr>
            <w:tcW w:w="290" w:type="pct"/>
          </w:tcPr>
          <w:p w14:paraId="7EE960BF" w14:textId="77777777" w:rsidR="0023786C" w:rsidRPr="00C34595" w:rsidRDefault="0023786C" w:rsidP="0023786C">
            <w:pPr>
              <w:tabs>
                <w:tab w:val="left" w:pos="9639"/>
              </w:tabs>
              <w:spacing w:after="0" w:line="360" w:lineRule="auto"/>
              <w:ind w:left="-108" w:right="-65" w:firstLine="108"/>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5</w:t>
            </w:r>
          </w:p>
        </w:tc>
        <w:tc>
          <w:tcPr>
            <w:tcW w:w="2149" w:type="pct"/>
            <w:gridSpan w:val="2"/>
          </w:tcPr>
          <w:p w14:paraId="5A317E8A" w14:textId="77777777" w:rsidR="0023786C" w:rsidRPr="00C34595" w:rsidRDefault="0023786C" w:rsidP="0023786C">
            <w:pPr>
              <w:tabs>
                <w:tab w:val="left" w:pos="9639"/>
              </w:tabs>
              <w:spacing w:after="0" w:line="360" w:lineRule="auto"/>
              <w:ind w:left="9" w:right="-65"/>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Итого общее количество работников:</w:t>
            </w:r>
          </w:p>
        </w:tc>
        <w:tc>
          <w:tcPr>
            <w:tcW w:w="944" w:type="pct"/>
            <w:tcBorders>
              <w:top w:val="single" w:sz="4" w:space="0" w:color="auto"/>
              <w:right w:val="single" w:sz="4" w:space="0" w:color="auto"/>
            </w:tcBorders>
          </w:tcPr>
          <w:p w14:paraId="37D0576A" w14:textId="77777777" w:rsidR="0023786C" w:rsidRPr="00C34595" w:rsidRDefault="0023786C" w:rsidP="0023786C">
            <w:pPr>
              <w:tabs>
                <w:tab w:val="left" w:pos="9639"/>
              </w:tabs>
              <w:spacing w:after="0" w:line="360" w:lineRule="auto"/>
              <w:ind w:left="-108" w:right="-65" w:firstLine="567"/>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6</w:t>
            </w:r>
          </w:p>
        </w:tc>
        <w:tc>
          <w:tcPr>
            <w:tcW w:w="793" w:type="pct"/>
            <w:tcBorders>
              <w:top w:val="single" w:sz="4" w:space="0" w:color="auto"/>
              <w:left w:val="single" w:sz="4" w:space="0" w:color="auto"/>
              <w:bottom w:val="nil"/>
              <w:right w:val="nil"/>
            </w:tcBorders>
          </w:tcPr>
          <w:p w14:paraId="4EB64AD5"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c>
          <w:tcPr>
            <w:tcW w:w="824" w:type="pct"/>
            <w:tcBorders>
              <w:top w:val="single" w:sz="4" w:space="0" w:color="auto"/>
              <w:left w:val="nil"/>
              <w:bottom w:val="nil"/>
              <w:right w:val="nil"/>
            </w:tcBorders>
          </w:tcPr>
          <w:p w14:paraId="4261B89A" w14:textId="77777777" w:rsidR="0023786C" w:rsidRPr="00C34595" w:rsidRDefault="0023786C" w:rsidP="0023786C">
            <w:pPr>
              <w:tabs>
                <w:tab w:val="left" w:pos="9639"/>
              </w:tabs>
              <w:spacing w:after="0" w:line="360" w:lineRule="auto"/>
              <w:ind w:left="-108" w:right="-65" w:firstLine="567"/>
              <w:jc w:val="center"/>
              <w:rPr>
                <w:rFonts w:ascii="Times New Roman" w:eastAsia="Times New Roman" w:hAnsi="Times New Roman"/>
                <w:sz w:val="24"/>
                <w:szCs w:val="24"/>
                <w:lang w:eastAsia="ru-RU"/>
              </w:rPr>
            </w:pPr>
          </w:p>
        </w:tc>
      </w:tr>
    </w:tbl>
    <w:p w14:paraId="578D267A" w14:textId="77777777" w:rsidR="0023786C" w:rsidRPr="00C34595" w:rsidRDefault="0023786C" w:rsidP="0023786C">
      <w:pPr>
        <w:spacing w:after="0" w:line="240" w:lineRule="auto"/>
        <w:ind w:firstLine="567"/>
        <w:jc w:val="both"/>
        <w:rPr>
          <w:rFonts w:ascii="Times New Roman" w:eastAsia="Times New Roman" w:hAnsi="Times New Roman"/>
          <w:sz w:val="24"/>
          <w:szCs w:val="24"/>
          <w:lang w:eastAsia="ru-RU"/>
        </w:rPr>
      </w:pPr>
    </w:p>
    <w:p w14:paraId="5D09EEBC" w14:textId="77777777" w:rsidR="0023786C" w:rsidRPr="00C34595" w:rsidRDefault="0023786C" w:rsidP="0023786C">
      <w:pPr>
        <w:spacing w:after="0" w:line="240" w:lineRule="auto"/>
        <w:ind w:firstLine="567"/>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169"/>
        <w:gridCol w:w="5036"/>
      </w:tblGrid>
      <w:tr w:rsidR="00C34595" w:rsidRPr="00C34595" w14:paraId="7A49580C" w14:textId="77777777" w:rsidTr="006F1005">
        <w:trPr>
          <w:trHeight w:val="381"/>
        </w:trPr>
        <w:tc>
          <w:tcPr>
            <w:tcW w:w="5211" w:type="dxa"/>
            <w:shd w:val="clear" w:color="auto" w:fill="auto"/>
          </w:tcPr>
          <w:p w14:paraId="61188906" w14:textId="77777777" w:rsidR="0023786C" w:rsidRPr="00C34595" w:rsidRDefault="0023786C" w:rsidP="0023786C">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ЗАКАЗЧИК</w:t>
            </w:r>
          </w:p>
          <w:p w14:paraId="054D8626" w14:textId="77777777" w:rsidR="0023786C" w:rsidRPr="00C34595" w:rsidRDefault="0023786C" w:rsidP="0023786C">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АО «Саханефтегазсбыт»</w:t>
            </w:r>
          </w:p>
          <w:p w14:paraId="0A20008D" w14:textId="77777777" w:rsidR="0023786C" w:rsidRPr="00C34595" w:rsidRDefault="0023786C" w:rsidP="0023786C">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Генеральный директор</w:t>
            </w:r>
          </w:p>
          <w:p w14:paraId="08C1E32A" w14:textId="77777777" w:rsidR="0023786C" w:rsidRPr="00C34595" w:rsidRDefault="0023786C" w:rsidP="0023786C">
            <w:pPr>
              <w:shd w:val="clear" w:color="auto" w:fill="FFFFFF"/>
              <w:tabs>
                <w:tab w:val="left" w:pos="941"/>
              </w:tabs>
              <w:spacing w:after="0" w:line="240" w:lineRule="auto"/>
              <w:ind w:firstLine="567"/>
              <w:jc w:val="both"/>
              <w:rPr>
                <w:rFonts w:ascii="Times New Roman" w:eastAsia="Times New Roman" w:hAnsi="Times New Roman"/>
                <w:spacing w:val="-1"/>
                <w:sz w:val="24"/>
                <w:szCs w:val="24"/>
                <w:lang w:eastAsia="ru-RU"/>
              </w:rPr>
            </w:pPr>
          </w:p>
          <w:p w14:paraId="11346FBE" w14:textId="77777777" w:rsidR="0023786C" w:rsidRPr="00C34595" w:rsidRDefault="0023786C" w:rsidP="0023786C">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r w:rsidRPr="00C34595">
              <w:rPr>
                <w:rFonts w:ascii="Times New Roman" w:eastAsia="Times New Roman" w:hAnsi="Times New Roman"/>
                <w:spacing w:val="-1"/>
                <w:sz w:val="24"/>
                <w:szCs w:val="24"/>
                <w:lang w:eastAsia="ru-RU"/>
              </w:rPr>
              <w:t>_____________________ В.Н. Лебедев</w:t>
            </w:r>
          </w:p>
          <w:p w14:paraId="23AF8951" w14:textId="77777777" w:rsidR="0023786C" w:rsidRPr="00C34595" w:rsidRDefault="0023786C" w:rsidP="0023786C">
            <w:pPr>
              <w:shd w:val="clear" w:color="auto" w:fill="FFFFFF"/>
              <w:tabs>
                <w:tab w:val="left" w:pos="941"/>
              </w:tabs>
              <w:spacing w:after="0" w:line="230" w:lineRule="exact"/>
              <w:ind w:firstLine="567"/>
              <w:jc w:val="both"/>
              <w:rPr>
                <w:rFonts w:ascii="Times New Roman" w:eastAsia="Times New Roman" w:hAnsi="Times New Roman"/>
                <w:spacing w:val="-1"/>
                <w:sz w:val="24"/>
                <w:szCs w:val="24"/>
                <w:lang w:eastAsia="ru-RU"/>
              </w:rPr>
            </w:pPr>
          </w:p>
        </w:tc>
        <w:tc>
          <w:tcPr>
            <w:tcW w:w="5103" w:type="dxa"/>
            <w:shd w:val="clear" w:color="auto" w:fill="auto"/>
          </w:tcPr>
          <w:p w14:paraId="2033B23B" w14:textId="77777777" w:rsidR="0023786C" w:rsidRPr="00C34595" w:rsidRDefault="0023786C" w:rsidP="0023786C">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r w:rsidRPr="00C34595">
              <w:rPr>
                <w:rFonts w:ascii="Times New Roman" w:eastAsia="Times New Roman" w:hAnsi="Times New Roman"/>
                <w:b/>
                <w:spacing w:val="-1"/>
                <w:sz w:val="24"/>
                <w:szCs w:val="24"/>
                <w:lang w:eastAsia="ru-RU"/>
              </w:rPr>
              <w:t xml:space="preserve">                        </w:t>
            </w:r>
            <w:r w:rsidRPr="00C34595">
              <w:rPr>
                <w:rFonts w:ascii="Times New Roman" w:eastAsia="Times New Roman" w:hAnsi="Times New Roman"/>
                <w:spacing w:val="-1"/>
                <w:sz w:val="24"/>
                <w:szCs w:val="24"/>
                <w:lang w:eastAsia="ru-RU"/>
              </w:rPr>
              <w:t>ИСПОЛНИТЕЛЬ</w:t>
            </w:r>
          </w:p>
        </w:tc>
      </w:tr>
    </w:tbl>
    <w:p w14:paraId="6AC3C3A9" w14:textId="77777777" w:rsidR="0023786C" w:rsidRPr="00C34595" w:rsidRDefault="0023786C" w:rsidP="0023786C">
      <w:pPr>
        <w:spacing w:after="0" w:line="360" w:lineRule="auto"/>
        <w:ind w:left="709"/>
        <w:jc w:val="both"/>
        <w:rPr>
          <w:rFonts w:ascii="Times New Roman" w:eastAsia="Times New Roman" w:hAnsi="Times New Roman"/>
          <w:sz w:val="24"/>
          <w:szCs w:val="28"/>
          <w:lang w:eastAsia="ru-RU"/>
        </w:rPr>
      </w:pPr>
    </w:p>
    <w:p w14:paraId="73361B9C"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DCE1B1E" w14:textId="2761CBF0"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DD98755" w14:textId="398FBED2"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A98459F" w14:textId="1EB3BB9B"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030F0CA" w14:textId="0C3DC469"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38A4A738" w14:textId="6507AD7F"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297C025" w14:textId="77F1BEEF"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1036E079" w14:textId="3CC1F011"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7238E4B" w14:textId="28582BA0"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98E55F7" w14:textId="4AF4A2E1"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6197698" w14:textId="1338883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ACE6A29" w14:textId="2EFD4AA9"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46260EA2" w14:textId="155E084E"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537143DE" w14:textId="2DF9F03A"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6881B31D" w14:textId="2C8BEC71"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070CCFB4" w14:textId="77777777" w:rsidR="00122276" w:rsidRPr="00C34595" w:rsidRDefault="00122276"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lang w:eastAsia="ru-RU"/>
        </w:rPr>
      </w:pPr>
    </w:p>
    <w:p w14:paraId="58B016D4" w14:textId="72B78F99"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Приложение № 3 </w:t>
      </w:r>
    </w:p>
    <w:p w14:paraId="7668A9D0"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 договору №____________ </w:t>
      </w:r>
    </w:p>
    <w:p w14:paraId="284798DC"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 «___» __________ 20 __ г.</w:t>
      </w:r>
    </w:p>
    <w:p w14:paraId="5DBFF2FB" w14:textId="77777777" w:rsidR="0023786C" w:rsidRPr="00C34595" w:rsidRDefault="0023786C" w:rsidP="0023786C">
      <w:pPr>
        <w:tabs>
          <w:tab w:val="left" w:pos="853"/>
          <w:tab w:val="left" w:pos="3573"/>
          <w:tab w:val="left" w:pos="5406"/>
          <w:tab w:val="left" w:pos="7786"/>
        </w:tabs>
        <w:spacing w:after="0" w:line="240" w:lineRule="auto"/>
        <w:ind w:left="91" w:firstLine="567"/>
        <w:jc w:val="right"/>
        <w:rPr>
          <w:rFonts w:ascii="Times New Roman" w:eastAsia="Times New Roman" w:hAnsi="Times New Roman"/>
          <w:lang w:eastAsia="ru-RU"/>
        </w:rPr>
      </w:pPr>
    </w:p>
    <w:p w14:paraId="27D976D4" w14:textId="77777777" w:rsidR="0023786C" w:rsidRPr="00C34595" w:rsidRDefault="0023786C" w:rsidP="0023786C">
      <w:pPr>
        <w:tabs>
          <w:tab w:val="left" w:pos="853"/>
          <w:tab w:val="left" w:pos="3573"/>
          <w:tab w:val="left" w:pos="5406"/>
          <w:tab w:val="left" w:pos="7786"/>
        </w:tabs>
        <w:spacing w:after="0" w:line="240" w:lineRule="auto"/>
        <w:ind w:left="91" w:firstLine="567"/>
        <w:jc w:val="both"/>
        <w:rPr>
          <w:rFonts w:ascii="Times New Roman" w:eastAsia="Times New Roman" w:hAnsi="Times New Roman"/>
          <w:lang w:eastAsia="ru-RU"/>
        </w:rPr>
      </w:pPr>
    </w:p>
    <w:p w14:paraId="5CB06F37" w14:textId="77777777" w:rsidR="0023786C" w:rsidRPr="00C34595" w:rsidRDefault="0023786C" w:rsidP="0023786C">
      <w:pPr>
        <w:tabs>
          <w:tab w:val="left" w:pos="853"/>
          <w:tab w:val="left" w:pos="3573"/>
          <w:tab w:val="left" w:pos="5406"/>
          <w:tab w:val="left" w:pos="7786"/>
        </w:tabs>
        <w:spacing w:after="0" w:line="360" w:lineRule="auto"/>
        <w:ind w:left="93" w:firstLine="567"/>
        <w:jc w:val="both"/>
        <w:rPr>
          <w:rFonts w:ascii="Times New Roman" w:eastAsia="Times New Roman" w:hAnsi="Times New Roman"/>
          <w:lang w:eastAsia="ru-RU"/>
        </w:rPr>
      </w:pPr>
    </w:p>
    <w:p w14:paraId="77A786C4" w14:textId="77777777" w:rsidR="0023786C" w:rsidRPr="00C34595" w:rsidRDefault="0023786C" w:rsidP="0023786C">
      <w:pPr>
        <w:tabs>
          <w:tab w:val="left" w:pos="0"/>
        </w:tabs>
        <w:spacing w:after="0" w:line="360" w:lineRule="auto"/>
        <w:ind w:firstLine="567"/>
        <w:jc w:val="center"/>
        <w:rPr>
          <w:rFonts w:ascii="Times New Roman" w:hAnsi="Times New Roman"/>
          <w:b/>
          <w:lang w:eastAsia="ru-RU"/>
        </w:rPr>
      </w:pPr>
      <w:r w:rsidRPr="00C34595">
        <w:rPr>
          <w:rFonts w:ascii="Times New Roman" w:hAnsi="Times New Roman"/>
          <w:b/>
          <w:lang w:eastAsia="ru-RU"/>
        </w:rPr>
        <w:t xml:space="preserve">Заявление о добросовестности </w:t>
      </w:r>
    </w:p>
    <w:p w14:paraId="70E9FBB8" w14:textId="77777777" w:rsidR="0023786C" w:rsidRPr="00C34595" w:rsidRDefault="0023786C" w:rsidP="0023786C">
      <w:pPr>
        <w:tabs>
          <w:tab w:val="left" w:pos="0"/>
        </w:tabs>
        <w:spacing w:after="0" w:line="360" w:lineRule="auto"/>
        <w:ind w:firstLine="709"/>
        <w:jc w:val="both"/>
        <w:rPr>
          <w:rFonts w:ascii="Times New Roman" w:hAnsi="Times New Roman"/>
          <w:lang w:eastAsia="ru-RU"/>
        </w:rPr>
      </w:pPr>
    </w:p>
    <w:p w14:paraId="5B6ABF0C" w14:textId="77777777" w:rsidR="0023786C" w:rsidRPr="00C34595" w:rsidRDefault="0023786C" w:rsidP="0023786C">
      <w:pPr>
        <w:widowControl w:val="0"/>
        <w:spacing w:after="0" w:line="360" w:lineRule="auto"/>
        <w:jc w:val="both"/>
        <w:rPr>
          <w:rFonts w:ascii="Times New Roman" w:eastAsia="Times New Roman" w:hAnsi="Times New Roman"/>
          <w:lang w:eastAsia="ru-RU"/>
        </w:rPr>
      </w:pPr>
      <w:r w:rsidRPr="00C34595">
        <w:rPr>
          <w:rFonts w:ascii="Times New Roman" w:eastAsia="Times New Roman" w:hAnsi="Times New Roman"/>
          <w:lang w:eastAsia="ru-RU"/>
        </w:rPr>
        <w:t>г. Якутск</w:t>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r>
      <w:r w:rsidRPr="00C34595">
        <w:rPr>
          <w:rFonts w:ascii="Times New Roman" w:eastAsia="Times New Roman" w:hAnsi="Times New Roman"/>
          <w:lang w:eastAsia="ru-RU"/>
        </w:rPr>
        <w:tab/>
        <w:t xml:space="preserve">                                                                                                                 </w:t>
      </w:r>
      <w:r w:rsidRPr="00C34595">
        <w:rPr>
          <w:rFonts w:ascii="Times New Roman" w:eastAsia="Times New Roman" w:hAnsi="Times New Roman"/>
          <w:lang w:eastAsia="ru-RU"/>
        </w:rPr>
        <w:tab/>
        <w:t>«____» _________ 20 ___ г.</w:t>
      </w:r>
    </w:p>
    <w:p w14:paraId="29301D48" w14:textId="77777777" w:rsidR="0023786C" w:rsidRPr="00C34595" w:rsidRDefault="0023786C" w:rsidP="0023786C">
      <w:pPr>
        <w:tabs>
          <w:tab w:val="left" w:pos="0"/>
          <w:tab w:val="left" w:pos="567"/>
        </w:tabs>
        <w:spacing w:after="0" w:line="360" w:lineRule="auto"/>
        <w:ind w:firstLine="709"/>
        <w:jc w:val="both"/>
        <w:rPr>
          <w:rFonts w:ascii="Times New Roman" w:hAnsi="Times New Roman"/>
          <w:lang w:eastAsia="ru-RU"/>
        </w:rPr>
      </w:pPr>
      <w:r w:rsidRPr="00C34595">
        <w:rPr>
          <w:rFonts w:ascii="Times New Roman" w:hAnsi="Times New Roman"/>
          <w:lang w:eastAsia="ru-RU"/>
        </w:rPr>
        <w:t>Настоящим _______________________________</w:t>
      </w:r>
      <w:r w:rsidRPr="00C34595">
        <w:rPr>
          <w:rFonts w:ascii="Times New Roman" w:eastAsia="Times New Roman" w:hAnsi="Times New Roman"/>
          <w:snapToGrid w:val="0"/>
          <w:lang w:eastAsia="ru-RU"/>
        </w:rPr>
        <w:t>, именуемое в дальнейшем «</w:t>
      </w:r>
      <w:r w:rsidRPr="00C34595">
        <w:rPr>
          <w:rFonts w:ascii="Times New Roman" w:eastAsia="Times New Roman" w:hAnsi="Times New Roman"/>
          <w:b/>
          <w:snapToGrid w:val="0"/>
          <w:lang w:eastAsia="ru-RU"/>
        </w:rPr>
        <w:t>Исполнитель»</w:t>
      </w:r>
      <w:r w:rsidRPr="00C34595">
        <w:rPr>
          <w:rFonts w:ascii="Times New Roman" w:eastAsia="Times New Roman" w:hAnsi="Times New Roman"/>
          <w:snapToGrid w:val="0"/>
          <w:lang w:eastAsia="ru-RU"/>
        </w:rPr>
        <w:t>, в лице __________________________________________________________________________________________, действующего на основании ___________________________________________________________________</w:t>
      </w:r>
      <w:r w:rsidRPr="00C34595">
        <w:rPr>
          <w:rFonts w:ascii="Times New Roman" w:hAnsi="Times New Roman"/>
          <w:lang w:eastAsia="ru-RU"/>
        </w:rPr>
        <w:t xml:space="preserve">, гарантирует и подтверждает, что на момент заключения Договора между Исполнителем и </w:t>
      </w:r>
      <w:r w:rsidRPr="00C34595">
        <w:rPr>
          <w:rFonts w:ascii="Times New Roman" w:hAnsi="Times New Roman"/>
          <w:b/>
          <w:lang w:eastAsia="ru-RU"/>
        </w:rPr>
        <w:t>АО «Саханефтегазсбыт»</w:t>
      </w:r>
      <w:r w:rsidRPr="00C34595">
        <w:rPr>
          <w:rFonts w:ascii="Times New Roman" w:eastAsia="Times New Roman" w:hAnsi="Times New Roman"/>
          <w:snapToGrid w:val="0"/>
          <w:lang w:eastAsia="ru-RU"/>
        </w:rPr>
        <w:t>, в лице _____________________________________ действующего на основании ______________________________именуемое в дальнейшем «</w:t>
      </w:r>
      <w:r w:rsidRPr="00C34595">
        <w:rPr>
          <w:rFonts w:ascii="Times New Roman" w:eastAsia="Times New Roman" w:hAnsi="Times New Roman"/>
          <w:b/>
          <w:snapToGrid w:val="0"/>
          <w:lang w:eastAsia="ru-RU"/>
        </w:rPr>
        <w:t>Заказчик»</w:t>
      </w:r>
      <w:r w:rsidRPr="00C34595">
        <w:rPr>
          <w:rFonts w:ascii="Times New Roman" w:hAnsi="Times New Roman"/>
          <w:lang w:eastAsia="ru-RU"/>
        </w:rPr>
        <w:t>:</w:t>
      </w:r>
    </w:p>
    <w:p w14:paraId="35E0188A"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состоит на налоговом учете в Межрайонной ИФНС России с «__» _______ 20__ г. с присвоением ОГРН </w:t>
      </w:r>
      <w:r w:rsidRPr="00C34595">
        <w:rPr>
          <w:rFonts w:ascii="Times New Roman" w:eastAsia="Times New Roman" w:hAnsi="Times New Roman"/>
          <w:lang w:eastAsia="ru-RU"/>
        </w:rPr>
        <w:t>___________</w:t>
      </w:r>
      <w:r w:rsidRPr="00C34595">
        <w:rPr>
          <w:rFonts w:ascii="Times New Roman" w:hAnsi="Times New Roman"/>
          <w:lang w:eastAsia="ru-RU"/>
        </w:rPr>
        <w:t>, ИНН _________ и КПП ____________.</w:t>
      </w:r>
    </w:p>
    <w:p w14:paraId="711A479D"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Исполнитель гарантирует, что все</w:t>
      </w:r>
      <w:r w:rsidRPr="00C34595">
        <w:rPr>
          <w:rFonts w:ascii="Times New Roman" w:eastAsia="Times New Roman" w:hAnsi="Times New Roman"/>
          <w:lang w:val="x-none" w:eastAsia="ru-RU"/>
        </w:rPr>
        <w:t xml:space="preserve"> сведения о</w:t>
      </w:r>
      <w:r w:rsidRPr="00C34595">
        <w:rPr>
          <w:rFonts w:ascii="Times New Roman" w:eastAsia="Times New Roman" w:hAnsi="Times New Roman"/>
          <w:lang w:eastAsia="ru-RU"/>
        </w:rPr>
        <w:t xml:space="preserve"> нем</w:t>
      </w:r>
      <w:r w:rsidRPr="00C34595">
        <w:rPr>
          <w:rFonts w:ascii="Times New Roman" w:eastAsia="Times New Roman" w:hAnsi="Times New Roman"/>
          <w:lang w:val="x-none" w:eastAsia="ru-RU"/>
        </w:rPr>
        <w:t xml:space="preserve"> в ЕГРЮЛ достоверны на момент подписания </w:t>
      </w:r>
      <w:r w:rsidRPr="00C34595">
        <w:rPr>
          <w:rFonts w:ascii="Times New Roman" w:eastAsia="Times New Roman" w:hAnsi="Times New Roman"/>
          <w:lang w:eastAsia="ru-RU"/>
        </w:rPr>
        <w:t>Д</w:t>
      </w:r>
      <w:r w:rsidRPr="00C34595">
        <w:rPr>
          <w:rFonts w:ascii="Times New Roman" w:eastAsia="Times New Roman" w:hAnsi="Times New Roman"/>
          <w:lang w:val="x-none" w:eastAsia="ru-RU"/>
        </w:rPr>
        <w:t>оговора и будут оставаться достоверными в дальнейшем.</w:t>
      </w:r>
    </w:p>
    <w:p w14:paraId="183A37F1"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Исполнитель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C80CD3B"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Исполнителя. </w:t>
      </w:r>
    </w:p>
    <w:p w14:paraId="444DF825"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Исполнитель соглашается, что обязательства, предусмотренные настоящим заявлением, являются существенными условиями Договора, влияющими на оценку исполнения Исполнителем обязательств как надлежаще исполненных.</w:t>
      </w:r>
    </w:p>
    <w:p w14:paraId="7E35879E"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 xml:space="preserve">Исполнитель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 </w:t>
      </w:r>
    </w:p>
    <w:p w14:paraId="66A0B2FB" w14:textId="77777777" w:rsidR="0023786C" w:rsidRPr="00C34595" w:rsidRDefault="0023786C" w:rsidP="0023786C">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C34595">
        <w:rPr>
          <w:rFonts w:ascii="Times New Roman" w:hAnsi="Times New Roman"/>
          <w:lang w:eastAsia="ru-RU"/>
        </w:rPr>
        <w:t>Исполнитель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DFF2751" w14:textId="77777777" w:rsidR="0023786C" w:rsidRPr="00C34595" w:rsidRDefault="0023786C" w:rsidP="0023786C">
      <w:pPr>
        <w:tabs>
          <w:tab w:val="left" w:pos="0"/>
          <w:tab w:val="left" w:pos="993"/>
        </w:tabs>
        <w:spacing w:after="0" w:line="360" w:lineRule="auto"/>
        <w:ind w:firstLine="567"/>
        <w:contextualSpacing/>
        <w:jc w:val="both"/>
        <w:rPr>
          <w:rFonts w:ascii="Times New Roman" w:hAnsi="Times New Roman"/>
          <w:lang w:eastAsia="ru-RU"/>
        </w:rPr>
      </w:pPr>
    </w:p>
    <w:tbl>
      <w:tblPr>
        <w:tblW w:w="0" w:type="auto"/>
        <w:tblLayout w:type="fixed"/>
        <w:tblLook w:val="0000" w:firstRow="0" w:lastRow="0" w:firstColumn="0" w:lastColumn="0" w:noHBand="0" w:noVBand="0"/>
      </w:tblPr>
      <w:tblGrid>
        <w:gridCol w:w="4928"/>
        <w:gridCol w:w="5298"/>
      </w:tblGrid>
      <w:tr w:rsidR="00122276" w:rsidRPr="00C34595" w14:paraId="7E4C1939" w14:textId="77777777" w:rsidTr="006F1005">
        <w:trPr>
          <w:trHeight w:val="2260"/>
        </w:trPr>
        <w:tc>
          <w:tcPr>
            <w:tcW w:w="4928" w:type="dxa"/>
          </w:tcPr>
          <w:p w14:paraId="009429FE" w14:textId="77777777" w:rsidR="0023786C" w:rsidRPr="00C34595" w:rsidRDefault="0023786C" w:rsidP="0023786C">
            <w:pPr>
              <w:snapToGrid w:val="0"/>
              <w:spacing w:after="0" w:line="360" w:lineRule="auto"/>
              <w:ind w:firstLine="567"/>
              <w:jc w:val="both"/>
              <w:rPr>
                <w:rFonts w:ascii="Times New Roman" w:eastAsia="Times New Roman" w:hAnsi="Times New Roman"/>
                <w:b/>
                <w:lang w:eastAsia="ru-RU"/>
              </w:rPr>
            </w:pPr>
            <w:r w:rsidRPr="00C34595">
              <w:rPr>
                <w:rFonts w:ascii="Times New Roman" w:eastAsia="Times New Roman" w:hAnsi="Times New Roman"/>
                <w:b/>
                <w:lang w:eastAsia="ru-RU"/>
              </w:rPr>
              <w:t xml:space="preserve">               «Исполнитель»</w:t>
            </w:r>
          </w:p>
          <w:p w14:paraId="4F1BA766" w14:textId="77777777" w:rsidR="0023786C" w:rsidRPr="00C34595" w:rsidRDefault="0023786C" w:rsidP="0023786C">
            <w:pPr>
              <w:spacing w:after="0" w:line="240" w:lineRule="auto"/>
              <w:ind w:firstLine="567"/>
              <w:jc w:val="both"/>
              <w:rPr>
                <w:rFonts w:ascii="Times New Roman" w:eastAsia="Times New Roman" w:hAnsi="Times New Roman"/>
                <w:lang w:eastAsia="ru-RU"/>
              </w:rPr>
            </w:pPr>
          </w:p>
          <w:p w14:paraId="72F1E1C0" w14:textId="77777777" w:rsidR="0023786C" w:rsidRPr="00C34595" w:rsidRDefault="0023786C" w:rsidP="0023786C">
            <w:pPr>
              <w:spacing w:after="0" w:line="240" w:lineRule="auto"/>
              <w:ind w:firstLine="567"/>
              <w:jc w:val="both"/>
              <w:rPr>
                <w:rFonts w:ascii="Times New Roman" w:eastAsia="Times New Roman" w:hAnsi="Times New Roman"/>
                <w:lang w:eastAsia="ru-RU"/>
              </w:rPr>
            </w:pPr>
          </w:p>
          <w:p w14:paraId="446E650E" w14:textId="77777777" w:rsidR="0023786C" w:rsidRPr="00C34595" w:rsidRDefault="0023786C" w:rsidP="0023786C">
            <w:pPr>
              <w:spacing w:after="0" w:line="360" w:lineRule="auto"/>
              <w:ind w:firstLine="567"/>
              <w:jc w:val="both"/>
              <w:rPr>
                <w:rFonts w:ascii="Times New Roman" w:eastAsia="Times New Roman" w:hAnsi="Times New Roman"/>
                <w:lang w:eastAsia="ru-RU"/>
              </w:rPr>
            </w:pPr>
            <w:r w:rsidRPr="00C34595">
              <w:rPr>
                <w:rFonts w:ascii="Times New Roman" w:eastAsia="Times New Roman" w:hAnsi="Times New Roman"/>
                <w:lang w:eastAsia="ru-RU"/>
              </w:rPr>
              <w:t xml:space="preserve">              __________________________</w:t>
            </w:r>
          </w:p>
          <w:p w14:paraId="5A27AFEA" w14:textId="77777777" w:rsidR="0023786C" w:rsidRPr="00C34595" w:rsidRDefault="0023786C" w:rsidP="0023786C">
            <w:pPr>
              <w:spacing w:after="0" w:line="360" w:lineRule="auto"/>
              <w:ind w:firstLine="567"/>
              <w:jc w:val="both"/>
              <w:rPr>
                <w:rFonts w:ascii="Times New Roman" w:eastAsia="Times New Roman" w:hAnsi="Times New Roman"/>
                <w:lang w:eastAsia="ru-RU"/>
              </w:rPr>
            </w:pPr>
          </w:p>
          <w:p w14:paraId="3F947814" w14:textId="77777777" w:rsidR="0023786C" w:rsidRPr="00C34595" w:rsidRDefault="0023786C" w:rsidP="0023786C">
            <w:pPr>
              <w:spacing w:after="0" w:line="360" w:lineRule="auto"/>
              <w:jc w:val="both"/>
              <w:rPr>
                <w:rFonts w:ascii="Times New Roman" w:eastAsia="Times New Roman" w:hAnsi="Times New Roman"/>
                <w:lang w:eastAsia="ru-RU"/>
              </w:rPr>
            </w:pPr>
            <w:r w:rsidRPr="00C34595">
              <w:rPr>
                <w:rFonts w:ascii="Times New Roman" w:eastAsia="Times New Roman" w:hAnsi="Times New Roman"/>
                <w:lang w:eastAsia="ru-RU"/>
              </w:rPr>
              <w:t xml:space="preserve">                        М.П.</w:t>
            </w:r>
          </w:p>
          <w:p w14:paraId="3DCF6976" w14:textId="77777777" w:rsidR="0023786C" w:rsidRPr="00C34595" w:rsidRDefault="0023786C" w:rsidP="0023786C">
            <w:pPr>
              <w:spacing w:after="0" w:line="360" w:lineRule="auto"/>
              <w:jc w:val="both"/>
              <w:rPr>
                <w:rFonts w:ascii="Times New Roman" w:eastAsia="Times New Roman" w:hAnsi="Times New Roman"/>
                <w:lang w:eastAsia="ru-RU"/>
              </w:rPr>
            </w:pPr>
          </w:p>
        </w:tc>
        <w:tc>
          <w:tcPr>
            <w:tcW w:w="5298" w:type="dxa"/>
          </w:tcPr>
          <w:p w14:paraId="590DB7AC" w14:textId="77777777" w:rsidR="0023786C" w:rsidRPr="00C34595" w:rsidRDefault="0023786C" w:rsidP="0023786C">
            <w:pPr>
              <w:spacing w:after="0" w:line="360" w:lineRule="auto"/>
              <w:ind w:firstLine="567"/>
              <w:jc w:val="both"/>
              <w:rPr>
                <w:rFonts w:ascii="Times New Roman" w:eastAsia="Times New Roman" w:hAnsi="Times New Roman"/>
                <w:lang w:eastAsia="ru-RU"/>
              </w:rPr>
            </w:pPr>
          </w:p>
        </w:tc>
      </w:tr>
    </w:tbl>
    <w:p w14:paraId="48709472"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21FBB341"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50189649"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5A4A47E8" w14:textId="77777777" w:rsidR="0023786C" w:rsidRPr="00C34595" w:rsidRDefault="0023786C" w:rsidP="0023786C">
      <w:pPr>
        <w:widowControl w:val="0"/>
        <w:autoSpaceDE w:val="0"/>
        <w:autoSpaceDN w:val="0"/>
        <w:adjustRightInd w:val="0"/>
        <w:spacing w:after="0" w:line="240" w:lineRule="atLeast"/>
        <w:ind w:left="360"/>
        <w:contextualSpacing/>
        <w:jc w:val="both"/>
        <w:outlineLvl w:val="0"/>
        <w:rPr>
          <w:rFonts w:ascii="Times New Roman" w:eastAsia="Times New Roman" w:hAnsi="Times New Roman" w:cs="Arial"/>
          <w:b/>
          <w:bCs/>
          <w:sz w:val="24"/>
          <w:szCs w:val="24"/>
          <w:lang w:eastAsia="ru-RU"/>
        </w:rPr>
      </w:pPr>
    </w:p>
    <w:p w14:paraId="6EB583DE" w14:textId="77777777" w:rsidR="0023786C" w:rsidRPr="00C34595" w:rsidRDefault="0023786C" w:rsidP="0023786C">
      <w:pPr>
        <w:widowControl w:val="0"/>
        <w:autoSpaceDE w:val="0"/>
        <w:autoSpaceDN w:val="0"/>
        <w:adjustRightInd w:val="0"/>
        <w:spacing w:after="0" w:line="240" w:lineRule="auto"/>
        <w:ind w:hanging="76"/>
        <w:contextualSpacing/>
        <w:rPr>
          <w:rFonts w:ascii="Times New Roman" w:eastAsia="Times New Roman" w:hAnsi="Times New Roman"/>
          <w:b/>
          <w:bCs/>
          <w:sz w:val="24"/>
          <w:szCs w:val="24"/>
          <w:lang w:eastAsia="ru-RU"/>
        </w:rPr>
      </w:pPr>
    </w:p>
    <w:p w14:paraId="4490CDC4" w14:textId="77777777" w:rsidR="0023786C" w:rsidRPr="00C34595" w:rsidRDefault="0023786C" w:rsidP="0023786C">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72ECE87E"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Приложение № 4</w:t>
      </w:r>
    </w:p>
    <w:p w14:paraId="05A014A0"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к договору №____________ </w:t>
      </w:r>
    </w:p>
    <w:p w14:paraId="6943F27F"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jc w:val="right"/>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 «___» __________ 20 ___ г.</w:t>
      </w:r>
    </w:p>
    <w:p w14:paraId="6EBAF110" w14:textId="77777777" w:rsidR="00122276" w:rsidRPr="00C34595" w:rsidRDefault="00122276" w:rsidP="00122276">
      <w:pPr>
        <w:widowControl w:val="0"/>
        <w:shd w:val="clear" w:color="auto" w:fill="FFFFFF"/>
        <w:tabs>
          <w:tab w:val="left" w:pos="426"/>
          <w:tab w:val="left" w:pos="851"/>
        </w:tabs>
        <w:overflowPunct w:val="0"/>
        <w:autoSpaceDE w:val="0"/>
        <w:autoSpaceDN w:val="0"/>
        <w:adjustRightInd w:val="0"/>
        <w:snapToGrid w:val="0"/>
        <w:spacing w:after="0" w:line="240" w:lineRule="atLeast"/>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5812"/>
        <w:gridCol w:w="3533"/>
      </w:tblGrid>
      <w:tr w:rsidR="00122276" w:rsidRPr="00C34595" w14:paraId="743F12BA" w14:textId="77777777" w:rsidTr="006F1005">
        <w:tc>
          <w:tcPr>
            <w:tcW w:w="5812" w:type="dxa"/>
          </w:tcPr>
          <w:p w14:paraId="14BEE77B" w14:textId="77777777" w:rsidR="00122276" w:rsidRPr="00C34595" w:rsidRDefault="00122276" w:rsidP="00122276">
            <w:pPr>
              <w:spacing w:after="0" w:line="240" w:lineRule="auto"/>
              <w:rPr>
                <w:rFonts w:ascii="Times New Roman" w:hAnsi="Times New Roman"/>
                <w:sz w:val="24"/>
                <w:szCs w:val="24"/>
                <w:lang w:eastAsia="ru-RU"/>
              </w:rPr>
            </w:pPr>
            <w:r w:rsidRPr="00C34595">
              <w:rPr>
                <w:rFonts w:ascii="Times New Roman" w:hAnsi="Times New Roman"/>
                <w:sz w:val="24"/>
                <w:szCs w:val="24"/>
                <w:lang w:eastAsia="ru-RU"/>
              </w:rPr>
              <w:t>«СОГЛАСОВАНО»</w:t>
            </w:r>
          </w:p>
          <w:p w14:paraId="7AC3061D" w14:textId="77777777" w:rsidR="00122276" w:rsidRPr="00C34595" w:rsidRDefault="00122276" w:rsidP="00122276">
            <w:pPr>
              <w:spacing w:after="0" w:line="240" w:lineRule="auto"/>
              <w:rPr>
                <w:rFonts w:ascii="Times New Roman" w:hAnsi="Times New Roman"/>
                <w:sz w:val="24"/>
                <w:szCs w:val="24"/>
                <w:lang w:eastAsia="ru-RU"/>
              </w:rPr>
            </w:pPr>
            <w:r w:rsidRPr="00C34595">
              <w:rPr>
                <w:rFonts w:ascii="Times New Roman" w:hAnsi="Times New Roman"/>
                <w:sz w:val="24"/>
                <w:szCs w:val="24"/>
                <w:lang w:eastAsia="ru-RU"/>
              </w:rPr>
              <w:t xml:space="preserve">Заказчик </w:t>
            </w:r>
          </w:p>
          <w:p w14:paraId="26CE7BBA" w14:textId="77777777" w:rsidR="00122276" w:rsidRPr="00C34595" w:rsidRDefault="00122276" w:rsidP="00122276">
            <w:pPr>
              <w:tabs>
                <w:tab w:val="left" w:pos="4283"/>
              </w:tabs>
              <w:spacing w:after="0" w:line="240" w:lineRule="auto"/>
              <w:rPr>
                <w:rFonts w:ascii="Times New Roman" w:hAnsi="Times New Roman"/>
                <w:sz w:val="24"/>
                <w:szCs w:val="24"/>
                <w:lang w:eastAsia="ru-RU"/>
              </w:rPr>
            </w:pPr>
          </w:p>
        </w:tc>
        <w:tc>
          <w:tcPr>
            <w:tcW w:w="3533" w:type="dxa"/>
          </w:tcPr>
          <w:p w14:paraId="5A6D4557" w14:textId="77777777" w:rsidR="00122276" w:rsidRPr="00C34595" w:rsidRDefault="00122276" w:rsidP="00122276">
            <w:pPr>
              <w:spacing w:after="0" w:line="240" w:lineRule="auto"/>
              <w:ind w:left="469"/>
              <w:rPr>
                <w:rFonts w:ascii="Times New Roman" w:hAnsi="Times New Roman"/>
                <w:sz w:val="24"/>
                <w:szCs w:val="24"/>
                <w:lang w:eastAsia="ru-RU"/>
              </w:rPr>
            </w:pPr>
            <w:r w:rsidRPr="00C34595">
              <w:rPr>
                <w:rFonts w:ascii="Times New Roman" w:hAnsi="Times New Roman"/>
                <w:sz w:val="24"/>
                <w:szCs w:val="24"/>
                <w:lang w:eastAsia="ru-RU"/>
              </w:rPr>
              <w:t>«УТВЕРЖДАЮ»</w:t>
            </w:r>
          </w:p>
          <w:p w14:paraId="2D0A1258" w14:textId="77777777" w:rsidR="00122276" w:rsidRPr="00C34595" w:rsidRDefault="00122276" w:rsidP="00122276">
            <w:pPr>
              <w:spacing w:after="0" w:line="240" w:lineRule="auto"/>
              <w:ind w:left="469"/>
              <w:rPr>
                <w:rFonts w:ascii="Times New Roman" w:hAnsi="Times New Roman"/>
                <w:sz w:val="24"/>
                <w:szCs w:val="24"/>
                <w:lang w:eastAsia="ru-RU"/>
              </w:rPr>
            </w:pPr>
            <w:r w:rsidRPr="00C34595">
              <w:rPr>
                <w:rFonts w:ascii="Times New Roman" w:hAnsi="Times New Roman"/>
                <w:sz w:val="24"/>
                <w:szCs w:val="24"/>
                <w:lang w:eastAsia="ru-RU"/>
              </w:rPr>
              <w:t xml:space="preserve">Исполнитель </w:t>
            </w:r>
          </w:p>
          <w:p w14:paraId="766E777B" w14:textId="77777777" w:rsidR="00122276" w:rsidRPr="00C34595" w:rsidRDefault="00122276" w:rsidP="00122276">
            <w:pPr>
              <w:spacing w:after="0" w:line="240" w:lineRule="auto"/>
              <w:ind w:left="469"/>
              <w:rPr>
                <w:rFonts w:ascii="Times New Roman" w:hAnsi="Times New Roman"/>
                <w:sz w:val="24"/>
                <w:szCs w:val="24"/>
                <w:lang w:eastAsia="ru-RU"/>
              </w:rPr>
            </w:pPr>
          </w:p>
          <w:p w14:paraId="06EAAEC3" w14:textId="77777777" w:rsidR="00122276" w:rsidRPr="00C34595" w:rsidRDefault="00122276" w:rsidP="00122276">
            <w:pPr>
              <w:spacing w:after="0" w:line="240" w:lineRule="auto"/>
              <w:ind w:left="469"/>
              <w:rPr>
                <w:rFonts w:ascii="Times New Roman" w:hAnsi="Times New Roman"/>
                <w:sz w:val="24"/>
                <w:szCs w:val="24"/>
                <w:lang w:eastAsia="ru-RU"/>
              </w:rPr>
            </w:pPr>
            <w:r w:rsidRPr="00C34595">
              <w:rPr>
                <w:rFonts w:ascii="Times New Roman" w:hAnsi="Times New Roman"/>
                <w:sz w:val="24"/>
                <w:szCs w:val="24"/>
                <w:lang w:eastAsia="ru-RU"/>
              </w:rPr>
              <w:tab/>
            </w:r>
          </w:p>
        </w:tc>
      </w:tr>
    </w:tbl>
    <w:p w14:paraId="32BE6A00" w14:textId="77777777" w:rsidR="00122276" w:rsidRPr="00C34595" w:rsidRDefault="00122276" w:rsidP="00122276">
      <w:pPr>
        <w:spacing w:after="160" w:line="259" w:lineRule="auto"/>
        <w:jc w:val="both"/>
        <w:rPr>
          <w:rFonts w:ascii="Times New Roman" w:hAnsi="Times New Roman"/>
          <w:b/>
          <w:sz w:val="24"/>
          <w:szCs w:val="24"/>
        </w:rPr>
      </w:pPr>
    </w:p>
    <w:p w14:paraId="4DF5425D" w14:textId="77777777" w:rsidR="00122276" w:rsidRPr="00C34595" w:rsidRDefault="00122276" w:rsidP="00122276">
      <w:pPr>
        <w:spacing w:after="0" w:line="259" w:lineRule="auto"/>
        <w:jc w:val="center"/>
        <w:rPr>
          <w:rFonts w:ascii="Times New Roman" w:hAnsi="Times New Roman"/>
          <w:b/>
          <w:sz w:val="24"/>
          <w:szCs w:val="24"/>
        </w:rPr>
      </w:pPr>
      <w:r w:rsidRPr="00C34595">
        <w:rPr>
          <w:rFonts w:ascii="Times New Roman" w:hAnsi="Times New Roman"/>
          <w:b/>
          <w:sz w:val="24"/>
          <w:szCs w:val="24"/>
        </w:rPr>
        <w:t xml:space="preserve">ДОЛЖНОСТНАЯ ИНСТРУКЦИЯ </w:t>
      </w:r>
    </w:p>
    <w:p w14:paraId="54FFC4BF" w14:textId="77777777" w:rsidR="00122276" w:rsidRPr="00C34595" w:rsidRDefault="00122276" w:rsidP="00122276">
      <w:pPr>
        <w:spacing w:after="0" w:line="259" w:lineRule="auto"/>
        <w:jc w:val="center"/>
        <w:rPr>
          <w:rFonts w:ascii="Times New Roman" w:hAnsi="Times New Roman"/>
          <w:b/>
          <w:sz w:val="24"/>
          <w:szCs w:val="24"/>
        </w:rPr>
      </w:pPr>
      <w:r w:rsidRPr="00C34595">
        <w:rPr>
          <w:rFonts w:ascii="Times New Roman" w:hAnsi="Times New Roman"/>
          <w:b/>
          <w:sz w:val="24"/>
          <w:szCs w:val="24"/>
        </w:rPr>
        <w:t>сотрудника охраны</w:t>
      </w:r>
    </w:p>
    <w:p w14:paraId="732BC0DB" w14:textId="77777777" w:rsidR="00122276" w:rsidRPr="00C34595" w:rsidRDefault="00122276" w:rsidP="00122276">
      <w:pPr>
        <w:spacing w:after="0" w:line="259" w:lineRule="auto"/>
        <w:jc w:val="center"/>
        <w:rPr>
          <w:rFonts w:ascii="Times New Roman" w:hAnsi="Times New Roman"/>
          <w:b/>
          <w:sz w:val="24"/>
          <w:szCs w:val="24"/>
        </w:rPr>
      </w:pPr>
    </w:p>
    <w:p w14:paraId="709279D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1.Общие положения.</w:t>
      </w:r>
    </w:p>
    <w:p w14:paraId="3E59C0C4"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1.1. Вид охраны: круглосуточная вооруженная в соответствии с договором № ___________ от «____» ___________ 20____г. на оказание услуг по охране нежилых помещений и находящихся в них материальных ценностей на объектах филиалов АО «Саханефтегазсбыт»</w:t>
      </w:r>
      <w:r w:rsidRPr="00C34595">
        <w:t xml:space="preserve"> </w:t>
      </w:r>
      <w:r w:rsidRPr="00C34595">
        <w:rPr>
          <w:rFonts w:ascii="Times New Roman" w:hAnsi="Times New Roman"/>
          <w:sz w:val="24"/>
          <w:szCs w:val="24"/>
        </w:rPr>
        <w:t>(далее - Договор) на объекте, расположенном по адресу:</w:t>
      </w:r>
      <w:r w:rsidRPr="00C34595">
        <w:t xml:space="preserve"> </w:t>
      </w:r>
      <w:r w:rsidRPr="00C34595">
        <w:rPr>
          <w:rFonts w:ascii="Times New Roman" w:hAnsi="Times New Roman"/>
          <w:sz w:val="24"/>
          <w:szCs w:val="24"/>
        </w:rPr>
        <w:t>______________________________________________________, который представляет из себя огороженную территорию с постройками и резервуарным парком.</w:t>
      </w:r>
    </w:p>
    <w:p w14:paraId="144502F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1.2. Перечень законодательных и иных НПА регулирующих деятельность частных охранников на территории Российской Федерации и положений:</w:t>
      </w:r>
    </w:p>
    <w:p w14:paraId="368E5B99"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Закон РФ N 2487-I от 11 марта 1992 г. «О частной детективной и охранной деятельности в Российской Федерации»</w:t>
      </w:r>
    </w:p>
    <w:p w14:paraId="0E5CCF15"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Статьи из Уголовного Кодекса РФ (37, 38, 39, 40, 41, 42 и т.д.) и Кодекса об административных правонарушениях в РФ (20.08. 20.09, 20.10, 20.11, 20.12, 20.13, 20.14, 20.15, 20.16, 20.24).</w:t>
      </w:r>
    </w:p>
    <w:p w14:paraId="19810B95"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Приказ МВД РФ № 959 от 22 августа 2011 г. О порядке проведения органами внутренних дел РФ периодических проверок частных охранников, частных детективов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14:paraId="06A61A64"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Приказ МВД РФ № 960 от 22 августа 2011 года «Типовые требования к должностной инструкции частного охранника на объекте охраны».</w:t>
      </w:r>
    </w:p>
    <w:p w14:paraId="2D4F17D7"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Постановление Правительства РФ № 498 от 23 июня 2011 г. "О некоторых вопросах осуществления частной детективной (сыскной) и частной охранной деятельности".</w:t>
      </w:r>
    </w:p>
    <w:p w14:paraId="4E525EB5"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Постановление Правительства РФ № 274 от 16 апреля 2011 г. «Об утверждении Правил инспектирования полицией подразделений охраны юридических лиц с особыми уставными задачами и подразделений вневедомственной охраны».</w:t>
      </w:r>
    </w:p>
    <w:p w14:paraId="49082A28"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Приказ МВД России № 941 от 15.08.2011 г. «О внесении изменений в приказ МВД России от 19 июня 2006 г. № 447».</w:t>
      </w:r>
    </w:p>
    <w:p w14:paraId="594629A8"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Постановление Правительства РФ № 10 от 26 января 2012 г. «Изменения, вносимые в ПП РФ от 14.08.1992 г. N 587 «Вопросы негосударственной (частной) охранной и негосударственной (частной) сыскной деятельности»</w:t>
      </w:r>
    </w:p>
    <w:p w14:paraId="73B8E5CC"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ФЗ РФ № 150 от 13 декабря 1996 года «Об оружии».</w:t>
      </w:r>
    </w:p>
    <w:p w14:paraId="1754C629"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Федеральный закон N 128-ФЗ от 25 июля 1998 года "О государственной дактилоскопической регистрации в Российской Федерации".</w:t>
      </w:r>
    </w:p>
    <w:p w14:paraId="2A42E0E6"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Федеральный закон от 06.03.2006 № 35-ФЗ "О противодействии терроризму";</w:t>
      </w:r>
    </w:p>
    <w:p w14:paraId="62BA8E67"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Федеральный закон от 21.07. 2011 г. № 256-ФЗ "О безопасности объектов топливно-энергетического комплекса";</w:t>
      </w:r>
    </w:p>
    <w:p w14:paraId="29F5DDC3" w14:textId="77777777" w:rsidR="00122276" w:rsidRPr="00C34595" w:rsidRDefault="00122276" w:rsidP="00122276">
      <w:pPr>
        <w:numPr>
          <w:ilvl w:val="0"/>
          <w:numId w:val="5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Постановление Правительства РФ от 05.05.2012 №458 «Об утверждении Правил по обеспечению безопасности и антитеррористической защищенности объектов топливно-энергетического комплекса»;</w:t>
      </w:r>
    </w:p>
    <w:p w14:paraId="58493B3C"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1.3. Охранник непосредственно подчиняется законным указаниям и распоряжениям Директора охранной организации, его заместителей, начальников охраны, старших смен. А также охранник руководствуется законным распоряжениями сотрудников заказчика после согласования с руководством охранной организации, согласно п. 3.2. Договора. </w:t>
      </w:r>
    </w:p>
    <w:p w14:paraId="0C724BE2"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1.4. Режим работы сотрудника сменный. Работа в течение двух смен подряд запрещается. Дежурство осуществляется в соответствии с графиком несения службы.</w:t>
      </w:r>
    </w:p>
    <w:p w14:paraId="17D5E3D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1.5. Требования заказчика к посетителям объекта охраны учтены в Положении о пропускном и </w:t>
      </w:r>
      <w:proofErr w:type="spellStart"/>
      <w:r w:rsidRPr="00C34595">
        <w:rPr>
          <w:rFonts w:ascii="Times New Roman" w:hAnsi="Times New Roman"/>
          <w:sz w:val="24"/>
          <w:szCs w:val="24"/>
        </w:rPr>
        <w:t>внутриобъектовом</w:t>
      </w:r>
      <w:proofErr w:type="spellEnd"/>
      <w:r w:rsidRPr="00C34595">
        <w:rPr>
          <w:rFonts w:ascii="Times New Roman" w:hAnsi="Times New Roman"/>
          <w:sz w:val="24"/>
          <w:szCs w:val="24"/>
        </w:rPr>
        <w:t xml:space="preserve"> режимах на объектах и территориях АО «Саханефтегазсбыт», желающие пройти на объект охраны (посетители и или работники):</w:t>
      </w:r>
    </w:p>
    <w:p w14:paraId="03924E34"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Предъявить охраннику постоянный/разовый документ, позволяющий проходить на территорию охраняемого объекта;</w:t>
      </w:r>
    </w:p>
    <w:p w14:paraId="1ECEE2FB"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Предъявлять охраннику пропуск установленного образца на транспортное средство при въезде на территорию охраняемого объекта, а также передать охраннику персональные данные водителя и пассажиров автомобиля (если последнее предусмотрено);</w:t>
      </w:r>
    </w:p>
    <w:p w14:paraId="01E6729B"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Посетители допускают регистрацию своих персональных данных в журнале на посту охраны и разрешают их последующую обработку;</w:t>
      </w:r>
    </w:p>
    <w:p w14:paraId="00C7595D"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Посетитель при въезде на территорию объекта обязан предоставить транспортное средство к осмотру сотрудником охраны;</w:t>
      </w:r>
    </w:p>
    <w:p w14:paraId="7ABBE8FA"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входе на территорию посетитель обязан предоставить имущество к осмотру и пройти процедуру сканирования ручным или стационарным </w:t>
      </w:r>
      <w:proofErr w:type="spellStart"/>
      <w:r w:rsidRPr="00C34595">
        <w:rPr>
          <w:rFonts w:ascii="Times New Roman" w:hAnsi="Times New Roman"/>
          <w:sz w:val="24"/>
          <w:szCs w:val="24"/>
        </w:rPr>
        <w:t>металлодетектором</w:t>
      </w:r>
      <w:proofErr w:type="spellEnd"/>
      <w:r w:rsidRPr="00C34595">
        <w:rPr>
          <w:rFonts w:ascii="Times New Roman" w:hAnsi="Times New Roman"/>
          <w:sz w:val="24"/>
          <w:szCs w:val="24"/>
        </w:rPr>
        <w:t>;</w:t>
      </w:r>
    </w:p>
    <w:p w14:paraId="15E5A565"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Лица, отказывающиеся от установленных правил посещения объекта охраны при входе, не допускаются к посещению на территорию (помещение и т.д.);</w:t>
      </w:r>
    </w:p>
    <w:p w14:paraId="2606CD9D" w14:textId="77777777" w:rsidR="00122276" w:rsidRPr="00C34595" w:rsidRDefault="00122276" w:rsidP="00122276">
      <w:pPr>
        <w:numPr>
          <w:ilvl w:val="0"/>
          <w:numId w:val="6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отказа выполнять условия посещения при выходе/выезде с охраняемого объекта данные лица могут быть задержаны лишь в том случае если совершило явное противоправное посягательство на охраняемое имущество.</w:t>
      </w:r>
    </w:p>
    <w:p w14:paraId="6E0AC32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1.6. Правила ведения и порядок оформления служебной документации:</w:t>
      </w:r>
    </w:p>
    <w:p w14:paraId="2DEE3F3C" w14:textId="77777777" w:rsidR="00122276" w:rsidRPr="00C34595" w:rsidRDefault="00122276" w:rsidP="00122276">
      <w:pPr>
        <w:numPr>
          <w:ilvl w:val="0"/>
          <w:numId w:val="6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обязан аккуратно и своевременно вносить записи в служебную документацию установленные охранной организацией такие как журнал приема/сдачи дежурств (журнал рапортов), журнал учета происшествий и неотложных сообщений (журнал оперативной информации), журнал учета обходов территории/помещений;</w:t>
      </w:r>
    </w:p>
    <w:p w14:paraId="27FCA8F4" w14:textId="77777777" w:rsidR="00122276" w:rsidRPr="00C34595" w:rsidRDefault="00122276" w:rsidP="00122276">
      <w:pPr>
        <w:numPr>
          <w:ilvl w:val="0"/>
          <w:numId w:val="6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обязан вести документацию, установленную заказчиком на объекте такие как книга учета пропусков, книга учета посетителей и транспорта, журнал вноса/выноса ТМЦ в соответствии с положением об обработке персональных данных;</w:t>
      </w:r>
    </w:p>
    <w:p w14:paraId="22EA6F69" w14:textId="77777777" w:rsidR="00122276" w:rsidRPr="00C34595" w:rsidRDefault="00122276" w:rsidP="00122276">
      <w:pPr>
        <w:numPr>
          <w:ilvl w:val="0"/>
          <w:numId w:val="6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Проверять исправность систем технических средств охраны (ОС, ПС, КТС) с записью в соответствующем журнале.</w:t>
      </w:r>
    </w:p>
    <w:p w14:paraId="16C0CFA9"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1.7. Требования к внешнему виду сотрудника охраны.</w:t>
      </w:r>
    </w:p>
    <w:p w14:paraId="7DEB48ED"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При оказании охранных услуг работники частной охранной организации в обязательном порядке должны быть одеты в специальную форменную одежду.</w:t>
      </w:r>
    </w:p>
    <w:p w14:paraId="4659B7B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 При оказании охранных услуг работниками частной охранной организации не допускается ношение:</w:t>
      </w:r>
    </w:p>
    <w:p w14:paraId="7AE8C40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а) отдельных предметов специальной форменной одежды совместно с иной одеждой;</w:t>
      </w:r>
    </w:p>
    <w:p w14:paraId="4EB66D95"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б)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4796C9F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lastRenderedPageBreak/>
        <w:t>в) 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 Личная карточка охранника должна быть расположена на левой стороне груди под шевроном с указанием охранной организации.</w:t>
      </w:r>
    </w:p>
    <w:p w14:paraId="7ECEE49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В ходе оказания охранных услуг работники частной охранной организации обеспечивают чистое и аккуратное ношение специальной форменной одежды.</w:t>
      </w:r>
    </w:p>
    <w:p w14:paraId="62246938"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1.8. Требования к оснащению сотрудника охраны: </w:t>
      </w:r>
    </w:p>
    <w:p w14:paraId="29E566A2" w14:textId="77777777" w:rsidR="00122276" w:rsidRPr="00C34595" w:rsidRDefault="00122276" w:rsidP="00122276">
      <w:pPr>
        <w:spacing w:after="160" w:line="259" w:lineRule="auto"/>
        <w:ind w:firstLine="708"/>
        <w:jc w:val="both"/>
        <w:rPr>
          <w:rFonts w:ascii="Times New Roman" w:hAnsi="Times New Roman"/>
          <w:sz w:val="24"/>
          <w:szCs w:val="24"/>
        </w:rPr>
      </w:pPr>
      <w:r w:rsidRPr="00C34595">
        <w:rPr>
          <w:rFonts w:ascii="Times New Roman" w:hAnsi="Times New Roman"/>
          <w:sz w:val="24"/>
          <w:szCs w:val="24"/>
        </w:rPr>
        <w:t xml:space="preserve">Для выполнения своих обязанностей сотрудники Исполнителя должны быть обеспечены Исполнителем надлежащей экипировкой в следующем составе: </w:t>
      </w:r>
    </w:p>
    <w:p w14:paraId="609F0DCC"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а) Средства радиосвязи дальностью действия до 2-х км по специальному каналу связи;</w:t>
      </w:r>
    </w:p>
    <w:p w14:paraId="50E126BF"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б) Спецсредства – наручники, палка резиновая, распылитель с перцовым зарядом, </w:t>
      </w:r>
      <w:proofErr w:type="spellStart"/>
      <w:r w:rsidRPr="00C34595">
        <w:rPr>
          <w:rFonts w:ascii="Times New Roman" w:hAnsi="Times New Roman"/>
          <w:sz w:val="24"/>
          <w:szCs w:val="24"/>
        </w:rPr>
        <w:t>электрошокер</w:t>
      </w:r>
      <w:proofErr w:type="spellEnd"/>
      <w:r w:rsidRPr="00C34595">
        <w:rPr>
          <w:rFonts w:ascii="Times New Roman" w:hAnsi="Times New Roman"/>
          <w:sz w:val="24"/>
          <w:szCs w:val="24"/>
        </w:rPr>
        <w:t xml:space="preserve">;   </w:t>
      </w:r>
    </w:p>
    <w:p w14:paraId="68984CD8"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в) Электрический фонарь;</w:t>
      </w:r>
    </w:p>
    <w:p w14:paraId="35C8E40B"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г) Сертифицированные средства для защиты органов дыхания;</w:t>
      </w:r>
    </w:p>
    <w:p w14:paraId="76E15136"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д) Ручной </w:t>
      </w:r>
      <w:proofErr w:type="spellStart"/>
      <w:r w:rsidRPr="00C34595">
        <w:rPr>
          <w:rFonts w:ascii="Times New Roman" w:hAnsi="Times New Roman"/>
          <w:sz w:val="24"/>
          <w:szCs w:val="24"/>
        </w:rPr>
        <w:t>металлодетектор</w:t>
      </w:r>
      <w:proofErr w:type="spellEnd"/>
      <w:r w:rsidRPr="00C34595">
        <w:rPr>
          <w:rFonts w:ascii="Times New Roman" w:hAnsi="Times New Roman"/>
          <w:sz w:val="24"/>
          <w:szCs w:val="24"/>
        </w:rPr>
        <w:t>;</w:t>
      </w:r>
    </w:p>
    <w:p w14:paraId="3CF56EF1"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е) Служебное огнестрельное оружие и патроны к нему (в </w:t>
      </w:r>
      <w:proofErr w:type="spellStart"/>
      <w:r w:rsidRPr="00C34595">
        <w:rPr>
          <w:rFonts w:ascii="Times New Roman" w:hAnsi="Times New Roman"/>
          <w:sz w:val="24"/>
          <w:szCs w:val="24"/>
        </w:rPr>
        <w:t>т.ч</w:t>
      </w:r>
      <w:proofErr w:type="spellEnd"/>
      <w:r w:rsidRPr="00C34595">
        <w:rPr>
          <w:rFonts w:ascii="Times New Roman" w:hAnsi="Times New Roman"/>
          <w:sz w:val="24"/>
          <w:szCs w:val="24"/>
        </w:rPr>
        <w:t>. гладкоствольное);</w:t>
      </w:r>
    </w:p>
    <w:p w14:paraId="2EADE3CD"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ж) Единой формой одежды частного охранного предприятия.</w:t>
      </w:r>
    </w:p>
    <w:p w14:paraId="6008F78D"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з) Средство обнаружения БПЛА;</w:t>
      </w:r>
    </w:p>
    <w:p w14:paraId="530DD262"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и) Средство подавления БПЛА; </w:t>
      </w:r>
    </w:p>
    <w:p w14:paraId="544CE499"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 xml:space="preserve">к) </w:t>
      </w:r>
      <w:proofErr w:type="spellStart"/>
      <w:r w:rsidRPr="00C34595">
        <w:rPr>
          <w:rFonts w:ascii="Times New Roman" w:hAnsi="Times New Roman"/>
          <w:sz w:val="24"/>
          <w:szCs w:val="24"/>
        </w:rPr>
        <w:t>Тепловизор</w:t>
      </w:r>
      <w:proofErr w:type="spellEnd"/>
      <w:r w:rsidRPr="00C34595">
        <w:rPr>
          <w:rFonts w:ascii="Times New Roman" w:hAnsi="Times New Roman"/>
          <w:sz w:val="24"/>
          <w:szCs w:val="24"/>
        </w:rPr>
        <w:t>;</w:t>
      </w:r>
    </w:p>
    <w:p w14:paraId="24EAAA1C" w14:textId="77777777" w:rsidR="00122276" w:rsidRPr="00C34595" w:rsidRDefault="00122276" w:rsidP="00122276">
      <w:pPr>
        <w:spacing w:after="160" w:line="259" w:lineRule="auto"/>
        <w:jc w:val="both"/>
        <w:rPr>
          <w:rFonts w:ascii="Times New Roman" w:hAnsi="Times New Roman"/>
          <w:sz w:val="24"/>
          <w:szCs w:val="24"/>
        </w:rPr>
      </w:pPr>
      <w:r w:rsidRPr="00C34595">
        <w:rPr>
          <w:rFonts w:ascii="Times New Roman" w:hAnsi="Times New Roman"/>
          <w:sz w:val="24"/>
          <w:szCs w:val="24"/>
        </w:rPr>
        <w:tab/>
        <w:t>л) Бинокль (монокуляр) с дальномером.</w:t>
      </w:r>
    </w:p>
    <w:p w14:paraId="598CB68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 2. Обязанности охранника:</w:t>
      </w:r>
    </w:p>
    <w:p w14:paraId="0644633F"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Обеспечивать охрану от преступных и иных незаконных посягательств на имущество Заказчика, а также жизнь и здоровье работников и посетителей Заказчика.</w:t>
      </w:r>
    </w:p>
    <w:p w14:paraId="08A00C75"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eastAsia="Times New Roman" w:hAnsi="Times New Roman"/>
          <w:spacing w:val="3"/>
          <w:sz w:val="24"/>
          <w:szCs w:val="24"/>
          <w:lang w:eastAsia="ru-RU"/>
        </w:rPr>
        <w:t>Осуществлять непрерывное наблюдение за воздушным пространством над объектом охраны и обеспечивать охрану от актов незаконного вмешательство в деятельность объекта охраны с использованием (применением) беспилотных летательных аппаратов.</w:t>
      </w:r>
    </w:p>
    <w:p w14:paraId="7F0A8A30"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eastAsia="Times New Roman" w:hAnsi="Times New Roman"/>
          <w:spacing w:val="3"/>
          <w:sz w:val="24"/>
          <w:szCs w:val="24"/>
          <w:lang w:eastAsia="ru-RU"/>
        </w:rPr>
        <w:t>Предпринимать действия по обнаружению и подавлению беспилотных летательных аппаратов с применением специальных технических средств.</w:t>
      </w:r>
    </w:p>
    <w:p w14:paraId="526461A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Обеспечить выполнение сотрудниками Исполнителя Инструкции по организации охраны объекта, а также Инструкции (положения) об организации </w:t>
      </w:r>
      <w:proofErr w:type="spellStart"/>
      <w:r w:rsidRPr="00C34595">
        <w:rPr>
          <w:rFonts w:ascii="Times New Roman" w:hAnsi="Times New Roman"/>
          <w:sz w:val="24"/>
          <w:szCs w:val="24"/>
        </w:rPr>
        <w:t>внутриобъектового</w:t>
      </w:r>
      <w:proofErr w:type="spellEnd"/>
      <w:r w:rsidRPr="00C34595">
        <w:rPr>
          <w:rFonts w:ascii="Times New Roman" w:hAnsi="Times New Roman"/>
          <w:sz w:val="24"/>
          <w:szCs w:val="24"/>
        </w:rPr>
        <w:t xml:space="preserve"> и пропускного режимов на объекте, согласованных с Заказчиком.</w:t>
      </w:r>
    </w:p>
    <w:p w14:paraId="7003143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проникновения посторонних лиц на охраняемые объекты.</w:t>
      </w:r>
    </w:p>
    <w:p w14:paraId="412B65EF"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Осуществлять на объектах пропускной режим, контролировать ввоз и вывоз (внос и вынос) товарно-материальных ценностей на территорию и с территории охраняемых объектов по материальным пропускам установленной формы.</w:t>
      </w:r>
    </w:p>
    <w:p w14:paraId="38F267A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осуществлении на объектах контрольно-пропускного режима, контролировать ввоз и вывоз (внос и вынос) нефтепродуктов на территорию и с территории охраняемых объектов путем сканирования </w:t>
      </w:r>
      <w:r w:rsidRPr="00C34595">
        <w:rPr>
          <w:rFonts w:ascii="Times New Roman" w:hAnsi="Times New Roman"/>
          <w:sz w:val="24"/>
          <w:szCs w:val="24"/>
          <w:lang w:val="en-US"/>
        </w:rPr>
        <w:t>QR</w:t>
      </w:r>
      <w:r w:rsidRPr="00C34595">
        <w:rPr>
          <w:rFonts w:ascii="Times New Roman" w:hAnsi="Times New Roman"/>
          <w:sz w:val="24"/>
          <w:szCs w:val="24"/>
        </w:rPr>
        <w:t xml:space="preserve">-кода с товарно-транспортной накладной и сличать данные с базой данных 1С.    </w:t>
      </w:r>
    </w:p>
    <w:p w14:paraId="467F45BD"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Обеспечивать соблюдение установленных правил пожарной безопасности на объектах силами работников охраны во время несения ими службы, а в случае обнаружения на охраняемых объектах пожара или срабатывания пожарной сигнализации вследствие технической </w:t>
      </w:r>
      <w:r w:rsidRPr="00C34595">
        <w:rPr>
          <w:rFonts w:ascii="Times New Roman" w:hAnsi="Times New Roman"/>
          <w:sz w:val="24"/>
          <w:szCs w:val="24"/>
        </w:rPr>
        <w:lastRenderedPageBreak/>
        <w:t>неисправности немедленно сообщать об этом в пожарную часть, оперативному дежурному (оперативной дежурной службе) и принимать меры к ликвидации пожара и последствий технической неисправности пожарной сигнализации.</w:t>
      </w:r>
    </w:p>
    <w:p w14:paraId="1BA335DC"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обнаружения фактов нарушения целостности охраняемых объектов или ущерба повреждением имущества, сообщать об этом в дежурную часть соответствующего территориального органа МВД России, а также Заказчику, до прибытия оперативно-следственной группы обеспечить неприкосновенность места происшествия, направить представителей для снятия остатков товарно-материальных ценностей с наделением их правом подписи акта.</w:t>
      </w:r>
    </w:p>
    <w:p w14:paraId="5F55F65D"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руководителя охраняемой организации в лицо;</w:t>
      </w:r>
    </w:p>
    <w:p w14:paraId="7FD9258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иметь опрятный внешний вид;</w:t>
      </w:r>
    </w:p>
    <w:p w14:paraId="48817A6B"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быть вежливым с посетителями и персоналом организации;</w:t>
      </w:r>
    </w:p>
    <w:p w14:paraId="2A4234B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выполнять и требовать от других неукоснительного выполнения требований пожарной безопасности;</w:t>
      </w:r>
    </w:p>
    <w:p w14:paraId="48ECFBCA"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быть максимально корректным и тактичным при осуществлении контрольно-пропускного режима;</w:t>
      </w:r>
    </w:p>
    <w:p w14:paraId="46844DC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прибытии посетителей непосредственно к руководителю охраняемой организации прежде чем допустить необходимо уточнить у секретаря (ассистента, помощника и т.д.) готов ли он принять прибывшего;</w:t>
      </w:r>
    </w:p>
    <w:p w14:paraId="5CA8732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Проверить комплектность и исправность инженерно-технических средств охраны, имеющихся на объекте; </w:t>
      </w:r>
    </w:p>
    <w:p w14:paraId="45569149"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Обеспечивать соблюдение пропускного режима на предприятии; </w:t>
      </w:r>
    </w:p>
    <w:p w14:paraId="25106980"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Производить обход и осмотр территории, и зданий объекта филиала Общества в соответствии с утвержденным приказом директора филиала графиком и схеме обходов;</w:t>
      </w:r>
    </w:p>
    <w:p w14:paraId="01AC0E0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нарушений режима охраны, разрушении или повреждении систем охраны периметра, проникновении на территорию посторонних лиц – немедленно сообщать обо всём начальнику охраны, руководству объекта, дежурному АО «Саханефтегазсбыт» по номеру телефона 84112452209, дежурному МВД 102;</w:t>
      </w:r>
    </w:p>
    <w:p w14:paraId="40A2AA56"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Предоставлять отчет о несении службы дежурному</w:t>
      </w:r>
      <w:r w:rsidRPr="00C34595">
        <w:t xml:space="preserve"> </w:t>
      </w:r>
      <w:r w:rsidRPr="00C34595">
        <w:rPr>
          <w:rFonts w:ascii="Times New Roman" w:hAnsi="Times New Roman"/>
          <w:sz w:val="24"/>
          <w:szCs w:val="24"/>
        </w:rPr>
        <w:t xml:space="preserve">АО «Саханефтегазсбыт» каждые два часа с 20:00ч. по 06:00ч. В отчете докладывать текущее положение на объекте. </w:t>
      </w:r>
    </w:p>
    <w:p w14:paraId="3B6D7AE3"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оказывать необходимую справочную помощь посетителям и гостям предприятия; </w:t>
      </w:r>
    </w:p>
    <w:p w14:paraId="7210388B"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соблюдать форму одежды, следить за комплектностью и опрятностью формы; </w:t>
      </w:r>
    </w:p>
    <w:p w14:paraId="735623C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Содержать личное оружие и боеприпасы в исправном состоянии, знать правила эксплуатации и порядок проведения технического осмотра оружия; </w:t>
      </w:r>
    </w:p>
    <w:p w14:paraId="4AA7901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знать и уметь правильно применять средства охраны; </w:t>
      </w:r>
    </w:p>
    <w:p w14:paraId="194F9381"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сумок, коробок и других вещей, оставленных без присмотра на территории предприятия немедленно сообщить о находке дежурному МВД – 102, старшему смены и начальнику охраны,</w:t>
      </w:r>
      <w:r w:rsidRPr="00C34595">
        <w:t xml:space="preserve"> </w:t>
      </w:r>
      <w:r w:rsidRPr="00C34595">
        <w:rPr>
          <w:rFonts w:ascii="Times New Roman" w:hAnsi="Times New Roman"/>
          <w:sz w:val="24"/>
          <w:szCs w:val="24"/>
        </w:rPr>
        <w:t>руководству объекта, дежурному АО «Саханефтегазсбыт»;</w:t>
      </w:r>
    </w:p>
    <w:p w14:paraId="1CDA8AD7"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возникновения пожара немедленно вызвать пожарную охрану и приступить к тушению пожара подручными средствами и эвакуации материальных ценностей по мере возможностей; знать правила применения средств связи и порядок работы в эфире;</w:t>
      </w:r>
    </w:p>
    <w:p w14:paraId="070D1ED2"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Регулярно следить за оборудованием, нуждающимся в подзарядке аккумуляторной батареи для поддержания их работоспособности, таких как фонари, радиостанции, </w:t>
      </w:r>
      <w:proofErr w:type="spellStart"/>
      <w:r w:rsidRPr="00C34595">
        <w:rPr>
          <w:rFonts w:ascii="Times New Roman" w:hAnsi="Times New Roman"/>
          <w:sz w:val="24"/>
          <w:szCs w:val="24"/>
        </w:rPr>
        <w:t>электрошокеры</w:t>
      </w:r>
      <w:proofErr w:type="spellEnd"/>
      <w:r w:rsidRPr="00C34595">
        <w:rPr>
          <w:rFonts w:ascii="Times New Roman" w:hAnsi="Times New Roman"/>
          <w:sz w:val="24"/>
          <w:szCs w:val="24"/>
        </w:rPr>
        <w:t xml:space="preserve"> и другое оборудование;</w:t>
      </w:r>
    </w:p>
    <w:p w14:paraId="1D64010F"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уметь оказывать первую медицинскую помощь и знать правила остановки кровотечения и наложения шины; </w:t>
      </w:r>
    </w:p>
    <w:p w14:paraId="20895AB8"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Соблюдать правила охраны труда и техники безопасности при работе на объектах особого режима; </w:t>
      </w:r>
    </w:p>
    <w:p w14:paraId="5069F625" w14:textId="77777777" w:rsidR="00122276" w:rsidRPr="00C34595" w:rsidRDefault="00122276" w:rsidP="00122276">
      <w:pPr>
        <w:numPr>
          <w:ilvl w:val="0"/>
          <w:numId w:val="51"/>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Соблюдать правила пожарной безопасности.</w:t>
      </w:r>
    </w:p>
    <w:p w14:paraId="0C14D73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lastRenderedPageBreak/>
        <w:t>2.1. При приёмке и несении дежурства охранник обязан проверить наличие и исправность следующего оборудования:</w:t>
      </w:r>
    </w:p>
    <w:p w14:paraId="1691106E"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Фонарей, прожекторов, ламп и иных средств освещения;</w:t>
      </w:r>
    </w:p>
    <w:p w14:paraId="56300F5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Проверить места расположения средств пожаротушения, их целостность и комплектность;</w:t>
      </w:r>
    </w:p>
    <w:p w14:paraId="0CC8A1F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знать правила осмотра вещей и непосредственного осмотра граждан согласно законодательства РФ;</w:t>
      </w:r>
    </w:p>
    <w:p w14:paraId="07F97CA3"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неукоснительно знать правила хранения и эксплуатации находящегося в его ведении оборудования и </w:t>
      </w:r>
      <w:proofErr w:type="spellStart"/>
      <w:r w:rsidRPr="00C34595">
        <w:rPr>
          <w:rFonts w:ascii="Times New Roman" w:hAnsi="Times New Roman"/>
          <w:sz w:val="24"/>
          <w:szCs w:val="24"/>
        </w:rPr>
        <w:t>спец.средств</w:t>
      </w:r>
      <w:proofErr w:type="spellEnd"/>
      <w:r w:rsidRPr="00C34595">
        <w:rPr>
          <w:rFonts w:ascii="Times New Roman" w:hAnsi="Times New Roman"/>
          <w:sz w:val="24"/>
          <w:szCs w:val="24"/>
        </w:rPr>
        <w:t xml:space="preserve">/оружия (средств связи, первичных средств пожаротушения, медицинской аптечки и </w:t>
      </w:r>
      <w:proofErr w:type="spellStart"/>
      <w:r w:rsidRPr="00C34595">
        <w:rPr>
          <w:rFonts w:ascii="Times New Roman" w:hAnsi="Times New Roman"/>
          <w:sz w:val="24"/>
          <w:szCs w:val="24"/>
        </w:rPr>
        <w:t>д.р</w:t>
      </w:r>
      <w:proofErr w:type="spellEnd"/>
      <w:r w:rsidRPr="00C34595">
        <w:rPr>
          <w:rFonts w:ascii="Times New Roman" w:hAnsi="Times New Roman"/>
          <w:sz w:val="24"/>
          <w:szCs w:val="24"/>
        </w:rPr>
        <w:t>.);</w:t>
      </w:r>
    </w:p>
    <w:p w14:paraId="092F23C7"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охраны или по тел. 112;</w:t>
      </w:r>
    </w:p>
    <w:p w14:paraId="707C435C"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необходимости охранник обязан оказать первую медицинскую помочь пострадавшим и вызвать бригаду скорой медицинской помощи;</w:t>
      </w:r>
    </w:p>
    <w:p w14:paraId="6A3117DB"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принятии дежурства обойти вместе со сменяющимся территорию предприятия и проверить наличие и целостность пломб и замков, окон, дверей, а также техники, расположенной на территории предприятия;</w:t>
      </w:r>
    </w:p>
    <w:p w14:paraId="786D1B13"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 прибытии посторонних лиц узнать цель их визита, и при необходимости оформить пропуск при предъявлении документа, удостоверяющего личность прибывшего лица;</w:t>
      </w:r>
    </w:p>
    <w:p w14:paraId="0CB4A509"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и уметь применять препараты из медицинской аптечки охранника;</w:t>
      </w:r>
    </w:p>
    <w:p w14:paraId="092C0AF0"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возникновении пожара немедленно вызвать пожарную охрану по телефону и приступить к эвакуации людей и материальных ценностей из помещений, соблюдая при этом технику безопасности при работе на пожаре;</w:t>
      </w:r>
    </w:p>
    <w:p w14:paraId="79AC434B"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Обеспечивать выполнение установленного пропускного режима на территорию предприятия;</w:t>
      </w:r>
    </w:p>
    <w:p w14:paraId="609E9798"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фактов вскрытия складов, помещений, а также в случае обнаружения отсутствия пломб или нарушения их целостности немедленно поставить в известность начальника охраны и принять меры к усиленной охране данного объекта до приезда ответственных лиц;</w:t>
      </w:r>
    </w:p>
    <w:p w14:paraId="3F2A8C18"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вноса(выноса) на(с) территорию(</w:t>
      </w:r>
      <w:proofErr w:type="spellStart"/>
      <w:r w:rsidRPr="00C34595">
        <w:rPr>
          <w:rFonts w:ascii="Times New Roman" w:hAnsi="Times New Roman"/>
          <w:sz w:val="24"/>
          <w:szCs w:val="24"/>
        </w:rPr>
        <w:t>ии</w:t>
      </w:r>
      <w:proofErr w:type="spellEnd"/>
      <w:r w:rsidRPr="00C34595">
        <w:rPr>
          <w:rFonts w:ascii="Times New Roman" w:hAnsi="Times New Roman"/>
          <w:sz w:val="24"/>
          <w:szCs w:val="24"/>
        </w:rPr>
        <w:t>) предприятия объёмных ящиков, коробок, пакетов, ёмкостей и т.д. без особого разрешения, заверенного подписью уполномоченного на такие действия подразделения охраняемого предприятия;</w:t>
      </w:r>
    </w:p>
    <w:p w14:paraId="5E4D417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p>
    <w:p w14:paraId="54D48C41"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журнал приёмки – сдачи дежурства который должен быть пронумерован и прошнурован;</w:t>
      </w:r>
    </w:p>
    <w:p w14:paraId="79156B48"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и пресекать проникновение посторонних лиц на территорию предприятия, не имеющих на это право;</w:t>
      </w:r>
    </w:p>
    <w:p w14:paraId="45C1A8E9"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Регулярно совершать обходы территории и объектов, согласно графика обходов;</w:t>
      </w:r>
    </w:p>
    <w:p w14:paraId="3179C0F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 вынос с территории предприятия;</w:t>
      </w:r>
    </w:p>
    <w:p w14:paraId="26EBD6A3"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Сотрудники охраны должны знать и уметь пользоваться радиостанциями, телефонами, тревожными кнопками (при пользовании средствами связи не засорять эфир, передавать информацию кратко и чётко);</w:t>
      </w:r>
    </w:p>
    <w:p w14:paraId="4095F312"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соблюдать правила хранения и знать порядок проведения технического осмотра личного оружия;</w:t>
      </w:r>
    </w:p>
    <w:p w14:paraId="539ADACC" w14:textId="77777777" w:rsidR="00122276" w:rsidRPr="00C34595" w:rsidRDefault="00122276" w:rsidP="00122276">
      <w:pPr>
        <w:numPr>
          <w:ilvl w:val="0"/>
          <w:numId w:val="56"/>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Осуществление непрерывного контроля за работой пультов охранной и охранно-пожарной сигнализации, немедленно реагировать на тревожные сигналы.</w:t>
      </w:r>
    </w:p>
    <w:p w14:paraId="76C8951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lastRenderedPageBreak/>
        <w:t>2.2. В случае грубого нарушения несения службы охранником Исполнителя, Исполнитель обязан заменить его новым охранником, при этом время замены охранника не должно превышать 1 (одного) часа с момента выявления нарушения, к грубым нарушениям несения службы охранником Исполнителя относятся:</w:t>
      </w:r>
    </w:p>
    <w:p w14:paraId="080D1437"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самовольное оставление охраняемого объекта;</w:t>
      </w:r>
    </w:p>
    <w:p w14:paraId="78CD2891"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несанкционированное вскрытие принятых под охрану помещений, за исключением случаев действий работника Исполнителя при чрезвычайных ситуациях;</w:t>
      </w:r>
    </w:p>
    <w:p w14:paraId="719A316B"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4366C1B1"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несанкционированный допуск на территорию охраняемого объекта и на сам объект посторонних лиц и автотранспорта;</w:t>
      </w:r>
    </w:p>
    <w:p w14:paraId="58218BD3"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 xml:space="preserve">неисполнение требований Инструкции (положения) об организации пропускного и </w:t>
      </w:r>
      <w:proofErr w:type="spellStart"/>
      <w:r w:rsidRPr="00C34595">
        <w:rPr>
          <w:rFonts w:ascii="Times New Roman" w:hAnsi="Times New Roman"/>
          <w:sz w:val="24"/>
          <w:szCs w:val="24"/>
        </w:rPr>
        <w:t>внутриобъектового</w:t>
      </w:r>
      <w:proofErr w:type="spellEnd"/>
      <w:r w:rsidRPr="00C34595">
        <w:rPr>
          <w:rFonts w:ascii="Times New Roman" w:hAnsi="Times New Roman"/>
          <w:sz w:val="24"/>
          <w:szCs w:val="24"/>
        </w:rPr>
        <w:t xml:space="preserve"> режимов на охраняемом объекте;</w:t>
      </w:r>
    </w:p>
    <w:p w14:paraId="19FE0668"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изменение Исполнителем графика несения службы на объекте охраны, без согласования с Заказчиком;</w:t>
      </w:r>
    </w:p>
    <w:p w14:paraId="414874B6"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нарушение графика несения службы на объекте охраны;</w:t>
      </w:r>
    </w:p>
    <w:p w14:paraId="13B2350C"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несение службы на объекте охраны более 24 часов без смены;</w:t>
      </w:r>
    </w:p>
    <w:p w14:paraId="36A9D96A"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проживание на объекте охраны либо на территории объекта охраны;</w:t>
      </w:r>
    </w:p>
    <w:p w14:paraId="2D0678FF"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отсутствие специальной форменной одежды установленного образца;</w:t>
      </w:r>
    </w:p>
    <w:p w14:paraId="6C5C9F08"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p w14:paraId="384DF24A"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некорректное или грубое обращение с работниками охраняемого объекта и посетителями;</w:t>
      </w:r>
    </w:p>
    <w:p w14:paraId="2154C871"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сон и курение на посту охраны;</w:t>
      </w:r>
    </w:p>
    <w:p w14:paraId="4C9A5C6F"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выполнение работ, не связанных с оказанием охранных услуг;</w:t>
      </w:r>
    </w:p>
    <w:p w14:paraId="58D8EFCE"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 xml:space="preserve">прием (в </w:t>
      </w:r>
      <w:proofErr w:type="spellStart"/>
      <w:r w:rsidRPr="00C34595">
        <w:rPr>
          <w:rFonts w:ascii="Times New Roman" w:hAnsi="Times New Roman"/>
          <w:sz w:val="24"/>
          <w:szCs w:val="24"/>
        </w:rPr>
        <w:t>т.ч</w:t>
      </w:r>
      <w:proofErr w:type="spellEnd"/>
      <w:r w:rsidRPr="00C34595">
        <w:rPr>
          <w:rFonts w:ascii="Times New Roman" w:hAnsi="Times New Roman"/>
          <w:sz w:val="24"/>
          <w:szCs w:val="24"/>
        </w:rPr>
        <w:t>. на временное хранение) от любых лиц и передача любым лицам любых предметов);</w:t>
      </w:r>
    </w:p>
    <w:p w14:paraId="157497BE"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Кроме того, Исполнитель не вправе допускать на охраняемый объект Заказчика следующих работников:</w:t>
      </w:r>
    </w:p>
    <w:p w14:paraId="34EE08B3"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имеющие неснятую или непогашенную судимость за совершение умышленного преступления;</w:t>
      </w:r>
    </w:p>
    <w:p w14:paraId="2AD0891B" w14:textId="77777777" w:rsidR="00122276" w:rsidRPr="00C34595" w:rsidRDefault="00122276" w:rsidP="00122276">
      <w:pPr>
        <w:numPr>
          <w:ilvl w:val="0"/>
          <w:numId w:val="49"/>
        </w:numPr>
        <w:spacing w:after="160" w:line="259" w:lineRule="auto"/>
        <w:jc w:val="both"/>
        <w:rPr>
          <w:rFonts w:ascii="Times New Roman" w:hAnsi="Times New Roman"/>
          <w:sz w:val="24"/>
          <w:szCs w:val="24"/>
        </w:rPr>
      </w:pPr>
      <w:r w:rsidRPr="00C34595">
        <w:rPr>
          <w:rFonts w:ascii="Times New Roman" w:hAnsi="Times New Roman"/>
          <w:sz w:val="24"/>
          <w:szCs w:val="24"/>
        </w:rPr>
        <w:t>состоящие на учете в учреждениях органов здравоохранения по поводу психического заболевания, алкоголизма или наркомании;</w:t>
      </w:r>
    </w:p>
    <w:p w14:paraId="1D288EA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2.3. Охраннику запрещается:</w:t>
      </w:r>
    </w:p>
    <w:p w14:paraId="37F46458" w14:textId="77777777" w:rsidR="00122276" w:rsidRPr="00C34595" w:rsidRDefault="00122276" w:rsidP="00122276">
      <w:pPr>
        <w:spacing w:after="0" w:line="240" w:lineRule="auto"/>
        <w:ind w:firstLine="360"/>
        <w:rPr>
          <w:rFonts w:ascii="Times New Roman" w:hAnsi="Times New Roman"/>
          <w:sz w:val="24"/>
        </w:rPr>
      </w:pPr>
      <w:r w:rsidRPr="00C34595">
        <w:rPr>
          <w:rFonts w:ascii="Times New Roman" w:hAnsi="Times New Roman"/>
          <w:sz w:val="24"/>
        </w:rPr>
        <w:t>- Находиться на объекте охраны без документов, установленных настоящим Договором.</w:t>
      </w:r>
    </w:p>
    <w:p w14:paraId="35BA641A" w14:textId="77777777" w:rsidR="00122276" w:rsidRPr="00C34595" w:rsidRDefault="00122276" w:rsidP="00122276">
      <w:pPr>
        <w:spacing w:after="0" w:line="240" w:lineRule="auto"/>
        <w:ind w:firstLine="360"/>
        <w:rPr>
          <w:rFonts w:ascii="Times New Roman" w:hAnsi="Times New Roman"/>
          <w:sz w:val="24"/>
        </w:rPr>
      </w:pPr>
      <w:r w:rsidRPr="00C34595">
        <w:rPr>
          <w:rFonts w:ascii="Times New Roman" w:hAnsi="Times New Roman"/>
          <w:sz w:val="24"/>
        </w:rPr>
        <w:t>- Находиться на объекте охраны без специальных средств и огнестрельного оружия и патронов к нему.</w:t>
      </w:r>
    </w:p>
    <w:p w14:paraId="4A9F1502" w14:textId="77777777" w:rsidR="00122276" w:rsidRPr="00C34595" w:rsidRDefault="00122276" w:rsidP="00122276">
      <w:pPr>
        <w:spacing w:after="0" w:line="240" w:lineRule="auto"/>
        <w:ind w:firstLine="360"/>
        <w:rPr>
          <w:rFonts w:ascii="Times New Roman" w:hAnsi="Times New Roman"/>
          <w:sz w:val="24"/>
        </w:rPr>
      </w:pPr>
      <w:r w:rsidRPr="00C34595">
        <w:rPr>
          <w:rFonts w:ascii="Times New Roman" w:hAnsi="Times New Roman"/>
          <w:sz w:val="24"/>
        </w:rPr>
        <w:t>- Находиться на объекте охраны без технических средств обнаружения и подавления беспилотных летательных аппаратов.</w:t>
      </w:r>
    </w:p>
    <w:p w14:paraId="53F5C637"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Отлучаться с объекта без подмены.</w:t>
      </w:r>
    </w:p>
    <w:p w14:paraId="16C219AE"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Спать на посту.</w:t>
      </w:r>
    </w:p>
    <w:p w14:paraId="2F5FD8B1"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Находиться на объекте в нетрезвом состоянии, в состоянии наркотического опьянения, распивать спиртные напитки.</w:t>
      </w:r>
    </w:p>
    <w:p w14:paraId="0B08C5C9"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Вступать в неслужебные разговоры и контакты во время дежурства, заниматься посторонними делами.</w:t>
      </w:r>
    </w:p>
    <w:p w14:paraId="6A986E6F"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неслужебные разговоры по телефону.</w:t>
      </w:r>
    </w:p>
    <w:p w14:paraId="74D17DED"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Разрешать внос и вынос, ввоз и вывоз материальных ценностей без оформленных должным образом документов.</w:t>
      </w:r>
    </w:p>
    <w:p w14:paraId="23D8D2A1"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Разрешать въезд-выезд автотранспорта без осмотра, регистрации его в соответствующем журнале и без оформленных должным образом документов;</w:t>
      </w:r>
    </w:p>
    <w:p w14:paraId="501522C2"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Допускать на объект посторонних и подозрительных лиц, лиц в нетрезвом состоянии, в состоянии наркотического опьянения;</w:t>
      </w:r>
    </w:p>
    <w:p w14:paraId="55E35620"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Допускать без проверки на объекты лиц, проносящих громоздкие сумки, коробки и другие предметы, вызывающие подозрение.</w:t>
      </w:r>
    </w:p>
    <w:p w14:paraId="0D6BE7D0"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Отвлекаться на не какие-либо не служебные дела во время дежурства;</w:t>
      </w:r>
    </w:p>
    <w:p w14:paraId="7FA8D666"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Оставлять вверенный ему пост охраны без присмотра;</w:t>
      </w:r>
    </w:p>
    <w:p w14:paraId="0B35FDF8"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Вступать во внеслужебные контакты с посетителями или сотрудниками охраняемой организации;</w:t>
      </w:r>
    </w:p>
    <w:p w14:paraId="315CD0C3"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Принимать корреспонденцию и другие вещи для хранения или последующей передачи;</w:t>
      </w:r>
    </w:p>
    <w:p w14:paraId="50C18F1F"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Принимать пищу в местах не отведенных для этого (если такое предусмотрено);</w:t>
      </w:r>
    </w:p>
    <w:p w14:paraId="2C9C80A3"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Допускать на объект кого-либо внерабочее время на территорию (помещение) охраняемого объекта без письменного разрешения за подписью руководителя организации;</w:t>
      </w:r>
    </w:p>
    <w:p w14:paraId="0AFFC808"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Давать какую-либо информацию о принципах работы охраны за исключением руководства охранной организации;</w:t>
      </w:r>
    </w:p>
    <w:p w14:paraId="11A99414"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Использовать информацию/данные полученную во время выполнения служебных обязанностей в личных целях;</w:t>
      </w:r>
    </w:p>
    <w:p w14:paraId="31A28D72" w14:textId="77777777" w:rsidR="00122276" w:rsidRPr="00C34595" w:rsidRDefault="00122276" w:rsidP="00122276">
      <w:pPr>
        <w:numPr>
          <w:ilvl w:val="0"/>
          <w:numId w:val="52"/>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Отвлекаться на личный телефон (смартфон, планшет и т.д.), телевизор, ноутбук, книги и т.д.;</w:t>
      </w:r>
    </w:p>
    <w:p w14:paraId="44192182"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 Сотрудник охраны имеет право:</w:t>
      </w:r>
    </w:p>
    <w:p w14:paraId="132762ED"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Требовать от персонала и посетителей Заказчика соблюдения правил внутреннего распорядка и правил контрольно-пропускного режима на объекте; </w:t>
      </w:r>
    </w:p>
    <w:p w14:paraId="690AEABF"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Отказать в допуске на объект в случае отказа соблюдать правила внутреннего распорядка или правил контрольно-пропускного режима; </w:t>
      </w:r>
    </w:p>
    <w:p w14:paraId="62DC9A9E"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Подавать докладные на сотрудников Заказчика о несоблюдении требований контрольно-пропускного режима и правил внутреннего распорядка уполномоченному органу заказчика (Управление экономической безопасности); </w:t>
      </w:r>
    </w:p>
    <w:p w14:paraId="44249B8E"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Требовать от сотрудников Заказчика соблюдения правил пожарной безопасности; </w:t>
      </w:r>
    </w:p>
    <w:p w14:paraId="4B706F9A"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Содействовать правоохранительным органам в целях исполнения возложенных на них задач; </w:t>
      </w:r>
    </w:p>
    <w:p w14:paraId="337638B1"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Требовать от руководства Объекта и (или) охранной организации разъяснения возложенных на него задач.</w:t>
      </w:r>
    </w:p>
    <w:p w14:paraId="5969BEA8"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Требовать от Заказчика создания надлежащих условий для осуществления работы на постах охраны в соответствии с настоящим Договором.</w:t>
      </w:r>
    </w:p>
    <w:p w14:paraId="48C42380"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Вносить Заказчику предложения по совершенствованию охраны Объектов.</w:t>
      </w:r>
    </w:p>
    <w:p w14:paraId="2792B1A1"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Требовать от Заказчика сохранения конфиденциальности и безопасности персональных данных о работниках Исполнителя при их обработке работниками Заказчика.</w:t>
      </w:r>
    </w:p>
    <w:p w14:paraId="41B535F2" w14:textId="77777777" w:rsidR="00122276" w:rsidRPr="00C34595" w:rsidRDefault="00122276" w:rsidP="00122276">
      <w:pPr>
        <w:numPr>
          <w:ilvl w:val="0"/>
          <w:numId w:val="5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Имеет право пресекать функционирование БПЛА на объекте заказчика.</w:t>
      </w:r>
    </w:p>
    <w:p w14:paraId="5FE35130"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Охранник имеет право пресекать функционирование БПЛА при следующих условиях:</w:t>
      </w:r>
    </w:p>
    <w:p w14:paraId="2EAE9B32"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 xml:space="preserve">Целью пресечения функционирования БПЛА является защита охраняемых объектов, их работников и/или иных лиц, находящихся на этих объектах, с учетом установленных правил </w:t>
      </w:r>
      <w:proofErr w:type="spellStart"/>
      <w:r w:rsidRPr="00C34595">
        <w:rPr>
          <w:rFonts w:ascii="Times New Roman" w:hAnsi="Times New Roman"/>
          <w:sz w:val="24"/>
          <w:szCs w:val="24"/>
        </w:rPr>
        <w:t>внутриобъектового</w:t>
      </w:r>
      <w:proofErr w:type="spellEnd"/>
      <w:r w:rsidRPr="00C34595">
        <w:rPr>
          <w:rFonts w:ascii="Times New Roman" w:hAnsi="Times New Roman"/>
          <w:sz w:val="24"/>
          <w:szCs w:val="24"/>
        </w:rPr>
        <w:t xml:space="preserve"> и пропускного режимов.</w:t>
      </w:r>
    </w:p>
    <w:p w14:paraId="7B849132"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lastRenderedPageBreak/>
        <w:t>В отношении охраняемого объекта установлены обязательные для выполнения требования к антитеррористической защищенности.</w:t>
      </w:r>
    </w:p>
    <w:p w14:paraId="27C328AC"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Охранник имеет действующий трудовой договор с охранной организацией;</w:t>
      </w:r>
    </w:p>
    <w:p w14:paraId="04FC0B8E"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Должностной инструкцией подписанной заказчиком и исполнителем определены его полномочия по пресечению функционированию БПЛА.</w:t>
      </w:r>
    </w:p>
    <w:p w14:paraId="5453FB7C"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Охранник имеет документ, подтверждающий прохождение профессионального обучения для работы в качестве частного охранника, предусматривающего профессиональную подготовку (обучение) по обеспечению антитеррористической защищенности объектов.</w:t>
      </w:r>
    </w:p>
    <w:p w14:paraId="34E3A707"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Частный охранник включен в перечень работников охранной организации, которые вправе пресекать функционирование БПЛА;</w:t>
      </w:r>
    </w:p>
    <w:p w14:paraId="1C8B8F5D"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В договоре на оказание охранных услуг указаны сведения о необходимости защиты путем пресечения функционирования БПЛА (с учетом установленных в паспорте безопасности охраняемого объекта.</w:t>
      </w:r>
    </w:p>
    <w:p w14:paraId="310791C4" w14:textId="77777777" w:rsidR="00122276" w:rsidRPr="00C34595" w:rsidRDefault="00122276" w:rsidP="00122276">
      <w:pPr>
        <w:numPr>
          <w:ilvl w:val="0"/>
          <w:numId w:val="57"/>
        </w:numPr>
        <w:spacing w:after="160" w:line="259" w:lineRule="auto"/>
        <w:ind w:left="709"/>
        <w:contextualSpacing/>
        <w:jc w:val="both"/>
        <w:rPr>
          <w:rFonts w:ascii="Times New Roman" w:hAnsi="Times New Roman"/>
          <w:sz w:val="24"/>
          <w:szCs w:val="24"/>
        </w:rPr>
      </w:pPr>
      <w:r w:rsidRPr="00C34595">
        <w:rPr>
          <w:rFonts w:ascii="Times New Roman" w:hAnsi="Times New Roman"/>
          <w:sz w:val="24"/>
          <w:szCs w:val="24"/>
        </w:rPr>
        <w:t>В целях реализации полномочий по пресечению функционирования БПЛА сотрудники охраны руководствуются ст.17 «Применение специальных средств» и ст.18 «Применение огнестрельного оружия» Закона №2487-1. Пресечение функционирования БПЛА также возможно путем подавления или преобразования сигнала дистанционного управления БПЛА, воздействия на их пульты управления, а также повреждения или уничтожения БПЛА.</w:t>
      </w:r>
    </w:p>
    <w:p w14:paraId="0A6FE1C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Охранники имеют право применять специальные средства:</w:t>
      </w:r>
    </w:p>
    <w:p w14:paraId="01352D0B"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отражения нападения, непосредственно угрожающего их жизни и здоровью, и для отражения нападения, непосредственно угрожающего жизни и здоровью охраняемых граждан;</w:t>
      </w:r>
    </w:p>
    <w:p w14:paraId="700DB6BD"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пресечения преступления против охраняемой ими собственности, когда правонарушитель оказывает физическое сопротивление (ст.17 Закона «О частной детективной и охранной деятельности»).</w:t>
      </w:r>
    </w:p>
    <w:p w14:paraId="59287642"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отражения группового или вооружённого нападения на охраняемую собственность;</w:t>
      </w:r>
    </w:p>
    <w:p w14:paraId="004DA243" w14:textId="77777777" w:rsidR="00122276" w:rsidRPr="00C34595" w:rsidRDefault="00122276" w:rsidP="00122276">
      <w:pPr>
        <w:numPr>
          <w:ilvl w:val="0"/>
          <w:numId w:val="5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для предупреждения (выстрелом в воздух) о намерении применить оружие, а также для подачи сигнала тревоги или вызова помощи (ст.18 Закона «О частной детективной и охранной деятельности»).</w:t>
      </w:r>
    </w:p>
    <w:p w14:paraId="3D56A77A"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Порядок применения специальных средств и оружия по порядку:</w:t>
      </w:r>
    </w:p>
    <w:p w14:paraId="4063C392"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перед применением физической силы (в случае если сотрудников охраны несколько, то данные требования сообщает старший смены), специальных средств или огнестрельного оружия обязан сообщить лицу, в отношении которого он предполагает применить физическую силу, специальные средства или огнестрельное оружие, о том, что он является сотрудником охранного предприятия;</w:t>
      </w:r>
    </w:p>
    <w:p w14:paraId="4E528E81"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Предоставить достаточное время для выполнения требований перед применением физической силы, специальных средств или огнестрельного оружия;</w:t>
      </w:r>
    </w:p>
    <w:p w14:paraId="5031DC3B"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Применение физической силы, специальных средств и огнестрельного оружия без предупреждения предусмотрено лишь в тех случаях, когда промедление представляет угрозу жизни и здоровью человека или непосредственно самого сотрудника охраны либо может повлечь иные тяжкие последствия;</w:t>
      </w:r>
    </w:p>
    <w:p w14:paraId="23DA9675"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применении физической силы, специальных средств или огнестрельного оружия сотрудник охранного предприятия обязан стремиться минимизировать последствия применения силы/</w:t>
      </w:r>
      <w:proofErr w:type="spellStart"/>
      <w:r w:rsidRPr="00C34595">
        <w:rPr>
          <w:rFonts w:ascii="Times New Roman" w:hAnsi="Times New Roman"/>
          <w:sz w:val="24"/>
          <w:szCs w:val="24"/>
        </w:rPr>
        <w:t>спец.средств</w:t>
      </w:r>
      <w:proofErr w:type="spellEnd"/>
      <w:r w:rsidRPr="00C34595">
        <w:rPr>
          <w:rFonts w:ascii="Times New Roman" w:hAnsi="Times New Roman"/>
          <w:sz w:val="24"/>
          <w:szCs w:val="24"/>
        </w:rPr>
        <w:t>/оружия;</w:t>
      </w:r>
    </w:p>
    <w:p w14:paraId="13CAC3E0"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Сотрудник охраны обязан незамедлительно оказать человеку,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квалифицированной медицинской помощи как можно быстрее;</w:t>
      </w:r>
    </w:p>
    <w:p w14:paraId="64C912C8"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Уведомить дежурную часть охранной организации, орган внутренних дел и руководителя охранной организации о случае применения физической силы, специальных средств и огнестрельного оружия.</w:t>
      </w:r>
    </w:p>
    <w:p w14:paraId="10E27B85" w14:textId="77777777" w:rsidR="00122276" w:rsidRPr="00C34595" w:rsidRDefault="00122276" w:rsidP="00122276">
      <w:pPr>
        <w:spacing w:after="160" w:line="259" w:lineRule="auto"/>
        <w:ind w:left="720"/>
        <w:contextualSpacing/>
        <w:jc w:val="both"/>
        <w:rPr>
          <w:rFonts w:ascii="Times New Roman" w:hAnsi="Times New Roman"/>
          <w:sz w:val="24"/>
          <w:szCs w:val="24"/>
        </w:rPr>
      </w:pPr>
    </w:p>
    <w:p w14:paraId="5BA95044" w14:textId="77777777" w:rsidR="00122276" w:rsidRPr="00C34595" w:rsidRDefault="00122276" w:rsidP="00122276">
      <w:pPr>
        <w:spacing w:after="160" w:line="259" w:lineRule="auto"/>
        <w:ind w:left="720"/>
        <w:contextualSpacing/>
        <w:jc w:val="both"/>
        <w:rPr>
          <w:rFonts w:ascii="Times New Roman" w:hAnsi="Times New Roman"/>
          <w:sz w:val="24"/>
          <w:szCs w:val="24"/>
        </w:rPr>
      </w:pPr>
      <w:r w:rsidRPr="00C34595">
        <w:rPr>
          <w:rFonts w:ascii="Times New Roman" w:hAnsi="Times New Roman"/>
          <w:sz w:val="24"/>
          <w:szCs w:val="24"/>
        </w:rPr>
        <w:t>ЗАПРЕЩЕНО:</w:t>
      </w:r>
    </w:p>
    <w:p w14:paraId="09792E54"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за исключением случаев оказания ими вооружённого сопротивления, совершения вооружённого либо группового нападения, угрожающего жизни охранника или охраняемой собственности, а также при значительном скоплении людей, когда от применения оружия могут пострадать посторонние лица;</w:t>
      </w:r>
    </w:p>
    <w:p w14:paraId="08F2F608"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детективу (охраннику), за исключением случаев оказания ими вооружённого сопротивления, совершения группового либо иного нападения, угрожающего жизни и здоровью частного охранника или охраняемой собственности;</w:t>
      </w:r>
    </w:p>
    <w:p w14:paraId="6BD53625" w14:textId="77777777" w:rsidR="00122276" w:rsidRPr="00C34595" w:rsidRDefault="00122276" w:rsidP="00122276">
      <w:pPr>
        <w:numPr>
          <w:ilvl w:val="0"/>
          <w:numId w:val="58"/>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Запрещается применять огнестрельное оружие при значительном скоплении людей, если в результате его применения могут пострадать случайные лица.</w:t>
      </w:r>
    </w:p>
    <w:p w14:paraId="6D8B0DD8" w14:textId="77777777" w:rsidR="00122276" w:rsidRPr="00C34595" w:rsidRDefault="00122276" w:rsidP="00122276">
      <w:pPr>
        <w:spacing w:after="160" w:line="259" w:lineRule="auto"/>
        <w:jc w:val="both"/>
        <w:rPr>
          <w:rFonts w:ascii="Times New Roman" w:hAnsi="Times New Roman"/>
          <w:sz w:val="24"/>
          <w:szCs w:val="24"/>
        </w:rPr>
      </w:pPr>
    </w:p>
    <w:p w14:paraId="0A9F0099"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 Обязанности охранника:</w:t>
      </w:r>
    </w:p>
    <w:p w14:paraId="10E69B11"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3.1. При несении дежурства охранник обязан: </w:t>
      </w:r>
    </w:p>
    <w:p w14:paraId="79D79877"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Проверить комплектность и исправность инженерно-технических средств охраны, имеющихся на объекте; </w:t>
      </w:r>
    </w:p>
    <w:p w14:paraId="5F00FD66"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Обеспечивать соблюдение пропускного режима на предприятии; </w:t>
      </w:r>
    </w:p>
    <w:p w14:paraId="440608BF"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Производить обход и осмотр территории, и зданий объекта филиала Общества в соответствии с утвержденным приказом директора филиала графиком и схеме обходов;</w:t>
      </w:r>
    </w:p>
    <w:p w14:paraId="368A674C"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нарушений режима охраны, разрушении или повреждении систем охраны периметра, проникновении на территорию посторонних лиц – немедленно сообщать обо всём начальнику охраны, руководству объекта, дежурному АО «Саханефтегазсбыт» по номеру телефона 84112452209, дежурному МВД 102;</w:t>
      </w:r>
    </w:p>
    <w:p w14:paraId="76A99544"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Предоставлять отчет о несении службы дежурному</w:t>
      </w:r>
      <w:r w:rsidRPr="00C34595">
        <w:t xml:space="preserve"> </w:t>
      </w:r>
      <w:r w:rsidRPr="00C34595">
        <w:rPr>
          <w:rFonts w:ascii="Times New Roman" w:hAnsi="Times New Roman"/>
          <w:sz w:val="24"/>
          <w:szCs w:val="24"/>
        </w:rPr>
        <w:t xml:space="preserve">АО «Саханефтегазсбыт» каждые два часа с 20:00ч. по 06:00ч. В отчете докладывать текущее положение на объекте. </w:t>
      </w:r>
    </w:p>
    <w:p w14:paraId="62D0368E"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оказывать необходимую справочную помощь посетителям и гостям предприятия; </w:t>
      </w:r>
    </w:p>
    <w:p w14:paraId="68C9D24E"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соблюдать форму одежды, следить за комплектностью и опрятностью формы; </w:t>
      </w:r>
    </w:p>
    <w:p w14:paraId="2195E9AE"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Содержать личное оружие и боеприпасы в исправном состоянии, знать правила эксплуатации и порядок проведения технического осмотра оружия; </w:t>
      </w:r>
    </w:p>
    <w:p w14:paraId="0F328EE8"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 необходимости знать и уметь правильно применять средства охраны; </w:t>
      </w:r>
    </w:p>
    <w:p w14:paraId="21A113D4"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сумок, коробок и других вещей, оставленных без присмотра на территории предприятия немедленно сообщить о находке дежурному МВД – 102, старшему смены и начальнику охраны,</w:t>
      </w:r>
      <w:r w:rsidRPr="00C34595">
        <w:t xml:space="preserve"> </w:t>
      </w:r>
      <w:r w:rsidRPr="00C34595">
        <w:rPr>
          <w:rFonts w:ascii="Times New Roman" w:hAnsi="Times New Roman"/>
          <w:sz w:val="24"/>
          <w:szCs w:val="24"/>
        </w:rPr>
        <w:t>руководству объекта, дежурному АО «Саханефтегазсбыт»;</w:t>
      </w:r>
    </w:p>
    <w:p w14:paraId="3B8272AC"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 случае возникновения пожара немедленно вызвать пожарную охрану и приступить к тушению пожара подручными средствами и эвакуации материальных ценностей по мере возможностей; знать правила применения средств связи и порядок работы в эфире;</w:t>
      </w:r>
    </w:p>
    <w:p w14:paraId="16761557"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Регулярно следить за оборудованием, нуждающимся в подзарядке аккумуляторной батареи для поддержания их работоспособности, таких как фонари, радиостанции, </w:t>
      </w:r>
      <w:proofErr w:type="spellStart"/>
      <w:r w:rsidRPr="00C34595">
        <w:rPr>
          <w:rFonts w:ascii="Times New Roman" w:hAnsi="Times New Roman"/>
          <w:sz w:val="24"/>
          <w:szCs w:val="24"/>
        </w:rPr>
        <w:t>электрошокеры</w:t>
      </w:r>
      <w:proofErr w:type="spellEnd"/>
      <w:r w:rsidRPr="00C34595">
        <w:rPr>
          <w:rFonts w:ascii="Times New Roman" w:hAnsi="Times New Roman"/>
          <w:sz w:val="24"/>
          <w:szCs w:val="24"/>
        </w:rPr>
        <w:t xml:space="preserve"> и другое оборудование;</w:t>
      </w:r>
    </w:p>
    <w:p w14:paraId="4B1D70D0"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 xml:space="preserve">При необходимости уметь оказывать первую медицинскую помощь и знать правила остановки кровотечения и наложения шины; </w:t>
      </w:r>
    </w:p>
    <w:p w14:paraId="437DBCF8"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Соблюдать правила охраны труда и техники безопасности при работе на объектах особого режима; </w:t>
      </w:r>
    </w:p>
    <w:p w14:paraId="49C75507" w14:textId="77777777" w:rsidR="00122276" w:rsidRPr="00C34595" w:rsidRDefault="00122276" w:rsidP="00122276">
      <w:pPr>
        <w:numPr>
          <w:ilvl w:val="0"/>
          <w:numId w:val="55"/>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Соблюдать правила пожарной безопасности.</w:t>
      </w:r>
    </w:p>
    <w:p w14:paraId="7F15CCB3"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3.2. При приёмке и несении дежурства охранник обязан проверить наличие и исправность следующего оборудования:</w:t>
      </w:r>
    </w:p>
    <w:p w14:paraId="025AE318"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Фонарей, прожекторов, ламп и иных средств освещения;</w:t>
      </w:r>
    </w:p>
    <w:p w14:paraId="73C6D121"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Инженерно-технических средств охраны: шлагбаум, пожарную сигнализацию, кнопку тревожной сигнализации, систему видеонаблюдения и т.д.</w:t>
      </w:r>
    </w:p>
    <w:p w14:paraId="2D51CEC9"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Проверить места расположения средств пожаротушения, их целостность и комплектность;</w:t>
      </w:r>
    </w:p>
    <w:p w14:paraId="3676BFE0"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знать правила осмотра вещей и непосредственного осмотра граждан согласно законодательства РФ;</w:t>
      </w:r>
    </w:p>
    <w:p w14:paraId="04ABB97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Охранник обязан неукоснительно знать правила хранения и эксплуатации находящегося в его ведении оборудования и </w:t>
      </w:r>
      <w:proofErr w:type="spellStart"/>
      <w:r w:rsidRPr="00C34595">
        <w:rPr>
          <w:rFonts w:ascii="Times New Roman" w:hAnsi="Times New Roman"/>
          <w:sz w:val="24"/>
          <w:szCs w:val="24"/>
        </w:rPr>
        <w:t>спец.средств</w:t>
      </w:r>
      <w:proofErr w:type="spellEnd"/>
      <w:r w:rsidRPr="00C34595">
        <w:rPr>
          <w:rFonts w:ascii="Times New Roman" w:hAnsi="Times New Roman"/>
          <w:sz w:val="24"/>
          <w:szCs w:val="24"/>
        </w:rPr>
        <w:t xml:space="preserve">/оружия (средств связи, первичных средств пожаротушения, медицинской аптечки и </w:t>
      </w:r>
      <w:proofErr w:type="spellStart"/>
      <w:r w:rsidRPr="00C34595">
        <w:rPr>
          <w:rFonts w:ascii="Times New Roman" w:hAnsi="Times New Roman"/>
          <w:sz w:val="24"/>
          <w:szCs w:val="24"/>
        </w:rPr>
        <w:t>д.р</w:t>
      </w:r>
      <w:proofErr w:type="spellEnd"/>
      <w:r w:rsidRPr="00C34595">
        <w:rPr>
          <w:rFonts w:ascii="Times New Roman" w:hAnsi="Times New Roman"/>
          <w:sz w:val="24"/>
          <w:szCs w:val="24"/>
        </w:rPr>
        <w:t>.);</w:t>
      </w:r>
    </w:p>
    <w:p w14:paraId="4AF6A97A"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несении дежурства обращать внимание на свертки, пакеты, коробки, оставленные без присмотра. При малейшем подозрении на возможность диверсии незамедлительно сообщить о находке начальнику охраны или по тел. 112;</w:t>
      </w:r>
    </w:p>
    <w:p w14:paraId="73D07D57"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необходимости охранник обязан оказать первую медицинскую помочь пострадавшим и вызвать бригаду скорой медицинской помощи;</w:t>
      </w:r>
    </w:p>
    <w:p w14:paraId="20657283"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принятии дежурства обойти вместе со сменяющимся территорию предприятия и проверить наличие и целостность пломб и замков, окон, дверей, а также техники, расположенной на территории предприятия;</w:t>
      </w:r>
    </w:p>
    <w:p w14:paraId="6EE6C17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По прибытии посторонних лиц узнать цель их визита, и при необходимости оформить пропуск при предъявлении документа, удостоверяющего личность прибывшего лица;</w:t>
      </w:r>
    </w:p>
    <w:p w14:paraId="2598BCB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Знать и уметь применять препараты из медицинской аптечки охранника;</w:t>
      </w:r>
    </w:p>
    <w:p w14:paraId="6F8C5ADF"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возникновении пожара немедленно вызвать пожарную охрану по телефону и приступить к эвакуации людей и материальных ценностей из помещений, соблюдая при этом технику безопасности при работе на пожаре;</w:t>
      </w:r>
    </w:p>
    <w:p w14:paraId="76870529"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Обеспечивать выполнение установленного пропускного режима на территорию предприятия;</w:t>
      </w:r>
    </w:p>
    <w:p w14:paraId="34DDE251"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обнаружении фактов вскрытия складов, помещений, а также в случае обнаружения отсутствия пломб или нарушения их целостности немедленно поставить в известность начальника охраны и принять меры к усиленной охране данного объекта до приезда ответственных лиц;</w:t>
      </w:r>
    </w:p>
    <w:p w14:paraId="3F4010F9"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вноса(выноса) на(с) территорию(</w:t>
      </w:r>
      <w:proofErr w:type="spellStart"/>
      <w:r w:rsidRPr="00C34595">
        <w:rPr>
          <w:rFonts w:ascii="Times New Roman" w:hAnsi="Times New Roman"/>
          <w:sz w:val="24"/>
          <w:szCs w:val="24"/>
        </w:rPr>
        <w:t>ии</w:t>
      </w:r>
      <w:proofErr w:type="spellEnd"/>
      <w:r w:rsidRPr="00C34595">
        <w:rPr>
          <w:rFonts w:ascii="Times New Roman" w:hAnsi="Times New Roman"/>
          <w:sz w:val="24"/>
          <w:szCs w:val="24"/>
        </w:rPr>
        <w:t>) предприятия объёмных ящиков, коробок, пакетов, ёмкостей и т.д. без особого разрешения, заверенного подписью уполномоченного на такие действия подразделения охраняемого предприятия;</w:t>
      </w:r>
    </w:p>
    <w:p w14:paraId="17D7E83E"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следить за своим внешним видом, на дежурство выходить в чистой служебной форме сотрудника охраны, во время несения дежурства быть внимательным к людям и участвовать в оказании необходимой им помощи;</w:t>
      </w:r>
    </w:p>
    <w:p w14:paraId="50F54673"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журнал приёмки – сдачи дежурства который должен быть пронумерован и прошнурован;</w:t>
      </w:r>
    </w:p>
    <w:p w14:paraId="6C9C7EE5"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допускать и пресекать проникновение посторонних лиц на территорию предприятия, не имеющих на это право;</w:t>
      </w:r>
    </w:p>
    <w:p w14:paraId="4ABCFE38"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Регулярно совершать обходы территории и объектов, согласно графика обходов;</w:t>
      </w:r>
    </w:p>
    <w:p w14:paraId="4F717AE4"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Вести непрерывное наблюдение за перемещением сотрудников предприятия, имеющих доступ к товарно-материальным ценностям и пресекать их несанкционированный вынос с территории предприятия;</w:t>
      </w:r>
    </w:p>
    <w:p w14:paraId="4F8460C8"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Сотрудники охраны должны знать и уметь пользоваться радиостанциями, телефонами, тревожными кнопками (при пользовании средствами связи не засорять эфир, передавать информацию кратко и чётко);</w:t>
      </w:r>
    </w:p>
    <w:p w14:paraId="2481BE56"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Охранник обязан соблюдать правила хранения и знать порядок проведения технического осмотра личного оружия;</w:t>
      </w:r>
    </w:p>
    <w:p w14:paraId="206FAF61" w14:textId="77777777" w:rsidR="00122276" w:rsidRPr="00C34595" w:rsidRDefault="00122276" w:rsidP="00122276">
      <w:pPr>
        <w:numPr>
          <w:ilvl w:val="0"/>
          <w:numId w:val="59"/>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Осуществление непрерывного контроля за работой пультов охранной и охранно-пожарной сигнализации, немедленно реагировать на тревожные сигналы.</w:t>
      </w:r>
    </w:p>
    <w:p w14:paraId="77A7D04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3.3. Действия охраны до прибытия оперативно-следственной группы ОВД:</w:t>
      </w:r>
    </w:p>
    <w:p w14:paraId="7BEF701D"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Основной целью является обеспечить сохранность состояния и местоположения предметов и людей, которые могут быть использованы в интересах следствия или безопасности объекта. При этом не исключается возможность присутствия на месте происшествия преступников и их сообщников, поэтому все граждане и их поведение тщательно изучаются сотрудниками охранной организации.</w:t>
      </w:r>
    </w:p>
    <w:p w14:paraId="2BAD0DD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Для охраны места происшествия необходимо:</w:t>
      </w:r>
    </w:p>
    <w:p w14:paraId="28F8839D"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Произвести внешний осмотр и определить границы места происшествия, обозначить их и организовать физическую охрану;</w:t>
      </w:r>
    </w:p>
    <w:p w14:paraId="60DDF2B4"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Удалить всех граждан за пределы зоны возможного наличия следов происшествия и вещественных доказательств, а   также   записать   данные   на очевидцев, по   возможности произвести их опрос;</w:t>
      </w:r>
    </w:p>
    <w:p w14:paraId="3DB4C6F9"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Оказать первую помощь пострадавшим, сообщить о пострадавших в ближайшее медицинское учреждение;</w:t>
      </w:r>
    </w:p>
    <w:p w14:paraId="5B42014B"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перемешивать предметы и не касаться их не курить и не бросать вещи, не разговаривать с посторонними, а свои следы четко обозначить;</w:t>
      </w:r>
    </w:p>
    <w:p w14:paraId="0E3874FD"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Особое    внимание    уделить    сохранности        положения    и    состояния    орудий преступления, следов пальцев рук, обуви, крови, волос, одежды, окурков, спичек, почвы и пр.;</w:t>
      </w:r>
    </w:p>
    <w:p w14:paraId="26ECC01D" w14:textId="77777777" w:rsidR="00122276" w:rsidRPr="00C34595" w:rsidRDefault="00122276" w:rsidP="00122276">
      <w:pPr>
        <w:numPr>
          <w:ilvl w:val="0"/>
          <w:numId w:val="60"/>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Сделать записи об обстоятельствах, предшествовавших событию, и любых существенных признаках (ветре, дожде, освещении, запахах и пр.), которые могут изменить состояние места происшествия.</w:t>
      </w:r>
    </w:p>
    <w:p w14:paraId="6392E6D5"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3.4. Действия сотрудника охраны при ЧС:</w:t>
      </w:r>
    </w:p>
    <w:p w14:paraId="15AE7277"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При возникновении ЧС сотрудники охраны действуют согласно Положению о дежурно-диспетчерской службе филиала Общества.</w:t>
      </w:r>
    </w:p>
    <w:p w14:paraId="606A0716"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3.5. При угрозе совершения или совершении актов незаконного вмешательства сотрудники охраны действуют согласно Инструкции о порядке действий персонала АО «Саханефтегазсбыт» при угрозе совершения или совершении актов незаконного вмешательства.</w:t>
      </w:r>
    </w:p>
    <w:p w14:paraId="5E9EB83F"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3.6. При обнаружении (поступлении информации об обнаружении) над территорией и/или вблизи охраняемого объекта БПЛА сотрудники охраны действуют согласно Алгоритму действий работников АО «Саханефтегазсбыт» при обнаружении над территорией нефтебазы любых беспилотных воздушных судов, в том числе </w:t>
      </w:r>
      <w:proofErr w:type="spellStart"/>
      <w:r w:rsidRPr="00C34595">
        <w:rPr>
          <w:rFonts w:ascii="Times New Roman" w:hAnsi="Times New Roman"/>
          <w:sz w:val="24"/>
          <w:szCs w:val="24"/>
        </w:rPr>
        <w:t>квадрокоптеров</w:t>
      </w:r>
      <w:proofErr w:type="spellEnd"/>
      <w:r w:rsidRPr="00C34595">
        <w:rPr>
          <w:rFonts w:ascii="Times New Roman" w:hAnsi="Times New Roman"/>
          <w:sz w:val="24"/>
          <w:szCs w:val="24"/>
        </w:rPr>
        <w:t>.</w:t>
      </w:r>
    </w:p>
    <w:p w14:paraId="0A0F4040" w14:textId="77777777" w:rsidR="00122276" w:rsidRPr="00C34595" w:rsidRDefault="00122276" w:rsidP="00122276">
      <w:pPr>
        <w:spacing w:after="160" w:line="259" w:lineRule="auto"/>
        <w:ind w:left="720"/>
        <w:contextualSpacing/>
        <w:jc w:val="both"/>
        <w:rPr>
          <w:rFonts w:ascii="Times New Roman" w:hAnsi="Times New Roman"/>
          <w:sz w:val="24"/>
          <w:szCs w:val="24"/>
        </w:rPr>
      </w:pPr>
      <w:r w:rsidRPr="00C34595">
        <w:rPr>
          <w:rFonts w:ascii="Times New Roman" w:hAnsi="Times New Roman"/>
          <w:sz w:val="24"/>
          <w:szCs w:val="24"/>
        </w:rPr>
        <w:t>Незамедлительно сообщить:</w:t>
      </w:r>
    </w:p>
    <w:p w14:paraId="0620984B"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Дежурному МВД – 102;</w:t>
      </w:r>
    </w:p>
    <w:p w14:paraId="2B7F1BD6"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Дежурному УФСБ – 84112499999;</w:t>
      </w:r>
    </w:p>
    <w:p w14:paraId="465BA91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Дежурному АО «Саханефтегазсбыт» - 84112452209</w:t>
      </w:r>
    </w:p>
    <w:p w14:paraId="4573F5E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Старшему охраннику и начальнику охраны;</w:t>
      </w:r>
    </w:p>
    <w:p w14:paraId="0CAEAC57"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Руководству филиала Общества и Управление экономической безопасности; </w:t>
      </w:r>
    </w:p>
    <w:p w14:paraId="24164945"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Дежурную часть охранной организации.</w:t>
      </w:r>
    </w:p>
    <w:p w14:paraId="0605905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lastRenderedPageBreak/>
        <w:t xml:space="preserve">Выставить наблюдательный пост за воздушным пространством над территорией и вблизи охраняемого объекта. </w:t>
      </w:r>
    </w:p>
    <w:p w14:paraId="1E8037B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Принять меры для получения дополнительной информации в </w:t>
      </w:r>
      <w:proofErr w:type="spellStart"/>
      <w:r w:rsidRPr="00C34595">
        <w:rPr>
          <w:rFonts w:ascii="Times New Roman" w:hAnsi="Times New Roman"/>
          <w:sz w:val="24"/>
          <w:szCs w:val="24"/>
        </w:rPr>
        <w:t>т.ч</w:t>
      </w:r>
      <w:proofErr w:type="spellEnd"/>
      <w:r w:rsidRPr="00C34595">
        <w:rPr>
          <w:rFonts w:ascii="Times New Roman" w:hAnsi="Times New Roman"/>
          <w:sz w:val="24"/>
          <w:szCs w:val="24"/>
        </w:rPr>
        <w:t xml:space="preserve">. его фото-видеосъёмки (при наличии соответствующей возможности). </w:t>
      </w:r>
    </w:p>
    <w:p w14:paraId="37E76CC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По возможности исключить нахождение на открытых площадках скопления людей. </w:t>
      </w:r>
    </w:p>
    <w:p w14:paraId="4446138C"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Усилить охрану, а также пропускной и </w:t>
      </w:r>
      <w:proofErr w:type="spellStart"/>
      <w:r w:rsidRPr="00C34595">
        <w:rPr>
          <w:rFonts w:ascii="Times New Roman" w:hAnsi="Times New Roman"/>
          <w:sz w:val="24"/>
          <w:szCs w:val="24"/>
        </w:rPr>
        <w:t>внутриобъектовый</w:t>
      </w:r>
      <w:proofErr w:type="spellEnd"/>
      <w:r w:rsidRPr="00C34595">
        <w:rPr>
          <w:rFonts w:ascii="Times New Roman" w:hAnsi="Times New Roman"/>
          <w:sz w:val="24"/>
          <w:szCs w:val="24"/>
        </w:rPr>
        <w:t xml:space="preserve"> режим. </w:t>
      </w:r>
    </w:p>
    <w:p w14:paraId="4F68AD3D"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Организовать обход территории охраняемого объекта в целях обнаружения подозрительных (взрывоопасных) предметов и лиц. </w:t>
      </w:r>
    </w:p>
    <w:p w14:paraId="7DCACCA8"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В случае получения от дежурных служб территориальных органов МВД России по РС(Я), УФСБ России по РС(Я), дополнительных указаний (рекомендаций) действовать в соответствии с ними. </w:t>
      </w:r>
    </w:p>
    <w:p w14:paraId="681A3E84"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риске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охраняемом объекте людей.</w:t>
      </w:r>
    </w:p>
    <w:p w14:paraId="51DD46F6"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При посадке, падении и/или исчезновения визуального контакта БПЛА на/над территорией охраняемого объекта необходимо:</w:t>
      </w:r>
    </w:p>
    <w:p w14:paraId="30F8329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Незамедлительно проинформировать об этом территориальные органы МВД России по РС(Я), УФСБ России по РС(Я), либо Единую дежурно-диспетчерскую службу (ЕДДС — 112);</w:t>
      </w:r>
    </w:p>
    <w:p w14:paraId="3CBABCC7"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Указать место расположения БПЛА, время и обстоятельства его обнаружения;</w:t>
      </w:r>
    </w:p>
    <w:p w14:paraId="62E8EEEA"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Не подходить, не трогать и не передвигать обнаруженный БПЛА;</w:t>
      </w:r>
    </w:p>
    <w:p w14:paraId="1D2271EF"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Ограничить доступ людей в зону падения БПЛА;</w:t>
      </w:r>
    </w:p>
    <w:p w14:paraId="4D799904" w14:textId="77777777" w:rsidR="00122276" w:rsidRPr="00C34595" w:rsidRDefault="00122276" w:rsidP="00122276">
      <w:pPr>
        <w:numPr>
          <w:ilvl w:val="0"/>
          <w:numId w:val="63"/>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Обеспечить охрану предмета и зоны падения до прибытия сотрудников правоохранительных органов.</w:t>
      </w:r>
    </w:p>
    <w:p w14:paraId="4CF01B53"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Старший (</w:t>
      </w:r>
      <w:proofErr w:type="spellStart"/>
      <w:r w:rsidRPr="00C34595">
        <w:rPr>
          <w:rFonts w:ascii="Times New Roman" w:hAnsi="Times New Roman"/>
          <w:sz w:val="24"/>
          <w:szCs w:val="24"/>
        </w:rPr>
        <w:t>нач.охраны</w:t>
      </w:r>
      <w:proofErr w:type="spellEnd"/>
      <w:r w:rsidRPr="00C34595">
        <w:rPr>
          <w:rFonts w:ascii="Times New Roman" w:hAnsi="Times New Roman"/>
          <w:sz w:val="24"/>
          <w:szCs w:val="24"/>
        </w:rPr>
        <w:t xml:space="preserve">, старший охранник и т.д.) осуществляющий непосредственное руководство деятельностью охраны объекта (территории), либо уполномоченное им лицо (при их отсутствии непосредственно охранник) на объекте охраны, незамедлительно информирует об этом территориальные органы МВД России по РС(Я), УФСБ России по РС(Я), либо Единую дежурно-диспетчерскую службу (ЕДДС — 112). При направлении информации с помощью средств связи лицо, передающее информацию, сообщает в следующем порядке: </w:t>
      </w:r>
    </w:p>
    <w:p w14:paraId="32551612"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Свои фамилию, имя, отчество (при наличии) и занимаемую должность;</w:t>
      </w:r>
    </w:p>
    <w:p w14:paraId="053C7EFE"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Наименование охраняемого объекта и его точный адрес;</w:t>
      </w:r>
    </w:p>
    <w:p w14:paraId="7CE09090"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Источник и время поступления информации о БПЛА (визуальное обнаружение, информация иных лиц, данные системы охраны или видеонаблюдения и т.д.); </w:t>
      </w:r>
    </w:p>
    <w:p w14:paraId="4E16F0A7"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Характер поведения БПЛА (зависание, барражирование над объектом, направление пролета, внешний вид и т.д.);</w:t>
      </w:r>
    </w:p>
    <w:p w14:paraId="611B18BF"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Наличие сохраненной информации о БПЛА на электронных носителях информации (системы видеонаблюдения и т.д.);</w:t>
      </w:r>
    </w:p>
    <w:p w14:paraId="67914EAC" w14:textId="77777777" w:rsidR="00122276" w:rsidRPr="00C34595" w:rsidRDefault="00122276" w:rsidP="00122276">
      <w:pPr>
        <w:numPr>
          <w:ilvl w:val="0"/>
          <w:numId w:val="64"/>
        </w:numPr>
        <w:spacing w:after="160" w:line="259" w:lineRule="auto"/>
        <w:contextualSpacing/>
        <w:jc w:val="both"/>
        <w:rPr>
          <w:rFonts w:ascii="Times New Roman" w:hAnsi="Times New Roman"/>
          <w:sz w:val="24"/>
          <w:szCs w:val="24"/>
        </w:rPr>
      </w:pPr>
      <w:r w:rsidRPr="00C34595">
        <w:rPr>
          <w:rFonts w:ascii="Times New Roman" w:hAnsi="Times New Roman"/>
          <w:sz w:val="24"/>
          <w:szCs w:val="24"/>
        </w:rPr>
        <w:t xml:space="preserve">Другие сведения по запросу оператора. </w:t>
      </w:r>
    </w:p>
    <w:p w14:paraId="4C83FCEB"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4. Ответственность частного охранника:</w:t>
      </w:r>
    </w:p>
    <w:p w14:paraId="7E8A9471" w14:textId="77777777" w:rsidR="00122276" w:rsidRPr="00C34595" w:rsidRDefault="00122276" w:rsidP="00122276">
      <w:pPr>
        <w:spacing w:after="160" w:line="259" w:lineRule="auto"/>
        <w:ind w:firstLine="709"/>
        <w:jc w:val="both"/>
        <w:rPr>
          <w:rFonts w:ascii="Times New Roman" w:hAnsi="Times New Roman"/>
          <w:sz w:val="24"/>
          <w:szCs w:val="24"/>
        </w:rPr>
      </w:pPr>
      <w:r w:rsidRPr="00C34595">
        <w:rPr>
          <w:rFonts w:ascii="Times New Roman" w:hAnsi="Times New Roman"/>
          <w:sz w:val="24"/>
          <w:szCs w:val="24"/>
        </w:rPr>
        <w:t xml:space="preserve">Уголовная и административная ответственность охранника </w:t>
      </w:r>
      <w:r w:rsidRPr="00C34595">
        <w:rPr>
          <w:rFonts w:ascii="Times New Roman" w:eastAsia="Times New Roman" w:hAnsi="Times New Roman" w:cs="Arial"/>
          <w:sz w:val="24"/>
          <w:szCs w:val="24"/>
          <w:lang w:eastAsia="ru-RU"/>
        </w:rPr>
        <w:t>устанавливаются в порядке, определяемом действующим законодательством РФ.</w:t>
      </w:r>
    </w:p>
    <w:p w14:paraId="256DA16C"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79D67523"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3358B5CE"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6D435D80" w14:textId="77777777" w:rsidR="00122276" w:rsidRPr="00C34595" w:rsidRDefault="00122276" w:rsidP="00122276">
      <w:pPr>
        <w:shd w:val="clear" w:color="auto" w:fill="FFFFFF"/>
        <w:tabs>
          <w:tab w:val="left" w:pos="941"/>
        </w:tabs>
        <w:spacing w:after="0" w:line="230" w:lineRule="exact"/>
        <w:jc w:val="both"/>
        <w:rPr>
          <w:rFonts w:ascii="Times New Roman" w:eastAsia="Times New Roman" w:hAnsi="Times New Roman"/>
          <w:spacing w:val="-1"/>
          <w:sz w:val="24"/>
          <w:szCs w:val="24"/>
          <w:lang w:eastAsia="ru-RU"/>
        </w:rPr>
      </w:pPr>
    </w:p>
    <w:p w14:paraId="66F33A05"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1C05AFDB"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21381677"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FC285A7" w14:textId="77777777" w:rsidR="0023786C" w:rsidRPr="00C34595" w:rsidRDefault="0023786C" w:rsidP="0023786C">
      <w:pPr>
        <w:tabs>
          <w:tab w:val="left" w:pos="853"/>
          <w:tab w:val="left" w:pos="3573"/>
          <w:tab w:val="left" w:pos="5406"/>
          <w:tab w:val="left" w:pos="7786"/>
        </w:tabs>
        <w:spacing w:after="0" w:line="240" w:lineRule="auto"/>
        <w:ind w:firstLine="7230"/>
        <w:jc w:val="right"/>
        <w:rPr>
          <w:rFonts w:ascii="Times New Roman" w:eastAsia="Times New Roman" w:hAnsi="Times New Roman"/>
          <w:sz w:val="24"/>
          <w:szCs w:val="28"/>
          <w:lang w:eastAsia="ru-RU"/>
        </w:rPr>
      </w:pPr>
    </w:p>
    <w:p w14:paraId="7199CC0E" w14:textId="0F8B48AE" w:rsidR="00B83ACE" w:rsidRPr="00C34595" w:rsidRDefault="00DB5454" w:rsidP="00DB5454">
      <w:pPr>
        <w:keepNext/>
        <w:pageBreakBefore/>
        <w:widowControl w:val="0"/>
        <w:numPr>
          <w:ilvl w:val="0"/>
          <w:numId w:val="14"/>
        </w:numPr>
        <w:tabs>
          <w:tab w:val="clear" w:pos="1276"/>
          <w:tab w:val="num" w:pos="0"/>
          <w:tab w:val="left" w:pos="426"/>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lastRenderedPageBreak/>
        <w:t>П</w:t>
      </w:r>
      <w:r w:rsidR="00B83ACE" w:rsidRPr="00C34595">
        <w:rPr>
          <w:rFonts w:ascii="Times New Roman" w:eastAsia="Times New Roman" w:hAnsi="Times New Roman"/>
          <w:b/>
          <w:sz w:val="24"/>
          <w:szCs w:val="24"/>
          <w:lang w:eastAsia="ru-RU"/>
        </w:rPr>
        <w:t>орядок проведения закупки. Инструкции по подготовке Заявок</w:t>
      </w:r>
    </w:p>
    <w:p w14:paraId="34362927" w14:textId="77777777" w:rsidR="00B83ACE" w:rsidRPr="00C34595" w:rsidRDefault="00B83ACE" w:rsidP="00DB5454">
      <w:pPr>
        <w:keepNext/>
        <w:numPr>
          <w:ilvl w:val="1"/>
          <w:numId w:val="14"/>
        </w:numPr>
        <w:tabs>
          <w:tab w:val="clear" w:pos="1134"/>
          <w:tab w:val="num" w:pos="0"/>
          <w:tab w:val="left" w:pos="284"/>
          <w:tab w:val="left" w:pos="426"/>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7" w:name="_Toc322017042"/>
      <w:bookmarkStart w:id="38" w:name="_Toc322017055"/>
      <w:r w:rsidRPr="00C34595">
        <w:rPr>
          <w:rFonts w:ascii="Times New Roman" w:eastAsia="Times New Roman" w:hAnsi="Times New Roman"/>
          <w:b/>
          <w:bCs/>
          <w:sz w:val="24"/>
          <w:szCs w:val="24"/>
          <w:lang w:eastAsia="ru-RU"/>
        </w:rPr>
        <w:t xml:space="preserve">Общий порядок проведения </w:t>
      </w:r>
      <w:bookmarkEnd w:id="37"/>
      <w:r w:rsidRPr="00C34595">
        <w:rPr>
          <w:rFonts w:ascii="Times New Roman" w:eastAsia="Times New Roman" w:hAnsi="Times New Roman"/>
          <w:b/>
          <w:bCs/>
          <w:sz w:val="24"/>
          <w:szCs w:val="24"/>
          <w:lang w:eastAsia="ru-RU"/>
        </w:rPr>
        <w:t>закупки</w:t>
      </w:r>
    </w:p>
    <w:p w14:paraId="1CD57E95" w14:textId="77777777" w:rsidR="00B83ACE" w:rsidRPr="00C34595"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9" w:name="_Toc322017046"/>
      <w:r w:rsidRPr="00C345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C345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д)</w:t>
      </w:r>
      <w:r w:rsidRPr="00C345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е)</w:t>
      </w:r>
      <w:r w:rsidRPr="00C345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ж) </w:t>
      </w:r>
      <w:r w:rsidRPr="00C345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з)</w:t>
      </w:r>
      <w:r w:rsidRPr="00C345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и)</w:t>
      </w:r>
      <w:r w:rsidRPr="00C345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к)</w:t>
      </w:r>
      <w:r w:rsidRPr="00C345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л)</w:t>
      </w:r>
      <w:r w:rsidRPr="00C345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0C5150DF" w:rsidR="00B83ACE" w:rsidRPr="00C345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м) </w:t>
      </w:r>
      <w:r w:rsidRPr="00C34595">
        <w:rPr>
          <w:rFonts w:ascii="Times New Roman" w:eastAsia="Times New Roman" w:hAnsi="Times New Roman"/>
          <w:sz w:val="24"/>
          <w:szCs w:val="24"/>
          <w:lang w:eastAsia="ru-RU"/>
        </w:rPr>
        <w:t>заключ</w:t>
      </w:r>
      <w:r w:rsidR="00D735DC" w:rsidRPr="00C34595">
        <w:rPr>
          <w:rFonts w:ascii="Times New Roman" w:eastAsia="Times New Roman" w:hAnsi="Times New Roman"/>
          <w:sz w:val="24"/>
          <w:szCs w:val="24"/>
          <w:lang w:eastAsia="ru-RU"/>
        </w:rPr>
        <w:t>ение Договора (подраздел 4.12.);</w:t>
      </w:r>
    </w:p>
    <w:p w14:paraId="177B112D" w14:textId="5C78A8B9" w:rsidR="00301510" w:rsidRPr="00C34595" w:rsidRDefault="00062AFB" w:rsidP="00301510">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н</w:t>
      </w:r>
      <w:r w:rsidR="00301510" w:rsidRPr="00C34595">
        <w:rPr>
          <w:rFonts w:ascii="Times New Roman" w:eastAsia="Times New Roman" w:hAnsi="Times New Roman"/>
          <w:b/>
          <w:sz w:val="24"/>
          <w:szCs w:val="24"/>
          <w:lang w:eastAsia="ru-RU"/>
        </w:rPr>
        <w:t>)</w:t>
      </w:r>
      <w:r w:rsidR="00301510" w:rsidRPr="00C34595">
        <w:rPr>
          <w:rFonts w:ascii="Times New Roman" w:eastAsia="Times New Roman" w:hAnsi="Times New Roman"/>
          <w:sz w:val="24"/>
          <w:szCs w:val="24"/>
          <w:lang w:eastAsia="ru-RU"/>
        </w:rPr>
        <w:t xml:space="preserve"> обеспечение исполнения обязательств по договору (подраздел 4.13.)</w:t>
      </w:r>
      <w:r w:rsidR="00D735DC" w:rsidRPr="00C34595">
        <w:rPr>
          <w:rFonts w:ascii="Times New Roman" w:eastAsia="Times New Roman" w:hAnsi="Times New Roman"/>
          <w:sz w:val="24"/>
          <w:szCs w:val="24"/>
          <w:lang w:eastAsia="ru-RU"/>
        </w:rPr>
        <w:t>.</w:t>
      </w:r>
    </w:p>
    <w:p w14:paraId="46551A45" w14:textId="77777777" w:rsidR="00B83ACE" w:rsidRPr="00C34595"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0" w:name="_Toc322017043"/>
      <w:r w:rsidRPr="00C34595">
        <w:rPr>
          <w:rFonts w:ascii="Times New Roman" w:eastAsia="Times New Roman" w:hAnsi="Times New Roman"/>
          <w:b/>
          <w:bCs/>
          <w:sz w:val="24"/>
          <w:szCs w:val="24"/>
          <w:lang w:eastAsia="ru-RU"/>
        </w:rPr>
        <w:t xml:space="preserve">Публикация Извещения о проведении </w:t>
      </w:r>
      <w:bookmarkEnd w:id="40"/>
      <w:r w:rsidRPr="00C34595">
        <w:rPr>
          <w:rFonts w:ascii="Times New Roman" w:eastAsia="Times New Roman" w:hAnsi="Times New Roman"/>
          <w:b/>
          <w:bCs/>
          <w:sz w:val="24"/>
          <w:szCs w:val="24"/>
          <w:lang w:eastAsia="ru-RU"/>
        </w:rPr>
        <w:t>закупки</w:t>
      </w:r>
    </w:p>
    <w:p w14:paraId="49DDAFCB" w14:textId="77777777" w:rsidR="00B83ACE" w:rsidRPr="00C34595"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C34595"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41" w:name="_Toc322017044"/>
      <w:r w:rsidRPr="00C34595">
        <w:rPr>
          <w:rFonts w:ascii="Times New Roman" w:hAnsi="Times New Roman"/>
          <w:b/>
          <w:bCs/>
          <w:sz w:val="24"/>
          <w:szCs w:val="24"/>
        </w:rPr>
        <w:t>Предоставление Документации по закупке Участникам</w:t>
      </w:r>
      <w:bookmarkEnd w:id="41"/>
    </w:p>
    <w:p w14:paraId="2085E23A" w14:textId="77777777" w:rsidR="00B83ACE" w:rsidRPr="00C345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42" w:name="_Toc322017045"/>
      <w:r w:rsidRPr="00C345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C345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C345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42"/>
    </w:p>
    <w:p w14:paraId="1FE25993" w14:textId="77777777" w:rsidR="00B83ACE" w:rsidRPr="00C34595"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Подготовка </w:t>
      </w:r>
      <w:bookmarkEnd w:id="39"/>
      <w:r w:rsidRPr="00C34595">
        <w:rPr>
          <w:rFonts w:ascii="Times New Roman" w:eastAsia="Times New Roman" w:hAnsi="Times New Roman"/>
          <w:b/>
          <w:bCs/>
          <w:sz w:val="24"/>
          <w:szCs w:val="24"/>
          <w:lang w:eastAsia="ru-RU"/>
        </w:rPr>
        <w:t>Заявок</w:t>
      </w:r>
    </w:p>
    <w:p w14:paraId="499319B2" w14:textId="77777777" w:rsidR="00B83ACE" w:rsidRPr="00C34595"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3" w:name="_Toc322017047"/>
      <w:r w:rsidRPr="00C34595">
        <w:rPr>
          <w:rFonts w:ascii="Times New Roman" w:eastAsia="Times New Roman" w:hAnsi="Times New Roman"/>
          <w:b/>
          <w:bCs/>
          <w:sz w:val="24"/>
          <w:szCs w:val="24"/>
          <w:lang w:eastAsia="ru-RU"/>
        </w:rPr>
        <w:t xml:space="preserve">Общие требования к </w:t>
      </w:r>
      <w:bookmarkEnd w:id="43"/>
      <w:r w:rsidRPr="00C34595">
        <w:rPr>
          <w:rFonts w:ascii="Times New Roman" w:eastAsia="Times New Roman" w:hAnsi="Times New Roman"/>
          <w:b/>
          <w:bCs/>
          <w:sz w:val="24"/>
          <w:szCs w:val="24"/>
          <w:lang w:eastAsia="ru-RU"/>
        </w:rPr>
        <w:t>Заявке</w:t>
      </w:r>
    </w:p>
    <w:p w14:paraId="2B4D8B78" w14:textId="77777777" w:rsidR="00B83ACE" w:rsidRPr="00C34595"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0CB0A55F" w14:textId="77777777" w:rsidR="00EC307D" w:rsidRPr="00C34595" w:rsidRDefault="00EC307D" w:rsidP="00EC307D">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а)</w:t>
      </w:r>
      <w:r w:rsidRPr="00C34595">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6FC4E242" w14:textId="77777777" w:rsidR="00EC307D" w:rsidRPr="00C34595" w:rsidRDefault="00EC307D" w:rsidP="00EC307D">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б)</w:t>
      </w: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bCs/>
          <w:sz w:val="24"/>
          <w:szCs w:val="24"/>
          <w:lang w:eastAsia="ru-RU"/>
        </w:rPr>
        <w:t xml:space="preserve">Сведения об опыте работы Участника </w:t>
      </w:r>
      <w:r w:rsidRPr="00C34595">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6F28F962" w14:textId="77777777" w:rsidR="00EC307D" w:rsidRPr="00C34595" w:rsidRDefault="00EC307D" w:rsidP="00EC307D">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b/>
          <w:sz w:val="24"/>
          <w:szCs w:val="24"/>
          <w:lang w:eastAsia="ru-RU"/>
        </w:rPr>
        <w:t xml:space="preserve">в) </w:t>
      </w:r>
      <w:r w:rsidRPr="00C34595">
        <w:rPr>
          <w:rFonts w:ascii="Times New Roman" w:eastAsia="Times New Roman" w:hAnsi="Times New Roman"/>
          <w:sz w:val="24"/>
          <w:szCs w:val="24"/>
          <w:lang w:eastAsia="ru-RU"/>
        </w:rPr>
        <w:t>Сведения о работниках Участника по форме и в соответствии с инструкциями, приведенными в настоящей Документации о закупке (подраздел 5.3.);</w:t>
      </w:r>
    </w:p>
    <w:p w14:paraId="11F404BD" w14:textId="77777777" w:rsidR="00EC307D" w:rsidRPr="00C34595" w:rsidRDefault="00EC307D" w:rsidP="00EC307D">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iCs/>
          <w:snapToGrid w:val="0"/>
          <w:sz w:val="24"/>
          <w:szCs w:val="24"/>
          <w:lang w:eastAsia="ru-RU"/>
        </w:rPr>
        <w:t xml:space="preserve"> </w:t>
      </w:r>
      <w:r w:rsidRPr="00C34595">
        <w:rPr>
          <w:rFonts w:ascii="Times New Roman" w:eastAsia="Times New Roman" w:hAnsi="Times New Roman"/>
          <w:b/>
          <w:sz w:val="24"/>
          <w:szCs w:val="24"/>
          <w:lang w:eastAsia="ru-RU"/>
        </w:rPr>
        <w:t xml:space="preserve">     г)</w:t>
      </w:r>
      <w:r w:rsidRPr="00C34595">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5.4.);</w:t>
      </w:r>
    </w:p>
    <w:p w14:paraId="59667BEF" w14:textId="77777777" w:rsidR="00EC307D" w:rsidRPr="00C34595" w:rsidRDefault="00EC307D" w:rsidP="00EC307D">
      <w:pPr>
        <w:spacing w:after="0" w:line="240" w:lineRule="atLeast"/>
        <w:jc w:val="both"/>
        <w:rPr>
          <w:rFonts w:ascii="Times New Roman" w:eastAsia="Times New Roman" w:hAnsi="Times New Roman"/>
          <w:sz w:val="24"/>
          <w:szCs w:val="24"/>
          <w:lang w:eastAsia="ru-RU"/>
        </w:rPr>
      </w:pPr>
      <w:r w:rsidRPr="00C34595">
        <w:rPr>
          <w:rFonts w:ascii="Times New Roman" w:hAnsi="Times New Roman"/>
          <w:b/>
          <w:sz w:val="24"/>
          <w:szCs w:val="24"/>
        </w:rPr>
        <w:t xml:space="preserve">      </w:t>
      </w:r>
      <w:r w:rsidRPr="00C34595">
        <w:rPr>
          <w:rFonts w:ascii="Times New Roman" w:eastAsia="Times New Roman" w:hAnsi="Times New Roman"/>
          <w:b/>
          <w:sz w:val="24"/>
          <w:szCs w:val="24"/>
          <w:lang w:eastAsia="ru-RU"/>
        </w:rPr>
        <w:t xml:space="preserve">д) </w:t>
      </w:r>
      <w:r w:rsidRPr="00C34595">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14:paraId="4BAD5F48" w14:textId="77777777" w:rsidR="00EC307D" w:rsidRPr="00C34595" w:rsidRDefault="00EC307D" w:rsidP="00EC307D">
      <w:pPr>
        <w:spacing w:after="0" w:line="240" w:lineRule="auto"/>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е)</w:t>
      </w:r>
      <w:r w:rsidRPr="00C34595">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C34595">
        <w:t xml:space="preserve"> </w:t>
      </w:r>
      <w:r w:rsidRPr="00C34595">
        <w:rPr>
          <w:rFonts w:ascii="Times New Roman" w:eastAsia="Times New Roman" w:hAnsi="Times New Roman"/>
          <w:sz w:val="24"/>
          <w:szCs w:val="24"/>
          <w:lang w:eastAsia="ru-RU"/>
        </w:rPr>
        <w:t xml:space="preserve">предоставляются одновременно с Заявкой. </w:t>
      </w:r>
    </w:p>
    <w:p w14:paraId="0B4E9098" w14:textId="448F95E0" w:rsidR="00B83ACE" w:rsidRPr="00C34595" w:rsidRDefault="00B83ACE" w:rsidP="00B83ACE">
      <w:pPr>
        <w:spacing w:after="0" w:line="240" w:lineRule="atLeast"/>
        <w:jc w:val="both"/>
        <w:rPr>
          <w:rFonts w:ascii="Times New Roman" w:eastAsia="Times New Roman" w:hAnsi="Times New Roman"/>
          <w:sz w:val="24"/>
          <w:szCs w:val="24"/>
          <w:lang w:eastAsia="ar-SA"/>
        </w:rPr>
      </w:pPr>
      <w:r w:rsidRPr="00C34595">
        <w:rPr>
          <w:rFonts w:ascii="Times New Roman" w:hAnsi="Times New Roman"/>
          <w:sz w:val="24"/>
          <w:szCs w:val="24"/>
        </w:rPr>
        <w:t xml:space="preserve"> </w:t>
      </w:r>
      <w:r w:rsidRPr="00C34595">
        <w:rPr>
          <w:rFonts w:ascii="Times New Roman" w:eastAsia="Times New Roman" w:hAnsi="Times New Roman"/>
          <w:b/>
          <w:sz w:val="24"/>
          <w:szCs w:val="24"/>
          <w:lang w:eastAsia="ru-RU"/>
        </w:rPr>
        <w:t>4.4.1.2.</w:t>
      </w: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sz w:val="24"/>
          <w:szCs w:val="24"/>
          <w:lang w:eastAsia="ar-SA"/>
        </w:rPr>
        <w:t>Заявка на участие в закупке и Приложения к ней (п.п. «а»-«</w:t>
      </w:r>
      <w:r w:rsidR="00EC307D" w:rsidRPr="00C34595">
        <w:rPr>
          <w:rFonts w:ascii="Times New Roman" w:eastAsia="Times New Roman" w:hAnsi="Times New Roman"/>
          <w:sz w:val="24"/>
          <w:szCs w:val="24"/>
          <w:lang w:eastAsia="ar-SA"/>
        </w:rPr>
        <w:t>д</w:t>
      </w:r>
      <w:r w:rsidRPr="00C34595">
        <w:rPr>
          <w:rFonts w:ascii="Times New Roman" w:eastAsia="Times New Roman" w:hAnsi="Times New Roman"/>
          <w:sz w:val="24"/>
          <w:szCs w:val="24"/>
          <w:lang w:eastAsia="ar-SA"/>
        </w:rPr>
        <w:t xml:space="preserve">» п. 4.4.1.1) должны быть </w:t>
      </w:r>
      <w:r w:rsidR="00615AB1" w:rsidRPr="00C34595">
        <w:rPr>
          <w:rFonts w:ascii="Times New Roman" w:eastAsia="Times New Roman" w:hAnsi="Times New Roman"/>
          <w:sz w:val="24"/>
          <w:szCs w:val="24"/>
          <w:lang w:eastAsia="ar-SA"/>
        </w:rPr>
        <w:t>подписаны</w:t>
      </w:r>
      <w:r w:rsidRPr="00C345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w:t>
      </w:r>
      <w:r w:rsidRPr="00C34595">
        <w:rPr>
          <w:rFonts w:ascii="Times New Roman" w:eastAsia="Times New Roman" w:hAnsi="Times New Roman"/>
          <w:sz w:val="24"/>
          <w:szCs w:val="24"/>
          <w:lang w:eastAsia="ar-SA"/>
        </w:rPr>
        <w:lastRenderedPageBreak/>
        <w:t>удостоверяется документом в соответствии с п.п. «в» п. 4.5.2.2. и заверены, печатью (если имеется) Участника / Лидера коллективного участника.</w:t>
      </w:r>
    </w:p>
    <w:p w14:paraId="600DD256" w14:textId="4C161A5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44" w:name="_Toc322017048"/>
      <w:bookmarkEnd w:id="38"/>
      <w:r w:rsidRPr="00C34595">
        <w:rPr>
          <w:rFonts w:ascii="Times New Roman" w:hAnsi="Times New Roman"/>
          <w:b/>
          <w:sz w:val="24"/>
          <w:szCs w:val="24"/>
        </w:rPr>
        <w:t>4.4.1.3</w:t>
      </w:r>
      <w:r w:rsidRPr="00C34595">
        <w:rPr>
          <w:rFonts w:ascii="Times New Roman" w:hAnsi="Times New Roman"/>
          <w:sz w:val="24"/>
          <w:szCs w:val="24"/>
        </w:rPr>
        <w:t xml:space="preserve"> Заявка и Приложения к ней (</w:t>
      </w:r>
      <w:r w:rsidRPr="00C34595">
        <w:rPr>
          <w:rFonts w:ascii="Times New Roman" w:eastAsia="Times New Roman" w:hAnsi="Times New Roman"/>
          <w:sz w:val="24"/>
          <w:szCs w:val="24"/>
          <w:lang w:eastAsia="ru-RU"/>
        </w:rPr>
        <w:t>п.п. «а»-«</w:t>
      </w:r>
      <w:r w:rsidR="00EC307D" w:rsidRPr="00C34595">
        <w:rPr>
          <w:rFonts w:ascii="Times New Roman" w:eastAsia="Times New Roman" w:hAnsi="Times New Roman"/>
          <w:sz w:val="24"/>
          <w:szCs w:val="24"/>
          <w:lang w:eastAsia="ru-RU"/>
        </w:rPr>
        <w:t>д</w:t>
      </w:r>
      <w:r w:rsidRPr="00C34595">
        <w:rPr>
          <w:rFonts w:ascii="Times New Roman" w:eastAsia="Times New Roman" w:hAnsi="Times New Roman"/>
          <w:sz w:val="24"/>
          <w:szCs w:val="24"/>
          <w:lang w:eastAsia="ru-RU"/>
        </w:rPr>
        <w:t>» п. 4.4.1.1</w:t>
      </w:r>
      <w:r w:rsidRPr="00C34595">
        <w:rPr>
          <w:rFonts w:ascii="Times New Roman" w:hAnsi="Times New Roman"/>
          <w:sz w:val="24"/>
          <w:szCs w:val="24"/>
        </w:rPr>
        <w:t>) должны быть отсканированными оригиналами документов.</w:t>
      </w:r>
    </w:p>
    <w:p w14:paraId="0D4B1326" w14:textId="77777777" w:rsidR="00B83ACE" w:rsidRPr="00C34595" w:rsidRDefault="00B83ACE" w:rsidP="00B83ACE">
      <w:pPr>
        <w:spacing w:after="0" w:line="240" w:lineRule="atLeast"/>
        <w:jc w:val="both"/>
        <w:rPr>
          <w:rFonts w:ascii="Times New Roman" w:hAnsi="Times New Roman"/>
          <w:sz w:val="24"/>
          <w:szCs w:val="24"/>
        </w:rPr>
      </w:pPr>
      <w:r w:rsidRPr="00C34595">
        <w:rPr>
          <w:rFonts w:ascii="Times New Roman" w:hAnsi="Times New Roman"/>
          <w:b/>
          <w:sz w:val="24"/>
          <w:szCs w:val="24"/>
        </w:rPr>
        <w:t xml:space="preserve">4.4.1.4. </w:t>
      </w:r>
      <w:r w:rsidRPr="00C345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C345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C34595">
        <w:rPr>
          <w:rFonts w:ascii="Times New Roman" w:hAnsi="Times New Roman"/>
          <w:b/>
          <w:bCs/>
          <w:sz w:val="24"/>
          <w:szCs w:val="24"/>
        </w:rPr>
        <w:t xml:space="preserve">Требования к сроку действия </w:t>
      </w:r>
      <w:bookmarkEnd w:id="44"/>
      <w:r w:rsidRPr="00C34595">
        <w:rPr>
          <w:rFonts w:ascii="Times New Roman" w:hAnsi="Times New Roman"/>
          <w:b/>
          <w:bCs/>
          <w:sz w:val="24"/>
          <w:szCs w:val="24"/>
        </w:rPr>
        <w:t>Заявки</w:t>
      </w:r>
    </w:p>
    <w:p w14:paraId="35EB35C3" w14:textId="02C6BC5A" w:rsidR="00B83ACE" w:rsidRPr="00C34595"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C34595">
        <w:rPr>
          <w:rFonts w:ascii="Times New Roman" w:hAnsi="Times New Roman"/>
          <w:sz w:val="24"/>
          <w:szCs w:val="24"/>
        </w:rPr>
        <w:t xml:space="preserve">Заявка (Форма 1) </w:t>
      </w:r>
      <w:r w:rsidRPr="00C34595">
        <w:rPr>
          <w:rFonts w:ascii="Times New Roman" w:hAnsi="Times New Roman"/>
          <w:bCs/>
          <w:iCs/>
          <w:sz w:val="24"/>
          <w:szCs w:val="24"/>
        </w:rPr>
        <w:t>должна действовать</w:t>
      </w:r>
      <w:r w:rsidRPr="00C34595">
        <w:rPr>
          <w:rFonts w:ascii="Times New Roman" w:hAnsi="Times New Roman"/>
          <w:sz w:val="24"/>
          <w:szCs w:val="24"/>
        </w:rPr>
        <w:t xml:space="preserve"> в течение срока, указанного Участником. В любом случае этот </w:t>
      </w:r>
      <w:r w:rsidR="000A0225" w:rsidRPr="00C34595">
        <w:rPr>
          <w:rFonts w:ascii="Times New Roman" w:hAnsi="Times New Roman"/>
          <w:sz w:val="24"/>
          <w:szCs w:val="24"/>
        </w:rPr>
        <w:t>срок не должен быть менее чем 30</w:t>
      </w:r>
      <w:r w:rsidRPr="00C34595">
        <w:rPr>
          <w:rFonts w:ascii="Times New Roman" w:hAnsi="Times New Roman"/>
          <w:sz w:val="24"/>
          <w:szCs w:val="24"/>
        </w:rPr>
        <w:t xml:space="preserve"> (</w:t>
      </w:r>
      <w:r w:rsidR="000A0225" w:rsidRPr="00C34595">
        <w:rPr>
          <w:rFonts w:ascii="Times New Roman" w:hAnsi="Times New Roman"/>
          <w:sz w:val="24"/>
          <w:szCs w:val="24"/>
        </w:rPr>
        <w:t>тридцать</w:t>
      </w:r>
      <w:r w:rsidRPr="00C34595">
        <w:rPr>
          <w:rFonts w:ascii="Times New Roman" w:hAnsi="Times New Roman"/>
          <w:sz w:val="24"/>
          <w:szCs w:val="24"/>
        </w:rPr>
        <w:t xml:space="preserve">) календарных дней со дня, следующего за днем окончания срока подачи Заявок. </w:t>
      </w:r>
    </w:p>
    <w:p w14:paraId="1B7A37A9" w14:textId="77777777" w:rsidR="00B83ACE" w:rsidRPr="007B259C"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5" w:name="_Toc322017049"/>
      <w:r w:rsidRPr="007B259C">
        <w:rPr>
          <w:rFonts w:ascii="Times New Roman" w:hAnsi="Times New Roman"/>
          <w:b/>
          <w:bCs/>
          <w:sz w:val="24"/>
          <w:szCs w:val="24"/>
        </w:rPr>
        <w:t xml:space="preserve">Требования к языку </w:t>
      </w:r>
      <w:bookmarkEnd w:id="45"/>
      <w:r w:rsidRPr="007B259C">
        <w:rPr>
          <w:rFonts w:ascii="Times New Roman" w:hAnsi="Times New Roman"/>
          <w:b/>
          <w:bCs/>
          <w:sz w:val="24"/>
          <w:szCs w:val="24"/>
        </w:rPr>
        <w:t>Заявки</w:t>
      </w:r>
    </w:p>
    <w:p w14:paraId="3AB5FC40" w14:textId="77777777" w:rsidR="00B83ACE" w:rsidRPr="007B259C"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7B259C">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7B259C"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6" w:name="_Toc322017050"/>
      <w:r w:rsidRPr="007B259C">
        <w:rPr>
          <w:rFonts w:ascii="Times New Roman" w:hAnsi="Times New Roman"/>
          <w:b/>
          <w:bCs/>
          <w:sz w:val="24"/>
          <w:szCs w:val="24"/>
        </w:rPr>
        <w:t>Требования к валюте Заявки</w:t>
      </w:r>
      <w:bookmarkEnd w:id="46"/>
    </w:p>
    <w:p w14:paraId="3FDDA22A" w14:textId="77777777" w:rsidR="00B83ACE" w:rsidRPr="007B259C"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7B259C">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7B259C" w:rsidRDefault="00B83ACE" w:rsidP="00B83ACE">
      <w:pPr>
        <w:spacing w:after="0" w:line="240" w:lineRule="auto"/>
        <w:jc w:val="both"/>
        <w:rPr>
          <w:rFonts w:ascii="Times New Roman" w:hAnsi="Times New Roman"/>
          <w:sz w:val="24"/>
          <w:szCs w:val="24"/>
        </w:rPr>
      </w:pPr>
    </w:p>
    <w:p w14:paraId="6BF335D2" w14:textId="77777777" w:rsidR="00B83ACE" w:rsidRPr="007B259C"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7" w:name="_Toc322017051"/>
      <w:r w:rsidRPr="007B259C">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7B259C" w:rsidRDefault="00B83ACE" w:rsidP="007B6B4B">
      <w:pPr>
        <w:pStyle w:val="aff8"/>
        <w:numPr>
          <w:ilvl w:val="3"/>
          <w:numId w:val="19"/>
        </w:numPr>
        <w:spacing w:line="240" w:lineRule="atLeast"/>
        <w:ind w:left="0" w:firstLine="0"/>
        <w:jc w:val="both"/>
        <w:rPr>
          <w:rFonts w:ascii="Times New Roman" w:hAnsi="Times New Roman"/>
          <w:sz w:val="24"/>
          <w:szCs w:val="24"/>
        </w:rPr>
      </w:pPr>
      <w:r w:rsidRPr="007B259C">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7B259C" w:rsidRDefault="00B83ACE" w:rsidP="007B6B4B">
      <w:pPr>
        <w:pStyle w:val="aff8"/>
        <w:numPr>
          <w:ilvl w:val="3"/>
          <w:numId w:val="19"/>
        </w:numPr>
        <w:spacing w:line="240" w:lineRule="atLeast"/>
        <w:ind w:left="0" w:firstLine="0"/>
        <w:jc w:val="both"/>
        <w:rPr>
          <w:rFonts w:ascii="Times New Roman" w:hAnsi="Times New Roman"/>
          <w:sz w:val="24"/>
          <w:szCs w:val="24"/>
        </w:rPr>
      </w:pPr>
      <w:r w:rsidRPr="007B259C">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76477E90" w:rsidR="00B83ACE" w:rsidRPr="007B259C" w:rsidRDefault="00B83ACE" w:rsidP="00B83ACE">
      <w:pPr>
        <w:pStyle w:val="Default"/>
        <w:jc w:val="both"/>
        <w:rPr>
          <w:color w:val="auto"/>
        </w:rPr>
      </w:pPr>
      <w:r w:rsidRPr="007B259C">
        <w:rPr>
          <w:color w:val="auto"/>
        </w:rPr>
        <w:t>Дата начала подачи Заявок:</w:t>
      </w:r>
      <w:r w:rsidRPr="007B259C">
        <w:rPr>
          <w:b/>
          <w:color w:val="auto"/>
        </w:rPr>
        <w:t xml:space="preserve"> </w:t>
      </w:r>
      <w:r w:rsidR="00DD4DD0" w:rsidRPr="007B259C">
        <w:rPr>
          <w:b/>
          <w:color w:val="auto"/>
        </w:rPr>
        <w:t>1</w:t>
      </w:r>
      <w:r w:rsidR="008A437A">
        <w:rPr>
          <w:b/>
          <w:color w:val="auto"/>
        </w:rPr>
        <w:t>9</w:t>
      </w:r>
      <w:r w:rsidR="00A93588" w:rsidRPr="007B259C">
        <w:rPr>
          <w:b/>
          <w:color w:val="auto"/>
        </w:rPr>
        <w:t>.0</w:t>
      </w:r>
      <w:r w:rsidR="000A0225" w:rsidRPr="007B259C">
        <w:rPr>
          <w:b/>
          <w:color w:val="auto"/>
        </w:rPr>
        <w:t>8</w:t>
      </w:r>
      <w:r w:rsidRPr="007B259C">
        <w:rPr>
          <w:b/>
          <w:color w:val="auto"/>
        </w:rPr>
        <w:t>.202</w:t>
      </w:r>
      <w:r w:rsidR="00A93588" w:rsidRPr="007B259C">
        <w:rPr>
          <w:b/>
          <w:color w:val="auto"/>
        </w:rPr>
        <w:t>5</w:t>
      </w:r>
      <w:r w:rsidRPr="007B259C">
        <w:rPr>
          <w:b/>
          <w:color w:val="auto"/>
        </w:rPr>
        <w:t xml:space="preserve"> года</w:t>
      </w:r>
      <w:r w:rsidRPr="007B259C">
        <w:rPr>
          <w:color w:val="auto"/>
        </w:rPr>
        <w:t>.</w:t>
      </w:r>
    </w:p>
    <w:p w14:paraId="6F7B967B" w14:textId="3BF2AEC6" w:rsidR="00B83ACE" w:rsidRPr="007B259C" w:rsidRDefault="00B83ACE" w:rsidP="00B83ACE">
      <w:pPr>
        <w:shd w:val="clear" w:color="auto" w:fill="FFFFFF" w:themeFill="background1"/>
        <w:spacing w:after="0" w:line="240" w:lineRule="atLeast"/>
        <w:jc w:val="both"/>
        <w:rPr>
          <w:rFonts w:ascii="Times New Roman" w:hAnsi="Times New Roman"/>
          <w:b/>
          <w:sz w:val="24"/>
          <w:szCs w:val="24"/>
        </w:rPr>
      </w:pPr>
      <w:r w:rsidRPr="007B259C">
        <w:rPr>
          <w:rFonts w:ascii="Times New Roman" w:hAnsi="Times New Roman"/>
          <w:sz w:val="24"/>
          <w:szCs w:val="24"/>
        </w:rPr>
        <w:t xml:space="preserve">Дата и время окончания подачи Заявок и открытие доступа к Заявкам: </w:t>
      </w:r>
      <w:r w:rsidRPr="007B259C">
        <w:rPr>
          <w:rFonts w:ascii="Times New Roman" w:hAnsi="Times New Roman"/>
          <w:b/>
          <w:sz w:val="24"/>
          <w:szCs w:val="24"/>
        </w:rPr>
        <w:t xml:space="preserve">09:00 (время местное) </w:t>
      </w:r>
      <w:r w:rsidR="002B37DD" w:rsidRPr="007B259C">
        <w:rPr>
          <w:rFonts w:ascii="Times New Roman" w:hAnsi="Times New Roman"/>
          <w:b/>
          <w:sz w:val="24"/>
          <w:szCs w:val="24"/>
        </w:rPr>
        <w:t>2</w:t>
      </w:r>
      <w:r w:rsidR="008A437A">
        <w:rPr>
          <w:rFonts w:ascii="Times New Roman" w:hAnsi="Times New Roman"/>
          <w:b/>
          <w:sz w:val="24"/>
          <w:szCs w:val="24"/>
        </w:rPr>
        <w:t>9</w:t>
      </w:r>
      <w:r w:rsidR="00FE2CFD" w:rsidRPr="007B259C">
        <w:rPr>
          <w:rFonts w:ascii="Times New Roman" w:hAnsi="Times New Roman"/>
          <w:b/>
          <w:sz w:val="24"/>
          <w:szCs w:val="24"/>
        </w:rPr>
        <w:t>.0</w:t>
      </w:r>
      <w:r w:rsidR="000A0225" w:rsidRPr="007B259C">
        <w:rPr>
          <w:rFonts w:ascii="Times New Roman" w:hAnsi="Times New Roman"/>
          <w:b/>
          <w:sz w:val="24"/>
          <w:szCs w:val="24"/>
        </w:rPr>
        <w:t>8</w:t>
      </w:r>
      <w:r w:rsidR="00FE2CFD" w:rsidRPr="007B259C">
        <w:rPr>
          <w:rFonts w:ascii="Times New Roman" w:hAnsi="Times New Roman"/>
          <w:b/>
          <w:sz w:val="24"/>
          <w:szCs w:val="24"/>
        </w:rPr>
        <w:t>.2025</w:t>
      </w:r>
      <w:r w:rsidRPr="007B259C">
        <w:rPr>
          <w:rFonts w:ascii="Times New Roman" w:hAnsi="Times New Roman"/>
          <w:b/>
          <w:sz w:val="24"/>
          <w:szCs w:val="24"/>
        </w:rPr>
        <w:t xml:space="preserve"> года.</w:t>
      </w:r>
    </w:p>
    <w:p w14:paraId="7348D92D" w14:textId="77777777" w:rsidR="00B83ACE" w:rsidRPr="007B259C"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7B259C">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7B259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7B259C">
        <w:rPr>
          <w:rFonts w:ascii="Times New Roman" w:hAnsi="Times New Roman"/>
          <w:sz w:val="24"/>
          <w:szCs w:val="24"/>
        </w:rPr>
        <w:t xml:space="preserve">Любой участник закупки вправе направить Заказчику </w:t>
      </w:r>
      <w:r w:rsidRPr="007B259C">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7B259C">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7B259C">
        <w:rPr>
          <w:rFonts w:ascii="Times New Roman" w:hAnsi="Times New Roman"/>
          <w:bCs/>
          <w:iCs/>
          <w:sz w:val="24"/>
          <w:szCs w:val="24"/>
        </w:rPr>
        <w:t>.</w:t>
      </w:r>
    </w:p>
    <w:p w14:paraId="130058F0" w14:textId="086086D3" w:rsidR="00B83ACE" w:rsidRPr="007B259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7B259C">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7B259C">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7B259C">
        <w:rPr>
          <w:rFonts w:ascii="Times New Roman" w:hAnsi="Times New Roman"/>
          <w:sz w:val="24"/>
          <w:szCs w:val="24"/>
        </w:rPr>
        <w:t xml:space="preserve">: </w:t>
      </w:r>
      <w:r w:rsidRPr="007B259C">
        <w:rPr>
          <w:rFonts w:ascii="Times New Roman" w:hAnsi="Times New Roman"/>
          <w:b/>
          <w:sz w:val="24"/>
          <w:szCs w:val="24"/>
        </w:rPr>
        <w:t xml:space="preserve">16:00 (время местное) </w:t>
      </w:r>
      <w:r w:rsidR="002B37DD" w:rsidRPr="007B259C">
        <w:rPr>
          <w:rFonts w:ascii="Times New Roman" w:hAnsi="Times New Roman"/>
          <w:b/>
          <w:sz w:val="24"/>
          <w:szCs w:val="24"/>
        </w:rPr>
        <w:t>2</w:t>
      </w:r>
      <w:r w:rsidR="008A437A">
        <w:rPr>
          <w:rFonts w:ascii="Times New Roman" w:hAnsi="Times New Roman"/>
          <w:b/>
          <w:sz w:val="24"/>
          <w:szCs w:val="24"/>
        </w:rPr>
        <w:t>8</w:t>
      </w:r>
      <w:r w:rsidRPr="007B259C">
        <w:rPr>
          <w:rFonts w:ascii="Times New Roman" w:hAnsi="Times New Roman"/>
          <w:b/>
          <w:sz w:val="24"/>
          <w:szCs w:val="24"/>
        </w:rPr>
        <w:t>.</w:t>
      </w:r>
      <w:r w:rsidR="0031493C" w:rsidRPr="007B259C">
        <w:rPr>
          <w:rFonts w:ascii="Times New Roman" w:hAnsi="Times New Roman"/>
          <w:b/>
          <w:sz w:val="24"/>
          <w:szCs w:val="24"/>
        </w:rPr>
        <w:t>0</w:t>
      </w:r>
      <w:r w:rsidR="000A0225" w:rsidRPr="007B259C">
        <w:rPr>
          <w:rFonts w:ascii="Times New Roman" w:hAnsi="Times New Roman"/>
          <w:b/>
          <w:sz w:val="24"/>
          <w:szCs w:val="24"/>
        </w:rPr>
        <w:t>8</w:t>
      </w:r>
      <w:r w:rsidRPr="007B259C">
        <w:rPr>
          <w:rFonts w:ascii="Times New Roman" w:hAnsi="Times New Roman"/>
          <w:b/>
          <w:sz w:val="24"/>
          <w:szCs w:val="24"/>
        </w:rPr>
        <w:t>.202</w:t>
      </w:r>
      <w:r w:rsidR="0031493C" w:rsidRPr="007B259C">
        <w:rPr>
          <w:rFonts w:ascii="Times New Roman" w:hAnsi="Times New Roman"/>
          <w:b/>
          <w:sz w:val="24"/>
          <w:szCs w:val="24"/>
        </w:rPr>
        <w:t>5</w:t>
      </w:r>
      <w:r w:rsidRPr="007B259C">
        <w:rPr>
          <w:rFonts w:ascii="Times New Roman" w:hAnsi="Times New Roman"/>
          <w:b/>
          <w:sz w:val="24"/>
          <w:szCs w:val="24"/>
        </w:rPr>
        <w:t xml:space="preserve"> года.</w:t>
      </w:r>
    </w:p>
    <w:p w14:paraId="0F60AE95" w14:textId="77777777" w:rsidR="00B83ACE" w:rsidRPr="007B259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7B259C">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7B259C"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7B259C">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0E3E4BC3" w:rsidR="00B83ACE" w:rsidRPr="007B259C"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7B259C">
        <w:rPr>
          <w:rFonts w:ascii="Times New Roman" w:hAnsi="Times New Roman"/>
          <w:b/>
          <w:bCs/>
          <w:sz w:val="24"/>
          <w:szCs w:val="24"/>
        </w:rPr>
        <w:lastRenderedPageBreak/>
        <w:t xml:space="preserve"> Изменение Извещения о проведении закупки и Документации о закупке, отмена закупки</w:t>
      </w:r>
    </w:p>
    <w:p w14:paraId="06ED1E48" w14:textId="77777777" w:rsidR="004145DB" w:rsidRPr="007B259C" w:rsidRDefault="004145DB"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p>
    <w:p w14:paraId="38A90929" w14:textId="77777777" w:rsidR="00B83ACE" w:rsidRPr="007B259C"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7B259C">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7B259C">
        <w:rPr>
          <w:rFonts w:ascii="Times New Roman" w:eastAsia="Times New Roman" w:hAnsi="Times New Roman"/>
          <w:sz w:val="24"/>
          <w:szCs w:val="24"/>
          <w:lang w:eastAsia="ru-RU"/>
        </w:rPr>
        <w:t>.</w:t>
      </w:r>
    </w:p>
    <w:p w14:paraId="47D1453B" w14:textId="77777777" w:rsidR="00B83ACE" w:rsidRPr="007B259C"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7B259C">
        <w:rPr>
          <w:rFonts w:ascii="Times New Roman" w:eastAsia="Times New Roman" w:hAnsi="Times New Roman"/>
          <w:sz w:val="24"/>
          <w:szCs w:val="24"/>
          <w:lang w:eastAsia="ru-RU"/>
        </w:rPr>
        <w:t xml:space="preserve"> Изменения, вносимые в извещение об осуществлении </w:t>
      </w:r>
      <w:r w:rsidRPr="007B259C">
        <w:rPr>
          <w:rFonts w:ascii="Times New Roman" w:eastAsia="Times New Roman" w:hAnsi="Times New Roman"/>
          <w:bCs/>
          <w:iCs/>
          <w:sz w:val="24"/>
          <w:szCs w:val="24"/>
          <w:lang w:eastAsia="ru-RU"/>
        </w:rPr>
        <w:t>закупки</w:t>
      </w:r>
      <w:r w:rsidRPr="007B259C">
        <w:rPr>
          <w:rFonts w:ascii="Times New Roman" w:eastAsia="Times New Roman" w:hAnsi="Times New Roman"/>
          <w:sz w:val="24"/>
          <w:szCs w:val="24"/>
          <w:lang w:eastAsia="ru-RU"/>
        </w:rPr>
        <w:t xml:space="preserve">, документацию о </w:t>
      </w:r>
      <w:r w:rsidRPr="007B259C">
        <w:rPr>
          <w:rFonts w:ascii="Times New Roman" w:eastAsia="Times New Roman" w:hAnsi="Times New Roman"/>
          <w:bCs/>
          <w:iCs/>
          <w:sz w:val="24"/>
          <w:szCs w:val="24"/>
          <w:lang w:eastAsia="ru-RU"/>
        </w:rPr>
        <w:t>закупке</w:t>
      </w:r>
      <w:r w:rsidRPr="007B259C">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7B259C"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7B259C">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7B259C">
        <w:rPr>
          <w:rFonts w:ascii="Times New Roman" w:hAnsi="Times New Roman"/>
          <w:sz w:val="24"/>
          <w:szCs w:val="24"/>
        </w:rPr>
        <w:t>.</w:t>
      </w:r>
    </w:p>
    <w:p w14:paraId="0AE8CD4D" w14:textId="77777777" w:rsidR="00B83ACE" w:rsidRPr="007B259C"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7B259C">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7B259C">
        <w:rPr>
          <w:rFonts w:ascii="Times New Roman" w:eastAsia="Times New Roman" w:hAnsi="Times New Roman" w:cs="Arial"/>
          <w:bCs/>
          <w:iCs/>
          <w:sz w:val="24"/>
          <w:szCs w:val="24"/>
          <w:lang w:eastAsia="ru-RU"/>
        </w:rPr>
        <w:t xml:space="preserve">. </w:t>
      </w:r>
    </w:p>
    <w:p w14:paraId="2018B254" w14:textId="77777777" w:rsidR="00B83ACE" w:rsidRPr="007B259C" w:rsidRDefault="00B83ACE" w:rsidP="00B83ACE">
      <w:pPr>
        <w:shd w:val="clear" w:color="auto" w:fill="FFFFFF"/>
        <w:spacing w:after="0" w:line="240" w:lineRule="atLeast"/>
        <w:jc w:val="both"/>
        <w:rPr>
          <w:rFonts w:ascii="Times New Roman" w:hAnsi="Times New Roman"/>
          <w:bCs/>
          <w:iCs/>
          <w:sz w:val="24"/>
          <w:szCs w:val="24"/>
        </w:rPr>
      </w:pPr>
      <w:r w:rsidRPr="007B259C">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7B259C">
        <w:rPr>
          <w:rFonts w:ascii="Times New Roman" w:hAnsi="Times New Roman"/>
          <w:bCs/>
          <w:iCs/>
          <w:sz w:val="24"/>
          <w:szCs w:val="24"/>
        </w:rPr>
        <w:t xml:space="preserve"> в виде отдельного информационного листа.</w:t>
      </w:r>
    </w:p>
    <w:p w14:paraId="6E7E128F" w14:textId="1C234A6B" w:rsidR="00B83ACE" w:rsidRPr="007B259C" w:rsidRDefault="00B83ACE" w:rsidP="00B83ACE">
      <w:pPr>
        <w:shd w:val="clear" w:color="auto" w:fill="FFFFFF"/>
        <w:spacing w:after="0" w:line="240" w:lineRule="atLeast"/>
        <w:jc w:val="both"/>
        <w:rPr>
          <w:rFonts w:ascii="Times New Roman" w:hAnsi="Times New Roman"/>
          <w:bCs/>
          <w:iCs/>
          <w:sz w:val="24"/>
          <w:szCs w:val="24"/>
        </w:rPr>
      </w:pPr>
      <w:r w:rsidRPr="007B259C">
        <w:rPr>
          <w:rFonts w:ascii="Times New Roman" w:hAnsi="Times New Roman"/>
          <w:bCs/>
          <w:iCs/>
          <w:sz w:val="24"/>
          <w:szCs w:val="24"/>
        </w:rPr>
        <w:t xml:space="preserve">     По истечении срока отмены </w:t>
      </w:r>
      <w:r w:rsidRPr="007B259C">
        <w:rPr>
          <w:rFonts w:ascii="Times New Roman" w:hAnsi="Times New Roman"/>
          <w:sz w:val="24"/>
          <w:szCs w:val="24"/>
        </w:rPr>
        <w:t>закупки</w:t>
      </w:r>
      <w:r w:rsidRPr="007B259C">
        <w:rPr>
          <w:rFonts w:ascii="Times New Roman" w:hAnsi="Times New Roman"/>
          <w:bCs/>
          <w:iCs/>
          <w:sz w:val="24"/>
          <w:szCs w:val="24"/>
        </w:rPr>
        <w:t xml:space="preserve"> и до заключения договора Заказчик вправе отменить определение поставщика (исполнителя, </w:t>
      </w:r>
      <w:proofErr w:type="spellStart"/>
      <w:r w:rsidR="00DF51A0" w:rsidRPr="007B259C">
        <w:rPr>
          <w:rFonts w:ascii="Times New Roman" w:hAnsi="Times New Roman"/>
          <w:bCs/>
          <w:iCs/>
          <w:sz w:val="24"/>
          <w:szCs w:val="24"/>
        </w:rPr>
        <w:t>Исполнитель</w:t>
      </w:r>
      <w:r w:rsidRPr="007B259C">
        <w:rPr>
          <w:rFonts w:ascii="Times New Roman" w:hAnsi="Times New Roman"/>
          <w:bCs/>
          <w:iCs/>
          <w:sz w:val="24"/>
          <w:szCs w:val="24"/>
        </w:rPr>
        <w:t>а</w:t>
      </w:r>
      <w:proofErr w:type="spellEnd"/>
      <w:r w:rsidRPr="007B259C">
        <w:rPr>
          <w:rFonts w:ascii="Times New Roman" w:hAnsi="Times New Roman"/>
          <w:bCs/>
          <w:iCs/>
          <w:sz w:val="24"/>
          <w:szCs w:val="24"/>
        </w:rPr>
        <w:t>) только в случае возникновения обстоятельств непреодолимой силы в соответствии с гражданским законодательством.</w:t>
      </w:r>
    </w:p>
    <w:bookmarkEnd w:id="47"/>
    <w:p w14:paraId="759AF42D" w14:textId="77777777" w:rsidR="00B83ACE" w:rsidRPr="007B259C"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7B259C">
        <w:rPr>
          <w:rFonts w:ascii="Times New Roman" w:hAnsi="Times New Roman" w:cs="Times New Roman"/>
          <w:b/>
          <w:sz w:val="24"/>
          <w:szCs w:val="24"/>
        </w:rPr>
        <w:t>Дата рассмотрения Заявок Участников и подведение итогов закупки.</w:t>
      </w:r>
    </w:p>
    <w:p w14:paraId="549668D8" w14:textId="7F7BB85F" w:rsidR="00B83ACE" w:rsidRPr="007B259C" w:rsidRDefault="00B83ACE" w:rsidP="00B83ACE">
      <w:pPr>
        <w:shd w:val="clear" w:color="auto" w:fill="FFFFFF"/>
        <w:tabs>
          <w:tab w:val="left" w:pos="709"/>
        </w:tabs>
        <w:spacing w:after="0" w:line="240" w:lineRule="atLeast"/>
        <w:rPr>
          <w:rFonts w:ascii="Times New Roman" w:hAnsi="Times New Roman"/>
          <w:sz w:val="24"/>
          <w:szCs w:val="24"/>
        </w:rPr>
      </w:pPr>
      <w:r w:rsidRPr="007B259C">
        <w:rPr>
          <w:rFonts w:ascii="Times New Roman" w:hAnsi="Times New Roman"/>
          <w:b/>
          <w:sz w:val="24"/>
          <w:szCs w:val="24"/>
        </w:rPr>
        <w:t>4.4.8.1</w:t>
      </w:r>
      <w:r w:rsidR="00012DB3" w:rsidRPr="007B259C">
        <w:rPr>
          <w:rFonts w:ascii="Times New Roman" w:hAnsi="Times New Roman"/>
          <w:b/>
          <w:sz w:val="24"/>
          <w:szCs w:val="24"/>
        </w:rPr>
        <w:t>.</w:t>
      </w:r>
      <w:r w:rsidRPr="007B259C">
        <w:rPr>
          <w:rFonts w:ascii="Times New Roman" w:hAnsi="Times New Roman"/>
          <w:sz w:val="24"/>
          <w:szCs w:val="24"/>
        </w:rPr>
        <w:t xml:space="preserve"> Дата рассмотрения Заявок (ориентировочно): </w:t>
      </w:r>
      <w:r w:rsidR="002B37DD" w:rsidRPr="007B259C">
        <w:rPr>
          <w:rFonts w:ascii="Times New Roman" w:hAnsi="Times New Roman"/>
          <w:b/>
          <w:sz w:val="24"/>
          <w:szCs w:val="24"/>
        </w:rPr>
        <w:t>2</w:t>
      </w:r>
      <w:r w:rsidR="008A437A">
        <w:rPr>
          <w:rFonts w:ascii="Times New Roman" w:hAnsi="Times New Roman"/>
          <w:b/>
          <w:sz w:val="24"/>
          <w:szCs w:val="24"/>
        </w:rPr>
        <w:t>9</w:t>
      </w:r>
      <w:r w:rsidR="00FE2CFD" w:rsidRPr="007B259C">
        <w:rPr>
          <w:rFonts w:ascii="Times New Roman" w:hAnsi="Times New Roman"/>
          <w:b/>
          <w:sz w:val="24"/>
          <w:szCs w:val="24"/>
        </w:rPr>
        <w:t>.0</w:t>
      </w:r>
      <w:r w:rsidR="00FA374A" w:rsidRPr="007B259C">
        <w:rPr>
          <w:rFonts w:ascii="Times New Roman" w:hAnsi="Times New Roman"/>
          <w:b/>
          <w:sz w:val="24"/>
          <w:szCs w:val="24"/>
        </w:rPr>
        <w:t>8</w:t>
      </w:r>
      <w:r w:rsidRPr="007B259C">
        <w:rPr>
          <w:rFonts w:ascii="Times New Roman" w:hAnsi="Times New Roman"/>
          <w:b/>
          <w:sz w:val="24"/>
          <w:szCs w:val="24"/>
        </w:rPr>
        <w:t>.202</w:t>
      </w:r>
      <w:r w:rsidR="00FE2CFD" w:rsidRPr="007B259C">
        <w:rPr>
          <w:rFonts w:ascii="Times New Roman" w:hAnsi="Times New Roman"/>
          <w:b/>
          <w:sz w:val="24"/>
          <w:szCs w:val="24"/>
        </w:rPr>
        <w:t>5</w:t>
      </w:r>
      <w:r w:rsidRPr="007B259C">
        <w:rPr>
          <w:rFonts w:ascii="Times New Roman" w:hAnsi="Times New Roman"/>
          <w:b/>
          <w:sz w:val="24"/>
          <w:szCs w:val="24"/>
        </w:rPr>
        <w:t xml:space="preserve"> года</w:t>
      </w:r>
      <w:r w:rsidRPr="007B259C">
        <w:rPr>
          <w:rFonts w:ascii="Times New Roman" w:hAnsi="Times New Roman"/>
          <w:sz w:val="24"/>
          <w:szCs w:val="24"/>
        </w:rPr>
        <w:t xml:space="preserve"> </w:t>
      </w:r>
      <w:r w:rsidRPr="007B259C">
        <w:rPr>
          <w:rFonts w:ascii="Times New Roman" w:hAnsi="Times New Roman"/>
          <w:b/>
          <w:sz w:val="24"/>
          <w:szCs w:val="24"/>
        </w:rPr>
        <w:t xml:space="preserve"> </w:t>
      </w:r>
    </w:p>
    <w:p w14:paraId="2941021C" w14:textId="6B320FB5" w:rsidR="00B83ACE" w:rsidRPr="007B259C" w:rsidRDefault="00B83ACE" w:rsidP="00B83ACE">
      <w:pPr>
        <w:autoSpaceDE w:val="0"/>
        <w:autoSpaceDN w:val="0"/>
        <w:adjustRightInd w:val="0"/>
        <w:spacing w:after="0" w:line="240" w:lineRule="atLeast"/>
        <w:rPr>
          <w:rFonts w:ascii="Times New Roman" w:hAnsi="Times New Roman"/>
          <w:b/>
          <w:sz w:val="24"/>
          <w:szCs w:val="24"/>
        </w:rPr>
      </w:pPr>
      <w:r w:rsidRPr="007B259C">
        <w:rPr>
          <w:rFonts w:ascii="Times New Roman" w:hAnsi="Times New Roman"/>
          <w:b/>
          <w:sz w:val="24"/>
          <w:szCs w:val="24"/>
        </w:rPr>
        <w:t>4.4.8.2</w:t>
      </w:r>
      <w:r w:rsidR="00012DB3" w:rsidRPr="007B259C">
        <w:rPr>
          <w:rFonts w:ascii="Times New Roman" w:hAnsi="Times New Roman"/>
          <w:b/>
          <w:sz w:val="24"/>
          <w:szCs w:val="24"/>
        </w:rPr>
        <w:t xml:space="preserve">. </w:t>
      </w:r>
      <w:r w:rsidRPr="007B259C">
        <w:rPr>
          <w:rFonts w:ascii="Times New Roman" w:hAnsi="Times New Roman"/>
          <w:sz w:val="24"/>
          <w:szCs w:val="24"/>
        </w:rPr>
        <w:t xml:space="preserve">Дата подведения итогов закупочной процедуры (ориентировочно): </w:t>
      </w:r>
      <w:r w:rsidR="002B37DD" w:rsidRPr="007B259C">
        <w:rPr>
          <w:rFonts w:ascii="Times New Roman" w:hAnsi="Times New Roman"/>
          <w:b/>
          <w:sz w:val="24"/>
          <w:szCs w:val="24"/>
        </w:rPr>
        <w:t>2</w:t>
      </w:r>
      <w:r w:rsidR="008A437A">
        <w:rPr>
          <w:rFonts w:ascii="Times New Roman" w:hAnsi="Times New Roman"/>
          <w:b/>
          <w:sz w:val="24"/>
          <w:szCs w:val="24"/>
        </w:rPr>
        <w:t>9</w:t>
      </w:r>
      <w:bookmarkStart w:id="48" w:name="_GoBack"/>
      <w:bookmarkEnd w:id="48"/>
      <w:r w:rsidR="00FE2CFD" w:rsidRPr="007B259C">
        <w:rPr>
          <w:rFonts w:ascii="Times New Roman" w:hAnsi="Times New Roman"/>
          <w:b/>
          <w:sz w:val="24"/>
          <w:szCs w:val="24"/>
        </w:rPr>
        <w:t>.0</w:t>
      </w:r>
      <w:r w:rsidR="00DD4DD0" w:rsidRPr="007B259C">
        <w:rPr>
          <w:rFonts w:ascii="Times New Roman" w:hAnsi="Times New Roman"/>
          <w:b/>
          <w:sz w:val="24"/>
          <w:szCs w:val="24"/>
        </w:rPr>
        <w:t>8</w:t>
      </w:r>
      <w:r w:rsidRPr="007B259C">
        <w:rPr>
          <w:rFonts w:ascii="Times New Roman" w:hAnsi="Times New Roman"/>
          <w:b/>
          <w:sz w:val="24"/>
          <w:szCs w:val="24"/>
        </w:rPr>
        <w:t>.202</w:t>
      </w:r>
      <w:r w:rsidR="00FE2CFD" w:rsidRPr="007B259C">
        <w:rPr>
          <w:rFonts w:ascii="Times New Roman" w:hAnsi="Times New Roman"/>
          <w:b/>
          <w:sz w:val="24"/>
          <w:szCs w:val="24"/>
        </w:rPr>
        <w:t>5</w:t>
      </w:r>
      <w:r w:rsidRPr="007B259C">
        <w:rPr>
          <w:rFonts w:ascii="Times New Roman" w:hAnsi="Times New Roman"/>
          <w:b/>
          <w:sz w:val="24"/>
          <w:szCs w:val="24"/>
        </w:rPr>
        <w:t xml:space="preserve"> года</w:t>
      </w:r>
    </w:p>
    <w:p w14:paraId="3DFAA545" w14:textId="77777777" w:rsidR="00B83ACE" w:rsidRPr="007B259C"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7B259C">
        <w:rPr>
          <w:rFonts w:ascii="Times New Roman" w:hAnsi="Times New Roman"/>
          <w:b/>
          <w:bCs/>
          <w:sz w:val="24"/>
          <w:szCs w:val="24"/>
        </w:rPr>
        <w:t>Требования к представлению Заявки</w:t>
      </w:r>
    </w:p>
    <w:p w14:paraId="53A30B47" w14:textId="77777777" w:rsidR="00B83ACE" w:rsidRPr="00C34595"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C34595"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C345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C34595">
        <w:rPr>
          <w:rFonts w:ascii="Times New Roman" w:hAnsi="Times New Roman"/>
          <w:sz w:val="24"/>
          <w:szCs w:val="24"/>
        </w:rPr>
        <w:t>.</w:t>
      </w:r>
    </w:p>
    <w:p w14:paraId="2DF9890D" w14:textId="77777777" w:rsidR="00B83ACE" w:rsidRPr="00C34595"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C34595"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C345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C34595" w:rsidRDefault="00B83ACE" w:rsidP="007B6B4B">
      <w:pPr>
        <w:pStyle w:val="aff8"/>
        <w:keepNext/>
        <w:numPr>
          <w:ilvl w:val="2"/>
          <w:numId w:val="7"/>
        </w:numPr>
        <w:suppressAutoHyphens/>
        <w:jc w:val="both"/>
        <w:outlineLvl w:val="1"/>
        <w:rPr>
          <w:rFonts w:ascii="Times New Roman" w:hAnsi="Times New Roman"/>
          <w:b/>
          <w:bCs/>
          <w:sz w:val="24"/>
          <w:szCs w:val="24"/>
        </w:rPr>
      </w:pPr>
      <w:r w:rsidRPr="00C34595">
        <w:rPr>
          <w:rFonts w:ascii="Times New Roman" w:hAnsi="Times New Roman"/>
          <w:b/>
          <w:bCs/>
          <w:sz w:val="24"/>
          <w:szCs w:val="24"/>
        </w:rPr>
        <w:t>Требования к Участникам</w:t>
      </w:r>
    </w:p>
    <w:p w14:paraId="2355CB0B" w14:textId="77777777" w:rsidR="00B83ACE" w:rsidRPr="00C345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C345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C345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C34595">
        <w:rPr>
          <w:rFonts w:ascii="Times New Roman" w:hAnsi="Times New Roman"/>
          <w:sz w:val="24"/>
          <w:szCs w:val="24"/>
        </w:rPr>
        <w:lastRenderedPageBreak/>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C34595" w:rsidRDefault="00B83ACE" w:rsidP="007B6B4B">
      <w:pPr>
        <w:pStyle w:val="aff8"/>
        <w:numPr>
          <w:ilvl w:val="3"/>
          <w:numId w:val="7"/>
        </w:numPr>
        <w:ind w:left="0" w:firstLine="0"/>
        <w:jc w:val="both"/>
        <w:rPr>
          <w:rFonts w:ascii="Times New Roman" w:hAnsi="Times New Roman"/>
          <w:sz w:val="24"/>
          <w:szCs w:val="24"/>
        </w:rPr>
      </w:pPr>
      <w:r w:rsidRPr="00C34595">
        <w:rPr>
          <w:rFonts w:ascii="Times New Roman" w:hAnsi="Times New Roman"/>
          <w:b/>
          <w:sz w:val="24"/>
          <w:szCs w:val="24"/>
        </w:rPr>
        <w:t xml:space="preserve">     </w:t>
      </w:r>
      <w:r w:rsidRPr="00C34595">
        <w:rPr>
          <w:rFonts w:ascii="Times New Roman" w:hAnsi="Times New Roman"/>
          <w:sz w:val="24"/>
          <w:szCs w:val="24"/>
        </w:rPr>
        <w:t>Чтобы претендовать на участие в данной процедуре закупки и на право заключения Договора</w:t>
      </w:r>
      <w:r w:rsidRPr="00C34595">
        <w:rPr>
          <w:rFonts w:ascii="Times New Roman" w:hAnsi="Times New Roman" w:cs="Times New Roman"/>
          <w:sz w:val="24"/>
          <w:szCs w:val="24"/>
        </w:rPr>
        <w:t xml:space="preserve">, Участник, </w:t>
      </w:r>
      <w:r w:rsidR="0031493C" w:rsidRPr="00C34595">
        <w:rPr>
          <w:rFonts w:ascii="Times New Roman" w:hAnsi="Times New Roman" w:cs="Times New Roman"/>
          <w:sz w:val="24"/>
          <w:szCs w:val="24"/>
        </w:rPr>
        <w:t>(</w:t>
      </w:r>
      <w:r w:rsidR="0031493C" w:rsidRPr="00C345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C34595">
        <w:rPr>
          <w:rFonts w:ascii="Times New Roman" w:hAnsi="Times New Roman" w:cs="Times New Roman"/>
          <w:sz w:val="24"/>
          <w:szCs w:val="24"/>
        </w:rPr>
        <w:t>)</w:t>
      </w:r>
      <w:r w:rsidR="0031493C" w:rsidRPr="00C34595">
        <w:rPr>
          <w:sz w:val="24"/>
          <w:szCs w:val="24"/>
        </w:rPr>
        <w:t xml:space="preserve"> </w:t>
      </w:r>
      <w:r w:rsidRPr="00C34595">
        <w:rPr>
          <w:rFonts w:ascii="Times New Roman" w:hAnsi="Times New Roman"/>
          <w:sz w:val="24"/>
          <w:szCs w:val="24"/>
        </w:rPr>
        <w:t>должен полностью соответствовать следующим требованиям:</w:t>
      </w:r>
    </w:p>
    <w:p w14:paraId="1E946B63" w14:textId="77777777" w:rsidR="00B83ACE" w:rsidRPr="00C34595" w:rsidRDefault="00B83ACE" w:rsidP="008F5C7A">
      <w:pPr>
        <w:pStyle w:val="aff8"/>
        <w:tabs>
          <w:tab w:val="left" w:pos="851"/>
          <w:tab w:val="left" w:pos="1134"/>
        </w:tabs>
        <w:spacing w:line="240" w:lineRule="atLeast"/>
        <w:ind w:left="0"/>
        <w:jc w:val="both"/>
        <w:rPr>
          <w:rFonts w:ascii="Times New Roman" w:hAnsi="Times New Roman"/>
          <w:sz w:val="24"/>
          <w:szCs w:val="24"/>
        </w:rPr>
      </w:pPr>
      <w:r w:rsidRPr="00C34595">
        <w:rPr>
          <w:rFonts w:ascii="Times New Roman" w:hAnsi="Times New Roman"/>
          <w:b/>
          <w:sz w:val="24"/>
          <w:szCs w:val="24"/>
        </w:rPr>
        <w:t xml:space="preserve">       а)</w:t>
      </w:r>
      <w:r w:rsidRPr="00C34595">
        <w:rPr>
          <w:rFonts w:ascii="Times New Roman" w:hAnsi="Times New Roman"/>
          <w:sz w:val="24"/>
          <w:szCs w:val="24"/>
        </w:rPr>
        <w:t xml:space="preserve"> в соответствии с Федеральным законом от 30.12.2006 No281-ФЗ «О</w:t>
      </w:r>
      <w:r w:rsidRPr="00C34595">
        <w:rPr>
          <w:rFonts w:ascii="Times New Roman" w:hAnsi="Times New Roman"/>
          <w:sz w:val="24"/>
          <w:szCs w:val="24"/>
        </w:rPr>
        <w:br/>
        <w:t>специальных экономических мерах и принудительных мерах» Участник закупки не</w:t>
      </w:r>
      <w:r w:rsidRPr="00C34595">
        <w:rPr>
          <w:rFonts w:ascii="Times New Roman" w:hAnsi="Times New Roman"/>
          <w:sz w:val="24"/>
          <w:szCs w:val="24"/>
        </w:rPr>
        <w:br/>
        <w:t>должен являться юридическим или физическим лицом, включенным в перечень,</w:t>
      </w:r>
      <w:r w:rsidRPr="00C34595">
        <w:rPr>
          <w:rFonts w:ascii="Times New Roman" w:hAnsi="Times New Roman"/>
          <w:sz w:val="24"/>
          <w:szCs w:val="24"/>
        </w:rPr>
        <w:br/>
        <w:t>утвержденный постановлением Правительства РФ от 11.05.2022 No851 «О мерах по</w:t>
      </w:r>
      <w:r w:rsidRPr="00C34595">
        <w:rPr>
          <w:rFonts w:ascii="Times New Roman" w:hAnsi="Times New Roman"/>
          <w:sz w:val="24"/>
          <w:szCs w:val="24"/>
        </w:rPr>
        <w:br/>
        <w:t>реализации Указа Президента Российской Федерации от 3 мая 2022 г. No252», в</w:t>
      </w:r>
      <w:r w:rsidRPr="00C34595">
        <w:rPr>
          <w:rFonts w:ascii="Times New Roman" w:hAnsi="Times New Roman"/>
          <w:sz w:val="24"/>
          <w:szCs w:val="24"/>
        </w:rPr>
        <w:br/>
        <w:t>отношении которого применяются специальные экономические меры,</w:t>
      </w:r>
      <w:r w:rsidRPr="00C34595">
        <w:rPr>
          <w:rFonts w:ascii="Times New Roman" w:hAnsi="Times New Roman"/>
          <w:sz w:val="24"/>
          <w:szCs w:val="24"/>
        </w:rPr>
        <w:br/>
        <w:t xml:space="preserve">предусмотренные п.п. «а» п. 2 Указа Президента РФ от 03.05.2022 г. </w:t>
      </w:r>
      <w:proofErr w:type="spellStart"/>
      <w:r w:rsidRPr="00C34595">
        <w:rPr>
          <w:rFonts w:ascii="Times New Roman" w:hAnsi="Times New Roman"/>
          <w:sz w:val="24"/>
          <w:szCs w:val="24"/>
        </w:rPr>
        <w:t>No</w:t>
      </w:r>
      <w:proofErr w:type="spellEnd"/>
      <w:r w:rsidRPr="00C34595">
        <w:rPr>
          <w:rFonts w:ascii="Times New Roman" w:hAnsi="Times New Roman"/>
          <w:sz w:val="24"/>
          <w:szCs w:val="24"/>
        </w:rPr>
        <w:t xml:space="preserve"> 252, либо</w:t>
      </w:r>
      <w:r w:rsidRPr="00C34595">
        <w:rPr>
          <w:rFonts w:ascii="Times New Roman" w:hAnsi="Times New Roman"/>
          <w:sz w:val="24"/>
          <w:szCs w:val="24"/>
        </w:rPr>
        <w:br/>
        <w:t>являться организацией, находящейся под контролем таких лиц.</w:t>
      </w:r>
      <w:r w:rsidRPr="00C34595">
        <w:rPr>
          <w:rFonts w:ascii="Times New Roman" w:hAnsi="Times New Roman"/>
          <w:sz w:val="24"/>
          <w:szCs w:val="24"/>
        </w:rPr>
        <w:br/>
        <w:t xml:space="preserve">      Представление информации или документов, подтверждающих о соответствии</w:t>
      </w:r>
      <w:r w:rsidRPr="00C34595">
        <w:rPr>
          <w:rFonts w:ascii="Times New Roman" w:hAnsi="Times New Roman"/>
          <w:sz w:val="24"/>
          <w:szCs w:val="24"/>
        </w:rPr>
        <w:br/>
        <w:t>участника закупки вышеуказанному требованию, не требуются.</w:t>
      </w:r>
    </w:p>
    <w:p w14:paraId="75630410" w14:textId="13A6F57C" w:rsidR="00B83ACE" w:rsidRPr="00C345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б</w:t>
      </w:r>
      <w:r w:rsidRPr="00C34595">
        <w:rPr>
          <w:rFonts w:ascii="Times New Roman" w:eastAsia="Times New Roman" w:hAnsi="Times New Roman"/>
          <w:b/>
          <w:sz w:val="24"/>
          <w:szCs w:val="24"/>
          <w:lang w:eastAsia="ru-RU"/>
        </w:rPr>
        <w:t>)</w:t>
      </w:r>
      <w:r w:rsidR="00820497" w:rsidRPr="00C34595">
        <w:t xml:space="preserve"> </w:t>
      </w:r>
      <w:r w:rsidR="00820497" w:rsidRPr="00C34595">
        <w:rPr>
          <w:rFonts w:ascii="Times New Roman" w:eastAsia="Times New Roman" w:hAnsi="Times New Roman"/>
          <w:sz w:val="24"/>
          <w:szCs w:val="24"/>
          <w:lang w:eastAsia="ru-RU"/>
        </w:rPr>
        <w:t>участник закупки</w:t>
      </w:r>
      <w:r w:rsidR="00820497" w:rsidRPr="00C345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C34595">
        <w:rPr>
          <w:rFonts w:ascii="Times New Roman" w:eastAsia="Times New Roman" w:hAnsi="Times New Roman"/>
          <w:sz w:val="24"/>
          <w:szCs w:val="24"/>
          <w:lang w:eastAsia="ru-RU"/>
        </w:rPr>
        <w:t>обладать</w:t>
      </w:r>
      <w:r w:rsidRPr="00C345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C34595">
        <w:rPr>
          <w:rFonts w:ascii="Times New Roman" w:eastAsia="Times New Roman" w:hAnsi="Times New Roman"/>
          <w:sz w:val="24"/>
          <w:szCs w:val="24"/>
          <w:lang w:eastAsia="ru-RU"/>
        </w:rPr>
        <w:t>Договора.</w:t>
      </w:r>
      <w:r w:rsidRPr="00C345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C34595">
        <w:rPr>
          <w:rFonts w:ascii="Times New Roman" w:eastAsia="Times New Roman" w:hAnsi="Times New Roman"/>
          <w:sz w:val="24"/>
          <w:szCs w:val="24"/>
          <w:lang w:eastAsia="ru-RU"/>
        </w:rPr>
        <w:t>вливающим документом подписанным</w:t>
      </w:r>
      <w:r w:rsidRPr="00C345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C345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bCs/>
          <w:iCs/>
          <w:sz w:val="24"/>
          <w:szCs w:val="24"/>
          <w:lang w:eastAsia="ru-RU"/>
        </w:rPr>
        <w:t xml:space="preserve">     </w:t>
      </w:r>
      <w:r w:rsidR="00AA6C11" w:rsidRPr="00C34595">
        <w:rPr>
          <w:rFonts w:ascii="Times New Roman" w:eastAsia="Times New Roman" w:hAnsi="Times New Roman"/>
          <w:b/>
          <w:bCs/>
          <w:iCs/>
          <w:sz w:val="24"/>
          <w:szCs w:val="24"/>
          <w:lang w:eastAsia="ru-RU"/>
        </w:rPr>
        <w:t>в</w:t>
      </w:r>
      <w:r w:rsidRPr="00C34595">
        <w:rPr>
          <w:rFonts w:ascii="Times New Roman" w:eastAsia="Times New Roman" w:hAnsi="Times New Roman"/>
          <w:b/>
          <w:bCs/>
          <w:iCs/>
          <w:sz w:val="24"/>
          <w:szCs w:val="24"/>
          <w:lang w:eastAsia="ru-RU"/>
        </w:rPr>
        <w:t>)</w:t>
      </w:r>
      <w:r w:rsidRPr="00C34595">
        <w:rPr>
          <w:rFonts w:ascii="Times New Roman" w:eastAsia="Times New Roman" w:hAnsi="Times New Roman"/>
          <w:bCs/>
          <w:iCs/>
          <w:sz w:val="24"/>
          <w:szCs w:val="24"/>
          <w:lang w:eastAsia="ru-RU"/>
        </w:rPr>
        <w:t xml:space="preserve"> отсутств</w:t>
      </w:r>
      <w:r w:rsidRPr="00C345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C345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г</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C345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д</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43ACF168" w:rsidR="00B83ACE" w:rsidRPr="00C345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AA6C11" w:rsidRPr="00C34595">
        <w:rPr>
          <w:rFonts w:ascii="Times New Roman" w:eastAsia="Times New Roman" w:hAnsi="Times New Roman"/>
          <w:b/>
          <w:sz w:val="24"/>
          <w:szCs w:val="24"/>
          <w:lang w:eastAsia="ru-RU"/>
        </w:rPr>
        <w:t>е</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w:t>
      </w:r>
      <w:r w:rsidR="00820497" w:rsidRPr="00C34595">
        <w:rPr>
          <w:rFonts w:ascii="Times New Roman" w:hAnsi="Times New Roman"/>
          <w:sz w:val="24"/>
          <w:szCs w:val="24"/>
        </w:rPr>
        <w:t xml:space="preserve">деятельность участника </w:t>
      </w:r>
      <w:r w:rsidRPr="00C345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D230D1" w:rsidRPr="00C34595">
        <w:rPr>
          <w:rFonts w:ascii="Times New Roman" w:eastAsia="Times New Roman" w:hAnsi="Times New Roman"/>
          <w:sz w:val="24"/>
          <w:szCs w:val="24"/>
          <w:lang w:eastAsia="ru-RU"/>
        </w:rPr>
        <w:t>;</w:t>
      </w:r>
    </w:p>
    <w:p w14:paraId="5CB5F5F3" w14:textId="6852D569" w:rsidR="00D230D1" w:rsidRPr="00C34595" w:rsidRDefault="00D230D1" w:rsidP="00D230D1">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ж) 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14:paraId="1323805F" w14:textId="63CD81EC" w:rsidR="00B83ACE" w:rsidRPr="00C34595" w:rsidRDefault="00925993" w:rsidP="00FF44BB">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bCs/>
          <w:sz w:val="24"/>
          <w:szCs w:val="24"/>
        </w:rPr>
      </w:pPr>
      <w:r w:rsidRPr="00C34595">
        <w:rPr>
          <w:rFonts w:ascii="Times New Roman" w:eastAsia="Times New Roman" w:hAnsi="Times New Roman"/>
          <w:b/>
          <w:sz w:val="24"/>
          <w:szCs w:val="24"/>
          <w:lang w:eastAsia="ru-RU"/>
        </w:rPr>
        <w:t xml:space="preserve">4.5.2. </w:t>
      </w:r>
      <w:r w:rsidR="00B83ACE" w:rsidRPr="00C34595">
        <w:rPr>
          <w:rFonts w:ascii="Times New Roman" w:hAnsi="Times New Roman"/>
          <w:b/>
          <w:bCs/>
          <w:sz w:val="24"/>
          <w:szCs w:val="24"/>
        </w:rPr>
        <w:t>Требования к документам, подтверждающим соответствие Участника установленным требованиям.</w:t>
      </w:r>
    </w:p>
    <w:p w14:paraId="540086B1" w14:textId="77777777" w:rsidR="00B83ACE" w:rsidRPr="00C34595"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C345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C34595"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C345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C345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00820497" w:rsidRPr="00C34595">
        <w:rPr>
          <w:rFonts w:ascii="Times New Roman" w:eastAsia="Times New Roman" w:hAnsi="Times New Roman"/>
          <w:b/>
          <w:sz w:val="24"/>
          <w:szCs w:val="24"/>
          <w:lang w:eastAsia="ru-RU"/>
        </w:rPr>
        <w:t>а</w:t>
      </w:r>
      <w:r w:rsidRPr="00C34595">
        <w:rPr>
          <w:rFonts w:ascii="Times New Roman" w:eastAsia="Times New Roman" w:hAnsi="Times New Roman"/>
          <w:b/>
          <w:sz w:val="24"/>
          <w:szCs w:val="24"/>
          <w:lang w:eastAsia="ru-RU"/>
        </w:rPr>
        <w:t>)</w:t>
      </w:r>
      <w:r w:rsidRPr="00C345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C34595" w:rsidRDefault="00820497" w:rsidP="00B83ACE">
      <w:pPr>
        <w:tabs>
          <w:tab w:val="left" w:pos="1701"/>
        </w:tabs>
        <w:spacing w:after="0" w:line="240" w:lineRule="atLeast"/>
        <w:jc w:val="both"/>
        <w:rPr>
          <w:rFonts w:ascii="Times New Roman" w:hAnsi="Times New Roman"/>
          <w:sz w:val="24"/>
          <w:szCs w:val="24"/>
        </w:rPr>
      </w:pPr>
      <w:r w:rsidRPr="00C34595">
        <w:rPr>
          <w:rFonts w:ascii="Times New Roman" w:eastAsia="Times New Roman" w:hAnsi="Times New Roman"/>
          <w:b/>
          <w:sz w:val="24"/>
          <w:szCs w:val="24"/>
          <w:lang w:eastAsia="ru-RU"/>
        </w:rPr>
        <w:t xml:space="preserve">      б</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w:t>
      </w:r>
      <w:r w:rsidR="00B83ACE" w:rsidRPr="00C345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C345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в</w:t>
      </w:r>
      <w:r w:rsidR="00B83ACE" w:rsidRPr="00C34595">
        <w:rPr>
          <w:rFonts w:ascii="Times New Roman" w:eastAsia="Times New Roman" w:hAnsi="Times New Roman"/>
          <w:b/>
          <w:sz w:val="24"/>
          <w:szCs w:val="24"/>
          <w:lang w:eastAsia="ru-RU"/>
        </w:rPr>
        <w:t xml:space="preserve">) </w:t>
      </w:r>
      <w:r w:rsidR="00B83ACE" w:rsidRPr="00C345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sidRPr="00C34595">
        <w:rPr>
          <w:rFonts w:ascii="Times New Roman" w:eastAsia="Times New Roman" w:hAnsi="Times New Roman"/>
          <w:sz w:val="24"/>
          <w:szCs w:val="24"/>
          <w:lang w:eastAsia="ru-RU"/>
        </w:rPr>
        <w:t>4</w:t>
      </w:r>
      <w:r w:rsidR="00B83ACE" w:rsidRPr="00C34595">
        <w:rPr>
          <w:rFonts w:ascii="Times New Roman" w:eastAsia="Times New Roman" w:hAnsi="Times New Roman"/>
          <w:sz w:val="24"/>
          <w:szCs w:val="24"/>
          <w:lang w:eastAsia="ru-RU"/>
        </w:rPr>
        <w:t xml:space="preserve"> год. Баланс предоставляется с отметкой ИФНС </w:t>
      </w:r>
      <w:r w:rsidR="00B83ACE" w:rsidRPr="00C34595">
        <w:rPr>
          <w:rFonts w:ascii="Times New Roman" w:eastAsia="Times New Roman" w:hAnsi="Times New Roman"/>
          <w:i/>
          <w:sz w:val="24"/>
          <w:szCs w:val="24"/>
          <w:lang w:eastAsia="ru-RU"/>
        </w:rPr>
        <w:t>(в случае сдачи баланса в бумажной форме)</w:t>
      </w:r>
      <w:r w:rsidR="00B83ACE" w:rsidRPr="00C345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C34595">
        <w:rPr>
          <w:rFonts w:ascii="Times New Roman" w:eastAsia="Times New Roman" w:hAnsi="Times New Roman"/>
          <w:i/>
          <w:sz w:val="24"/>
          <w:szCs w:val="24"/>
          <w:lang w:eastAsia="ru-RU"/>
        </w:rPr>
        <w:t>(в случае сдачи в электронной форме)</w:t>
      </w:r>
      <w:r w:rsidR="00B83ACE" w:rsidRPr="00C34595">
        <w:rPr>
          <w:rFonts w:ascii="Times New Roman" w:eastAsia="Times New Roman" w:hAnsi="Times New Roman"/>
          <w:sz w:val="24"/>
          <w:szCs w:val="24"/>
          <w:lang w:eastAsia="ru-RU"/>
        </w:rPr>
        <w:t>;</w:t>
      </w:r>
    </w:p>
    <w:p w14:paraId="32DBF6D4" w14:textId="50813475" w:rsidR="00B83ACE" w:rsidRPr="00C345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г</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декларацию по Н</w:t>
      </w:r>
      <w:r w:rsidR="00C268F9" w:rsidRPr="00C34595">
        <w:rPr>
          <w:rFonts w:ascii="Times New Roman" w:eastAsia="Times New Roman" w:hAnsi="Times New Roman"/>
          <w:sz w:val="24"/>
          <w:szCs w:val="24"/>
          <w:lang w:eastAsia="ru-RU"/>
        </w:rPr>
        <w:t>ДС за последний отчетный период.</w:t>
      </w:r>
      <w:r w:rsidR="00B83ACE" w:rsidRPr="00C34595">
        <w:rPr>
          <w:rFonts w:ascii="Times New Roman" w:eastAsia="Times New Roman" w:hAnsi="Times New Roman"/>
          <w:sz w:val="24"/>
          <w:szCs w:val="24"/>
          <w:lang w:eastAsia="ru-RU"/>
        </w:rPr>
        <w:t xml:space="preserve"> Декларация предоставляется с отметкой ИФНС </w:t>
      </w:r>
      <w:r w:rsidR="00B83ACE" w:rsidRPr="00C34595">
        <w:rPr>
          <w:rFonts w:ascii="Times New Roman" w:eastAsia="Times New Roman" w:hAnsi="Times New Roman"/>
          <w:i/>
          <w:sz w:val="24"/>
          <w:szCs w:val="24"/>
          <w:lang w:eastAsia="ru-RU"/>
        </w:rPr>
        <w:t>(в случае сдачи в бумажной форме)</w:t>
      </w:r>
      <w:r w:rsidR="00B83ACE" w:rsidRPr="00C34595">
        <w:rPr>
          <w:rFonts w:ascii="Times New Roman" w:eastAsia="Times New Roman" w:hAnsi="Times New Roman"/>
          <w:sz w:val="24"/>
          <w:szCs w:val="24"/>
          <w:lang w:eastAsia="ru-RU"/>
        </w:rPr>
        <w:t xml:space="preserve"> или с приложением квитанции ИФНС о приеме либо с </w:t>
      </w:r>
      <w:r w:rsidR="00B83ACE" w:rsidRPr="00C34595">
        <w:rPr>
          <w:rFonts w:ascii="Times New Roman" w:eastAsia="Times New Roman" w:hAnsi="Times New Roman"/>
          <w:sz w:val="24"/>
          <w:szCs w:val="24"/>
          <w:lang w:eastAsia="ru-RU"/>
        </w:rPr>
        <w:lastRenderedPageBreak/>
        <w:t xml:space="preserve">электронной отметкой </w:t>
      </w:r>
      <w:r w:rsidR="00B83ACE" w:rsidRPr="00C34595">
        <w:rPr>
          <w:rFonts w:ascii="Times New Roman" w:eastAsia="Times New Roman" w:hAnsi="Times New Roman"/>
          <w:i/>
          <w:sz w:val="24"/>
          <w:szCs w:val="24"/>
          <w:lang w:eastAsia="ru-RU"/>
        </w:rPr>
        <w:t>ИФНС (в случае сдачи в электронной форме)</w:t>
      </w:r>
      <w:r w:rsidR="00B83ACE" w:rsidRPr="00C345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C34595" w:rsidRDefault="00DB1698" w:rsidP="00B83ACE">
      <w:pPr>
        <w:tabs>
          <w:tab w:val="left" w:pos="0"/>
        </w:tabs>
        <w:autoSpaceDE w:val="0"/>
        <w:spacing w:after="0" w:line="240" w:lineRule="atLeast"/>
        <w:jc w:val="both"/>
        <w:rPr>
          <w:rFonts w:ascii="Times New Roman" w:hAnsi="Times New Roman"/>
          <w:sz w:val="24"/>
          <w:szCs w:val="24"/>
        </w:rPr>
      </w:pPr>
      <w:r w:rsidRPr="00C34595">
        <w:rPr>
          <w:rFonts w:ascii="Times New Roman" w:eastAsia="Times New Roman" w:hAnsi="Times New Roman"/>
          <w:b/>
          <w:sz w:val="24"/>
          <w:szCs w:val="24"/>
          <w:lang w:eastAsia="ru-RU"/>
        </w:rPr>
        <w:t xml:space="preserve">      д</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C345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е</w:t>
      </w:r>
      <w:r w:rsidR="00B83ACE" w:rsidRPr="00C34595">
        <w:rPr>
          <w:rFonts w:ascii="Times New Roman" w:eastAsia="Times New Roman" w:hAnsi="Times New Roman"/>
          <w:b/>
          <w:sz w:val="24"/>
          <w:szCs w:val="24"/>
          <w:lang w:eastAsia="ru-RU"/>
        </w:rPr>
        <w:t>)</w:t>
      </w:r>
      <w:r w:rsidR="00B83ACE" w:rsidRPr="00C345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C34595">
        <w:rPr>
          <w:rFonts w:ascii="Times New Roman" w:eastAsia="Times New Roman" w:hAnsi="Times New Roman"/>
          <w:i/>
          <w:sz w:val="24"/>
          <w:szCs w:val="24"/>
          <w:lang w:eastAsia="ru-RU"/>
        </w:rPr>
        <w:t>(в случае сдачи в бумажной форме)</w:t>
      </w:r>
      <w:r w:rsidR="00B83ACE" w:rsidRPr="00C345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C34595">
        <w:rPr>
          <w:rFonts w:ascii="Times New Roman" w:eastAsia="Times New Roman" w:hAnsi="Times New Roman"/>
          <w:i/>
          <w:sz w:val="24"/>
          <w:szCs w:val="24"/>
          <w:lang w:eastAsia="ru-RU"/>
        </w:rPr>
        <w:t>(в случае сдачи в электронной форме)</w:t>
      </w:r>
      <w:r w:rsidR="00B83ACE" w:rsidRPr="00C345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C34595" w:rsidRDefault="00B83ACE" w:rsidP="00B83ACE">
      <w:pPr>
        <w:spacing w:after="0" w:line="240" w:lineRule="atLeast"/>
        <w:jc w:val="both"/>
        <w:rPr>
          <w:rFonts w:ascii="Times New Roman" w:hAnsi="Times New Roman"/>
          <w:i/>
          <w:sz w:val="24"/>
          <w:szCs w:val="24"/>
        </w:rPr>
      </w:pPr>
      <w:r w:rsidRPr="00C34595">
        <w:rPr>
          <w:rFonts w:ascii="Times New Roman" w:hAnsi="Times New Roman"/>
          <w:i/>
          <w:sz w:val="24"/>
          <w:szCs w:val="24"/>
        </w:rPr>
        <w:t xml:space="preserve">     </w:t>
      </w:r>
      <w:r w:rsidR="00DB1698" w:rsidRPr="00C34595">
        <w:rPr>
          <w:rFonts w:ascii="Times New Roman CYR" w:eastAsia="Times New Roman" w:hAnsi="Times New Roman CYR" w:cs="Times New Roman CYR"/>
          <w:b/>
          <w:sz w:val="24"/>
          <w:szCs w:val="24"/>
          <w:lang w:eastAsia="ru-RU"/>
        </w:rPr>
        <w:t>ж</w:t>
      </w:r>
      <w:r w:rsidRPr="00C34595">
        <w:rPr>
          <w:rFonts w:ascii="Times New Roman CYR" w:eastAsia="Times New Roman" w:hAnsi="Times New Roman CYR" w:cs="Times New Roman CYR"/>
          <w:b/>
          <w:sz w:val="24"/>
          <w:szCs w:val="24"/>
          <w:lang w:eastAsia="ru-RU"/>
        </w:rPr>
        <w:t>)</w:t>
      </w:r>
      <w:r w:rsidRPr="00C34595">
        <w:rPr>
          <w:rFonts w:ascii="Times New Roman" w:eastAsia="Times New Roman" w:hAnsi="Times New Roman"/>
          <w:sz w:val="24"/>
          <w:szCs w:val="24"/>
          <w:lang w:eastAsia="ru-RU"/>
        </w:rPr>
        <w:t xml:space="preserve"> </w:t>
      </w:r>
      <w:r w:rsidRPr="00C345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C345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C34595">
        <w:rPr>
          <w:rFonts w:ascii="Times New Roman" w:eastAsia="Times New Roman" w:hAnsi="Times New Roman"/>
          <w:sz w:val="24"/>
          <w:szCs w:val="24"/>
          <w:lang w:eastAsia="ru-RU"/>
        </w:rPr>
        <w:t xml:space="preserve">           </w:t>
      </w:r>
      <w:r w:rsidRPr="00C345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4145DB"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C34595">
        <w:rPr>
          <w:rFonts w:ascii="Times New Roman" w:eastAsia="Times New Roman" w:hAnsi="Times New Roman"/>
          <w:bCs/>
          <w:iCs/>
          <w:sz w:val="24"/>
          <w:szCs w:val="24"/>
          <w:shd w:val="clear" w:color="auto" w:fill="FFFF99"/>
          <w:lang w:eastAsia="ru-RU"/>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w:t>
      </w:r>
      <w:r w:rsidRPr="004145DB">
        <w:rPr>
          <w:rFonts w:ascii="Times New Roman" w:eastAsia="Times New Roman" w:hAnsi="Times New Roman"/>
          <w:bCs/>
          <w:iCs/>
          <w:sz w:val="24"/>
          <w:szCs w:val="24"/>
          <w:shd w:val="clear" w:color="auto" w:fill="FFFF99"/>
          <w:lang w:eastAsia="ru-RU"/>
        </w:rPr>
        <w:t>заключать крупные сделки самостоятельно;</w:t>
      </w:r>
    </w:p>
    <w:p w14:paraId="3DB293D5" w14:textId="77777777" w:rsidR="00B83ACE" w:rsidRPr="004145DB"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4145DB">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4145DB"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4145DB">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4145DB"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4145DB">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462FB3E" w14:textId="2478973D" w:rsidR="006F1005" w:rsidRPr="004145DB" w:rsidRDefault="00DB1698" w:rsidP="005E5824">
      <w:pPr>
        <w:tabs>
          <w:tab w:val="left" w:pos="1701"/>
        </w:tabs>
        <w:spacing w:after="0" w:line="240" w:lineRule="atLeast"/>
        <w:jc w:val="both"/>
        <w:rPr>
          <w:rFonts w:ascii="Times New Roman" w:eastAsia="Times New Roman" w:hAnsi="Times New Roman"/>
          <w:sz w:val="24"/>
          <w:szCs w:val="24"/>
          <w:lang w:eastAsia="ru-RU"/>
        </w:rPr>
      </w:pPr>
      <w:r w:rsidRPr="004145DB">
        <w:rPr>
          <w:rFonts w:ascii="Times New Roman" w:eastAsia="Times New Roman" w:hAnsi="Times New Roman"/>
          <w:b/>
          <w:snapToGrid w:val="0"/>
          <w:sz w:val="24"/>
          <w:szCs w:val="24"/>
          <w:lang w:eastAsia="ru-RU"/>
        </w:rPr>
        <w:t xml:space="preserve">     з</w:t>
      </w:r>
      <w:r w:rsidR="00B83ACE" w:rsidRPr="004145DB">
        <w:rPr>
          <w:rFonts w:ascii="Times New Roman" w:eastAsia="Times New Roman" w:hAnsi="Times New Roman"/>
          <w:b/>
          <w:snapToGrid w:val="0"/>
          <w:sz w:val="24"/>
          <w:szCs w:val="24"/>
          <w:lang w:eastAsia="ru-RU"/>
        </w:rPr>
        <w:t>)</w:t>
      </w:r>
      <w:r w:rsidR="00B83ACE" w:rsidRPr="004145DB">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6F1005" w:rsidRPr="004145DB">
        <w:rPr>
          <w:rFonts w:ascii="Times New Roman" w:eastAsia="Times New Roman" w:hAnsi="Times New Roman"/>
          <w:sz w:val="24"/>
          <w:szCs w:val="24"/>
          <w:lang w:eastAsia="ru-RU"/>
        </w:rPr>
        <w:t>;</w:t>
      </w:r>
    </w:p>
    <w:p w14:paraId="0A252AB8" w14:textId="14450699"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и</w:t>
      </w:r>
      <w:r w:rsidRPr="007632A1">
        <w:rPr>
          <w:rFonts w:ascii="Times New Roman" w:hAnsi="Times New Roman"/>
          <w:b/>
          <w:sz w:val="24"/>
          <w:szCs w:val="24"/>
        </w:rPr>
        <w:t xml:space="preserve">) </w:t>
      </w:r>
      <w:r w:rsidRPr="007632A1">
        <w:rPr>
          <w:rFonts w:ascii="Times New Roman" w:hAnsi="Times New Roman"/>
          <w:sz w:val="24"/>
          <w:szCs w:val="24"/>
        </w:rPr>
        <w:t>Выписка из ЕГРЮЛ, сформированная на дату составления и подписания заявки на участие в закупке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«а» п. 2.7.1.);</w:t>
      </w:r>
    </w:p>
    <w:p w14:paraId="4EE48B51" w14:textId="0B19F50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к</w:t>
      </w:r>
      <w:r w:rsidRPr="007632A1">
        <w:rPr>
          <w:rFonts w:ascii="Times New Roman" w:hAnsi="Times New Roman"/>
          <w:b/>
          <w:sz w:val="24"/>
          <w:szCs w:val="24"/>
        </w:rPr>
        <w:t>)</w:t>
      </w:r>
      <w:r w:rsidRPr="007632A1">
        <w:rPr>
          <w:rFonts w:ascii="Times New Roman" w:hAnsi="Times New Roman"/>
          <w:sz w:val="24"/>
          <w:szCs w:val="24"/>
        </w:rPr>
        <w:t xml:space="preserve"> Договоры (контракты) и подписанные акты оказанных услуг на оказание услуг по охране нежилых помещений и находящихся в них материальных ценностей промышленного объекта, осуществляющего прием, хранение, складирование, отпуск и реализацию нефти и нефтепродуктов, которым в соответствии с действующим законодательством присвоена категория опасности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«б» 2.7.1.);</w:t>
      </w:r>
    </w:p>
    <w:p w14:paraId="30C17E4A" w14:textId="5A46C474"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л</w:t>
      </w:r>
      <w:r w:rsidRPr="007632A1">
        <w:rPr>
          <w:rFonts w:ascii="Times New Roman" w:hAnsi="Times New Roman"/>
          <w:b/>
          <w:sz w:val="24"/>
          <w:szCs w:val="24"/>
        </w:rPr>
        <w:t>)</w:t>
      </w:r>
      <w:r w:rsidRPr="007632A1">
        <w:rPr>
          <w:rFonts w:ascii="Times New Roman" w:hAnsi="Times New Roman"/>
          <w:sz w:val="24"/>
          <w:szCs w:val="24"/>
        </w:rPr>
        <w:t xml:space="preserve"> Лицензия на осуществление частной охранной деятельности, выданную Участнику закупки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«в» п. 2.7.1);</w:t>
      </w:r>
    </w:p>
    <w:p w14:paraId="0A16AAE3" w14:textId="4B5A4EFD"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lastRenderedPageBreak/>
        <w:t>м</w:t>
      </w:r>
      <w:r w:rsidRPr="007632A1">
        <w:rPr>
          <w:rFonts w:ascii="Times New Roman" w:hAnsi="Times New Roman"/>
          <w:b/>
          <w:sz w:val="24"/>
          <w:szCs w:val="24"/>
        </w:rPr>
        <w:t>)</w:t>
      </w:r>
      <w:r w:rsidRPr="007632A1">
        <w:rPr>
          <w:rFonts w:ascii="Times New Roman" w:hAnsi="Times New Roman"/>
          <w:sz w:val="24"/>
          <w:szCs w:val="24"/>
        </w:rPr>
        <w:t xml:space="preserve"> Соглашение между охранной организацией и правоохранительным органом с целью оказания содействия территориальному правоохранительному органу в обеспечении правопорядка, в том числе в местах оказания охранных услуг и на прилегающих к ним территориях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«г» п. 2.7.1.);</w:t>
      </w:r>
    </w:p>
    <w:p w14:paraId="22A67D51" w14:textId="28A774B2"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н</w:t>
      </w:r>
      <w:r w:rsidRPr="007632A1">
        <w:rPr>
          <w:rFonts w:ascii="Times New Roman" w:hAnsi="Times New Roman"/>
          <w:b/>
          <w:sz w:val="24"/>
          <w:szCs w:val="24"/>
        </w:rPr>
        <w:t>)</w:t>
      </w:r>
      <w:r w:rsidRPr="007632A1">
        <w:rPr>
          <w:rFonts w:ascii="Times New Roman" w:hAnsi="Times New Roman"/>
          <w:sz w:val="24"/>
          <w:szCs w:val="24"/>
        </w:rPr>
        <w:t xml:space="preserve"> Отсутствие в электронной базе данных решений органов судебной власти Российской Федерации решений, вступивших в законную силу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о приостановлении действия лицензии и (или) аннулировании лицензии. Заключение о наличии или отсутствии соответствующего решения в электронной базе данных готовит и предоставляет Заказчик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«д» п. 2.7.1.)</w:t>
      </w:r>
    </w:p>
    <w:p w14:paraId="68223E67" w14:textId="5DCC7C6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о</w:t>
      </w:r>
      <w:r w:rsidRPr="007632A1">
        <w:rPr>
          <w:rFonts w:ascii="Times New Roman" w:hAnsi="Times New Roman"/>
          <w:b/>
          <w:sz w:val="24"/>
          <w:szCs w:val="24"/>
        </w:rPr>
        <w:t xml:space="preserve">) </w:t>
      </w:r>
      <w:r w:rsidRPr="007632A1">
        <w:rPr>
          <w:rFonts w:ascii="Times New Roman" w:hAnsi="Times New Roman"/>
          <w:sz w:val="24"/>
          <w:szCs w:val="24"/>
        </w:rPr>
        <w:t>Разрешения на хранение и ношения оружия и патронов к нему с действующим сроком, выданные Участнику в соответствии с требованиями законодательства (п. 2.7.2);</w:t>
      </w:r>
    </w:p>
    <w:p w14:paraId="04C0D52E" w14:textId="30D0F450"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п</w:t>
      </w:r>
      <w:r w:rsidRPr="007632A1">
        <w:rPr>
          <w:rFonts w:ascii="Times New Roman" w:hAnsi="Times New Roman"/>
          <w:b/>
          <w:sz w:val="24"/>
          <w:szCs w:val="24"/>
        </w:rPr>
        <w:t>)</w:t>
      </w:r>
      <w:r w:rsidRPr="007632A1">
        <w:rPr>
          <w:rFonts w:ascii="Times New Roman" w:hAnsi="Times New Roman"/>
          <w:sz w:val="24"/>
          <w:szCs w:val="24"/>
        </w:rPr>
        <w:t xml:space="preserve"> Выписки из штатного расписания участника закупки и выписки из электронных трудовых книжек охранников, указанных в форме 3, п. 5.3 Сведения о работниках Участника,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«а» п. 2.7.3.);</w:t>
      </w:r>
    </w:p>
    <w:p w14:paraId="74BEFE6E" w14:textId="6F7E77E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р</w:t>
      </w:r>
      <w:r w:rsidRPr="007632A1">
        <w:rPr>
          <w:rFonts w:ascii="Times New Roman" w:hAnsi="Times New Roman"/>
          <w:b/>
          <w:sz w:val="24"/>
          <w:szCs w:val="24"/>
        </w:rPr>
        <w:t>)</w:t>
      </w:r>
      <w:r w:rsidRPr="007632A1">
        <w:rPr>
          <w:rFonts w:ascii="Times New Roman" w:hAnsi="Times New Roman"/>
          <w:sz w:val="24"/>
          <w:szCs w:val="24"/>
        </w:rPr>
        <w:t xml:space="preserve"> Договоры страхования охранников, планируемых к привлечению исполнения договора в соответствии с п. 5.3 «Сведения о работниках Участника» документации (форма 3), Участника, от несчастного случая, с предоставлением Приложения с перечнем застрахованных лиц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«б» п. 2.7.3);</w:t>
      </w:r>
    </w:p>
    <w:p w14:paraId="5E33AF0E" w14:textId="022C5DBD"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с</w:t>
      </w:r>
      <w:r w:rsidRPr="007632A1">
        <w:rPr>
          <w:rFonts w:ascii="Times New Roman" w:hAnsi="Times New Roman"/>
          <w:b/>
          <w:sz w:val="24"/>
          <w:szCs w:val="24"/>
        </w:rPr>
        <w:t>)</w:t>
      </w:r>
      <w:r w:rsidRPr="007632A1">
        <w:rPr>
          <w:rFonts w:ascii="Times New Roman" w:hAnsi="Times New Roman"/>
          <w:sz w:val="24"/>
          <w:szCs w:val="24"/>
        </w:rPr>
        <w:t xml:space="preserve"> Удостоверения (с копией всех заполненных страниц) охранников, указанных в форме 3, п. 5.3 в Сведения о работниках Участника, установленного образца,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«в» п. 2.7.3.);</w:t>
      </w:r>
    </w:p>
    <w:p w14:paraId="7FCF97E7" w14:textId="43EBD5DF"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т</w:t>
      </w:r>
      <w:r w:rsidRPr="007632A1">
        <w:rPr>
          <w:rFonts w:ascii="Times New Roman" w:hAnsi="Times New Roman"/>
          <w:b/>
          <w:sz w:val="24"/>
          <w:szCs w:val="24"/>
        </w:rPr>
        <w:t>)</w:t>
      </w:r>
      <w:r w:rsidRPr="007632A1">
        <w:rPr>
          <w:rFonts w:ascii="Times New Roman" w:hAnsi="Times New Roman"/>
          <w:sz w:val="24"/>
          <w:szCs w:val="24"/>
        </w:rPr>
        <w:t xml:space="preserve"> Личные карточки охранников, указанных</w:t>
      </w:r>
      <w:r w:rsidRPr="007632A1">
        <w:t xml:space="preserve"> </w:t>
      </w:r>
      <w:r w:rsidRPr="007632A1">
        <w:rPr>
          <w:rFonts w:ascii="Times New Roman" w:hAnsi="Times New Roman"/>
          <w:sz w:val="24"/>
          <w:szCs w:val="24"/>
        </w:rPr>
        <w:t>в форме 3 п. 5.3 Сведения о работниках Участника, установленного образца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xml:space="preserve">. «г» п. 2.7.3.); </w:t>
      </w:r>
    </w:p>
    <w:p w14:paraId="5A0387BB" w14:textId="4E5311C2"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у</w:t>
      </w:r>
      <w:r w:rsidRPr="007632A1">
        <w:rPr>
          <w:rFonts w:ascii="Times New Roman" w:hAnsi="Times New Roman"/>
          <w:b/>
          <w:sz w:val="24"/>
          <w:szCs w:val="24"/>
        </w:rPr>
        <w:t>)</w:t>
      </w:r>
      <w:r w:rsidRPr="007632A1">
        <w:rPr>
          <w:rFonts w:ascii="Times New Roman" w:hAnsi="Times New Roman"/>
          <w:sz w:val="24"/>
          <w:szCs w:val="24"/>
        </w:rPr>
        <w:t xml:space="preserve"> Разрешения на хранение и ношение оружия и патронов к нему, выданные охранникам участника, указанных в форме 3 п. 5.3 Сведения о работниках Участника, с действующим сроком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«д» п. 2.7.3.);</w:t>
      </w:r>
    </w:p>
    <w:p w14:paraId="547AF2DD" w14:textId="13D9E4FC"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ф</w:t>
      </w:r>
      <w:r w:rsidRPr="007632A1">
        <w:rPr>
          <w:rFonts w:ascii="Times New Roman" w:hAnsi="Times New Roman"/>
          <w:b/>
          <w:sz w:val="24"/>
          <w:szCs w:val="24"/>
        </w:rPr>
        <w:t>)</w:t>
      </w:r>
      <w:r w:rsidRPr="007632A1">
        <w:rPr>
          <w:rFonts w:ascii="Times New Roman" w:hAnsi="Times New Roman"/>
          <w:sz w:val="24"/>
          <w:szCs w:val="24"/>
        </w:rPr>
        <w:t xml:space="preserve"> Удостоверения о прохождении курсов обучения по программе «Пожарно-технический минимум», указанных в форме 3 п. 5.3 Сведения о работниках Участника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«е» п. 2.7.3.);</w:t>
      </w:r>
    </w:p>
    <w:p w14:paraId="0BC3F1A3" w14:textId="237682FA"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х</w:t>
      </w:r>
      <w:r w:rsidRPr="007632A1">
        <w:rPr>
          <w:rFonts w:ascii="Times New Roman" w:hAnsi="Times New Roman"/>
          <w:b/>
          <w:sz w:val="24"/>
          <w:szCs w:val="24"/>
        </w:rPr>
        <w:t xml:space="preserve">) </w:t>
      </w:r>
      <w:r w:rsidRPr="007632A1">
        <w:rPr>
          <w:rFonts w:ascii="Times New Roman" w:hAnsi="Times New Roman"/>
          <w:sz w:val="24"/>
          <w:szCs w:val="24"/>
        </w:rPr>
        <w:t>Свидетельство (удостоверение) о прохождении обучения (подготовки) в специализированной учебной организации, имеющей право осуществлять образовательную деятельность на территории РФ, правилам и методам применения технических средств обнаружения и подавления беспилотных летательных аппаратов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xml:space="preserve">. «ж» п. 2.7.3.).  </w:t>
      </w:r>
    </w:p>
    <w:p w14:paraId="7719BC86" w14:textId="225A25A7"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ц</w:t>
      </w:r>
      <w:r w:rsidRPr="007632A1">
        <w:rPr>
          <w:rFonts w:ascii="Times New Roman" w:hAnsi="Times New Roman"/>
          <w:b/>
          <w:sz w:val="24"/>
          <w:szCs w:val="24"/>
        </w:rPr>
        <w:t xml:space="preserve">) </w:t>
      </w:r>
      <w:r w:rsidRPr="007632A1">
        <w:rPr>
          <w:rFonts w:ascii="Times New Roman" w:hAnsi="Times New Roman"/>
          <w:sz w:val="24"/>
          <w:szCs w:val="24"/>
        </w:rPr>
        <w:t>Справка, подтверждающая то, что работник охранной организации не состоит на учете в учреждении здравоохранения в связи с психиатрическим расстройством и/или иным психиатрическим заболеванием, выданная врачом психиатром. Справка должна быть выдана не позднее двух месяцев, предшествующих дате размещения технического задания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«з» п. 2.7.3.);</w:t>
      </w:r>
    </w:p>
    <w:p w14:paraId="3162575E" w14:textId="07E08C22" w:rsidR="007632A1" w:rsidRPr="007632A1"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ч</w:t>
      </w:r>
      <w:r w:rsidRPr="007632A1">
        <w:rPr>
          <w:rFonts w:ascii="Times New Roman" w:hAnsi="Times New Roman"/>
          <w:b/>
          <w:sz w:val="24"/>
          <w:szCs w:val="24"/>
        </w:rPr>
        <w:t xml:space="preserve">) </w:t>
      </w:r>
      <w:r w:rsidRPr="007632A1">
        <w:rPr>
          <w:rFonts w:ascii="Times New Roman" w:hAnsi="Times New Roman"/>
          <w:sz w:val="24"/>
          <w:szCs w:val="24"/>
        </w:rPr>
        <w:t>Справка, подтверждающая то, что работник охранной организации не состоит на учете в учреждении здравоохранения в связи с пристрастием к употреблению алкоголя и наркотических веществ, и психотропных средств, выданная врачом наркологом. Справка должна быть выдана не позднее двух месяцев, предшествующих дате размещения технического задания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«и» п. 2.7.3.);</w:t>
      </w:r>
    </w:p>
    <w:p w14:paraId="24BE8033" w14:textId="05536F04" w:rsidR="007632A1" w:rsidRPr="007632A1" w:rsidRDefault="007632A1" w:rsidP="007632A1">
      <w:pPr>
        <w:tabs>
          <w:tab w:val="num" w:pos="0"/>
          <w:tab w:val="left" w:pos="993"/>
        </w:tabs>
        <w:spacing w:after="0" w:line="240" w:lineRule="atLeast"/>
        <w:ind w:firstLine="284"/>
        <w:jc w:val="both"/>
        <w:rPr>
          <w:rFonts w:ascii="Times New Roman" w:hAnsi="Times New Roman"/>
          <w:b/>
          <w:sz w:val="24"/>
          <w:szCs w:val="24"/>
        </w:rPr>
      </w:pPr>
      <w:r w:rsidRPr="004145DB">
        <w:rPr>
          <w:rFonts w:ascii="Times New Roman" w:hAnsi="Times New Roman"/>
          <w:b/>
          <w:sz w:val="24"/>
          <w:szCs w:val="24"/>
        </w:rPr>
        <w:t>ш</w:t>
      </w:r>
      <w:r w:rsidRPr="007632A1">
        <w:rPr>
          <w:rFonts w:ascii="Times New Roman" w:hAnsi="Times New Roman"/>
          <w:b/>
          <w:sz w:val="24"/>
          <w:szCs w:val="24"/>
        </w:rPr>
        <w:t xml:space="preserve">) </w:t>
      </w:r>
      <w:r w:rsidRPr="007632A1">
        <w:rPr>
          <w:rFonts w:ascii="Times New Roman" w:hAnsi="Times New Roman"/>
          <w:sz w:val="24"/>
          <w:szCs w:val="24"/>
        </w:rPr>
        <w:t>Справка, подтверждающая то, что работник охранной организации не имеет непогашенную судимость в связи с совершением уголовно-наказуемого преступления, выданная Министерством внутренних дел РФ или его территориальным подразделением.</w:t>
      </w:r>
      <w:r w:rsidRPr="007632A1">
        <w:t xml:space="preserve"> </w:t>
      </w:r>
      <w:r w:rsidRPr="007632A1">
        <w:rPr>
          <w:rFonts w:ascii="Times New Roman" w:hAnsi="Times New Roman"/>
          <w:sz w:val="24"/>
          <w:szCs w:val="24"/>
        </w:rPr>
        <w:t>Справка должна быть выдана не позднее двух месяцев, предшествующих дате размещения технического задания (</w:t>
      </w:r>
      <w:proofErr w:type="spellStart"/>
      <w:r w:rsidRPr="007632A1">
        <w:rPr>
          <w:rFonts w:ascii="Times New Roman" w:hAnsi="Times New Roman"/>
          <w:sz w:val="24"/>
          <w:szCs w:val="24"/>
        </w:rPr>
        <w:t>пп</w:t>
      </w:r>
      <w:proofErr w:type="spellEnd"/>
      <w:r w:rsidRPr="007632A1">
        <w:rPr>
          <w:rFonts w:ascii="Times New Roman" w:hAnsi="Times New Roman"/>
          <w:sz w:val="24"/>
          <w:szCs w:val="24"/>
        </w:rPr>
        <w:t>. «к» п. 2.7.3.);</w:t>
      </w:r>
    </w:p>
    <w:p w14:paraId="3B48F035" w14:textId="6CD49A77" w:rsidR="007632A1" w:rsidRPr="004145DB" w:rsidRDefault="007632A1" w:rsidP="007632A1">
      <w:pPr>
        <w:tabs>
          <w:tab w:val="num" w:pos="0"/>
          <w:tab w:val="left" w:pos="993"/>
        </w:tabs>
        <w:spacing w:after="0" w:line="240" w:lineRule="atLeast"/>
        <w:ind w:firstLine="284"/>
        <w:jc w:val="both"/>
        <w:rPr>
          <w:rFonts w:ascii="Times New Roman" w:hAnsi="Times New Roman"/>
          <w:sz w:val="24"/>
          <w:szCs w:val="24"/>
        </w:rPr>
      </w:pPr>
      <w:r w:rsidRPr="004145DB">
        <w:rPr>
          <w:rFonts w:ascii="Times New Roman" w:hAnsi="Times New Roman"/>
          <w:b/>
          <w:sz w:val="24"/>
          <w:szCs w:val="24"/>
        </w:rPr>
        <w:t>щ</w:t>
      </w:r>
      <w:r w:rsidRPr="007632A1">
        <w:rPr>
          <w:rFonts w:ascii="Times New Roman" w:hAnsi="Times New Roman"/>
          <w:b/>
          <w:sz w:val="24"/>
          <w:szCs w:val="24"/>
        </w:rPr>
        <w:t>)</w:t>
      </w:r>
      <w:r w:rsidRPr="007632A1">
        <w:rPr>
          <w:rFonts w:ascii="Times New Roman" w:hAnsi="Times New Roman"/>
          <w:sz w:val="24"/>
          <w:szCs w:val="24"/>
        </w:rPr>
        <w:t xml:space="preserve"> Договор на поставку товара (счет-оферта), универсальный передаточный документ установленной формы, гарантийный талон и платежное поручение с отметкой банка, подтверждающих приобретение технических средств обнаружения и подавления беспилотных летательных аппаратов у поставщика (производителя) осуществляющего свою деятельность на территории Российской Федерации. Для огнестрельного гладкоствольного ружья – документ, выданный территориальным органом УФС ВНГ РФ и документ подтверждающий приобретение патронов против </w:t>
      </w:r>
      <w:proofErr w:type="spellStart"/>
      <w:r w:rsidRPr="007632A1">
        <w:rPr>
          <w:rFonts w:ascii="Times New Roman" w:hAnsi="Times New Roman"/>
          <w:sz w:val="24"/>
          <w:szCs w:val="24"/>
        </w:rPr>
        <w:t>дронов</w:t>
      </w:r>
      <w:proofErr w:type="spellEnd"/>
      <w:r w:rsidRPr="007632A1">
        <w:rPr>
          <w:rFonts w:ascii="Times New Roman" w:hAnsi="Times New Roman"/>
          <w:sz w:val="24"/>
          <w:szCs w:val="24"/>
        </w:rPr>
        <w:t xml:space="preserve"> (п. 2.7.5.).      </w:t>
      </w:r>
    </w:p>
    <w:p w14:paraId="152D8578" w14:textId="0C646631" w:rsidR="007632A1" w:rsidRPr="004145DB" w:rsidRDefault="007632A1" w:rsidP="007632A1">
      <w:pPr>
        <w:tabs>
          <w:tab w:val="num" w:pos="0"/>
          <w:tab w:val="left" w:pos="993"/>
        </w:tabs>
        <w:spacing w:after="0" w:line="240" w:lineRule="atLeast"/>
        <w:jc w:val="both"/>
        <w:rPr>
          <w:rFonts w:ascii="Times New Roman" w:hAnsi="Times New Roman"/>
          <w:sz w:val="24"/>
          <w:szCs w:val="24"/>
        </w:rPr>
      </w:pPr>
      <w:r w:rsidRPr="004145DB">
        <w:rPr>
          <w:rFonts w:ascii="Times New Roman" w:hAnsi="Times New Roman"/>
          <w:b/>
          <w:sz w:val="24"/>
          <w:szCs w:val="24"/>
        </w:rPr>
        <w:t>4.5.2.3. Документами, подтверждающими соответствие Участника дополнительным требованиям, являются сканированные с оригинала:</w:t>
      </w:r>
      <w:r w:rsidRPr="004145DB">
        <w:rPr>
          <w:rFonts w:ascii="Times New Roman" w:hAnsi="Times New Roman"/>
          <w:sz w:val="24"/>
          <w:szCs w:val="24"/>
        </w:rPr>
        <w:t xml:space="preserve"> </w:t>
      </w:r>
    </w:p>
    <w:p w14:paraId="0E66138E" w14:textId="77777777" w:rsidR="007632A1" w:rsidRPr="007632A1" w:rsidRDefault="007632A1" w:rsidP="007632A1">
      <w:pPr>
        <w:tabs>
          <w:tab w:val="num" w:pos="0"/>
          <w:tab w:val="left" w:pos="993"/>
        </w:tabs>
        <w:spacing w:after="0" w:line="240" w:lineRule="atLeast"/>
        <w:jc w:val="both"/>
        <w:rPr>
          <w:rFonts w:ascii="Times New Roman" w:hAnsi="Times New Roman"/>
          <w:sz w:val="24"/>
          <w:szCs w:val="24"/>
        </w:rPr>
      </w:pPr>
      <w:r w:rsidRPr="007632A1">
        <w:rPr>
          <w:rFonts w:ascii="Times New Roman" w:hAnsi="Times New Roman"/>
          <w:b/>
          <w:sz w:val="24"/>
          <w:szCs w:val="24"/>
        </w:rPr>
        <w:t>а)</w:t>
      </w:r>
      <w:r w:rsidRPr="007632A1">
        <w:rPr>
          <w:rFonts w:ascii="Times New Roman" w:hAnsi="Times New Roman"/>
          <w:sz w:val="24"/>
          <w:szCs w:val="24"/>
        </w:rPr>
        <w:t xml:space="preserve"> 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w:t>
      </w:r>
      <w:r w:rsidRPr="007632A1">
        <w:rPr>
          <w:rFonts w:ascii="Times New Roman" w:hAnsi="Times New Roman"/>
          <w:sz w:val="24"/>
          <w:szCs w:val="24"/>
        </w:rPr>
        <w:lastRenderedPageBreak/>
        <w:t xml:space="preserve">обладающего всеми необходимыми возможностями для </w:t>
      </w:r>
      <w:r w:rsidRPr="007632A1">
        <w:rPr>
          <w:rFonts w:ascii="Times New Roman" w:eastAsia="Times New Roman" w:hAnsi="Times New Roman"/>
          <w:sz w:val="24"/>
          <w:szCs w:val="24"/>
          <w:lang w:eastAsia="ru-RU"/>
        </w:rPr>
        <w:t xml:space="preserve">осуществления частной охранной деятельности </w:t>
      </w:r>
      <w:r w:rsidRPr="007632A1">
        <w:rPr>
          <w:rFonts w:ascii="Times New Roman" w:hAnsi="Times New Roman"/>
          <w:sz w:val="24"/>
          <w:szCs w:val="24"/>
        </w:rPr>
        <w:t>(п. 2.8.1.);</w:t>
      </w:r>
    </w:p>
    <w:p w14:paraId="7D08E295" w14:textId="77777777" w:rsidR="007632A1" w:rsidRPr="007632A1" w:rsidRDefault="007632A1" w:rsidP="007632A1">
      <w:pPr>
        <w:tabs>
          <w:tab w:val="num" w:pos="0"/>
          <w:tab w:val="left" w:pos="567"/>
        </w:tabs>
        <w:spacing w:after="0" w:line="240" w:lineRule="atLeast"/>
        <w:jc w:val="both"/>
        <w:rPr>
          <w:rFonts w:ascii="Times New Roman" w:hAnsi="Times New Roman"/>
          <w:sz w:val="24"/>
          <w:szCs w:val="24"/>
        </w:rPr>
      </w:pPr>
      <w:r w:rsidRPr="007632A1">
        <w:rPr>
          <w:rFonts w:ascii="Times New Roman" w:hAnsi="Times New Roman"/>
          <w:b/>
          <w:sz w:val="24"/>
          <w:szCs w:val="24"/>
        </w:rPr>
        <w:t>б)</w:t>
      </w:r>
      <w:r w:rsidRPr="007632A1">
        <w:rPr>
          <w:rFonts w:ascii="Times New Roman" w:hAnsi="Times New Roman"/>
          <w:sz w:val="24"/>
          <w:szCs w:val="24"/>
        </w:rPr>
        <w:t xml:space="preserve"> Приказ о создании группы быстрого реагирования, выписка из штатного расписания с указанием наличия соответствующего подразделения, должностная инструкция сотрудника ГБР, свидетельство о регистрации транспортного средства, паспорт транспортного средства (п. 2.8.2.);</w:t>
      </w:r>
    </w:p>
    <w:p w14:paraId="58E97094" w14:textId="77777777" w:rsidR="007632A1" w:rsidRPr="007632A1" w:rsidRDefault="007632A1" w:rsidP="007632A1">
      <w:pPr>
        <w:tabs>
          <w:tab w:val="num" w:pos="0"/>
          <w:tab w:val="left" w:pos="567"/>
        </w:tabs>
        <w:spacing w:after="0" w:line="240" w:lineRule="atLeast"/>
        <w:jc w:val="both"/>
        <w:rPr>
          <w:rFonts w:ascii="Times New Roman" w:hAnsi="Times New Roman"/>
          <w:sz w:val="24"/>
          <w:szCs w:val="24"/>
        </w:rPr>
      </w:pPr>
      <w:r w:rsidRPr="007632A1">
        <w:rPr>
          <w:rFonts w:ascii="Times New Roman" w:hAnsi="Times New Roman"/>
          <w:b/>
          <w:sz w:val="24"/>
          <w:szCs w:val="24"/>
        </w:rPr>
        <w:t>в)</w:t>
      </w:r>
      <w:r w:rsidRPr="007632A1">
        <w:rPr>
          <w:rFonts w:ascii="Times New Roman" w:hAnsi="Times New Roman"/>
          <w:sz w:val="24"/>
          <w:szCs w:val="24"/>
        </w:rPr>
        <w:t xml:space="preserve"> Приказ о создании дежурной части и/или пульта централизованного наблюдения, выписка из штатного расписания с указанием наличия соответствующего подразделения, должностные инструкции (п. 2.8.3.);</w:t>
      </w:r>
    </w:p>
    <w:p w14:paraId="26EE9EE5" w14:textId="62E43F18" w:rsidR="00B83ACE" w:rsidRPr="004145DB" w:rsidRDefault="00B83ACE" w:rsidP="0037516E">
      <w:pPr>
        <w:tabs>
          <w:tab w:val="left" w:pos="1701"/>
        </w:tabs>
        <w:spacing w:after="0" w:line="240" w:lineRule="atLeast"/>
        <w:jc w:val="both"/>
        <w:rPr>
          <w:rFonts w:ascii="Times New Roman" w:eastAsia="Times New Roman" w:hAnsi="Times New Roman"/>
          <w:sz w:val="24"/>
          <w:szCs w:val="24"/>
          <w:lang w:eastAsia="ru-RU"/>
        </w:rPr>
      </w:pPr>
      <w:r w:rsidRPr="004145DB">
        <w:rPr>
          <w:rFonts w:ascii="Times New Roman" w:eastAsia="Times New Roman" w:hAnsi="Times New Roman"/>
          <w:b/>
          <w:sz w:val="24"/>
          <w:szCs w:val="24"/>
          <w:lang w:eastAsia="ru-RU"/>
        </w:rPr>
        <w:t>4.5.2.</w:t>
      </w:r>
      <w:r w:rsidR="007632A1" w:rsidRPr="004145DB">
        <w:rPr>
          <w:rFonts w:ascii="Times New Roman" w:eastAsia="Times New Roman" w:hAnsi="Times New Roman"/>
          <w:b/>
          <w:sz w:val="24"/>
          <w:szCs w:val="24"/>
          <w:lang w:eastAsia="ru-RU"/>
        </w:rPr>
        <w:t>4</w:t>
      </w:r>
      <w:r w:rsidRPr="004145DB">
        <w:rPr>
          <w:rFonts w:ascii="Times New Roman" w:eastAsia="Times New Roman" w:hAnsi="Times New Roman"/>
          <w:b/>
          <w:sz w:val="24"/>
          <w:szCs w:val="24"/>
          <w:lang w:eastAsia="ru-RU"/>
        </w:rPr>
        <w:t xml:space="preserve">. </w:t>
      </w:r>
      <w:r w:rsidRPr="004145DB">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C345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4145DB">
        <w:rPr>
          <w:rFonts w:ascii="Times New Roman" w:eastAsia="Times New Roman" w:hAnsi="Times New Roman"/>
          <w:sz w:val="24"/>
          <w:szCs w:val="24"/>
          <w:lang w:eastAsia="ru-RU"/>
        </w:rPr>
        <w:t xml:space="preserve">      </w:t>
      </w:r>
      <w:r w:rsidRPr="004145DB">
        <w:rPr>
          <w:rFonts w:ascii="Times New Roman" w:eastAsia="Times New Roman" w:hAnsi="Times New Roman"/>
          <w:b/>
          <w:sz w:val="24"/>
          <w:szCs w:val="24"/>
          <w:lang w:eastAsia="ru-RU"/>
        </w:rPr>
        <w:t>а)</w:t>
      </w:r>
      <w:r w:rsidRPr="004145DB">
        <w:rPr>
          <w:rFonts w:ascii="Times New Roman" w:eastAsia="Times New Roman" w:hAnsi="Times New Roman"/>
          <w:sz w:val="24"/>
          <w:szCs w:val="24"/>
          <w:lang w:eastAsia="ru-RU"/>
        </w:rPr>
        <w:t xml:space="preserve"> договор, соглашение</w:t>
      </w:r>
      <w:r w:rsidRPr="00C34595">
        <w:rPr>
          <w:rFonts w:ascii="Times New Roman" w:eastAsia="Times New Roman" w:hAnsi="Times New Roman"/>
          <w:sz w:val="24"/>
          <w:szCs w:val="24"/>
          <w:lang w:eastAsia="ru-RU"/>
        </w:rPr>
        <w:t xml:space="preserve">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C345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сроке действия документа;</w:t>
      </w:r>
    </w:p>
    <w:p w14:paraId="1843BCB6" w14:textId="77777777" w:rsidR="00B83ACE" w:rsidRPr="00C345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C345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C345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sidRPr="00C34595">
        <w:rPr>
          <w:rFonts w:ascii="Times New Roman" w:eastAsia="Times New Roman" w:hAnsi="Times New Roman"/>
          <w:sz w:val="24"/>
          <w:szCs w:val="24"/>
          <w:lang w:eastAsia="ar-SA"/>
        </w:rPr>
        <w:t>язанным с исполнением договора.</w:t>
      </w:r>
    </w:p>
    <w:p w14:paraId="3BE43B05" w14:textId="77777777" w:rsidR="00B83ACE" w:rsidRPr="00C345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C34595"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C34595">
        <w:rPr>
          <w:rFonts w:ascii="Times New Roman" w:hAnsi="Times New Roman"/>
          <w:b/>
          <w:bCs/>
          <w:sz w:val="24"/>
          <w:szCs w:val="24"/>
        </w:rPr>
        <w:t xml:space="preserve">Подача Заявок и их прием.  </w:t>
      </w:r>
    </w:p>
    <w:p w14:paraId="7C773EC1"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34595">
        <w:rPr>
          <w:rFonts w:ascii="Times New Roman" w:hAnsi="Times New Roman"/>
          <w:bCs/>
          <w:iCs/>
          <w:snapToGrid w:val="0"/>
          <w:sz w:val="24"/>
          <w:szCs w:val="24"/>
        </w:rPr>
        <w:t xml:space="preserve">через ЭП </w:t>
      </w:r>
      <w:r w:rsidRPr="00C345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C34595">
        <w:rPr>
          <w:rFonts w:ascii="Times New Roman" w:hAnsi="Times New Roman"/>
          <w:sz w:val="24"/>
          <w:szCs w:val="24"/>
        </w:rPr>
        <w:t xml:space="preserve">. </w:t>
      </w:r>
    </w:p>
    <w:p w14:paraId="05AF711F"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C345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C345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C345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C34595"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C34595">
        <w:rPr>
          <w:rFonts w:ascii="Times New Roman" w:hAnsi="Times New Roman"/>
          <w:b/>
          <w:bCs/>
          <w:sz w:val="24"/>
          <w:szCs w:val="24"/>
        </w:rPr>
        <w:t>Изменение условий Заявки и отзыв Заявки</w:t>
      </w:r>
    </w:p>
    <w:p w14:paraId="3D06EEDC" w14:textId="77777777" w:rsidR="00B83ACE" w:rsidRPr="00C34595" w:rsidRDefault="00B83ACE" w:rsidP="007B6B4B">
      <w:pPr>
        <w:pStyle w:val="aff8"/>
        <w:numPr>
          <w:ilvl w:val="2"/>
          <w:numId w:val="7"/>
        </w:numPr>
        <w:ind w:left="0" w:firstLine="0"/>
        <w:jc w:val="both"/>
        <w:rPr>
          <w:rFonts w:ascii="Times New Roman" w:hAnsi="Times New Roman"/>
          <w:sz w:val="24"/>
          <w:szCs w:val="24"/>
        </w:rPr>
      </w:pPr>
      <w:r w:rsidRPr="00C345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C34595">
        <w:rPr>
          <w:rFonts w:ascii="Times New Roman" w:hAnsi="Times New Roman"/>
          <w:sz w:val="24"/>
          <w:szCs w:val="24"/>
          <w:shd w:val="clear" w:color="auto" w:fill="FFFFFF"/>
        </w:rPr>
        <w:t>.</w:t>
      </w:r>
    </w:p>
    <w:p w14:paraId="4E0642AA" w14:textId="77777777" w:rsidR="00B83ACE" w:rsidRPr="00C34595" w:rsidRDefault="00B83ACE" w:rsidP="007B6B4B">
      <w:pPr>
        <w:pStyle w:val="aff8"/>
        <w:numPr>
          <w:ilvl w:val="2"/>
          <w:numId w:val="7"/>
        </w:numPr>
        <w:ind w:left="0" w:firstLine="0"/>
        <w:jc w:val="both"/>
        <w:rPr>
          <w:rFonts w:ascii="Times New Roman" w:hAnsi="Times New Roman"/>
          <w:sz w:val="24"/>
          <w:szCs w:val="24"/>
        </w:rPr>
      </w:pPr>
      <w:r w:rsidRPr="00C345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C345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C34595">
        <w:rPr>
          <w:rFonts w:ascii="Times New Roman" w:hAnsi="Times New Roman"/>
          <w:b/>
          <w:bCs/>
          <w:sz w:val="24"/>
          <w:szCs w:val="24"/>
        </w:rPr>
        <w:t>4.8. Открытие поступивших Заявок Участников закупки</w:t>
      </w:r>
    </w:p>
    <w:p w14:paraId="4A86BB6A" w14:textId="6804E624" w:rsidR="00B83ACE" w:rsidRPr="00C34595" w:rsidRDefault="00B83ACE" w:rsidP="00B83ACE">
      <w:pPr>
        <w:spacing w:after="0" w:line="240" w:lineRule="atLeast"/>
        <w:jc w:val="both"/>
        <w:rPr>
          <w:rFonts w:ascii="Times New Roman" w:hAnsi="Times New Roman"/>
          <w:sz w:val="24"/>
          <w:szCs w:val="24"/>
        </w:rPr>
      </w:pPr>
      <w:r w:rsidRPr="00C34595">
        <w:rPr>
          <w:rFonts w:ascii="Times New Roman" w:hAnsi="Times New Roman"/>
          <w:b/>
          <w:sz w:val="24"/>
          <w:szCs w:val="24"/>
        </w:rPr>
        <w:t>4.8.1</w:t>
      </w:r>
      <w:r w:rsidR="00CE7E05" w:rsidRPr="00C34595">
        <w:rPr>
          <w:rFonts w:ascii="Times New Roman" w:hAnsi="Times New Roman"/>
          <w:b/>
          <w:sz w:val="24"/>
          <w:szCs w:val="24"/>
        </w:rPr>
        <w:t>.</w:t>
      </w:r>
      <w:r w:rsidRPr="00C34595">
        <w:rPr>
          <w:rFonts w:ascii="Times New Roman" w:hAnsi="Times New Roman"/>
          <w:sz w:val="24"/>
          <w:szCs w:val="24"/>
        </w:rPr>
        <w:t xml:space="preserve"> В день, час и месте, указанным в извещении о проведении закупки, </w:t>
      </w:r>
      <w:r w:rsidRPr="00C34595">
        <w:rPr>
          <w:rFonts w:ascii="Times New Roman" w:hAnsi="Times New Roman"/>
          <w:bCs/>
          <w:sz w:val="24"/>
          <w:szCs w:val="24"/>
        </w:rPr>
        <w:t>ЭП</w:t>
      </w:r>
      <w:r w:rsidRPr="00C345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51FA501D" w14:textId="77777777" w:rsidR="00CE7E05" w:rsidRPr="00C34595" w:rsidRDefault="00CE7E05" w:rsidP="00B83ACE">
      <w:pPr>
        <w:spacing w:after="0" w:line="240" w:lineRule="atLeast"/>
        <w:jc w:val="both"/>
        <w:rPr>
          <w:rFonts w:ascii="Times New Roman" w:hAnsi="Times New Roman"/>
          <w:sz w:val="24"/>
          <w:szCs w:val="24"/>
        </w:rPr>
      </w:pPr>
    </w:p>
    <w:p w14:paraId="2DD0AC9F" w14:textId="77777777" w:rsidR="00B83ACE" w:rsidRPr="00C34595" w:rsidRDefault="00B83ACE" w:rsidP="00CE7E05">
      <w:pPr>
        <w:keepNext/>
        <w:suppressAutoHyphens/>
        <w:spacing w:after="0" w:line="360" w:lineRule="auto"/>
        <w:jc w:val="both"/>
        <w:outlineLvl w:val="1"/>
        <w:rPr>
          <w:rFonts w:ascii="Times New Roman" w:hAnsi="Times New Roman"/>
          <w:b/>
          <w:bCs/>
          <w:sz w:val="24"/>
          <w:szCs w:val="24"/>
        </w:rPr>
      </w:pPr>
      <w:bookmarkStart w:id="49" w:name="_Toc322017061"/>
      <w:r w:rsidRPr="00C34595">
        <w:rPr>
          <w:rFonts w:ascii="Times New Roman" w:hAnsi="Times New Roman"/>
          <w:b/>
          <w:bCs/>
          <w:sz w:val="24"/>
          <w:szCs w:val="24"/>
        </w:rPr>
        <w:lastRenderedPageBreak/>
        <w:t xml:space="preserve">4.9. Закупочная комиссия. Отбор и оценка </w:t>
      </w:r>
      <w:bookmarkEnd w:id="49"/>
      <w:r w:rsidRPr="00C34595">
        <w:rPr>
          <w:rFonts w:ascii="Times New Roman" w:hAnsi="Times New Roman"/>
          <w:b/>
          <w:bCs/>
          <w:sz w:val="24"/>
          <w:szCs w:val="24"/>
        </w:rPr>
        <w:t>Заявок</w:t>
      </w:r>
    </w:p>
    <w:p w14:paraId="397B24CE" w14:textId="77777777" w:rsidR="00B83ACE" w:rsidRPr="00C34595" w:rsidRDefault="00B83ACE" w:rsidP="00CE7E05">
      <w:pPr>
        <w:keepNext/>
        <w:numPr>
          <w:ilvl w:val="2"/>
          <w:numId w:val="15"/>
        </w:numPr>
        <w:tabs>
          <w:tab w:val="clear" w:pos="1134"/>
          <w:tab w:val="num" w:pos="709"/>
        </w:tabs>
        <w:suppressAutoHyphens/>
        <w:spacing w:after="0" w:line="240" w:lineRule="auto"/>
        <w:ind w:left="0" w:firstLine="0"/>
        <w:jc w:val="both"/>
        <w:outlineLvl w:val="2"/>
        <w:rPr>
          <w:rFonts w:ascii="Times New Roman" w:eastAsia="Times New Roman" w:hAnsi="Times New Roman"/>
          <w:b/>
          <w:bCs/>
          <w:sz w:val="24"/>
          <w:szCs w:val="24"/>
          <w:lang w:eastAsia="ru-RU"/>
        </w:rPr>
      </w:pPr>
      <w:bookmarkStart w:id="50" w:name="_Toc322017062"/>
      <w:r w:rsidRPr="00C34595">
        <w:rPr>
          <w:rFonts w:ascii="Times New Roman" w:eastAsia="Times New Roman" w:hAnsi="Times New Roman"/>
          <w:b/>
          <w:bCs/>
          <w:sz w:val="24"/>
          <w:szCs w:val="24"/>
          <w:lang w:eastAsia="ru-RU"/>
        </w:rPr>
        <w:t>Общие положения</w:t>
      </w:r>
      <w:bookmarkEnd w:id="50"/>
    </w:p>
    <w:p w14:paraId="443FD2E5" w14:textId="77D1DCF8" w:rsidR="00B83ACE" w:rsidRPr="00C34595" w:rsidRDefault="00B83ACE" w:rsidP="00CE7E05">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51" w:name="_Toc322017063"/>
      <w:r w:rsidRPr="00C34595">
        <w:rPr>
          <w:rFonts w:ascii="Times New Roman" w:eastAsia="Times New Roman" w:hAnsi="Times New Roman"/>
          <w:sz w:val="24"/>
          <w:szCs w:val="24"/>
          <w:lang w:eastAsia="ru-RU"/>
        </w:rPr>
        <w:t xml:space="preserve">Для определения поставщика (исполнителя, </w:t>
      </w:r>
      <w:proofErr w:type="spellStart"/>
      <w:r w:rsidR="00DF51A0">
        <w:rPr>
          <w:rFonts w:ascii="Times New Roman" w:eastAsia="Times New Roman" w:hAnsi="Times New Roman"/>
          <w:sz w:val="24"/>
          <w:szCs w:val="24"/>
          <w:lang w:eastAsia="ru-RU"/>
        </w:rPr>
        <w:t>Исполнитель</w:t>
      </w:r>
      <w:r w:rsidRPr="00C34595">
        <w:rPr>
          <w:rFonts w:ascii="Times New Roman" w:eastAsia="Times New Roman" w:hAnsi="Times New Roman"/>
          <w:sz w:val="24"/>
          <w:szCs w:val="24"/>
          <w:lang w:eastAsia="ru-RU"/>
        </w:rPr>
        <w:t>а</w:t>
      </w:r>
      <w:proofErr w:type="spellEnd"/>
      <w:r w:rsidRPr="00C34595">
        <w:rPr>
          <w:rFonts w:ascii="Times New Roman" w:eastAsia="Times New Roman" w:hAnsi="Times New Roman"/>
          <w:sz w:val="24"/>
          <w:szCs w:val="24"/>
          <w:lang w:eastAsia="ru-RU"/>
        </w:rPr>
        <w:t>) по результатам проведения закупки заказчик создает комиссию по осуществлению конкурентной закупки.</w:t>
      </w:r>
    </w:p>
    <w:p w14:paraId="5F8A6FC9" w14:textId="77777777" w:rsidR="00B83ACE" w:rsidRPr="00C345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C345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lang w:eastAsia="ru-RU"/>
        </w:rPr>
        <w:t xml:space="preserve">Рассмотрение </w:t>
      </w:r>
      <w:r w:rsidRPr="00C345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C34595"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C345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C345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C345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C34595">
        <w:rPr>
          <w:rFonts w:ascii="Times New Roman" w:hAnsi="Times New Roman"/>
          <w:sz w:val="24"/>
          <w:szCs w:val="24"/>
        </w:rPr>
        <w:t>.</w:t>
      </w:r>
    </w:p>
    <w:p w14:paraId="4E09D690" w14:textId="77777777" w:rsidR="00B83ACE" w:rsidRPr="00C34595"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345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C34595">
        <w:rPr>
          <w:rFonts w:ascii="Times New Roman" w:eastAsia="Times New Roman" w:hAnsi="Times New Roman"/>
          <w:bCs/>
          <w:iCs/>
          <w:sz w:val="24"/>
          <w:szCs w:val="24"/>
          <w:lang w:eastAsia="ru-RU"/>
        </w:rPr>
        <w:t>.</w:t>
      </w:r>
    </w:p>
    <w:p w14:paraId="6A792E66" w14:textId="221F461C" w:rsidR="00B83ACE" w:rsidRPr="00C34595" w:rsidRDefault="00B83ACE" w:rsidP="007B6B4B">
      <w:pPr>
        <w:keepNext/>
        <w:numPr>
          <w:ilvl w:val="2"/>
          <w:numId w:val="16"/>
        </w:numPr>
        <w:tabs>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Этап </w:t>
      </w:r>
      <w:bookmarkEnd w:id="51"/>
      <w:r w:rsidRPr="00C345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C34595"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C345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C34595">
        <w:rPr>
          <w:rFonts w:ascii="Times New Roman" w:eastAsia="Times New Roman" w:hAnsi="Times New Roman"/>
          <w:bCs/>
          <w:iCs/>
          <w:sz w:val="24"/>
          <w:szCs w:val="24"/>
          <w:shd w:val="clear" w:color="auto" w:fill="FFFFFF"/>
          <w:lang w:eastAsia="ru-RU"/>
        </w:rPr>
        <w:t>экспертная группа</w:t>
      </w:r>
      <w:r w:rsidRPr="00C345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а)</w:t>
      </w:r>
      <w:r w:rsidRPr="00C345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б)</w:t>
      </w:r>
      <w:r w:rsidRPr="00C345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в)</w:t>
      </w:r>
      <w:r w:rsidRPr="00C345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г)</w:t>
      </w:r>
      <w:r w:rsidRPr="00C34595">
        <w:rPr>
          <w:rFonts w:ascii="Times New Roman" w:eastAsia="Times New Roman" w:hAnsi="Times New Roman"/>
          <w:bCs/>
          <w:iCs/>
          <w:sz w:val="24"/>
          <w:szCs w:val="24"/>
          <w:lang w:eastAsia="ru-RU"/>
        </w:rPr>
        <w:t xml:space="preserve"> </w:t>
      </w:r>
      <w:r w:rsidRPr="00C345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C34595">
        <w:rPr>
          <w:rFonts w:ascii="Times New Roman" w:eastAsia="Times New Roman" w:hAnsi="Times New Roman"/>
          <w:bCs/>
          <w:iCs/>
          <w:sz w:val="24"/>
          <w:szCs w:val="24"/>
          <w:lang w:eastAsia="ru-RU"/>
        </w:rPr>
        <w:t>;</w:t>
      </w:r>
    </w:p>
    <w:p w14:paraId="76398CAF"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д)</w:t>
      </w:r>
      <w:r w:rsidRPr="00C345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C345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е)</w:t>
      </w:r>
      <w:r w:rsidRPr="00C345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C34595" w:rsidRDefault="00B83ACE" w:rsidP="007B6B4B">
      <w:pPr>
        <w:pStyle w:val="aff8"/>
        <w:numPr>
          <w:ilvl w:val="3"/>
          <w:numId w:val="24"/>
        </w:numPr>
        <w:spacing w:line="240" w:lineRule="atLeast"/>
        <w:ind w:left="0" w:firstLine="0"/>
        <w:jc w:val="both"/>
        <w:rPr>
          <w:rFonts w:ascii="Times New Roman" w:hAnsi="Times New Roman"/>
          <w:sz w:val="24"/>
          <w:szCs w:val="24"/>
        </w:rPr>
      </w:pPr>
      <w:r w:rsidRPr="00C345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34595">
        <w:rPr>
          <w:rFonts w:ascii="Times New Roman" w:hAnsi="Times New Roman"/>
          <w:sz w:val="24"/>
          <w:szCs w:val="24"/>
          <w:shd w:val="clear" w:color="auto" w:fill="FFFFFF"/>
        </w:rPr>
        <w:t>Заявке</w:t>
      </w:r>
      <w:r w:rsidRPr="00C345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C34595"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C345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C345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C345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C345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w:t>
      </w:r>
      <w:r w:rsidR="00E420DD" w:rsidRPr="00C345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C345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C345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C34595" w:rsidRDefault="00B83ACE" w:rsidP="007B6B4B">
      <w:pPr>
        <w:pStyle w:val="aff8"/>
        <w:numPr>
          <w:ilvl w:val="3"/>
          <w:numId w:val="24"/>
        </w:numPr>
        <w:spacing w:line="240" w:lineRule="atLeast"/>
        <w:ind w:left="0" w:firstLine="0"/>
        <w:jc w:val="both"/>
        <w:rPr>
          <w:rFonts w:ascii="Times New Roman" w:hAnsi="Times New Roman"/>
          <w:sz w:val="24"/>
          <w:szCs w:val="24"/>
        </w:rPr>
      </w:pPr>
      <w:r w:rsidRPr="00C34595">
        <w:rPr>
          <w:rFonts w:ascii="Times New Roman" w:hAnsi="Times New Roman"/>
          <w:sz w:val="24"/>
          <w:szCs w:val="24"/>
        </w:rPr>
        <w:lastRenderedPageBreak/>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C34595"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C345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34595">
        <w:rPr>
          <w:rFonts w:ascii="Times New Roman" w:hAnsi="Times New Roman"/>
          <w:bCs/>
          <w:iCs/>
          <w:sz w:val="24"/>
          <w:szCs w:val="24"/>
          <w:shd w:val="clear" w:color="auto" w:fill="FFFFFF"/>
        </w:rPr>
        <w:t xml:space="preserve">.  </w:t>
      </w:r>
      <w:r w:rsidRPr="00C34595">
        <w:rPr>
          <w:rFonts w:ascii="Times New Roman" w:hAnsi="Times New Roman"/>
          <w:sz w:val="24"/>
          <w:szCs w:val="24"/>
          <w:shd w:val="clear" w:color="auto" w:fill="FFFFFF"/>
        </w:rPr>
        <w:t xml:space="preserve">В случае неисполнения установленных </w:t>
      </w:r>
      <w:r w:rsidRPr="00C34595">
        <w:rPr>
          <w:rFonts w:ascii="Times New Roman" w:hAnsi="Times New Roman"/>
          <w:sz w:val="24"/>
          <w:szCs w:val="24"/>
        </w:rPr>
        <w:t>антидемпинговыми мерами требований заявка такого участника закупки</w:t>
      </w:r>
      <w:r w:rsidRPr="00C34595">
        <w:rPr>
          <w:rFonts w:ascii="Times New Roman" w:hAnsi="Times New Roman"/>
          <w:bCs/>
          <w:iCs/>
          <w:sz w:val="24"/>
          <w:szCs w:val="24"/>
        </w:rPr>
        <w:t xml:space="preserve"> отклоняется. </w:t>
      </w:r>
    </w:p>
    <w:p w14:paraId="314ACACF" w14:textId="77777777" w:rsidR="00B83ACE" w:rsidRPr="00C34595"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C345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C34595">
        <w:rPr>
          <w:rFonts w:ascii="Times New Roman" w:hAnsi="Times New Roman"/>
          <w:sz w:val="24"/>
          <w:szCs w:val="24"/>
        </w:rPr>
        <w:t>;</w:t>
      </w:r>
    </w:p>
    <w:p w14:paraId="1E436AB0"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б)</w:t>
      </w:r>
      <w:r w:rsidRPr="00C345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в)</w:t>
      </w:r>
      <w:r w:rsidRPr="00C345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г)</w:t>
      </w:r>
      <w:r w:rsidRPr="00C345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д)</w:t>
      </w:r>
      <w:r w:rsidRPr="00C345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е)</w:t>
      </w:r>
      <w:r w:rsidRPr="00C345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ж)</w:t>
      </w:r>
      <w:r w:rsidRPr="00C345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C34595" w:rsidRDefault="00B83ACE" w:rsidP="00B83ACE">
      <w:pPr>
        <w:shd w:val="clear" w:color="auto" w:fill="FFFFFF"/>
        <w:spacing w:after="0" w:line="240" w:lineRule="atLeast"/>
        <w:jc w:val="both"/>
        <w:rPr>
          <w:rFonts w:ascii="Times New Roman" w:hAnsi="Times New Roman"/>
          <w:sz w:val="24"/>
          <w:szCs w:val="24"/>
        </w:rPr>
      </w:pPr>
      <w:r w:rsidRPr="00C34595">
        <w:rPr>
          <w:rFonts w:ascii="Times New Roman" w:hAnsi="Times New Roman"/>
          <w:b/>
          <w:sz w:val="24"/>
          <w:szCs w:val="24"/>
        </w:rPr>
        <w:t>з)</w:t>
      </w:r>
      <w:r w:rsidRPr="00C345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C345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C34595">
        <w:rPr>
          <w:rFonts w:ascii="Times New Roman" w:hAnsi="Times New Roman"/>
          <w:b/>
          <w:sz w:val="24"/>
          <w:szCs w:val="24"/>
        </w:rPr>
        <w:t>и)</w:t>
      </w:r>
      <w:r w:rsidRPr="00C345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C34595"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C345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C345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C34595"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C345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C345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C345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C345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C345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4.9.2.11. </w:t>
      </w:r>
      <w:r w:rsidRPr="00C345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а)</w:t>
      </w:r>
      <w:r w:rsidRPr="00C345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б)</w:t>
      </w:r>
      <w:r w:rsidRPr="00C345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в)</w:t>
      </w:r>
      <w:r w:rsidRPr="00C345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г)</w:t>
      </w:r>
      <w:r w:rsidRPr="00C345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lastRenderedPageBreak/>
        <w:t>д)</w:t>
      </w:r>
      <w:r w:rsidRPr="00C345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C345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C34595"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C34595">
        <w:rPr>
          <w:rFonts w:ascii="Times New Roman" w:eastAsia="Times New Roman" w:hAnsi="Times New Roman" w:cs="Arial"/>
          <w:b/>
          <w:bCs/>
          <w:sz w:val="24"/>
          <w:szCs w:val="24"/>
          <w:lang w:eastAsia="ru-RU"/>
        </w:rPr>
        <w:t>Этап оценки Заявок</w:t>
      </w:r>
    </w:p>
    <w:p w14:paraId="04C53519" w14:textId="31E2F0FA" w:rsidR="00E420DD" w:rsidRPr="00C34595" w:rsidRDefault="00E420DD" w:rsidP="00E420DD">
      <w:pPr>
        <w:pStyle w:val="aff8"/>
        <w:spacing w:line="240" w:lineRule="atLeast"/>
        <w:ind w:left="0"/>
        <w:jc w:val="both"/>
        <w:rPr>
          <w:rFonts w:ascii="Times New Roman" w:hAnsi="Times New Roman"/>
          <w:sz w:val="24"/>
          <w:szCs w:val="24"/>
        </w:rPr>
      </w:pPr>
      <w:r w:rsidRPr="00C34595">
        <w:rPr>
          <w:rFonts w:ascii="Times New Roman" w:hAnsi="Times New Roman"/>
          <w:b/>
          <w:sz w:val="24"/>
          <w:szCs w:val="24"/>
        </w:rPr>
        <w:t>4.9.3.1. Национальный режим.</w:t>
      </w:r>
    </w:p>
    <w:p w14:paraId="0CC0CD36" w14:textId="77777777" w:rsidR="00E420DD" w:rsidRPr="00C34595" w:rsidRDefault="00E420DD" w:rsidP="00E420DD">
      <w:pPr>
        <w:spacing w:after="0" w:line="240" w:lineRule="atLeast"/>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На основании </w:t>
      </w:r>
      <w:proofErr w:type="spellStart"/>
      <w:r w:rsidRPr="00C34595">
        <w:rPr>
          <w:rFonts w:ascii="Times New Roman" w:eastAsia="Times New Roman" w:hAnsi="Times New Roman" w:cs="Arial"/>
          <w:sz w:val="24"/>
          <w:szCs w:val="24"/>
          <w:lang w:eastAsia="ru-RU"/>
        </w:rPr>
        <w:t>пп</w:t>
      </w:r>
      <w:proofErr w:type="spellEnd"/>
      <w:r w:rsidRPr="00C345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C34595" w:rsidRDefault="00E420DD" w:rsidP="00E420DD">
      <w:pPr>
        <w:spacing w:after="0" w:line="240" w:lineRule="atLeast"/>
        <w:jc w:val="both"/>
        <w:rPr>
          <w:rFonts w:ascii="Times New Roman" w:hAnsi="Times New Roman"/>
          <w:b/>
          <w:sz w:val="24"/>
          <w:szCs w:val="24"/>
        </w:rPr>
      </w:pPr>
      <w:r w:rsidRPr="00C34595">
        <w:rPr>
          <w:rFonts w:ascii="Times New Roman" w:eastAsia="Times New Roman" w:hAnsi="Times New Roman" w:cs="Arial"/>
          <w:b/>
          <w:sz w:val="24"/>
          <w:szCs w:val="24"/>
          <w:lang w:eastAsia="ru-RU"/>
        </w:rPr>
        <w:t>4.9.3.2.</w:t>
      </w:r>
      <w:r w:rsidRPr="00C34595">
        <w:rPr>
          <w:rFonts w:ascii="Times New Roman" w:eastAsia="Times New Roman" w:hAnsi="Times New Roman" w:cs="Arial"/>
          <w:sz w:val="24"/>
          <w:szCs w:val="24"/>
          <w:lang w:eastAsia="ru-RU"/>
        </w:rPr>
        <w:t xml:space="preserve"> </w:t>
      </w:r>
      <w:r w:rsidR="00B83ACE" w:rsidRPr="00C34595">
        <w:rPr>
          <w:rFonts w:ascii="Times New Roman" w:hAnsi="Times New Roman"/>
          <w:b/>
          <w:sz w:val="24"/>
          <w:szCs w:val="24"/>
        </w:rPr>
        <w:t>Порядок оценки заявок по критериям оценки заявок.</w:t>
      </w:r>
    </w:p>
    <w:p w14:paraId="1AA1DEE5" w14:textId="7611B91A" w:rsidR="00B83ACE" w:rsidRPr="00C34595" w:rsidRDefault="00B83ACE" w:rsidP="00B83ACE">
      <w:pPr>
        <w:spacing w:after="0" w:line="240" w:lineRule="auto"/>
        <w:jc w:val="both"/>
        <w:rPr>
          <w:rFonts w:ascii="Times New Roman" w:hAnsi="Times New Roman"/>
          <w:sz w:val="24"/>
          <w:szCs w:val="24"/>
          <w:lang w:eastAsia="ru-RU"/>
        </w:rPr>
      </w:pPr>
      <w:r w:rsidRPr="00C345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006"/>
        <w:gridCol w:w="4363"/>
        <w:gridCol w:w="1149"/>
        <w:gridCol w:w="16"/>
        <w:gridCol w:w="1134"/>
      </w:tblGrid>
      <w:tr w:rsidR="00C34595" w:rsidRPr="0069058A" w14:paraId="71255464" w14:textId="77777777" w:rsidTr="0012133C">
        <w:trPr>
          <w:trHeight w:val="690"/>
        </w:trPr>
        <w:tc>
          <w:tcPr>
            <w:tcW w:w="822" w:type="dxa"/>
            <w:vMerge w:val="restart"/>
            <w:vAlign w:val="center"/>
          </w:tcPr>
          <w:p w14:paraId="7EE6364D" w14:textId="3464EF64" w:rsidR="0069058A" w:rsidRPr="0069058A" w:rsidRDefault="0012133C" w:rsidP="0012133C">
            <w:pPr>
              <w:spacing w:after="0" w:line="240" w:lineRule="atLeast"/>
              <w:ind w:firstLine="35"/>
              <w:jc w:val="both"/>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 xml:space="preserve"> </w:t>
            </w:r>
            <w:r w:rsidR="0069058A" w:rsidRPr="0069058A">
              <w:rPr>
                <w:rFonts w:ascii="Times New Roman" w:eastAsia="Times New Roman" w:hAnsi="Times New Roman"/>
                <w:b/>
                <w:sz w:val="24"/>
                <w:szCs w:val="24"/>
                <w:lang w:eastAsia="ru-RU"/>
              </w:rPr>
              <w:t xml:space="preserve">№ </w:t>
            </w:r>
            <w:r w:rsidRPr="00C34595">
              <w:rPr>
                <w:rFonts w:ascii="Times New Roman" w:eastAsia="Times New Roman" w:hAnsi="Times New Roman"/>
                <w:b/>
                <w:sz w:val="24"/>
                <w:szCs w:val="24"/>
                <w:lang w:eastAsia="ru-RU"/>
              </w:rPr>
              <w:t xml:space="preserve">    </w:t>
            </w:r>
            <w:r w:rsidR="0069058A" w:rsidRPr="0069058A">
              <w:rPr>
                <w:rFonts w:ascii="Times New Roman" w:eastAsia="Times New Roman" w:hAnsi="Times New Roman"/>
                <w:b/>
                <w:sz w:val="24"/>
                <w:szCs w:val="24"/>
                <w:lang w:eastAsia="ru-RU"/>
              </w:rPr>
              <w:t>п/п</w:t>
            </w:r>
          </w:p>
        </w:tc>
        <w:tc>
          <w:tcPr>
            <w:tcW w:w="3006" w:type="dxa"/>
            <w:vMerge w:val="restart"/>
            <w:vAlign w:val="center"/>
          </w:tcPr>
          <w:p w14:paraId="60BE36A2" w14:textId="77777777" w:rsidR="0069058A" w:rsidRPr="0069058A" w:rsidRDefault="0069058A" w:rsidP="0069058A">
            <w:pPr>
              <w:spacing w:after="0" w:line="240" w:lineRule="atLeast"/>
              <w:jc w:val="center"/>
              <w:rPr>
                <w:rFonts w:ascii="Times New Roman" w:eastAsia="Times New Roman" w:hAnsi="Times New Roman"/>
                <w:b/>
                <w:sz w:val="24"/>
                <w:szCs w:val="24"/>
                <w:lang w:eastAsia="ru-RU"/>
              </w:rPr>
            </w:pPr>
            <w:r w:rsidRPr="0069058A">
              <w:rPr>
                <w:rFonts w:ascii="Times New Roman" w:eastAsia="Times New Roman" w:hAnsi="Times New Roman"/>
                <w:b/>
                <w:bCs/>
                <w:sz w:val="24"/>
                <w:szCs w:val="24"/>
                <w:lang w:eastAsia="ru-RU"/>
              </w:rPr>
              <w:t>Критерий</w:t>
            </w:r>
          </w:p>
        </w:tc>
        <w:tc>
          <w:tcPr>
            <w:tcW w:w="4363" w:type="dxa"/>
            <w:vMerge w:val="restart"/>
            <w:vAlign w:val="center"/>
          </w:tcPr>
          <w:p w14:paraId="7C42DF0E"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bCs/>
                <w:sz w:val="24"/>
                <w:szCs w:val="24"/>
                <w:lang w:eastAsia="ru-RU"/>
              </w:rPr>
              <w:t>Порядок оценки</w:t>
            </w:r>
          </w:p>
        </w:tc>
        <w:tc>
          <w:tcPr>
            <w:tcW w:w="2299" w:type="dxa"/>
            <w:gridSpan w:val="3"/>
            <w:vAlign w:val="center"/>
          </w:tcPr>
          <w:p w14:paraId="2C74261B" w14:textId="77777777" w:rsidR="0069058A" w:rsidRPr="0069058A" w:rsidRDefault="0069058A" w:rsidP="0069058A">
            <w:pPr>
              <w:spacing w:after="0" w:line="240" w:lineRule="atLeast"/>
              <w:ind w:firstLine="34"/>
              <w:jc w:val="center"/>
              <w:rPr>
                <w:rFonts w:ascii="Times New Roman" w:eastAsia="Times New Roman" w:hAnsi="Times New Roman"/>
                <w:b/>
                <w:bCs/>
                <w:sz w:val="24"/>
                <w:szCs w:val="24"/>
                <w:lang w:eastAsia="ru-RU"/>
              </w:rPr>
            </w:pPr>
            <w:r w:rsidRPr="0069058A">
              <w:rPr>
                <w:rFonts w:ascii="Times New Roman" w:eastAsia="Times New Roman" w:hAnsi="Times New Roman"/>
                <w:b/>
                <w:bCs/>
                <w:sz w:val="24"/>
                <w:szCs w:val="24"/>
                <w:lang w:eastAsia="ru-RU"/>
              </w:rPr>
              <w:t>Значимость критериев</w:t>
            </w:r>
          </w:p>
          <w:p w14:paraId="7EE6A3C2" w14:textId="77777777" w:rsidR="0069058A" w:rsidRPr="0069058A" w:rsidRDefault="0069058A" w:rsidP="0069058A">
            <w:pPr>
              <w:spacing w:after="0" w:line="240" w:lineRule="atLeast"/>
              <w:ind w:firstLine="34"/>
              <w:jc w:val="center"/>
              <w:rPr>
                <w:rFonts w:ascii="Times New Roman" w:eastAsia="Times New Roman" w:hAnsi="Times New Roman"/>
                <w:b/>
                <w:bCs/>
                <w:sz w:val="24"/>
                <w:szCs w:val="24"/>
                <w:lang w:eastAsia="ru-RU"/>
              </w:rPr>
            </w:pPr>
            <w:r w:rsidRPr="0069058A">
              <w:rPr>
                <w:rFonts w:ascii="Times New Roman" w:eastAsia="Times New Roman" w:hAnsi="Times New Roman"/>
                <w:b/>
                <w:bCs/>
                <w:sz w:val="24"/>
                <w:szCs w:val="24"/>
                <w:lang w:eastAsia="ru-RU"/>
              </w:rPr>
              <w:t>оценки заявок</w:t>
            </w:r>
          </w:p>
        </w:tc>
      </w:tr>
      <w:tr w:rsidR="00C34595" w:rsidRPr="0069058A" w14:paraId="4BBF4D82" w14:textId="77777777" w:rsidTr="0012133C">
        <w:trPr>
          <w:trHeight w:val="690"/>
        </w:trPr>
        <w:tc>
          <w:tcPr>
            <w:tcW w:w="822" w:type="dxa"/>
            <w:vMerge/>
            <w:vAlign w:val="center"/>
          </w:tcPr>
          <w:p w14:paraId="4023778A" w14:textId="77777777" w:rsidR="0069058A" w:rsidRPr="0069058A" w:rsidRDefault="0069058A" w:rsidP="0069058A">
            <w:pPr>
              <w:spacing w:after="0" w:line="240" w:lineRule="atLeast"/>
              <w:ind w:firstLine="567"/>
              <w:jc w:val="both"/>
              <w:rPr>
                <w:rFonts w:ascii="Times New Roman" w:eastAsia="Times New Roman" w:hAnsi="Times New Roman"/>
                <w:b/>
                <w:sz w:val="24"/>
                <w:szCs w:val="24"/>
                <w:lang w:eastAsia="ru-RU"/>
              </w:rPr>
            </w:pPr>
          </w:p>
        </w:tc>
        <w:tc>
          <w:tcPr>
            <w:tcW w:w="3006" w:type="dxa"/>
            <w:vMerge/>
            <w:vAlign w:val="center"/>
          </w:tcPr>
          <w:p w14:paraId="2BADC2AC" w14:textId="77777777" w:rsidR="0069058A" w:rsidRPr="0069058A" w:rsidRDefault="0069058A" w:rsidP="0069058A">
            <w:pPr>
              <w:spacing w:after="0" w:line="240" w:lineRule="atLeast"/>
              <w:ind w:firstLine="567"/>
              <w:jc w:val="both"/>
              <w:rPr>
                <w:rFonts w:ascii="Times New Roman" w:eastAsia="Times New Roman" w:hAnsi="Times New Roman"/>
                <w:b/>
                <w:bCs/>
                <w:sz w:val="24"/>
                <w:szCs w:val="24"/>
                <w:lang w:eastAsia="ru-RU"/>
              </w:rPr>
            </w:pPr>
          </w:p>
        </w:tc>
        <w:tc>
          <w:tcPr>
            <w:tcW w:w="4363" w:type="dxa"/>
            <w:vMerge/>
            <w:vAlign w:val="center"/>
          </w:tcPr>
          <w:p w14:paraId="44121CA5" w14:textId="77777777" w:rsidR="0069058A" w:rsidRPr="0069058A" w:rsidRDefault="0069058A" w:rsidP="0069058A">
            <w:pPr>
              <w:spacing w:after="0" w:line="240" w:lineRule="atLeast"/>
              <w:ind w:firstLine="567"/>
              <w:jc w:val="both"/>
              <w:rPr>
                <w:rFonts w:ascii="Times New Roman" w:eastAsia="Times New Roman" w:hAnsi="Times New Roman"/>
                <w:b/>
                <w:bCs/>
                <w:sz w:val="24"/>
                <w:szCs w:val="24"/>
                <w:lang w:eastAsia="ru-RU"/>
              </w:rPr>
            </w:pPr>
          </w:p>
        </w:tc>
        <w:tc>
          <w:tcPr>
            <w:tcW w:w="1165" w:type="dxa"/>
            <w:gridSpan w:val="2"/>
            <w:vAlign w:val="center"/>
          </w:tcPr>
          <w:p w14:paraId="05E1CFD2" w14:textId="77777777" w:rsidR="0069058A" w:rsidRPr="0069058A" w:rsidRDefault="0069058A" w:rsidP="0069058A">
            <w:pPr>
              <w:spacing w:after="0" w:line="240" w:lineRule="atLeast"/>
              <w:jc w:val="center"/>
              <w:rPr>
                <w:rFonts w:ascii="Times New Roman" w:eastAsia="Times New Roman" w:hAnsi="Times New Roman"/>
                <w:b/>
                <w:bCs/>
                <w:sz w:val="24"/>
                <w:szCs w:val="24"/>
                <w:lang w:val="en-US" w:eastAsia="ru-RU"/>
              </w:rPr>
            </w:pPr>
            <w:r w:rsidRPr="0069058A">
              <w:rPr>
                <w:rFonts w:ascii="Times New Roman" w:eastAsia="Times New Roman" w:hAnsi="Times New Roman"/>
                <w:b/>
                <w:bCs/>
                <w:sz w:val="24"/>
                <w:szCs w:val="24"/>
                <w:lang w:val="en-US" w:eastAsia="ru-RU"/>
              </w:rPr>
              <w:t>%</w:t>
            </w:r>
          </w:p>
        </w:tc>
        <w:tc>
          <w:tcPr>
            <w:tcW w:w="1134" w:type="dxa"/>
            <w:vAlign w:val="center"/>
          </w:tcPr>
          <w:p w14:paraId="42EE51A7" w14:textId="77777777" w:rsidR="0069058A" w:rsidRPr="0069058A" w:rsidRDefault="0069058A" w:rsidP="0069058A">
            <w:pPr>
              <w:spacing w:after="0" w:line="240" w:lineRule="atLeast"/>
              <w:ind w:firstLine="34"/>
              <w:jc w:val="center"/>
              <w:rPr>
                <w:rFonts w:ascii="Times New Roman" w:eastAsia="Times New Roman" w:hAnsi="Times New Roman"/>
                <w:b/>
                <w:bCs/>
                <w:sz w:val="24"/>
                <w:szCs w:val="24"/>
                <w:lang w:eastAsia="ru-RU"/>
              </w:rPr>
            </w:pPr>
            <w:r w:rsidRPr="0069058A">
              <w:rPr>
                <w:rFonts w:ascii="Times New Roman" w:eastAsia="Times New Roman" w:hAnsi="Times New Roman"/>
                <w:b/>
                <w:bCs/>
                <w:sz w:val="24"/>
                <w:szCs w:val="24"/>
                <w:lang w:eastAsia="ru-RU"/>
              </w:rPr>
              <w:t>коэффициент</w:t>
            </w:r>
          </w:p>
        </w:tc>
      </w:tr>
      <w:tr w:rsidR="00C34595" w:rsidRPr="0069058A" w14:paraId="693F61F1" w14:textId="77777777" w:rsidTr="0012133C">
        <w:trPr>
          <w:trHeight w:val="396"/>
        </w:trPr>
        <w:tc>
          <w:tcPr>
            <w:tcW w:w="10490" w:type="dxa"/>
            <w:gridSpan w:val="6"/>
            <w:vAlign w:val="center"/>
          </w:tcPr>
          <w:p w14:paraId="050D45E7" w14:textId="77777777" w:rsidR="0069058A" w:rsidRPr="0069058A" w:rsidRDefault="0069058A" w:rsidP="0069058A">
            <w:pPr>
              <w:widowControl w:val="0"/>
              <w:numPr>
                <w:ilvl w:val="0"/>
                <w:numId w:val="65"/>
              </w:numPr>
              <w:autoSpaceDE w:val="0"/>
              <w:autoSpaceDN w:val="0"/>
              <w:adjustRightInd w:val="0"/>
              <w:spacing w:after="0" w:line="240" w:lineRule="atLeast"/>
              <w:contextualSpacing/>
              <w:jc w:val="both"/>
              <w:rPr>
                <w:rFonts w:ascii="Times New Roman" w:eastAsia="Times New Roman" w:hAnsi="Times New Roman" w:cs="Arial"/>
                <w:b/>
                <w:bCs/>
                <w:sz w:val="24"/>
                <w:szCs w:val="24"/>
                <w:lang w:eastAsia="ru-RU"/>
              </w:rPr>
            </w:pPr>
            <w:r w:rsidRPr="0069058A">
              <w:rPr>
                <w:rFonts w:ascii="Times New Roman" w:eastAsia="Times New Roman" w:hAnsi="Times New Roman" w:cs="Arial"/>
                <w:b/>
                <w:bCs/>
                <w:sz w:val="24"/>
                <w:szCs w:val="24"/>
                <w:lang w:eastAsia="ru-RU"/>
              </w:rPr>
              <w:t>Ценовой критерий</w:t>
            </w:r>
          </w:p>
        </w:tc>
      </w:tr>
      <w:tr w:rsidR="00C34595" w:rsidRPr="0069058A" w14:paraId="606D8D23" w14:textId="77777777" w:rsidTr="0012133C">
        <w:trPr>
          <w:trHeight w:val="916"/>
        </w:trPr>
        <w:tc>
          <w:tcPr>
            <w:tcW w:w="3828" w:type="dxa"/>
            <w:gridSpan w:val="2"/>
            <w:vMerge w:val="restart"/>
            <w:vAlign w:val="center"/>
          </w:tcPr>
          <w:p w14:paraId="3F9D4F24" w14:textId="77777777" w:rsidR="0069058A" w:rsidRPr="0069058A" w:rsidRDefault="0069058A" w:rsidP="00020A11">
            <w:pPr>
              <w:spacing w:after="0" w:line="240" w:lineRule="atLeast"/>
              <w:ind w:left="35" w:firstLine="34"/>
              <w:jc w:val="both"/>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1.1. Цена договора</w:t>
            </w:r>
          </w:p>
        </w:tc>
        <w:tc>
          <w:tcPr>
            <w:tcW w:w="4363" w:type="dxa"/>
            <w:vMerge w:val="restart"/>
            <w:vAlign w:val="center"/>
          </w:tcPr>
          <w:p w14:paraId="10F1E3D5" w14:textId="77777777" w:rsidR="0069058A" w:rsidRPr="0069058A" w:rsidRDefault="0069058A" w:rsidP="0069058A">
            <w:pPr>
              <w:spacing w:after="0" w:line="240" w:lineRule="atLeast"/>
              <w:jc w:val="both"/>
              <w:rPr>
                <w:rFonts w:ascii="Times New Roman" w:eastAsia="Times New Roman" w:hAnsi="Times New Roman"/>
                <w:bCs/>
                <w:sz w:val="24"/>
                <w:szCs w:val="24"/>
                <w:lang w:eastAsia="ru-RU"/>
              </w:rPr>
            </w:pPr>
            <w:r w:rsidRPr="0069058A">
              <w:rPr>
                <w:rFonts w:ascii="Times New Roman" w:eastAsia="Times New Roman" w:hAnsi="Times New Roman"/>
                <w:sz w:val="24"/>
                <w:szCs w:val="24"/>
                <w:lang w:eastAsia="ru-RU"/>
              </w:rPr>
              <w:t>Оценка по критерию производится по данным</w:t>
            </w:r>
            <w:r w:rsidRPr="0069058A">
              <w:rPr>
                <w:rFonts w:ascii="Times New Roman" w:eastAsia="Times New Roman" w:hAnsi="Times New Roman"/>
                <w:bCs/>
                <w:sz w:val="24"/>
                <w:szCs w:val="24"/>
                <w:lang w:eastAsia="ru-RU"/>
              </w:rPr>
              <w:t>, указанным в Заявке Участника (форма 5.1 Документации)</w:t>
            </w:r>
          </w:p>
          <w:p w14:paraId="2ABE2E5C" w14:textId="77777777" w:rsidR="0069058A" w:rsidRPr="0069058A" w:rsidRDefault="0069058A" w:rsidP="0069058A">
            <w:pPr>
              <w:spacing w:after="0" w:line="240" w:lineRule="atLeast"/>
              <w:ind w:firstLine="567"/>
              <w:jc w:val="both"/>
              <w:rPr>
                <w:rFonts w:ascii="Times New Roman" w:eastAsia="Times New Roman" w:hAnsi="Times New Roman"/>
                <w:bCs/>
                <w:sz w:val="24"/>
                <w:szCs w:val="24"/>
                <w:lang w:eastAsia="ru-RU"/>
              </w:rPr>
            </w:pPr>
            <w:r w:rsidRPr="0069058A">
              <w:rPr>
                <w:rFonts w:ascii="Times New Roman" w:eastAsia="Times New Roman" w:hAnsi="Times New Roman"/>
                <w:bCs/>
                <w:sz w:val="24"/>
                <w:szCs w:val="24"/>
                <w:lang w:eastAsia="ru-RU"/>
              </w:rPr>
              <w:t xml:space="preserve">Оценка определяется по формуле: </w:t>
            </w:r>
          </w:p>
          <w:p w14:paraId="5D0539F0" w14:textId="2177BD96" w:rsidR="0069058A" w:rsidRPr="00C34595" w:rsidRDefault="0069058A" w:rsidP="0069058A">
            <w:pPr>
              <w:spacing w:after="0" w:line="240" w:lineRule="atLeast"/>
              <w:ind w:firstLine="567"/>
              <w:jc w:val="both"/>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xml:space="preserve">       ЦБ </w:t>
            </w:r>
            <w:proofErr w:type="spellStart"/>
            <w:r w:rsidRPr="0069058A">
              <w:rPr>
                <w:rFonts w:ascii="Times New Roman" w:eastAsia="Times New Roman" w:hAnsi="Times New Roman"/>
                <w:sz w:val="24"/>
                <w:szCs w:val="24"/>
                <w:vertAlign w:val="subscript"/>
                <w:lang w:val="en-US" w:eastAsia="ru-RU"/>
              </w:rPr>
              <w:t>i</w:t>
            </w:r>
            <w:proofErr w:type="spellEnd"/>
            <w:r w:rsidRPr="0069058A">
              <w:rPr>
                <w:rFonts w:ascii="Times New Roman" w:eastAsia="Times New Roman" w:hAnsi="Times New Roman"/>
                <w:sz w:val="24"/>
                <w:szCs w:val="24"/>
                <w:vertAlign w:val="subscript"/>
                <w:lang w:eastAsia="ru-RU"/>
              </w:rPr>
              <w:t xml:space="preserve"> </w:t>
            </w:r>
            <w:r w:rsidRPr="0069058A">
              <w:rPr>
                <w:rFonts w:ascii="Times New Roman" w:eastAsia="Times New Roman" w:hAnsi="Times New Roman"/>
                <w:sz w:val="24"/>
                <w:szCs w:val="24"/>
                <w:lang w:eastAsia="ru-RU"/>
              </w:rPr>
              <w:t xml:space="preserve">= Ц </w:t>
            </w:r>
            <w:r w:rsidRPr="0069058A">
              <w:rPr>
                <w:rFonts w:ascii="Times New Roman" w:eastAsia="Times New Roman" w:hAnsi="Times New Roman"/>
                <w:sz w:val="24"/>
                <w:szCs w:val="24"/>
                <w:vertAlign w:val="subscript"/>
                <w:lang w:val="en-US" w:eastAsia="ru-RU"/>
              </w:rPr>
              <w:t>min</w:t>
            </w:r>
            <w:r w:rsidRPr="0069058A">
              <w:rPr>
                <w:rFonts w:ascii="Times New Roman" w:eastAsia="Times New Roman" w:hAnsi="Times New Roman"/>
                <w:sz w:val="24"/>
                <w:szCs w:val="24"/>
                <w:vertAlign w:val="subscript"/>
                <w:lang w:eastAsia="ru-RU"/>
              </w:rPr>
              <w:t xml:space="preserve"> </w:t>
            </w:r>
            <w:r w:rsidRPr="0069058A">
              <w:rPr>
                <w:rFonts w:ascii="Times New Roman" w:eastAsia="Times New Roman" w:hAnsi="Times New Roman"/>
                <w:sz w:val="24"/>
                <w:szCs w:val="24"/>
                <w:lang w:eastAsia="ru-RU"/>
              </w:rPr>
              <w:t xml:space="preserve">/ Ц </w:t>
            </w:r>
            <w:proofErr w:type="spellStart"/>
            <w:r w:rsidRPr="0069058A">
              <w:rPr>
                <w:rFonts w:ascii="Times New Roman" w:eastAsia="Times New Roman" w:hAnsi="Times New Roman"/>
                <w:sz w:val="24"/>
                <w:szCs w:val="24"/>
                <w:vertAlign w:val="subscript"/>
                <w:lang w:val="en-US" w:eastAsia="ru-RU"/>
              </w:rPr>
              <w:t>i</w:t>
            </w:r>
            <w:proofErr w:type="spellEnd"/>
            <w:r w:rsidRPr="0069058A">
              <w:rPr>
                <w:rFonts w:ascii="Times New Roman" w:eastAsia="Times New Roman" w:hAnsi="Times New Roman"/>
                <w:sz w:val="24"/>
                <w:szCs w:val="24"/>
                <w:vertAlign w:val="subscript"/>
                <w:lang w:eastAsia="ru-RU"/>
              </w:rPr>
              <w:t xml:space="preserve">  </w:t>
            </w:r>
            <w:r w:rsidRPr="0069058A">
              <w:rPr>
                <w:rFonts w:ascii="Times New Roman" w:eastAsia="Times New Roman" w:hAnsi="Times New Roman"/>
                <w:sz w:val="24"/>
                <w:szCs w:val="24"/>
                <w:lang w:eastAsia="ru-RU"/>
              </w:rPr>
              <w:t>х 10 где:</w:t>
            </w:r>
          </w:p>
          <w:p w14:paraId="09B0F5FE"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p>
          <w:p w14:paraId="621EF278" w14:textId="05364F85" w:rsidR="0069058A" w:rsidRPr="00C34595" w:rsidRDefault="0069058A" w:rsidP="0069058A">
            <w:pPr>
              <w:spacing w:after="0" w:line="240" w:lineRule="atLeast"/>
              <w:ind w:firstLine="567"/>
              <w:jc w:val="both"/>
              <w:rPr>
                <w:rFonts w:ascii="Times New Roman" w:eastAsia="Times New Roman" w:hAnsi="Times New Roman"/>
                <w:noProof/>
                <w:sz w:val="24"/>
                <w:szCs w:val="24"/>
                <w:lang w:eastAsia="ru-RU"/>
              </w:rPr>
            </w:pPr>
            <w:r w:rsidRPr="00C34595">
              <w:rPr>
                <w:rFonts w:ascii="Times New Roman" w:eastAsia="Times New Roman" w:hAnsi="Times New Roman"/>
                <w:noProof/>
                <w:sz w:val="24"/>
                <w:szCs w:val="24"/>
                <w:lang w:eastAsia="ru-RU"/>
              </w:rPr>
              <w:t xml:space="preserve">ЦБ </w:t>
            </w:r>
            <w:r w:rsidRPr="00C34595">
              <w:rPr>
                <w:rFonts w:ascii="Times New Roman" w:eastAsia="Times New Roman" w:hAnsi="Times New Roman"/>
                <w:noProof/>
                <w:sz w:val="24"/>
                <w:szCs w:val="24"/>
                <w:lang w:val="en-US" w:eastAsia="ru-RU"/>
              </w:rPr>
              <w:t>i</w:t>
            </w:r>
            <w:r w:rsidRPr="00C34595">
              <w:rPr>
                <w:rFonts w:ascii="Times New Roman" w:eastAsia="Times New Roman" w:hAnsi="Times New Roman"/>
                <w:noProof/>
                <w:sz w:val="24"/>
                <w:szCs w:val="24"/>
                <w:lang w:eastAsia="ru-RU"/>
              </w:rPr>
              <w:t xml:space="preserve"> - количество баллов, присуждаемое Участнику i по критерию «Цена договора»;</w:t>
            </w:r>
          </w:p>
          <w:p w14:paraId="0520BE3C"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r w:rsidRPr="0069058A">
              <w:rPr>
                <w:rFonts w:ascii="Times New Roman" w:eastAsia="Times New Roman" w:hAnsi="Times New Roman"/>
                <w:noProof/>
                <w:sz w:val="24"/>
                <w:szCs w:val="24"/>
                <w:lang w:eastAsia="ru-RU"/>
              </w:rPr>
              <w:drawing>
                <wp:inline distT="0" distB="0" distL="0" distR="0" wp14:anchorId="542EC2BC" wp14:editId="20F19651">
                  <wp:extent cx="200025" cy="2286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9058A">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14:paraId="2AF2332F"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r w:rsidRPr="0069058A">
              <w:rPr>
                <w:rFonts w:ascii="Times New Roman" w:eastAsia="Times New Roman" w:hAnsi="Times New Roman"/>
                <w:noProof/>
                <w:sz w:val="24"/>
                <w:szCs w:val="24"/>
                <w:lang w:eastAsia="ru-RU"/>
              </w:rPr>
              <w:drawing>
                <wp:inline distT="0" distB="0" distL="0" distR="0" wp14:anchorId="798A9C70" wp14:editId="55A07736">
                  <wp:extent cx="323850" cy="2286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9058A">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tc>
        <w:tc>
          <w:tcPr>
            <w:tcW w:w="1165" w:type="dxa"/>
            <w:gridSpan w:val="2"/>
            <w:vAlign w:val="center"/>
          </w:tcPr>
          <w:p w14:paraId="28A25D27" w14:textId="484476BD" w:rsidR="0069058A" w:rsidRPr="0069058A" w:rsidRDefault="0069058A" w:rsidP="0069058A">
            <w:pPr>
              <w:spacing w:after="0" w:line="240" w:lineRule="atLeast"/>
              <w:ind w:firstLine="69"/>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 </w:t>
            </w:r>
            <w:r w:rsidRPr="0069058A">
              <w:rPr>
                <w:rFonts w:ascii="Times New Roman" w:eastAsia="Times New Roman" w:hAnsi="Times New Roman"/>
                <w:b/>
                <w:sz w:val="24"/>
                <w:szCs w:val="24"/>
                <w:lang w:eastAsia="ru-RU"/>
              </w:rPr>
              <w:t xml:space="preserve">   7</w:t>
            </w:r>
            <w:r w:rsidRPr="00C34595">
              <w:rPr>
                <w:rFonts w:ascii="Times New Roman" w:eastAsia="Times New Roman" w:hAnsi="Times New Roman"/>
                <w:b/>
                <w:sz w:val="24"/>
                <w:szCs w:val="24"/>
                <w:lang w:eastAsia="ru-RU"/>
              </w:rPr>
              <w:t>0</w:t>
            </w:r>
          </w:p>
        </w:tc>
        <w:tc>
          <w:tcPr>
            <w:tcW w:w="1134" w:type="dxa"/>
            <w:vAlign w:val="center"/>
          </w:tcPr>
          <w:p w14:paraId="77DC7B27"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0,70</w:t>
            </w:r>
          </w:p>
        </w:tc>
      </w:tr>
      <w:tr w:rsidR="00C34595" w:rsidRPr="0069058A" w14:paraId="6CF7D3BE" w14:textId="77777777" w:rsidTr="0012133C">
        <w:trPr>
          <w:trHeight w:val="1331"/>
        </w:trPr>
        <w:tc>
          <w:tcPr>
            <w:tcW w:w="3828" w:type="dxa"/>
            <w:gridSpan w:val="2"/>
            <w:vMerge/>
            <w:vAlign w:val="center"/>
          </w:tcPr>
          <w:p w14:paraId="65CC6F39"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p>
        </w:tc>
        <w:tc>
          <w:tcPr>
            <w:tcW w:w="4363" w:type="dxa"/>
            <w:vMerge/>
            <w:vAlign w:val="center"/>
          </w:tcPr>
          <w:p w14:paraId="6ED3D30B" w14:textId="77777777" w:rsidR="0069058A" w:rsidRPr="0069058A" w:rsidRDefault="0069058A" w:rsidP="0069058A">
            <w:pPr>
              <w:spacing w:after="0" w:line="240" w:lineRule="atLeast"/>
              <w:ind w:firstLine="567"/>
              <w:jc w:val="both"/>
              <w:rPr>
                <w:rFonts w:ascii="Times New Roman" w:eastAsia="Times New Roman" w:hAnsi="Times New Roman"/>
                <w:sz w:val="24"/>
                <w:szCs w:val="24"/>
                <w:lang w:eastAsia="ru-RU"/>
              </w:rPr>
            </w:pPr>
          </w:p>
        </w:tc>
        <w:tc>
          <w:tcPr>
            <w:tcW w:w="2299" w:type="dxa"/>
            <w:gridSpan w:val="3"/>
            <w:vAlign w:val="center"/>
          </w:tcPr>
          <w:p w14:paraId="4F543811"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sz w:val="24"/>
                <w:szCs w:val="24"/>
                <w:lang w:eastAsia="ru-RU"/>
              </w:rPr>
              <w:t>от 1 до 10 баллов</w:t>
            </w:r>
          </w:p>
        </w:tc>
      </w:tr>
      <w:tr w:rsidR="00C34595" w:rsidRPr="0069058A" w14:paraId="1061A64F" w14:textId="77777777" w:rsidTr="0012133C">
        <w:trPr>
          <w:trHeight w:val="173"/>
        </w:trPr>
        <w:tc>
          <w:tcPr>
            <w:tcW w:w="10490" w:type="dxa"/>
            <w:gridSpan w:val="6"/>
            <w:vAlign w:val="center"/>
          </w:tcPr>
          <w:p w14:paraId="7A830B9E" w14:textId="77777777" w:rsidR="0069058A" w:rsidRPr="0069058A" w:rsidRDefault="0069058A" w:rsidP="0069058A">
            <w:pPr>
              <w:widowControl w:val="0"/>
              <w:numPr>
                <w:ilvl w:val="0"/>
                <w:numId w:val="65"/>
              </w:numPr>
              <w:autoSpaceDE w:val="0"/>
              <w:autoSpaceDN w:val="0"/>
              <w:adjustRightInd w:val="0"/>
              <w:spacing w:after="0" w:line="240" w:lineRule="atLeast"/>
              <w:contextualSpacing/>
              <w:rPr>
                <w:rFonts w:ascii="Times New Roman" w:eastAsia="Times New Roman" w:hAnsi="Times New Roman" w:cs="Arial"/>
                <w:b/>
                <w:sz w:val="24"/>
                <w:szCs w:val="24"/>
                <w:lang w:eastAsia="ru-RU"/>
              </w:rPr>
            </w:pPr>
            <w:r w:rsidRPr="0069058A">
              <w:rPr>
                <w:rFonts w:ascii="Times New Roman" w:eastAsia="Times New Roman" w:hAnsi="Times New Roman" w:cs="Arial"/>
                <w:b/>
                <w:bCs/>
                <w:sz w:val="24"/>
                <w:szCs w:val="24"/>
                <w:lang w:eastAsia="ru-RU"/>
              </w:rPr>
              <w:t>Неценовой критерий</w:t>
            </w:r>
          </w:p>
        </w:tc>
      </w:tr>
      <w:tr w:rsidR="00C34595" w:rsidRPr="0069058A" w14:paraId="2729BE9A" w14:textId="77777777" w:rsidTr="0012133C">
        <w:trPr>
          <w:trHeight w:val="570"/>
        </w:trPr>
        <w:tc>
          <w:tcPr>
            <w:tcW w:w="3828" w:type="dxa"/>
            <w:gridSpan w:val="2"/>
            <w:vMerge w:val="restart"/>
            <w:vAlign w:val="center"/>
          </w:tcPr>
          <w:p w14:paraId="0D35EC8F" w14:textId="77777777" w:rsidR="0069058A" w:rsidRPr="0069058A" w:rsidRDefault="0069058A" w:rsidP="0069058A">
            <w:pPr>
              <w:spacing w:after="0" w:line="240" w:lineRule="atLeast"/>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xml:space="preserve">2.1. </w:t>
            </w:r>
            <w:r w:rsidRPr="0069058A">
              <w:rPr>
                <w:rFonts w:ascii="Times New Roman" w:hAnsi="Times New Roman"/>
                <w:sz w:val="24"/>
                <w:szCs w:val="24"/>
              </w:rPr>
              <w:t xml:space="preserve">Выписка из ЕГРЮЛ подтверждающая расположение охранного предприятия на территории Республики Саха (Якутия), либо наличие в Республике выделенного подразделения (филиала), обладающего всеми необходимыми возможностями для </w:t>
            </w:r>
            <w:r w:rsidRPr="0069058A">
              <w:rPr>
                <w:rFonts w:ascii="Times New Roman" w:eastAsia="Times New Roman" w:hAnsi="Times New Roman"/>
                <w:sz w:val="24"/>
                <w:szCs w:val="24"/>
                <w:lang w:eastAsia="ru-RU"/>
              </w:rPr>
              <w:t>осуществления частной охранной деятельности</w:t>
            </w:r>
          </w:p>
        </w:tc>
        <w:tc>
          <w:tcPr>
            <w:tcW w:w="4363" w:type="dxa"/>
            <w:vMerge w:val="restart"/>
            <w:vAlign w:val="center"/>
          </w:tcPr>
          <w:p w14:paraId="68C0E4D7" w14:textId="660B9194" w:rsidR="0069058A" w:rsidRPr="0069058A" w:rsidRDefault="0069058A" w:rsidP="0069058A">
            <w:pPr>
              <w:spacing w:after="0" w:line="240" w:lineRule="auto"/>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xml:space="preserve">Оценка по критерию производится на основании документов, </w:t>
            </w:r>
            <w:r w:rsidR="00A87003" w:rsidRPr="00C34595">
              <w:rPr>
                <w:rFonts w:ascii="Times New Roman" w:eastAsia="Times New Roman" w:hAnsi="Times New Roman"/>
                <w:sz w:val="24"/>
                <w:szCs w:val="24"/>
                <w:lang w:eastAsia="ru-RU"/>
              </w:rPr>
              <w:t>представленных, согласно п.п. «а</w:t>
            </w:r>
            <w:r w:rsidRPr="0069058A">
              <w:rPr>
                <w:rFonts w:ascii="Times New Roman" w:eastAsia="Times New Roman" w:hAnsi="Times New Roman"/>
                <w:sz w:val="24"/>
                <w:szCs w:val="24"/>
                <w:lang w:eastAsia="ru-RU"/>
              </w:rPr>
              <w:t>» 4.5.2.3:</w:t>
            </w:r>
          </w:p>
          <w:p w14:paraId="4B180377" w14:textId="77777777" w:rsidR="0069058A" w:rsidRPr="0069058A" w:rsidRDefault="0069058A" w:rsidP="0069058A">
            <w:pPr>
              <w:spacing w:after="0" w:line="240" w:lineRule="auto"/>
              <w:jc w:val="both"/>
              <w:rPr>
                <w:rFonts w:ascii="Times New Roman" w:eastAsia="Times New Roman" w:hAnsi="Times New Roman"/>
                <w:sz w:val="24"/>
                <w:szCs w:val="24"/>
                <w:lang w:eastAsia="ru-RU"/>
              </w:rPr>
            </w:pPr>
          </w:p>
          <w:p w14:paraId="4B2EE9CF" w14:textId="0002A059" w:rsidR="009C4EEA" w:rsidRPr="00C34595" w:rsidRDefault="009C4EEA" w:rsidP="0069058A">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отсутствие </w:t>
            </w:r>
          </w:p>
          <w:p w14:paraId="7FCE2456" w14:textId="77777777" w:rsidR="009C4EEA" w:rsidRPr="00C34595" w:rsidRDefault="009C4EEA" w:rsidP="0069058A">
            <w:pPr>
              <w:spacing w:after="0" w:line="240" w:lineRule="auto"/>
              <w:rPr>
                <w:rFonts w:ascii="Times New Roman" w:eastAsia="Times New Roman" w:hAnsi="Times New Roman"/>
                <w:sz w:val="24"/>
                <w:szCs w:val="24"/>
                <w:lang w:eastAsia="ru-RU"/>
              </w:rPr>
            </w:pPr>
          </w:p>
          <w:p w14:paraId="7349D3A1" w14:textId="0F69069A" w:rsidR="0069058A" w:rsidRPr="0069058A" w:rsidRDefault="0069058A" w:rsidP="0069058A">
            <w:pPr>
              <w:spacing w:after="0" w:line="240" w:lineRule="auto"/>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наличие</w:t>
            </w:r>
          </w:p>
        </w:tc>
        <w:tc>
          <w:tcPr>
            <w:tcW w:w="1165" w:type="dxa"/>
            <w:gridSpan w:val="2"/>
            <w:vAlign w:val="center"/>
          </w:tcPr>
          <w:p w14:paraId="7248BACD" w14:textId="2E50A3C9"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15</w:t>
            </w:r>
          </w:p>
        </w:tc>
        <w:tc>
          <w:tcPr>
            <w:tcW w:w="1134" w:type="dxa"/>
            <w:vAlign w:val="center"/>
          </w:tcPr>
          <w:p w14:paraId="6B33394A"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0,15</w:t>
            </w:r>
          </w:p>
        </w:tc>
      </w:tr>
      <w:tr w:rsidR="00C34595" w:rsidRPr="0069058A" w14:paraId="6285A871" w14:textId="77777777" w:rsidTr="0012133C">
        <w:trPr>
          <w:trHeight w:val="1065"/>
        </w:trPr>
        <w:tc>
          <w:tcPr>
            <w:tcW w:w="3828" w:type="dxa"/>
            <w:gridSpan w:val="2"/>
            <w:vMerge/>
            <w:vAlign w:val="center"/>
          </w:tcPr>
          <w:p w14:paraId="0781D105" w14:textId="77777777" w:rsidR="0069058A" w:rsidRPr="0069058A" w:rsidRDefault="0069058A" w:rsidP="0069058A">
            <w:pPr>
              <w:widowControl w:val="0"/>
              <w:autoSpaceDE w:val="0"/>
              <w:autoSpaceDN w:val="0"/>
              <w:adjustRightInd w:val="0"/>
              <w:spacing w:after="0" w:line="240" w:lineRule="atLeast"/>
              <w:ind w:left="-79"/>
              <w:contextualSpacing/>
              <w:jc w:val="both"/>
              <w:rPr>
                <w:rFonts w:ascii="Times New Roman" w:eastAsia="Times New Roman" w:hAnsi="Times New Roman"/>
                <w:sz w:val="24"/>
                <w:szCs w:val="24"/>
                <w:lang w:eastAsia="ru-RU"/>
              </w:rPr>
            </w:pPr>
          </w:p>
        </w:tc>
        <w:tc>
          <w:tcPr>
            <w:tcW w:w="4363" w:type="dxa"/>
            <w:vMerge/>
            <w:vAlign w:val="center"/>
          </w:tcPr>
          <w:p w14:paraId="1A3C73B4" w14:textId="77777777" w:rsidR="0069058A" w:rsidRPr="0069058A" w:rsidRDefault="0069058A" w:rsidP="0069058A">
            <w:pPr>
              <w:spacing w:after="0" w:line="240" w:lineRule="auto"/>
              <w:jc w:val="both"/>
              <w:rPr>
                <w:rFonts w:ascii="Times New Roman" w:eastAsia="Times New Roman" w:hAnsi="Times New Roman"/>
                <w:sz w:val="24"/>
                <w:szCs w:val="24"/>
                <w:lang w:eastAsia="ru-RU"/>
              </w:rPr>
            </w:pPr>
          </w:p>
        </w:tc>
        <w:tc>
          <w:tcPr>
            <w:tcW w:w="2299" w:type="dxa"/>
            <w:gridSpan w:val="3"/>
            <w:vAlign w:val="center"/>
          </w:tcPr>
          <w:p w14:paraId="3888A8FF" w14:textId="77777777" w:rsidR="0012133C" w:rsidRPr="00C34595" w:rsidRDefault="0012133C" w:rsidP="0069058A">
            <w:pPr>
              <w:spacing w:after="0" w:line="240" w:lineRule="atLeast"/>
              <w:ind w:firstLine="34"/>
              <w:jc w:val="center"/>
              <w:rPr>
                <w:rFonts w:ascii="Times New Roman" w:eastAsia="Times New Roman" w:hAnsi="Times New Roman"/>
                <w:sz w:val="24"/>
                <w:szCs w:val="24"/>
                <w:lang w:eastAsia="ru-RU"/>
              </w:rPr>
            </w:pPr>
          </w:p>
          <w:p w14:paraId="18DFF92A" w14:textId="77777777" w:rsidR="0012133C" w:rsidRPr="00C34595" w:rsidRDefault="0012133C" w:rsidP="0069058A">
            <w:pPr>
              <w:spacing w:after="0" w:line="240" w:lineRule="atLeast"/>
              <w:ind w:firstLine="34"/>
              <w:jc w:val="center"/>
              <w:rPr>
                <w:rFonts w:ascii="Times New Roman" w:eastAsia="Times New Roman" w:hAnsi="Times New Roman"/>
                <w:sz w:val="24"/>
                <w:szCs w:val="24"/>
                <w:lang w:eastAsia="ru-RU"/>
              </w:rPr>
            </w:pPr>
          </w:p>
          <w:p w14:paraId="4E0A6A5C" w14:textId="2A1131FF" w:rsidR="0012133C" w:rsidRPr="00C34595" w:rsidRDefault="0012133C" w:rsidP="0069058A">
            <w:pPr>
              <w:spacing w:after="0" w:line="240" w:lineRule="atLeast"/>
              <w:ind w:firstLine="34"/>
              <w:jc w:val="center"/>
              <w:rPr>
                <w:rFonts w:ascii="Times New Roman" w:eastAsia="Times New Roman" w:hAnsi="Times New Roman"/>
                <w:sz w:val="24"/>
                <w:szCs w:val="24"/>
                <w:lang w:eastAsia="ru-RU"/>
              </w:rPr>
            </w:pPr>
          </w:p>
          <w:p w14:paraId="70B7CBF1" w14:textId="35D44B9D" w:rsidR="009C4EEA" w:rsidRPr="00C34595" w:rsidRDefault="009C4EEA" w:rsidP="0069058A">
            <w:pPr>
              <w:spacing w:after="0" w:line="240" w:lineRule="atLeast"/>
              <w:ind w:firstLine="34"/>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0 баллов </w:t>
            </w:r>
          </w:p>
          <w:p w14:paraId="2C65A845" w14:textId="77777777" w:rsidR="009C4EEA" w:rsidRPr="00C34595" w:rsidRDefault="009C4EEA" w:rsidP="0069058A">
            <w:pPr>
              <w:spacing w:after="0" w:line="240" w:lineRule="atLeast"/>
              <w:ind w:firstLine="34"/>
              <w:jc w:val="center"/>
              <w:rPr>
                <w:rFonts w:ascii="Times New Roman" w:eastAsia="Times New Roman" w:hAnsi="Times New Roman"/>
                <w:sz w:val="24"/>
                <w:szCs w:val="24"/>
                <w:lang w:eastAsia="ru-RU"/>
              </w:rPr>
            </w:pPr>
          </w:p>
          <w:p w14:paraId="1C2F6D6D" w14:textId="09EFC2A2" w:rsidR="0069058A" w:rsidRPr="0069058A" w:rsidRDefault="0069058A" w:rsidP="0069058A">
            <w:pPr>
              <w:spacing w:after="0" w:line="240" w:lineRule="atLeast"/>
              <w:ind w:firstLine="34"/>
              <w:jc w:val="center"/>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10 баллов</w:t>
            </w:r>
          </w:p>
        </w:tc>
      </w:tr>
      <w:tr w:rsidR="00C34595" w:rsidRPr="0069058A" w14:paraId="49A5A45D" w14:textId="77777777" w:rsidTr="0012133C">
        <w:trPr>
          <w:trHeight w:val="841"/>
        </w:trPr>
        <w:tc>
          <w:tcPr>
            <w:tcW w:w="3828" w:type="dxa"/>
            <w:gridSpan w:val="2"/>
            <w:vMerge w:val="restart"/>
            <w:vAlign w:val="center"/>
          </w:tcPr>
          <w:p w14:paraId="3C9BD995" w14:textId="77777777" w:rsidR="0069058A" w:rsidRPr="0069058A" w:rsidRDefault="0069058A" w:rsidP="00020A11">
            <w:pPr>
              <w:shd w:val="clear" w:color="auto" w:fill="FFFFFF"/>
              <w:tabs>
                <w:tab w:val="left" w:pos="1276"/>
              </w:tabs>
              <w:spacing w:after="0" w:line="240" w:lineRule="auto"/>
              <w:ind w:right="-110"/>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lastRenderedPageBreak/>
              <w:t>2.2.</w:t>
            </w:r>
            <w:r w:rsidRPr="0069058A">
              <w:rPr>
                <w:rFonts w:ascii="Times New Roman" w:eastAsia="Times New Roman" w:hAnsi="Times New Roman"/>
                <w:b/>
                <w:sz w:val="24"/>
                <w:szCs w:val="24"/>
                <w:lang w:eastAsia="ru-RU"/>
              </w:rPr>
              <w:t xml:space="preserve"> </w:t>
            </w:r>
            <w:r w:rsidRPr="0069058A">
              <w:rPr>
                <w:rFonts w:ascii="Times New Roman" w:eastAsia="Times New Roman" w:hAnsi="Times New Roman"/>
                <w:sz w:val="24"/>
                <w:szCs w:val="24"/>
                <w:lang w:eastAsia="ru-RU"/>
              </w:rPr>
              <w:t>Наличие у участника закупки</w:t>
            </w:r>
          </w:p>
          <w:p w14:paraId="41F6FD80" w14:textId="026631BC" w:rsidR="0069058A" w:rsidRPr="0069058A" w:rsidRDefault="0069058A" w:rsidP="00020A11">
            <w:pPr>
              <w:shd w:val="clear" w:color="auto" w:fill="FFFFFF"/>
              <w:tabs>
                <w:tab w:val="left" w:pos="1276"/>
              </w:tabs>
              <w:spacing w:after="0" w:line="240" w:lineRule="auto"/>
              <w:ind w:right="-110"/>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группы быстрого реагирования,</w:t>
            </w:r>
          </w:p>
          <w:p w14:paraId="3B67DF35" w14:textId="41482A91" w:rsidR="0069058A" w:rsidRPr="0069058A" w:rsidRDefault="00020A11" w:rsidP="00020A11">
            <w:pPr>
              <w:widowControl w:val="0"/>
              <w:autoSpaceDE w:val="0"/>
              <w:autoSpaceDN w:val="0"/>
              <w:adjustRightInd w:val="0"/>
              <w:spacing w:after="0" w:line="240" w:lineRule="atLeast"/>
              <w:ind w:right="-110" w:hanging="79"/>
              <w:contextualSpacing/>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w:t>
            </w:r>
            <w:r w:rsidR="0069058A" w:rsidRPr="0069058A">
              <w:rPr>
                <w:rFonts w:ascii="Times New Roman" w:eastAsia="Times New Roman" w:hAnsi="Times New Roman"/>
                <w:sz w:val="24"/>
                <w:szCs w:val="24"/>
                <w:lang w:eastAsia="ru-RU"/>
              </w:rPr>
              <w:t xml:space="preserve">пульта централизованного </w:t>
            </w:r>
            <w:r w:rsidR="00A87003" w:rsidRPr="00C34595">
              <w:rPr>
                <w:rFonts w:ascii="Times New Roman" w:eastAsia="Times New Roman" w:hAnsi="Times New Roman"/>
                <w:sz w:val="24"/>
                <w:szCs w:val="24"/>
                <w:lang w:eastAsia="ru-RU"/>
              </w:rPr>
              <w:t xml:space="preserve"> </w:t>
            </w:r>
            <w:r w:rsidRPr="00C34595">
              <w:rPr>
                <w:rFonts w:ascii="Times New Roman" w:eastAsia="Times New Roman" w:hAnsi="Times New Roman"/>
                <w:sz w:val="24"/>
                <w:szCs w:val="24"/>
                <w:lang w:eastAsia="ru-RU"/>
              </w:rPr>
              <w:t xml:space="preserve">                </w:t>
            </w:r>
            <w:r w:rsidR="0069058A" w:rsidRPr="0069058A">
              <w:rPr>
                <w:rFonts w:ascii="Times New Roman" w:eastAsia="Times New Roman" w:hAnsi="Times New Roman"/>
                <w:sz w:val="24"/>
                <w:szCs w:val="24"/>
                <w:lang w:eastAsia="ru-RU"/>
              </w:rPr>
              <w:t>наблюдения.</w:t>
            </w:r>
          </w:p>
        </w:tc>
        <w:tc>
          <w:tcPr>
            <w:tcW w:w="4363" w:type="dxa"/>
            <w:vMerge w:val="restart"/>
            <w:vAlign w:val="center"/>
          </w:tcPr>
          <w:p w14:paraId="1AEAC794" w14:textId="767653C2" w:rsidR="0069058A" w:rsidRPr="00C34595" w:rsidRDefault="0069058A" w:rsidP="0069058A">
            <w:pPr>
              <w:spacing w:after="0" w:line="240" w:lineRule="auto"/>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Оценка по критерию производится на основании документов, представленных, согласно п.п. «</w:t>
            </w:r>
            <w:r w:rsidR="00A87003" w:rsidRPr="00C34595">
              <w:rPr>
                <w:rFonts w:ascii="Times New Roman" w:eastAsia="Times New Roman" w:hAnsi="Times New Roman"/>
                <w:sz w:val="24"/>
                <w:szCs w:val="24"/>
                <w:lang w:eastAsia="ru-RU"/>
              </w:rPr>
              <w:t>б, в</w:t>
            </w:r>
            <w:r w:rsidRPr="0069058A">
              <w:rPr>
                <w:rFonts w:ascii="Times New Roman" w:eastAsia="Times New Roman" w:hAnsi="Times New Roman"/>
                <w:sz w:val="24"/>
                <w:szCs w:val="24"/>
                <w:lang w:eastAsia="ru-RU"/>
              </w:rPr>
              <w:t>» 4.5.2.3:</w:t>
            </w:r>
          </w:p>
          <w:p w14:paraId="263897A6" w14:textId="77777777" w:rsidR="009C4EEA" w:rsidRPr="0069058A" w:rsidRDefault="009C4EEA" w:rsidP="0069058A">
            <w:pPr>
              <w:spacing w:after="0" w:line="240" w:lineRule="auto"/>
              <w:rPr>
                <w:rFonts w:ascii="Times New Roman" w:eastAsia="Times New Roman" w:hAnsi="Times New Roman"/>
                <w:sz w:val="24"/>
                <w:szCs w:val="24"/>
                <w:lang w:eastAsia="ru-RU"/>
              </w:rPr>
            </w:pPr>
          </w:p>
          <w:p w14:paraId="31EF30EC" w14:textId="455E43BC" w:rsidR="009C4EEA" w:rsidRPr="00C34595" w:rsidRDefault="009C4EEA" w:rsidP="009C4EEA">
            <w:pPr>
              <w:spacing w:after="0" w:line="240" w:lineRule="auto"/>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отсутствие </w:t>
            </w:r>
          </w:p>
          <w:p w14:paraId="4C596FB8" w14:textId="77777777" w:rsidR="009C4EEA" w:rsidRPr="00C34595" w:rsidRDefault="009C4EEA" w:rsidP="009C4EEA">
            <w:pPr>
              <w:spacing w:after="0" w:line="240" w:lineRule="auto"/>
              <w:rPr>
                <w:rFonts w:ascii="Times New Roman" w:eastAsia="Times New Roman" w:hAnsi="Times New Roman"/>
                <w:sz w:val="24"/>
                <w:szCs w:val="24"/>
                <w:lang w:eastAsia="ru-RU"/>
              </w:rPr>
            </w:pPr>
          </w:p>
          <w:p w14:paraId="1452193C" w14:textId="77777777" w:rsidR="0069058A" w:rsidRPr="0069058A" w:rsidRDefault="0069058A" w:rsidP="0069058A">
            <w:pPr>
              <w:spacing w:after="0" w:line="240" w:lineRule="auto"/>
              <w:jc w:val="both"/>
              <w:rPr>
                <w:rFonts w:ascii="Times New Roman" w:eastAsia="Times New Roman" w:hAnsi="Times New Roman"/>
                <w:sz w:val="24"/>
                <w:szCs w:val="24"/>
                <w:lang w:eastAsia="ru-RU"/>
              </w:rPr>
            </w:pPr>
            <w:r w:rsidRPr="0069058A">
              <w:rPr>
                <w:rFonts w:ascii="Times New Roman" w:eastAsia="Times New Roman" w:hAnsi="Times New Roman"/>
                <w:sz w:val="24"/>
                <w:szCs w:val="24"/>
                <w:lang w:eastAsia="ru-RU"/>
              </w:rPr>
              <w:t>- наличие</w:t>
            </w:r>
          </w:p>
        </w:tc>
        <w:tc>
          <w:tcPr>
            <w:tcW w:w="1149" w:type="dxa"/>
            <w:vAlign w:val="center"/>
          </w:tcPr>
          <w:p w14:paraId="2C9EC06E" w14:textId="73B6DBE6"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15</w:t>
            </w:r>
          </w:p>
        </w:tc>
        <w:tc>
          <w:tcPr>
            <w:tcW w:w="1150" w:type="dxa"/>
            <w:gridSpan w:val="2"/>
            <w:vAlign w:val="center"/>
          </w:tcPr>
          <w:p w14:paraId="61490730" w14:textId="77777777"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0,15</w:t>
            </w:r>
          </w:p>
        </w:tc>
      </w:tr>
      <w:tr w:rsidR="00C34595" w:rsidRPr="0069058A" w14:paraId="527B98E7" w14:textId="77777777" w:rsidTr="0012133C">
        <w:trPr>
          <w:trHeight w:val="944"/>
        </w:trPr>
        <w:tc>
          <w:tcPr>
            <w:tcW w:w="3828" w:type="dxa"/>
            <w:gridSpan w:val="2"/>
            <w:vMerge/>
            <w:vAlign w:val="center"/>
          </w:tcPr>
          <w:p w14:paraId="729F5B26" w14:textId="77777777" w:rsidR="0069058A" w:rsidRPr="0069058A" w:rsidRDefault="0069058A" w:rsidP="0069058A">
            <w:pPr>
              <w:widowControl w:val="0"/>
              <w:autoSpaceDE w:val="0"/>
              <w:autoSpaceDN w:val="0"/>
              <w:adjustRightInd w:val="0"/>
              <w:spacing w:after="0" w:line="240" w:lineRule="atLeast"/>
              <w:ind w:left="-79"/>
              <w:contextualSpacing/>
              <w:rPr>
                <w:rFonts w:ascii="Times New Roman" w:eastAsia="Times New Roman" w:hAnsi="Times New Roman"/>
                <w:sz w:val="24"/>
                <w:szCs w:val="24"/>
                <w:lang w:eastAsia="ru-RU"/>
              </w:rPr>
            </w:pPr>
          </w:p>
        </w:tc>
        <w:tc>
          <w:tcPr>
            <w:tcW w:w="4363" w:type="dxa"/>
            <w:vMerge/>
            <w:vAlign w:val="center"/>
          </w:tcPr>
          <w:p w14:paraId="6678B910" w14:textId="77777777" w:rsidR="0069058A" w:rsidRPr="0069058A" w:rsidRDefault="0069058A" w:rsidP="0069058A">
            <w:pPr>
              <w:spacing w:after="0" w:line="240" w:lineRule="auto"/>
              <w:rPr>
                <w:rFonts w:ascii="Times New Roman" w:eastAsia="Times New Roman" w:hAnsi="Times New Roman"/>
                <w:sz w:val="24"/>
                <w:szCs w:val="24"/>
                <w:lang w:eastAsia="ru-RU"/>
              </w:rPr>
            </w:pPr>
          </w:p>
        </w:tc>
        <w:tc>
          <w:tcPr>
            <w:tcW w:w="2299" w:type="dxa"/>
            <w:gridSpan w:val="3"/>
            <w:vAlign w:val="center"/>
          </w:tcPr>
          <w:p w14:paraId="6FA31653" w14:textId="77777777"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p>
          <w:p w14:paraId="4F7A4DCA" w14:textId="77777777"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p>
          <w:p w14:paraId="69B13ECF" w14:textId="2CDDAE73"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0 баллов </w:t>
            </w:r>
          </w:p>
          <w:p w14:paraId="58D644EB" w14:textId="77777777" w:rsidR="009C4EEA" w:rsidRPr="00C34595" w:rsidRDefault="009C4EEA" w:rsidP="009C4EEA">
            <w:pPr>
              <w:spacing w:after="0" w:line="240" w:lineRule="atLeast"/>
              <w:ind w:firstLine="34"/>
              <w:jc w:val="center"/>
              <w:rPr>
                <w:rFonts w:ascii="Times New Roman" w:eastAsia="Times New Roman" w:hAnsi="Times New Roman"/>
                <w:sz w:val="24"/>
                <w:szCs w:val="24"/>
                <w:lang w:eastAsia="ru-RU"/>
              </w:rPr>
            </w:pPr>
          </w:p>
          <w:p w14:paraId="4060892F" w14:textId="62001BA4" w:rsidR="0069058A" w:rsidRPr="0069058A"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hAnsi="Times New Roman"/>
                <w:sz w:val="24"/>
                <w:szCs w:val="24"/>
              </w:rPr>
              <w:t>10 баллов</w:t>
            </w:r>
          </w:p>
        </w:tc>
      </w:tr>
      <w:tr w:rsidR="00C34595" w:rsidRPr="0069058A" w14:paraId="3F01A6BF" w14:textId="77777777" w:rsidTr="0012133C">
        <w:trPr>
          <w:trHeight w:val="515"/>
        </w:trPr>
        <w:tc>
          <w:tcPr>
            <w:tcW w:w="3828" w:type="dxa"/>
            <w:gridSpan w:val="2"/>
            <w:vAlign w:val="center"/>
          </w:tcPr>
          <w:p w14:paraId="6AA5C509" w14:textId="77777777" w:rsidR="0069058A" w:rsidRPr="0069058A" w:rsidRDefault="0069058A" w:rsidP="0069058A">
            <w:pPr>
              <w:spacing w:after="0" w:line="240" w:lineRule="auto"/>
              <w:rPr>
                <w:rFonts w:ascii="Times New Roman" w:hAnsi="Times New Roman"/>
              </w:rPr>
            </w:pPr>
            <w:r w:rsidRPr="0069058A">
              <w:rPr>
                <w:rFonts w:ascii="Times New Roman" w:eastAsia="Times New Roman" w:hAnsi="Times New Roman"/>
                <w:bCs/>
                <w:sz w:val="24"/>
                <w:szCs w:val="24"/>
                <w:lang w:eastAsia="ru-RU"/>
              </w:rPr>
              <w:t xml:space="preserve">Совокупная значимость всех критериев: </w:t>
            </w:r>
            <w:r w:rsidRPr="0069058A">
              <w:rPr>
                <w:rFonts w:ascii="Times New Roman" w:eastAsia="Times New Roman" w:hAnsi="Times New Roman"/>
                <w:bCs/>
                <w:sz w:val="24"/>
                <w:szCs w:val="24"/>
                <w:lang w:eastAsia="ru-RU"/>
              </w:rPr>
              <w:tab/>
            </w:r>
          </w:p>
        </w:tc>
        <w:tc>
          <w:tcPr>
            <w:tcW w:w="4363" w:type="dxa"/>
            <w:vAlign w:val="center"/>
          </w:tcPr>
          <w:p w14:paraId="7484D26B" w14:textId="669D9DDD" w:rsidR="0069058A" w:rsidRPr="0069058A" w:rsidRDefault="0069058A" w:rsidP="0069058A">
            <w:pPr>
              <w:spacing w:after="0" w:line="240" w:lineRule="auto"/>
              <w:jc w:val="both"/>
              <w:rPr>
                <w:rFonts w:ascii="Times New Roman" w:eastAsia="Times New Roman" w:hAnsi="Times New Roman"/>
                <w:sz w:val="24"/>
                <w:szCs w:val="24"/>
                <w:lang w:eastAsia="ru-RU"/>
              </w:rPr>
            </w:pPr>
          </w:p>
        </w:tc>
        <w:tc>
          <w:tcPr>
            <w:tcW w:w="1149" w:type="dxa"/>
            <w:vAlign w:val="center"/>
          </w:tcPr>
          <w:p w14:paraId="5E493CE9" w14:textId="77777777" w:rsidR="009C4EEA" w:rsidRPr="00C34595" w:rsidRDefault="009C4EEA" w:rsidP="0069058A">
            <w:pPr>
              <w:spacing w:after="0" w:line="240" w:lineRule="atLeast"/>
              <w:ind w:firstLine="34"/>
              <w:jc w:val="center"/>
              <w:rPr>
                <w:rFonts w:ascii="Times New Roman" w:eastAsia="Times New Roman" w:hAnsi="Times New Roman"/>
                <w:b/>
                <w:sz w:val="24"/>
                <w:szCs w:val="24"/>
                <w:lang w:eastAsia="ru-RU"/>
              </w:rPr>
            </w:pPr>
          </w:p>
          <w:p w14:paraId="19FD86EC" w14:textId="77777777" w:rsidR="0069058A" w:rsidRPr="00C34595" w:rsidRDefault="0069058A" w:rsidP="0069058A">
            <w:pPr>
              <w:spacing w:after="0" w:line="240" w:lineRule="atLeast"/>
              <w:ind w:firstLine="34"/>
              <w:jc w:val="center"/>
              <w:rPr>
                <w:rFonts w:ascii="Times New Roman" w:eastAsia="Times New Roman" w:hAnsi="Times New Roman"/>
                <w:b/>
                <w:sz w:val="24"/>
                <w:szCs w:val="24"/>
                <w:lang w:eastAsia="ru-RU"/>
              </w:rPr>
            </w:pPr>
            <w:r w:rsidRPr="0069058A">
              <w:rPr>
                <w:rFonts w:ascii="Times New Roman" w:eastAsia="Times New Roman" w:hAnsi="Times New Roman"/>
                <w:b/>
                <w:sz w:val="24"/>
                <w:szCs w:val="24"/>
                <w:lang w:eastAsia="ru-RU"/>
              </w:rPr>
              <w:t>100</w:t>
            </w:r>
          </w:p>
          <w:p w14:paraId="26893F25" w14:textId="6D0CAAB3" w:rsidR="0039222B" w:rsidRPr="0069058A" w:rsidRDefault="0039222B" w:rsidP="0069058A">
            <w:pPr>
              <w:spacing w:after="0" w:line="240" w:lineRule="atLeast"/>
              <w:ind w:firstLine="34"/>
              <w:jc w:val="center"/>
              <w:rPr>
                <w:rFonts w:ascii="Times New Roman" w:eastAsia="Times New Roman" w:hAnsi="Times New Roman"/>
                <w:b/>
                <w:sz w:val="24"/>
                <w:szCs w:val="24"/>
                <w:lang w:eastAsia="ru-RU"/>
              </w:rPr>
            </w:pPr>
          </w:p>
        </w:tc>
        <w:tc>
          <w:tcPr>
            <w:tcW w:w="1150" w:type="dxa"/>
            <w:gridSpan w:val="2"/>
          </w:tcPr>
          <w:p w14:paraId="6E49B398" w14:textId="77777777" w:rsidR="009C4EEA" w:rsidRPr="00C34595" w:rsidRDefault="009C4EEA" w:rsidP="0069058A">
            <w:pPr>
              <w:spacing w:after="0" w:line="240" w:lineRule="atLeast"/>
              <w:ind w:firstLine="34"/>
              <w:jc w:val="center"/>
              <w:rPr>
                <w:rFonts w:ascii="Times New Roman" w:eastAsia="Times New Roman" w:hAnsi="Times New Roman"/>
                <w:b/>
                <w:sz w:val="24"/>
                <w:szCs w:val="24"/>
                <w:lang w:eastAsia="ru-RU"/>
              </w:rPr>
            </w:pPr>
          </w:p>
          <w:p w14:paraId="7A48340C" w14:textId="38299DB9" w:rsidR="0069058A" w:rsidRPr="0069058A" w:rsidRDefault="009C4EEA" w:rsidP="0069058A">
            <w:pPr>
              <w:spacing w:after="0" w:line="240" w:lineRule="atLeast"/>
              <w:ind w:firstLine="34"/>
              <w:jc w:val="center"/>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t>1</w:t>
            </w:r>
          </w:p>
        </w:tc>
      </w:tr>
    </w:tbl>
    <w:p w14:paraId="4B82BEF1" w14:textId="77777777" w:rsidR="00D526CE" w:rsidRPr="00C34595" w:rsidRDefault="00B83ACE" w:rsidP="00361AEB">
      <w:pPr>
        <w:spacing w:after="0" w:line="240" w:lineRule="atLeast"/>
        <w:jc w:val="both"/>
        <w:rPr>
          <w:rFonts w:ascii="Times New Roman" w:eastAsia="Times New Roman" w:hAnsi="Times New Roman"/>
          <w:iCs/>
          <w:sz w:val="24"/>
          <w:szCs w:val="24"/>
          <w:lang w:eastAsia="ru-RU"/>
        </w:rPr>
      </w:pPr>
      <w:bookmarkStart w:id="52" w:name="_Ref175752415"/>
      <w:bookmarkStart w:id="53" w:name="_Toc261535088"/>
      <w:bookmarkStart w:id="54" w:name="_Toc262557844"/>
      <w:bookmarkStart w:id="55" w:name="_Toc344124423"/>
      <w:r w:rsidRPr="00C34595">
        <w:rPr>
          <w:rFonts w:ascii="Times New Roman" w:hAnsi="Times New Roman"/>
          <w:b/>
          <w:sz w:val="24"/>
          <w:szCs w:val="24"/>
        </w:rPr>
        <w:t>4.9.3.3.</w:t>
      </w:r>
      <w:r w:rsidRPr="00C34595">
        <w:rPr>
          <w:rFonts w:ascii="Times New Roman" w:hAnsi="Times New Roman"/>
          <w:sz w:val="24"/>
          <w:szCs w:val="24"/>
        </w:rPr>
        <w:t xml:space="preserve"> </w:t>
      </w:r>
      <w:r w:rsidR="00D526CE" w:rsidRPr="00C34595">
        <w:rPr>
          <w:rFonts w:ascii="Times New Roman" w:eastAsia="Times New Roman" w:hAnsi="Times New Roman"/>
          <w:iCs/>
          <w:sz w:val="24"/>
          <w:szCs w:val="24"/>
          <w:lang w:eastAsia="ru-RU"/>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E412D1" w14:textId="77777777" w:rsidR="00D526CE" w:rsidRPr="00C34595" w:rsidRDefault="00D526CE" w:rsidP="00D526CE">
      <w:pPr>
        <w:spacing w:after="0" w:line="240" w:lineRule="atLeast"/>
        <w:jc w:val="both"/>
        <w:rPr>
          <w:rFonts w:ascii="Times New Roman" w:eastAsia="Times New Roman" w:hAnsi="Times New Roman"/>
          <w:iCs/>
          <w:sz w:val="24"/>
          <w:szCs w:val="24"/>
          <w:lang w:val="en-US" w:eastAsia="ru-RU"/>
        </w:rPr>
      </w:pPr>
      <w:proofErr w:type="spellStart"/>
      <w:r w:rsidRPr="00C34595">
        <w:rPr>
          <w:rFonts w:ascii="Times New Roman" w:eastAsia="Times New Roman" w:hAnsi="Times New Roman"/>
          <w:iCs/>
          <w:sz w:val="24"/>
          <w:szCs w:val="24"/>
          <w:lang w:val="en-US" w:eastAsia="ru-RU"/>
        </w:rPr>
        <w:t>Rsum</w:t>
      </w:r>
      <w:proofErr w:type="spellEnd"/>
      <w:r w:rsidRPr="00C34595">
        <w:rPr>
          <w:rFonts w:ascii="Times New Roman" w:eastAsia="Times New Roman" w:hAnsi="Times New Roman"/>
          <w:iCs/>
          <w:sz w:val="24"/>
          <w:szCs w:val="24"/>
          <w:lang w:val="en-US" w:eastAsia="ru-RU"/>
        </w:rPr>
        <w:t xml:space="preserve"> </w:t>
      </w:r>
      <w:proofErr w:type="spellStart"/>
      <w:r w:rsidRPr="00C34595">
        <w:rPr>
          <w:rFonts w:ascii="Times New Roman" w:eastAsia="Times New Roman" w:hAnsi="Times New Roman"/>
          <w:iCs/>
          <w:sz w:val="24"/>
          <w:szCs w:val="24"/>
          <w:lang w:val="en-US" w:eastAsia="ru-RU"/>
        </w:rPr>
        <w:t>i</w:t>
      </w:r>
      <w:proofErr w:type="spellEnd"/>
      <w:r w:rsidRPr="00C34595">
        <w:rPr>
          <w:rFonts w:ascii="Times New Roman" w:eastAsia="Times New Roman" w:hAnsi="Times New Roman"/>
          <w:iCs/>
          <w:sz w:val="24"/>
          <w:szCs w:val="24"/>
          <w:lang w:val="en-US" w:eastAsia="ru-RU"/>
        </w:rPr>
        <w:t xml:space="preserve"> =  (R1i</w:t>
      </w:r>
      <w:r w:rsidRPr="00C34595">
        <w:rPr>
          <w:rFonts w:ascii="Times New Roman" w:eastAsia="Times New Roman" w:hAnsi="Times New Roman"/>
          <w:iCs/>
          <w:sz w:val="24"/>
          <w:szCs w:val="24"/>
          <w:lang w:eastAsia="ru-RU"/>
        </w:rPr>
        <w:t>х</w:t>
      </w:r>
      <w:r w:rsidRPr="00C34595">
        <w:rPr>
          <w:rFonts w:ascii="Times New Roman" w:eastAsia="Times New Roman" w:hAnsi="Times New Roman"/>
          <w:iCs/>
          <w:sz w:val="24"/>
          <w:szCs w:val="24"/>
          <w:lang w:val="en-US" w:eastAsia="ru-RU"/>
        </w:rPr>
        <w:t xml:space="preserve">  K1i) + … + (</w:t>
      </w:r>
      <w:proofErr w:type="spellStart"/>
      <w:r w:rsidRPr="00C34595">
        <w:rPr>
          <w:rFonts w:ascii="Times New Roman" w:eastAsia="Times New Roman" w:hAnsi="Times New Roman"/>
          <w:iCs/>
          <w:sz w:val="24"/>
          <w:szCs w:val="24"/>
          <w:lang w:val="en-US" w:eastAsia="ru-RU"/>
        </w:rPr>
        <w:t>Rni</w:t>
      </w:r>
      <w:proofErr w:type="spellEnd"/>
      <w:r w:rsidRPr="00C34595">
        <w:rPr>
          <w:rFonts w:ascii="Times New Roman" w:eastAsia="Times New Roman" w:hAnsi="Times New Roman"/>
          <w:iCs/>
          <w:sz w:val="24"/>
          <w:szCs w:val="24"/>
          <w:lang w:val="en-US" w:eastAsia="ru-RU"/>
        </w:rPr>
        <w:t xml:space="preserve">  </w:t>
      </w:r>
      <w:r w:rsidRPr="00C34595">
        <w:rPr>
          <w:rFonts w:ascii="Times New Roman" w:eastAsia="Times New Roman" w:hAnsi="Times New Roman"/>
          <w:iCs/>
          <w:sz w:val="24"/>
          <w:szCs w:val="24"/>
          <w:lang w:eastAsia="ru-RU"/>
        </w:rPr>
        <w:t>х</w:t>
      </w:r>
      <w:r w:rsidRPr="00C34595">
        <w:rPr>
          <w:rFonts w:ascii="Times New Roman" w:eastAsia="Times New Roman" w:hAnsi="Times New Roman"/>
          <w:iCs/>
          <w:sz w:val="24"/>
          <w:szCs w:val="24"/>
          <w:lang w:val="en-US" w:eastAsia="ru-RU"/>
        </w:rPr>
        <w:t xml:space="preserve">  </w:t>
      </w:r>
      <w:proofErr w:type="spellStart"/>
      <w:r w:rsidRPr="00C34595">
        <w:rPr>
          <w:rFonts w:ascii="Times New Roman" w:eastAsia="Times New Roman" w:hAnsi="Times New Roman"/>
          <w:iCs/>
          <w:sz w:val="24"/>
          <w:szCs w:val="24"/>
          <w:lang w:val="en-US" w:eastAsia="ru-RU"/>
        </w:rPr>
        <w:t>Kni</w:t>
      </w:r>
      <w:proofErr w:type="spellEnd"/>
      <w:r w:rsidRPr="00C34595">
        <w:rPr>
          <w:rFonts w:ascii="Times New Roman" w:eastAsia="Times New Roman" w:hAnsi="Times New Roman"/>
          <w:iCs/>
          <w:sz w:val="24"/>
          <w:szCs w:val="24"/>
          <w:lang w:val="en-US" w:eastAsia="ru-RU"/>
        </w:rPr>
        <w:t xml:space="preserve">)  </w:t>
      </w:r>
      <w:r w:rsidRPr="00C34595">
        <w:rPr>
          <w:rFonts w:ascii="Times New Roman" w:eastAsia="Times New Roman" w:hAnsi="Times New Roman"/>
          <w:iCs/>
          <w:sz w:val="24"/>
          <w:szCs w:val="24"/>
          <w:lang w:eastAsia="ru-RU"/>
        </w:rPr>
        <w:t>где</w:t>
      </w:r>
      <w:r w:rsidRPr="00C34595">
        <w:rPr>
          <w:rFonts w:ascii="Times New Roman" w:eastAsia="Times New Roman" w:hAnsi="Times New Roman"/>
          <w:iCs/>
          <w:sz w:val="24"/>
          <w:szCs w:val="24"/>
          <w:lang w:val="en-US" w:eastAsia="ru-RU"/>
        </w:rPr>
        <w:t>:</w:t>
      </w:r>
    </w:p>
    <w:p w14:paraId="55B2D203"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proofErr w:type="spellStart"/>
      <w:r w:rsidRPr="00C34595">
        <w:rPr>
          <w:rFonts w:ascii="Times New Roman" w:eastAsia="Times New Roman" w:hAnsi="Times New Roman"/>
          <w:iCs/>
          <w:sz w:val="24"/>
          <w:szCs w:val="24"/>
          <w:lang w:eastAsia="ru-RU"/>
        </w:rPr>
        <w:t>Rsumi</w:t>
      </w:r>
      <w:proofErr w:type="spellEnd"/>
      <w:r w:rsidRPr="00C34595">
        <w:rPr>
          <w:rFonts w:ascii="Times New Roman" w:eastAsia="Times New Roman" w:hAnsi="Times New Roman"/>
          <w:iCs/>
          <w:sz w:val="24"/>
          <w:szCs w:val="24"/>
          <w:lang w:eastAsia="ru-RU"/>
        </w:rPr>
        <w:t xml:space="preserve"> – итоговый </w:t>
      </w:r>
      <w:proofErr w:type="spellStart"/>
      <w:r w:rsidRPr="00C34595">
        <w:rPr>
          <w:rFonts w:ascii="Times New Roman" w:eastAsia="Times New Roman" w:hAnsi="Times New Roman"/>
          <w:iCs/>
          <w:sz w:val="24"/>
          <w:szCs w:val="24"/>
          <w:lang w:eastAsia="ru-RU"/>
        </w:rPr>
        <w:t>рейтингi</w:t>
      </w:r>
      <w:proofErr w:type="spellEnd"/>
      <w:r w:rsidRPr="00C34595">
        <w:rPr>
          <w:rFonts w:ascii="Times New Roman" w:eastAsia="Times New Roman" w:hAnsi="Times New Roman"/>
          <w:iCs/>
          <w:sz w:val="24"/>
          <w:szCs w:val="24"/>
          <w:lang w:eastAsia="ru-RU"/>
        </w:rPr>
        <w:t>-ого предложения;</w:t>
      </w:r>
    </w:p>
    <w:p w14:paraId="482FA11E"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r w:rsidRPr="00C34595">
        <w:rPr>
          <w:rFonts w:ascii="Times New Roman" w:eastAsia="Times New Roman" w:hAnsi="Times New Roman"/>
          <w:iCs/>
          <w:sz w:val="24"/>
          <w:szCs w:val="24"/>
          <w:lang w:eastAsia="ru-RU"/>
        </w:rPr>
        <w:t>R1i     - рейтинг, присуждаемый i-ому предложению по критерию 1;</w:t>
      </w:r>
    </w:p>
    <w:p w14:paraId="6644E88B"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r w:rsidRPr="00C34595">
        <w:rPr>
          <w:rFonts w:ascii="Times New Roman" w:eastAsia="Times New Roman" w:hAnsi="Times New Roman"/>
          <w:iCs/>
          <w:sz w:val="24"/>
          <w:szCs w:val="24"/>
          <w:lang w:eastAsia="ru-RU"/>
        </w:rPr>
        <w:t>K1i     - коэффициент значимости критерия 1;</w:t>
      </w:r>
    </w:p>
    <w:p w14:paraId="7C9A04DE" w14:textId="77777777" w:rsidR="00D526CE" w:rsidRPr="00C34595" w:rsidRDefault="00D526CE" w:rsidP="00D526CE">
      <w:pPr>
        <w:spacing w:after="0" w:line="240" w:lineRule="atLeast"/>
        <w:jc w:val="both"/>
        <w:rPr>
          <w:rFonts w:ascii="Times New Roman" w:eastAsia="Times New Roman" w:hAnsi="Times New Roman"/>
          <w:iCs/>
          <w:sz w:val="24"/>
          <w:szCs w:val="24"/>
          <w:lang w:eastAsia="ru-RU"/>
        </w:rPr>
      </w:pPr>
      <w:r w:rsidRPr="00C34595">
        <w:rPr>
          <w:rFonts w:ascii="Times New Roman" w:eastAsia="Times New Roman" w:hAnsi="Times New Roman"/>
          <w:iCs/>
          <w:sz w:val="24"/>
          <w:szCs w:val="24"/>
          <w:lang w:eastAsia="ru-RU"/>
        </w:rPr>
        <w:t>и т.д. по всем критериям</w:t>
      </w:r>
    </w:p>
    <w:p w14:paraId="2B620EC3" w14:textId="332C749F" w:rsidR="00B83ACE" w:rsidRPr="00C34595" w:rsidRDefault="00B83ACE" w:rsidP="00D526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C345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C345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C34595">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C345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4.9.3.4. </w:t>
      </w:r>
      <w:r w:rsidRPr="00C345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345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345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C345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34595">
        <w:rPr>
          <w:rFonts w:ascii="Times New Roman" w:eastAsia="Times New Roman" w:hAnsi="Times New Roman"/>
          <w:sz w:val="24"/>
          <w:szCs w:val="24"/>
          <w:lang w:eastAsia="ru-RU"/>
        </w:rPr>
        <w:t>условия.</w:t>
      </w:r>
    </w:p>
    <w:p w14:paraId="5CCEC530" w14:textId="77777777" w:rsidR="00B83ACE" w:rsidRPr="00C345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 xml:space="preserve">4.9.3.5. </w:t>
      </w:r>
      <w:r w:rsidRPr="00C345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345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C34595">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C345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C34595">
        <w:rPr>
          <w:rFonts w:ascii="Times New Roman" w:eastAsia="Times New Roman" w:hAnsi="Times New Roman"/>
          <w:sz w:val="24"/>
          <w:szCs w:val="24"/>
          <w:shd w:val="clear" w:color="auto" w:fill="FFFFFF"/>
          <w:lang w:eastAsia="ru-RU"/>
        </w:rPr>
        <w:t>.</w:t>
      </w:r>
    </w:p>
    <w:p w14:paraId="036FA9B1"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C34595" w:rsidRDefault="00B83ACE" w:rsidP="00B83ACE">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C345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4.10. </w:t>
      </w:r>
      <w:r w:rsidR="00B83ACE" w:rsidRPr="00C345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C34595"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C345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C345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C34595"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C345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C34595">
        <w:rPr>
          <w:rFonts w:ascii="Times New Roman" w:eastAsia="Times New Roman" w:hAnsi="Times New Roman"/>
          <w:sz w:val="24"/>
          <w:szCs w:val="24"/>
          <w:lang w:eastAsia="ru-RU"/>
        </w:rPr>
        <w:t>.</w:t>
      </w:r>
    </w:p>
    <w:p w14:paraId="11C7D178" w14:textId="77777777" w:rsidR="00B83ACE" w:rsidRPr="00C34595"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6" w:name="_Toc322017067"/>
      <w:bookmarkStart w:id="57" w:name="_Toc322017066"/>
      <w:bookmarkEnd w:id="52"/>
      <w:bookmarkEnd w:id="53"/>
      <w:bookmarkEnd w:id="54"/>
      <w:bookmarkEnd w:id="55"/>
      <w:r w:rsidRPr="00C34595">
        <w:rPr>
          <w:rFonts w:ascii="Times New Roman" w:eastAsia="Times New Roman" w:hAnsi="Times New Roman"/>
          <w:b/>
          <w:bCs/>
          <w:sz w:val="24"/>
          <w:szCs w:val="24"/>
          <w:lang w:eastAsia="ru-RU"/>
        </w:rPr>
        <w:t xml:space="preserve">Уведомление Участников о результатах </w:t>
      </w:r>
      <w:bookmarkEnd w:id="56"/>
      <w:r w:rsidRPr="00C34595">
        <w:rPr>
          <w:rFonts w:ascii="Times New Roman" w:eastAsia="Times New Roman" w:hAnsi="Times New Roman"/>
          <w:b/>
          <w:bCs/>
          <w:sz w:val="24"/>
          <w:szCs w:val="24"/>
          <w:lang w:eastAsia="ru-RU"/>
        </w:rPr>
        <w:t>закупки</w:t>
      </w:r>
    </w:p>
    <w:p w14:paraId="39BBA2E4" w14:textId="77777777" w:rsidR="00B83ACE" w:rsidRPr="00C34595"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C34595">
        <w:rPr>
          <w:rFonts w:ascii="Times New Roman" w:eastAsia="Times New Roman" w:hAnsi="Times New Roman"/>
          <w:sz w:val="24"/>
          <w:szCs w:val="24"/>
          <w:shd w:val="clear" w:color="auto" w:fill="FFFFFF"/>
          <w:lang w:eastAsia="ru-RU"/>
        </w:rPr>
        <w:t xml:space="preserve"> П</w:t>
      </w:r>
      <w:r w:rsidRPr="00C345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C345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C345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C34595">
        <w:rPr>
          <w:rFonts w:ascii="Times New Roman" w:eastAsia="Times New Roman" w:hAnsi="Times New Roman"/>
          <w:sz w:val="24"/>
          <w:szCs w:val="24"/>
          <w:shd w:val="clear" w:color="auto" w:fill="FFFFFF"/>
          <w:lang w:eastAsia="ru-RU"/>
        </w:rPr>
        <w:t xml:space="preserve"> Также протокол размещается на</w:t>
      </w:r>
      <w:r w:rsidRPr="00C345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C34595"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Протокол </w:t>
      </w:r>
      <w:r w:rsidRPr="00C34595">
        <w:rPr>
          <w:rFonts w:ascii="Times New Roman" w:eastAsia="Times New Roman" w:hAnsi="Times New Roman" w:cs="Arial"/>
          <w:bCs/>
          <w:iCs/>
          <w:sz w:val="24"/>
          <w:szCs w:val="24"/>
          <w:lang w:eastAsia="ru-RU"/>
        </w:rPr>
        <w:t>рассмотрения заявок и подведения итогов закупки</w:t>
      </w:r>
      <w:r w:rsidRPr="00C345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w:t>
      </w:r>
      <w:r w:rsidRPr="00C345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2)</w:t>
      </w:r>
      <w:r w:rsidRPr="00C345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3)</w:t>
      </w:r>
      <w:r w:rsidRPr="00C345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4)</w:t>
      </w:r>
      <w:r w:rsidRPr="00C345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5)</w:t>
      </w:r>
      <w:r w:rsidRPr="00C345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6)</w:t>
      </w:r>
      <w:r w:rsidRPr="00C345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7)</w:t>
      </w:r>
      <w:r w:rsidRPr="00C345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8)</w:t>
      </w:r>
      <w:r w:rsidRPr="00C345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9)</w:t>
      </w:r>
      <w:r w:rsidRPr="00C345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10)</w:t>
      </w:r>
      <w:r w:rsidRPr="00C345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11)</w:t>
      </w:r>
      <w:r w:rsidRPr="00C34595">
        <w:rPr>
          <w:rFonts w:ascii="Times New Roman" w:eastAsia="Times New Roman" w:hAnsi="Times New Roman"/>
          <w:sz w:val="24"/>
          <w:szCs w:val="24"/>
          <w:lang w:eastAsia="ru-RU"/>
        </w:rPr>
        <w:t xml:space="preserve"> дата подписания протокола.</w:t>
      </w:r>
    </w:p>
    <w:p w14:paraId="0C044330" w14:textId="77777777" w:rsidR="00B83ACE" w:rsidRPr="00C345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7"/>
    <w:p w14:paraId="1C3DD197" w14:textId="77777777" w:rsidR="00F30E11" w:rsidRPr="00C34595"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4.12. Заключение Договора</w:t>
      </w:r>
    </w:p>
    <w:p w14:paraId="0A9E5172" w14:textId="4C59EB1C"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
          <w:bCs/>
          <w:iCs/>
          <w:snapToGrid w:val="0"/>
          <w:sz w:val="24"/>
          <w:szCs w:val="24"/>
          <w:lang w:eastAsia="ru-RU"/>
        </w:rPr>
        <w:t>4.12.1</w:t>
      </w:r>
      <w:r w:rsidRPr="00C34595">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w:t>
      </w:r>
      <w:r w:rsidRPr="00C34595">
        <w:rPr>
          <w:rFonts w:ascii="Times New Roman" w:eastAsia="Times New Roman" w:hAnsi="Times New Roman"/>
          <w:bCs/>
          <w:iCs/>
          <w:snapToGrid w:val="0"/>
          <w:sz w:val="24"/>
          <w:szCs w:val="24"/>
          <w:lang w:eastAsia="ru-RU"/>
        </w:rPr>
        <w:lastRenderedPageBreak/>
        <w:t>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w:t>
      </w:r>
      <w:proofErr w:type="gramStart"/>
      <w:r w:rsidR="00DF51A0">
        <w:rPr>
          <w:rFonts w:ascii="Times New Roman" w:eastAsia="Times New Roman" w:hAnsi="Times New Roman"/>
          <w:bCs/>
          <w:iCs/>
          <w:snapToGrid w:val="0"/>
          <w:sz w:val="24"/>
          <w:szCs w:val="24"/>
          <w:lang w:eastAsia="ru-RU"/>
        </w:rPr>
        <w:t xml:space="preserve">Исполнителем </w:t>
      </w:r>
      <w:r w:rsidRPr="00C34595">
        <w:rPr>
          <w:rFonts w:ascii="Times New Roman" w:eastAsia="Times New Roman" w:hAnsi="Times New Roman"/>
          <w:bCs/>
          <w:iCs/>
          <w:snapToGrid w:val="0"/>
          <w:sz w:val="24"/>
          <w:szCs w:val="24"/>
          <w:lang w:eastAsia="ru-RU"/>
        </w:rPr>
        <w:t>,</w:t>
      </w:r>
      <w:proofErr w:type="gramEnd"/>
      <w:r w:rsidRPr="00C34595">
        <w:rPr>
          <w:rFonts w:ascii="Times New Roman" w:eastAsia="Times New Roman" w:hAnsi="Times New Roman"/>
          <w:bCs/>
          <w:iCs/>
          <w:snapToGrid w:val="0"/>
          <w:sz w:val="24"/>
          <w:szCs w:val="24"/>
          <w:lang w:eastAsia="ru-RU"/>
        </w:rPr>
        <w:t xml:space="preserve"> исполнителем) всех обязательств по договору перед Заказчиком. </w:t>
      </w:r>
    </w:p>
    <w:p w14:paraId="76A72FBE" w14:textId="77777777"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87545DB" w14:textId="3C92DEEE"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hyperlink r:id="rId18" w:history="1">
        <w:r w:rsidR="009C261D" w:rsidRPr="00C34595">
          <w:rPr>
            <w:rStyle w:val="a8"/>
            <w:rFonts w:ascii="Times New Roman" w:hAnsi="Times New Roman"/>
            <w:bCs/>
            <w:color w:val="auto"/>
            <w:sz w:val="24"/>
            <w:szCs w:val="24"/>
            <w:lang w:val="en-US" w:eastAsia="ru-RU"/>
          </w:rPr>
          <w:t>shaa</w:t>
        </w:r>
        <w:r w:rsidR="009C261D" w:rsidRPr="00C34595">
          <w:rPr>
            <w:rStyle w:val="a8"/>
            <w:rFonts w:ascii="Times New Roman" w:hAnsi="Times New Roman"/>
            <w:bCs/>
            <w:color w:val="auto"/>
            <w:sz w:val="24"/>
            <w:szCs w:val="24"/>
            <w:lang w:eastAsia="ru-RU"/>
          </w:rPr>
          <w:t>@</w:t>
        </w:r>
        <w:r w:rsidR="009C261D" w:rsidRPr="00C34595">
          <w:rPr>
            <w:rStyle w:val="a8"/>
            <w:rFonts w:ascii="Times New Roman" w:hAnsi="Times New Roman"/>
            <w:bCs/>
            <w:color w:val="auto"/>
            <w:sz w:val="24"/>
            <w:szCs w:val="24"/>
            <w:lang w:val="en-US" w:eastAsia="ru-RU"/>
          </w:rPr>
          <w:t>ynp</w:t>
        </w:r>
        <w:r w:rsidR="009C261D" w:rsidRPr="00C34595">
          <w:rPr>
            <w:rStyle w:val="a8"/>
            <w:rFonts w:ascii="Times New Roman" w:hAnsi="Times New Roman"/>
            <w:bCs/>
            <w:color w:val="auto"/>
            <w:sz w:val="24"/>
            <w:szCs w:val="24"/>
            <w:lang w:eastAsia="ru-RU"/>
          </w:rPr>
          <w:t>.</w:t>
        </w:r>
        <w:r w:rsidR="009C261D" w:rsidRPr="00C34595">
          <w:rPr>
            <w:rStyle w:val="a8"/>
            <w:rFonts w:ascii="Times New Roman" w:hAnsi="Times New Roman"/>
            <w:bCs/>
            <w:color w:val="auto"/>
            <w:sz w:val="24"/>
            <w:szCs w:val="24"/>
            <w:lang w:val="en-US" w:eastAsia="ru-RU"/>
          </w:rPr>
          <w:t>ru</w:t>
        </w:r>
      </w:hyperlink>
      <w:r w:rsidRPr="00C34595">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C34595"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C34595">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C34595"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34595">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C34595"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shd w:val="clear" w:color="auto" w:fill="FFFFFF"/>
          <w:lang w:eastAsia="ru-RU"/>
        </w:rPr>
        <w:t>4.12.2</w:t>
      </w:r>
      <w:r w:rsidRPr="00C34595">
        <w:rPr>
          <w:rFonts w:ascii="Times New Roman" w:eastAsia="Times New Roman" w:hAnsi="Times New Roman"/>
          <w:sz w:val="24"/>
          <w:szCs w:val="24"/>
          <w:shd w:val="clear" w:color="auto" w:fill="FFFFFF"/>
          <w:lang w:eastAsia="ru-RU"/>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C345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C34595">
        <w:rPr>
          <w:rFonts w:ascii="Times New Roman" w:eastAsia="Times New Roman" w:hAnsi="Times New Roman"/>
          <w:bCs/>
          <w:iCs/>
          <w:snapToGrid w:val="0"/>
          <w:sz w:val="24"/>
          <w:szCs w:val="24"/>
          <w:lang w:eastAsia="ru-RU"/>
        </w:rPr>
        <w:t>.</w:t>
      </w:r>
    </w:p>
    <w:p w14:paraId="60BEFED8" w14:textId="77777777" w:rsidR="00F30E11" w:rsidRPr="00C34595"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4.12.3.</w:t>
      </w:r>
      <w:r w:rsidRPr="00C345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C34595"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C34595">
        <w:rPr>
          <w:rFonts w:ascii="Times New Roman" w:eastAsia="Times New Roman" w:hAnsi="Times New Roman"/>
          <w:b/>
          <w:sz w:val="24"/>
          <w:szCs w:val="24"/>
          <w:lang w:eastAsia="ru-RU"/>
        </w:rPr>
        <w:t>4.12.4</w:t>
      </w:r>
      <w:r w:rsidRPr="00C34595">
        <w:rPr>
          <w:rFonts w:ascii="Times New Roman" w:eastAsia="Times New Roman" w:hAnsi="Times New Roman"/>
          <w:b/>
          <w:sz w:val="24"/>
          <w:szCs w:val="24"/>
          <w:shd w:val="clear" w:color="auto" w:fill="FFFFFF"/>
          <w:lang w:eastAsia="ru-RU"/>
        </w:rPr>
        <w:t xml:space="preserve">. </w:t>
      </w:r>
      <w:r w:rsidRPr="00C345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C34595"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 xml:space="preserve">4.12.5. </w:t>
      </w:r>
      <w:r w:rsidRPr="00C345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C34595">
        <w:rPr>
          <w:rFonts w:ascii="Times New Roman" w:eastAsia="Times New Roman" w:hAnsi="Times New Roman"/>
          <w:bCs/>
          <w:iCs/>
          <w:sz w:val="24"/>
          <w:szCs w:val="24"/>
          <w:shd w:val="clear" w:color="auto" w:fill="FFFFFF"/>
          <w:lang w:eastAsia="ru-RU"/>
        </w:rPr>
        <w:t>.</w:t>
      </w:r>
    </w:p>
    <w:p w14:paraId="69278605" w14:textId="77777777" w:rsidR="00F30E11" w:rsidRPr="00C34595"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4.12.6.</w:t>
      </w:r>
      <w:r w:rsidRPr="00C34595">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C34595"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C34595"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C34595" w:rsidRDefault="00F30E11" w:rsidP="007B6B4B">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C34595" w:rsidRDefault="00F30E11" w:rsidP="007B6B4B">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C34595"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lastRenderedPageBreak/>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C34595"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C34595"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C34595"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b/>
          <w:sz w:val="24"/>
          <w:szCs w:val="24"/>
          <w:lang w:eastAsia="ru-RU"/>
        </w:rPr>
        <w:t>4.12.7.</w:t>
      </w:r>
      <w:r w:rsidRPr="00C345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358C1AC" w14:textId="30CE4B1C" w:rsidR="00F30E11" w:rsidRPr="00C34595"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C34595">
        <w:rPr>
          <w:rFonts w:ascii="Times New Roman" w:eastAsia="Times New Roman" w:hAnsi="Times New Roman"/>
          <w:b/>
          <w:bCs/>
          <w:iCs/>
          <w:sz w:val="24"/>
          <w:szCs w:val="24"/>
          <w:lang w:eastAsia="ru-RU"/>
        </w:rPr>
        <w:t>4.12.8.</w:t>
      </w:r>
      <w:r w:rsidRPr="00C345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w:t>
      </w:r>
      <w:proofErr w:type="spellStart"/>
      <w:r w:rsidR="00DF51A0">
        <w:rPr>
          <w:rFonts w:ascii="Times New Roman" w:eastAsia="Times New Roman" w:hAnsi="Times New Roman"/>
          <w:bCs/>
          <w:iCs/>
          <w:sz w:val="24"/>
          <w:szCs w:val="24"/>
          <w:lang w:eastAsia="ru-RU"/>
        </w:rPr>
        <w:t>Исполнитель</w:t>
      </w:r>
      <w:r w:rsidRPr="00C34595">
        <w:rPr>
          <w:rFonts w:ascii="Times New Roman" w:eastAsia="Times New Roman" w:hAnsi="Times New Roman"/>
          <w:bCs/>
          <w:iCs/>
          <w:sz w:val="24"/>
          <w:szCs w:val="24"/>
          <w:lang w:eastAsia="ru-RU"/>
        </w:rPr>
        <w:t>ах</w:t>
      </w:r>
      <w:proofErr w:type="spellEnd"/>
      <w:r w:rsidRPr="00C34595">
        <w:rPr>
          <w:rFonts w:ascii="Times New Roman" w:eastAsia="Times New Roman" w:hAnsi="Times New Roman"/>
          <w:bCs/>
          <w:iCs/>
          <w:sz w:val="24"/>
          <w:szCs w:val="24"/>
          <w:lang w:eastAsia="ru-RU"/>
        </w:rPr>
        <w:t>),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C34595" w:rsidRDefault="00F30E11" w:rsidP="00F30E11">
      <w:pPr>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C34595"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C34595"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58" w:name="_Ref297565397"/>
      <w:r w:rsidRPr="00C345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8"/>
      <w:r w:rsidRPr="00C34595">
        <w:rPr>
          <w:rFonts w:ascii="Times New Roman" w:eastAsia="Times New Roman" w:hAnsi="Times New Roman"/>
          <w:sz w:val="24"/>
          <w:szCs w:val="24"/>
          <w:lang w:eastAsia="ru-RU"/>
        </w:rPr>
        <w:t>Заявки;</w:t>
      </w:r>
    </w:p>
    <w:p w14:paraId="5DC13BB2" w14:textId="77777777" w:rsidR="00F30E11" w:rsidRPr="00C34595"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  провести повторную процедуру закупки;</w:t>
      </w:r>
    </w:p>
    <w:p w14:paraId="591BFB6C" w14:textId="77777777" w:rsidR="00F30E11" w:rsidRPr="00C34595"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9" w:name="_Ref310532857"/>
      <w:r w:rsidRPr="00C345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9"/>
    </w:p>
    <w:p w14:paraId="21893D52" w14:textId="77777777" w:rsidR="00F30E11" w:rsidRPr="00C34595"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C34595">
        <w:rPr>
          <w:rFonts w:ascii="Times New Roman" w:eastAsia="Times New Roman" w:hAnsi="Times New Roman"/>
          <w:b/>
          <w:bCs/>
          <w:iCs/>
          <w:sz w:val="24"/>
          <w:szCs w:val="24"/>
          <w:lang w:eastAsia="ru-RU"/>
        </w:rPr>
        <w:t>4.12.9.</w:t>
      </w:r>
      <w:r w:rsidRPr="00C345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6189E73E" w:rsidR="00F30E11" w:rsidRPr="00C34595"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2791390" w14:textId="77777777" w:rsidR="00062AFB" w:rsidRPr="00C34595" w:rsidRDefault="00062AFB" w:rsidP="00062AFB">
      <w:pPr>
        <w:tabs>
          <w:tab w:val="left" w:pos="426"/>
        </w:tabs>
        <w:spacing w:after="0" w:line="240" w:lineRule="atLeast"/>
        <w:jc w:val="both"/>
        <w:rPr>
          <w:rFonts w:ascii="Times New Roman" w:eastAsia="Times New Roman" w:hAnsi="Times New Roman"/>
          <w:sz w:val="24"/>
          <w:szCs w:val="24"/>
          <w:lang w:eastAsia="ru-RU"/>
        </w:rPr>
      </w:pPr>
    </w:p>
    <w:p w14:paraId="0B6C51B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
          <w:sz w:val="24"/>
          <w:szCs w:val="24"/>
          <w:lang w:eastAsia="ru-RU"/>
        </w:rPr>
      </w:pPr>
      <w:r w:rsidRPr="00C34595">
        <w:rPr>
          <w:rFonts w:ascii="Times New Roman" w:eastAsia="Times New Roman" w:hAnsi="Times New Roman" w:cs="Arial"/>
          <w:b/>
          <w:sz w:val="24"/>
          <w:szCs w:val="24"/>
          <w:lang w:eastAsia="ru-RU"/>
        </w:rPr>
        <w:t xml:space="preserve">4.13. Обеспечение исполнения </w:t>
      </w:r>
      <w:r w:rsidRPr="00C34595">
        <w:rPr>
          <w:rFonts w:ascii="Times New Roman" w:eastAsia="Times New Roman" w:hAnsi="Times New Roman" w:cs="Arial"/>
          <w:b/>
          <w:bCs/>
          <w:iCs/>
          <w:sz w:val="24"/>
          <w:szCs w:val="24"/>
          <w:lang w:eastAsia="ru-RU"/>
        </w:rPr>
        <w:t>обязательств по договору</w:t>
      </w:r>
    </w:p>
    <w:p w14:paraId="5587E54C"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4.13.1.</w:t>
      </w:r>
      <w:r w:rsidRPr="00C34595">
        <w:rPr>
          <w:rFonts w:ascii="Times New Roman" w:eastAsia="Times New Roman" w:hAnsi="Times New Roman" w:cs="Arial"/>
          <w:sz w:val="24"/>
          <w:szCs w:val="24"/>
          <w:lang w:eastAsia="ru-RU"/>
        </w:rPr>
        <w:t xml:space="preserve"> Для заключения договора Участник обязан предоставить обеспечение исполнения </w:t>
      </w:r>
      <w:r w:rsidRPr="00C34595">
        <w:rPr>
          <w:rFonts w:ascii="Times New Roman" w:eastAsia="Times New Roman" w:hAnsi="Times New Roman" w:cs="Arial"/>
          <w:bCs/>
          <w:iCs/>
          <w:sz w:val="24"/>
          <w:szCs w:val="24"/>
          <w:lang w:eastAsia="ru-RU"/>
        </w:rPr>
        <w:t>обязательств по договору</w:t>
      </w:r>
      <w:r w:rsidRPr="00C34595">
        <w:rPr>
          <w:rFonts w:ascii="Times New Roman" w:eastAsia="Times New Roman" w:hAnsi="Times New Roman" w:cs="Arial"/>
          <w:sz w:val="24"/>
          <w:szCs w:val="24"/>
          <w:lang w:eastAsia="ru-RU"/>
        </w:rPr>
        <w:t>, которое гарантирует следующие обязательства Участника:</w:t>
      </w:r>
    </w:p>
    <w:p w14:paraId="59746C33"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6267C754"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обязанность по выплате неустойки (штрафа, пени), и иных долгов, возникших у </w:t>
      </w:r>
      <w:r w:rsidRPr="00C34595">
        <w:rPr>
          <w:rFonts w:ascii="Times New Roman" w:eastAsia="Times New Roman" w:hAnsi="Times New Roman" w:cs="Arial"/>
          <w:bCs/>
          <w:iCs/>
          <w:sz w:val="24"/>
          <w:szCs w:val="24"/>
          <w:lang w:eastAsia="ru-RU"/>
        </w:rPr>
        <w:t>Участника</w:t>
      </w:r>
      <w:r w:rsidRPr="00C34595">
        <w:rPr>
          <w:rFonts w:ascii="Times New Roman" w:eastAsia="Times New Roman" w:hAnsi="Times New Roman" w:cs="Arial"/>
          <w:sz w:val="24"/>
          <w:szCs w:val="24"/>
          <w:lang w:eastAsia="ru-RU"/>
        </w:rPr>
        <w:t xml:space="preserve"> перед Заказчиком.</w:t>
      </w:r>
    </w:p>
    <w:p w14:paraId="4256C372"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C34595">
        <w:rPr>
          <w:rFonts w:ascii="Times New Roman" w:eastAsia="Times New Roman" w:hAnsi="Times New Roman" w:cs="Arial"/>
          <w:b/>
          <w:bCs/>
          <w:iCs/>
          <w:sz w:val="24"/>
          <w:szCs w:val="24"/>
          <w:lang w:eastAsia="ru-RU"/>
        </w:rPr>
        <w:t>4.13.2.</w:t>
      </w:r>
      <w:r w:rsidRPr="00C34595">
        <w:rPr>
          <w:rFonts w:ascii="Times New Roman" w:eastAsia="Times New Roman" w:hAnsi="Times New Roman" w:cs="Arial"/>
          <w:bCs/>
          <w:iCs/>
          <w:sz w:val="24"/>
          <w:szCs w:val="24"/>
          <w:lang w:eastAsia="ru-RU"/>
        </w:rPr>
        <w:t xml:space="preserve"> Обеспечение исполнения обязательств по договору должно быть предъявлено </w:t>
      </w:r>
      <w:r w:rsidRPr="00C34595">
        <w:rPr>
          <w:rFonts w:ascii="Times New Roman" w:eastAsia="Times New Roman" w:hAnsi="Times New Roman" w:cs="Arial"/>
          <w:sz w:val="24"/>
          <w:szCs w:val="24"/>
          <w:lang w:eastAsia="ru-RU"/>
        </w:rPr>
        <w:t>Участником</w:t>
      </w:r>
      <w:r w:rsidRPr="00C34595">
        <w:rPr>
          <w:rFonts w:ascii="Times New Roman" w:eastAsia="Times New Roman" w:hAnsi="Times New Roman" w:cs="Arial"/>
          <w:bCs/>
          <w:iCs/>
          <w:sz w:val="24"/>
          <w:szCs w:val="24"/>
          <w:lang w:eastAsia="ru-RU"/>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1594D5C4" w14:textId="7C56049D"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bCs/>
          <w:iCs/>
          <w:sz w:val="24"/>
          <w:szCs w:val="24"/>
          <w:lang w:eastAsia="ru-RU"/>
        </w:rPr>
      </w:pPr>
      <w:r w:rsidRPr="00C34595">
        <w:rPr>
          <w:rFonts w:ascii="Times New Roman" w:eastAsia="Times New Roman" w:hAnsi="Times New Roman" w:cs="Arial"/>
          <w:b/>
          <w:bCs/>
          <w:iCs/>
          <w:sz w:val="24"/>
          <w:szCs w:val="24"/>
          <w:lang w:eastAsia="ru-RU"/>
        </w:rPr>
        <w:t>4.13.3.</w:t>
      </w:r>
      <w:r w:rsidRPr="00C34595">
        <w:rPr>
          <w:rFonts w:ascii="Times New Roman" w:eastAsia="Times New Roman" w:hAnsi="Times New Roman" w:cs="Arial"/>
          <w:bCs/>
          <w:iCs/>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306BFA" w:rsidRPr="00C34595">
        <w:rPr>
          <w:rFonts w:ascii="Times New Roman" w:eastAsia="Times New Roman" w:hAnsi="Times New Roman" w:cs="Arial"/>
          <w:b/>
          <w:bCs/>
          <w:iCs/>
          <w:sz w:val="24"/>
          <w:szCs w:val="24"/>
          <w:lang w:eastAsia="ru-RU"/>
        </w:rPr>
        <w:t>5</w:t>
      </w:r>
      <w:r w:rsidRPr="00C34595">
        <w:rPr>
          <w:rFonts w:ascii="Times New Roman" w:eastAsia="Times New Roman" w:hAnsi="Times New Roman" w:cs="Arial"/>
          <w:b/>
          <w:bCs/>
          <w:iCs/>
          <w:sz w:val="24"/>
          <w:szCs w:val="24"/>
          <w:lang w:eastAsia="ru-RU"/>
        </w:rPr>
        <w:t>% (пять</w:t>
      </w:r>
      <w:r w:rsidR="00306BFA" w:rsidRPr="00C34595">
        <w:rPr>
          <w:rFonts w:ascii="Times New Roman" w:eastAsia="Times New Roman" w:hAnsi="Times New Roman" w:cs="Arial"/>
          <w:b/>
          <w:bCs/>
          <w:iCs/>
          <w:sz w:val="24"/>
          <w:szCs w:val="24"/>
          <w:lang w:eastAsia="ru-RU"/>
        </w:rPr>
        <w:t xml:space="preserve"> </w:t>
      </w:r>
      <w:r w:rsidRPr="00C34595">
        <w:rPr>
          <w:rFonts w:ascii="Times New Roman" w:eastAsia="Times New Roman" w:hAnsi="Times New Roman" w:cs="Arial"/>
          <w:b/>
          <w:bCs/>
          <w:iCs/>
          <w:sz w:val="24"/>
          <w:szCs w:val="24"/>
          <w:lang w:eastAsia="ru-RU"/>
        </w:rPr>
        <w:t>процентов)</w:t>
      </w:r>
      <w:r w:rsidRPr="00C34595">
        <w:rPr>
          <w:rFonts w:ascii="Times New Roman" w:eastAsia="Times New Roman" w:hAnsi="Times New Roman" w:cs="Arial"/>
          <w:bCs/>
          <w:iCs/>
          <w:sz w:val="24"/>
          <w:szCs w:val="24"/>
          <w:lang w:eastAsia="ru-RU"/>
        </w:rPr>
        <w:t xml:space="preserve"> от цены договора,</w:t>
      </w:r>
      <w:r w:rsidRPr="00C34595">
        <w:rPr>
          <w:rFonts w:ascii="Times New Roman" w:eastAsia="Times New Roman" w:hAnsi="Times New Roman" w:cs="Arial"/>
          <w:sz w:val="24"/>
          <w:szCs w:val="24"/>
          <w:lang w:eastAsia="ru-RU"/>
        </w:rPr>
        <w:t xml:space="preserve"> заключенного по итогам проведенной закупки. </w:t>
      </w:r>
      <w:r w:rsidRPr="00C34595">
        <w:rPr>
          <w:rFonts w:ascii="Times New Roman" w:eastAsia="Times New Roman" w:hAnsi="Times New Roman" w:cs="Arial"/>
          <w:sz w:val="24"/>
          <w:szCs w:val="24"/>
          <w:lang w:eastAsia="ru-RU"/>
        </w:rPr>
        <w:lastRenderedPageBreak/>
        <w:t xml:space="preserve">Если в указанный срок, </w:t>
      </w:r>
      <w:r w:rsidRPr="00C34595">
        <w:rPr>
          <w:rFonts w:ascii="Times New Roman" w:eastAsia="Times New Roman" w:hAnsi="Times New Roman" w:cs="Arial"/>
          <w:bCs/>
          <w:iCs/>
          <w:sz w:val="24"/>
          <w:szCs w:val="24"/>
          <w:lang w:eastAsia="ru-RU"/>
        </w:rPr>
        <w:t xml:space="preserve">Участник </w:t>
      </w:r>
      <w:r w:rsidRPr="00C34595">
        <w:rPr>
          <w:rFonts w:ascii="Times New Roman" w:eastAsia="Times New Roman" w:hAnsi="Times New Roman" w:cs="Arial"/>
          <w:sz w:val="24"/>
          <w:szCs w:val="24"/>
          <w:lang w:eastAsia="ru-RU"/>
        </w:rPr>
        <w:t xml:space="preserve">не представил обеспечение, то Договор не заключается, а </w:t>
      </w:r>
      <w:r w:rsidRPr="00C34595">
        <w:rPr>
          <w:rFonts w:ascii="Times New Roman" w:eastAsia="Times New Roman" w:hAnsi="Times New Roman" w:cs="Arial"/>
          <w:bCs/>
          <w:iCs/>
          <w:sz w:val="24"/>
          <w:szCs w:val="24"/>
          <w:lang w:eastAsia="ru-RU"/>
        </w:rPr>
        <w:t>Участник закупки будет считаться уклонившимся от заключения договора.</w:t>
      </w:r>
    </w:p>
    <w:p w14:paraId="09D98285"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4.13.4.</w:t>
      </w:r>
      <w:r w:rsidRPr="00C34595">
        <w:rPr>
          <w:rFonts w:ascii="Times New Roman" w:eastAsia="Times New Roman" w:hAnsi="Times New Roman" w:cs="Arial"/>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870D246"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4.13.5.</w:t>
      </w:r>
      <w:r w:rsidRPr="00C34595">
        <w:rPr>
          <w:rFonts w:ascii="Times New Roman" w:eastAsia="Times New Roman" w:hAnsi="Times New Roman" w:cs="Arial"/>
          <w:sz w:val="24"/>
          <w:szCs w:val="24"/>
          <w:lang w:eastAsia="ru-RU"/>
        </w:rPr>
        <w:t xml:space="preserve"> Обеспечение исполнения обязательств по договору в виде банковской гарантии.</w:t>
      </w:r>
    </w:p>
    <w:p w14:paraId="1B3FBCD8"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4.13.5.1.</w:t>
      </w:r>
      <w:r w:rsidRPr="00C34595">
        <w:rPr>
          <w:rFonts w:ascii="Times New Roman" w:eastAsia="Times New Roman" w:hAnsi="Times New Roman" w:cs="Arial"/>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73C7638"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14.13.5.2.</w:t>
      </w:r>
      <w:r w:rsidRPr="00C34595">
        <w:rPr>
          <w:rFonts w:ascii="Times New Roman" w:eastAsia="Times New Roman" w:hAnsi="Times New Roman" w:cs="Arial"/>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659034AF"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4.13.5.3.</w:t>
      </w:r>
      <w:r w:rsidRPr="00C34595">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6841FE9B"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4.13.6.</w:t>
      </w:r>
      <w:r w:rsidRPr="00C34595">
        <w:rPr>
          <w:rFonts w:ascii="Times New Roman" w:eastAsia="Times New Roman" w:hAnsi="Times New Roman" w:cs="Arial"/>
          <w:sz w:val="24"/>
          <w:szCs w:val="24"/>
          <w:lang w:eastAsia="ru-RU"/>
        </w:rPr>
        <w:t xml:space="preserve"> Обеспечение исполнения обязательств по договору в виде</w:t>
      </w:r>
      <w:r w:rsidRPr="00C34595">
        <w:rPr>
          <w:rFonts w:ascii="Times New Roman" w:eastAsia="Times New Roman" w:hAnsi="Times New Roman" w:cs="Arial"/>
          <w:bCs/>
          <w:iCs/>
          <w:sz w:val="24"/>
          <w:szCs w:val="24"/>
          <w:lang w:eastAsia="ru-RU"/>
        </w:rPr>
        <w:t xml:space="preserve"> залога денежных средств.</w:t>
      </w:r>
    </w:p>
    <w:p w14:paraId="46D162C4"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4.13.6.1.</w:t>
      </w:r>
      <w:r w:rsidRPr="00C34595">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C34595">
        <w:rPr>
          <w:rFonts w:ascii="Times New Roman" w:eastAsia="Times New Roman" w:hAnsi="Times New Roman" w:cs="Arial"/>
          <w:bCs/>
          <w:iCs/>
          <w:sz w:val="24"/>
          <w:szCs w:val="24"/>
          <w:lang w:eastAsia="ru-RU"/>
        </w:rPr>
        <w:t>залога денежных средств</w:t>
      </w:r>
      <w:r w:rsidRPr="00C34595">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69C6C69A"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C34595">
        <w:rPr>
          <w:rFonts w:ascii="Times New Roman" w:eastAsia="Times New Roman" w:hAnsi="Times New Roman" w:cs="Arial"/>
          <w:bCs/>
          <w:iCs/>
          <w:sz w:val="24"/>
          <w:szCs w:val="24"/>
          <w:lang w:eastAsia="ru-RU"/>
        </w:rPr>
        <w:t>денежных средств</w:t>
      </w:r>
      <w:r w:rsidRPr="00C34595">
        <w:rPr>
          <w:rFonts w:ascii="Times New Roman" w:eastAsia="Times New Roman" w:hAnsi="Times New Roman" w:cs="Arial"/>
          <w:sz w:val="24"/>
          <w:szCs w:val="24"/>
          <w:lang w:eastAsia="ru-RU"/>
        </w:rPr>
        <w:t xml:space="preserve"> осуществлялось при помощи системы «Клиент-Банк»).</w:t>
      </w:r>
    </w:p>
    <w:p w14:paraId="09BDF424"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4.13.7.</w:t>
      </w:r>
      <w:r w:rsidRPr="00C34595">
        <w:rPr>
          <w:rFonts w:ascii="Times New Roman" w:eastAsia="Times New Roman" w:hAnsi="Times New Roman" w:cs="Arial"/>
          <w:sz w:val="24"/>
          <w:szCs w:val="24"/>
          <w:lang w:eastAsia="ru-RU"/>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574BB5A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4.13.8.</w:t>
      </w:r>
      <w:r w:rsidRPr="00C34595">
        <w:rPr>
          <w:rFonts w:ascii="Times New Roman" w:eastAsia="Times New Roman" w:hAnsi="Times New Roman" w:cs="Arial"/>
          <w:sz w:val="24"/>
          <w:szCs w:val="24"/>
          <w:lang w:eastAsia="ru-RU"/>
        </w:rPr>
        <w:t xml:space="preserve"> Залог прекращается в следующих случаях:</w:t>
      </w:r>
    </w:p>
    <w:p w14:paraId="0E84F12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1D24606D"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179407B9"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b/>
          <w:sz w:val="24"/>
          <w:szCs w:val="24"/>
          <w:lang w:eastAsia="ru-RU"/>
        </w:rPr>
        <w:t>4.13.9.</w:t>
      </w:r>
      <w:r w:rsidRPr="00C34595">
        <w:rPr>
          <w:rFonts w:ascii="Times New Roman" w:eastAsia="Times New Roman" w:hAnsi="Times New Roman" w:cs="Arial"/>
          <w:sz w:val="24"/>
          <w:szCs w:val="24"/>
          <w:lang w:eastAsia="ru-RU"/>
        </w:rPr>
        <w:t xml:space="preserve"> В случае неисполнения Участником обязательств по договору:</w:t>
      </w:r>
    </w:p>
    <w:p w14:paraId="24F8FAAF"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если обеспечение исполнения договора было в виде залога денежных средств, то указанные средства Участнику не возвращаются;</w:t>
      </w:r>
    </w:p>
    <w:p w14:paraId="7EB5C112" w14:textId="77777777" w:rsidR="00062AFB" w:rsidRPr="00C34595"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C34595">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6A731E0B" w14:textId="77777777" w:rsidR="00F30E11" w:rsidRPr="00C34595"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C34595" w:rsidRDefault="007315CB" w:rsidP="0029692E">
      <w:pPr>
        <w:spacing w:after="0" w:line="259" w:lineRule="auto"/>
        <w:ind w:left="540"/>
        <w:jc w:val="center"/>
        <w:rPr>
          <w:rFonts w:ascii="Times New Roman" w:hAnsi="Times New Roman"/>
          <w:b/>
          <w:sz w:val="24"/>
          <w:szCs w:val="24"/>
        </w:rPr>
      </w:pPr>
    </w:p>
    <w:p w14:paraId="64333BB4" w14:textId="3D4DD62A" w:rsidR="00E75990" w:rsidRPr="00C34595" w:rsidRDefault="00E75990" w:rsidP="00E75990">
      <w:pPr>
        <w:keepNext/>
        <w:keepLines/>
        <w:pageBreakBefore/>
        <w:widowControl w:val="0"/>
        <w:numPr>
          <w:ilvl w:val="0"/>
          <w:numId w:val="10"/>
        </w:numPr>
        <w:suppressAutoHyphens/>
        <w:autoSpaceDE w:val="0"/>
        <w:autoSpaceDN w:val="0"/>
        <w:adjustRightInd w:val="0"/>
        <w:spacing w:after="0" w:line="240" w:lineRule="atLeast"/>
        <w:ind w:left="-567" w:firstLine="425"/>
        <w:contextualSpacing/>
        <w:jc w:val="both"/>
        <w:outlineLvl w:val="0"/>
        <w:rPr>
          <w:rFonts w:ascii="Times New Roman" w:eastAsia="Times New Roman" w:hAnsi="Times New Roman"/>
          <w:b/>
          <w:bCs/>
          <w:kern w:val="28"/>
          <w:sz w:val="24"/>
          <w:szCs w:val="24"/>
          <w:lang w:eastAsia="ru-RU"/>
        </w:rPr>
      </w:pPr>
      <w:r w:rsidRPr="00C345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p>
    <w:p w14:paraId="1C864348" w14:textId="1C8FFF26" w:rsidR="00E75990" w:rsidRPr="00C34595" w:rsidRDefault="00E75990" w:rsidP="00E75990">
      <w:pPr>
        <w:keepNext/>
        <w:widowControl w:val="0"/>
        <w:numPr>
          <w:ilvl w:val="1"/>
          <w:numId w:val="10"/>
        </w:numPr>
        <w:suppressAutoHyphens/>
        <w:autoSpaceDE w:val="0"/>
        <w:autoSpaceDN w:val="0"/>
        <w:adjustRightInd w:val="0"/>
        <w:spacing w:after="0" w:line="240" w:lineRule="atLeast"/>
        <w:ind w:left="-567" w:firstLine="425"/>
        <w:contextualSpacing/>
        <w:jc w:val="both"/>
        <w:outlineLvl w:val="1"/>
        <w:rPr>
          <w:rFonts w:ascii="Times New Roman" w:eastAsia="Times New Roman" w:hAnsi="Times New Roman"/>
          <w:b/>
          <w:bCs/>
          <w:sz w:val="24"/>
          <w:szCs w:val="24"/>
          <w:lang w:eastAsia="ru-RU"/>
        </w:rPr>
      </w:pPr>
      <w:r w:rsidRPr="00C34595">
        <w:rPr>
          <w:rFonts w:ascii="Times New Roman" w:eastAsia="Times New Roman" w:hAnsi="Times New Roman"/>
          <w:b/>
          <w:bCs/>
          <w:sz w:val="24"/>
          <w:szCs w:val="24"/>
          <w:lang w:eastAsia="ru-RU"/>
        </w:rPr>
        <w:t xml:space="preserve">Заявка на участие в закупке (форма </w:t>
      </w:r>
      <w:r w:rsidRPr="00C34595">
        <w:rPr>
          <w:rFonts w:ascii="Times New Roman" w:eastAsia="Times New Roman" w:hAnsi="Times New Roman"/>
          <w:b/>
          <w:bCs/>
          <w:sz w:val="24"/>
          <w:szCs w:val="24"/>
          <w:lang w:eastAsia="ru-RU"/>
        </w:rPr>
        <w:fldChar w:fldCharType="begin"/>
      </w:r>
      <w:r w:rsidRPr="00C34595">
        <w:rPr>
          <w:rFonts w:ascii="Times New Roman" w:eastAsia="Times New Roman" w:hAnsi="Times New Roman"/>
          <w:b/>
          <w:bCs/>
          <w:sz w:val="24"/>
          <w:szCs w:val="24"/>
          <w:lang w:eastAsia="ru-RU"/>
        </w:rPr>
        <w:instrText xml:space="preserve"> SEQ форма \* ARABIC </w:instrText>
      </w:r>
      <w:r w:rsidRPr="00C34595">
        <w:rPr>
          <w:rFonts w:ascii="Times New Roman" w:eastAsia="Times New Roman" w:hAnsi="Times New Roman"/>
          <w:b/>
          <w:bCs/>
          <w:sz w:val="24"/>
          <w:szCs w:val="24"/>
          <w:lang w:eastAsia="ru-RU"/>
        </w:rPr>
        <w:fldChar w:fldCharType="separate"/>
      </w:r>
      <w:r w:rsidR="00E8339E" w:rsidRPr="00C34595">
        <w:rPr>
          <w:rFonts w:ascii="Times New Roman" w:eastAsia="Times New Roman" w:hAnsi="Times New Roman"/>
          <w:b/>
          <w:bCs/>
          <w:noProof/>
          <w:sz w:val="24"/>
          <w:szCs w:val="24"/>
          <w:lang w:eastAsia="ru-RU"/>
        </w:rPr>
        <w:t>1</w:t>
      </w:r>
      <w:r w:rsidRPr="00C34595">
        <w:rPr>
          <w:rFonts w:ascii="Times New Roman" w:eastAsia="Times New Roman" w:hAnsi="Times New Roman"/>
          <w:b/>
          <w:bCs/>
          <w:sz w:val="24"/>
          <w:szCs w:val="24"/>
          <w:lang w:eastAsia="ru-RU"/>
        </w:rPr>
        <w:fldChar w:fldCharType="end"/>
      </w:r>
      <w:r w:rsidRPr="00C34595">
        <w:rPr>
          <w:rFonts w:ascii="Times New Roman" w:eastAsia="Times New Roman" w:hAnsi="Times New Roman"/>
          <w:b/>
          <w:bCs/>
          <w:sz w:val="24"/>
          <w:szCs w:val="24"/>
          <w:lang w:eastAsia="ru-RU"/>
        </w:rPr>
        <w:t>)</w:t>
      </w:r>
    </w:p>
    <w:p w14:paraId="65CFE14B" w14:textId="77777777" w:rsidR="00E75990" w:rsidRPr="00C34595" w:rsidRDefault="00E75990" w:rsidP="00E75990">
      <w:pPr>
        <w:keepNext/>
        <w:widowControl w:val="0"/>
        <w:suppressAutoHyphens/>
        <w:autoSpaceDE w:val="0"/>
        <w:autoSpaceDN w:val="0"/>
        <w:adjustRightInd w:val="0"/>
        <w:spacing w:before="360" w:after="120" w:line="240" w:lineRule="auto"/>
        <w:ind w:left="-567" w:firstLine="425"/>
        <w:contextualSpacing/>
        <w:jc w:val="both"/>
        <w:outlineLvl w:val="1"/>
        <w:rPr>
          <w:rFonts w:ascii="Times New Roman" w:eastAsia="Times New Roman" w:hAnsi="Times New Roman"/>
          <w:b/>
          <w:bCs/>
          <w:sz w:val="24"/>
          <w:szCs w:val="24"/>
          <w:lang w:eastAsia="ru-RU"/>
        </w:rPr>
      </w:pPr>
    </w:p>
    <w:p w14:paraId="7302E6AA" w14:textId="77777777" w:rsidR="00E75990" w:rsidRPr="00C34595" w:rsidRDefault="00E75990" w:rsidP="00E75990">
      <w:pPr>
        <w:pBdr>
          <w:top w:val="single" w:sz="4" w:space="1" w:color="auto"/>
        </w:pBdr>
        <w:shd w:val="clear" w:color="auto" w:fill="E0E0E0"/>
        <w:spacing w:after="0" w:line="240" w:lineRule="auto"/>
        <w:ind w:left="-567" w:right="21" w:firstLine="425"/>
        <w:jc w:val="center"/>
        <w:rPr>
          <w:rFonts w:ascii="Times New Roman" w:eastAsia="Times New Roman" w:hAnsi="Times New Roman"/>
          <w:b/>
          <w:spacing w:val="36"/>
          <w:sz w:val="24"/>
          <w:szCs w:val="24"/>
          <w:lang w:eastAsia="ru-RU"/>
        </w:rPr>
      </w:pPr>
      <w:r w:rsidRPr="00C34595">
        <w:rPr>
          <w:rFonts w:ascii="Times New Roman" w:eastAsia="Times New Roman" w:hAnsi="Times New Roman"/>
          <w:b/>
          <w:spacing w:val="36"/>
          <w:sz w:val="24"/>
          <w:szCs w:val="24"/>
          <w:lang w:eastAsia="ru-RU"/>
        </w:rPr>
        <w:t>начало формы</w:t>
      </w:r>
    </w:p>
    <w:p w14:paraId="51580197" w14:textId="77777777" w:rsidR="00E75990" w:rsidRPr="00C34595" w:rsidRDefault="00E75990" w:rsidP="00E75990">
      <w:pPr>
        <w:spacing w:after="0" w:line="240" w:lineRule="auto"/>
        <w:ind w:left="-567" w:right="5243" w:firstLine="425"/>
        <w:jc w:val="both"/>
        <w:rPr>
          <w:rFonts w:ascii="Times New Roman" w:eastAsia="Times New Roman" w:hAnsi="Times New Roman"/>
          <w:sz w:val="24"/>
          <w:szCs w:val="24"/>
          <w:lang w:eastAsia="ru-RU"/>
        </w:rPr>
      </w:pPr>
    </w:p>
    <w:p w14:paraId="3841E52F" w14:textId="77777777" w:rsidR="00E75990" w:rsidRPr="00C34595"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«_____»_______________ года</w:t>
      </w:r>
    </w:p>
    <w:p w14:paraId="5302020E" w14:textId="77777777" w:rsidR="00E75990" w:rsidRPr="00C34595"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C34595">
        <w:rPr>
          <w:rFonts w:ascii="Times New Roman" w:eastAsia="Times New Roman" w:hAnsi="Times New Roman"/>
          <w:sz w:val="24"/>
          <w:szCs w:val="24"/>
          <w:lang w:eastAsia="ru-RU"/>
        </w:rPr>
        <w:t>№________________________</w:t>
      </w:r>
      <w:r w:rsidRPr="00C34595">
        <w:rPr>
          <w:rFonts w:ascii="Times New Roman" w:eastAsia="Times New Roman" w:hAnsi="Times New Roman"/>
          <w:sz w:val="24"/>
          <w:szCs w:val="24"/>
          <w:lang w:eastAsia="ru-RU"/>
        </w:rPr>
        <w:tab/>
      </w:r>
    </w:p>
    <w:p w14:paraId="37589B07" w14:textId="1B4B90BB" w:rsidR="00E75990" w:rsidRPr="00C34595"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7BC9095E" w14:textId="77777777" w:rsidR="00832C81" w:rsidRPr="00832C81" w:rsidRDefault="00832C81" w:rsidP="00832C81">
      <w:pPr>
        <w:tabs>
          <w:tab w:val="left" w:pos="10065"/>
        </w:tabs>
        <w:spacing w:after="0" w:line="240" w:lineRule="auto"/>
        <w:ind w:right="140"/>
        <w:jc w:val="right"/>
        <w:rPr>
          <w:rFonts w:ascii="Times New Roman" w:hAnsi="Times New Roman"/>
          <w:sz w:val="24"/>
          <w:szCs w:val="24"/>
        </w:rPr>
      </w:pPr>
      <w:r w:rsidRPr="00832C81">
        <w:rPr>
          <w:rFonts w:ascii="Times New Roman" w:hAnsi="Times New Roman"/>
          <w:sz w:val="24"/>
          <w:szCs w:val="24"/>
        </w:rPr>
        <w:t>Генеральному директору</w:t>
      </w:r>
    </w:p>
    <w:p w14:paraId="6A794971" w14:textId="77777777" w:rsidR="00832C81" w:rsidRPr="00832C81" w:rsidRDefault="00832C81" w:rsidP="00832C81">
      <w:pPr>
        <w:spacing w:after="0" w:line="240" w:lineRule="auto"/>
        <w:ind w:right="140"/>
        <w:jc w:val="right"/>
        <w:rPr>
          <w:rFonts w:ascii="Times New Roman" w:hAnsi="Times New Roman"/>
          <w:sz w:val="24"/>
          <w:szCs w:val="24"/>
        </w:rPr>
      </w:pPr>
      <w:r w:rsidRPr="00832C81">
        <w:rPr>
          <w:rFonts w:ascii="Times New Roman" w:hAnsi="Times New Roman"/>
          <w:sz w:val="24"/>
          <w:szCs w:val="24"/>
        </w:rPr>
        <w:t>АО «Саханефтегазсбыт»</w:t>
      </w:r>
    </w:p>
    <w:p w14:paraId="4A035C47" w14:textId="488C0935" w:rsidR="00832C81" w:rsidRPr="00832C81" w:rsidRDefault="00832C81" w:rsidP="00832C81">
      <w:pPr>
        <w:spacing w:after="0" w:line="240" w:lineRule="auto"/>
        <w:ind w:right="140"/>
        <w:jc w:val="right"/>
        <w:rPr>
          <w:rFonts w:ascii="Times New Roman" w:hAnsi="Times New Roman"/>
          <w:sz w:val="24"/>
          <w:szCs w:val="24"/>
        </w:rPr>
      </w:pPr>
      <w:r w:rsidRPr="00C34595">
        <w:rPr>
          <w:rFonts w:ascii="Times New Roman" w:hAnsi="Times New Roman"/>
          <w:sz w:val="24"/>
          <w:szCs w:val="24"/>
        </w:rPr>
        <w:t xml:space="preserve">В.Н. Лебедеву </w:t>
      </w:r>
    </w:p>
    <w:p w14:paraId="7DF7DCAA" w14:textId="77777777" w:rsidR="00832C81" w:rsidRPr="00832C81" w:rsidRDefault="00832C81" w:rsidP="00832C81">
      <w:pPr>
        <w:spacing w:after="0" w:line="240" w:lineRule="auto"/>
        <w:ind w:right="140"/>
        <w:jc w:val="right"/>
        <w:rPr>
          <w:rFonts w:ascii="Times New Roman" w:hAnsi="Times New Roman"/>
          <w:sz w:val="24"/>
          <w:szCs w:val="24"/>
        </w:rPr>
      </w:pPr>
    </w:p>
    <w:p w14:paraId="1EAED5D9" w14:textId="77777777" w:rsidR="007D2D21" w:rsidRPr="00C34595" w:rsidRDefault="00832C81" w:rsidP="00832C81">
      <w:pPr>
        <w:suppressAutoHyphens/>
        <w:spacing w:after="0" w:line="240" w:lineRule="auto"/>
        <w:ind w:firstLine="567"/>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 xml:space="preserve">Заявка </w:t>
      </w:r>
    </w:p>
    <w:p w14:paraId="28D973E6" w14:textId="74CAAF2A" w:rsidR="00832C81" w:rsidRPr="00832C81" w:rsidRDefault="00832C81" w:rsidP="00832C81">
      <w:pPr>
        <w:suppressAutoHyphens/>
        <w:spacing w:after="0" w:line="240" w:lineRule="auto"/>
        <w:ind w:firstLine="567"/>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на участие в запросе предложений</w:t>
      </w:r>
    </w:p>
    <w:p w14:paraId="714990D2" w14:textId="77777777" w:rsidR="007D2D21" w:rsidRPr="00C34595" w:rsidRDefault="00832C81" w:rsidP="007D2D21">
      <w:pPr>
        <w:suppressAutoHyphens/>
        <w:spacing w:after="0" w:line="240" w:lineRule="auto"/>
        <w:ind w:firstLine="567"/>
        <w:jc w:val="center"/>
        <w:rPr>
          <w:rFonts w:ascii="Times New Roman" w:eastAsia="Times New Roman" w:hAnsi="Times New Roman"/>
          <w:b/>
          <w:sz w:val="24"/>
          <w:szCs w:val="24"/>
          <w:lang w:eastAsia="ru-RU"/>
        </w:rPr>
      </w:pPr>
      <w:r w:rsidRPr="00832C81">
        <w:rPr>
          <w:rFonts w:ascii="Times New Roman" w:eastAsia="Times New Roman" w:hAnsi="Times New Roman"/>
          <w:b/>
          <w:sz w:val="24"/>
          <w:szCs w:val="24"/>
          <w:lang w:eastAsia="ru-RU"/>
        </w:rPr>
        <w:t xml:space="preserve"> </w:t>
      </w:r>
      <w:r w:rsidR="007D2D21" w:rsidRPr="00C34595">
        <w:rPr>
          <w:rFonts w:ascii="Times New Roman" w:eastAsia="Times New Roman" w:hAnsi="Times New Roman"/>
          <w:b/>
          <w:sz w:val="24"/>
          <w:szCs w:val="24"/>
          <w:lang w:eastAsia="ru-RU"/>
        </w:rPr>
        <w:t>на оказание услуг охраны нежилых помещений и находящихся в них материальных ценностей на объектах филиалов АО «Саханефтегазсбыт» в 2026-2027 гг.</w:t>
      </w:r>
    </w:p>
    <w:p w14:paraId="5F8F1902" w14:textId="3BBA3329" w:rsidR="00832C81" w:rsidRPr="00832C81" w:rsidRDefault="00832C81" w:rsidP="007D2D21">
      <w:pPr>
        <w:suppressAutoHyphens/>
        <w:spacing w:after="0" w:line="240" w:lineRule="auto"/>
        <w:ind w:firstLine="567"/>
        <w:jc w:val="center"/>
        <w:rPr>
          <w:rFonts w:ascii="Times New Roman" w:eastAsia="Times New Roman" w:hAnsi="Times New Roman"/>
          <w:sz w:val="24"/>
          <w:szCs w:val="24"/>
          <w:lang w:eastAsia="ru-RU"/>
        </w:rPr>
      </w:pPr>
    </w:p>
    <w:p w14:paraId="0FBF515F"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Изучив Извещение о проведении запроса предложений опубликованное [</w:t>
      </w:r>
      <w:r w:rsidRPr="00832C81">
        <w:rPr>
          <w:rFonts w:ascii="Times New Roman" w:eastAsia="Times New Roman" w:hAnsi="Times New Roman"/>
          <w:b/>
          <w:bCs/>
          <w:i/>
          <w:iCs/>
          <w:sz w:val="24"/>
          <w:szCs w:val="24"/>
          <w:shd w:val="clear" w:color="auto" w:fill="FFFF99"/>
          <w:lang w:eastAsia="ru-RU"/>
        </w:rPr>
        <w:t>указывается источник и дата публикации</w:t>
      </w:r>
      <w:r w:rsidRPr="00832C81">
        <w:rPr>
          <w:rFonts w:ascii="Times New Roman" w:eastAsia="Times New Roman" w:hAnsi="Times New Roman"/>
          <w:sz w:val="24"/>
          <w:szCs w:val="24"/>
          <w:lang w:eastAsia="ru-RU"/>
        </w:rPr>
        <w:t>], и документацию, и принимая установленные в них требования и условия документации по запросу предложений,</w:t>
      </w:r>
    </w:p>
    <w:p w14:paraId="39A175B7"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_____________________________________________,</w:t>
      </w:r>
    </w:p>
    <w:p w14:paraId="022DBCE9"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2FB4D870" w14:textId="77777777" w:rsidR="00832C81" w:rsidRPr="00832C81" w:rsidRDefault="00832C81" w:rsidP="00832C81">
      <w:pPr>
        <w:spacing w:after="0" w:line="240" w:lineRule="auto"/>
        <w:ind w:firstLine="567"/>
        <w:jc w:val="both"/>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47E01775" w14:textId="77777777" w:rsidR="00832C81" w:rsidRPr="00832C81" w:rsidRDefault="00832C81" w:rsidP="00832C81">
      <w:pPr>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зарегистрированное по адресу</w:t>
      </w:r>
    </w:p>
    <w:p w14:paraId="7AF0BB04" w14:textId="77777777" w:rsidR="00832C81" w:rsidRPr="00832C81" w:rsidRDefault="00832C81" w:rsidP="00832C81">
      <w:pPr>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________________________________________________________________________,</w:t>
      </w:r>
    </w:p>
    <w:p w14:paraId="00438EA7" w14:textId="77777777" w:rsidR="00832C81" w:rsidRPr="00832C81" w:rsidRDefault="00832C81" w:rsidP="00832C81">
      <w:pPr>
        <w:spacing w:after="0" w:line="240" w:lineRule="auto"/>
        <w:ind w:firstLine="567"/>
        <w:jc w:val="center"/>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(юридический адрес Участника)</w:t>
      </w:r>
    </w:p>
    <w:p w14:paraId="3AC45C6F" w14:textId="2A9713FA" w:rsidR="00832C81" w:rsidRPr="00832C81" w:rsidRDefault="00832C81" w:rsidP="00832C81">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832C81">
        <w:rPr>
          <w:rFonts w:ascii="Times New Roman" w:eastAsia="Times New Roman" w:hAnsi="Times New Roman"/>
          <w:sz w:val="24"/>
          <w:szCs w:val="24"/>
          <w:lang w:eastAsia="ru-RU"/>
        </w:rPr>
        <w:t xml:space="preserve">предлагает заключить Договор </w:t>
      </w:r>
      <w:r w:rsidR="007D2D21" w:rsidRPr="00C34595">
        <w:rPr>
          <w:rFonts w:ascii="Times New Roman" w:eastAsia="Times New Roman" w:hAnsi="Times New Roman"/>
          <w:sz w:val="24"/>
          <w:szCs w:val="24"/>
          <w:lang w:eastAsia="ru-RU"/>
        </w:rPr>
        <w:t xml:space="preserve">на оказание услуг охраны нежилых помещений и находящихся в них материальных ценностей на объектах филиалов АО «Саханефтегазсбыт» в 2026-2027 гг. </w:t>
      </w:r>
      <w:r w:rsidRPr="00832C81">
        <w:rPr>
          <w:rFonts w:ascii="Times New Roman" w:eastAsia="Times New Roman" w:hAnsi="Times New Roman"/>
          <w:sz w:val="24"/>
          <w:szCs w:val="24"/>
          <w:lang w:eastAsia="ru-RU"/>
        </w:rPr>
        <w:t>на условиях, изложенных в Документации по запросу предложений, в соответствии с требованиями Технического задания, и настоящим письмом направляет Заявку</w:t>
      </w:r>
    </w:p>
    <w:p w14:paraId="1A1AD7E8" w14:textId="77777777" w:rsidR="00832C81" w:rsidRPr="00832C81" w:rsidRDefault="00832C81" w:rsidP="00832C81">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3085"/>
        <w:gridCol w:w="2976"/>
      </w:tblGrid>
      <w:tr w:rsidR="00C34595" w:rsidRPr="00C34595" w14:paraId="4A10B831" w14:textId="77777777" w:rsidTr="00C040A9">
        <w:trPr>
          <w:cantSplit/>
        </w:trPr>
        <w:tc>
          <w:tcPr>
            <w:tcW w:w="2694" w:type="dxa"/>
            <w:vAlign w:val="center"/>
          </w:tcPr>
          <w:p w14:paraId="12D9AF62"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Наименование филиала АО «Саханефтегазсбыт»</w:t>
            </w:r>
          </w:p>
        </w:tc>
        <w:tc>
          <w:tcPr>
            <w:tcW w:w="1559" w:type="dxa"/>
            <w:vAlign w:val="center"/>
          </w:tcPr>
          <w:p w14:paraId="4429FCBF"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Количество постов*</w:t>
            </w:r>
          </w:p>
        </w:tc>
        <w:tc>
          <w:tcPr>
            <w:tcW w:w="3085" w:type="dxa"/>
            <w:vAlign w:val="center"/>
          </w:tcPr>
          <w:p w14:paraId="19D2036E"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Ежемесячная стоимость услуг</w:t>
            </w:r>
          </w:p>
          <w:p w14:paraId="28DA56D9"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 xml:space="preserve"> без НДС, руб.</w:t>
            </w:r>
          </w:p>
        </w:tc>
        <w:tc>
          <w:tcPr>
            <w:tcW w:w="2976" w:type="dxa"/>
            <w:vAlign w:val="center"/>
          </w:tcPr>
          <w:p w14:paraId="5B428C09"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Стоимость услуг за весь период (2025 – 2027 гг.)</w:t>
            </w:r>
          </w:p>
          <w:p w14:paraId="230320DE" w14:textId="77777777" w:rsidR="00832C81" w:rsidRPr="00832C81" w:rsidRDefault="00832C81" w:rsidP="00832C81">
            <w:pPr>
              <w:spacing w:after="0" w:line="240" w:lineRule="auto"/>
              <w:jc w:val="center"/>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t xml:space="preserve"> без НДС, руб.</w:t>
            </w:r>
          </w:p>
        </w:tc>
      </w:tr>
      <w:tr w:rsidR="00C34595" w:rsidRPr="00C34595" w14:paraId="1D6E907B" w14:textId="77777777" w:rsidTr="00C040A9">
        <w:trPr>
          <w:cantSplit/>
          <w:trHeight w:val="637"/>
        </w:trPr>
        <w:tc>
          <w:tcPr>
            <w:tcW w:w="2694" w:type="dxa"/>
            <w:vAlign w:val="center"/>
          </w:tcPr>
          <w:p w14:paraId="7E771DF1" w14:textId="77777777" w:rsidR="00832C81" w:rsidRPr="00832C81" w:rsidRDefault="00832C81" w:rsidP="00832C81">
            <w:pPr>
              <w:spacing w:after="0" w:line="240" w:lineRule="auto"/>
              <w:jc w:val="center"/>
              <w:rPr>
                <w:rFonts w:ascii="Times New Roman" w:eastAsia="Times New Roman" w:hAnsi="Times New Roman"/>
                <w:sz w:val="24"/>
                <w:szCs w:val="24"/>
                <w:lang w:eastAsia="ru-RU"/>
              </w:rPr>
            </w:pPr>
          </w:p>
        </w:tc>
        <w:tc>
          <w:tcPr>
            <w:tcW w:w="1559" w:type="dxa"/>
            <w:vAlign w:val="center"/>
          </w:tcPr>
          <w:p w14:paraId="3AC4A734" w14:textId="77777777" w:rsidR="00832C81" w:rsidRPr="00832C81" w:rsidRDefault="00832C81" w:rsidP="00832C81">
            <w:pPr>
              <w:spacing w:after="0" w:line="240" w:lineRule="auto"/>
              <w:jc w:val="center"/>
              <w:rPr>
                <w:rFonts w:ascii="Times New Roman" w:eastAsia="Times New Roman" w:hAnsi="Times New Roman"/>
                <w:sz w:val="24"/>
                <w:szCs w:val="24"/>
                <w:lang w:eastAsia="ru-RU"/>
              </w:rPr>
            </w:pPr>
          </w:p>
        </w:tc>
        <w:tc>
          <w:tcPr>
            <w:tcW w:w="3085" w:type="dxa"/>
            <w:vAlign w:val="center"/>
          </w:tcPr>
          <w:p w14:paraId="254F4B16" w14:textId="77777777" w:rsidR="00832C81" w:rsidRPr="00832C81" w:rsidRDefault="00832C81" w:rsidP="00832C81">
            <w:pPr>
              <w:spacing w:after="0" w:line="240" w:lineRule="auto"/>
              <w:jc w:val="center"/>
              <w:rPr>
                <w:rFonts w:ascii="Times New Roman" w:eastAsia="Times New Roman" w:hAnsi="Times New Roman"/>
                <w:bCs/>
                <w:sz w:val="24"/>
                <w:szCs w:val="24"/>
                <w:lang w:eastAsia="ru-RU"/>
              </w:rPr>
            </w:pPr>
          </w:p>
        </w:tc>
        <w:tc>
          <w:tcPr>
            <w:tcW w:w="2976" w:type="dxa"/>
            <w:vAlign w:val="center"/>
          </w:tcPr>
          <w:p w14:paraId="6E00529F" w14:textId="77777777" w:rsidR="00832C81" w:rsidRPr="00832C81" w:rsidRDefault="00832C81" w:rsidP="00832C81">
            <w:pPr>
              <w:spacing w:after="0" w:line="240" w:lineRule="auto"/>
              <w:ind w:firstLine="32"/>
              <w:jc w:val="center"/>
              <w:rPr>
                <w:rFonts w:ascii="Times New Roman" w:eastAsia="Times New Roman" w:hAnsi="Times New Roman"/>
                <w:bCs/>
                <w:sz w:val="24"/>
                <w:szCs w:val="24"/>
                <w:lang w:eastAsia="ru-RU"/>
              </w:rPr>
            </w:pPr>
          </w:p>
        </w:tc>
      </w:tr>
      <w:tr w:rsidR="00C34595" w:rsidRPr="00C34595" w14:paraId="0C6162E3" w14:textId="77777777" w:rsidTr="00C040A9">
        <w:trPr>
          <w:cantSplit/>
          <w:trHeight w:val="511"/>
        </w:trPr>
        <w:tc>
          <w:tcPr>
            <w:tcW w:w="2694" w:type="dxa"/>
            <w:vAlign w:val="center"/>
          </w:tcPr>
          <w:p w14:paraId="35A975C2" w14:textId="77777777" w:rsidR="00832C81" w:rsidRPr="00832C81" w:rsidRDefault="00832C81" w:rsidP="00832C81">
            <w:pPr>
              <w:spacing w:after="0" w:line="240" w:lineRule="auto"/>
              <w:jc w:val="center"/>
              <w:rPr>
                <w:rFonts w:ascii="Times New Roman" w:eastAsia="Times New Roman" w:hAnsi="Times New Roman"/>
                <w:b/>
                <w:sz w:val="24"/>
                <w:szCs w:val="24"/>
                <w:lang w:eastAsia="ru-RU"/>
              </w:rPr>
            </w:pPr>
            <w:r w:rsidRPr="00832C81">
              <w:rPr>
                <w:rFonts w:ascii="Times New Roman" w:eastAsia="Times New Roman" w:hAnsi="Times New Roman"/>
                <w:b/>
                <w:sz w:val="24"/>
                <w:szCs w:val="24"/>
                <w:lang w:eastAsia="ru-RU"/>
              </w:rPr>
              <w:t>Итого:</w:t>
            </w:r>
          </w:p>
        </w:tc>
        <w:tc>
          <w:tcPr>
            <w:tcW w:w="1559" w:type="dxa"/>
            <w:vAlign w:val="center"/>
          </w:tcPr>
          <w:p w14:paraId="41175A5C" w14:textId="77777777" w:rsidR="00832C81" w:rsidRPr="00832C81" w:rsidRDefault="00832C81" w:rsidP="00832C81">
            <w:pPr>
              <w:spacing w:after="0" w:line="240" w:lineRule="auto"/>
              <w:jc w:val="center"/>
              <w:rPr>
                <w:rFonts w:ascii="Times New Roman" w:eastAsia="Times New Roman" w:hAnsi="Times New Roman"/>
                <w:sz w:val="24"/>
                <w:szCs w:val="24"/>
                <w:lang w:eastAsia="ru-RU"/>
              </w:rPr>
            </w:pPr>
          </w:p>
        </w:tc>
        <w:tc>
          <w:tcPr>
            <w:tcW w:w="3085" w:type="dxa"/>
            <w:vAlign w:val="center"/>
          </w:tcPr>
          <w:p w14:paraId="37F24ED1" w14:textId="77777777" w:rsidR="00832C81" w:rsidRPr="00832C81" w:rsidRDefault="00832C81" w:rsidP="00832C81">
            <w:pPr>
              <w:spacing w:after="0" w:line="240" w:lineRule="auto"/>
              <w:jc w:val="center"/>
              <w:rPr>
                <w:rFonts w:ascii="Times New Roman" w:eastAsia="Times New Roman" w:hAnsi="Times New Roman"/>
                <w:bCs/>
                <w:sz w:val="24"/>
                <w:szCs w:val="24"/>
                <w:lang w:eastAsia="ru-RU"/>
              </w:rPr>
            </w:pPr>
          </w:p>
        </w:tc>
        <w:tc>
          <w:tcPr>
            <w:tcW w:w="2976" w:type="dxa"/>
            <w:vAlign w:val="center"/>
          </w:tcPr>
          <w:p w14:paraId="65C68822" w14:textId="77777777" w:rsidR="00832C81" w:rsidRPr="00832C81" w:rsidRDefault="00832C81" w:rsidP="00832C81">
            <w:pPr>
              <w:spacing w:after="0" w:line="240" w:lineRule="auto"/>
              <w:ind w:firstLine="32"/>
              <w:jc w:val="center"/>
              <w:rPr>
                <w:rFonts w:ascii="Times New Roman" w:eastAsia="Times New Roman" w:hAnsi="Times New Roman"/>
                <w:bCs/>
                <w:sz w:val="24"/>
                <w:szCs w:val="24"/>
                <w:lang w:eastAsia="ru-RU"/>
              </w:rPr>
            </w:pPr>
          </w:p>
        </w:tc>
      </w:tr>
    </w:tbl>
    <w:p w14:paraId="0F1B4C79" w14:textId="77777777" w:rsidR="00832C81" w:rsidRPr="00832C81" w:rsidRDefault="00832C81" w:rsidP="00832C81">
      <w:pPr>
        <w:spacing w:after="0" w:line="240" w:lineRule="auto"/>
        <w:ind w:firstLine="567"/>
        <w:jc w:val="both"/>
        <w:rPr>
          <w:rFonts w:ascii="Times New Roman" w:eastAsia="Times New Roman" w:hAnsi="Times New Roman"/>
          <w:sz w:val="18"/>
          <w:szCs w:val="18"/>
          <w:lang w:eastAsia="ru-RU"/>
        </w:rPr>
      </w:pPr>
      <w:r w:rsidRPr="00832C81">
        <w:rPr>
          <w:rFonts w:ascii="Times New Roman" w:eastAsia="Times New Roman" w:hAnsi="Times New Roman"/>
          <w:sz w:val="18"/>
          <w:szCs w:val="18"/>
          <w:lang w:eastAsia="ru-RU"/>
        </w:rPr>
        <w:t xml:space="preserve">*) пост охраны – </w:t>
      </w:r>
      <w:r w:rsidRPr="00832C81">
        <w:rPr>
          <w:rFonts w:ascii="Times New Roman" w:eastAsia="Times New Roman" w:hAnsi="Times New Roman"/>
          <w:sz w:val="18"/>
          <w:szCs w:val="18"/>
          <w:u w:val="single"/>
          <w:lang w:eastAsia="ru-RU"/>
        </w:rPr>
        <w:t>это участок местности или определённое место</w:t>
      </w:r>
      <w:r w:rsidRPr="00832C81">
        <w:rPr>
          <w:rFonts w:ascii="Times New Roman" w:eastAsia="Times New Roman" w:hAnsi="Times New Roman"/>
          <w:sz w:val="18"/>
          <w:szCs w:val="18"/>
          <w:lang w:eastAsia="ru-RU"/>
        </w:rPr>
        <w:t>, на котором исполняет свои должностные обязанности сотрудники охраны. Каждый 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w:t>
      </w:r>
    </w:p>
    <w:p w14:paraId="255185AA" w14:textId="77777777" w:rsidR="00832C81" w:rsidRPr="00832C81" w:rsidRDefault="00832C81" w:rsidP="00832C81">
      <w:pPr>
        <w:widowControl w:val="0"/>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832C81">
        <w:rPr>
          <w:rFonts w:ascii="Times New Roman" w:eastAsia="Times New Roman" w:hAnsi="Times New Roman"/>
          <w:sz w:val="24"/>
          <w:szCs w:val="24"/>
          <w:lang w:eastAsia="ru-RU"/>
        </w:rPr>
        <w:t xml:space="preserve">         </w:t>
      </w:r>
    </w:p>
    <w:p w14:paraId="43819E14"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Стоимость договора без НДС, руб.___________________________________________</w:t>
      </w:r>
    </w:p>
    <w:p w14:paraId="5E9A3E81" w14:textId="77777777" w:rsidR="00832C81" w:rsidRPr="00832C81" w:rsidRDefault="00832C81" w:rsidP="00832C81">
      <w:pPr>
        <w:spacing w:after="0" w:line="240" w:lineRule="auto"/>
        <w:ind w:firstLine="708"/>
        <w:jc w:val="both"/>
        <w:rPr>
          <w:rFonts w:ascii="Times New Roman" w:eastAsia="Times New Roman" w:hAnsi="Times New Roman"/>
          <w:sz w:val="20"/>
          <w:szCs w:val="20"/>
          <w:lang w:eastAsia="ru-RU"/>
        </w:rPr>
      </w:pPr>
      <w:r w:rsidRPr="00832C81">
        <w:rPr>
          <w:rFonts w:ascii="Times New Roman" w:eastAsia="Times New Roman" w:hAnsi="Times New Roman"/>
          <w:sz w:val="20"/>
          <w:szCs w:val="20"/>
          <w:lang w:eastAsia="ru-RU"/>
        </w:rPr>
        <w:t xml:space="preserve">                                                                                                                         (прописью)</w:t>
      </w:r>
    </w:p>
    <w:p w14:paraId="5E5CC183"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Настоящая Заявка имеет правовой статус оферты и действует до _________________</w:t>
      </w:r>
    </w:p>
    <w:p w14:paraId="2778B8F3"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5D5C0D81" w14:textId="77777777" w:rsidR="00832C81" w:rsidRPr="00832C81" w:rsidRDefault="00832C81" w:rsidP="00D235FA">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Подтверждаем, что предложенная цена договора включает в себя все расходы, связанные с оказанием охранных услуг, в </w:t>
      </w:r>
      <w:proofErr w:type="spellStart"/>
      <w:r w:rsidRPr="00832C81">
        <w:rPr>
          <w:rFonts w:ascii="Times New Roman" w:eastAsia="Times New Roman" w:hAnsi="Times New Roman"/>
          <w:sz w:val="24"/>
          <w:szCs w:val="24"/>
          <w:lang w:eastAsia="ru-RU"/>
        </w:rPr>
        <w:t>т.ч</w:t>
      </w:r>
      <w:proofErr w:type="spellEnd"/>
      <w:r w:rsidRPr="00832C81">
        <w:rPr>
          <w:rFonts w:ascii="Times New Roman" w:eastAsia="Times New Roman" w:hAnsi="Times New Roman"/>
          <w:sz w:val="24"/>
          <w:szCs w:val="24"/>
          <w:lang w:eastAsia="ru-RU"/>
        </w:rPr>
        <w:t xml:space="preserve">. расходы по оплате командировочных расходов и проезда работников Участника, занятых в оказании услуг, к месту оказания услуг, </w:t>
      </w:r>
      <w:r w:rsidRPr="00832C81">
        <w:rPr>
          <w:rFonts w:ascii="Times New Roman" w:eastAsia="Times New Roman" w:hAnsi="Times New Roman"/>
          <w:sz w:val="24"/>
          <w:szCs w:val="24"/>
          <w:shd w:val="clear" w:color="auto" w:fill="FBFBFB"/>
          <w:lang w:eastAsia="ru-RU"/>
        </w:rPr>
        <w:t>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832C81">
        <w:rPr>
          <w:rFonts w:ascii="Times New Roman" w:eastAsia="Times New Roman" w:hAnsi="Times New Roman"/>
          <w:sz w:val="24"/>
          <w:szCs w:val="24"/>
          <w:lang w:eastAsia="ru-RU"/>
        </w:rPr>
        <w:t>.</w:t>
      </w:r>
    </w:p>
    <w:p w14:paraId="34A81DC0" w14:textId="77777777" w:rsidR="00832C81" w:rsidRPr="00832C81" w:rsidRDefault="00832C81" w:rsidP="00D235FA">
      <w:pPr>
        <w:spacing w:before="120" w:after="0" w:line="240" w:lineRule="auto"/>
        <w:ind w:firstLine="567"/>
        <w:jc w:val="both"/>
        <w:rPr>
          <w:rFonts w:ascii="Times New Roman" w:eastAsia="Times New Roman" w:hAnsi="Times New Roman"/>
          <w:iCs/>
          <w:snapToGrid w:val="0"/>
          <w:sz w:val="24"/>
          <w:szCs w:val="24"/>
          <w:lang w:eastAsia="ru-RU"/>
        </w:rPr>
      </w:pPr>
      <w:r w:rsidRPr="00832C81">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(далее – Закон 152-ФЗ), </w:t>
      </w:r>
      <w:r w:rsidRPr="00832C81">
        <w:rPr>
          <w:rFonts w:ascii="Times New Roman" w:eastAsia="Times New Roman" w:hAnsi="Times New Roman"/>
          <w:iCs/>
          <w:snapToGrid w:val="0"/>
          <w:sz w:val="24"/>
          <w:szCs w:val="24"/>
          <w:lang w:eastAsia="ru-RU"/>
        </w:rPr>
        <w:t>________________________________________________________</w:t>
      </w:r>
    </w:p>
    <w:p w14:paraId="308A20A6" w14:textId="77777777" w:rsidR="00832C81" w:rsidRPr="00832C81" w:rsidRDefault="00832C81" w:rsidP="00832C81">
      <w:pPr>
        <w:spacing w:before="120" w:after="0" w:line="240" w:lineRule="auto"/>
        <w:ind w:left="3540" w:firstLine="708"/>
        <w:jc w:val="both"/>
        <w:rPr>
          <w:rFonts w:ascii="Times New Roman" w:eastAsia="Times New Roman" w:hAnsi="Times New Roman"/>
          <w:i/>
          <w:sz w:val="16"/>
          <w:szCs w:val="16"/>
          <w:lang w:eastAsia="ar-SA"/>
        </w:rPr>
      </w:pPr>
      <w:r w:rsidRPr="00832C81">
        <w:rPr>
          <w:rFonts w:ascii="Times New Roman" w:eastAsia="Times New Roman" w:hAnsi="Times New Roman"/>
          <w:i/>
          <w:sz w:val="16"/>
          <w:szCs w:val="16"/>
          <w:lang w:eastAsia="ar-SA"/>
        </w:rPr>
        <w:t>(Наименование Участника процедуры закупки)</w:t>
      </w:r>
    </w:p>
    <w:p w14:paraId="3E13483C" w14:textId="77777777" w:rsidR="00832C81" w:rsidRPr="00832C81" w:rsidRDefault="00832C81" w:rsidP="00832C81">
      <w:pPr>
        <w:spacing w:before="120" w:after="0" w:line="240" w:lineRule="auto"/>
        <w:jc w:val="both"/>
        <w:rPr>
          <w:rFonts w:ascii="Times New Roman" w:eastAsia="Times New Roman" w:hAnsi="Times New Roman"/>
          <w:iCs/>
          <w:snapToGrid w:val="0"/>
          <w:sz w:val="24"/>
          <w:szCs w:val="24"/>
          <w:lang w:eastAsia="ru-RU"/>
        </w:rPr>
      </w:pPr>
      <w:r w:rsidRPr="00832C81">
        <w:rPr>
          <w:rFonts w:ascii="Times New Roman" w:eastAsia="Times New Roman" w:hAnsi="Times New Roman"/>
          <w:iCs/>
          <w:snapToGrid w:val="0"/>
          <w:sz w:val="24"/>
          <w:szCs w:val="24"/>
          <w:lang w:eastAsia="ru-RU"/>
        </w:rPr>
        <w:lastRenderedPageBreak/>
        <w:t>подтверждает получение в целях участия в настоящей закупке требуемых в соответствии с Законом</w:t>
      </w:r>
      <w:r w:rsidRPr="00832C81">
        <w:rPr>
          <w:rFonts w:ascii="Times New Roman" w:eastAsia="Times New Roman" w:hAnsi="Times New Roman"/>
          <w:iCs/>
          <w:snapToGrid w:val="0"/>
          <w:sz w:val="24"/>
          <w:szCs w:val="24"/>
          <w:lang w:val="en-US" w:eastAsia="ru-RU"/>
        </w:rPr>
        <w:t> </w:t>
      </w:r>
      <w:r w:rsidRPr="00832C81">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832C81">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4C70E07"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6371C90E" w14:textId="77777777" w:rsidR="00832C81" w:rsidRPr="00832C81" w:rsidRDefault="00832C81" w:rsidP="00832C81">
      <w:pPr>
        <w:spacing w:after="0" w:line="240" w:lineRule="auto"/>
        <w:ind w:firstLine="709"/>
        <w:jc w:val="both"/>
        <w:rPr>
          <w:rFonts w:ascii="Times New Roman" w:eastAsia="Times New Roman" w:hAnsi="Times New Roman"/>
          <w:iCs/>
          <w:sz w:val="24"/>
          <w:szCs w:val="24"/>
          <w:lang w:eastAsia="ru-RU"/>
        </w:rPr>
      </w:pPr>
      <w:r w:rsidRPr="00832C81">
        <w:rPr>
          <w:rFonts w:ascii="Times New Roman" w:eastAsia="Times New Roman" w:hAnsi="Times New Roman"/>
          <w:sz w:val="24"/>
          <w:szCs w:val="24"/>
          <w:lang w:eastAsia="ru-RU"/>
        </w:rPr>
        <w:t>Заявляем, что в отношении нашей организации:</w:t>
      </w:r>
    </w:p>
    <w:p w14:paraId="1F3B05DD" w14:textId="77777777" w:rsidR="00832C81" w:rsidRPr="00832C81" w:rsidRDefault="00832C81" w:rsidP="00832C81">
      <w:pPr>
        <w:shd w:val="clear" w:color="auto" w:fill="FFFFFF"/>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65CB8B7" w14:textId="77777777" w:rsidR="00832C81" w:rsidRPr="00832C81" w:rsidRDefault="00832C81" w:rsidP="00832C81">
      <w:pPr>
        <w:shd w:val="clear" w:color="auto" w:fill="FFFFFF"/>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1E271E9F" w14:textId="77777777" w:rsidR="00832C81" w:rsidRPr="00832C81" w:rsidRDefault="00832C81" w:rsidP="00832C81">
      <w:pPr>
        <w:shd w:val="clear" w:color="auto" w:fill="FFFFFF"/>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       в) </w:t>
      </w:r>
      <w:r w:rsidRPr="00832C81">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DCE80F1" w14:textId="77777777" w:rsidR="00832C81" w:rsidRPr="00832C81" w:rsidRDefault="00832C81" w:rsidP="00832C81">
      <w:pPr>
        <w:shd w:val="clear" w:color="auto" w:fill="FFFFFF"/>
        <w:spacing w:after="0" w:line="240" w:lineRule="auto"/>
        <w:jc w:val="both"/>
        <w:rPr>
          <w:sz w:val="24"/>
          <w:szCs w:val="24"/>
        </w:rPr>
      </w:pPr>
      <w:r w:rsidRPr="00832C81">
        <w:rPr>
          <w:rFonts w:ascii="Times New Roman" w:eastAsia="Times New Roman" w:hAnsi="Times New Roman"/>
          <w:sz w:val="24"/>
          <w:szCs w:val="24"/>
          <w:lang w:eastAsia="ru-RU"/>
        </w:rPr>
        <w:t xml:space="preserve">       г) </w:t>
      </w:r>
      <w:r w:rsidRPr="00832C81">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832C81">
        <w:rPr>
          <w:sz w:val="24"/>
          <w:szCs w:val="24"/>
        </w:rPr>
        <w:t xml:space="preserve">   </w:t>
      </w:r>
    </w:p>
    <w:p w14:paraId="56358CD1" w14:textId="77777777" w:rsidR="00832C81" w:rsidRPr="00832C81" w:rsidRDefault="00832C81" w:rsidP="00832C81">
      <w:pPr>
        <w:shd w:val="clear" w:color="auto" w:fill="FFFFFF"/>
        <w:spacing w:after="0" w:line="240" w:lineRule="auto"/>
        <w:jc w:val="both"/>
        <w:rPr>
          <w:rFonts w:ascii="Times New Roman" w:hAnsi="Times New Roman"/>
          <w:sz w:val="24"/>
          <w:szCs w:val="24"/>
        </w:rPr>
      </w:pPr>
      <w:r w:rsidRPr="00832C81">
        <w:rPr>
          <w:sz w:val="24"/>
          <w:szCs w:val="24"/>
        </w:rPr>
        <w:t xml:space="preserve">       </w:t>
      </w:r>
      <w:r w:rsidRPr="00832C81">
        <w:rPr>
          <w:rFonts w:ascii="Times New Roman" w:hAnsi="Times New Roman"/>
          <w:sz w:val="24"/>
          <w:szCs w:val="24"/>
        </w:rPr>
        <w:t>д)</w:t>
      </w:r>
      <w:r w:rsidRPr="00832C81">
        <w:rPr>
          <w:rFonts w:ascii="Times New Roman" w:hAnsi="Times New Roman"/>
          <w:b/>
          <w:sz w:val="24"/>
          <w:szCs w:val="24"/>
        </w:rPr>
        <w:t xml:space="preserve"> </w:t>
      </w:r>
      <w:r w:rsidRPr="00832C81">
        <w:rPr>
          <w:rFonts w:ascii="Times New Roman" w:hAnsi="Times New Roman"/>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832C81">
        <w:rPr>
          <w:rFonts w:ascii="Times New Roman" w:hAnsi="Times New Roman"/>
          <w:sz w:val="24"/>
          <w:szCs w:val="24"/>
        </w:rPr>
        <w:t>No</w:t>
      </w:r>
      <w:proofErr w:type="spellEnd"/>
      <w:r w:rsidRPr="00832C81">
        <w:rPr>
          <w:rFonts w:ascii="Times New Roman" w:hAnsi="Times New Roman"/>
          <w:sz w:val="24"/>
          <w:szCs w:val="24"/>
        </w:rPr>
        <w:t xml:space="preserve"> 252, либо организацией, находящейся под контролем таких лиц.</w:t>
      </w:r>
    </w:p>
    <w:p w14:paraId="5F682403" w14:textId="77777777" w:rsidR="00832C81" w:rsidRPr="00832C81" w:rsidRDefault="00832C81" w:rsidP="00832C81">
      <w:pPr>
        <w:shd w:val="clear" w:color="auto" w:fill="FFFFFF"/>
        <w:spacing w:after="0" w:line="240" w:lineRule="auto"/>
        <w:jc w:val="both"/>
        <w:rPr>
          <w:sz w:val="24"/>
          <w:szCs w:val="24"/>
        </w:rPr>
      </w:pPr>
      <w:r w:rsidRPr="00832C81">
        <w:rPr>
          <w:rFonts w:ascii="Times New Roman" w:hAnsi="Times New Roman"/>
          <w:sz w:val="24"/>
          <w:szCs w:val="24"/>
        </w:rPr>
        <w:t xml:space="preserve">      е) не являемся иностранным агентом в соответствии с Федеральным </w:t>
      </w:r>
      <w:hyperlink r:id="rId19" w:history="1">
        <w:r w:rsidRPr="00832C81">
          <w:rPr>
            <w:rFonts w:ascii="Times New Roman" w:hAnsi="Times New Roman"/>
            <w:sz w:val="24"/>
            <w:szCs w:val="24"/>
            <w:u w:val="single"/>
          </w:rPr>
          <w:t>законом</w:t>
        </w:r>
      </w:hyperlink>
      <w:r w:rsidRPr="00832C81">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393A6B1F" w14:textId="5FFE636E"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В случае признания нашей организации победителем мы берем обязательства подписать договор и осуществить </w:t>
      </w:r>
      <w:r w:rsidR="006933ED">
        <w:rPr>
          <w:rFonts w:ascii="Times New Roman" w:eastAsia="Times New Roman" w:hAnsi="Times New Roman"/>
          <w:sz w:val="24"/>
          <w:szCs w:val="24"/>
          <w:lang w:eastAsia="ru-RU"/>
        </w:rPr>
        <w:t>охрану</w:t>
      </w:r>
      <w:r w:rsidR="006933ED" w:rsidRPr="006933ED">
        <w:rPr>
          <w:rFonts w:ascii="Times New Roman" w:eastAsia="Times New Roman" w:hAnsi="Times New Roman"/>
          <w:sz w:val="24"/>
          <w:szCs w:val="24"/>
          <w:lang w:eastAsia="ru-RU"/>
        </w:rPr>
        <w:t xml:space="preserve"> нежилых помещений и находящихся в них материальных ценностей на объектах филиалов АО «Саханефтегазсбыт» в 2026-2027 гг.</w:t>
      </w:r>
      <w:r w:rsidRPr="00832C81">
        <w:rPr>
          <w:rFonts w:ascii="Times New Roman" w:eastAsia="Times New Roman" w:hAnsi="Times New Roman"/>
          <w:sz w:val="24"/>
          <w:szCs w:val="24"/>
          <w:lang w:eastAsia="ru-RU"/>
        </w:rPr>
        <w:t>, в соответствии с предметом и условиями запроса предложений согласно Документации по запросу предложений и достигнутых договоренностей в полном объеме в пределах предлагаемой нами стоимости договора.</w:t>
      </w:r>
    </w:p>
    <w:p w14:paraId="112C4A8C"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6B349EDE"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Сведения об опыте Участника (форма 2); </w:t>
      </w:r>
    </w:p>
    <w:p w14:paraId="5CBFABD3"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Сведения о работниках Участника (форма 3); </w:t>
      </w:r>
    </w:p>
    <w:p w14:paraId="402F9D30"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 xml:space="preserve">Анкета Участника (форма 4); </w:t>
      </w:r>
    </w:p>
    <w:p w14:paraId="7DAE049D"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Справка об отсутствии признаков крупной сделки (форма 5);</w:t>
      </w:r>
    </w:p>
    <w:p w14:paraId="17F3F47F" w14:textId="77777777" w:rsidR="00832C81" w:rsidRPr="00832C81" w:rsidRDefault="00832C81" w:rsidP="00832C81">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04F7708D"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23A57E7B" w14:textId="77777777" w:rsidR="00832C81" w:rsidRPr="00832C81" w:rsidRDefault="00832C81" w:rsidP="00832C81">
      <w:pPr>
        <w:tabs>
          <w:tab w:val="left" w:pos="993"/>
        </w:tabs>
        <w:spacing w:after="0" w:line="240" w:lineRule="auto"/>
        <w:ind w:left="567" w:firstLine="567"/>
        <w:jc w:val="both"/>
        <w:rPr>
          <w:rFonts w:ascii="Times New Roman" w:eastAsia="Times New Roman" w:hAnsi="Times New Roman"/>
          <w:sz w:val="24"/>
          <w:szCs w:val="24"/>
          <w:lang w:eastAsia="ru-RU"/>
        </w:rPr>
      </w:pPr>
    </w:p>
    <w:p w14:paraId="1EF20370"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____________________________________</w:t>
      </w:r>
    </w:p>
    <w:p w14:paraId="457A8F7E" w14:textId="77777777" w:rsidR="00832C81" w:rsidRPr="00832C81" w:rsidRDefault="00832C81" w:rsidP="00832C81">
      <w:pPr>
        <w:spacing w:after="0" w:line="240" w:lineRule="auto"/>
        <w:ind w:right="3684" w:firstLine="567"/>
        <w:jc w:val="center"/>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(подпись, М.П.)</w:t>
      </w:r>
    </w:p>
    <w:p w14:paraId="09DFAA45"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____________________________________</w:t>
      </w:r>
    </w:p>
    <w:p w14:paraId="6493D635" w14:textId="77777777" w:rsidR="00832C81" w:rsidRPr="00832C81" w:rsidRDefault="00832C81" w:rsidP="00832C81">
      <w:pPr>
        <w:spacing w:after="0" w:line="240" w:lineRule="auto"/>
        <w:ind w:right="3684" w:firstLine="567"/>
        <w:jc w:val="center"/>
        <w:rPr>
          <w:rFonts w:ascii="Times New Roman" w:eastAsia="Times New Roman" w:hAnsi="Times New Roman"/>
          <w:sz w:val="24"/>
          <w:szCs w:val="24"/>
          <w:vertAlign w:val="superscript"/>
          <w:lang w:eastAsia="ru-RU"/>
        </w:rPr>
      </w:pPr>
      <w:r w:rsidRPr="00832C81">
        <w:rPr>
          <w:rFonts w:ascii="Times New Roman" w:eastAsia="Times New Roman" w:hAnsi="Times New Roman"/>
          <w:sz w:val="24"/>
          <w:szCs w:val="24"/>
          <w:vertAlign w:val="superscript"/>
          <w:lang w:eastAsia="ru-RU"/>
        </w:rPr>
        <w:t>(фамилия, имя, отчество подписавшего, должность)</w:t>
      </w:r>
    </w:p>
    <w:p w14:paraId="168D917D" w14:textId="77777777" w:rsidR="00832C81" w:rsidRPr="00832C81" w:rsidRDefault="00832C81" w:rsidP="00832C81">
      <w:pPr>
        <w:spacing w:after="0" w:line="240" w:lineRule="auto"/>
        <w:ind w:firstLine="567"/>
        <w:jc w:val="both"/>
        <w:rPr>
          <w:rFonts w:ascii="Times New Roman" w:eastAsia="Times New Roman" w:hAnsi="Times New Roman"/>
          <w:sz w:val="24"/>
          <w:szCs w:val="24"/>
          <w:lang w:eastAsia="ru-RU"/>
        </w:rPr>
      </w:pPr>
    </w:p>
    <w:p w14:paraId="501320E8" w14:textId="77777777" w:rsidR="00832C81" w:rsidRPr="00832C81" w:rsidRDefault="00832C81" w:rsidP="00832C81">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832C81" w:rsidRPr="00832C81" w:rsidSect="001F42A7">
          <w:footerReference w:type="default" r:id="rId20"/>
          <w:pgSz w:w="11906" w:h="16838" w:code="9"/>
          <w:pgMar w:top="851" w:right="709" w:bottom="709" w:left="992" w:header="680" w:footer="0" w:gutter="0"/>
          <w:cols w:space="708"/>
          <w:titlePg/>
          <w:docGrid w:linePitch="381"/>
        </w:sectPr>
      </w:pPr>
      <w:r w:rsidRPr="00832C81">
        <w:rPr>
          <w:rFonts w:ascii="Times New Roman" w:eastAsia="Times New Roman" w:hAnsi="Times New Roman"/>
          <w:b/>
          <w:spacing w:val="36"/>
          <w:sz w:val="24"/>
          <w:szCs w:val="24"/>
          <w:lang w:eastAsia="ru-RU"/>
        </w:rPr>
        <w:t>конец формы</w:t>
      </w:r>
    </w:p>
    <w:p w14:paraId="08E23C7A" w14:textId="77777777" w:rsidR="00832C81" w:rsidRPr="00832C81" w:rsidRDefault="00832C81" w:rsidP="000D7B4B">
      <w:pPr>
        <w:keepNext/>
        <w:pageBreakBefore/>
        <w:numPr>
          <w:ilvl w:val="2"/>
          <w:numId w:val="10"/>
        </w:numPr>
        <w:suppressAutoHyphens/>
        <w:spacing w:before="240" w:after="120" w:line="240" w:lineRule="auto"/>
        <w:ind w:left="0" w:firstLine="0"/>
        <w:jc w:val="both"/>
        <w:rPr>
          <w:rFonts w:ascii="Times New Roman" w:eastAsia="Times New Roman" w:hAnsi="Times New Roman"/>
          <w:b/>
          <w:bCs/>
          <w:sz w:val="24"/>
          <w:szCs w:val="24"/>
          <w:lang w:eastAsia="ru-RU"/>
        </w:rPr>
      </w:pPr>
      <w:r w:rsidRPr="00832C81">
        <w:rPr>
          <w:rFonts w:ascii="Times New Roman" w:eastAsia="Times New Roman" w:hAnsi="Times New Roman"/>
          <w:b/>
          <w:bCs/>
          <w:sz w:val="24"/>
          <w:szCs w:val="24"/>
          <w:lang w:eastAsia="ru-RU"/>
        </w:rPr>
        <w:lastRenderedPageBreak/>
        <w:t>Инструкции по заполнению</w:t>
      </w:r>
    </w:p>
    <w:p w14:paraId="6A36BFC7" w14:textId="77777777" w:rsidR="00832C81" w:rsidRPr="00832C81" w:rsidRDefault="00832C81" w:rsidP="000D7B4B">
      <w:pPr>
        <w:numPr>
          <w:ilvl w:val="3"/>
          <w:numId w:val="11"/>
        </w:numPr>
        <w:tabs>
          <w:tab w:val="num" w:pos="0"/>
        </w:tabs>
        <w:spacing w:after="0" w:line="240" w:lineRule="auto"/>
        <w:ind w:left="0" w:firstLine="0"/>
        <w:jc w:val="both"/>
        <w:rPr>
          <w:rFonts w:ascii="Times New Roman" w:eastAsia="Times New Roman" w:hAnsi="Times New Roman"/>
          <w:sz w:val="24"/>
          <w:szCs w:val="24"/>
          <w:lang w:eastAsia="ru-RU"/>
        </w:rPr>
      </w:pPr>
      <w:r w:rsidRPr="00832C81">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51681C9E" w14:textId="77777777" w:rsidR="00832C81" w:rsidRPr="00832C81" w:rsidRDefault="00832C81" w:rsidP="000D7B4B">
      <w:pPr>
        <w:tabs>
          <w:tab w:val="left" w:pos="1134"/>
        </w:tabs>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5.1.1.2.</w:t>
      </w:r>
      <w:r w:rsidRPr="00832C81">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221EC5BF" w14:textId="77777777" w:rsidR="00832C81" w:rsidRPr="00832C81" w:rsidRDefault="00832C81" w:rsidP="000D7B4B">
      <w:pPr>
        <w:tabs>
          <w:tab w:val="left" w:pos="1134"/>
        </w:tabs>
        <w:spacing w:after="0" w:line="240" w:lineRule="auto"/>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5.1.1.3.</w:t>
      </w:r>
      <w:r w:rsidRPr="00832C81">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832C81">
        <w:rPr>
          <w:rFonts w:ascii="Times New Roman" w:eastAsia="Times New Roman" w:hAnsi="Times New Roman"/>
          <w:sz w:val="24"/>
          <w:szCs w:val="24"/>
          <w:lang w:eastAsia="ru-RU"/>
        </w:rPr>
        <w:t>ХХХ</w:t>
      </w:r>
      <w:proofErr w:type="spellEnd"/>
      <w:r w:rsidRPr="00832C81">
        <w:rPr>
          <w:rFonts w:ascii="Times New Roman" w:eastAsia="Times New Roman" w:hAnsi="Times New Roman"/>
          <w:sz w:val="24"/>
          <w:szCs w:val="24"/>
          <w:lang w:eastAsia="ru-RU"/>
        </w:rPr>
        <w:t>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1194FCE4" w14:textId="77777777" w:rsidR="00832C81" w:rsidRPr="00832C81" w:rsidRDefault="00832C81" w:rsidP="000D7B4B">
      <w:pPr>
        <w:tabs>
          <w:tab w:val="left" w:pos="1134"/>
        </w:tabs>
        <w:spacing w:after="0" w:line="240" w:lineRule="atLeast"/>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5.1.1.4.</w:t>
      </w:r>
      <w:r w:rsidRPr="00832C81">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1BB67BC4" w14:textId="77777777" w:rsidR="00832C81" w:rsidRPr="00832C81" w:rsidRDefault="00832C81" w:rsidP="000D7B4B">
      <w:pPr>
        <w:tabs>
          <w:tab w:val="left" w:pos="1134"/>
        </w:tabs>
        <w:spacing w:after="0" w:line="240" w:lineRule="atLeast"/>
        <w:jc w:val="both"/>
        <w:rPr>
          <w:rFonts w:ascii="Times New Roman" w:eastAsia="Times New Roman" w:hAnsi="Times New Roman"/>
          <w:sz w:val="24"/>
          <w:szCs w:val="24"/>
          <w:lang w:eastAsia="ru-RU"/>
        </w:rPr>
      </w:pPr>
      <w:r w:rsidRPr="00832C81">
        <w:rPr>
          <w:rFonts w:ascii="Times New Roman" w:eastAsia="Times New Roman" w:hAnsi="Times New Roman"/>
          <w:b/>
          <w:sz w:val="24"/>
          <w:szCs w:val="24"/>
          <w:lang w:eastAsia="ru-RU"/>
        </w:rPr>
        <w:t>5.1.1.5.</w:t>
      </w:r>
      <w:r w:rsidRPr="00832C81">
        <w:rPr>
          <w:rFonts w:ascii="Times New Roman" w:eastAsia="Times New Roman" w:hAnsi="Times New Roman"/>
          <w:sz w:val="24"/>
          <w:szCs w:val="24"/>
          <w:lang w:eastAsia="ru-RU"/>
        </w:rPr>
        <w:t xml:space="preserve"> Участник должен перечислить и указать объем каждого из прилагаемых к Заявке документов, определяющих суть Заявки Участника.</w:t>
      </w:r>
    </w:p>
    <w:p w14:paraId="42B6C5E0" w14:textId="77777777" w:rsidR="00832C81" w:rsidRPr="00832C81" w:rsidRDefault="00832C81" w:rsidP="000D7B4B">
      <w:pPr>
        <w:tabs>
          <w:tab w:val="left" w:pos="1134"/>
        </w:tabs>
        <w:spacing w:after="0" w:line="240" w:lineRule="auto"/>
        <w:jc w:val="both"/>
        <w:rPr>
          <w:rFonts w:ascii="Times New Roman" w:eastAsia="Times New Roman" w:hAnsi="Times New Roman"/>
          <w:bCs/>
          <w:sz w:val="24"/>
          <w:szCs w:val="24"/>
          <w:lang w:eastAsia="ru-RU"/>
        </w:rPr>
      </w:pPr>
      <w:r w:rsidRPr="00832C81">
        <w:rPr>
          <w:rFonts w:ascii="Times New Roman" w:eastAsia="Times New Roman" w:hAnsi="Times New Roman"/>
          <w:b/>
          <w:sz w:val="24"/>
          <w:szCs w:val="24"/>
          <w:lang w:eastAsia="ru-RU"/>
        </w:rPr>
        <w:t>5.1.1.6.</w:t>
      </w:r>
      <w:r w:rsidRPr="00832C81">
        <w:rPr>
          <w:rFonts w:ascii="Times New Roman" w:eastAsia="Times New Roman" w:hAnsi="Times New Roman"/>
          <w:sz w:val="24"/>
          <w:szCs w:val="24"/>
          <w:lang w:eastAsia="ru-RU"/>
        </w:rPr>
        <w:t xml:space="preserve"> </w:t>
      </w:r>
      <w:r w:rsidRPr="00832C81">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78D1FAA3" w14:textId="77777777" w:rsidR="00832C81" w:rsidRPr="00832C81" w:rsidRDefault="00832C81" w:rsidP="00832C81">
      <w:pPr>
        <w:spacing w:after="0" w:line="240" w:lineRule="auto"/>
        <w:ind w:firstLine="709"/>
        <w:rPr>
          <w:rFonts w:ascii="Times New Roman" w:eastAsia="Times New Roman" w:hAnsi="Times New Roman"/>
          <w:bCs/>
          <w:sz w:val="24"/>
          <w:szCs w:val="24"/>
          <w:lang w:eastAsia="ru-RU"/>
        </w:rPr>
      </w:pPr>
      <w:r w:rsidRPr="00832C81">
        <w:rPr>
          <w:rFonts w:ascii="Times New Roman" w:eastAsia="Times New Roman" w:hAnsi="Times New Roman"/>
          <w:bCs/>
          <w:sz w:val="24"/>
          <w:szCs w:val="24"/>
          <w:lang w:eastAsia="ru-RU"/>
        </w:rPr>
        <w:br w:type="page"/>
      </w:r>
    </w:p>
    <w:p w14:paraId="2CF4EF75" w14:textId="77777777" w:rsidR="00CD026C" w:rsidRPr="00C34595" w:rsidRDefault="00CD026C" w:rsidP="00E82C0F">
      <w:pPr>
        <w:keepNext/>
        <w:numPr>
          <w:ilvl w:val="1"/>
          <w:numId w:val="11"/>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sectPr w:rsidR="00CD026C" w:rsidRPr="00C34595" w:rsidSect="00CD026C">
          <w:pgSz w:w="11906" w:h="16838" w:code="9"/>
          <w:pgMar w:top="709" w:right="709" w:bottom="709" w:left="992" w:header="680" w:footer="0" w:gutter="0"/>
          <w:cols w:space="708"/>
          <w:docGrid w:linePitch="381"/>
        </w:sectPr>
      </w:pPr>
      <w:bookmarkStart w:id="60" w:name="_Toc322017073"/>
      <w:bookmarkStart w:id="61" w:name="_Toc329257458"/>
      <w:bookmarkStart w:id="62" w:name="_Toc344124426"/>
      <w:bookmarkStart w:id="63" w:name="_Toc117159002"/>
    </w:p>
    <w:p w14:paraId="79FE9A01" w14:textId="08BF9465" w:rsidR="00E82C0F" w:rsidRPr="00E82C0F" w:rsidRDefault="00E82C0F" w:rsidP="00C040A9">
      <w:pPr>
        <w:keepNext/>
        <w:numPr>
          <w:ilvl w:val="1"/>
          <w:numId w:val="11"/>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r w:rsidRPr="00E82C0F">
        <w:rPr>
          <w:rFonts w:ascii="Times New Roman" w:eastAsia="Times New Roman" w:hAnsi="Times New Roman"/>
          <w:b/>
          <w:sz w:val="24"/>
          <w:szCs w:val="24"/>
          <w:lang w:eastAsia="ru-RU"/>
        </w:rPr>
        <w:lastRenderedPageBreak/>
        <w:t>Сведения об опыте Участника (Форма 2)</w:t>
      </w:r>
      <w:bookmarkEnd w:id="60"/>
      <w:bookmarkEnd w:id="61"/>
      <w:bookmarkEnd w:id="62"/>
      <w:bookmarkEnd w:id="63"/>
    </w:p>
    <w:p w14:paraId="37671019" w14:textId="77777777" w:rsidR="00E82C0F" w:rsidRPr="00E82C0F" w:rsidRDefault="00E82C0F" w:rsidP="00E82C0F">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E82C0F">
        <w:rPr>
          <w:rFonts w:ascii="Times New Roman" w:eastAsia="Times New Roman" w:hAnsi="Times New Roman"/>
          <w:b/>
          <w:spacing w:val="36"/>
          <w:sz w:val="24"/>
          <w:szCs w:val="24"/>
          <w:lang w:eastAsia="ru-RU"/>
        </w:rPr>
        <w:t>начало формы</w:t>
      </w:r>
    </w:p>
    <w:p w14:paraId="07E1731D"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6F09E5D1" w14:textId="77777777" w:rsidR="00E82C0F" w:rsidRPr="00E82C0F" w:rsidRDefault="00E82C0F" w:rsidP="00E82C0F">
      <w:pPr>
        <w:spacing w:after="0" w:line="240" w:lineRule="auto"/>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Приложение №1</w:t>
      </w:r>
    </w:p>
    <w:p w14:paraId="69C26B4C" w14:textId="77777777" w:rsidR="00E82C0F" w:rsidRPr="00E82C0F" w:rsidRDefault="00E82C0F" w:rsidP="00E82C0F">
      <w:pPr>
        <w:spacing w:after="0" w:line="240" w:lineRule="auto"/>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к Заявке на участие</w:t>
      </w:r>
    </w:p>
    <w:p w14:paraId="629B43DC" w14:textId="77777777" w:rsidR="00E82C0F" w:rsidRPr="00E82C0F" w:rsidRDefault="00E82C0F" w:rsidP="00E82C0F">
      <w:pPr>
        <w:spacing w:after="0" w:line="240" w:lineRule="auto"/>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от «____»_____________ г. №__________</w:t>
      </w:r>
    </w:p>
    <w:p w14:paraId="7987356C" w14:textId="77777777" w:rsidR="00E82C0F" w:rsidRPr="00E82C0F" w:rsidRDefault="00E82C0F" w:rsidP="00E82C0F">
      <w:pPr>
        <w:spacing w:after="0" w:line="240" w:lineRule="auto"/>
        <w:ind w:firstLine="567"/>
        <w:rPr>
          <w:rFonts w:ascii="Times New Roman" w:eastAsia="Times New Roman" w:hAnsi="Times New Roman"/>
          <w:sz w:val="24"/>
          <w:szCs w:val="24"/>
          <w:lang w:eastAsia="ru-RU"/>
        </w:rPr>
      </w:pPr>
    </w:p>
    <w:p w14:paraId="53195CA8"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0F046C94"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37C6318C"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555BCD15" w14:textId="77777777" w:rsidR="00E82C0F" w:rsidRPr="00C34595" w:rsidRDefault="00E82C0F" w:rsidP="00E82C0F">
      <w:pPr>
        <w:suppressAutoHyphens/>
        <w:spacing w:after="0" w:line="240" w:lineRule="auto"/>
        <w:ind w:firstLine="567"/>
        <w:jc w:val="center"/>
        <w:rPr>
          <w:rFonts w:ascii="Times New Roman" w:eastAsia="Times New Roman" w:hAnsi="Times New Roman"/>
          <w:b/>
          <w:sz w:val="24"/>
          <w:szCs w:val="24"/>
          <w:lang w:eastAsia="ru-RU"/>
        </w:rPr>
      </w:pPr>
      <w:r w:rsidRPr="00E82C0F">
        <w:rPr>
          <w:rFonts w:ascii="Times New Roman" w:eastAsia="Times New Roman" w:hAnsi="Times New Roman"/>
          <w:b/>
          <w:sz w:val="24"/>
          <w:szCs w:val="24"/>
          <w:lang w:eastAsia="ru-RU"/>
        </w:rPr>
        <w:t xml:space="preserve">Сведения об опыте </w:t>
      </w:r>
    </w:p>
    <w:p w14:paraId="4967A226" w14:textId="684FB83C" w:rsidR="00E82C0F" w:rsidRPr="00E82C0F" w:rsidRDefault="00E82C0F" w:rsidP="00E82C0F">
      <w:pPr>
        <w:suppressAutoHyphens/>
        <w:spacing w:after="0" w:line="240" w:lineRule="auto"/>
        <w:ind w:firstLine="567"/>
        <w:jc w:val="center"/>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t xml:space="preserve">Участника в оказании услуг по охране нежилых помещений и находящихся в них материальных ценностей </w:t>
      </w:r>
      <w:r w:rsidRPr="00E82C0F">
        <w:rPr>
          <w:rFonts w:ascii="Times New Roman" w:eastAsia="Times New Roman" w:hAnsi="Times New Roman"/>
          <w:b/>
          <w:sz w:val="24"/>
          <w:szCs w:val="24"/>
          <w:lang w:eastAsia="ru-RU"/>
        </w:rPr>
        <w:t>промышленного объекта, осуществляющего прием, хранение, складирование, отпуск и реализацию нефти и нефтепродуктов</w:t>
      </w:r>
    </w:p>
    <w:p w14:paraId="27C460ED" w14:textId="77777777" w:rsidR="00E82C0F" w:rsidRPr="00E82C0F" w:rsidRDefault="00E82C0F" w:rsidP="00E82C0F">
      <w:pPr>
        <w:suppressAutoHyphens/>
        <w:spacing w:after="0" w:line="240" w:lineRule="auto"/>
        <w:ind w:firstLine="567"/>
        <w:jc w:val="center"/>
        <w:rPr>
          <w:rFonts w:ascii="Times New Roman" w:eastAsia="Times New Roman" w:hAnsi="Times New Roman"/>
          <w:b/>
          <w:sz w:val="24"/>
          <w:szCs w:val="24"/>
          <w:lang w:eastAsia="ru-RU"/>
        </w:rPr>
      </w:pPr>
      <w:r w:rsidRPr="00E82C0F">
        <w:rPr>
          <w:rFonts w:ascii="Times New Roman" w:eastAsia="Times New Roman" w:hAnsi="Times New Roman"/>
          <w:b/>
          <w:sz w:val="24"/>
          <w:szCs w:val="24"/>
          <w:lang w:eastAsia="ru-RU"/>
        </w:rPr>
        <w:t xml:space="preserve"> </w:t>
      </w:r>
    </w:p>
    <w:p w14:paraId="33C724C3"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p w14:paraId="79DA1D4F"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sz w:val="24"/>
          <w:szCs w:val="24"/>
          <w:lang w:eastAsia="ru-RU"/>
        </w:rPr>
        <w:t>Наименование и адрес Участника: _________________________________</w:t>
      </w:r>
    </w:p>
    <w:p w14:paraId="3FA3630D"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p>
    <w:tbl>
      <w:tblPr>
        <w:tblW w:w="10093" w:type="dxa"/>
        <w:tblInd w:w="108" w:type="dxa"/>
        <w:tblLayout w:type="fixed"/>
        <w:tblLook w:val="00A0" w:firstRow="1" w:lastRow="0" w:firstColumn="1" w:lastColumn="0" w:noHBand="0" w:noVBand="0"/>
      </w:tblPr>
      <w:tblGrid>
        <w:gridCol w:w="1276"/>
        <w:gridCol w:w="2580"/>
        <w:gridCol w:w="2268"/>
        <w:gridCol w:w="1843"/>
        <w:gridCol w:w="2126"/>
      </w:tblGrid>
      <w:tr w:rsidR="00C34595" w:rsidRPr="00C34595" w14:paraId="0183DF34" w14:textId="77777777" w:rsidTr="00C040A9">
        <w:trPr>
          <w:trHeight w:val="315"/>
        </w:trPr>
        <w:tc>
          <w:tcPr>
            <w:tcW w:w="1276" w:type="dxa"/>
            <w:tcBorders>
              <w:top w:val="single" w:sz="4" w:space="0" w:color="000000"/>
              <w:left w:val="single" w:sz="4" w:space="0" w:color="000000"/>
              <w:bottom w:val="single" w:sz="4" w:space="0" w:color="000000"/>
              <w:right w:val="nil"/>
            </w:tcBorders>
            <w:vAlign w:val="center"/>
          </w:tcPr>
          <w:p w14:paraId="7A1BAD3B"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Год</w:t>
            </w:r>
          </w:p>
        </w:tc>
        <w:tc>
          <w:tcPr>
            <w:tcW w:w="2580" w:type="dxa"/>
            <w:tcBorders>
              <w:top w:val="single" w:sz="4" w:space="0" w:color="000000"/>
              <w:left w:val="single" w:sz="4" w:space="0" w:color="000000"/>
              <w:bottom w:val="single" w:sz="4" w:space="0" w:color="000000"/>
              <w:right w:val="nil"/>
            </w:tcBorders>
            <w:vAlign w:val="center"/>
          </w:tcPr>
          <w:p w14:paraId="12D1A387"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 xml:space="preserve">Наименование объектов охраны </w:t>
            </w:r>
          </w:p>
        </w:tc>
        <w:tc>
          <w:tcPr>
            <w:tcW w:w="2268" w:type="dxa"/>
            <w:tcBorders>
              <w:top w:val="single" w:sz="4" w:space="0" w:color="000000"/>
              <w:left w:val="single" w:sz="4" w:space="0" w:color="000000"/>
              <w:bottom w:val="single" w:sz="4" w:space="0" w:color="000000"/>
              <w:right w:val="nil"/>
            </w:tcBorders>
            <w:vAlign w:val="center"/>
          </w:tcPr>
          <w:p w14:paraId="0F7B2586"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ru-RU"/>
              </w:rPr>
              <w:t>Стоимость оказанных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B30FE"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Заказчик</w:t>
            </w:r>
          </w:p>
        </w:tc>
        <w:tc>
          <w:tcPr>
            <w:tcW w:w="2126" w:type="dxa"/>
            <w:tcBorders>
              <w:top w:val="single" w:sz="4" w:space="0" w:color="000000"/>
              <w:left w:val="single" w:sz="4" w:space="0" w:color="000000"/>
              <w:bottom w:val="single" w:sz="4" w:space="0" w:color="000000"/>
              <w:right w:val="single" w:sz="4" w:space="0" w:color="000000"/>
            </w:tcBorders>
            <w:vAlign w:val="center"/>
          </w:tcPr>
          <w:p w14:paraId="7F73334C"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r w:rsidRPr="00E82C0F">
              <w:rPr>
                <w:rFonts w:ascii="Times New Roman" w:eastAsia="Times New Roman" w:hAnsi="Times New Roman"/>
                <w:b/>
                <w:sz w:val="24"/>
                <w:szCs w:val="24"/>
                <w:lang w:eastAsia="ar-SA"/>
              </w:rPr>
              <w:t>Контактные данные</w:t>
            </w:r>
          </w:p>
        </w:tc>
      </w:tr>
      <w:tr w:rsidR="00C34595" w:rsidRPr="00C34595" w14:paraId="292EE09B"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3B168A5C"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6AC6B54D"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p>
        </w:tc>
        <w:tc>
          <w:tcPr>
            <w:tcW w:w="2268" w:type="dxa"/>
            <w:tcBorders>
              <w:top w:val="single" w:sz="4" w:space="0" w:color="000000"/>
              <w:left w:val="single" w:sz="4" w:space="0" w:color="000000"/>
              <w:bottom w:val="single" w:sz="4" w:space="0" w:color="000000"/>
              <w:right w:val="nil"/>
            </w:tcBorders>
            <w:vAlign w:val="center"/>
          </w:tcPr>
          <w:p w14:paraId="64263405"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b/>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A69722"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A00BBBC" w14:textId="77777777" w:rsidR="00E82C0F" w:rsidRPr="00E82C0F" w:rsidRDefault="00E82C0F" w:rsidP="00E82C0F">
            <w:pPr>
              <w:suppressAutoHyphens/>
              <w:snapToGrid w:val="0"/>
              <w:spacing w:after="0" w:line="360" w:lineRule="auto"/>
              <w:jc w:val="center"/>
              <w:rPr>
                <w:rFonts w:ascii="Times New Roman" w:eastAsia="Times New Roman" w:hAnsi="Times New Roman"/>
                <w:b/>
                <w:sz w:val="24"/>
                <w:szCs w:val="24"/>
                <w:lang w:eastAsia="ar-SA"/>
              </w:rPr>
            </w:pPr>
          </w:p>
        </w:tc>
      </w:tr>
      <w:tr w:rsidR="00C34595" w:rsidRPr="00C34595" w14:paraId="5B919E36"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066B74D3"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636D8650"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BC685B9"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0A05022C"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7D30FE1D"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r>
      <w:tr w:rsidR="00C34595" w:rsidRPr="00C34595" w14:paraId="2B4337C5"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7C6F6B3C"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5971D308"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7EB9CC05"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38D4CE28"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6F5B590"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r>
      <w:tr w:rsidR="00C34595" w:rsidRPr="00C34595" w14:paraId="5947A4D1" w14:textId="77777777" w:rsidTr="00C040A9">
        <w:trPr>
          <w:trHeight w:val="315"/>
        </w:trPr>
        <w:tc>
          <w:tcPr>
            <w:tcW w:w="1276" w:type="dxa"/>
            <w:tcBorders>
              <w:top w:val="single" w:sz="4" w:space="0" w:color="000000"/>
              <w:left w:val="single" w:sz="4" w:space="0" w:color="000000"/>
              <w:bottom w:val="single" w:sz="4" w:space="0" w:color="000000"/>
              <w:right w:val="nil"/>
            </w:tcBorders>
            <w:shd w:val="clear" w:color="auto" w:fill="FFFFFF"/>
            <w:vAlign w:val="center"/>
          </w:tcPr>
          <w:p w14:paraId="4CBF4DF8" w14:textId="77777777" w:rsidR="00E82C0F" w:rsidRPr="00E82C0F" w:rsidRDefault="00E82C0F" w:rsidP="00E82C0F">
            <w:pPr>
              <w:suppressAutoHyphens/>
              <w:snapToGrid w:val="0"/>
              <w:spacing w:after="0" w:line="360" w:lineRule="auto"/>
              <w:ind w:firstLine="34"/>
              <w:jc w:val="center"/>
              <w:rPr>
                <w:rFonts w:ascii="Times New Roman" w:eastAsia="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tcPr>
          <w:p w14:paraId="621EEEEB"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nil"/>
            </w:tcBorders>
            <w:vAlign w:val="bottom"/>
          </w:tcPr>
          <w:p w14:paraId="57C0A6AE"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4C73DFA"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AA14E5A" w14:textId="77777777" w:rsidR="00E82C0F" w:rsidRPr="00E82C0F" w:rsidRDefault="00E82C0F" w:rsidP="00E82C0F">
            <w:pPr>
              <w:suppressAutoHyphens/>
              <w:snapToGrid w:val="0"/>
              <w:spacing w:after="0" w:line="360" w:lineRule="auto"/>
              <w:ind w:firstLine="567"/>
              <w:jc w:val="center"/>
              <w:rPr>
                <w:rFonts w:ascii="Times New Roman" w:eastAsia="Times New Roman" w:hAnsi="Times New Roman"/>
                <w:sz w:val="24"/>
                <w:szCs w:val="24"/>
                <w:lang w:eastAsia="ar-SA"/>
              </w:rPr>
            </w:pPr>
          </w:p>
        </w:tc>
      </w:tr>
    </w:tbl>
    <w:p w14:paraId="2C8AC2C3"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625E8EB3" w14:textId="17AD4D79" w:rsidR="00E82C0F" w:rsidRPr="00E82C0F" w:rsidRDefault="00E82C0F" w:rsidP="00E82C0F">
      <w:pPr>
        <w:spacing w:after="0" w:line="240" w:lineRule="auto"/>
        <w:ind w:firstLine="567"/>
        <w:jc w:val="both"/>
        <w:rPr>
          <w:rFonts w:ascii="Times New Roman" w:eastAsia="Times New Roman" w:hAnsi="Times New Roman"/>
          <w:bCs/>
          <w:sz w:val="24"/>
          <w:szCs w:val="24"/>
          <w:lang w:eastAsia="ru-RU"/>
        </w:rPr>
      </w:pPr>
      <w:r w:rsidRPr="00E82C0F">
        <w:rPr>
          <w:rFonts w:ascii="Times New Roman" w:eastAsia="Times New Roman" w:hAnsi="Times New Roman"/>
          <w:bCs/>
          <w:sz w:val="24"/>
          <w:szCs w:val="24"/>
          <w:lang w:eastAsia="ru-RU"/>
        </w:rPr>
        <w:t xml:space="preserve">с приложением подтверждающих документов, согласно </w:t>
      </w:r>
      <w:r w:rsidR="00DC0795" w:rsidRPr="00C34595">
        <w:rPr>
          <w:rFonts w:ascii="Times New Roman" w:eastAsia="Times New Roman" w:hAnsi="Times New Roman"/>
          <w:sz w:val="24"/>
          <w:szCs w:val="24"/>
          <w:lang w:eastAsia="ru-RU"/>
        </w:rPr>
        <w:t>п.п. «к</w:t>
      </w:r>
      <w:r w:rsidRPr="00E82C0F">
        <w:rPr>
          <w:rFonts w:ascii="Times New Roman" w:eastAsia="Times New Roman" w:hAnsi="Times New Roman"/>
          <w:sz w:val="24"/>
          <w:szCs w:val="24"/>
          <w:lang w:eastAsia="ru-RU"/>
        </w:rPr>
        <w:t>» 4.5.2.2.</w:t>
      </w:r>
      <w:r w:rsidRPr="00E82C0F">
        <w:rPr>
          <w:rFonts w:ascii="Times New Roman" w:eastAsia="Times New Roman" w:hAnsi="Times New Roman"/>
          <w:bCs/>
          <w:sz w:val="24"/>
          <w:szCs w:val="24"/>
          <w:lang w:eastAsia="ru-RU"/>
        </w:rPr>
        <w:t xml:space="preserve"> </w:t>
      </w:r>
    </w:p>
    <w:p w14:paraId="60955D64"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5D2CA28A"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1464607A"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t>______________________</w:t>
      </w:r>
    </w:p>
    <w:p w14:paraId="69D5E1B7"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vertAlign w:val="superscript"/>
          <w:lang w:eastAsia="ru-RU"/>
        </w:rPr>
      </w:pPr>
      <w:r w:rsidRPr="00E82C0F">
        <w:rPr>
          <w:rFonts w:ascii="Times New Roman" w:eastAsia="Times New Roman" w:hAnsi="Times New Roman"/>
          <w:b/>
          <w:bCs/>
          <w:sz w:val="24"/>
          <w:szCs w:val="24"/>
          <w:vertAlign w:val="superscript"/>
          <w:lang w:eastAsia="ru-RU"/>
        </w:rPr>
        <w:t xml:space="preserve">                 (подпись, М.П.)</w:t>
      </w:r>
    </w:p>
    <w:p w14:paraId="4D410890"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t>____________________________________</w:t>
      </w:r>
    </w:p>
    <w:p w14:paraId="52F26968"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vertAlign w:val="superscript"/>
          <w:lang w:eastAsia="ru-RU"/>
        </w:rPr>
      </w:pPr>
      <w:r w:rsidRPr="00E82C0F">
        <w:rPr>
          <w:rFonts w:ascii="Times New Roman" w:eastAsia="Times New Roman" w:hAnsi="Times New Roman"/>
          <w:b/>
          <w:bCs/>
          <w:sz w:val="24"/>
          <w:szCs w:val="24"/>
          <w:vertAlign w:val="superscript"/>
          <w:lang w:eastAsia="ru-RU"/>
        </w:rPr>
        <w:t xml:space="preserve">        (фамилия, имя, отчество подписавшего, должность)</w:t>
      </w:r>
    </w:p>
    <w:p w14:paraId="1E7E4A66"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6DF8E678"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00AE8B60"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43258611"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p>
    <w:p w14:paraId="119509C1" w14:textId="77777777" w:rsidR="00E82C0F" w:rsidRPr="00E82C0F" w:rsidRDefault="00E82C0F" w:rsidP="00E82C0F">
      <w:pPr>
        <w:pBdr>
          <w:bottom w:val="single" w:sz="4" w:space="1" w:color="auto"/>
        </w:pBdr>
        <w:shd w:val="clear" w:color="auto" w:fill="E0E0E0"/>
        <w:tabs>
          <w:tab w:val="center" w:pos="4950"/>
          <w:tab w:val="right" w:pos="9900"/>
        </w:tabs>
        <w:spacing w:after="0" w:line="240" w:lineRule="auto"/>
        <w:ind w:firstLine="567"/>
        <w:jc w:val="both"/>
        <w:rPr>
          <w:rFonts w:ascii="Times New Roman" w:eastAsia="Times New Roman" w:hAnsi="Times New Roman"/>
          <w:b/>
          <w:spacing w:val="36"/>
          <w:sz w:val="24"/>
          <w:szCs w:val="24"/>
          <w:lang w:eastAsia="ru-RU"/>
        </w:rPr>
      </w:pPr>
      <w:r w:rsidRPr="00E82C0F">
        <w:rPr>
          <w:rFonts w:ascii="Times New Roman" w:eastAsia="Times New Roman" w:hAnsi="Times New Roman"/>
          <w:b/>
          <w:spacing w:val="36"/>
          <w:sz w:val="24"/>
          <w:szCs w:val="24"/>
          <w:lang w:eastAsia="ru-RU"/>
        </w:rPr>
        <w:tab/>
        <w:t>конец формы</w:t>
      </w:r>
      <w:r w:rsidRPr="00E82C0F">
        <w:rPr>
          <w:rFonts w:ascii="Times New Roman" w:eastAsia="Times New Roman" w:hAnsi="Times New Roman"/>
          <w:b/>
          <w:spacing w:val="36"/>
          <w:sz w:val="24"/>
          <w:szCs w:val="24"/>
          <w:lang w:eastAsia="ru-RU"/>
        </w:rPr>
        <w:tab/>
      </w:r>
    </w:p>
    <w:p w14:paraId="1DA3EC4F"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34AD5935"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79441D2B"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451FEF6F"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7531560E"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00BF4409" w14:textId="3ED6FD8E" w:rsidR="00E82C0F" w:rsidRPr="00C34595" w:rsidRDefault="00E82C0F" w:rsidP="00E82C0F">
      <w:pPr>
        <w:spacing w:after="0" w:line="360" w:lineRule="auto"/>
        <w:ind w:firstLine="567"/>
        <w:jc w:val="both"/>
        <w:rPr>
          <w:rFonts w:ascii="Times New Roman" w:eastAsia="Times New Roman" w:hAnsi="Times New Roman"/>
          <w:sz w:val="24"/>
          <w:szCs w:val="24"/>
          <w:lang w:eastAsia="ru-RU"/>
        </w:rPr>
      </w:pPr>
    </w:p>
    <w:p w14:paraId="58C9FD3D" w14:textId="69AB9A48" w:rsidR="00A77D57" w:rsidRPr="00C34595" w:rsidRDefault="00A77D57" w:rsidP="00E82C0F">
      <w:pPr>
        <w:spacing w:after="0" w:line="360" w:lineRule="auto"/>
        <w:ind w:firstLine="567"/>
        <w:jc w:val="both"/>
        <w:rPr>
          <w:rFonts w:ascii="Times New Roman" w:eastAsia="Times New Roman" w:hAnsi="Times New Roman"/>
          <w:sz w:val="24"/>
          <w:szCs w:val="24"/>
          <w:lang w:eastAsia="ru-RU"/>
        </w:rPr>
      </w:pPr>
    </w:p>
    <w:p w14:paraId="44A1C4F1"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0D0D29D2" w14:textId="77777777" w:rsidR="00E82C0F" w:rsidRPr="00E82C0F" w:rsidRDefault="00E82C0F" w:rsidP="00E82C0F">
      <w:pPr>
        <w:spacing w:after="0" w:line="360" w:lineRule="auto"/>
        <w:ind w:firstLine="567"/>
        <w:jc w:val="both"/>
        <w:rPr>
          <w:rFonts w:ascii="Times New Roman" w:eastAsia="Times New Roman" w:hAnsi="Times New Roman"/>
          <w:sz w:val="24"/>
          <w:szCs w:val="24"/>
          <w:lang w:eastAsia="ru-RU"/>
        </w:rPr>
      </w:pPr>
    </w:p>
    <w:p w14:paraId="7793E990" w14:textId="77777777" w:rsidR="00E82C0F" w:rsidRPr="00E82C0F" w:rsidRDefault="00E82C0F" w:rsidP="00E82C0F">
      <w:pPr>
        <w:spacing w:after="0" w:line="240" w:lineRule="auto"/>
        <w:ind w:firstLine="567"/>
        <w:jc w:val="both"/>
        <w:rPr>
          <w:rFonts w:ascii="Times New Roman" w:eastAsia="Times New Roman" w:hAnsi="Times New Roman"/>
          <w:b/>
          <w:bCs/>
          <w:sz w:val="24"/>
          <w:szCs w:val="24"/>
          <w:lang w:eastAsia="ru-RU"/>
        </w:rPr>
      </w:pPr>
      <w:r w:rsidRPr="00E82C0F">
        <w:rPr>
          <w:rFonts w:ascii="Times New Roman" w:eastAsia="Times New Roman" w:hAnsi="Times New Roman"/>
          <w:b/>
          <w:bCs/>
          <w:sz w:val="24"/>
          <w:szCs w:val="24"/>
          <w:lang w:eastAsia="ru-RU"/>
        </w:rPr>
        <w:lastRenderedPageBreak/>
        <w:t>5.2.2. Инструкции по заполнению</w:t>
      </w:r>
      <w:r w:rsidRPr="00E82C0F">
        <w:rPr>
          <w:rFonts w:ascii="Times New Roman" w:eastAsia="Times New Roman" w:hAnsi="Times New Roman"/>
          <w:b/>
          <w:bCs/>
          <w:sz w:val="24"/>
          <w:szCs w:val="24"/>
          <w:lang w:eastAsia="ru-RU"/>
        </w:rPr>
        <w:tab/>
      </w:r>
    </w:p>
    <w:p w14:paraId="00743B9E"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b/>
          <w:sz w:val="24"/>
          <w:szCs w:val="24"/>
          <w:lang w:eastAsia="ru-RU"/>
        </w:rPr>
        <w:t>5.2.2.1.</w:t>
      </w:r>
      <w:r w:rsidRPr="00E82C0F">
        <w:rPr>
          <w:rFonts w:ascii="Times New Roman" w:eastAsia="Times New Roman" w:hAnsi="Times New Roman"/>
          <w:sz w:val="24"/>
          <w:szCs w:val="24"/>
          <w:lang w:eastAsia="ru-RU"/>
        </w:rPr>
        <w:t xml:space="preserve"> Участник указывает дату и номер Заявки (подраздел 5.1.).</w:t>
      </w:r>
    </w:p>
    <w:p w14:paraId="061FCB15" w14:textId="77777777" w:rsidR="00E82C0F" w:rsidRPr="00E82C0F" w:rsidRDefault="00E82C0F" w:rsidP="00E82C0F">
      <w:pPr>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b/>
          <w:sz w:val="24"/>
          <w:szCs w:val="24"/>
          <w:lang w:eastAsia="ru-RU"/>
        </w:rPr>
        <w:t>5.2.2.2.</w:t>
      </w:r>
      <w:r w:rsidRPr="00E82C0F">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0CBE9E54" w14:textId="4F8E07E7" w:rsidR="00E82C0F" w:rsidRPr="00E82C0F" w:rsidRDefault="00E82C0F" w:rsidP="00E82C0F">
      <w:pPr>
        <w:tabs>
          <w:tab w:val="left" w:pos="851"/>
        </w:tabs>
        <w:spacing w:after="0" w:line="240" w:lineRule="auto"/>
        <w:ind w:firstLine="567"/>
        <w:jc w:val="both"/>
        <w:rPr>
          <w:rFonts w:ascii="Times New Roman" w:eastAsia="Times New Roman" w:hAnsi="Times New Roman"/>
          <w:sz w:val="24"/>
          <w:szCs w:val="24"/>
          <w:lang w:eastAsia="ru-RU"/>
        </w:rPr>
      </w:pPr>
      <w:r w:rsidRPr="00E82C0F">
        <w:rPr>
          <w:rFonts w:ascii="Times New Roman" w:eastAsia="Times New Roman" w:hAnsi="Times New Roman"/>
          <w:b/>
          <w:sz w:val="24"/>
          <w:szCs w:val="24"/>
          <w:lang w:eastAsia="ru-RU"/>
        </w:rPr>
        <w:t>5.2.2.3.</w:t>
      </w:r>
      <w:r w:rsidRPr="00E82C0F">
        <w:rPr>
          <w:rFonts w:ascii="Times New Roman" w:eastAsia="Times New Roman" w:hAnsi="Times New Roman"/>
          <w:sz w:val="24"/>
          <w:szCs w:val="24"/>
          <w:lang w:eastAsia="ru-RU"/>
        </w:rPr>
        <w:t xml:space="preserve"> Сведения об опыте работы приводятся согласно таблице, </w:t>
      </w:r>
      <w:r w:rsidRPr="00E82C0F">
        <w:rPr>
          <w:rFonts w:ascii="Times New Roman" w:eastAsia="Times New Roman" w:hAnsi="Times New Roman"/>
          <w:bCs/>
          <w:sz w:val="24"/>
          <w:szCs w:val="24"/>
          <w:lang w:eastAsia="ru-RU"/>
        </w:rPr>
        <w:t xml:space="preserve">с приложением подтверждающих документов, согласно </w:t>
      </w:r>
      <w:r w:rsidR="00DC0795" w:rsidRPr="00C34595">
        <w:rPr>
          <w:rFonts w:ascii="Times New Roman" w:eastAsia="Times New Roman" w:hAnsi="Times New Roman"/>
          <w:sz w:val="24"/>
          <w:szCs w:val="24"/>
          <w:lang w:eastAsia="ru-RU"/>
        </w:rPr>
        <w:t>п.п. «к</w:t>
      </w:r>
      <w:r w:rsidRPr="00E82C0F">
        <w:rPr>
          <w:rFonts w:ascii="Times New Roman" w:eastAsia="Times New Roman" w:hAnsi="Times New Roman"/>
          <w:sz w:val="24"/>
          <w:szCs w:val="24"/>
          <w:lang w:eastAsia="ru-RU"/>
        </w:rPr>
        <w:t>», 4.5.2.2. (Также могут быть приведены примечания и комментарии.</w:t>
      </w:r>
    </w:p>
    <w:p w14:paraId="07CCB63F" w14:textId="77777777" w:rsidR="00E82C0F" w:rsidRPr="00E82C0F" w:rsidRDefault="00E82C0F" w:rsidP="00E82C0F">
      <w:pPr>
        <w:tabs>
          <w:tab w:val="left" w:pos="851"/>
        </w:tabs>
        <w:spacing w:after="0" w:line="240" w:lineRule="auto"/>
        <w:ind w:firstLine="567"/>
        <w:jc w:val="both"/>
        <w:rPr>
          <w:rFonts w:ascii="Times New Roman" w:eastAsia="Times New Roman" w:hAnsi="Times New Roman"/>
          <w:sz w:val="24"/>
          <w:szCs w:val="24"/>
          <w:lang w:eastAsia="ru-RU"/>
        </w:rPr>
      </w:pPr>
    </w:p>
    <w:p w14:paraId="53784C29" w14:textId="77777777" w:rsidR="00E82C0F" w:rsidRPr="00E82C0F" w:rsidRDefault="00E82C0F" w:rsidP="00E82C0F">
      <w:pPr>
        <w:tabs>
          <w:tab w:val="left" w:pos="851"/>
        </w:tabs>
        <w:spacing w:after="0" w:line="240" w:lineRule="auto"/>
        <w:ind w:firstLine="567"/>
        <w:jc w:val="both"/>
        <w:rPr>
          <w:rFonts w:ascii="Times New Roman" w:eastAsia="Times New Roman" w:hAnsi="Times New Roman"/>
          <w:sz w:val="24"/>
          <w:szCs w:val="24"/>
          <w:lang w:eastAsia="ru-RU"/>
        </w:rPr>
      </w:pPr>
    </w:p>
    <w:p w14:paraId="05C4C4E5" w14:textId="77777777" w:rsidR="00B83ACE" w:rsidRPr="00C34595" w:rsidRDefault="00B83ACE" w:rsidP="0029692E">
      <w:pPr>
        <w:spacing w:after="0" w:line="259" w:lineRule="auto"/>
        <w:ind w:left="540"/>
        <w:jc w:val="center"/>
        <w:rPr>
          <w:rFonts w:ascii="Times New Roman" w:hAnsi="Times New Roman"/>
          <w:b/>
          <w:sz w:val="24"/>
          <w:szCs w:val="24"/>
        </w:rPr>
      </w:pPr>
    </w:p>
    <w:bookmarkEnd w:id="27"/>
    <w:bookmarkEnd w:id="28"/>
    <w:p w14:paraId="532DEBA9" w14:textId="64DE3695" w:rsidR="008B22D1" w:rsidRPr="00C34595"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BE0E8BE" w14:textId="1A9E1612"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1794B" w14:textId="1CDC090F"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543A79" w14:textId="26F9E5F7"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80D85" w14:textId="0C4824C2" w:rsidR="001547B6" w:rsidRPr="00C34595" w:rsidRDefault="001547B6"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6B6EA36" w14:textId="46A6489E"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43CB7DA" w14:textId="7320ECE7"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2D430B" w14:textId="5025F200"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1C796" w14:textId="088B88FD"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C130276" w14:textId="76D1B34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5D68905" w14:textId="03AC5CDB"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72E307" w14:textId="4965436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D6C11F" w14:textId="37DF1E6F"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59F623E" w14:textId="6FFFCD8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37B98F1" w14:textId="2E8F04EA"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FBC5329" w14:textId="23918E6A"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112B29" w14:textId="1A7128F5"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23D0571" w14:textId="60C13A56"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FE7EBED" w14:textId="499CCEA3"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FB02260" w14:textId="7777777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1E90AD" w14:textId="51E95D49"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0AC8D98" w14:textId="78C31431"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EA873F" w14:textId="4EE9940B"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E15823" w14:textId="36BAA214"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E8A28C" w14:textId="1D124BB6"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1EF4913" w14:textId="554C45E8"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22C20A" w14:textId="543185E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AE9E98D" w14:textId="4D1E4AB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E2456D3" w14:textId="62FA3DC9"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2122AF" w14:textId="00C7CBA8"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BDC9F10" w14:textId="7A78383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1108CB6" w14:textId="099B69C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A34AB0A" w14:textId="000F0E0C"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C9A8F3D" w14:textId="5E527B46"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D50242B" w14:textId="1032951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F8E6027" w14:textId="54CC880B"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8BE43D" w14:textId="4CA96D5A"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AD4ED84" w14:textId="6865E73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640E96" w14:textId="7A541091"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0C7E85" w14:textId="58E0BF12"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0EE94F" w14:textId="164D77E0"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FC8FF6" w14:textId="60F6B517"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38E1FEC" w14:textId="09B812D2"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B6C8DE" w14:textId="5B609DA9"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48D55EE" w14:textId="555BAE4D" w:rsidR="00C34595" w:rsidRPr="00C34595" w:rsidRDefault="00C34595"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DE0CCF" w14:textId="77777777" w:rsidR="00C34595" w:rsidRPr="00C34595" w:rsidRDefault="00C34595" w:rsidP="00CD026C">
      <w:pPr>
        <w:keepNext/>
        <w:suppressAutoHyphens/>
        <w:spacing w:before="360" w:after="120" w:line="240" w:lineRule="auto"/>
        <w:ind w:left="142" w:hanging="142"/>
        <w:outlineLvl w:val="1"/>
        <w:rPr>
          <w:rFonts w:ascii="Times New Roman" w:eastAsia="Times New Roman" w:hAnsi="Times New Roman"/>
          <w:b/>
          <w:sz w:val="24"/>
          <w:szCs w:val="24"/>
          <w:lang w:eastAsia="ru-RU"/>
        </w:rPr>
        <w:sectPr w:rsidR="00C34595" w:rsidRPr="00C34595" w:rsidSect="00C34595">
          <w:pgSz w:w="11906" w:h="16838" w:code="9"/>
          <w:pgMar w:top="709" w:right="709" w:bottom="709" w:left="992" w:header="680" w:footer="0" w:gutter="0"/>
          <w:cols w:space="708"/>
          <w:docGrid w:linePitch="381"/>
        </w:sectPr>
      </w:pPr>
    </w:p>
    <w:p w14:paraId="7C2B6EB1" w14:textId="5A0FD152" w:rsidR="00CD026C" w:rsidRPr="00CD026C" w:rsidRDefault="00CD026C" w:rsidP="00CD026C">
      <w:pPr>
        <w:keepNext/>
        <w:suppressAutoHyphens/>
        <w:spacing w:before="360" w:after="120" w:line="240" w:lineRule="auto"/>
        <w:ind w:left="142" w:hanging="142"/>
        <w:outlineLvl w:val="1"/>
        <w:rPr>
          <w:rFonts w:ascii="Times New Roman" w:eastAsia="Times New Roman" w:hAnsi="Times New Roman"/>
          <w:b/>
          <w:sz w:val="24"/>
          <w:szCs w:val="24"/>
          <w:lang w:eastAsia="ru-RU"/>
        </w:rPr>
      </w:pPr>
      <w:r w:rsidRPr="00C34595">
        <w:rPr>
          <w:rFonts w:ascii="Times New Roman" w:eastAsia="Times New Roman" w:hAnsi="Times New Roman"/>
          <w:b/>
          <w:sz w:val="24"/>
          <w:szCs w:val="24"/>
          <w:lang w:eastAsia="ru-RU"/>
        </w:rPr>
        <w:lastRenderedPageBreak/>
        <w:t>5</w:t>
      </w:r>
      <w:r w:rsidRPr="00CD026C">
        <w:rPr>
          <w:rFonts w:ascii="Times New Roman" w:eastAsia="Times New Roman" w:hAnsi="Times New Roman"/>
          <w:b/>
          <w:sz w:val="24"/>
          <w:szCs w:val="24"/>
          <w:lang w:eastAsia="ru-RU"/>
        </w:rPr>
        <w:t>.3. Сведения о работниках Участника (форма 3)</w:t>
      </w:r>
    </w:p>
    <w:p w14:paraId="29427A2F" w14:textId="77777777" w:rsidR="00CD026C" w:rsidRPr="00CD026C" w:rsidRDefault="00CD026C" w:rsidP="00CD026C">
      <w:pPr>
        <w:pBdr>
          <w:top w:val="single" w:sz="4" w:space="1" w:color="auto"/>
        </w:pBdr>
        <w:shd w:val="clear" w:color="auto" w:fill="E0E0E0"/>
        <w:spacing w:after="0" w:line="360" w:lineRule="auto"/>
        <w:ind w:firstLine="567"/>
        <w:jc w:val="center"/>
        <w:rPr>
          <w:rFonts w:ascii="Times New Roman" w:eastAsia="Times New Roman" w:hAnsi="Times New Roman"/>
          <w:b/>
          <w:spacing w:val="36"/>
          <w:sz w:val="24"/>
          <w:szCs w:val="24"/>
          <w:lang w:eastAsia="ru-RU"/>
        </w:rPr>
      </w:pPr>
      <w:r w:rsidRPr="00CD026C">
        <w:rPr>
          <w:rFonts w:ascii="Times New Roman" w:eastAsia="Times New Roman" w:hAnsi="Times New Roman"/>
          <w:b/>
          <w:spacing w:val="36"/>
          <w:sz w:val="24"/>
          <w:szCs w:val="24"/>
          <w:lang w:eastAsia="ru-RU"/>
        </w:rPr>
        <w:t>начало формы</w:t>
      </w:r>
    </w:p>
    <w:p w14:paraId="7656168B" w14:textId="25B8C431" w:rsidR="00CD026C" w:rsidRPr="00CD026C" w:rsidRDefault="00E332AC" w:rsidP="00CD026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r w:rsidR="00CD026C" w:rsidRPr="00CD026C">
        <w:rPr>
          <w:rFonts w:ascii="Times New Roman" w:eastAsia="Times New Roman" w:hAnsi="Times New Roman"/>
          <w:sz w:val="24"/>
          <w:szCs w:val="24"/>
          <w:lang w:eastAsia="ru-RU"/>
        </w:rPr>
        <w:t xml:space="preserve"> к Заявке на участие</w:t>
      </w:r>
    </w:p>
    <w:p w14:paraId="5FABB88C" w14:textId="77777777" w:rsidR="00CD026C" w:rsidRPr="00CD026C" w:rsidRDefault="00CD026C" w:rsidP="00CD026C">
      <w:pPr>
        <w:spacing w:after="0" w:line="360" w:lineRule="auto"/>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от «____»_____________ г. №__________</w:t>
      </w:r>
    </w:p>
    <w:p w14:paraId="59D3BBFC" w14:textId="77777777" w:rsidR="00CD026C" w:rsidRPr="00CD026C" w:rsidRDefault="00CD026C" w:rsidP="00CD026C">
      <w:pPr>
        <w:spacing w:after="0" w:line="240" w:lineRule="auto"/>
        <w:jc w:val="center"/>
        <w:rPr>
          <w:rFonts w:ascii="Times New Roman" w:eastAsia="Arial Unicode MS" w:hAnsi="Times New Roman"/>
          <w:b/>
          <w:sz w:val="24"/>
          <w:szCs w:val="24"/>
          <w:lang w:eastAsia="ru-RU"/>
        </w:rPr>
      </w:pPr>
      <w:r w:rsidRPr="00CD026C">
        <w:rPr>
          <w:rFonts w:ascii="Times New Roman" w:eastAsia="Arial Unicode MS" w:hAnsi="Times New Roman"/>
          <w:b/>
          <w:sz w:val="24"/>
          <w:szCs w:val="24"/>
          <w:lang w:eastAsia="ru-RU"/>
        </w:rPr>
        <w:t>Сведения о работниках,</w:t>
      </w:r>
    </w:p>
    <w:p w14:paraId="2ADF8651" w14:textId="77777777" w:rsidR="00CD026C" w:rsidRPr="00CD026C" w:rsidRDefault="00CD026C" w:rsidP="00CD026C">
      <w:pPr>
        <w:autoSpaceDE w:val="0"/>
        <w:autoSpaceDN w:val="0"/>
        <w:spacing w:after="0" w:line="240" w:lineRule="auto"/>
        <w:jc w:val="center"/>
        <w:rPr>
          <w:rFonts w:ascii="Times New Roman" w:eastAsia="Arial Unicode MS" w:hAnsi="Times New Roman"/>
          <w:b/>
          <w:sz w:val="24"/>
          <w:szCs w:val="24"/>
          <w:lang w:eastAsia="ru-RU"/>
        </w:rPr>
      </w:pPr>
      <w:r w:rsidRPr="00CD026C">
        <w:rPr>
          <w:rFonts w:ascii="Times New Roman" w:eastAsia="Arial Unicode MS" w:hAnsi="Times New Roman"/>
          <w:b/>
          <w:sz w:val="24"/>
          <w:szCs w:val="24"/>
          <w:lang w:eastAsia="ru-RU"/>
        </w:rPr>
        <w:t>находящихся в штате организации и которых</w:t>
      </w:r>
    </w:p>
    <w:p w14:paraId="5C30AE1C" w14:textId="77777777" w:rsidR="00CD026C" w:rsidRPr="00CD026C" w:rsidRDefault="00CD026C" w:rsidP="00CD026C">
      <w:pPr>
        <w:autoSpaceDE w:val="0"/>
        <w:autoSpaceDN w:val="0"/>
        <w:spacing w:after="0" w:line="240" w:lineRule="auto"/>
        <w:jc w:val="center"/>
        <w:rPr>
          <w:rFonts w:ascii="Times New Roman" w:eastAsia="Arial Unicode MS" w:hAnsi="Times New Roman"/>
          <w:b/>
          <w:sz w:val="24"/>
          <w:szCs w:val="24"/>
          <w:lang w:eastAsia="ru-RU"/>
        </w:rPr>
      </w:pPr>
      <w:r w:rsidRPr="00CD026C">
        <w:rPr>
          <w:rFonts w:ascii="Times New Roman" w:eastAsia="Arial Unicode MS" w:hAnsi="Times New Roman"/>
          <w:b/>
          <w:sz w:val="24"/>
          <w:szCs w:val="24"/>
          <w:lang w:eastAsia="ru-RU"/>
        </w:rPr>
        <w:t xml:space="preserve">Участник планирует привлечь к исполнению Договора на объекте </w:t>
      </w:r>
    </w:p>
    <w:p w14:paraId="52945C76" w14:textId="77777777" w:rsidR="00CD026C" w:rsidRPr="00CD026C" w:rsidRDefault="00CD026C" w:rsidP="00CD026C">
      <w:pPr>
        <w:spacing w:after="0" w:line="240" w:lineRule="auto"/>
        <w:ind w:firstLine="567"/>
        <w:jc w:val="both"/>
        <w:rPr>
          <w:rFonts w:ascii="Times New Roman" w:eastAsia="Times New Roman" w:hAnsi="Times New Roman"/>
          <w:sz w:val="24"/>
          <w:szCs w:val="24"/>
          <w:lang w:eastAsia="ru-RU"/>
        </w:rPr>
      </w:pPr>
    </w:p>
    <w:p w14:paraId="20ABF11D" w14:textId="77777777" w:rsidR="00CD026C" w:rsidRPr="00CD026C" w:rsidRDefault="00CD026C" w:rsidP="00CD026C">
      <w:pPr>
        <w:spacing w:after="0" w:line="240" w:lineRule="auto"/>
        <w:ind w:firstLine="567"/>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Наименование и адрес Участника: _________________________________</w:t>
      </w:r>
    </w:p>
    <w:p w14:paraId="7F4D9BA1" w14:textId="77777777" w:rsidR="00CD026C" w:rsidRPr="00CD026C" w:rsidRDefault="00CD026C" w:rsidP="00CD026C">
      <w:pPr>
        <w:spacing w:after="0" w:line="240" w:lineRule="atLeast"/>
        <w:ind w:firstLine="708"/>
        <w:jc w:val="both"/>
        <w:rPr>
          <w:rFonts w:ascii="Times New Roman" w:eastAsia="Times New Roman" w:hAnsi="Times New Roman"/>
          <w:bCs/>
          <w:sz w:val="24"/>
          <w:szCs w:val="24"/>
          <w:lang w:eastAsia="ru-RU"/>
        </w:rPr>
      </w:pPr>
      <w:r w:rsidRPr="00CD026C">
        <w:rPr>
          <w:rFonts w:ascii="Times New Roman" w:eastAsia="Times New Roman" w:hAnsi="Times New Roman"/>
          <w:bCs/>
          <w:sz w:val="24"/>
          <w:szCs w:val="24"/>
          <w:lang w:eastAsia="ru-RU"/>
        </w:rPr>
        <w:t>Изучив документацию запроса предложений в электронной форме для о</w:t>
      </w:r>
      <w:r w:rsidRPr="00CD026C">
        <w:rPr>
          <w:rFonts w:ascii="Times New Roman" w:eastAsia="Times New Roman" w:hAnsi="Times New Roman"/>
          <w:bCs/>
          <w:iCs/>
          <w:sz w:val="24"/>
          <w:szCs w:val="24"/>
          <w:lang w:eastAsia="ru-RU"/>
        </w:rPr>
        <w:t xml:space="preserve">казания услуг охраны нежилых помещений и находящихся в них материальных ценностей филиала «___________ нефтебаза» </w:t>
      </w:r>
      <w:r w:rsidRPr="00CD026C">
        <w:rPr>
          <w:rFonts w:ascii="Times New Roman" w:eastAsia="Times New Roman" w:hAnsi="Times New Roman"/>
          <w:bCs/>
          <w:sz w:val="24"/>
          <w:szCs w:val="24"/>
          <w:lang w:eastAsia="ru-RU"/>
        </w:rPr>
        <w:t xml:space="preserve">АО «Саханефтегазсбыт» в 2025 – 2027 гг., в том числе проект договора и техническое задание, мы  </w:t>
      </w:r>
    </w:p>
    <w:p w14:paraId="5F58753C" w14:textId="77777777" w:rsidR="00CD026C" w:rsidRPr="00CD026C" w:rsidRDefault="00CD026C" w:rsidP="00CD026C">
      <w:pPr>
        <w:spacing w:after="0" w:line="240" w:lineRule="atLeast"/>
        <w:jc w:val="both"/>
        <w:rPr>
          <w:rFonts w:ascii="Times New Roman" w:eastAsia="Times New Roman" w:hAnsi="Times New Roman"/>
          <w:bCs/>
          <w:sz w:val="24"/>
          <w:szCs w:val="24"/>
          <w:lang w:eastAsia="ru-RU"/>
        </w:rPr>
      </w:pPr>
      <w:r w:rsidRPr="00CD026C">
        <w:rPr>
          <w:rFonts w:ascii="Times New Roman" w:eastAsia="Times New Roman" w:hAnsi="Times New Roman"/>
          <w:bCs/>
          <w:sz w:val="24"/>
          <w:szCs w:val="24"/>
          <w:lang w:eastAsia="ru-RU"/>
        </w:rPr>
        <w:t>___________________________________________________________________________________</w:t>
      </w:r>
    </w:p>
    <w:p w14:paraId="5F96617A" w14:textId="77777777" w:rsidR="00CD026C" w:rsidRPr="00CD026C" w:rsidRDefault="00CD026C" w:rsidP="00CD026C">
      <w:pPr>
        <w:spacing w:after="0" w:line="240" w:lineRule="auto"/>
        <w:jc w:val="both"/>
        <w:rPr>
          <w:rFonts w:ascii="Times New Roman" w:eastAsia="Times New Roman" w:hAnsi="Times New Roman"/>
          <w:i/>
          <w:sz w:val="20"/>
          <w:szCs w:val="20"/>
          <w:lang w:eastAsia="ru-RU"/>
        </w:rPr>
      </w:pPr>
      <w:r w:rsidRPr="00CD026C">
        <w:rPr>
          <w:rFonts w:ascii="Times New Roman" w:eastAsia="Times New Roman" w:hAnsi="Times New Roman"/>
          <w:i/>
          <w:sz w:val="20"/>
          <w:szCs w:val="20"/>
          <w:lang w:eastAsia="ru-RU"/>
        </w:rPr>
        <w:t xml:space="preserve">          Наименование и адрес места нахождения участника / члена коллективного участника</w:t>
      </w:r>
    </w:p>
    <w:p w14:paraId="272667A1" w14:textId="77777777" w:rsidR="00CD026C" w:rsidRPr="00CD026C" w:rsidRDefault="00CD026C" w:rsidP="00CD026C">
      <w:pPr>
        <w:spacing w:after="0" w:line="240" w:lineRule="auto"/>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планируем привлечь в ходе выполнения договора следующих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949"/>
        <w:gridCol w:w="1548"/>
        <w:gridCol w:w="1821"/>
        <w:gridCol w:w="1476"/>
        <w:gridCol w:w="1889"/>
        <w:gridCol w:w="669"/>
        <w:gridCol w:w="709"/>
        <w:gridCol w:w="854"/>
        <w:gridCol w:w="1131"/>
        <w:gridCol w:w="1128"/>
        <w:gridCol w:w="552"/>
        <w:gridCol w:w="552"/>
        <w:gridCol w:w="552"/>
      </w:tblGrid>
      <w:tr w:rsidR="00C34595" w:rsidRPr="00CD026C" w14:paraId="180307E4" w14:textId="77777777" w:rsidTr="00C040A9">
        <w:trPr>
          <w:cantSplit/>
          <w:trHeight w:val="4608"/>
        </w:trPr>
        <w:tc>
          <w:tcPr>
            <w:tcW w:w="188" w:type="pct"/>
            <w:vAlign w:val="center"/>
          </w:tcPr>
          <w:p w14:paraId="07624AF5" w14:textId="77777777" w:rsidR="00CD026C" w:rsidRPr="00CD026C" w:rsidRDefault="00CD026C" w:rsidP="00CD026C">
            <w:pPr>
              <w:tabs>
                <w:tab w:val="left" w:pos="9639"/>
              </w:tabs>
              <w:spacing w:after="0" w:line="240" w:lineRule="atLeast"/>
              <w:ind w:left="-108" w:right="-62"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 п/п</w:t>
            </w:r>
          </w:p>
        </w:tc>
        <w:tc>
          <w:tcPr>
            <w:tcW w:w="632" w:type="pct"/>
            <w:vAlign w:val="center"/>
          </w:tcPr>
          <w:p w14:paraId="60E246B5" w14:textId="77777777" w:rsidR="00CD026C" w:rsidRPr="00CD026C" w:rsidRDefault="00CD026C" w:rsidP="00CD026C">
            <w:pPr>
              <w:tabs>
                <w:tab w:val="left" w:pos="9639"/>
              </w:tabs>
              <w:spacing w:before="240" w:after="0" w:line="240" w:lineRule="atLeast"/>
              <w:ind w:left="-108" w:right="-62"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Должность на объекте</w:t>
            </w:r>
          </w:p>
        </w:tc>
        <w:tc>
          <w:tcPr>
            <w:tcW w:w="501" w:type="pct"/>
            <w:vAlign w:val="center"/>
          </w:tcPr>
          <w:p w14:paraId="63BF8650" w14:textId="77777777" w:rsidR="00CD026C" w:rsidRPr="00CD026C" w:rsidRDefault="00CD026C" w:rsidP="00CD026C">
            <w:pPr>
              <w:tabs>
                <w:tab w:val="left" w:pos="9639"/>
              </w:tabs>
              <w:spacing w:before="240" w:after="0" w:line="240" w:lineRule="atLeast"/>
              <w:ind w:left="-108" w:right="-62" w:firstLine="96"/>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Должность по штатному расписанию</w:t>
            </w:r>
          </w:p>
        </w:tc>
        <w:tc>
          <w:tcPr>
            <w:tcW w:w="591" w:type="pct"/>
            <w:vAlign w:val="center"/>
          </w:tcPr>
          <w:p w14:paraId="45908EDE" w14:textId="77777777" w:rsidR="00CD026C" w:rsidRPr="00CD026C" w:rsidRDefault="00CD026C" w:rsidP="00CD026C">
            <w:pPr>
              <w:tabs>
                <w:tab w:val="left" w:pos="9639"/>
              </w:tabs>
              <w:spacing w:before="240" w:after="0" w:line="240" w:lineRule="atLeast"/>
              <w:ind w:left="-108" w:right="-62" w:firstLine="108"/>
              <w:jc w:val="center"/>
              <w:rPr>
                <w:rFonts w:ascii="Times New Roman" w:eastAsia="Times New Roman" w:hAnsi="Times New Roman"/>
                <w:i/>
                <w:sz w:val="20"/>
                <w:szCs w:val="20"/>
                <w:lang w:eastAsia="ru-RU"/>
              </w:rPr>
            </w:pPr>
            <w:r w:rsidRPr="00CD026C">
              <w:rPr>
                <w:rFonts w:ascii="Times New Roman" w:eastAsia="Times New Roman" w:hAnsi="Times New Roman"/>
                <w:sz w:val="20"/>
                <w:szCs w:val="20"/>
                <w:lang w:eastAsia="ru-RU"/>
              </w:rPr>
              <w:t>ФИО</w:t>
            </w:r>
          </w:p>
        </w:tc>
        <w:tc>
          <w:tcPr>
            <w:tcW w:w="479" w:type="pct"/>
            <w:vAlign w:val="center"/>
          </w:tcPr>
          <w:p w14:paraId="55C5B263" w14:textId="77777777" w:rsidR="00CD026C" w:rsidRPr="00CD026C" w:rsidRDefault="00CD026C" w:rsidP="00CD026C">
            <w:pPr>
              <w:tabs>
                <w:tab w:val="left" w:pos="9639"/>
              </w:tabs>
              <w:spacing w:after="0" w:line="240" w:lineRule="atLeast"/>
              <w:ind w:left="-108" w:right="-62" w:firstLine="114"/>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 xml:space="preserve">№ удостоверения, дата выдачи, срок действия </w:t>
            </w:r>
          </w:p>
        </w:tc>
        <w:tc>
          <w:tcPr>
            <w:tcW w:w="613" w:type="pct"/>
            <w:vAlign w:val="center"/>
          </w:tcPr>
          <w:p w14:paraId="1C5974B5" w14:textId="77777777" w:rsidR="00CD026C" w:rsidRPr="00CD026C" w:rsidRDefault="00CD026C" w:rsidP="00CD026C">
            <w:pPr>
              <w:spacing w:after="0" w:line="240" w:lineRule="atLeast"/>
              <w:ind w:left="-108" w:right="-96"/>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Квалификационный разряд охранника</w:t>
            </w:r>
            <w:r w:rsidRPr="00CD026C">
              <w:rPr>
                <w:rFonts w:ascii="Times New Roman" w:eastAsia="Times New Roman" w:hAnsi="Times New Roman"/>
                <w:snapToGrid w:val="0"/>
                <w:sz w:val="20"/>
                <w:szCs w:val="20"/>
                <w:lang w:eastAsia="ru-RU"/>
              </w:rPr>
              <w:t xml:space="preserve"> </w:t>
            </w:r>
          </w:p>
          <w:p w14:paraId="2EDEF715" w14:textId="77777777" w:rsidR="00CD026C" w:rsidRPr="00CD026C" w:rsidRDefault="00CD026C" w:rsidP="00CD026C">
            <w:pPr>
              <w:tabs>
                <w:tab w:val="left" w:pos="9639"/>
              </w:tabs>
              <w:spacing w:after="0" w:line="240" w:lineRule="atLeast"/>
              <w:ind w:left="-108" w:right="-62" w:firstLine="108"/>
              <w:jc w:val="center"/>
              <w:rPr>
                <w:rFonts w:ascii="Times New Roman" w:eastAsia="Times New Roman" w:hAnsi="Times New Roman"/>
                <w:sz w:val="20"/>
                <w:szCs w:val="20"/>
                <w:lang w:eastAsia="ru-RU"/>
              </w:rPr>
            </w:pPr>
          </w:p>
        </w:tc>
        <w:tc>
          <w:tcPr>
            <w:tcW w:w="217" w:type="pct"/>
            <w:textDirection w:val="btLr"/>
          </w:tcPr>
          <w:p w14:paraId="3AB9A45D"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Выписка из штатного расписания и электронных трудовых книжек</w:t>
            </w:r>
          </w:p>
        </w:tc>
        <w:tc>
          <w:tcPr>
            <w:tcW w:w="230" w:type="pct"/>
            <w:textDirection w:val="btLr"/>
          </w:tcPr>
          <w:p w14:paraId="7EE3656A"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Личная карточка охранника</w:t>
            </w:r>
          </w:p>
          <w:p w14:paraId="74B68758"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(номер, серия и дата выдачи)</w:t>
            </w:r>
          </w:p>
        </w:tc>
        <w:tc>
          <w:tcPr>
            <w:tcW w:w="277" w:type="pct"/>
            <w:textDirection w:val="btLr"/>
          </w:tcPr>
          <w:p w14:paraId="19733448"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 xml:space="preserve">Разрешение на хранение и ношение </w:t>
            </w:r>
          </w:p>
          <w:p w14:paraId="73A964A0"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оружия и патронов к нему</w:t>
            </w:r>
          </w:p>
          <w:p w14:paraId="4486505A"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(номер, серия и дата выдачи)</w:t>
            </w:r>
          </w:p>
        </w:tc>
        <w:tc>
          <w:tcPr>
            <w:tcW w:w="367" w:type="pct"/>
            <w:textDirection w:val="btLr"/>
            <w:vAlign w:val="center"/>
          </w:tcPr>
          <w:p w14:paraId="6FC55AD8"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 xml:space="preserve">Удостоверения о прохождении курсов обучения </w:t>
            </w:r>
          </w:p>
          <w:p w14:paraId="013AFB9F"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 xml:space="preserve">по программе </w:t>
            </w:r>
          </w:p>
          <w:p w14:paraId="4ED3ACA5"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«Пожарно-технический минимум» либо</w:t>
            </w:r>
            <w:r w:rsidRPr="00CD026C">
              <w:t xml:space="preserve"> </w:t>
            </w:r>
            <w:r w:rsidRPr="00CD026C">
              <w:rPr>
                <w:rFonts w:ascii="Times New Roman" w:eastAsia="Times New Roman" w:hAnsi="Times New Roman"/>
                <w:snapToGrid w:val="0"/>
                <w:sz w:val="20"/>
                <w:szCs w:val="20"/>
                <w:lang w:eastAsia="ru-RU"/>
              </w:rPr>
              <w:t xml:space="preserve">(номер, серия и дата выдачи) </w:t>
            </w:r>
          </w:p>
        </w:tc>
        <w:tc>
          <w:tcPr>
            <w:tcW w:w="366" w:type="pct"/>
            <w:textDirection w:val="btLr"/>
          </w:tcPr>
          <w:p w14:paraId="29932463"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Свидетельство о прохождении обучения правилам и методам противодействия БПЛА</w:t>
            </w:r>
          </w:p>
          <w:p w14:paraId="0CE7C53B"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(номер, дата выдачи)</w:t>
            </w:r>
          </w:p>
        </w:tc>
        <w:tc>
          <w:tcPr>
            <w:tcW w:w="179" w:type="pct"/>
            <w:textDirection w:val="btLr"/>
          </w:tcPr>
          <w:p w14:paraId="3286250D"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Наличие судимости</w:t>
            </w:r>
          </w:p>
        </w:tc>
        <w:tc>
          <w:tcPr>
            <w:tcW w:w="179" w:type="pct"/>
            <w:textDirection w:val="btLr"/>
          </w:tcPr>
          <w:p w14:paraId="5F483B89"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r w:rsidRPr="00CD026C">
              <w:rPr>
                <w:rFonts w:ascii="Times New Roman" w:eastAsia="Times New Roman" w:hAnsi="Times New Roman"/>
                <w:snapToGrid w:val="0"/>
                <w:sz w:val="20"/>
                <w:szCs w:val="20"/>
                <w:lang w:eastAsia="ru-RU"/>
              </w:rPr>
              <w:t xml:space="preserve">Наличие </w:t>
            </w:r>
          </w:p>
        </w:tc>
        <w:tc>
          <w:tcPr>
            <w:tcW w:w="179" w:type="pct"/>
            <w:textDirection w:val="btLr"/>
          </w:tcPr>
          <w:p w14:paraId="7120F279" w14:textId="77777777" w:rsidR="00CD026C" w:rsidRPr="00CD026C" w:rsidRDefault="00CD026C" w:rsidP="00CD026C">
            <w:pPr>
              <w:spacing w:after="0" w:line="240" w:lineRule="atLeast"/>
              <w:ind w:left="-108" w:right="-96"/>
              <w:jc w:val="center"/>
              <w:rPr>
                <w:rFonts w:ascii="Times New Roman" w:eastAsia="Times New Roman" w:hAnsi="Times New Roman"/>
                <w:snapToGrid w:val="0"/>
                <w:sz w:val="20"/>
                <w:szCs w:val="20"/>
                <w:lang w:eastAsia="ru-RU"/>
              </w:rPr>
            </w:pPr>
          </w:p>
        </w:tc>
      </w:tr>
      <w:tr w:rsidR="00C34595" w:rsidRPr="00CD026C" w14:paraId="4F0A879B" w14:textId="77777777" w:rsidTr="00C040A9">
        <w:trPr>
          <w:trHeight w:val="133"/>
        </w:trPr>
        <w:tc>
          <w:tcPr>
            <w:tcW w:w="188" w:type="pct"/>
            <w:vAlign w:val="bottom"/>
          </w:tcPr>
          <w:p w14:paraId="47527A16"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1</w:t>
            </w:r>
          </w:p>
        </w:tc>
        <w:tc>
          <w:tcPr>
            <w:tcW w:w="632" w:type="pct"/>
            <w:vAlign w:val="bottom"/>
          </w:tcPr>
          <w:p w14:paraId="42228A0A"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2</w:t>
            </w:r>
          </w:p>
        </w:tc>
        <w:tc>
          <w:tcPr>
            <w:tcW w:w="501" w:type="pct"/>
            <w:vAlign w:val="bottom"/>
          </w:tcPr>
          <w:p w14:paraId="421678A0"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3</w:t>
            </w:r>
          </w:p>
        </w:tc>
        <w:tc>
          <w:tcPr>
            <w:tcW w:w="591" w:type="pct"/>
            <w:vAlign w:val="bottom"/>
          </w:tcPr>
          <w:p w14:paraId="731E678A"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4</w:t>
            </w:r>
          </w:p>
        </w:tc>
        <w:tc>
          <w:tcPr>
            <w:tcW w:w="479" w:type="pct"/>
            <w:vAlign w:val="bottom"/>
          </w:tcPr>
          <w:p w14:paraId="70771C08"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5</w:t>
            </w:r>
          </w:p>
        </w:tc>
        <w:tc>
          <w:tcPr>
            <w:tcW w:w="613" w:type="pct"/>
            <w:vAlign w:val="center"/>
          </w:tcPr>
          <w:p w14:paraId="247B4556"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6</w:t>
            </w:r>
          </w:p>
        </w:tc>
        <w:tc>
          <w:tcPr>
            <w:tcW w:w="217" w:type="pct"/>
          </w:tcPr>
          <w:p w14:paraId="281FB369"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7</w:t>
            </w:r>
          </w:p>
        </w:tc>
        <w:tc>
          <w:tcPr>
            <w:tcW w:w="230" w:type="pct"/>
          </w:tcPr>
          <w:p w14:paraId="63327B57"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8</w:t>
            </w:r>
          </w:p>
        </w:tc>
        <w:tc>
          <w:tcPr>
            <w:tcW w:w="277" w:type="pct"/>
          </w:tcPr>
          <w:p w14:paraId="22B29B4A"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9</w:t>
            </w:r>
          </w:p>
        </w:tc>
        <w:tc>
          <w:tcPr>
            <w:tcW w:w="367" w:type="pct"/>
          </w:tcPr>
          <w:p w14:paraId="38FC21D4"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10</w:t>
            </w:r>
          </w:p>
        </w:tc>
        <w:tc>
          <w:tcPr>
            <w:tcW w:w="366" w:type="pct"/>
          </w:tcPr>
          <w:p w14:paraId="3BAA817B"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p>
        </w:tc>
        <w:tc>
          <w:tcPr>
            <w:tcW w:w="179" w:type="pct"/>
          </w:tcPr>
          <w:p w14:paraId="17361FC2"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p>
        </w:tc>
        <w:tc>
          <w:tcPr>
            <w:tcW w:w="179" w:type="pct"/>
          </w:tcPr>
          <w:p w14:paraId="126D0150"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p>
        </w:tc>
        <w:tc>
          <w:tcPr>
            <w:tcW w:w="179" w:type="pct"/>
          </w:tcPr>
          <w:p w14:paraId="7AD81780" w14:textId="77777777" w:rsidR="00CD026C" w:rsidRPr="00CD026C" w:rsidRDefault="00CD026C" w:rsidP="00CD026C">
            <w:pPr>
              <w:tabs>
                <w:tab w:val="left" w:pos="9639"/>
              </w:tabs>
              <w:spacing w:after="0" w:line="240" w:lineRule="auto"/>
              <w:jc w:val="center"/>
              <w:rPr>
                <w:rFonts w:ascii="Times New Roman" w:eastAsia="Times New Roman" w:hAnsi="Times New Roman"/>
                <w:sz w:val="20"/>
                <w:szCs w:val="20"/>
                <w:lang w:eastAsia="ru-RU"/>
              </w:rPr>
            </w:pPr>
          </w:p>
        </w:tc>
      </w:tr>
      <w:tr w:rsidR="00C34595" w:rsidRPr="00CD026C" w14:paraId="55E53D5C" w14:textId="77777777" w:rsidTr="00C040A9">
        <w:trPr>
          <w:trHeight w:val="244"/>
        </w:trPr>
        <w:tc>
          <w:tcPr>
            <w:tcW w:w="188" w:type="pct"/>
            <w:vAlign w:val="center"/>
          </w:tcPr>
          <w:p w14:paraId="620113C2"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1</w:t>
            </w:r>
          </w:p>
        </w:tc>
        <w:tc>
          <w:tcPr>
            <w:tcW w:w="2817" w:type="pct"/>
            <w:gridSpan w:val="5"/>
            <w:vMerge w:val="restart"/>
          </w:tcPr>
          <w:p w14:paraId="5E5FDA22"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Филиал «______________ » нефтебаза АО «Саханефтегазсбыт»</w:t>
            </w:r>
          </w:p>
          <w:p w14:paraId="1E403055"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lastRenderedPageBreak/>
              <w:t>Количество постов на объекте: 2</w:t>
            </w:r>
          </w:p>
        </w:tc>
        <w:tc>
          <w:tcPr>
            <w:tcW w:w="217" w:type="pct"/>
          </w:tcPr>
          <w:p w14:paraId="1F8AE886"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30" w:type="pct"/>
          </w:tcPr>
          <w:p w14:paraId="2F0726A3"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77" w:type="pct"/>
          </w:tcPr>
          <w:p w14:paraId="4061F968"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67" w:type="pct"/>
          </w:tcPr>
          <w:p w14:paraId="09A9DB7C"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66" w:type="pct"/>
          </w:tcPr>
          <w:p w14:paraId="5455C936"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9" w:type="pct"/>
          </w:tcPr>
          <w:p w14:paraId="7A14FA0D"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9" w:type="pct"/>
          </w:tcPr>
          <w:p w14:paraId="11C9B1F9"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9" w:type="pct"/>
          </w:tcPr>
          <w:p w14:paraId="01BD4AA5"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r>
      <w:tr w:rsidR="00C34595" w:rsidRPr="00CD026C" w14:paraId="0E8C97B7" w14:textId="77777777" w:rsidTr="00C040A9">
        <w:trPr>
          <w:trHeight w:val="244"/>
        </w:trPr>
        <w:tc>
          <w:tcPr>
            <w:tcW w:w="188" w:type="pct"/>
            <w:vAlign w:val="center"/>
          </w:tcPr>
          <w:p w14:paraId="566FCCB6"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lastRenderedPageBreak/>
              <w:t>2</w:t>
            </w:r>
          </w:p>
        </w:tc>
        <w:tc>
          <w:tcPr>
            <w:tcW w:w="2817" w:type="pct"/>
            <w:gridSpan w:val="5"/>
            <w:vMerge/>
          </w:tcPr>
          <w:p w14:paraId="1A0D4E3E"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217" w:type="pct"/>
          </w:tcPr>
          <w:p w14:paraId="0B7F5820"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30" w:type="pct"/>
          </w:tcPr>
          <w:p w14:paraId="2F646E8F"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277" w:type="pct"/>
          </w:tcPr>
          <w:p w14:paraId="3AF240DC"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67" w:type="pct"/>
          </w:tcPr>
          <w:p w14:paraId="7AAF1AC0"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366" w:type="pct"/>
          </w:tcPr>
          <w:p w14:paraId="2AA227FF"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9" w:type="pct"/>
          </w:tcPr>
          <w:p w14:paraId="29E51903"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9" w:type="pct"/>
          </w:tcPr>
          <w:p w14:paraId="54FD447B"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c>
          <w:tcPr>
            <w:tcW w:w="179" w:type="pct"/>
          </w:tcPr>
          <w:p w14:paraId="13390BF6" w14:textId="77777777" w:rsidR="00CD026C" w:rsidRPr="00CD026C" w:rsidRDefault="00CD026C" w:rsidP="00CD026C">
            <w:pPr>
              <w:tabs>
                <w:tab w:val="left" w:pos="9639"/>
              </w:tabs>
              <w:spacing w:after="0" w:line="360" w:lineRule="auto"/>
              <w:ind w:left="-108" w:right="-65" w:firstLine="108"/>
              <w:jc w:val="both"/>
              <w:rPr>
                <w:rFonts w:ascii="Times New Roman" w:eastAsia="Times New Roman" w:hAnsi="Times New Roman"/>
                <w:sz w:val="20"/>
                <w:szCs w:val="20"/>
                <w:lang w:eastAsia="ru-RU"/>
              </w:rPr>
            </w:pPr>
          </w:p>
        </w:tc>
      </w:tr>
      <w:tr w:rsidR="00C34595" w:rsidRPr="00CD026C" w14:paraId="262D614F" w14:textId="77777777" w:rsidTr="00C040A9">
        <w:trPr>
          <w:trHeight w:val="225"/>
        </w:trPr>
        <w:tc>
          <w:tcPr>
            <w:tcW w:w="188" w:type="pct"/>
            <w:vMerge w:val="restart"/>
          </w:tcPr>
          <w:p w14:paraId="42A4F590"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lastRenderedPageBreak/>
              <w:t>3</w:t>
            </w:r>
          </w:p>
        </w:tc>
        <w:tc>
          <w:tcPr>
            <w:tcW w:w="632" w:type="pct"/>
            <w:vMerge w:val="restart"/>
          </w:tcPr>
          <w:p w14:paraId="4D6D63FD"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Старший смены:</w:t>
            </w:r>
          </w:p>
        </w:tc>
        <w:tc>
          <w:tcPr>
            <w:tcW w:w="501" w:type="pct"/>
          </w:tcPr>
          <w:p w14:paraId="78A1B01B"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6DEDFBC9"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479" w:type="pct"/>
          </w:tcPr>
          <w:p w14:paraId="5DE13126"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Pr>
          <w:p w14:paraId="232764A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Pr>
          <w:p w14:paraId="394C6EEC"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Pr>
          <w:p w14:paraId="444825EE"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Pr>
          <w:p w14:paraId="1EE3FF45"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Pr>
          <w:p w14:paraId="2BC4AB7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32F202CA"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0961D913"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09D171A4"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43015BD9"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C34595" w:rsidRPr="00CD026C" w14:paraId="40423CA1" w14:textId="77777777" w:rsidTr="00C040A9">
        <w:trPr>
          <w:trHeight w:val="259"/>
        </w:trPr>
        <w:tc>
          <w:tcPr>
            <w:tcW w:w="188" w:type="pct"/>
            <w:vMerge/>
          </w:tcPr>
          <w:p w14:paraId="35FAE67F"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756964F5"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01" w:type="pct"/>
          </w:tcPr>
          <w:p w14:paraId="67530E80"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78603C4F"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479" w:type="pct"/>
          </w:tcPr>
          <w:p w14:paraId="1EF68D8D"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Pr>
          <w:p w14:paraId="73A10E98"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Pr>
          <w:p w14:paraId="04B9DC27"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Pr>
          <w:p w14:paraId="693F6C4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Pr>
          <w:p w14:paraId="4128DA45"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Pr>
          <w:p w14:paraId="574A6F0B"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5D92DB00"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65E87F5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23692AFB"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14A2AFE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C34595" w:rsidRPr="00CD026C" w14:paraId="28BC8789" w14:textId="77777777" w:rsidTr="00C040A9">
        <w:trPr>
          <w:trHeight w:val="259"/>
        </w:trPr>
        <w:tc>
          <w:tcPr>
            <w:tcW w:w="188" w:type="pct"/>
            <w:vMerge/>
          </w:tcPr>
          <w:p w14:paraId="481CC9EC"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137B4FFC"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01" w:type="pct"/>
          </w:tcPr>
          <w:p w14:paraId="7CB82393"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3F39C4F9"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479" w:type="pct"/>
          </w:tcPr>
          <w:p w14:paraId="264666FD"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Pr>
          <w:p w14:paraId="75E9CC47"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Pr>
          <w:p w14:paraId="254EADDD"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Pr>
          <w:p w14:paraId="5670CAAE"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Pr>
          <w:p w14:paraId="401C556B"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Pr>
          <w:p w14:paraId="1A05CC68"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6B7F5FC9"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108A9018"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2EC695C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136BC6F6"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C34595" w:rsidRPr="00CD026C" w14:paraId="0B256555" w14:textId="77777777" w:rsidTr="00C040A9">
        <w:trPr>
          <w:trHeight w:val="259"/>
        </w:trPr>
        <w:tc>
          <w:tcPr>
            <w:tcW w:w="188" w:type="pct"/>
            <w:vMerge w:val="restart"/>
          </w:tcPr>
          <w:p w14:paraId="63A86723"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4</w:t>
            </w:r>
          </w:p>
        </w:tc>
        <w:tc>
          <w:tcPr>
            <w:tcW w:w="632" w:type="pct"/>
            <w:vMerge w:val="restart"/>
          </w:tcPr>
          <w:p w14:paraId="4E8997C9"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Охранники:</w:t>
            </w:r>
          </w:p>
        </w:tc>
        <w:tc>
          <w:tcPr>
            <w:tcW w:w="501" w:type="pct"/>
          </w:tcPr>
          <w:p w14:paraId="0F90CD58"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91" w:type="pct"/>
          </w:tcPr>
          <w:p w14:paraId="41225BD8"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479" w:type="pct"/>
          </w:tcPr>
          <w:p w14:paraId="5E2A541E"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Pr>
          <w:p w14:paraId="18E9FD4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Pr>
          <w:p w14:paraId="63A59834"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Pr>
          <w:p w14:paraId="62CCEAD0"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Pr>
          <w:p w14:paraId="6A592B4A"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Pr>
          <w:p w14:paraId="79DEAE24"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Pr>
          <w:p w14:paraId="6ECB895F"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1161E9BD"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7450C49C"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Pr>
          <w:p w14:paraId="5993836A"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C34595" w:rsidRPr="00CD026C" w14:paraId="1D3B6F25" w14:textId="77777777" w:rsidTr="00C040A9">
        <w:trPr>
          <w:trHeight w:val="259"/>
        </w:trPr>
        <w:tc>
          <w:tcPr>
            <w:tcW w:w="188" w:type="pct"/>
            <w:vMerge/>
          </w:tcPr>
          <w:p w14:paraId="34AD2FF7"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7315F882"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01" w:type="pct"/>
          </w:tcPr>
          <w:p w14:paraId="2CEB9501"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91" w:type="pct"/>
            <w:tcBorders>
              <w:bottom w:val="single" w:sz="4" w:space="0" w:color="auto"/>
            </w:tcBorders>
          </w:tcPr>
          <w:p w14:paraId="64C011EA"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479" w:type="pct"/>
            <w:tcBorders>
              <w:bottom w:val="single" w:sz="4" w:space="0" w:color="auto"/>
            </w:tcBorders>
          </w:tcPr>
          <w:p w14:paraId="377C33F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Borders>
              <w:bottom w:val="single" w:sz="4" w:space="0" w:color="auto"/>
            </w:tcBorders>
          </w:tcPr>
          <w:p w14:paraId="32E1A10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Borders>
              <w:bottom w:val="single" w:sz="4" w:space="0" w:color="auto"/>
            </w:tcBorders>
          </w:tcPr>
          <w:p w14:paraId="14EA984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Borders>
              <w:bottom w:val="single" w:sz="4" w:space="0" w:color="auto"/>
            </w:tcBorders>
          </w:tcPr>
          <w:p w14:paraId="06DFB6E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Borders>
              <w:bottom w:val="single" w:sz="4" w:space="0" w:color="auto"/>
            </w:tcBorders>
          </w:tcPr>
          <w:p w14:paraId="4F77913B"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Borders>
              <w:bottom w:val="single" w:sz="4" w:space="0" w:color="auto"/>
            </w:tcBorders>
          </w:tcPr>
          <w:p w14:paraId="390B66D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Borders>
              <w:bottom w:val="single" w:sz="4" w:space="0" w:color="auto"/>
            </w:tcBorders>
          </w:tcPr>
          <w:p w14:paraId="0574265D"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bottom w:val="single" w:sz="4" w:space="0" w:color="auto"/>
            </w:tcBorders>
          </w:tcPr>
          <w:p w14:paraId="53F0675F"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bottom w:val="single" w:sz="4" w:space="0" w:color="auto"/>
            </w:tcBorders>
          </w:tcPr>
          <w:p w14:paraId="48BA7A15"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bottom w:val="single" w:sz="4" w:space="0" w:color="auto"/>
            </w:tcBorders>
          </w:tcPr>
          <w:p w14:paraId="34EA57EA"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C34595" w:rsidRPr="00CD026C" w14:paraId="74AC9462" w14:textId="77777777" w:rsidTr="00C040A9">
        <w:trPr>
          <w:trHeight w:val="259"/>
        </w:trPr>
        <w:tc>
          <w:tcPr>
            <w:tcW w:w="188" w:type="pct"/>
            <w:vMerge/>
          </w:tcPr>
          <w:p w14:paraId="0C23AEB1"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p>
        </w:tc>
        <w:tc>
          <w:tcPr>
            <w:tcW w:w="632" w:type="pct"/>
            <w:vMerge/>
          </w:tcPr>
          <w:p w14:paraId="4FF18462"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01" w:type="pct"/>
          </w:tcPr>
          <w:p w14:paraId="7F707366"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591" w:type="pct"/>
            <w:tcBorders>
              <w:bottom w:val="single" w:sz="4" w:space="0" w:color="auto"/>
            </w:tcBorders>
          </w:tcPr>
          <w:p w14:paraId="1807FB0E"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p>
        </w:tc>
        <w:tc>
          <w:tcPr>
            <w:tcW w:w="479" w:type="pct"/>
            <w:tcBorders>
              <w:bottom w:val="single" w:sz="4" w:space="0" w:color="auto"/>
            </w:tcBorders>
          </w:tcPr>
          <w:p w14:paraId="05370A40"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Borders>
              <w:bottom w:val="single" w:sz="4" w:space="0" w:color="auto"/>
            </w:tcBorders>
          </w:tcPr>
          <w:p w14:paraId="2B90FBA3"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Borders>
              <w:bottom w:val="single" w:sz="4" w:space="0" w:color="auto"/>
            </w:tcBorders>
          </w:tcPr>
          <w:p w14:paraId="74127381"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Borders>
              <w:bottom w:val="single" w:sz="4" w:space="0" w:color="auto"/>
            </w:tcBorders>
          </w:tcPr>
          <w:p w14:paraId="02E60D29"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Borders>
              <w:bottom w:val="single" w:sz="4" w:space="0" w:color="auto"/>
            </w:tcBorders>
          </w:tcPr>
          <w:p w14:paraId="4E938395"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Borders>
              <w:bottom w:val="single" w:sz="4" w:space="0" w:color="auto"/>
            </w:tcBorders>
          </w:tcPr>
          <w:p w14:paraId="0C2BD2FC"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Borders>
              <w:bottom w:val="single" w:sz="4" w:space="0" w:color="auto"/>
            </w:tcBorders>
          </w:tcPr>
          <w:p w14:paraId="0849CE97"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bottom w:val="single" w:sz="4" w:space="0" w:color="auto"/>
            </w:tcBorders>
          </w:tcPr>
          <w:p w14:paraId="12871D72"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bottom w:val="single" w:sz="4" w:space="0" w:color="auto"/>
            </w:tcBorders>
          </w:tcPr>
          <w:p w14:paraId="648166CB"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bottom w:val="single" w:sz="4" w:space="0" w:color="auto"/>
            </w:tcBorders>
          </w:tcPr>
          <w:p w14:paraId="5351656B"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r w:rsidR="00C34595" w:rsidRPr="00CD026C" w14:paraId="7E6C6897" w14:textId="77777777" w:rsidTr="00C040A9">
        <w:trPr>
          <w:trHeight w:val="259"/>
        </w:trPr>
        <w:tc>
          <w:tcPr>
            <w:tcW w:w="188" w:type="pct"/>
          </w:tcPr>
          <w:p w14:paraId="1BC55DA1" w14:textId="77777777" w:rsidR="00CD026C" w:rsidRPr="00CD026C" w:rsidRDefault="00CD026C" w:rsidP="00CD026C">
            <w:pPr>
              <w:tabs>
                <w:tab w:val="left" w:pos="9639"/>
              </w:tabs>
              <w:spacing w:after="0" w:line="360" w:lineRule="auto"/>
              <w:ind w:left="-108" w:right="-65" w:firstLine="108"/>
              <w:jc w:val="center"/>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5</w:t>
            </w:r>
          </w:p>
        </w:tc>
        <w:tc>
          <w:tcPr>
            <w:tcW w:w="1134" w:type="pct"/>
            <w:gridSpan w:val="2"/>
          </w:tcPr>
          <w:p w14:paraId="7DA59DDC"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Итого общее количество работников:</w:t>
            </w:r>
          </w:p>
        </w:tc>
        <w:tc>
          <w:tcPr>
            <w:tcW w:w="591" w:type="pct"/>
            <w:tcBorders>
              <w:top w:val="single" w:sz="4" w:space="0" w:color="auto"/>
              <w:right w:val="single" w:sz="4" w:space="0" w:color="auto"/>
            </w:tcBorders>
          </w:tcPr>
          <w:p w14:paraId="55A5FFD9" w14:textId="77777777" w:rsidR="00CD026C" w:rsidRPr="00CD026C" w:rsidRDefault="00CD026C" w:rsidP="00CD026C">
            <w:pPr>
              <w:tabs>
                <w:tab w:val="left" w:pos="9639"/>
              </w:tabs>
              <w:spacing w:after="0" w:line="240" w:lineRule="auto"/>
              <w:jc w:val="both"/>
              <w:rPr>
                <w:rFonts w:ascii="Times New Roman" w:eastAsia="Times New Roman" w:hAnsi="Times New Roman"/>
                <w:sz w:val="20"/>
                <w:szCs w:val="20"/>
                <w:lang w:eastAsia="ru-RU"/>
              </w:rPr>
            </w:pPr>
            <w:r w:rsidRPr="00CD026C">
              <w:rPr>
                <w:rFonts w:ascii="Times New Roman" w:eastAsia="Times New Roman" w:hAnsi="Times New Roman"/>
                <w:sz w:val="20"/>
                <w:szCs w:val="20"/>
                <w:lang w:eastAsia="ru-RU"/>
              </w:rPr>
              <w:t>6</w:t>
            </w:r>
          </w:p>
        </w:tc>
        <w:tc>
          <w:tcPr>
            <w:tcW w:w="479" w:type="pct"/>
            <w:tcBorders>
              <w:top w:val="single" w:sz="4" w:space="0" w:color="auto"/>
              <w:left w:val="single" w:sz="4" w:space="0" w:color="auto"/>
              <w:bottom w:val="nil"/>
              <w:right w:val="nil"/>
            </w:tcBorders>
          </w:tcPr>
          <w:p w14:paraId="5C551CA5"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613" w:type="pct"/>
            <w:tcBorders>
              <w:top w:val="single" w:sz="4" w:space="0" w:color="auto"/>
              <w:left w:val="nil"/>
              <w:bottom w:val="nil"/>
              <w:right w:val="nil"/>
            </w:tcBorders>
          </w:tcPr>
          <w:p w14:paraId="4838C699"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17" w:type="pct"/>
            <w:tcBorders>
              <w:top w:val="single" w:sz="4" w:space="0" w:color="auto"/>
              <w:left w:val="nil"/>
              <w:bottom w:val="nil"/>
              <w:right w:val="nil"/>
            </w:tcBorders>
          </w:tcPr>
          <w:p w14:paraId="4527C18F"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30" w:type="pct"/>
            <w:tcBorders>
              <w:top w:val="single" w:sz="4" w:space="0" w:color="auto"/>
              <w:left w:val="nil"/>
              <w:bottom w:val="nil"/>
              <w:right w:val="nil"/>
            </w:tcBorders>
          </w:tcPr>
          <w:p w14:paraId="21396CF5"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277" w:type="pct"/>
            <w:tcBorders>
              <w:top w:val="single" w:sz="4" w:space="0" w:color="auto"/>
              <w:left w:val="nil"/>
              <w:bottom w:val="nil"/>
              <w:right w:val="nil"/>
            </w:tcBorders>
          </w:tcPr>
          <w:p w14:paraId="3315BCF6"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7" w:type="pct"/>
            <w:tcBorders>
              <w:top w:val="single" w:sz="4" w:space="0" w:color="auto"/>
              <w:left w:val="nil"/>
              <w:bottom w:val="nil"/>
              <w:right w:val="nil"/>
            </w:tcBorders>
          </w:tcPr>
          <w:p w14:paraId="63FEE78E"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366" w:type="pct"/>
            <w:tcBorders>
              <w:top w:val="single" w:sz="4" w:space="0" w:color="auto"/>
              <w:left w:val="nil"/>
              <w:bottom w:val="nil"/>
              <w:right w:val="nil"/>
            </w:tcBorders>
          </w:tcPr>
          <w:p w14:paraId="450629A6"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top w:val="single" w:sz="4" w:space="0" w:color="auto"/>
              <w:left w:val="nil"/>
              <w:bottom w:val="nil"/>
              <w:right w:val="nil"/>
            </w:tcBorders>
          </w:tcPr>
          <w:p w14:paraId="187890D6"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top w:val="single" w:sz="4" w:space="0" w:color="auto"/>
              <w:left w:val="nil"/>
              <w:bottom w:val="nil"/>
              <w:right w:val="nil"/>
            </w:tcBorders>
          </w:tcPr>
          <w:p w14:paraId="645918D0"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c>
          <w:tcPr>
            <w:tcW w:w="179" w:type="pct"/>
            <w:tcBorders>
              <w:top w:val="single" w:sz="4" w:space="0" w:color="auto"/>
              <w:left w:val="nil"/>
              <w:bottom w:val="nil"/>
              <w:right w:val="nil"/>
            </w:tcBorders>
          </w:tcPr>
          <w:p w14:paraId="4919D0CF" w14:textId="77777777" w:rsidR="00CD026C" w:rsidRPr="00CD026C" w:rsidRDefault="00CD026C" w:rsidP="00CD026C">
            <w:pPr>
              <w:tabs>
                <w:tab w:val="left" w:pos="9639"/>
              </w:tabs>
              <w:spacing w:after="0" w:line="360" w:lineRule="auto"/>
              <w:ind w:left="-108" w:right="-65" w:firstLine="567"/>
              <w:jc w:val="center"/>
              <w:rPr>
                <w:rFonts w:ascii="Times New Roman" w:eastAsia="Times New Roman" w:hAnsi="Times New Roman"/>
                <w:sz w:val="20"/>
                <w:szCs w:val="20"/>
                <w:lang w:eastAsia="ru-RU"/>
              </w:rPr>
            </w:pPr>
          </w:p>
        </w:tc>
      </w:tr>
    </w:tbl>
    <w:p w14:paraId="1FF56F6E" w14:textId="77777777" w:rsidR="00CD026C" w:rsidRPr="00CD026C" w:rsidRDefault="00CD026C" w:rsidP="00CD026C">
      <w:pPr>
        <w:spacing w:after="0" w:line="240" w:lineRule="auto"/>
        <w:ind w:firstLine="567"/>
        <w:jc w:val="both"/>
        <w:rPr>
          <w:rFonts w:ascii="Times New Roman" w:eastAsia="Times New Roman" w:hAnsi="Times New Roman"/>
          <w:b/>
          <w:bCs/>
          <w:sz w:val="24"/>
          <w:szCs w:val="24"/>
          <w:lang w:eastAsia="ru-RU"/>
        </w:rPr>
      </w:pPr>
    </w:p>
    <w:p w14:paraId="25C08B21" w14:textId="77777777" w:rsidR="00CD026C" w:rsidRPr="00CD026C" w:rsidRDefault="00CD026C" w:rsidP="00CD026C">
      <w:pPr>
        <w:spacing w:after="0" w:line="240" w:lineRule="auto"/>
        <w:ind w:firstLine="567"/>
        <w:jc w:val="both"/>
        <w:rPr>
          <w:rFonts w:ascii="Times New Roman" w:eastAsia="Times New Roman" w:hAnsi="Times New Roman"/>
          <w:b/>
          <w:bCs/>
          <w:sz w:val="24"/>
          <w:szCs w:val="24"/>
          <w:lang w:eastAsia="ru-RU"/>
        </w:rPr>
      </w:pPr>
      <w:r w:rsidRPr="00CD026C">
        <w:rPr>
          <w:rFonts w:ascii="Times New Roman" w:eastAsia="Times New Roman" w:hAnsi="Times New Roman"/>
          <w:b/>
          <w:bCs/>
          <w:sz w:val="24"/>
          <w:szCs w:val="24"/>
          <w:lang w:eastAsia="ru-RU"/>
        </w:rPr>
        <w:t>______________________</w:t>
      </w:r>
    </w:p>
    <w:p w14:paraId="66A6455B" w14:textId="77777777" w:rsidR="00CD026C" w:rsidRPr="00CD026C"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r w:rsidRPr="00CD026C">
        <w:rPr>
          <w:rFonts w:ascii="Times New Roman" w:eastAsia="Times New Roman" w:hAnsi="Times New Roman"/>
          <w:b/>
          <w:bCs/>
          <w:sz w:val="24"/>
          <w:szCs w:val="24"/>
          <w:vertAlign w:val="superscript"/>
          <w:lang w:eastAsia="ru-RU"/>
        </w:rPr>
        <w:t xml:space="preserve">                 (подпись, М.П.)</w:t>
      </w:r>
    </w:p>
    <w:p w14:paraId="13BFA222" w14:textId="77777777" w:rsidR="00CD026C" w:rsidRPr="00CD026C" w:rsidRDefault="00CD026C" w:rsidP="00CD026C">
      <w:pPr>
        <w:spacing w:after="0" w:line="240" w:lineRule="auto"/>
        <w:ind w:firstLine="567"/>
        <w:jc w:val="both"/>
        <w:rPr>
          <w:rFonts w:ascii="Times New Roman" w:eastAsia="Times New Roman" w:hAnsi="Times New Roman"/>
          <w:b/>
          <w:bCs/>
          <w:sz w:val="24"/>
          <w:szCs w:val="24"/>
          <w:lang w:eastAsia="ru-RU"/>
        </w:rPr>
      </w:pPr>
      <w:r w:rsidRPr="00CD026C">
        <w:rPr>
          <w:rFonts w:ascii="Times New Roman" w:eastAsia="Times New Roman" w:hAnsi="Times New Roman"/>
          <w:b/>
          <w:bCs/>
          <w:sz w:val="24"/>
          <w:szCs w:val="24"/>
          <w:lang w:eastAsia="ru-RU"/>
        </w:rPr>
        <w:t>____________________________________</w:t>
      </w:r>
    </w:p>
    <w:p w14:paraId="39BB9F4F" w14:textId="77777777" w:rsidR="00CD026C" w:rsidRPr="00CD026C"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r w:rsidRPr="00CD026C">
        <w:rPr>
          <w:rFonts w:ascii="Times New Roman" w:eastAsia="Times New Roman" w:hAnsi="Times New Roman"/>
          <w:b/>
          <w:bCs/>
          <w:sz w:val="24"/>
          <w:szCs w:val="24"/>
          <w:vertAlign w:val="superscript"/>
          <w:lang w:eastAsia="ru-RU"/>
        </w:rPr>
        <w:t xml:space="preserve">        (фамилия, имя, отчество подписавшего, должность)</w:t>
      </w:r>
    </w:p>
    <w:p w14:paraId="6DDB72F0" w14:textId="009E28C3" w:rsidR="00CD026C" w:rsidRPr="00CD026C"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p>
    <w:p w14:paraId="16D547D8" w14:textId="77777777" w:rsidR="00CD026C" w:rsidRPr="00CD026C" w:rsidRDefault="00CD026C" w:rsidP="00CD026C">
      <w:pPr>
        <w:spacing w:after="0" w:line="240" w:lineRule="auto"/>
        <w:ind w:firstLine="567"/>
        <w:jc w:val="both"/>
        <w:rPr>
          <w:rFonts w:ascii="Times New Roman" w:eastAsia="Times New Roman" w:hAnsi="Times New Roman"/>
          <w:b/>
          <w:bCs/>
          <w:sz w:val="24"/>
          <w:szCs w:val="24"/>
          <w:vertAlign w:val="superscript"/>
          <w:lang w:eastAsia="ru-RU"/>
        </w:rPr>
      </w:pPr>
    </w:p>
    <w:p w14:paraId="0F31D741" w14:textId="77777777" w:rsidR="00CD026C" w:rsidRPr="00CD026C" w:rsidRDefault="00CD026C" w:rsidP="00CD026C">
      <w:pPr>
        <w:pBdr>
          <w:bottom w:val="single" w:sz="4" w:space="1" w:color="auto"/>
        </w:pBdr>
        <w:shd w:val="clear" w:color="auto" w:fill="E0E0E0"/>
        <w:tabs>
          <w:tab w:val="center" w:pos="4950"/>
          <w:tab w:val="right" w:pos="9900"/>
        </w:tabs>
        <w:spacing w:after="0" w:line="360" w:lineRule="auto"/>
        <w:ind w:firstLine="567"/>
        <w:jc w:val="center"/>
        <w:rPr>
          <w:rFonts w:ascii="Times New Roman" w:eastAsia="Times New Roman" w:hAnsi="Times New Roman"/>
          <w:b/>
          <w:spacing w:val="36"/>
          <w:sz w:val="24"/>
          <w:szCs w:val="24"/>
          <w:lang w:eastAsia="ru-RU"/>
        </w:rPr>
      </w:pPr>
      <w:r w:rsidRPr="00CD026C">
        <w:rPr>
          <w:rFonts w:ascii="Times New Roman" w:eastAsia="Times New Roman" w:hAnsi="Times New Roman"/>
          <w:b/>
          <w:spacing w:val="36"/>
          <w:sz w:val="24"/>
          <w:szCs w:val="24"/>
          <w:lang w:eastAsia="ru-RU"/>
        </w:rPr>
        <w:t>конец формы</w:t>
      </w:r>
    </w:p>
    <w:p w14:paraId="061B8B6B" w14:textId="77777777" w:rsidR="00CD026C" w:rsidRPr="00CD026C" w:rsidRDefault="00CD026C" w:rsidP="00CD026C">
      <w:pPr>
        <w:pBdr>
          <w:bottom w:val="single" w:sz="4" w:space="1" w:color="auto"/>
        </w:pBdr>
        <w:shd w:val="clear" w:color="auto" w:fill="E0E0E0"/>
        <w:tabs>
          <w:tab w:val="center" w:pos="4950"/>
          <w:tab w:val="right" w:pos="9900"/>
        </w:tabs>
        <w:spacing w:after="0" w:line="360" w:lineRule="auto"/>
        <w:ind w:firstLine="567"/>
        <w:rPr>
          <w:rFonts w:ascii="Times New Roman" w:eastAsia="Times New Roman" w:hAnsi="Times New Roman"/>
          <w:b/>
          <w:spacing w:val="36"/>
          <w:sz w:val="24"/>
          <w:szCs w:val="24"/>
          <w:lang w:eastAsia="ru-RU"/>
        </w:rPr>
      </w:pPr>
    </w:p>
    <w:p w14:paraId="69C04130"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0F91CCEB"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676F1E39"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2CE75C28" w14:textId="77777777" w:rsidR="00CD026C" w:rsidRPr="00CD026C" w:rsidRDefault="00CD026C" w:rsidP="00CD026C">
      <w:pPr>
        <w:widowControl w:val="0"/>
        <w:autoSpaceDE w:val="0"/>
        <w:autoSpaceDN w:val="0"/>
        <w:adjustRightInd w:val="0"/>
        <w:spacing w:after="0" w:line="240" w:lineRule="auto"/>
        <w:ind w:left="142"/>
        <w:contextualSpacing/>
        <w:rPr>
          <w:rFonts w:ascii="Times New Roman" w:eastAsia="Times New Roman" w:hAnsi="Times New Roman" w:cs="Arial"/>
          <w:b/>
          <w:bCs/>
          <w:sz w:val="24"/>
          <w:szCs w:val="24"/>
          <w:lang w:eastAsia="ru-RU"/>
        </w:rPr>
      </w:pPr>
    </w:p>
    <w:p w14:paraId="42C73024" w14:textId="77777777" w:rsidR="00CD026C" w:rsidRPr="00CD026C" w:rsidRDefault="00CD026C" w:rsidP="00CD026C">
      <w:pPr>
        <w:widowControl w:val="0"/>
        <w:numPr>
          <w:ilvl w:val="2"/>
          <w:numId w:val="11"/>
        </w:numPr>
        <w:autoSpaceDE w:val="0"/>
        <w:autoSpaceDN w:val="0"/>
        <w:adjustRightInd w:val="0"/>
        <w:spacing w:after="0" w:line="240" w:lineRule="auto"/>
        <w:ind w:left="11" w:firstLine="131"/>
        <w:contextualSpacing/>
        <w:rPr>
          <w:rFonts w:ascii="Times New Roman" w:eastAsia="Times New Roman" w:hAnsi="Times New Roman" w:cs="Arial"/>
          <w:b/>
          <w:bCs/>
          <w:sz w:val="24"/>
          <w:szCs w:val="24"/>
          <w:lang w:eastAsia="ru-RU"/>
        </w:rPr>
        <w:sectPr w:rsidR="00CD026C" w:rsidRPr="00CD026C" w:rsidSect="00C34595">
          <w:pgSz w:w="16838" w:h="11906" w:orient="landscape" w:code="9"/>
          <w:pgMar w:top="992" w:right="709" w:bottom="709" w:left="709" w:header="680" w:footer="0" w:gutter="0"/>
          <w:cols w:space="708"/>
          <w:docGrid w:linePitch="381"/>
        </w:sectPr>
      </w:pPr>
    </w:p>
    <w:p w14:paraId="6E8EA519" w14:textId="77777777" w:rsidR="00CD026C" w:rsidRPr="00CD026C" w:rsidRDefault="00CD026C" w:rsidP="00CD026C">
      <w:pPr>
        <w:widowControl w:val="0"/>
        <w:numPr>
          <w:ilvl w:val="2"/>
          <w:numId w:val="67"/>
        </w:numPr>
        <w:autoSpaceDE w:val="0"/>
        <w:autoSpaceDN w:val="0"/>
        <w:adjustRightInd w:val="0"/>
        <w:spacing w:after="0" w:line="240" w:lineRule="auto"/>
        <w:contextualSpacing/>
        <w:rPr>
          <w:rFonts w:ascii="Times New Roman" w:eastAsia="Times New Roman" w:hAnsi="Times New Roman" w:cs="Arial"/>
          <w:b/>
          <w:bCs/>
          <w:sz w:val="24"/>
          <w:szCs w:val="24"/>
          <w:lang w:eastAsia="ru-RU"/>
        </w:rPr>
      </w:pPr>
      <w:r w:rsidRPr="00CD026C">
        <w:rPr>
          <w:rFonts w:ascii="Times New Roman" w:eastAsia="Times New Roman" w:hAnsi="Times New Roman" w:cs="Arial"/>
          <w:b/>
          <w:bCs/>
          <w:sz w:val="24"/>
          <w:szCs w:val="24"/>
          <w:lang w:eastAsia="ru-RU"/>
        </w:rPr>
        <w:lastRenderedPageBreak/>
        <w:t>Инструкции по заполнению</w:t>
      </w:r>
    </w:p>
    <w:p w14:paraId="7160AFFB" w14:textId="77777777" w:rsidR="00CD026C" w:rsidRPr="00CD026C" w:rsidRDefault="00CD026C" w:rsidP="00CD026C">
      <w:pPr>
        <w:tabs>
          <w:tab w:val="left" w:pos="851"/>
        </w:tabs>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b/>
          <w:sz w:val="24"/>
          <w:szCs w:val="24"/>
          <w:lang w:eastAsia="ru-RU"/>
        </w:rPr>
        <w:t>5.3.1.1.</w:t>
      </w:r>
      <w:r w:rsidRPr="00CD026C">
        <w:rPr>
          <w:rFonts w:ascii="Times New Roman" w:eastAsia="Times New Roman" w:hAnsi="Times New Roman"/>
          <w:sz w:val="24"/>
          <w:szCs w:val="24"/>
          <w:lang w:eastAsia="ru-RU"/>
        </w:rPr>
        <w:t xml:space="preserve"> Участник указывает дату и номер Заявки (подраздел 5.1.).</w:t>
      </w:r>
    </w:p>
    <w:p w14:paraId="254C32C9" w14:textId="77777777" w:rsidR="00CD026C" w:rsidRPr="00CD026C" w:rsidRDefault="00CD026C" w:rsidP="00CD026C">
      <w:pPr>
        <w:tabs>
          <w:tab w:val="left" w:pos="851"/>
        </w:tabs>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b/>
          <w:sz w:val="24"/>
          <w:szCs w:val="24"/>
          <w:lang w:eastAsia="ru-RU"/>
        </w:rPr>
        <w:t>5.3.1.2.</w:t>
      </w:r>
      <w:r w:rsidRPr="00CD026C">
        <w:rPr>
          <w:rFonts w:ascii="Times New Roman" w:eastAsia="Times New Roman" w:hAnsi="Times New Roman"/>
          <w:sz w:val="24"/>
          <w:szCs w:val="24"/>
          <w:lang w:eastAsia="ru-RU"/>
        </w:rPr>
        <w:t xml:space="preserve"> Участник указывает свое фирменное наименование (в т. ч. организационно-правовую форму) и свой юридический адрес.</w:t>
      </w:r>
    </w:p>
    <w:p w14:paraId="77451392" w14:textId="77777777" w:rsidR="00CD026C" w:rsidRPr="00CD026C" w:rsidRDefault="00CD026C" w:rsidP="00CD026C">
      <w:pPr>
        <w:widowControl w:val="0"/>
        <w:numPr>
          <w:ilvl w:val="3"/>
          <w:numId w:val="66"/>
        </w:numPr>
        <w:tabs>
          <w:tab w:val="left" w:pos="851"/>
        </w:tabs>
        <w:autoSpaceDE w:val="0"/>
        <w:autoSpaceDN w:val="0"/>
        <w:adjustRightInd w:val="0"/>
        <w:spacing w:after="0" w:line="240" w:lineRule="auto"/>
        <w:ind w:left="11" w:firstLine="131"/>
        <w:contextualSpacing/>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Сведения о персонале приводятся согласно таблице с представлением подтверждающих документов работников по объекту АО «Саханефтегазсбыт». </w:t>
      </w:r>
    </w:p>
    <w:p w14:paraId="300CBDFA" w14:textId="77777777" w:rsidR="00CD026C" w:rsidRPr="00CD026C" w:rsidRDefault="00CD026C" w:rsidP="00CD026C">
      <w:pPr>
        <w:numPr>
          <w:ilvl w:val="3"/>
          <w:numId w:val="66"/>
        </w:numPr>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 Также могут быть приведены примечания и комментарии.</w:t>
      </w:r>
    </w:p>
    <w:p w14:paraId="73E0F60F" w14:textId="77777777" w:rsidR="00CD026C" w:rsidRPr="00CD026C" w:rsidRDefault="00CD026C" w:rsidP="00CD026C">
      <w:pPr>
        <w:numPr>
          <w:ilvl w:val="3"/>
          <w:numId w:val="66"/>
        </w:numPr>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  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 </w:t>
      </w:r>
    </w:p>
    <w:p w14:paraId="184CA047" w14:textId="77777777" w:rsidR="00CD026C" w:rsidRPr="00CD026C" w:rsidRDefault="00CD026C" w:rsidP="00CD026C">
      <w:pPr>
        <w:numPr>
          <w:ilvl w:val="3"/>
          <w:numId w:val="66"/>
        </w:numPr>
        <w:spacing w:after="0" w:line="240" w:lineRule="auto"/>
        <w:ind w:left="11" w:firstLine="131"/>
        <w:jc w:val="both"/>
        <w:rPr>
          <w:rFonts w:ascii="Times New Roman" w:eastAsia="Times New Roman" w:hAnsi="Times New Roman"/>
          <w:sz w:val="24"/>
          <w:szCs w:val="24"/>
          <w:lang w:eastAsia="ru-RU"/>
        </w:rPr>
      </w:pPr>
      <w:r w:rsidRPr="00CD026C">
        <w:rPr>
          <w:rFonts w:ascii="Times New Roman" w:eastAsia="Times New Roman" w:hAnsi="Times New Roman"/>
          <w:sz w:val="24"/>
          <w:szCs w:val="24"/>
          <w:lang w:eastAsia="ru-RU"/>
        </w:rPr>
        <w:t xml:space="preserve"> Приложение № 3 к Договору будет оформлено на основании данной справки.</w:t>
      </w:r>
    </w:p>
    <w:p w14:paraId="4EAD7CF6" w14:textId="77777777" w:rsidR="00CD026C" w:rsidRPr="00CD026C" w:rsidRDefault="00CD026C" w:rsidP="00CD026C">
      <w:pPr>
        <w:spacing w:line="240" w:lineRule="auto"/>
        <w:contextualSpacing/>
        <w:rPr>
          <w:rFonts w:ascii="Times New Roman" w:hAnsi="Times New Roman"/>
          <w:sz w:val="24"/>
          <w:szCs w:val="24"/>
        </w:rPr>
      </w:pPr>
    </w:p>
    <w:p w14:paraId="709FD9E8" w14:textId="77777777" w:rsidR="00CD026C" w:rsidRPr="00CD026C" w:rsidRDefault="00CD026C" w:rsidP="00CD026C">
      <w:pPr>
        <w:spacing w:line="240" w:lineRule="auto"/>
        <w:contextualSpacing/>
        <w:rPr>
          <w:rFonts w:ascii="Times New Roman" w:hAnsi="Times New Roman"/>
          <w:sz w:val="24"/>
          <w:szCs w:val="24"/>
        </w:rPr>
      </w:pPr>
    </w:p>
    <w:p w14:paraId="3F7792BE" w14:textId="77777777" w:rsidR="00CD026C" w:rsidRPr="00CD026C" w:rsidRDefault="00CD026C" w:rsidP="00CD026C">
      <w:pPr>
        <w:spacing w:line="240" w:lineRule="auto"/>
        <w:contextualSpacing/>
        <w:rPr>
          <w:rFonts w:ascii="Times New Roman" w:hAnsi="Times New Roman"/>
          <w:sz w:val="24"/>
          <w:szCs w:val="24"/>
        </w:rPr>
      </w:pPr>
    </w:p>
    <w:p w14:paraId="6945476E" w14:textId="77777777" w:rsidR="00CD026C" w:rsidRPr="00CD026C" w:rsidRDefault="00CD026C" w:rsidP="00CD026C">
      <w:pPr>
        <w:spacing w:line="240" w:lineRule="auto"/>
        <w:contextualSpacing/>
        <w:rPr>
          <w:rFonts w:ascii="Times New Roman" w:hAnsi="Times New Roman"/>
          <w:sz w:val="24"/>
          <w:szCs w:val="24"/>
        </w:rPr>
      </w:pPr>
    </w:p>
    <w:p w14:paraId="21D240F2" w14:textId="77777777" w:rsidR="00CD026C" w:rsidRPr="00CD026C" w:rsidRDefault="00CD026C" w:rsidP="00CD026C">
      <w:pPr>
        <w:spacing w:line="240" w:lineRule="auto"/>
        <w:contextualSpacing/>
        <w:rPr>
          <w:rFonts w:ascii="Times New Roman" w:hAnsi="Times New Roman"/>
          <w:sz w:val="24"/>
          <w:szCs w:val="24"/>
        </w:rPr>
      </w:pPr>
    </w:p>
    <w:p w14:paraId="1A1252AB" w14:textId="77777777" w:rsidR="00CD026C" w:rsidRPr="00CD026C" w:rsidRDefault="00CD026C" w:rsidP="00CD026C">
      <w:pPr>
        <w:spacing w:line="240" w:lineRule="auto"/>
        <w:contextualSpacing/>
        <w:rPr>
          <w:rFonts w:ascii="Times New Roman" w:hAnsi="Times New Roman"/>
          <w:sz w:val="24"/>
          <w:szCs w:val="24"/>
        </w:rPr>
      </w:pPr>
    </w:p>
    <w:p w14:paraId="4BFA19ED" w14:textId="77777777" w:rsidR="00CD026C" w:rsidRPr="00CD026C" w:rsidRDefault="00CD026C" w:rsidP="00CD026C">
      <w:pPr>
        <w:spacing w:line="240" w:lineRule="auto"/>
        <w:contextualSpacing/>
        <w:rPr>
          <w:rFonts w:ascii="Times New Roman" w:hAnsi="Times New Roman"/>
          <w:sz w:val="24"/>
          <w:szCs w:val="24"/>
        </w:rPr>
      </w:pPr>
    </w:p>
    <w:p w14:paraId="54C16E97" w14:textId="77777777" w:rsidR="00CD026C" w:rsidRPr="00CD026C" w:rsidRDefault="00CD026C" w:rsidP="00CD026C">
      <w:pPr>
        <w:spacing w:line="240" w:lineRule="auto"/>
        <w:contextualSpacing/>
        <w:rPr>
          <w:rFonts w:ascii="Times New Roman" w:hAnsi="Times New Roman"/>
          <w:sz w:val="24"/>
          <w:szCs w:val="24"/>
        </w:rPr>
      </w:pPr>
    </w:p>
    <w:p w14:paraId="1BBC7A5D" w14:textId="77777777" w:rsidR="00CD026C" w:rsidRPr="00CD026C" w:rsidRDefault="00CD026C" w:rsidP="00CD026C">
      <w:pPr>
        <w:spacing w:line="240" w:lineRule="auto"/>
        <w:contextualSpacing/>
        <w:rPr>
          <w:rFonts w:ascii="Times New Roman" w:hAnsi="Times New Roman"/>
          <w:sz w:val="24"/>
          <w:szCs w:val="24"/>
        </w:rPr>
      </w:pPr>
    </w:p>
    <w:p w14:paraId="28AEFDA8" w14:textId="77777777" w:rsidR="00CD026C" w:rsidRPr="00CD026C" w:rsidRDefault="00CD026C" w:rsidP="00CD026C">
      <w:pPr>
        <w:spacing w:line="240" w:lineRule="auto"/>
        <w:contextualSpacing/>
        <w:rPr>
          <w:rFonts w:ascii="Times New Roman" w:hAnsi="Times New Roman"/>
          <w:sz w:val="24"/>
          <w:szCs w:val="24"/>
        </w:rPr>
      </w:pPr>
    </w:p>
    <w:p w14:paraId="5C45CE87" w14:textId="77777777" w:rsidR="00CD026C" w:rsidRPr="00CD026C" w:rsidRDefault="00CD026C" w:rsidP="00CD026C">
      <w:pPr>
        <w:spacing w:line="240" w:lineRule="auto"/>
        <w:contextualSpacing/>
        <w:rPr>
          <w:rFonts w:ascii="Times New Roman" w:hAnsi="Times New Roman"/>
          <w:sz w:val="24"/>
          <w:szCs w:val="24"/>
        </w:rPr>
      </w:pPr>
    </w:p>
    <w:p w14:paraId="7D10E93B" w14:textId="77777777" w:rsidR="00CD026C" w:rsidRPr="00CD026C" w:rsidRDefault="00CD026C" w:rsidP="00CD026C">
      <w:pPr>
        <w:spacing w:line="240" w:lineRule="auto"/>
        <w:contextualSpacing/>
        <w:rPr>
          <w:rFonts w:ascii="Times New Roman" w:hAnsi="Times New Roman"/>
          <w:sz w:val="24"/>
          <w:szCs w:val="24"/>
        </w:rPr>
      </w:pPr>
    </w:p>
    <w:p w14:paraId="0CD0749F" w14:textId="77777777" w:rsidR="00CD026C" w:rsidRPr="00CD026C" w:rsidRDefault="00CD026C" w:rsidP="00CD026C">
      <w:pPr>
        <w:spacing w:line="240" w:lineRule="auto"/>
        <w:contextualSpacing/>
        <w:rPr>
          <w:rFonts w:ascii="Times New Roman" w:hAnsi="Times New Roman"/>
          <w:sz w:val="24"/>
          <w:szCs w:val="24"/>
        </w:rPr>
      </w:pPr>
    </w:p>
    <w:p w14:paraId="3416B8BA" w14:textId="77777777" w:rsidR="00CD026C" w:rsidRPr="00CD026C" w:rsidRDefault="00CD026C" w:rsidP="00CD026C">
      <w:pPr>
        <w:spacing w:line="240" w:lineRule="auto"/>
        <w:contextualSpacing/>
        <w:rPr>
          <w:rFonts w:ascii="Times New Roman" w:hAnsi="Times New Roman"/>
          <w:sz w:val="24"/>
          <w:szCs w:val="24"/>
        </w:rPr>
      </w:pPr>
    </w:p>
    <w:p w14:paraId="66B97D8D" w14:textId="77777777" w:rsidR="00CD026C" w:rsidRPr="00CD026C" w:rsidRDefault="00CD026C" w:rsidP="00CD026C">
      <w:pPr>
        <w:spacing w:line="240" w:lineRule="auto"/>
        <w:contextualSpacing/>
        <w:rPr>
          <w:rFonts w:ascii="Times New Roman" w:hAnsi="Times New Roman"/>
          <w:sz w:val="24"/>
          <w:szCs w:val="24"/>
        </w:rPr>
      </w:pPr>
    </w:p>
    <w:p w14:paraId="60B704B2" w14:textId="50881350"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F59BBCF" w14:textId="1287F33A"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48AA09C" w14:textId="7BF704D4"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812E6D" w14:textId="63115EB5"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6B3459" w14:textId="74A2B48A"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F50D04" w14:textId="05AF3947"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E351663" w14:textId="15697E06"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B14662E" w14:textId="21A1FF7B"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ED2CE60" w14:textId="0BDCD952"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289E081" w14:textId="03174270"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E5C65FB" w14:textId="5A944828"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5A112F5" w14:textId="12254D7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1AAC4C" w14:textId="1A468403"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E433551" w14:textId="72DF94C3"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65AE96A" w14:textId="5B1091F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5BDC592" w14:textId="708BEDDB"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330CEF6" w14:textId="3F20E6D1"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C43A874" w14:textId="277ACCE7"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1380E0" w14:textId="1587D085"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65741E8" w14:textId="3D718F21"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8CA86C" w14:textId="0CBC312D"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AB73469" w14:textId="26ED560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A0B48E6" w14:textId="65175E62"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8CB00A" w14:textId="7C8A885B"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9E1513" w14:textId="11CA1B38"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82E15A" w14:textId="2BAF83F7"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76673C0" w14:textId="058FEA4F"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D1C79AA" w14:textId="42F3F8C4"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49B3F5C" w14:textId="61ACB529"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AED191" w14:textId="2EF9B0E8" w:rsidR="00CD026C" w:rsidRPr="00C34595" w:rsidRDefault="00CD026C"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3D540E" w14:textId="77777777" w:rsidR="00A77D57" w:rsidRPr="00C34595" w:rsidRDefault="00A77D57"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sectPr w:rsidR="00A77D57" w:rsidRPr="00C34595" w:rsidSect="00A77D57">
          <w:footerReference w:type="first" r:id="rId21"/>
          <w:pgSz w:w="11906" w:h="16838" w:code="9"/>
          <w:pgMar w:top="709" w:right="709" w:bottom="709" w:left="992" w:header="680" w:footer="0" w:gutter="0"/>
          <w:cols w:space="708"/>
          <w:docGrid w:linePitch="381"/>
        </w:sectPr>
      </w:pPr>
    </w:p>
    <w:p w14:paraId="063B7951" w14:textId="528C5B73" w:rsidR="00762667" w:rsidRPr="00762667" w:rsidRDefault="00762667" w:rsidP="00762667">
      <w:pPr>
        <w:keepNext/>
        <w:suppressAutoHyphens/>
        <w:spacing w:before="240" w:after="120"/>
        <w:jc w:val="both"/>
        <w:outlineLvl w:val="2"/>
        <w:rPr>
          <w:rFonts w:ascii="Times New Roman" w:hAnsi="Times New Roman"/>
          <w:b/>
          <w:bCs/>
          <w:sz w:val="24"/>
          <w:szCs w:val="24"/>
        </w:rPr>
      </w:pPr>
      <w:r w:rsidRPr="00C34595">
        <w:rPr>
          <w:rFonts w:ascii="Times New Roman" w:hAnsi="Times New Roman"/>
          <w:b/>
          <w:bCs/>
          <w:sz w:val="24"/>
          <w:szCs w:val="24"/>
        </w:rPr>
        <w:lastRenderedPageBreak/>
        <w:t>5</w:t>
      </w:r>
      <w:r w:rsidRPr="00762667">
        <w:rPr>
          <w:rFonts w:ascii="Times New Roman" w:hAnsi="Times New Roman"/>
          <w:b/>
          <w:bCs/>
          <w:sz w:val="24"/>
          <w:szCs w:val="24"/>
        </w:rPr>
        <w:t>.4.</w:t>
      </w:r>
      <w:r w:rsidRPr="00762667">
        <w:rPr>
          <w:rFonts w:ascii="Times New Roman" w:hAnsi="Times New Roman"/>
          <w:b/>
          <w:bCs/>
          <w:sz w:val="24"/>
          <w:szCs w:val="24"/>
        </w:rPr>
        <w:tab/>
        <w:t>Анкета Участника (Форма 4)</w:t>
      </w:r>
    </w:p>
    <w:p w14:paraId="32A9BF17" w14:textId="77777777" w:rsidR="00762667" w:rsidRPr="00762667" w:rsidRDefault="00762667" w:rsidP="00762667">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762667">
        <w:rPr>
          <w:rFonts w:ascii="Times New Roman" w:hAnsi="Times New Roman"/>
          <w:b/>
          <w:spacing w:val="36"/>
          <w:sz w:val="24"/>
          <w:szCs w:val="24"/>
        </w:rPr>
        <w:t>начало формы</w:t>
      </w:r>
    </w:p>
    <w:p w14:paraId="3514A4B5" w14:textId="77777777" w:rsidR="00762667" w:rsidRPr="00762667" w:rsidRDefault="00762667" w:rsidP="00762667">
      <w:pPr>
        <w:spacing w:line="240" w:lineRule="auto"/>
        <w:contextualSpacing/>
        <w:rPr>
          <w:rFonts w:ascii="Times New Roman" w:hAnsi="Times New Roman"/>
          <w:sz w:val="24"/>
          <w:szCs w:val="24"/>
        </w:rPr>
      </w:pPr>
    </w:p>
    <w:p w14:paraId="73FF74F0"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 xml:space="preserve"> Приложение 3</w:t>
      </w:r>
    </w:p>
    <w:p w14:paraId="2A361C71"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 xml:space="preserve"> к Заявке на участие в закупке</w:t>
      </w:r>
    </w:p>
    <w:p w14:paraId="78EDDB43"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 xml:space="preserve"> от «____» _____________ г. №__________</w:t>
      </w:r>
    </w:p>
    <w:p w14:paraId="58018CBA" w14:textId="77777777" w:rsidR="00762667" w:rsidRPr="00762667" w:rsidRDefault="00762667" w:rsidP="00762667">
      <w:pPr>
        <w:spacing w:line="240" w:lineRule="auto"/>
        <w:contextualSpacing/>
        <w:rPr>
          <w:rFonts w:ascii="Times New Roman" w:hAnsi="Times New Roman"/>
          <w:sz w:val="24"/>
          <w:szCs w:val="24"/>
        </w:rPr>
      </w:pPr>
    </w:p>
    <w:p w14:paraId="4E80B148" w14:textId="77777777" w:rsidR="00762667" w:rsidRPr="00762667" w:rsidRDefault="00762667" w:rsidP="00762667">
      <w:pPr>
        <w:spacing w:line="240" w:lineRule="auto"/>
        <w:contextualSpacing/>
        <w:rPr>
          <w:rFonts w:ascii="Times New Roman" w:hAnsi="Times New Roman"/>
          <w:sz w:val="24"/>
          <w:szCs w:val="24"/>
        </w:rPr>
      </w:pPr>
    </w:p>
    <w:p w14:paraId="3A1DFEB5" w14:textId="77777777" w:rsidR="00762667" w:rsidRPr="00762667" w:rsidRDefault="00762667" w:rsidP="00762667">
      <w:pPr>
        <w:suppressAutoHyphens/>
        <w:spacing w:line="240" w:lineRule="auto"/>
        <w:contextualSpacing/>
        <w:jc w:val="center"/>
        <w:rPr>
          <w:rFonts w:ascii="Times New Roman" w:hAnsi="Times New Roman"/>
          <w:b/>
          <w:sz w:val="24"/>
          <w:szCs w:val="24"/>
        </w:rPr>
      </w:pPr>
      <w:r w:rsidRPr="00762667">
        <w:rPr>
          <w:rFonts w:ascii="Times New Roman" w:hAnsi="Times New Roman"/>
          <w:b/>
          <w:sz w:val="24"/>
          <w:szCs w:val="24"/>
        </w:rPr>
        <w:t>Анкета Участника</w:t>
      </w:r>
    </w:p>
    <w:p w14:paraId="2BC140A5" w14:textId="77777777" w:rsidR="00762667" w:rsidRPr="00762667" w:rsidRDefault="00762667" w:rsidP="00762667">
      <w:pPr>
        <w:spacing w:line="240" w:lineRule="auto"/>
        <w:contextualSpacing/>
        <w:rPr>
          <w:rFonts w:ascii="Times New Roman" w:hAnsi="Times New Roman"/>
          <w:sz w:val="24"/>
          <w:szCs w:val="24"/>
        </w:rPr>
      </w:pPr>
    </w:p>
    <w:p w14:paraId="2FD9BA15"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Наименование и адрес Участника: _________________________________</w:t>
      </w:r>
    </w:p>
    <w:p w14:paraId="4EC47DB0" w14:textId="77777777" w:rsidR="00762667" w:rsidRPr="00762667" w:rsidRDefault="00762667" w:rsidP="00762667">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C34595" w:rsidRPr="00C34595" w14:paraId="5A784040" w14:textId="77777777" w:rsidTr="00C040A9">
        <w:trPr>
          <w:cantSplit/>
          <w:trHeight w:val="240"/>
          <w:tblHeader/>
        </w:trPr>
        <w:tc>
          <w:tcPr>
            <w:tcW w:w="567" w:type="dxa"/>
          </w:tcPr>
          <w:p w14:paraId="63169C68" w14:textId="77777777" w:rsidR="00762667" w:rsidRPr="00762667" w:rsidRDefault="00762667" w:rsidP="00762667">
            <w:pPr>
              <w:keepNext/>
              <w:spacing w:before="40" w:after="40" w:line="240" w:lineRule="auto"/>
              <w:ind w:firstLine="27"/>
              <w:contextualSpacing/>
              <w:rPr>
                <w:rFonts w:ascii="Times New Roman" w:hAnsi="Times New Roman"/>
                <w:sz w:val="24"/>
                <w:szCs w:val="24"/>
              </w:rPr>
            </w:pPr>
            <w:r w:rsidRPr="00762667">
              <w:rPr>
                <w:rFonts w:ascii="Times New Roman" w:hAnsi="Times New Roman"/>
                <w:sz w:val="24"/>
                <w:szCs w:val="24"/>
              </w:rPr>
              <w:t>№ п/п</w:t>
            </w:r>
          </w:p>
        </w:tc>
        <w:tc>
          <w:tcPr>
            <w:tcW w:w="3715" w:type="dxa"/>
            <w:vAlign w:val="center"/>
          </w:tcPr>
          <w:p w14:paraId="757B28F4" w14:textId="77777777" w:rsidR="00762667" w:rsidRPr="00762667" w:rsidRDefault="00762667" w:rsidP="00762667">
            <w:pPr>
              <w:keepNext/>
              <w:spacing w:before="40" w:after="40" w:line="240" w:lineRule="auto"/>
              <w:contextualSpacing/>
              <w:jc w:val="center"/>
              <w:rPr>
                <w:rFonts w:ascii="Times New Roman" w:hAnsi="Times New Roman"/>
                <w:sz w:val="24"/>
                <w:szCs w:val="24"/>
              </w:rPr>
            </w:pPr>
            <w:r w:rsidRPr="00762667">
              <w:rPr>
                <w:rFonts w:ascii="Times New Roman" w:hAnsi="Times New Roman"/>
                <w:sz w:val="24"/>
                <w:szCs w:val="24"/>
              </w:rPr>
              <w:t>Наименование</w:t>
            </w:r>
          </w:p>
        </w:tc>
        <w:tc>
          <w:tcPr>
            <w:tcW w:w="5825" w:type="dxa"/>
            <w:vAlign w:val="center"/>
          </w:tcPr>
          <w:p w14:paraId="10DF1D6B" w14:textId="77777777" w:rsidR="00762667" w:rsidRPr="00762667" w:rsidRDefault="00762667" w:rsidP="00762667">
            <w:pPr>
              <w:keepNext/>
              <w:spacing w:before="40" w:after="40" w:line="240" w:lineRule="auto"/>
              <w:contextualSpacing/>
              <w:jc w:val="center"/>
              <w:rPr>
                <w:rFonts w:ascii="Times New Roman" w:hAnsi="Times New Roman"/>
                <w:sz w:val="24"/>
                <w:szCs w:val="24"/>
              </w:rPr>
            </w:pPr>
            <w:r w:rsidRPr="00762667">
              <w:rPr>
                <w:rFonts w:ascii="Times New Roman" w:hAnsi="Times New Roman"/>
                <w:sz w:val="24"/>
                <w:szCs w:val="24"/>
              </w:rPr>
              <w:t>Сведения об Участнике</w:t>
            </w:r>
          </w:p>
        </w:tc>
      </w:tr>
      <w:tr w:rsidR="00C34595" w:rsidRPr="00C34595" w14:paraId="4D528644" w14:textId="77777777" w:rsidTr="00C040A9">
        <w:trPr>
          <w:cantSplit/>
        </w:trPr>
        <w:tc>
          <w:tcPr>
            <w:tcW w:w="567" w:type="dxa"/>
            <w:vAlign w:val="center"/>
          </w:tcPr>
          <w:p w14:paraId="5245C1CC"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59289430"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Фирменное наименование Участника</w:t>
            </w:r>
          </w:p>
        </w:tc>
        <w:tc>
          <w:tcPr>
            <w:tcW w:w="5825" w:type="dxa"/>
          </w:tcPr>
          <w:p w14:paraId="04C9D08E"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38784F17" w14:textId="77777777" w:rsidTr="00C040A9">
        <w:trPr>
          <w:cantSplit/>
        </w:trPr>
        <w:tc>
          <w:tcPr>
            <w:tcW w:w="567" w:type="dxa"/>
            <w:vAlign w:val="center"/>
          </w:tcPr>
          <w:p w14:paraId="71F5BEC2"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7BA4136E"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608A6602"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34AA40A6" w14:textId="77777777" w:rsidTr="00C040A9">
        <w:trPr>
          <w:cantSplit/>
        </w:trPr>
        <w:tc>
          <w:tcPr>
            <w:tcW w:w="567" w:type="dxa"/>
            <w:vAlign w:val="center"/>
          </w:tcPr>
          <w:p w14:paraId="7A7F0290"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75924D03"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8A1724A"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32E42154" w14:textId="77777777" w:rsidTr="00C040A9">
        <w:trPr>
          <w:cantSplit/>
        </w:trPr>
        <w:tc>
          <w:tcPr>
            <w:tcW w:w="567" w:type="dxa"/>
            <w:vAlign w:val="center"/>
          </w:tcPr>
          <w:p w14:paraId="027EE9E3"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59DF6B2D"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6B1F82A7"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16432F8F" w14:textId="77777777" w:rsidTr="00C040A9">
        <w:trPr>
          <w:cantSplit/>
        </w:trPr>
        <w:tc>
          <w:tcPr>
            <w:tcW w:w="567" w:type="dxa"/>
            <w:vAlign w:val="center"/>
          </w:tcPr>
          <w:p w14:paraId="74DF5347"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368ABABD"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ИНН, КПП, ОГРН, ОКПО Участника</w:t>
            </w:r>
          </w:p>
        </w:tc>
        <w:tc>
          <w:tcPr>
            <w:tcW w:w="5825" w:type="dxa"/>
          </w:tcPr>
          <w:p w14:paraId="032AA687"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6971ABE0" w14:textId="77777777" w:rsidTr="00C040A9">
        <w:trPr>
          <w:cantSplit/>
        </w:trPr>
        <w:tc>
          <w:tcPr>
            <w:tcW w:w="567" w:type="dxa"/>
            <w:vAlign w:val="center"/>
          </w:tcPr>
          <w:p w14:paraId="2A84425E"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2EF2CA38"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Адрес места нахождения</w:t>
            </w:r>
          </w:p>
        </w:tc>
        <w:tc>
          <w:tcPr>
            <w:tcW w:w="5825" w:type="dxa"/>
          </w:tcPr>
          <w:p w14:paraId="3344976B"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71BC3076" w14:textId="77777777" w:rsidTr="00C040A9">
        <w:trPr>
          <w:cantSplit/>
        </w:trPr>
        <w:tc>
          <w:tcPr>
            <w:tcW w:w="567" w:type="dxa"/>
            <w:vAlign w:val="center"/>
          </w:tcPr>
          <w:p w14:paraId="48DB9F92"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2C856CCC"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Почтовый адрес</w:t>
            </w:r>
          </w:p>
        </w:tc>
        <w:tc>
          <w:tcPr>
            <w:tcW w:w="5825" w:type="dxa"/>
          </w:tcPr>
          <w:p w14:paraId="15AB8FE6"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0E8D0001" w14:textId="77777777" w:rsidTr="00C040A9">
        <w:trPr>
          <w:cantSplit/>
        </w:trPr>
        <w:tc>
          <w:tcPr>
            <w:tcW w:w="567" w:type="dxa"/>
            <w:vAlign w:val="center"/>
          </w:tcPr>
          <w:p w14:paraId="5B9C0AC3"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0C55CA43"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Филиалы: перечислить наименования и почтовые адреса</w:t>
            </w:r>
          </w:p>
        </w:tc>
        <w:tc>
          <w:tcPr>
            <w:tcW w:w="5825" w:type="dxa"/>
          </w:tcPr>
          <w:p w14:paraId="523D23A3"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00BD39BA" w14:textId="77777777" w:rsidTr="00C040A9">
        <w:trPr>
          <w:cantSplit/>
        </w:trPr>
        <w:tc>
          <w:tcPr>
            <w:tcW w:w="567" w:type="dxa"/>
            <w:vAlign w:val="center"/>
          </w:tcPr>
          <w:p w14:paraId="5245ED65"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5FB11D06"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28B34726"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0B1D3DEE" w14:textId="77777777" w:rsidTr="00C040A9">
        <w:trPr>
          <w:cantSplit/>
        </w:trPr>
        <w:tc>
          <w:tcPr>
            <w:tcW w:w="567" w:type="dxa"/>
            <w:vAlign w:val="center"/>
          </w:tcPr>
          <w:p w14:paraId="765C3B88"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4B64BBA1"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Телефоны Участника (с указанием кода города)</w:t>
            </w:r>
          </w:p>
        </w:tc>
        <w:tc>
          <w:tcPr>
            <w:tcW w:w="5825" w:type="dxa"/>
          </w:tcPr>
          <w:p w14:paraId="727EF22B"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5A743E8C" w14:textId="77777777" w:rsidTr="00C040A9">
        <w:trPr>
          <w:cantSplit/>
          <w:trHeight w:val="116"/>
        </w:trPr>
        <w:tc>
          <w:tcPr>
            <w:tcW w:w="567" w:type="dxa"/>
            <w:vAlign w:val="center"/>
          </w:tcPr>
          <w:p w14:paraId="7BDD92EC"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7E5A622A"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Факс Участника (с указанием кода города)</w:t>
            </w:r>
          </w:p>
        </w:tc>
        <w:tc>
          <w:tcPr>
            <w:tcW w:w="5825" w:type="dxa"/>
          </w:tcPr>
          <w:p w14:paraId="6C74DDF7"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4C46102D" w14:textId="77777777" w:rsidTr="00C040A9">
        <w:trPr>
          <w:cantSplit/>
        </w:trPr>
        <w:tc>
          <w:tcPr>
            <w:tcW w:w="567" w:type="dxa"/>
            <w:vAlign w:val="center"/>
          </w:tcPr>
          <w:p w14:paraId="38905767"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1475DC64"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Адрес электронной почты Участника</w:t>
            </w:r>
          </w:p>
        </w:tc>
        <w:tc>
          <w:tcPr>
            <w:tcW w:w="5825" w:type="dxa"/>
          </w:tcPr>
          <w:p w14:paraId="0894B73B"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2793227A" w14:textId="77777777" w:rsidTr="00C040A9">
        <w:trPr>
          <w:cantSplit/>
        </w:trPr>
        <w:tc>
          <w:tcPr>
            <w:tcW w:w="567" w:type="dxa"/>
            <w:vAlign w:val="center"/>
          </w:tcPr>
          <w:p w14:paraId="36E75B99"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64B1E0D6"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170B4CEF"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49C90E43" w14:textId="77777777" w:rsidTr="00C040A9">
        <w:trPr>
          <w:cantSplit/>
        </w:trPr>
        <w:tc>
          <w:tcPr>
            <w:tcW w:w="567" w:type="dxa"/>
            <w:vAlign w:val="center"/>
          </w:tcPr>
          <w:p w14:paraId="529E57E5"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1F9EC12A"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Фамилия, Имя и Отчество главного бухгалтера Участника</w:t>
            </w:r>
          </w:p>
        </w:tc>
        <w:tc>
          <w:tcPr>
            <w:tcW w:w="5825" w:type="dxa"/>
          </w:tcPr>
          <w:p w14:paraId="28651AFC" w14:textId="77777777" w:rsidR="00762667" w:rsidRPr="00762667" w:rsidRDefault="00762667" w:rsidP="00762667">
            <w:pPr>
              <w:spacing w:before="40" w:after="40" w:line="240" w:lineRule="auto"/>
              <w:contextualSpacing/>
              <w:rPr>
                <w:rFonts w:ascii="Times New Roman" w:hAnsi="Times New Roman"/>
                <w:sz w:val="24"/>
                <w:szCs w:val="24"/>
              </w:rPr>
            </w:pPr>
          </w:p>
        </w:tc>
      </w:tr>
      <w:tr w:rsidR="00C34595" w:rsidRPr="00C34595" w14:paraId="451E14FD" w14:textId="77777777" w:rsidTr="00C040A9">
        <w:trPr>
          <w:cantSplit/>
          <w:trHeight w:val="608"/>
        </w:trPr>
        <w:tc>
          <w:tcPr>
            <w:tcW w:w="567" w:type="dxa"/>
            <w:vAlign w:val="center"/>
          </w:tcPr>
          <w:p w14:paraId="4134FC94" w14:textId="77777777" w:rsidR="00762667" w:rsidRPr="00762667" w:rsidRDefault="00762667" w:rsidP="00762667">
            <w:pPr>
              <w:numPr>
                <w:ilvl w:val="0"/>
                <w:numId w:val="3"/>
              </w:numPr>
              <w:spacing w:after="60" w:line="240" w:lineRule="auto"/>
              <w:contextualSpacing/>
              <w:jc w:val="center"/>
              <w:rPr>
                <w:rFonts w:ascii="Times New Roman" w:hAnsi="Times New Roman"/>
                <w:sz w:val="24"/>
                <w:szCs w:val="24"/>
              </w:rPr>
            </w:pPr>
          </w:p>
        </w:tc>
        <w:tc>
          <w:tcPr>
            <w:tcW w:w="3715" w:type="dxa"/>
          </w:tcPr>
          <w:p w14:paraId="28CA843F" w14:textId="77777777" w:rsidR="00762667" w:rsidRPr="00762667" w:rsidRDefault="00762667" w:rsidP="00762667">
            <w:pPr>
              <w:spacing w:before="40" w:after="40" w:line="240" w:lineRule="auto"/>
              <w:contextualSpacing/>
              <w:rPr>
                <w:rFonts w:ascii="Times New Roman" w:hAnsi="Times New Roman"/>
                <w:sz w:val="24"/>
                <w:szCs w:val="24"/>
              </w:rPr>
            </w:pPr>
            <w:r w:rsidRPr="00762667">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C402D7D" w14:textId="77777777" w:rsidR="00762667" w:rsidRPr="00762667" w:rsidRDefault="00762667" w:rsidP="00762667">
            <w:pPr>
              <w:spacing w:before="40" w:after="40" w:line="240" w:lineRule="auto"/>
              <w:contextualSpacing/>
              <w:rPr>
                <w:rFonts w:ascii="Times New Roman" w:hAnsi="Times New Roman"/>
                <w:sz w:val="24"/>
                <w:szCs w:val="24"/>
              </w:rPr>
            </w:pPr>
          </w:p>
        </w:tc>
      </w:tr>
    </w:tbl>
    <w:p w14:paraId="2E17FC10" w14:textId="77777777" w:rsidR="00762667" w:rsidRPr="00762667" w:rsidRDefault="00762667" w:rsidP="00762667">
      <w:pPr>
        <w:spacing w:line="240" w:lineRule="auto"/>
        <w:contextualSpacing/>
        <w:rPr>
          <w:rFonts w:ascii="Times New Roman" w:hAnsi="Times New Roman"/>
          <w:sz w:val="24"/>
          <w:szCs w:val="24"/>
        </w:rPr>
      </w:pPr>
    </w:p>
    <w:p w14:paraId="692DB698"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____________________________________</w:t>
      </w:r>
    </w:p>
    <w:p w14:paraId="19C2DBAF" w14:textId="77777777" w:rsidR="00762667" w:rsidRPr="00762667" w:rsidRDefault="00762667" w:rsidP="00762667">
      <w:pPr>
        <w:spacing w:line="240" w:lineRule="auto"/>
        <w:contextualSpacing/>
        <w:jc w:val="center"/>
        <w:rPr>
          <w:rFonts w:ascii="Times New Roman" w:hAnsi="Times New Roman"/>
          <w:sz w:val="24"/>
          <w:szCs w:val="24"/>
          <w:vertAlign w:val="superscript"/>
        </w:rPr>
      </w:pPr>
      <w:r w:rsidRPr="00762667">
        <w:rPr>
          <w:rFonts w:ascii="Times New Roman" w:hAnsi="Times New Roman"/>
          <w:sz w:val="24"/>
          <w:szCs w:val="24"/>
          <w:vertAlign w:val="superscript"/>
        </w:rPr>
        <w:t>(подпись, М.П.)</w:t>
      </w:r>
    </w:p>
    <w:p w14:paraId="637282B7"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sz w:val="24"/>
          <w:szCs w:val="24"/>
        </w:rPr>
        <w:t>____________________________________</w:t>
      </w:r>
    </w:p>
    <w:p w14:paraId="3B0DA4E3" w14:textId="77777777" w:rsidR="00762667" w:rsidRPr="00762667" w:rsidRDefault="00762667" w:rsidP="00762667">
      <w:pPr>
        <w:spacing w:line="240" w:lineRule="auto"/>
        <w:contextualSpacing/>
        <w:jc w:val="center"/>
        <w:rPr>
          <w:rFonts w:ascii="Times New Roman" w:hAnsi="Times New Roman"/>
          <w:sz w:val="24"/>
          <w:szCs w:val="24"/>
          <w:vertAlign w:val="superscript"/>
        </w:rPr>
      </w:pPr>
      <w:r w:rsidRPr="00762667">
        <w:rPr>
          <w:rFonts w:ascii="Times New Roman" w:hAnsi="Times New Roman"/>
          <w:sz w:val="24"/>
          <w:szCs w:val="24"/>
          <w:vertAlign w:val="superscript"/>
        </w:rPr>
        <w:t>(фамилия, имя, отчество подписавшего, должность)</w:t>
      </w:r>
    </w:p>
    <w:p w14:paraId="157B5C5A" w14:textId="77777777" w:rsidR="00762667" w:rsidRPr="00762667" w:rsidRDefault="00762667" w:rsidP="00762667">
      <w:pPr>
        <w:keepNext/>
        <w:spacing w:line="240" w:lineRule="auto"/>
        <w:contextualSpacing/>
        <w:rPr>
          <w:rFonts w:ascii="Times New Roman" w:hAnsi="Times New Roman"/>
          <w:b/>
          <w:sz w:val="24"/>
          <w:szCs w:val="24"/>
        </w:rPr>
      </w:pPr>
    </w:p>
    <w:p w14:paraId="3892B1E7" w14:textId="77777777" w:rsidR="00762667" w:rsidRPr="00762667" w:rsidRDefault="00762667" w:rsidP="00762667">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762667">
        <w:rPr>
          <w:rFonts w:ascii="Times New Roman" w:hAnsi="Times New Roman"/>
          <w:b/>
          <w:spacing w:val="36"/>
          <w:sz w:val="24"/>
          <w:szCs w:val="24"/>
        </w:rPr>
        <w:t>конец формы</w:t>
      </w:r>
    </w:p>
    <w:p w14:paraId="6EBFB026" w14:textId="77777777" w:rsidR="00762667" w:rsidRPr="00762667" w:rsidRDefault="00762667" w:rsidP="00762667">
      <w:pPr>
        <w:keepNext/>
        <w:pageBreakBefore/>
        <w:tabs>
          <w:tab w:val="left" w:pos="709"/>
        </w:tabs>
        <w:suppressAutoHyphens/>
        <w:spacing w:before="240" w:after="120"/>
        <w:ind w:left="720" w:hanging="720"/>
        <w:outlineLvl w:val="2"/>
        <w:rPr>
          <w:rFonts w:ascii="Times New Roman" w:hAnsi="Times New Roman"/>
          <w:b/>
          <w:bCs/>
          <w:sz w:val="24"/>
          <w:szCs w:val="24"/>
        </w:rPr>
      </w:pPr>
      <w:r w:rsidRPr="00762667">
        <w:rPr>
          <w:rFonts w:ascii="Times New Roman" w:hAnsi="Times New Roman"/>
          <w:b/>
          <w:bCs/>
          <w:sz w:val="24"/>
          <w:szCs w:val="24"/>
        </w:rPr>
        <w:lastRenderedPageBreak/>
        <w:t>5.4.1. Инструкции по заполнению</w:t>
      </w:r>
    </w:p>
    <w:p w14:paraId="4AD59BB6" w14:textId="77777777" w:rsidR="00762667" w:rsidRPr="00762667" w:rsidRDefault="00762667" w:rsidP="00762667">
      <w:pPr>
        <w:spacing w:after="0" w:line="240" w:lineRule="atLeast"/>
        <w:jc w:val="both"/>
        <w:rPr>
          <w:rFonts w:ascii="Times New Roman" w:hAnsi="Times New Roman"/>
          <w:sz w:val="24"/>
          <w:szCs w:val="24"/>
        </w:rPr>
      </w:pPr>
      <w:r w:rsidRPr="00762667">
        <w:rPr>
          <w:rFonts w:ascii="Times New Roman" w:hAnsi="Times New Roman"/>
          <w:b/>
          <w:sz w:val="24"/>
          <w:szCs w:val="24"/>
        </w:rPr>
        <w:t>5.4.1.1.</w:t>
      </w:r>
      <w:r w:rsidRPr="00762667">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7FC38355" w14:textId="77777777" w:rsidR="00762667" w:rsidRPr="00762667" w:rsidRDefault="00762667" w:rsidP="00762667">
      <w:pPr>
        <w:spacing w:after="0" w:line="240" w:lineRule="atLeast"/>
        <w:contextualSpacing/>
        <w:jc w:val="both"/>
        <w:rPr>
          <w:rFonts w:ascii="Times New Roman" w:hAnsi="Times New Roman"/>
          <w:sz w:val="24"/>
          <w:szCs w:val="24"/>
        </w:rPr>
      </w:pPr>
      <w:r w:rsidRPr="00762667">
        <w:rPr>
          <w:rFonts w:ascii="Times New Roman" w:hAnsi="Times New Roman"/>
          <w:b/>
          <w:sz w:val="24"/>
          <w:szCs w:val="24"/>
        </w:rPr>
        <w:t>5.4.1.2.</w:t>
      </w:r>
      <w:r w:rsidRPr="00762667">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0A925B81" w14:textId="77777777" w:rsidR="00762667" w:rsidRPr="00762667" w:rsidRDefault="00762667" w:rsidP="00762667">
      <w:pPr>
        <w:spacing w:after="0" w:line="240" w:lineRule="atLeast"/>
        <w:contextualSpacing/>
        <w:jc w:val="both"/>
        <w:rPr>
          <w:rFonts w:ascii="Times New Roman" w:hAnsi="Times New Roman"/>
          <w:sz w:val="24"/>
          <w:szCs w:val="24"/>
        </w:rPr>
      </w:pPr>
      <w:r w:rsidRPr="00762667">
        <w:rPr>
          <w:rFonts w:ascii="Times New Roman" w:hAnsi="Times New Roman"/>
          <w:b/>
          <w:sz w:val="24"/>
          <w:szCs w:val="24"/>
        </w:rPr>
        <w:t>5.4.1.3.</w:t>
      </w:r>
      <w:r w:rsidRPr="00762667">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2BCD0EA6" w14:textId="77777777" w:rsidR="00762667" w:rsidRPr="00762667" w:rsidRDefault="00762667" w:rsidP="00762667">
      <w:pPr>
        <w:spacing w:after="0" w:line="240" w:lineRule="atLeast"/>
        <w:contextualSpacing/>
        <w:jc w:val="both"/>
        <w:rPr>
          <w:rFonts w:ascii="Times New Roman" w:hAnsi="Times New Roman"/>
          <w:sz w:val="24"/>
          <w:szCs w:val="24"/>
        </w:rPr>
      </w:pPr>
      <w:r w:rsidRPr="00762667">
        <w:rPr>
          <w:rFonts w:ascii="Times New Roman" w:hAnsi="Times New Roman"/>
          <w:b/>
          <w:sz w:val="24"/>
          <w:szCs w:val="24"/>
        </w:rPr>
        <w:t>5.4.1.4.</w:t>
      </w:r>
      <w:r w:rsidRPr="00762667">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74B7C547" w14:textId="77777777" w:rsidR="00762667" w:rsidRPr="00762667" w:rsidRDefault="00762667" w:rsidP="00762667">
      <w:pPr>
        <w:spacing w:after="0" w:line="240" w:lineRule="atLeast"/>
        <w:contextualSpacing/>
        <w:rPr>
          <w:rFonts w:ascii="Times New Roman" w:hAnsi="Times New Roman"/>
          <w:sz w:val="24"/>
          <w:szCs w:val="24"/>
        </w:rPr>
      </w:pPr>
    </w:p>
    <w:p w14:paraId="49181FDE" w14:textId="77777777" w:rsidR="00762667" w:rsidRPr="00762667" w:rsidRDefault="00762667" w:rsidP="00762667">
      <w:pPr>
        <w:spacing w:line="240" w:lineRule="auto"/>
        <w:contextualSpacing/>
        <w:rPr>
          <w:rFonts w:ascii="Times New Roman" w:hAnsi="Times New Roman"/>
          <w:sz w:val="24"/>
          <w:szCs w:val="24"/>
        </w:rPr>
      </w:pPr>
      <w:r w:rsidRPr="00762667">
        <w:rPr>
          <w:rFonts w:ascii="Times New Roman" w:hAnsi="Times New Roman"/>
        </w:rPr>
        <w:br w:type="page"/>
      </w:r>
    </w:p>
    <w:p w14:paraId="4DE36CDD" w14:textId="77777777" w:rsidR="00762667" w:rsidRPr="00762667" w:rsidRDefault="00762667" w:rsidP="00762667">
      <w:pPr>
        <w:widowControl w:val="0"/>
        <w:autoSpaceDE w:val="0"/>
        <w:autoSpaceDN w:val="0"/>
        <w:spacing w:after="0" w:line="240" w:lineRule="auto"/>
        <w:jc w:val="both"/>
        <w:rPr>
          <w:rFonts w:ascii="Times New Roman" w:eastAsia="Times New Roman" w:hAnsi="Times New Roman"/>
          <w:b/>
          <w:sz w:val="24"/>
          <w:szCs w:val="24"/>
          <w:lang w:eastAsia="ru-RU"/>
        </w:rPr>
      </w:pPr>
      <w:r w:rsidRPr="00762667">
        <w:rPr>
          <w:rFonts w:ascii="Times New Roman" w:eastAsia="Times New Roman" w:hAnsi="Times New Roman"/>
          <w:b/>
          <w:sz w:val="24"/>
          <w:szCs w:val="24"/>
          <w:lang w:eastAsia="ru-RU"/>
        </w:rPr>
        <w:lastRenderedPageBreak/>
        <w:t xml:space="preserve">5.5. </w:t>
      </w:r>
      <w:bookmarkStart w:id="64" w:name="_Toc465770142"/>
      <w:bookmarkStart w:id="65" w:name="_Toc419208689"/>
      <w:bookmarkStart w:id="66" w:name="_Toc418077958"/>
      <w:bookmarkStart w:id="67" w:name="_Ref418004386"/>
      <w:r w:rsidRPr="00762667">
        <w:rPr>
          <w:rFonts w:ascii="Times New Roman" w:eastAsia="Times New Roman" w:hAnsi="Times New Roman"/>
          <w:b/>
          <w:sz w:val="24"/>
          <w:szCs w:val="24"/>
          <w:lang w:eastAsia="ru-RU"/>
        </w:rPr>
        <w:t>Справка об отсутствии признаков крупной сделки (форма 5)</w:t>
      </w:r>
      <w:bookmarkEnd w:id="64"/>
      <w:bookmarkEnd w:id="65"/>
      <w:bookmarkEnd w:id="66"/>
      <w:bookmarkEnd w:id="67"/>
    </w:p>
    <w:p w14:paraId="28D431F4" w14:textId="77777777" w:rsidR="00762667" w:rsidRPr="00762667" w:rsidRDefault="00762667" w:rsidP="00762667">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6F8D250B" w14:textId="77777777" w:rsidR="00762667" w:rsidRPr="00762667" w:rsidRDefault="00762667" w:rsidP="00762667">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762667">
        <w:rPr>
          <w:rFonts w:ascii="Times New Roman" w:hAnsi="Times New Roman"/>
          <w:b/>
          <w:spacing w:val="36"/>
          <w:sz w:val="24"/>
          <w:szCs w:val="24"/>
        </w:rPr>
        <w:t>начало формы</w:t>
      </w:r>
    </w:p>
    <w:p w14:paraId="14D31B2C" w14:textId="77777777" w:rsidR="00762667" w:rsidRPr="00762667" w:rsidRDefault="00762667" w:rsidP="00762667">
      <w:pPr>
        <w:spacing w:after="0" w:line="240" w:lineRule="auto"/>
        <w:rPr>
          <w:rFonts w:ascii="Times New Roman" w:hAnsi="Times New Roman"/>
          <w:sz w:val="24"/>
          <w:szCs w:val="24"/>
          <w:lang w:eastAsia="ru-RU"/>
        </w:rPr>
      </w:pPr>
      <w:r w:rsidRPr="00762667">
        <w:rPr>
          <w:rFonts w:ascii="Times New Roman" w:hAnsi="Times New Roman"/>
          <w:sz w:val="24"/>
          <w:szCs w:val="24"/>
          <w:lang w:eastAsia="ru-RU"/>
        </w:rPr>
        <w:t>Приложение 4</w:t>
      </w:r>
    </w:p>
    <w:p w14:paraId="01C62A59" w14:textId="77777777" w:rsidR="00762667" w:rsidRPr="00762667" w:rsidRDefault="00762667" w:rsidP="00762667">
      <w:pPr>
        <w:spacing w:after="0" w:line="240" w:lineRule="auto"/>
        <w:rPr>
          <w:rFonts w:ascii="Times New Roman" w:hAnsi="Times New Roman"/>
          <w:sz w:val="24"/>
          <w:szCs w:val="24"/>
          <w:lang w:eastAsia="ru-RU"/>
        </w:rPr>
      </w:pPr>
      <w:r w:rsidRPr="00762667">
        <w:rPr>
          <w:rFonts w:ascii="Times New Roman" w:hAnsi="Times New Roman"/>
          <w:sz w:val="24"/>
          <w:szCs w:val="24"/>
          <w:lang w:eastAsia="ru-RU"/>
        </w:rPr>
        <w:t xml:space="preserve"> к Заявке на участие в закупке</w:t>
      </w:r>
      <w:r w:rsidRPr="00762667">
        <w:rPr>
          <w:rFonts w:ascii="Times New Roman" w:hAnsi="Times New Roman"/>
          <w:sz w:val="24"/>
          <w:szCs w:val="24"/>
          <w:lang w:eastAsia="ru-RU"/>
        </w:rPr>
        <w:br/>
        <w:t>от «____»_____________ г. №__________</w:t>
      </w:r>
    </w:p>
    <w:p w14:paraId="2A535720" w14:textId="77777777" w:rsidR="00762667" w:rsidRPr="00762667" w:rsidRDefault="00762667" w:rsidP="00762667">
      <w:pPr>
        <w:keepNext/>
        <w:keepLines/>
        <w:suppressLineNumbers/>
        <w:spacing w:line="240" w:lineRule="atLeast"/>
        <w:rPr>
          <w:rFonts w:ascii="Times New Roman" w:hAnsi="Times New Roman"/>
          <w:sz w:val="24"/>
          <w:szCs w:val="24"/>
        </w:rPr>
      </w:pPr>
    </w:p>
    <w:p w14:paraId="5A422258" w14:textId="77777777" w:rsidR="00762667" w:rsidRPr="00762667" w:rsidRDefault="00762667" w:rsidP="00762667">
      <w:pPr>
        <w:keepNext/>
        <w:keepLines/>
        <w:suppressLineNumbers/>
        <w:spacing w:line="240" w:lineRule="atLeast"/>
        <w:rPr>
          <w:rFonts w:ascii="Times New Roman" w:hAnsi="Times New Roman"/>
          <w:sz w:val="24"/>
          <w:szCs w:val="24"/>
        </w:rPr>
      </w:pPr>
    </w:p>
    <w:p w14:paraId="362C71E5" w14:textId="77777777" w:rsidR="00762667" w:rsidRPr="00762667" w:rsidRDefault="00762667" w:rsidP="00762667">
      <w:pPr>
        <w:keepNext/>
        <w:keepLines/>
        <w:suppressLineNumbers/>
        <w:suppressAutoHyphens/>
        <w:spacing w:line="240" w:lineRule="atLeast"/>
        <w:jc w:val="center"/>
        <w:rPr>
          <w:rFonts w:ascii="Times New Roman" w:hAnsi="Times New Roman"/>
          <w:b/>
          <w:sz w:val="24"/>
          <w:szCs w:val="24"/>
        </w:rPr>
      </w:pPr>
      <w:r w:rsidRPr="00762667">
        <w:rPr>
          <w:rFonts w:ascii="Times New Roman" w:hAnsi="Times New Roman"/>
          <w:b/>
          <w:sz w:val="24"/>
          <w:szCs w:val="24"/>
        </w:rPr>
        <w:t xml:space="preserve">Справка об отсутствии признаков крупной сделки </w:t>
      </w:r>
    </w:p>
    <w:p w14:paraId="621A358E" w14:textId="77777777" w:rsidR="00762667" w:rsidRPr="00762667" w:rsidRDefault="00762667" w:rsidP="00762667">
      <w:pPr>
        <w:keepNext/>
        <w:keepLines/>
        <w:suppressLineNumbers/>
        <w:spacing w:after="0" w:line="360" w:lineRule="auto"/>
        <w:rPr>
          <w:rFonts w:ascii="Times New Roman" w:hAnsi="Times New Roman"/>
          <w:iCs/>
          <w:sz w:val="24"/>
          <w:szCs w:val="24"/>
        </w:rPr>
      </w:pPr>
    </w:p>
    <w:p w14:paraId="228580D9"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r w:rsidRPr="00762667">
        <w:rPr>
          <w:rFonts w:ascii="Times New Roman" w:hAnsi="Times New Roman"/>
          <w:sz w:val="24"/>
          <w:szCs w:val="24"/>
        </w:rPr>
        <w:t xml:space="preserve">      Настоящим подтверждаю, что сделка между АО «Саханефтегазсбыт» и </w:t>
      </w:r>
    </w:p>
    <w:p w14:paraId="76ACCCC3"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p>
    <w:p w14:paraId="5E383D10"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r w:rsidRPr="00762667">
        <w:rPr>
          <w:rFonts w:ascii="Times New Roman" w:hAnsi="Times New Roman"/>
          <w:sz w:val="24"/>
          <w:szCs w:val="24"/>
        </w:rPr>
        <w:t xml:space="preserve">_____________________________________ </w:t>
      </w:r>
    </w:p>
    <w:p w14:paraId="2E8B8221" w14:textId="77777777" w:rsidR="00762667" w:rsidRPr="00762667" w:rsidRDefault="00762667" w:rsidP="00762667">
      <w:pPr>
        <w:keepNext/>
        <w:keepLines/>
        <w:suppressLineNumbers/>
        <w:spacing w:after="0" w:line="240" w:lineRule="auto"/>
        <w:jc w:val="both"/>
        <w:rPr>
          <w:rFonts w:ascii="Times New Roman" w:hAnsi="Times New Roman"/>
          <w:i/>
          <w:sz w:val="18"/>
          <w:szCs w:val="18"/>
        </w:rPr>
      </w:pPr>
      <w:r w:rsidRPr="00762667">
        <w:rPr>
          <w:rFonts w:ascii="Times New Roman" w:hAnsi="Times New Roman"/>
          <w:i/>
          <w:sz w:val="18"/>
          <w:szCs w:val="18"/>
        </w:rPr>
        <w:t>(указывается наименование Участника и адрес)</w:t>
      </w:r>
    </w:p>
    <w:p w14:paraId="390BF45F" w14:textId="77777777" w:rsidR="00762667" w:rsidRPr="00762667" w:rsidRDefault="00762667" w:rsidP="00762667">
      <w:pPr>
        <w:keepNext/>
        <w:keepLines/>
        <w:suppressLineNumbers/>
        <w:spacing w:after="0" w:line="240" w:lineRule="auto"/>
        <w:jc w:val="both"/>
        <w:rPr>
          <w:rFonts w:ascii="Times New Roman" w:hAnsi="Times New Roman"/>
          <w:i/>
          <w:sz w:val="24"/>
          <w:szCs w:val="24"/>
        </w:rPr>
      </w:pPr>
      <w:r w:rsidRPr="00762667">
        <w:rPr>
          <w:rFonts w:ascii="Times New Roman" w:hAnsi="Times New Roman"/>
          <w:i/>
          <w:sz w:val="24"/>
          <w:szCs w:val="24"/>
        </w:rPr>
        <w:t xml:space="preserve"> </w:t>
      </w:r>
    </w:p>
    <w:p w14:paraId="772E433D" w14:textId="77777777" w:rsidR="00762667" w:rsidRPr="00C34595" w:rsidRDefault="00762667" w:rsidP="00762667">
      <w:pPr>
        <w:spacing w:after="0" w:line="240" w:lineRule="auto"/>
        <w:jc w:val="both"/>
        <w:rPr>
          <w:rFonts w:ascii="Times New Roman" w:eastAsia="Times New Roman" w:hAnsi="Times New Roman"/>
          <w:bCs/>
          <w:iCs/>
          <w:sz w:val="24"/>
          <w:szCs w:val="24"/>
          <w:lang w:eastAsia="ru-RU"/>
        </w:rPr>
      </w:pPr>
      <w:r w:rsidRPr="00762667">
        <w:rPr>
          <w:rFonts w:ascii="Times New Roman" w:hAnsi="Times New Roman"/>
          <w:sz w:val="24"/>
          <w:szCs w:val="24"/>
        </w:rPr>
        <w:t xml:space="preserve">на оказание </w:t>
      </w:r>
      <w:r w:rsidRPr="00C34595">
        <w:rPr>
          <w:rFonts w:ascii="Times New Roman" w:hAnsi="Times New Roman"/>
          <w:iCs/>
          <w:sz w:val="24"/>
          <w:szCs w:val="24"/>
        </w:rPr>
        <w:t>услуг охраны нежилых помещений и находящихся в них материальных ценностей на объектах филиалов АО «Саханефтегазсбыт» в 2026-2027 гг</w:t>
      </w:r>
      <w:r w:rsidRPr="00C34595">
        <w:rPr>
          <w:rFonts w:ascii="Times New Roman" w:eastAsia="Times New Roman" w:hAnsi="Times New Roman"/>
          <w:bCs/>
          <w:iCs/>
          <w:sz w:val="24"/>
          <w:szCs w:val="24"/>
          <w:lang w:eastAsia="ru-RU"/>
        </w:rPr>
        <w:t>.</w:t>
      </w:r>
    </w:p>
    <w:p w14:paraId="4AC721B0" w14:textId="77777777" w:rsidR="00762667" w:rsidRPr="00C34595" w:rsidRDefault="00762667" w:rsidP="00762667">
      <w:pPr>
        <w:spacing w:after="0" w:line="240" w:lineRule="auto"/>
        <w:jc w:val="both"/>
        <w:rPr>
          <w:rFonts w:ascii="Times New Roman" w:eastAsia="Times New Roman" w:hAnsi="Times New Roman"/>
          <w:bCs/>
          <w:iCs/>
          <w:sz w:val="24"/>
          <w:szCs w:val="24"/>
          <w:lang w:eastAsia="ru-RU"/>
        </w:rPr>
      </w:pPr>
    </w:p>
    <w:p w14:paraId="1FA843CE" w14:textId="605F803A" w:rsidR="00762667" w:rsidRPr="00762667" w:rsidRDefault="00762667" w:rsidP="00762667">
      <w:pPr>
        <w:spacing w:after="0" w:line="240" w:lineRule="auto"/>
        <w:jc w:val="both"/>
        <w:rPr>
          <w:rFonts w:ascii="Times New Roman" w:hAnsi="Times New Roman"/>
          <w:sz w:val="24"/>
          <w:szCs w:val="24"/>
        </w:rPr>
      </w:pPr>
      <w:r w:rsidRPr="00762667">
        <w:rPr>
          <w:rFonts w:ascii="Times New Roman" w:eastAsia="Times New Roman" w:hAnsi="Times New Roman"/>
          <w:bCs/>
          <w:iCs/>
          <w:sz w:val="24"/>
          <w:szCs w:val="24"/>
          <w:lang w:eastAsia="ru-RU"/>
        </w:rPr>
        <w:t xml:space="preserve">по Лоту № ____         </w:t>
      </w:r>
    </w:p>
    <w:p w14:paraId="153DF980"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p>
    <w:p w14:paraId="059957CE"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p>
    <w:p w14:paraId="66CA2511" w14:textId="77777777" w:rsidR="00762667" w:rsidRPr="00762667" w:rsidRDefault="00762667" w:rsidP="00762667">
      <w:pPr>
        <w:keepNext/>
        <w:keepLines/>
        <w:suppressLineNumbers/>
        <w:spacing w:after="0" w:line="240" w:lineRule="auto"/>
        <w:jc w:val="both"/>
        <w:rPr>
          <w:rFonts w:ascii="Times New Roman" w:hAnsi="Times New Roman"/>
          <w:sz w:val="24"/>
          <w:szCs w:val="24"/>
        </w:rPr>
      </w:pPr>
      <w:r w:rsidRPr="00762667">
        <w:rPr>
          <w:rFonts w:ascii="Times New Roman" w:hAnsi="Times New Roman"/>
          <w:sz w:val="24"/>
          <w:szCs w:val="24"/>
        </w:rPr>
        <w:t xml:space="preserve">на сумму _______________________ руб. </w:t>
      </w:r>
    </w:p>
    <w:p w14:paraId="73FCF5F5"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r w:rsidRPr="00762667">
        <w:rPr>
          <w:rFonts w:ascii="Times New Roman" w:hAnsi="Times New Roman"/>
          <w:i/>
          <w:sz w:val="18"/>
          <w:szCs w:val="18"/>
        </w:rPr>
        <w:t>(указывается сумма, на которую планируется заключить договор в соответствии с Заявкой)</w:t>
      </w:r>
      <w:r w:rsidRPr="00762667">
        <w:rPr>
          <w:rFonts w:ascii="Times New Roman" w:hAnsi="Times New Roman"/>
          <w:sz w:val="18"/>
          <w:szCs w:val="18"/>
        </w:rPr>
        <w:t xml:space="preserve"> </w:t>
      </w:r>
    </w:p>
    <w:p w14:paraId="4A74B0B7" w14:textId="77777777" w:rsidR="00762667" w:rsidRPr="00762667" w:rsidRDefault="00762667" w:rsidP="00762667">
      <w:pPr>
        <w:keepNext/>
        <w:keepLines/>
        <w:suppressLineNumbers/>
        <w:spacing w:after="0" w:line="240" w:lineRule="auto"/>
        <w:jc w:val="both"/>
        <w:rPr>
          <w:rFonts w:ascii="Times New Roman" w:hAnsi="Times New Roman"/>
          <w:i/>
          <w:sz w:val="18"/>
          <w:szCs w:val="18"/>
        </w:rPr>
      </w:pPr>
    </w:p>
    <w:p w14:paraId="79AC27EE" w14:textId="77777777" w:rsidR="00762667" w:rsidRPr="00762667" w:rsidRDefault="00762667" w:rsidP="00762667">
      <w:pPr>
        <w:keepNext/>
        <w:keepLines/>
        <w:suppressLineNumbers/>
        <w:spacing w:after="0" w:line="360" w:lineRule="auto"/>
        <w:jc w:val="both"/>
        <w:rPr>
          <w:rFonts w:ascii="Times New Roman" w:hAnsi="Times New Roman"/>
          <w:sz w:val="24"/>
          <w:szCs w:val="24"/>
        </w:rPr>
      </w:pPr>
      <w:r w:rsidRPr="00762667">
        <w:rPr>
          <w:rFonts w:ascii="Times New Roman" w:hAnsi="Times New Roman"/>
          <w:sz w:val="24"/>
          <w:szCs w:val="24"/>
        </w:rPr>
        <w:t>не является крупной, поскольку:</w:t>
      </w:r>
    </w:p>
    <w:p w14:paraId="5C84D24A" w14:textId="77777777" w:rsidR="00762667" w:rsidRPr="00762667" w:rsidRDefault="00762667" w:rsidP="00762667">
      <w:pPr>
        <w:keepNext/>
        <w:keepLines/>
        <w:suppressLineNumbers/>
        <w:spacing w:after="0" w:line="240" w:lineRule="auto"/>
        <w:jc w:val="both"/>
        <w:rPr>
          <w:rFonts w:ascii="Times New Roman" w:hAnsi="Times New Roman"/>
          <w:sz w:val="18"/>
          <w:szCs w:val="18"/>
        </w:rPr>
      </w:pPr>
      <w:r w:rsidRPr="00762667">
        <w:rPr>
          <w:rFonts w:ascii="Times New Roman" w:hAnsi="Times New Roman"/>
          <w:sz w:val="24"/>
          <w:szCs w:val="24"/>
        </w:rPr>
        <w:t xml:space="preserve"> ___________________________________________________________________________________ </w:t>
      </w:r>
      <w:r w:rsidRPr="00762667">
        <w:rPr>
          <w:rFonts w:ascii="Times New Roman" w:hAnsi="Times New Roman"/>
          <w:i/>
          <w:sz w:val="18"/>
          <w:szCs w:val="18"/>
        </w:rPr>
        <w:t>(указываются причины, по которым сделка не является для Участника крупной).</w:t>
      </w:r>
    </w:p>
    <w:p w14:paraId="6E845266" w14:textId="77777777" w:rsidR="00762667" w:rsidRPr="00762667" w:rsidRDefault="00762667" w:rsidP="00762667">
      <w:pPr>
        <w:keepNext/>
        <w:keepLines/>
        <w:suppressLineNumbers/>
        <w:spacing w:line="240" w:lineRule="atLeast"/>
        <w:jc w:val="both"/>
        <w:rPr>
          <w:rFonts w:ascii="Times New Roman" w:hAnsi="Times New Roman"/>
          <w:sz w:val="24"/>
          <w:szCs w:val="24"/>
        </w:rPr>
      </w:pPr>
    </w:p>
    <w:p w14:paraId="6559F403" w14:textId="77777777" w:rsidR="00762667" w:rsidRPr="00762667" w:rsidRDefault="00762667" w:rsidP="00762667">
      <w:pPr>
        <w:keepNext/>
        <w:keepLines/>
        <w:suppressLineNumbers/>
        <w:spacing w:line="240" w:lineRule="atLeast"/>
        <w:jc w:val="both"/>
        <w:rPr>
          <w:rFonts w:ascii="Times New Roman" w:hAnsi="Times New Roman"/>
          <w:sz w:val="24"/>
          <w:szCs w:val="24"/>
        </w:rPr>
      </w:pPr>
    </w:p>
    <w:p w14:paraId="46F2F2BA" w14:textId="77777777" w:rsidR="00762667" w:rsidRPr="00762667" w:rsidRDefault="00762667" w:rsidP="00762667">
      <w:pPr>
        <w:keepNext/>
        <w:keepLines/>
        <w:suppressLineNumbers/>
        <w:spacing w:line="240" w:lineRule="auto"/>
        <w:jc w:val="both"/>
        <w:rPr>
          <w:rFonts w:ascii="Times New Roman" w:hAnsi="Times New Roman"/>
          <w:sz w:val="24"/>
          <w:szCs w:val="24"/>
        </w:rPr>
      </w:pPr>
      <w:r w:rsidRPr="00762667">
        <w:rPr>
          <w:rFonts w:ascii="Times New Roman" w:hAnsi="Times New Roman"/>
          <w:sz w:val="24"/>
          <w:szCs w:val="24"/>
        </w:rPr>
        <w:t>____________________________________</w:t>
      </w:r>
    </w:p>
    <w:p w14:paraId="7156A907" w14:textId="77777777" w:rsidR="00762667" w:rsidRPr="00762667" w:rsidRDefault="00762667" w:rsidP="00762667">
      <w:pPr>
        <w:keepNext/>
        <w:keepLines/>
        <w:suppressLineNumbers/>
        <w:spacing w:line="240" w:lineRule="auto"/>
        <w:ind w:right="3684"/>
        <w:contextualSpacing/>
        <w:rPr>
          <w:rFonts w:ascii="Times New Roman" w:hAnsi="Times New Roman"/>
          <w:sz w:val="24"/>
          <w:szCs w:val="24"/>
          <w:vertAlign w:val="superscript"/>
        </w:rPr>
      </w:pPr>
      <w:r w:rsidRPr="00762667">
        <w:rPr>
          <w:rFonts w:ascii="Times New Roman" w:hAnsi="Times New Roman"/>
          <w:sz w:val="24"/>
          <w:szCs w:val="24"/>
          <w:vertAlign w:val="superscript"/>
        </w:rPr>
        <w:t>(подпись, М.П.)</w:t>
      </w:r>
    </w:p>
    <w:p w14:paraId="249F5B1E" w14:textId="77777777" w:rsidR="00762667" w:rsidRPr="00762667" w:rsidRDefault="00762667" w:rsidP="00762667">
      <w:pPr>
        <w:keepNext/>
        <w:keepLines/>
        <w:suppressLineNumbers/>
        <w:spacing w:line="240" w:lineRule="atLeast"/>
        <w:rPr>
          <w:rFonts w:ascii="Times New Roman" w:hAnsi="Times New Roman"/>
          <w:sz w:val="24"/>
          <w:szCs w:val="24"/>
        </w:rPr>
      </w:pPr>
      <w:r w:rsidRPr="00762667">
        <w:rPr>
          <w:rFonts w:ascii="Times New Roman" w:hAnsi="Times New Roman"/>
          <w:sz w:val="24"/>
          <w:szCs w:val="24"/>
        </w:rPr>
        <w:t>____________________________________</w:t>
      </w:r>
    </w:p>
    <w:p w14:paraId="10776531" w14:textId="77777777" w:rsidR="00762667" w:rsidRPr="00762667" w:rsidRDefault="00762667" w:rsidP="00762667">
      <w:pPr>
        <w:keepNext/>
        <w:keepLines/>
        <w:suppressLineNumbers/>
        <w:spacing w:line="240" w:lineRule="atLeast"/>
        <w:ind w:right="3684"/>
        <w:contextualSpacing/>
        <w:rPr>
          <w:rFonts w:ascii="Times New Roman" w:hAnsi="Times New Roman"/>
          <w:sz w:val="24"/>
          <w:szCs w:val="24"/>
          <w:vertAlign w:val="superscript"/>
        </w:rPr>
      </w:pPr>
      <w:r w:rsidRPr="00762667">
        <w:rPr>
          <w:rFonts w:ascii="Times New Roman" w:hAnsi="Times New Roman"/>
          <w:sz w:val="24"/>
          <w:szCs w:val="24"/>
          <w:vertAlign w:val="superscript"/>
        </w:rPr>
        <w:t>(фамилия, имя, отчество подписавшего, должность)</w:t>
      </w:r>
    </w:p>
    <w:p w14:paraId="4F71D3BA" w14:textId="77777777" w:rsidR="00762667" w:rsidRPr="00762667" w:rsidRDefault="00762667" w:rsidP="00762667">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5CD478FC" w14:textId="77777777" w:rsidR="00762667" w:rsidRPr="00762667" w:rsidRDefault="00762667" w:rsidP="00762667">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762667">
        <w:rPr>
          <w:rFonts w:ascii="Times New Roman" w:hAnsi="Times New Roman"/>
          <w:b/>
          <w:spacing w:val="36"/>
          <w:sz w:val="24"/>
          <w:szCs w:val="24"/>
        </w:rPr>
        <w:t>конец формы</w:t>
      </w:r>
    </w:p>
    <w:p w14:paraId="5E324365" w14:textId="77777777" w:rsidR="00762667" w:rsidRPr="00762667" w:rsidRDefault="00762667" w:rsidP="00762667">
      <w:pPr>
        <w:spacing w:after="0" w:line="240" w:lineRule="auto"/>
        <w:jc w:val="both"/>
        <w:rPr>
          <w:rFonts w:ascii="Times New Roman" w:hAnsi="Times New Roman"/>
          <w:sz w:val="24"/>
          <w:szCs w:val="24"/>
          <w:lang w:eastAsia="ru-RU"/>
        </w:rPr>
      </w:pPr>
    </w:p>
    <w:p w14:paraId="49507074" w14:textId="77777777" w:rsidR="00762667" w:rsidRPr="00762667" w:rsidRDefault="00762667" w:rsidP="00762667">
      <w:pPr>
        <w:spacing w:after="0" w:line="240" w:lineRule="auto"/>
        <w:jc w:val="both"/>
        <w:rPr>
          <w:rFonts w:ascii="Times New Roman" w:hAnsi="Times New Roman"/>
          <w:sz w:val="24"/>
          <w:szCs w:val="24"/>
          <w:lang w:eastAsia="ru-RU"/>
        </w:rPr>
      </w:pPr>
    </w:p>
    <w:p w14:paraId="2DF6E829" w14:textId="77777777" w:rsidR="00762667" w:rsidRPr="00762667" w:rsidRDefault="00762667" w:rsidP="00762667">
      <w:pPr>
        <w:spacing w:after="0" w:line="240" w:lineRule="auto"/>
        <w:jc w:val="both"/>
        <w:rPr>
          <w:rFonts w:ascii="Times New Roman" w:hAnsi="Times New Roman"/>
          <w:sz w:val="24"/>
          <w:szCs w:val="24"/>
          <w:lang w:eastAsia="ru-RU"/>
        </w:rPr>
      </w:pPr>
    </w:p>
    <w:p w14:paraId="74353473" w14:textId="77777777" w:rsidR="00762667" w:rsidRPr="00762667" w:rsidRDefault="00762667" w:rsidP="00762667">
      <w:pPr>
        <w:spacing w:after="0" w:line="240" w:lineRule="auto"/>
        <w:jc w:val="both"/>
        <w:rPr>
          <w:rFonts w:ascii="Times New Roman" w:hAnsi="Times New Roman"/>
          <w:sz w:val="24"/>
          <w:szCs w:val="24"/>
          <w:lang w:eastAsia="ru-RU"/>
        </w:rPr>
      </w:pPr>
    </w:p>
    <w:p w14:paraId="382A0B86" w14:textId="77777777" w:rsidR="00762667" w:rsidRPr="00762667" w:rsidRDefault="00762667" w:rsidP="00762667">
      <w:pPr>
        <w:spacing w:after="0" w:line="240" w:lineRule="auto"/>
        <w:jc w:val="both"/>
        <w:rPr>
          <w:rFonts w:ascii="Times New Roman" w:hAnsi="Times New Roman"/>
          <w:sz w:val="24"/>
          <w:szCs w:val="24"/>
          <w:lang w:eastAsia="ru-RU"/>
        </w:rPr>
      </w:pPr>
    </w:p>
    <w:p w14:paraId="4008F550" w14:textId="77777777" w:rsidR="00762667" w:rsidRPr="00762667" w:rsidRDefault="00762667" w:rsidP="00762667">
      <w:pPr>
        <w:spacing w:after="0" w:line="240" w:lineRule="auto"/>
        <w:jc w:val="both"/>
        <w:rPr>
          <w:rFonts w:ascii="Times New Roman" w:hAnsi="Times New Roman"/>
          <w:sz w:val="24"/>
          <w:szCs w:val="24"/>
          <w:lang w:eastAsia="ru-RU"/>
        </w:rPr>
      </w:pPr>
    </w:p>
    <w:p w14:paraId="32B7CB8A" w14:textId="77777777" w:rsidR="00762667" w:rsidRPr="00762667" w:rsidRDefault="00762667" w:rsidP="00762667">
      <w:pPr>
        <w:spacing w:after="0" w:line="240" w:lineRule="auto"/>
        <w:jc w:val="both"/>
        <w:rPr>
          <w:rFonts w:ascii="Times New Roman" w:hAnsi="Times New Roman"/>
          <w:sz w:val="24"/>
          <w:szCs w:val="24"/>
          <w:lang w:eastAsia="ru-RU"/>
        </w:rPr>
      </w:pPr>
    </w:p>
    <w:p w14:paraId="50083FEE" w14:textId="77777777" w:rsidR="00762667" w:rsidRPr="00762667" w:rsidRDefault="00762667" w:rsidP="00762667">
      <w:pPr>
        <w:spacing w:after="0" w:line="240" w:lineRule="auto"/>
        <w:jc w:val="both"/>
        <w:rPr>
          <w:rFonts w:ascii="Times New Roman" w:hAnsi="Times New Roman"/>
          <w:sz w:val="24"/>
          <w:szCs w:val="24"/>
          <w:lang w:eastAsia="ru-RU"/>
        </w:rPr>
      </w:pPr>
    </w:p>
    <w:p w14:paraId="67895C49" w14:textId="77777777" w:rsidR="00762667" w:rsidRPr="00762667" w:rsidRDefault="00762667" w:rsidP="00762667">
      <w:pPr>
        <w:keepNext/>
        <w:pageBreakBefore/>
        <w:suppressAutoHyphens/>
        <w:spacing w:before="240" w:after="120"/>
        <w:jc w:val="both"/>
        <w:outlineLvl w:val="2"/>
        <w:rPr>
          <w:rFonts w:ascii="Times New Roman" w:hAnsi="Times New Roman"/>
          <w:b/>
          <w:bCs/>
          <w:sz w:val="24"/>
          <w:szCs w:val="24"/>
        </w:rPr>
      </w:pPr>
      <w:r w:rsidRPr="00762667">
        <w:rPr>
          <w:rFonts w:ascii="Times New Roman" w:hAnsi="Times New Roman"/>
          <w:b/>
          <w:bCs/>
          <w:sz w:val="24"/>
          <w:szCs w:val="24"/>
        </w:rPr>
        <w:lastRenderedPageBreak/>
        <w:t>5.5.1. Инструкции по заполнению</w:t>
      </w:r>
    </w:p>
    <w:p w14:paraId="1BA639A8" w14:textId="77777777" w:rsidR="00762667" w:rsidRPr="00762667" w:rsidRDefault="00762667" w:rsidP="00762667">
      <w:pPr>
        <w:spacing w:after="0"/>
        <w:jc w:val="both"/>
        <w:rPr>
          <w:rFonts w:ascii="Times New Roman" w:hAnsi="Times New Roman"/>
          <w:sz w:val="24"/>
          <w:szCs w:val="24"/>
        </w:rPr>
      </w:pPr>
      <w:r w:rsidRPr="00762667">
        <w:rPr>
          <w:rFonts w:ascii="Times New Roman" w:hAnsi="Times New Roman"/>
          <w:b/>
          <w:sz w:val="24"/>
          <w:szCs w:val="24"/>
        </w:rPr>
        <w:t>5.5.1.1</w:t>
      </w:r>
      <w:r w:rsidRPr="00762667">
        <w:rPr>
          <w:rFonts w:ascii="Times New Roman" w:hAnsi="Times New Roman"/>
          <w:sz w:val="24"/>
          <w:szCs w:val="24"/>
        </w:rPr>
        <w:t xml:space="preserve"> Участник указывает дату и номер Заявки (подраздел 5.1.).</w:t>
      </w:r>
      <w:r w:rsidRPr="00762667">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52FEB367" w14:textId="77777777" w:rsidR="00762667" w:rsidRPr="00762667" w:rsidRDefault="00762667" w:rsidP="00762667">
      <w:pPr>
        <w:spacing w:after="0" w:line="240" w:lineRule="auto"/>
        <w:jc w:val="both"/>
        <w:rPr>
          <w:rFonts w:ascii="Times New Roman" w:hAnsi="Times New Roman"/>
          <w:sz w:val="24"/>
          <w:szCs w:val="24"/>
          <w:lang w:eastAsia="ru-RU"/>
        </w:rPr>
      </w:pPr>
      <w:r w:rsidRPr="00762667">
        <w:rPr>
          <w:rFonts w:ascii="Times New Roman" w:hAnsi="Times New Roman"/>
          <w:b/>
          <w:sz w:val="24"/>
          <w:szCs w:val="24"/>
          <w:lang w:eastAsia="ru-RU"/>
        </w:rPr>
        <w:t>5.5.1.2</w:t>
      </w:r>
      <w:r w:rsidRPr="00762667">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10355A4D" w14:textId="77777777" w:rsidR="00762667" w:rsidRPr="00762667" w:rsidRDefault="00762667" w:rsidP="00762667">
      <w:pPr>
        <w:spacing w:after="0" w:line="240" w:lineRule="auto"/>
        <w:jc w:val="both"/>
        <w:rPr>
          <w:rFonts w:ascii="Times New Roman" w:hAnsi="Times New Roman"/>
          <w:sz w:val="24"/>
          <w:szCs w:val="24"/>
          <w:lang w:eastAsia="ru-RU"/>
        </w:rPr>
      </w:pPr>
      <w:r w:rsidRPr="00762667">
        <w:rPr>
          <w:rFonts w:ascii="Times New Roman" w:hAnsi="Times New Roman"/>
          <w:b/>
          <w:sz w:val="24"/>
          <w:szCs w:val="24"/>
          <w:lang w:eastAsia="ru-RU"/>
        </w:rPr>
        <w:t>5.5.1.3</w:t>
      </w:r>
      <w:r w:rsidRPr="00762667">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69D5F451" w14:textId="77777777" w:rsidR="00762667" w:rsidRPr="00762667" w:rsidRDefault="00762667" w:rsidP="00762667">
      <w:pPr>
        <w:spacing w:line="240" w:lineRule="auto"/>
        <w:ind w:right="5243"/>
        <w:rPr>
          <w:rFonts w:ascii="Times New Roman" w:hAnsi="Times New Roman"/>
          <w:sz w:val="24"/>
          <w:szCs w:val="24"/>
        </w:rPr>
      </w:pPr>
      <w:r w:rsidRPr="00762667">
        <w:rPr>
          <w:rFonts w:ascii="Times New Roman" w:hAnsi="Times New Roman"/>
          <w:b/>
          <w:sz w:val="24"/>
          <w:szCs w:val="24"/>
        </w:rPr>
        <w:t>5.5.1.4</w:t>
      </w:r>
      <w:r w:rsidRPr="00762667">
        <w:rPr>
          <w:rFonts w:ascii="Times New Roman" w:hAnsi="Times New Roman"/>
          <w:sz w:val="24"/>
          <w:szCs w:val="24"/>
        </w:rPr>
        <w:t xml:space="preserve"> Участник должен указать причину, по которой сделка не</w:t>
      </w:r>
    </w:p>
    <w:p w14:paraId="7188D161" w14:textId="4CF3676F" w:rsidR="00EE7C85" w:rsidRPr="00C345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C34595" w:rsidSect="00C7416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3E684E" w:rsidRDefault="003E684E">
      <w:pPr>
        <w:spacing w:after="0" w:line="240" w:lineRule="auto"/>
      </w:pPr>
      <w:r>
        <w:separator/>
      </w:r>
    </w:p>
  </w:endnote>
  <w:endnote w:type="continuationSeparator" w:id="0">
    <w:p w14:paraId="0B8A59BC" w14:textId="77777777" w:rsidR="003E684E" w:rsidRDefault="003E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03B86" w14:textId="19A90E3D" w:rsidR="003E684E" w:rsidRDefault="003E684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A437A">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A437A">
      <w:rPr>
        <w:b/>
        <w:bCs/>
        <w:noProof/>
      </w:rPr>
      <w:t>79</w:t>
    </w:r>
    <w:r>
      <w:rPr>
        <w:b/>
        <w:bCs/>
        <w:sz w:val="24"/>
        <w:szCs w:val="24"/>
      </w:rPr>
      <w:fldChar w:fldCharType="end"/>
    </w:r>
  </w:p>
  <w:p w14:paraId="043877AC" w14:textId="77777777" w:rsidR="003E684E" w:rsidRDefault="003E684E">
    <w:pPr>
      <w:tabs>
        <w:tab w:val="right" w:pos="10205"/>
      </w:tabs>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8723" w14:textId="77777777" w:rsidR="003E684E" w:rsidRDefault="003E684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54902"/>
      <w:docPartObj>
        <w:docPartGallery w:val="Page Numbers (Bottom of Page)"/>
        <w:docPartUnique/>
      </w:docPartObj>
    </w:sdtPr>
    <w:sdtEndPr/>
    <w:sdtContent>
      <w:sdt>
        <w:sdtPr>
          <w:id w:val="177390009"/>
          <w:docPartObj>
            <w:docPartGallery w:val="Page Numbers (Top of Page)"/>
            <w:docPartUnique/>
          </w:docPartObj>
        </w:sdtPr>
        <w:sdtEndPr/>
        <w:sdtContent>
          <w:p w14:paraId="2A893E5F" w14:textId="25F2EDB7" w:rsidR="003E684E" w:rsidRDefault="003E684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A437A">
              <w:rPr>
                <w:b/>
                <w:bCs/>
                <w:noProof/>
              </w:rPr>
              <w:t>55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A437A">
              <w:rPr>
                <w:b/>
                <w:bCs/>
                <w:noProof/>
              </w:rPr>
              <w:t>79</w:t>
            </w:r>
            <w:r>
              <w:rPr>
                <w:b/>
                <w:bCs/>
                <w:sz w:val="24"/>
                <w:szCs w:val="24"/>
              </w:rPr>
              <w:fldChar w:fldCharType="end"/>
            </w:r>
          </w:p>
        </w:sdtContent>
      </w:sdt>
    </w:sdtContent>
  </w:sdt>
  <w:p w14:paraId="6E2A7F6D" w14:textId="77777777" w:rsidR="003E684E" w:rsidRDefault="003E684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3E684E" w:rsidRPr="00C4329A" w:rsidRDefault="003E684E"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3E684E" w:rsidRDefault="003E684E">
      <w:pPr>
        <w:spacing w:after="0" w:line="240" w:lineRule="auto"/>
      </w:pPr>
      <w:r>
        <w:separator/>
      </w:r>
    </w:p>
  </w:footnote>
  <w:footnote w:type="continuationSeparator" w:id="0">
    <w:p w14:paraId="4DAFFDCE" w14:textId="77777777" w:rsidR="003E684E" w:rsidRDefault="003E6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04784"/>
    <w:multiLevelType w:val="multilevel"/>
    <w:tmpl w:val="8CAE7646"/>
    <w:lvl w:ilvl="0">
      <w:start w:val="5"/>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5926FA9"/>
    <w:multiLevelType w:val="multilevel"/>
    <w:tmpl w:val="EF46D36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C376A"/>
    <w:multiLevelType w:val="hybridMultilevel"/>
    <w:tmpl w:val="4FA86C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76660F"/>
    <w:multiLevelType w:val="hybridMultilevel"/>
    <w:tmpl w:val="4C3E3C7E"/>
    <w:lvl w:ilvl="0" w:tplc="4CA6EBF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1" w15:restartNumberingAfterBreak="0">
    <w:nsid w:val="1232451B"/>
    <w:multiLevelType w:val="hybridMultilevel"/>
    <w:tmpl w:val="B13836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3"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1AED21E2"/>
    <w:multiLevelType w:val="hybridMultilevel"/>
    <w:tmpl w:val="2BF6DA1E"/>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7348C5"/>
    <w:multiLevelType w:val="hybridMultilevel"/>
    <w:tmpl w:val="FD52DE2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BB52DC"/>
    <w:multiLevelType w:val="hybridMultilevel"/>
    <w:tmpl w:val="30C0AEFE"/>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4B229D"/>
    <w:multiLevelType w:val="hybridMultilevel"/>
    <w:tmpl w:val="36B653A8"/>
    <w:lvl w:ilvl="0" w:tplc="4CA6EBF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12A0644"/>
    <w:multiLevelType w:val="hybridMultilevel"/>
    <w:tmpl w:val="1EEA6CBA"/>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2D4A2D47"/>
    <w:multiLevelType w:val="hybridMultilevel"/>
    <w:tmpl w:val="5434D8A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6"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3B52727B"/>
    <w:multiLevelType w:val="hybridMultilevel"/>
    <w:tmpl w:val="343665D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622F6B"/>
    <w:multiLevelType w:val="multilevel"/>
    <w:tmpl w:val="AA52A6EC"/>
    <w:lvl w:ilvl="0">
      <w:start w:val="1"/>
      <w:numFmt w:val="bullet"/>
      <w:lvlText w:val="­"/>
      <w:lvlJc w:val="left"/>
      <w:pPr>
        <w:ind w:left="540" w:hanging="540"/>
      </w:pPr>
      <w:rPr>
        <w:rFonts w:ascii="Courier New" w:hAnsi="Courier New" w:hint="default"/>
        <w:sz w:val="24"/>
        <w:szCs w:val="24"/>
      </w:rPr>
    </w:lvl>
    <w:lvl w:ilvl="1">
      <w:start w:val="1"/>
      <w:numFmt w:val="decimal"/>
      <w:lvlText w:val="%1.%2."/>
      <w:lvlJc w:val="left"/>
      <w:pPr>
        <w:ind w:left="540" w:hanging="54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3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15:restartNumberingAfterBreak="0">
    <w:nsid w:val="402E5311"/>
    <w:multiLevelType w:val="multilevel"/>
    <w:tmpl w:val="402E5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5" w15:restartNumberingAfterBreak="0">
    <w:nsid w:val="43D44E89"/>
    <w:multiLevelType w:val="hybridMultilevel"/>
    <w:tmpl w:val="5E02DA5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2725EC"/>
    <w:multiLevelType w:val="hybridMultilevel"/>
    <w:tmpl w:val="27C6566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92484A"/>
    <w:multiLevelType w:val="hybridMultilevel"/>
    <w:tmpl w:val="03FEA166"/>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EE74A4"/>
    <w:multiLevelType w:val="hybridMultilevel"/>
    <w:tmpl w:val="00F06300"/>
    <w:lvl w:ilvl="0" w:tplc="8C24A7AA">
      <w:start w:val="10"/>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5326293E"/>
    <w:multiLevelType w:val="multilevel"/>
    <w:tmpl w:val="08D4EF4A"/>
    <w:lvl w:ilvl="0">
      <w:start w:val="13"/>
      <w:numFmt w:val="decimal"/>
      <w:lvlText w:val="%1."/>
      <w:lvlJc w:val="left"/>
      <w:pPr>
        <w:ind w:left="480" w:hanging="480"/>
      </w:pPr>
      <w:rPr>
        <w:rFonts w:hint="default"/>
        <w:i w:val="0"/>
        <w:color w:val="000000"/>
      </w:rPr>
    </w:lvl>
    <w:lvl w:ilvl="1">
      <w:start w:val="1"/>
      <w:numFmt w:val="decimal"/>
      <w:lvlText w:val="%1.%2."/>
      <w:lvlJc w:val="left"/>
      <w:pPr>
        <w:ind w:left="480" w:hanging="480"/>
      </w:pPr>
      <w:rPr>
        <w:rFonts w:hint="default"/>
        <w:b/>
        <w:i w:val="0"/>
        <w:color w:val="000000"/>
      </w:rPr>
    </w:lvl>
    <w:lvl w:ilvl="2">
      <w:start w:val="1"/>
      <w:numFmt w:val="decimal"/>
      <w:lvlText w:val="%1.%2.%3."/>
      <w:lvlJc w:val="left"/>
      <w:pPr>
        <w:ind w:left="2880" w:hanging="720"/>
      </w:pPr>
      <w:rPr>
        <w:rFonts w:hint="default"/>
        <w:i w:val="0"/>
        <w:color w:val="000000"/>
      </w:rPr>
    </w:lvl>
    <w:lvl w:ilvl="3">
      <w:start w:val="1"/>
      <w:numFmt w:val="decimal"/>
      <w:lvlText w:val="%1.%2.%3.%4."/>
      <w:lvlJc w:val="left"/>
      <w:pPr>
        <w:ind w:left="3960" w:hanging="720"/>
      </w:pPr>
      <w:rPr>
        <w:rFonts w:hint="default"/>
        <w:i w:val="0"/>
        <w:color w:val="000000"/>
      </w:rPr>
    </w:lvl>
    <w:lvl w:ilvl="4">
      <w:start w:val="1"/>
      <w:numFmt w:val="decimal"/>
      <w:lvlText w:val="%1.%2.%3.%4.%5."/>
      <w:lvlJc w:val="left"/>
      <w:pPr>
        <w:ind w:left="5040" w:hanging="720"/>
      </w:pPr>
      <w:rPr>
        <w:rFonts w:hint="default"/>
        <w:i w:val="0"/>
        <w:color w:val="000000"/>
      </w:rPr>
    </w:lvl>
    <w:lvl w:ilvl="5">
      <w:start w:val="1"/>
      <w:numFmt w:val="decimal"/>
      <w:lvlText w:val="%1.%2.%3.%4.%5.%6."/>
      <w:lvlJc w:val="left"/>
      <w:pPr>
        <w:ind w:left="6480" w:hanging="1080"/>
      </w:pPr>
      <w:rPr>
        <w:rFonts w:hint="default"/>
        <w:i w:val="0"/>
        <w:color w:val="000000"/>
      </w:rPr>
    </w:lvl>
    <w:lvl w:ilvl="6">
      <w:start w:val="1"/>
      <w:numFmt w:val="decimal"/>
      <w:lvlText w:val="%1.%2.%3.%4.%5.%6.%7."/>
      <w:lvlJc w:val="left"/>
      <w:pPr>
        <w:ind w:left="7560" w:hanging="1080"/>
      </w:pPr>
      <w:rPr>
        <w:rFonts w:hint="default"/>
        <w:i w:val="0"/>
        <w:color w:val="000000"/>
      </w:rPr>
    </w:lvl>
    <w:lvl w:ilvl="7">
      <w:start w:val="1"/>
      <w:numFmt w:val="decimal"/>
      <w:lvlText w:val="%1.%2.%3.%4.%5.%6.%7.%8."/>
      <w:lvlJc w:val="left"/>
      <w:pPr>
        <w:ind w:left="9000" w:hanging="1440"/>
      </w:pPr>
      <w:rPr>
        <w:rFonts w:hint="default"/>
        <w:i w:val="0"/>
        <w:color w:val="000000"/>
      </w:rPr>
    </w:lvl>
    <w:lvl w:ilvl="8">
      <w:start w:val="1"/>
      <w:numFmt w:val="decimal"/>
      <w:lvlText w:val="%1.%2.%3.%4.%5.%6.%7.%8.%9."/>
      <w:lvlJc w:val="left"/>
      <w:pPr>
        <w:ind w:left="10080" w:hanging="1440"/>
      </w:pPr>
      <w:rPr>
        <w:rFonts w:hint="default"/>
        <w:i w:val="0"/>
        <w:color w:val="000000"/>
      </w:rPr>
    </w:lvl>
  </w:abstractNum>
  <w:abstractNum w:abstractNumId="46"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7"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57425763"/>
    <w:multiLevelType w:val="hybridMultilevel"/>
    <w:tmpl w:val="7F8A3ED8"/>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7F2263E"/>
    <w:multiLevelType w:val="multilevel"/>
    <w:tmpl w:val="12943B6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4A00A3"/>
    <w:multiLevelType w:val="multilevel"/>
    <w:tmpl w:val="F410BB2E"/>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2"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0490"/>
        </w:tabs>
        <w:ind w:left="10490"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3" w15:restartNumberingAfterBreak="0">
    <w:nsid w:val="5E8841EC"/>
    <w:multiLevelType w:val="multilevel"/>
    <w:tmpl w:val="EF3EDF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F45190A"/>
    <w:multiLevelType w:val="hybridMultilevel"/>
    <w:tmpl w:val="8B5A6AFC"/>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57" w15:restartNumberingAfterBreak="0">
    <w:nsid w:val="650E1010"/>
    <w:multiLevelType w:val="multilevel"/>
    <w:tmpl w:val="03C60746"/>
    <w:lvl w:ilvl="0">
      <w:start w:val="1"/>
      <w:numFmt w:val="decimal"/>
      <w:lvlText w:val="%1."/>
      <w:lvlJc w:val="left"/>
      <w:pPr>
        <w:ind w:left="360" w:hanging="360"/>
      </w:pPr>
      <w:rPr>
        <w:rFonts w:hint="default"/>
        <w:b w:val="0"/>
      </w:r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5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9" w15:restartNumberingAfterBreak="0">
    <w:nsid w:val="67C07483"/>
    <w:multiLevelType w:val="hybridMultilevel"/>
    <w:tmpl w:val="4044E4CA"/>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3" w15:restartNumberingAfterBreak="0">
    <w:nsid w:val="6C611276"/>
    <w:multiLevelType w:val="hybridMultilevel"/>
    <w:tmpl w:val="F9C47A60"/>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543324"/>
    <w:multiLevelType w:val="hybridMultilevel"/>
    <w:tmpl w:val="64745642"/>
    <w:lvl w:ilvl="0" w:tplc="4CA6EB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6A61D6A"/>
    <w:multiLevelType w:val="hybridMultilevel"/>
    <w:tmpl w:val="67F222A8"/>
    <w:lvl w:ilvl="0" w:tplc="6FF0D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A2F22E8"/>
    <w:multiLevelType w:val="multilevel"/>
    <w:tmpl w:val="705A9500"/>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6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7"/>
  </w:num>
  <w:num w:numId="2">
    <w:abstractNumId w:val="51"/>
  </w:num>
  <w:num w:numId="3">
    <w:abstractNumId w:val="56"/>
  </w:num>
  <w:num w:numId="4">
    <w:abstractNumId w:val="14"/>
  </w:num>
  <w:num w:numId="5">
    <w:abstractNumId w:val="25"/>
  </w:num>
  <w:num w:numId="6">
    <w:abstractNumId w:val="7"/>
  </w:num>
  <w:num w:numId="7">
    <w:abstractNumId w:val="40"/>
  </w:num>
  <w:num w:numId="8">
    <w:abstractNumId w:val="27"/>
  </w:num>
  <w:num w:numId="9">
    <w:abstractNumId w:val="32"/>
  </w:num>
  <w:num w:numId="10">
    <w:abstractNumId w:val="13"/>
  </w:num>
  <w:num w:numId="11">
    <w:abstractNumId w:val="55"/>
  </w:num>
  <w:num w:numId="12">
    <w:abstractNumId w:val="9"/>
  </w:num>
  <w:num w:numId="13">
    <w:abstractNumId w:val="12"/>
  </w:num>
  <w:num w:numId="14">
    <w:abstractNumId w:val="58"/>
  </w:num>
  <w:num w:numId="15">
    <w:abstractNumId w:val="23"/>
  </w:num>
  <w:num w:numId="16">
    <w:abstractNumId w:val="52"/>
  </w:num>
  <w:num w:numId="17">
    <w:abstractNumId w:val="46"/>
  </w:num>
  <w:num w:numId="18">
    <w:abstractNumId w:val="6"/>
  </w:num>
  <w:num w:numId="19">
    <w:abstractNumId w:val="15"/>
  </w:num>
  <w:num w:numId="20">
    <w:abstractNumId w:val="60"/>
  </w:num>
  <w:num w:numId="21">
    <w:abstractNumId w:val="28"/>
  </w:num>
  <w:num w:numId="22">
    <w:abstractNumId w:val="29"/>
  </w:num>
  <w:num w:numId="23">
    <w:abstractNumId w:val="61"/>
  </w:num>
  <w:num w:numId="24">
    <w:abstractNumId w:val="38"/>
  </w:num>
  <w:num w:numId="25">
    <w:abstractNumId w:val="67"/>
  </w:num>
  <w:num w:numId="26">
    <w:abstractNumId w:val="34"/>
  </w:num>
  <w:num w:numId="27">
    <w:abstractNumId w:val="42"/>
  </w:num>
  <w:num w:numId="28">
    <w:abstractNumId w:val="62"/>
  </w:num>
  <w:num w:numId="29">
    <w:abstractNumId w:val="39"/>
  </w:num>
  <w:num w:numId="30">
    <w:abstractNumId w:val="17"/>
  </w:num>
  <w:num w:numId="31">
    <w:abstractNumId w:val="16"/>
  </w:num>
  <w:num w:numId="32">
    <w:abstractNumId w:val="2"/>
  </w:num>
  <w:num w:numId="33">
    <w:abstractNumId w:val="1"/>
  </w:num>
  <w:num w:numId="34">
    <w:abstractNumId w:val="10"/>
  </w:num>
  <w:num w:numId="35">
    <w:abstractNumId w:val="44"/>
  </w:num>
  <w:num w:numId="36">
    <w:abstractNumId w:val="47"/>
  </w:num>
  <w:num w:numId="37">
    <w:abstractNumId w:val="33"/>
  </w:num>
  <w:num w:numId="38">
    <w:abstractNumId w:val="26"/>
  </w:num>
  <w:num w:numId="39">
    <w:abstractNumId w:val="5"/>
  </w:num>
  <w:num w:numId="40">
    <w:abstractNumId w:val="49"/>
  </w:num>
  <w:num w:numId="41">
    <w:abstractNumId w:val="11"/>
  </w:num>
  <w:num w:numId="42">
    <w:abstractNumId w:val="59"/>
  </w:num>
  <w:num w:numId="43">
    <w:abstractNumId w:val="35"/>
  </w:num>
  <w:num w:numId="44">
    <w:abstractNumId w:val="4"/>
  </w:num>
  <w:num w:numId="45">
    <w:abstractNumId w:val="43"/>
  </w:num>
  <w:num w:numId="46">
    <w:abstractNumId w:val="66"/>
  </w:num>
  <w:num w:numId="47">
    <w:abstractNumId w:val="53"/>
  </w:num>
  <w:num w:numId="48">
    <w:abstractNumId w:val="45"/>
  </w:num>
  <w:num w:numId="49">
    <w:abstractNumId w:val="8"/>
  </w:num>
  <w:num w:numId="50">
    <w:abstractNumId w:val="65"/>
  </w:num>
  <w:num w:numId="51">
    <w:abstractNumId w:val="31"/>
  </w:num>
  <w:num w:numId="52">
    <w:abstractNumId w:val="41"/>
  </w:num>
  <w:num w:numId="53">
    <w:abstractNumId w:val="63"/>
  </w:num>
  <w:num w:numId="54">
    <w:abstractNumId w:val="36"/>
  </w:num>
  <w:num w:numId="55">
    <w:abstractNumId w:val="64"/>
  </w:num>
  <w:num w:numId="56">
    <w:abstractNumId w:val="24"/>
  </w:num>
  <w:num w:numId="57">
    <w:abstractNumId w:val="21"/>
  </w:num>
  <w:num w:numId="58">
    <w:abstractNumId w:val="30"/>
  </w:num>
  <w:num w:numId="59">
    <w:abstractNumId w:val="22"/>
  </w:num>
  <w:num w:numId="60">
    <w:abstractNumId w:val="19"/>
  </w:num>
  <w:num w:numId="61">
    <w:abstractNumId w:val="18"/>
  </w:num>
  <w:num w:numId="62">
    <w:abstractNumId w:val="54"/>
  </w:num>
  <w:num w:numId="63">
    <w:abstractNumId w:val="48"/>
  </w:num>
  <w:num w:numId="64">
    <w:abstractNumId w:val="20"/>
  </w:num>
  <w:num w:numId="65">
    <w:abstractNumId w:val="57"/>
  </w:num>
  <w:num w:numId="66">
    <w:abstractNumId w:val="50"/>
  </w:num>
  <w:num w:numId="67">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2DB3"/>
    <w:rsid w:val="00013F57"/>
    <w:rsid w:val="00013F60"/>
    <w:rsid w:val="000160D2"/>
    <w:rsid w:val="00016342"/>
    <w:rsid w:val="00016606"/>
    <w:rsid w:val="00016D4C"/>
    <w:rsid w:val="00020A11"/>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2AFB"/>
    <w:rsid w:val="00063933"/>
    <w:rsid w:val="00064E42"/>
    <w:rsid w:val="000656A8"/>
    <w:rsid w:val="00065B2F"/>
    <w:rsid w:val="00066354"/>
    <w:rsid w:val="00067493"/>
    <w:rsid w:val="00074501"/>
    <w:rsid w:val="00074827"/>
    <w:rsid w:val="0007508F"/>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222E"/>
    <w:rsid w:val="00093EF8"/>
    <w:rsid w:val="00094259"/>
    <w:rsid w:val="00094A9E"/>
    <w:rsid w:val="0009520A"/>
    <w:rsid w:val="00095F8B"/>
    <w:rsid w:val="00097AFB"/>
    <w:rsid w:val="000A0225"/>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E4D"/>
    <w:rsid w:val="000C3FBD"/>
    <w:rsid w:val="000C5026"/>
    <w:rsid w:val="000C5265"/>
    <w:rsid w:val="000C5266"/>
    <w:rsid w:val="000C538A"/>
    <w:rsid w:val="000C53AC"/>
    <w:rsid w:val="000C5466"/>
    <w:rsid w:val="000C5EE4"/>
    <w:rsid w:val="000C6551"/>
    <w:rsid w:val="000C7049"/>
    <w:rsid w:val="000C7447"/>
    <w:rsid w:val="000C7CFF"/>
    <w:rsid w:val="000D0B2E"/>
    <w:rsid w:val="000D0E30"/>
    <w:rsid w:val="000D169B"/>
    <w:rsid w:val="000D28DA"/>
    <w:rsid w:val="000D303B"/>
    <w:rsid w:val="000D36DC"/>
    <w:rsid w:val="000D4953"/>
    <w:rsid w:val="000D4A35"/>
    <w:rsid w:val="000D58C4"/>
    <w:rsid w:val="000D6DEF"/>
    <w:rsid w:val="000D7461"/>
    <w:rsid w:val="000D7B4B"/>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A6C"/>
    <w:rsid w:val="00102FF0"/>
    <w:rsid w:val="001036BF"/>
    <w:rsid w:val="00104064"/>
    <w:rsid w:val="0010479E"/>
    <w:rsid w:val="00106189"/>
    <w:rsid w:val="00110544"/>
    <w:rsid w:val="00110A04"/>
    <w:rsid w:val="00110B94"/>
    <w:rsid w:val="00111A8D"/>
    <w:rsid w:val="00111F42"/>
    <w:rsid w:val="00113568"/>
    <w:rsid w:val="001144A2"/>
    <w:rsid w:val="001150A6"/>
    <w:rsid w:val="00116710"/>
    <w:rsid w:val="00116A0C"/>
    <w:rsid w:val="001170CE"/>
    <w:rsid w:val="001172B9"/>
    <w:rsid w:val="00117A45"/>
    <w:rsid w:val="00117EFE"/>
    <w:rsid w:val="00120218"/>
    <w:rsid w:val="001204CB"/>
    <w:rsid w:val="00120B17"/>
    <w:rsid w:val="0012133C"/>
    <w:rsid w:val="00122042"/>
    <w:rsid w:val="00122276"/>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0D2D"/>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47B6"/>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0C52"/>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5C62"/>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42A7"/>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3786C"/>
    <w:rsid w:val="00237DE0"/>
    <w:rsid w:val="00240D8E"/>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9706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4A36"/>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396"/>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510"/>
    <w:rsid w:val="00301CB6"/>
    <w:rsid w:val="00302AA8"/>
    <w:rsid w:val="00304A59"/>
    <w:rsid w:val="00304F43"/>
    <w:rsid w:val="003057B4"/>
    <w:rsid w:val="0030588F"/>
    <w:rsid w:val="00305B82"/>
    <w:rsid w:val="00306BFA"/>
    <w:rsid w:val="00310073"/>
    <w:rsid w:val="00310680"/>
    <w:rsid w:val="003109C1"/>
    <w:rsid w:val="00311831"/>
    <w:rsid w:val="00311C57"/>
    <w:rsid w:val="00312A1D"/>
    <w:rsid w:val="00312D7A"/>
    <w:rsid w:val="00312F1F"/>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AEB"/>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5C57"/>
    <w:rsid w:val="00376006"/>
    <w:rsid w:val="0037654E"/>
    <w:rsid w:val="0038034E"/>
    <w:rsid w:val="0038271C"/>
    <w:rsid w:val="0038367B"/>
    <w:rsid w:val="003836AD"/>
    <w:rsid w:val="0038485D"/>
    <w:rsid w:val="00385684"/>
    <w:rsid w:val="00387A57"/>
    <w:rsid w:val="003900C3"/>
    <w:rsid w:val="003909B8"/>
    <w:rsid w:val="00391949"/>
    <w:rsid w:val="0039222B"/>
    <w:rsid w:val="00392A40"/>
    <w:rsid w:val="00393255"/>
    <w:rsid w:val="00393454"/>
    <w:rsid w:val="00394251"/>
    <w:rsid w:val="00394598"/>
    <w:rsid w:val="0039539E"/>
    <w:rsid w:val="003956E3"/>
    <w:rsid w:val="00395794"/>
    <w:rsid w:val="00396B06"/>
    <w:rsid w:val="00396C14"/>
    <w:rsid w:val="00396F7C"/>
    <w:rsid w:val="003A0352"/>
    <w:rsid w:val="003A0BF9"/>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777"/>
    <w:rsid w:val="003C097B"/>
    <w:rsid w:val="003C0E0F"/>
    <w:rsid w:val="003C1764"/>
    <w:rsid w:val="003C33D8"/>
    <w:rsid w:val="003C3BDC"/>
    <w:rsid w:val="003C3E8D"/>
    <w:rsid w:val="003C4C41"/>
    <w:rsid w:val="003C57ED"/>
    <w:rsid w:val="003C5E6F"/>
    <w:rsid w:val="003C5F7D"/>
    <w:rsid w:val="003C65C9"/>
    <w:rsid w:val="003C695B"/>
    <w:rsid w:val="003C6CFE"/>
    <w:rsid w:val="003C74ED"/>
    <w:rsid w:val="003C7653"/>
    <w:rsid w:val="003D02E9"/>
    <w:rsid w:val="003D0426"/>
    <w:rsid w:val="003D0B4B"/>
    <w:rsid w:val="003D1242"/>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684E"/>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5C71"/>
    <w:rsid w:val="004070A9"/>
    <w:rsid w:val="004072FE"/>
    <w:rsid w:val="00410A6A"/>
    <w:rsid w:val="00412179"/>
    <w:rsid w:val="0041232E"/>
    <w:rsid w:val="00412A47"/>
    <w:rsid w:val="004133B6"/>
    <w:rsid w:val="00413C77"/>
    <w:rsid w:val="004145DB"/>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1F75"/>
    <w:rsid w:val="0046207F"/>
    <w:rsid w:val="00462C20"/>
    <w:rsid w:val="004641E5"/>
    <w:rsid w:val="004648C1"/>
    <w:rsid w:val="00464AE2"/>
    <w:rsid w:val="00464C5A"/>
    <w:rsid w:val="00465653"/>
    <w:rsid w:val="004670FC"/>
    <w:rsid w:val="0046716E"/>
    <w:rsid w:val="004677B6"/>
    <w:rsid w:val="0047037C"/>
    <w:rsid w:val="00470ABE"/>
    <w:rsid w:val="00472A17"/>
    <w:rsid w:val="00472BDF"/>
    <w:rsid w:val="00472F06"/>
    <w:rsid w:val="00473F19"/>
    <w:rsid w:val="004745E1"/>
    <w:rsid w:val="00475074"/>
    <w:rsid w:val="00476741"/>
    <w:rsid w:val="00476ADC"/>
    <w:rsid w:val="00476F51"/>
    <w:rsid w:val="00477E04"/>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09D"/>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3F45"/>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20A3"/>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5F80"/>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B63"/>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5C9"/>
    <w:rsid w:val="005B28E1"/>
    <w:rsid w:val="005B3B51"/>
    <w:rsid w:val="005B49BD"/>
    <w:rsid w:val="005B4C6B"/>
    <w:rsid w:val="005B5466"/>
    <w:rsid w:val="005B56F5"/>
    <w:rsid w:val="005B657E"/>
    <w:rsid w:val="005B6CA8"/>
    <w:rsid w:val="005B6EF5"/>
    <w:rsid w:val="005C1827"/>
    <w:rsid w:val="005C21E4"/>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2A2"/>
    <w:rsid w:val="005D7A77"/>
    <w:rsid w:val="005D7C65"/>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3E5A"/>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AB1"/>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3BA2"/>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58A"/>
    <w:rsid w:val="006906F5"/>
    <w:rsid w:val="00691242"/>
    <w:rsid w:val="00691819"/>
    <w:rsid w:val="00691B3E"/>
    <w:rsid w:val="00691EB9"/>
    <w:rsid w:val="00691F2A"/>
    <w:rsid w:val="006923F5"/>
    <w:rsid w:val="006932A4"/>
    <w:rsid w:val="006933ED"/>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3"/>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A70"/>
    <w:rsid w:val="006C2D4E"/>
    <w:rsid w:val="006C3882"/>
    <w:rsid w:val="006C407B"/>
    <w:rsid w:val="006C4460"/>
    <w:rsid w:val="006C4B67"/>
    <w:rsid w:val="006C5D7C"/>
    <w:rsid w:val="006C5DE4"/>
    <w:rsid w:val="006C5EAC"/>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005"/>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293"/>
    <w:rsid w:val="00733C20"/>
    <w:rsid w:val="0073520C"/>
    <w:rsid w:val="00736AA6"/>
    <w:rsid w:val="00737307"/>
    <w:rsid w:val="007376CA"/>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1B50"/>
    <w:rsid w:val="00753F2F"/>
    <w:rsid w:val="007540E9"/>
    <w:rsid w:val="0075491D"/>
    <w:rsid w:val="007552BA"/>
    <w:rsid w:val="00755FFC"/>
    <w:rsid w:val="00756347"/>
    <w:rsid w:val="007564A7"/>
    <w:rsid w:val="00756575"/>
    <w:rsid w:val="00756C58"/>
    <w:rsid w:val="007573F1"/>
    <w:rsid w:val="00757A80"/>
    <w:rsid w:val="00757F30"/>
    <w:rsid w:val="00760EF8"/>
    <w:rsid w:val="007613CE"/>
    <w:rsid w:val="00761C41"/>
    <w:rsid w:val="00761EEB"/>
    <w:rsid w:val="00762667"/>
    <w:rsid w:val="007632A1"/>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5BFC"/>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59C"/>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D2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81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4FBC"/>
    <w:rsid w:val="00805351"/>
    <w:rsid w:val="008058D2"/>
    <w:rsid w:val="00806A8F"/>
    <w:rsid w:val="008101C0"/>
    <w:rsid w:val="00810F4C"/>
    <w:rsid w:val="0081226A"/>
    <w:rsid w:val="00812A14"/>
    <w:rsid w:val="00812BE6"/>
    <w:rsid w:val="00812EB7"/>
    <w:rsid w:val="0081327E"/>
    <w:rsid w:val="008134D4"/>
    <w:rsid w:val="008149A2"/>
    <w:rsid w:val="00814E4A"/>
    <w:rsid w:val="008152A5"/>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2C81"/>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818"/>
    <w:rsid w:val="00846A84"/>
    <w:rsid w:val="00846C4B"/>
    <w:rsid w:val="008471EF"/>
    <w:rsid w:val="00847969"/>
    <w:rsid w:val="00850916"/>
    <w:rsid w:val="008514BC"/>
    <w:rsid w:val="0085172C"/>
    <w:rsid w:val="00851A28"/>
    <w:rsid w:val="008523DB"/>
    <w:rsid w:val="008525BC"/>
    <w:rsid w:val="00852D20"/>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084"/>
    <w:rsid w:val="008851F7"/>
    <w:rsid w:val="00885592"/>
    <w:rsid w:val="008879F2"/>
    <w:rsid w:val="00890032"/>
    <w:rsid w:val="008901E7"/>
    <w:rsid w:val="008902E6"/>
    <w:rsid w:val="008909BF"/>
    <w:rsid w:val="00891147"/>
    <w:rsid w:val="00891176"/>
    <w:rsid w:val="0089139E"/>
    <w:rsid w:val="0089167D"/>
    <w:rsid w:val="00891D32"/>
    <w:rsid w:val="00891F69"/>
    <w:rsid w:val="00892214"/>
    <w:rsid w:val="008922F6"/>
    <w:rsid w:val="00894E57"/>
    <w:rsid w:val="00895650"/>
    <w:rsid w:val="00895A98"/>
    <w:rsid w:val="008962E4"/>
    <w:rsid w:val="00897D7E"/>
    <w:rsid w:val="008A019B"/>
    <w:rsid w:val="008A17A1"/>
    <w:rsid w:val="008A2409"/>
    <w:rsid w:val="008A244D"/>
    <w:rsid w:val="008A2595"/>
    <w:rsid w:val="008A437A"/>
    <w:rsid w:val="008A47D9"/>
    <w:rsid w:val="008A4A83"/>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5C7A"/>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5993"/>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BD4"/>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61D"/>
    <w:rsid w:val="009C2F65"/>
    <w:rsid w:val="009C31EC"/>
    <w:rsid w:val="009C3354"/>
    <w:rsid w:val="009C4EEA"/>
    <w:rsid w:val="009C53C1"/>
    <w:rsid w:val="009C5A77"/>
    <w:rsid w:val="009D0174"/>
    <w:rsid w:val="009D05A9"/>
    <w:rsid w:val="009D085B"/>
    <w:rsid w:val="009D1E51"/>
    <w:rsid w:val="009D2097"/>
    <w:rsid w:val="009D2124"/>
    <w:rsid w:val="009D2C1D"/>
    <w:rsid w:val="009D3584"/>
    <w:rsid w:val="009D4D16"/>
    <w:rsid w:val="009D4E39"/>
    <w:rsid w:val="009D5B1A"/>
    <w:rsid w:val="009D64F4"/>
    <w:rsid w:val="009D684C"/>
    <w:rsid w:val="009E0814"/>
    <w:rsid w:val="009E166B"/>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253"/>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6F38"/>
    <w:rsid w:val="00A37940"/>
    <w:rsid w:val="00A37F29"/>
    <w:rsid w:val="00A4091B"/>
    <w:rsid w:val="00A40C79"/>
    <w:rsid w:val="00A413DD"/>
    <w:rsid w:val="00A438DB"/>
    <w:rsid w:val="00A44778"/>
    <w:rsid w:val="00A44A51"/>
    <w:rsid w:val="00A453F2"/>
    <w:rsid w:val="00A45EB4"/>
    <w:rsid w:val="00A4643A"/>
    <w:rsid w:val="00A476C3"/>
    <w:rsid w:val="00A50ECA"/>
    <w:rsid w:val="00A5248F"/>
    <w:rsid w:val="00A527FE"/>
    <w:rsid w:val="00A52CE8"/>
    <w:rsid w:val="00A53BE0"/>
    <w:rsid w:val="00A54AA1"/>
    <w:rsid w:val="00A553D5"/>
    <w:rsid w:val="00A55AD6"/>
    <w:rsid w:val="00A55E8B"/>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060"/>
    <w:rsid w:val="00A71F71"/>
    <w:rsid w:val="00A7220F"/>
    <w:rsid w:val="00A745BA"/>
    <w:rsid w:val="00A74711"/>
    <w:rsid w:val="00A759EC"/>
    <w:rsid w:val="00A75B56"/>
    <w:rsid w:val="00A76CC4"/>
    <w:rsid w:val="00A77D57"/>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003"/>
    <w:rsid w:val="00A876FE"/>
    <w:rsid w:val="00A9047A"/>
    <w:rsid w:val="00A908EE"/>
    <w:rsid w:val="00A90B02"/>
    <w:rsid w:val="00A90E08"/>
    <w:rsid w:val="00A9136B"/>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E30"/>
    <w:rsid w:val="00AA1F02"/>
    <w:rsid w:val="00AA2C5A"/>
    <w:rsid w:val="00AA4151"/>
    <w:rsid w:val="00AA4198"/>
    <w:rsid w:val="00AA43E4"/>
    <w:rsid w:val="00AA4460"/>
    <w:rsid w:val="00AA57A8"/>
    <w:rsid w:val="00AA5B7A"/>
    <w:rsid w:val="00AA6030"/>
    <w:rsid w:val="00AA6504"/>
    <w:rsid w:val="00AA66C5"/>
    <w:rsid w:val="00AA6C11"/>
    <w:rsid w:val="00AA77E5"/>
    <w:rsid w:val="00AB02D0"/>
    <w:rsid w:val="00AB08A3"/>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3D6F"/>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5DF0"/>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26B4"/>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260"/>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7CC3"/>
    <w:rsid w:val="00BD02F5"/>
    <w:rsid w:val="00BD0EF5"/>
    <w:rsid w:val="00BD1167"/>
    <w:rsid w:val="00BD241B"/>
    <w:rsid w:val="00BD2A1B"/>
    <w:rsid w:val="00BD3D91"/>
    <w:rsid w:val="00BD3EA0"/>
    <w:rsid w:val="00BD3EEE"/>
    <w:rsid w:val="00BD4F0D"/>
    <w:rsid w:val="00BD4F1A"/>
    <w:rsid w:val="00BD5971"/>
    <w:rsid w:val="00BD5C29"/>
    <w:rsid w:val="00BD5FBD"/>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0624"/>
    <w:rsid w:val="00C01BF0"/>
    <w:rsid w:val="00C02147"/>
    <w:rsid w:val="00C0214A"/>
    <w:rsid w:val="00C026C8"/>
    <w:rsid w:val="00C02B63"/>
    <w:rsid w:val="00C03007"/>
    <w:rsid w:val="00C031C3"/>
    <w:rsid w:val="00C034B1"/>
    <w:rsid w:val="00C0386C"/>
    <w:rsid w:val="00C03DF4"/>
    <w:rsid w:val="00C040A9"/>
    <w:rsid w:val="00C041B7"/>
    <w:rsid w:val="00C04314"/>
    <w:rsid w:val="00C053AF"/>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595"/>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84E"/>
    <w:rsid w:val="00C55538"/>
    <w:rsid w:val="00C556C1"/>
    <w:rsid w:val="00C56FB0"/>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335"/>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9A7"/>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26C"/>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217"/>
    <w:rsid w:val="00CE64F3"/>
    <w:rsid w:val="00CE69AF"/>
    <w:rsid w:val="00CE7E05"/>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B66"/>
    <w:rsid w:val="00D21FE4"/>
    <w:rsid w:val="00D22D0E"/>
    <w:rsid w:val="00D230D1"/>
    <w:rsid w:val="00D235FA"/>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26CE"/>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926"/>
    <w:rsid w:val="00D72E39"/>
    <w:rsid w:val="00D735DC"/>
    <w:rsid w:val="00D73C6B"/>
    <w:rsid w:val="00D743ED"/>
    <w:rsid w:val="00D744FE"/>
    <w:rsid w:val="00D74EC3"/>
    <w:rsid w:val="00D75446"/>
    <w:rsid w:val="00D75D6F"/>
    <w:rsid w:val="00D76826"/>
    <w:rsid w:val="00D76A9A"/>
    <w:rsid w:val="00D76E8F"/>
    <w:rsid w:val="00D77E18"/>
    <w:rsid w:val="00D77F7C"/>
    <w:rsid w:val="00D817C2"/>
    <w:rsid w:val="00D82A6A"/>
    <w:rsid w:val="00D831E1"/>
    <w:rsid w:val="00D83607"/>
    <w:rsid w:val="00D84A6E"/>
    <w:rsid w:val="00D864C2"/>
    <w:rsid w:val="00D87453"/>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454"/>
    <w:rsid w:val="00DB5DDF"/>
    <w:rsid w:val="00DB5E42"/>
    <w:rsid w:val="00DB63ED"/>
    <w:rsid w:val="00DB6BAF"/>
    <w:rsid w:val="00DB6C09"/>
    <w:rsid w:val="00DB6E3D"/>
    <w:rsid w:val="00DB6F5D"/>
    <w:rsid w:val="00DB7152"/>
    <w:rsid w:val="00DB7E25"/>
    <w:rsid w:val="00DC044F"/>
    <w:rsid w:val="00DC0795"/>
    <w:rsid w:val="00DC2083"/>
    <w:rsid w:val="00DC22A6"/>
    <w:rsid w:val="00DC23F7"/>
    <w:rsid w:val="00DC2896"/>
    <w:rsid w:val="00DC38E6"/>
    <w:rsid w:val="00DC4066"/>
    <w:rsid w:val="00DC4655"/>
    <w:rsid w:val="00DC5759"/>
    <w:rsid w:val="00DC5E25"/>
    <w:rsid w:val="00DC5EB7"/>
    <w:rsid w:val="00DC67DB"/>
    <w:rsid w:val="00DD0AD5"/>
    <w:rsid w:val="00DD1484"/>
    <w:rsid w:val="00DD18C0"/>
    <w:rsid w:val="00DD1D82"/>
    <w:rsid w:val="00DD2D7E"/>
    <w:rsid w:val="00DD2EC8"/>
    <w:rsid w:val="00DD4169"/>
    <w:rsid w:val="00DD4DD0"/>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619F"/>
    <w:rsid w:val="00DE7FCA"/>
    <w:rsid w:val="00DF0757"/>
    <w:rsid w:val="00DF0784"/>
    <w:rsid w:val="00DF193F"/>
    <w:rsid w:val="00DF19CA"/>
    <w:rsid w:val="00DF33DB"/>
    <w:rsid w:val="00DF34E3"/>
    <w:rsid w:val="00DF4251"/>
    <w:rsid w:val="00DF4515"/>
    <w:rsid w:val="00DF4B79"/>
    <w:rsid w:val="00DF51A0"/>
    <w:rsid w:val="00DF614C"/>
    <w:rsid w:val="00DF6436"/>
    <w:rsid w:val="00DF6BF4"/>
    <w:rsid w:val="00DF705B"/>
    <w:rsid w:val="00DF7B7C"/>
    <w:rsid w:val="00E001C7"/>
    <w:rsid w:val="00E013D7"/>
    <w:rsid w:val="00E01E05"/>
    <w:rsid w:val="00E02EB7"/>
    <w:rsid w:val="00E0320B"/>
    <w:rsid w:val="00E03A84"/>
    <w:rsid w:val="00E03B68"/>
    <w:rsid w:val="00E03D1E"/>
    <w:rsid w:val="00E03E2F"/>
    <w:rsid w:val="00E04930"/>
    <w:rsid w:val="00E052F3"/>
    <w:rsid w:val="00E05FAE"/>
    <w:rsid w:val="00E06444"/>
    <w:rsid w:val="00E067BA"/>
    <w:rsid w:val="00E07B77"/>
    <w:rsid w:val="00E07CB2"/>
    <w:rsid w:val="00E121E5"/>
    <w:rsid w:val="00E12F9D"/>
    <w:rsid w:val="00E1310F"/>
    <w:rsid w:val="00E14BEC"/>
    <w:rsid w:val="00E1577A"/>
    <w:rsid w:val="00E16763"/>
    <w:rsid w:val="00E16C3C"/>
    <w:rsid w:val="00E20864"/>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32AC"/>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3A12"/>
    <w:rsid w:val="00E64115"/>
    <w:rsid w:val="00E64F4A"/>
    <w:rsid w:val="00E65964"/>
    <w:rsid w:val="00E661FF"/>
    <w:rsid w:val="00E6672D"/>
    <w:rsid w:val="00E66DFF"/>
    <w:rsid w:val="00E670D1"/>
    <w:rsid w:val="00E707B9"/>
    <w:rsid w:val="00E71A54"/>
    <w:rsid w:val="00E73907"/>
    <w:rsid w:val="00E74132"/>
    <w:rsid w:val="00E75990"/>
    <w:rsid w:val="00E75A55"/>
    <w:rsid w:val="00E7620E"/>
    <w:rsid w:val="00E765BB"/>
    <w:rsid w:val="00E77483"/>
    <w:rsid w:val="00E77BD3"/>
    <w:rsid w:val="00E800B3"/>
    <w:rsid w:val="00E814B8"/>
    <w:rsid w:val="00E81910"/>
    <w:rsid w:val="00E820FD"/>
    <w:rsid w:val="00E824DB"/>
    <w:rsid w:val="00E82C0F"/>
    <w:rsid w:val="00E8339E"/>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916"/>
    <w:rsid w:val="00E94AAA"/>
    <w:rsid w:val="00E94B36"/>
    <w:rsid w:val="00E94DA6"/>
    <w:rsid w:val="00E9689C"/>
    <w:rsid w:val="00E96A71"/>
    <w:rsid w:val="00E97E26"/>
    <w:rsid w:val="00E97E98"/>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07D"/>
    <w:rsid w:val="00EC383B"/>
    <w:rsid w:val="00EC41A2"/>
    <w:rsid w:val="00EC4508"/>
    <w:rsid w:val="00EC5066"/>
    <w:rsid w:val="00EC76BA"/>
    <w:rsid w:val="00ED116C"/>
    <w:rsid w:val="00ED13C5"/>
    <w:rsid w:val="00ED14EA"/>
    <w:rsid w:val="00ED1FA2"/>
    <w:rsid w:val="00ED2150"/>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67AC"/>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657"/>
    <w:rsid w:val="00F10D45"/>
    <w:rsid w:val="00F114C6"/>
    <w:rsid w:val="00F115A3"/>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84"/>
    <w:rsid w:val="00F324B5"/>
    <w:rsid w:val="00F329F2"/>
    <w:rsid w:val="00F338B9"/>
    <w:rsid w:val="00F35189"/>
    <w:rsid w:val="00F35B52"/>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4D1F"/>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374A"/>
    <w:rsid w:val="00FA38B8"/>
    <w:rsid w:val="00FA454B"/>
    <w:rsid w:val="00FA4685"/>
    <w:rsid w:val="00FA490F"/>
    <w:rsid w:val="00FA4AA5"/>
    <w:rsid w:val="00FA4EFB"/>
    <w:rsid w:val="00FA52DA"/>
    <w:rsid w:val="00FA574A"/>
    <w:rsid w:val="00FA5E6C"/>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26AB"/>
    <w:rsid w:val="00FD4F5D"/>
    <w:rsid w:val="00FD5296"/>
    <w:rsid w:val="00FD52FA"/>
    <w:rsid w:val="00FD5A6D"/>
    <w:rsid w:val="00FD5C05"/>
    <w:rsid w:val="00FD5C79"/>
    <w:rsid w:val="00FD61DF"/>
    <w:rsid w:val="00FD743B"/>
    <w:rsid w:val="00FD749D"/>
    <w:rsid w:val="00FD78CA"/>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142"/>
    <w:rsid w:val="00FF1286"/>
    <w:rsid w:val="00FF1DBD"/>
    <w:rsid w:val="00FF3484"/>
    <w:rsid w:val="00FF44BB"/>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37"/>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minfin.ru/" TargetMode="External"/><Relationship Id="rId18" Type="http://schemas.openxmlformats.org/officeDocument/2006/relationships/hyperlink" Target="mailto:shaa@ynp.r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tektorg.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A000-58B5-45C5-BDD2-E2B197C3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79</Pages>
  <Words>33682</Words>
  <Characters>191994</Characters>
  <Application>Microsoft Office Word</Application>
  <DocSecurity>0</DocSecurity>
  <Lines>1599</Lines>
  <Paragraphs>450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225226</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239</cp:revision>
  <cp:lastPrinted>2023-08-04T03:36:00Z</cp:lastPrinted>
  <dcterms:created xsi:type="dcterms:W3CDTF">2024-12-18T08:04:00Z</dcterms:created>
  <dcterms:modified xsi:type="dcterms:W3CDTF">2025-08-19T07:18:00Z</dcterms:modified>
</cp:coreProperties>
</file>