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1E5D95"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1E5D95">
        <w:rPr>
          <w:rFonts w:ascii="Times New Roman" w:eastAsia="Times New Roman" w:hAnsi="Times New Roman" w:cs="Arial"/>
          <w:bCs/>
          <w:kern w:val="28"/>
          <w:sz w:val="24"/>
          <w:szCs w:val="24"/>
          <w:lang w:eastAsia="ru-RU"/>
        </w:rPr>
        <w:t>Утверждено Приказом</w:t>
      </w:r>
    </w:p>
    <w:p w14:paraId="352E0EEF" w14:textId="77777777" w:rsidR="00B83ACE" w:rsidRPr="001E5D95" w:rsidRDefault="00B83ACE" w:rsidP="00B83ACE">
      <w:pPr>
        <w:spacing w:line="240" w:lineRule="auto"/>
        <w:jc w:val="right"/>
        <w:rPr>
          <w:rFonts w:ascii="Times New Roman" w:eastAsia="Times New Roman" w:hAnsi="Times New Roman" w:cs="Arial"/>
          <w:bCs/>
          <w:kern w:val="28"/>
          <w:sz w:val="24"/>
          <w:szCs w:val="24"/>
          <w:lang w:eastAsia="ru-RU"/>
        </w:rPr>
      </w:pPr>
      <w:r w:rsidRPr="001E5D95">
        <w:rPr>
          <w:rFonts w:ascii="Times New Roman" w:eastAsia="Times New Roman" w:hAnsi="Times New Roman" w:cs="Arial"/>
          <w:bCs/>
          <w:kern w:val="28"/>
          <w:sz w:val="24"/>
          <w:szCs w:val="24"/>
          <w:lang w:eastAsia="ru-RU"/>
        </w:rPr>
        <w:t xml:space="preserve">АО «Саханефтегазсбыт» </w:t>
      </w:r>
    </w:p>
    <w:p w14:paraId="42FFAE02" w14:textId="5EB35752" w:rsidR="00B83ACE" w:rsidRPr="001E5D95" w:rsidRDefault="004375CC" w:rsidP="00B83ACE">
      <w:pPr>
        <w:spacing w:line="240" w:lineRule="auto"/>
        <w:jc w:val="right"/>
        <w:rPr>
          <w:rFonts w:ascii="Times New Roman" w:hAnsi="Times New Roman"/>
          <w:b/>
          <w:bCs/>
          <w:sz w:val="24"/>
          <w:szCs w:val="24"/>
        </w:rPr>
      </w:pPr>
      <w:r w:rsidRPr="009200A3">
        <w:rPr>
          <w:rFonts w:ascii="Times New Roman" w:eastAsia="Times New Roman" w:hAnsi="Times New Roman" w:cs="Arial"/>
          <w:bCs/>
          <w:kern w:val="28"/>
          <w:sz w:val="24"/>
          <w:szCs w:val="24"/>
          <w:lang w:eastAsia="ru-RU"/>
        </w:rPr>
        <w:t>от «</w:t>
      </w:r>
      <w:r w:rsidR="0059133A" w:rsidRPr="009200A3">
        <w:rPr>
          <w:rFonts w:ascii="Times New Roman" w:eastAsia="Times New Roman" w:hAnsi="Times New Roman" w:cs="Arial"/>
          <w:bCs/>
          <w:kern w:val="28"/>
          <w:sz w:val="24"/>
          <w:szCs w:val="24"/>
          <w:lang w:eastAsia="ru-RU"/>
        </w:rPr>
        <w:t>21</w:t>
      </w:r>
      <w:r w:rsidR="00B83ACE" w:rsidRPr="009200A3">
        <w:rPr>
          <w:rFonts w:ascii="Times New Roman" w:eastAsia="Times New Roman" w:hAnsi="Times New Roman" w:cs="Arial"/>
          <w:bCs/>
          <w:kern w:val="28"/>
          <w:sz w:val="24"/>
          <w:szCs w:val="24"/>
          <w:lang w:eastAsia="ru-RU"/>
        </w:rPr>
        <w:t xml:space="preserve">» </w:t>
      </w:r>
      <w:r w:rsidR="0059133A" w:rsidRPr="009200A3">
        <w:rPr>
          <w:rFonts w:ascii="Times New Roman" w:eastAsia="Times New Roman" w:hAnsi="Times New Roman" w:cs="Arial"/>
          <w:bCs/>
          <w:kern w:val="28"/>
          <w:sz w:val="24"/>
          <w:szCs w:val="24"/>
          <w:lang w:eastAsia="ru-RU"/>
        </w:rPr>
        <w:t>октября</w:t>
      </w:r>
      <w:r w:rsidRPr="009200A3">
        <w:rPr>
          <w:rFonts w:ascii="Times New Roman" w:eastAsia="Times New Roman" w:hAnsi="Times New Roman" w:cs="Arial"/>
          <w:bCs/>
          <w:kern w:val="28"/>
          <w:sz w:val="24"/>
          <w:szCs w:val="24"/>
          <w:lang w:eastAsia="ru-RU"/>
        </w:rPr>
        <w:t xml:space="preserve"> 202</w:t>
      </w:r>
      <w:r w:rsidR="00D707FC" w:rsidRPr="009200A3">
        <w:rPr>
          <w:rFonts w:ascii="Times New Roman" w:eastAsia="Times New Roman" w:hAnsi="Times New Roman" w:cs="Arial"/>
          <w:bCs/>
          <w:kern w:val="28"/>
          <w:sz w:val="24"/>
          <w:szCs w:val="24"/>
          <w:lang w:eastAsia="ru-RU"/>
        </w:rPr>
        <w:t>5</w:t>
      </w:r>
      <w:r w:rsidR="00B83ACE" w:rsidRPr="009200A3">
        <w:rPr>
          <w:rFonts w:ascii="Times New Roman" w:eastAsia="Times New Roman" w:hAnsi="Times New Roman" w:cs="Arial"/>
          <w:bCs/>
          <w:kern w:val="28"/>
          <w:sz w:val="24"/>
          <w:szCs w:val="24"/>
          <w:lang w:eastAsia="ru-RU"/>
        </w:rPr>
        <w:t xml:space="preserve"> г. № Закуп -</w:t>
      </w:r>
      <w:r w:rsidR="00E4654F" w:rsidRPr="009200A3">
        <w:rPr>
          <w:rFonts w:ascii="Times New Roman" w:eastAsia="Times New Roman" w:hAnsi="Times New Roman" w:cs="Arial"/>
          <w:bCs/>
          <w:kern w:val="28"/>
          <w:sz w:val="24"/>
          <w:szCs w:val="24"/>
          <w:lang w:eastAsia="ru-RU"/>
        </w:rPr>
        <w:t xml:space="preserve"> </w:t>
      </w:r>
      <w:r w:rsidR="009200A3" w:rsidRPr="009200A3">
        <w:rPr>
          <w:rFonts w:ascii="Times New Roman" w:eastAsia="Times New Roman" w:hAnsi="Times New Roman" w:cs="Arial"/>
          <w:bCs/>
          <w:kern w:val="28"/>
          <w:sz w:val="24"/>
          <w:szCs w:val="24"/>
          <w:lang w:eastAsia="ru-RU"/>
        </w:rPr>
        <w:t>6562</w:t>
      </w:r>
      <w:r w:rsidR="00B83ACE" w:rsidRPr="001E5D95">
        <w:rPr>
          <w:rFonts w:ascii="Times New Roman" w:eastAsia="Times New Roman" w:hAnsi="Times New Roman" w:cs="Arial"/>
          <w:bCs/>
          <w:kern w:val="28"/>
          <w:sz w:val="24"/>
          <w:szCs w:val="24"/>
          <w:lang w:eastAsia="ru-RU"/>
        </w:rPr>
        <w:t xml:space="preserve"> </w:t>
      </w:r>
    </w:p>
    <w:p w14:paraId="65C34BA1" w14:textId="77777777" w:rsidR="00B83ACE" w:rsidRPr="001E5D95" w:rsidRDefault="00B83ACE" w:rsidP="00B83ACE">
      <w:pPr>
        <w:spacing w:line="240" w:lineRule="auto"/>
        <w:jc w:val="center"/>
        <w:outlineLvl w:val="0"/>
        <w:rPr>
          <w:rFonts w:ascii="Times New Roman" w:hAnsi="Times New Roman"/>
          <w:b/>
          <w:bCs/>
          <w:sz w:val="24"/>
          <w:szCs w:val="24"/>
        </w:rPr>
      </w:pPr>
    </w:p>
    <w:p w14:paraId="10395594" w14:textId="77777777" w:rsidR="00B83ACE" w:rsidRPr="001E5D95" w:rsidRDefault="00B83ACE" w:rsidP="00B83ACE">
      <w:pPr>
        <w:spacing w:line="240" w:lineRule="auto"/>
        <w:jc w:val="center"/>
        <w:outlineLvl w:val="0"/>
        <w:rPr>
          <w:rFonts w:ascii="Times New Roman" w:hAnsi="Times New Roman"/>
          <w:b/>
          <w:bCs/>
          <w:sz w:val="24"/>
          <w:szCs w:val="24"/>
        </w:rPr>
      </w:pPr>
    </w:p>
    <w:p w14:paraId="0294CC70" w14:textId="77777777" w:rsidR="00B83ACE" w:rsidRPr="001E5D95" w:rsidRDefault="00B83ACE" w:rsidP="00B83ACE">
      <w:pPr>
        <w:spacing w:line="240" w:lineRule="auto"/>
        <w:jc w:val="center"/>
        <w:outlineLvl w:val="0"/>
        <w:rPr>
          <w:rFonts w:ascii="Times New Roman" w:hAnsi="Times New Roman"/>
          <w:b/>
          <w:bCs/>
          <w:sz w:val="24"/>
          <w:szCs w:val="24"/>
        </w:rPr>
      </w:pPr>
    </w:p>
    <w:p w14:paraId="2173849C" w14:textId="77777777" w:rsidR="00B83ACE" w:rsidRPr="001E5D95" w:rsidRDefault="00B83ACE" w:rsidP="00B83ACE">
      <w:pPr>
        <w:spacing w:line="240" w:lineRule="auto"/>
        <w:jc w:val="center"/>
        <w:outlineLvl w:val="0"/>
        <w:rPr>
          <w:rFonts w:ascii="Times New Roman" w:hAnsi="Times New Roman"/>
          <w:b/>
          <w:bCs/>
          <w:sz w:val="24"/>
          <w:szCs w:val="24"/>
        </w:rPr>
      </w:pPr>
    </w:p>
    <w:p w14:paraId="67B316AF" w14:textId="77777777" w:rsidR="00B83ACE" w:rsidRPr="001E5D95"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1E5D95">
        <w:rPr>
          <w:rFonts w:ascii="Times New Roman" w:eastAsia="Times New Roman" w:hAnsi="Times New Roman"/>
          <w:b/>
          <w:bCs/>
          <w:sz w:val="32"/>
          <w:szCs w:val="32"/>
          <w:lang w:eastAsia="ru-RU"/>
        </w:rPr>
        <w:t xml:space="preserve">ДОКУМЕНТАЦИЯ </w:t>
      </w:r>
    </w:p>
    <w:p w14:paraId="5592B7CB" w14:textId="09DCE5B6"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1E5D95">
        <w:rPr>
          <w:rFonts w:ascii="Times New Roman" w:eastAsia="Times New Roman" w:hAnsi="Times New Roman"/>
          <w:b/>
          <w:bCs/>
          <w:sz w:val="32"/>
          <w:szCs w:val="32"/>
          <w:lang w:eastAsia="ru-RU"/>
        </w:rPr>
        <w:t xml:space="preserve">ПО </w:t>
      </w:r>
      <w:bookmarkEnd w:id="9"/>
      <w:r w:rsidRPr="001E5D95">
        <w:rPr>
          <w:rFonts w:ascii="Times New Roman" w:eastAsia="Times New Roman" w:hAnsi="Times New Roman"/>
          <w:b/>
          <w:bCs/>
          <w:sz w:val="32"/>
          <w:szCs w:val="32"/>
          <w:lang w:eastAsia="ru-RU"/>
        </w:rPr>
        <w:t xml:space="preserve">ЗАПРОСУ </w:t>
      </w:r>
      <w:r w:rsidR="00756A72">
        <w:rPr>
          <w:rFonts w:ascii="Times New Roman" w:eastAsia="Times New Roman" w:hAnsi="Times New Roman"/>
          <w:b/>
          <w:bCs/>
          <w:sz w:val="32"/>
          <w:szCs w:val="32"/>
          <w:lang w:eastAsia="ru-RU"/>
        </w:rPr>
        <w:t>ЦЕН</w:t>
      </w:r>
      <w:r w:rsidRPr="001E5D95">
        <w:rPr>
          <w:rFonts w:ascii="Times New Roman" w:eastAsia="Times New Roman" w:hAnsi="Times New Roman"/>
          <w:b/>
          <w:bCs/>
          <w:sz w:val="32"/>
          <w:szCs w:val="32"/>
          <w:lang w:eastAsia="ru-RU"/>
        </w:rPr>
        <w:tab/>
        <w:t xml:space="preserve"> В ЭЛЕКТРОННОЙ ФОРМЕ</w:t>
      </w:r>
    </w:p>
    <w:p w14:paraId="78A1D81C" w14:textId="77777777" w:rsidR="00B83ACE" w:rsidRPr="001E5D95" w:rsidRDefault="00B83ACE" w:rsidP="00B83ACE">
      <w:pPr>
        <w:spacing w:line="240" w:lineRule="auto"/>
        <w:jc w:val="center"/>
        <w:rPr>
          <w:rFonts w:ascii="Times New Roman" w:eastAsia="Times New Roman" w:hAnsi="Times New Roman"/>
          <w:b/>
          <w:sz w:val="32"/>
          <w:szCs w:val="32"/>
          <w:lang w:eastAsia="ru-RU"/>
        </w:rPr>
      </w:pPr>
    </w:p>
    <w:p w14:paraId="5F078E46" w14:textId="202952A3" w:rsidR="00B83ACE" w:rsidRPr="001E5D95" w:rsidRDefault="00B83ACE" w:rsidP="00B83ACE">
      <w:pPr>
        <w:spacing w:after="0" w:line="240" w:lineRule="auto"/>
        <w:ind w:firstLine="567"/>
        <w:jc w:val="center"/>
        <w:outlineLvl w:val="0"/>
        <w:rPr>
          <w:rFonts w:ascii="Times New Roman" w:eastAsia="Times New Roman" w:hAnsi="Times New Roman"/>
          <w:b/>
          <w:sz w:val="28"/>
          <w:szCs w:val="24"/>
          <w:lang w:eastAsia="ru-RU"/>
        </w:rPr>
      </w:pPr>
      <w:r w:rsidRPr="001E5D95">
        <w:rPr>
          <w:rFonts w:ascii="Times New Roman" w:hAnsi="Times New Roman"/>
          <w:b/>
          <w:sz w:val="32"/>
          <w:szCs w:val="32"/>
        </w:rPr>
        <w:t xml:space="preserve">на </w:t>
      </w:r>
      <w:r w:rsidR="00AE5787">
        <w:rPr>
          <w:rFonts w:ascii="Times New Roman" w:hAnsi="Times New Roman"/>
          <w:b/>
          <w:sz w:val="32"/>
          <w:szCs w:val="32"/>
        </w:rPr>
        <w:t>п</w:t>
      </w:r>
      <w:r w:rsidR="00514161" w:rsidRPr="00514161">
        <w:rPr>
          <w:rFonts w:ascii="Times New Roman" w:hAnsi="Times New Roman"/>
          <w:b/>
          <w:sz w:val="32"/>
          <w:szCs w:val="32"/>
        </w:rPr>
        <w:t>оставк</w:t>
      </w:r>
      <w:r w:rsidR="00514161">
        <w:rPr>
          <w:rFonts w:ascii="Times New Roman" w:hAnsi="Times New Roman"/>
          <w:b/>
          <w:sz w:val="32"/>
          <w:szCs w:val="32"/>
        </w:rPr>
        <w:t>у</w:t>
      </w:r>
      <w:r w:rsidR="00514161" w:rsidRPr="00514161">
        <w:rPr>
          <w:rFonts w:ascii="Times New Roman" w:hAnsi="Times New Roman"/>
          <w:b/>
          <w:sz w:val="32"/>
          <w:szCs w:val="32"/>
        </w:rPr>
        <w:t xml:space="preserve"> нефтепродуктов для населения Рес</w:t>
      </w:r>
      <w:r w:rsidR="0059133A">
        <w:rPr>
          <w:rFonts w:ascii="Times New Roman" w:hAnsi="Times New Roman"/>
          <w:b/>
          <w:sz w:val="32"/>
          <w:szCs w:val="32"/>
        </w:rPr>
        <w:t>публики Саха (Якутия) до филиалов нефтебаз АО «Саханефтегазсбыт».</w:t>
      </w:r>
    </w:p>
    <w:p w14:paraId="3FE9ECE5" w14:textId="77777777" w:rsidR="00B83ACE" w:rsidRPr="001E5D95" w:rsidRDefault="00B83ACE" w:rsidP="00B83ACE">
      <w:pPr>
        <w:spacing w:line="240" w:lineRule="auto"/>
        <w:jc w:val="center"/>
        <w:rPr>
          <w:rFonts w:ascii="Times New Roman" w:hAnsi="Times New Roman"/>
          <w:b/>
          <w:sz w:val="32"/>
          <w:szCs w:val="32"/>
        </w:rPr>
      </w:pPr>
    </w:p>
    <w:p w14:paraId="0C31E263" w14:textId="3A657DE9" w:rsidR="00B83ACE" w:rsidRPr="001E5D95" w:rsidRDefault="00B83ACE" w:rsidP="001B7BE9">
      <w:pPr>
        <w:spacing w:line="240" w:lineRule="auto"/>
        <w:rPr>
          <w:rFonts w:ascii="Times New Roman" w:hAnsi="Times New Roman"/>
          <w:b/>
          <w:sz w:val="32"/>
          <w:szCs w:val="32"/>
        </w:rPr>
      </w:pPr>
    </w:p>
    <w:p w14:paraId="70C6B798" w14:textId="77777777" w:rsidR="00B83ACE" w:rsidRPr="001E5D95" w:rsidRDefault="00B83ACE" w:rsidP="00B83ACE">
      <w:pPr>
        <w:spacing w:line="240" w:lineRule="auto"/>
        <w:rPr>
          <w:rFonts w:ascii="Times New Roman" w:hAnsi="Times New Roman"/>
          <w:sz w:val="24"/>
          <w:szCs w:val="24"/>
        </w:rPr>
      </w:pPr>
    </w:p>
    <w:p w14:paraId="127E34F0" w14:textId="77777777" w:rsidR="00B83ACE" w:rsidRPr="001E5D95" w:rsidRDefault="00B83ACE" w:rsidP="00B83ACE">
      <w:pPr>
        <w:spacing w:line="240" w:lineRule="auto"/>
        <w:rPr>
          <w:rFonts w:ascii="Times New Roman" w:hAnsi="Times New Roman"/>
          <w:sz w:val="24"/>
          <w:szCs w:val="24"/>
        </w:rPr>
      </w:pPr>
    </w:p>
    <w:p w14:paraId="0EC19243" w14:textId="77777777" w:rsidR="00B83ACE" w:rsidRPr="001E5D95" w:rsidRDefault="00B83ACE" w:rsidP="00B83ACE">
      <w:pPr>
        <w:spacing w:line="240" w:lineRule="auto"/>
        <w:jc w:val="center"/>
        <w:rPr>
          <w:rFonts w:ascii="Times New Roman" w:hAnsi="Times New Roman"/>
          <w:sz w:val="24"/>
          <w:szCs w:val="24"/>
        </w:rPr>
      </w:pPr>
    </w:p>
    <w:p w14:paraId="3314DB39" w14:textId="77777777" w:rsidR="00B83ACE" w:rsidRPr="001E5D95" w:rsidRDefault="00B83ACE" w:rsidP="00B83ACE">
      <w:pPr>
        <w:spacing w:line="240" w:lineRule="auto"/>
        <w:jc w:val="center"/>
        <w:rPr>
          <w:rFonts w:ascii="Times New Roman" w:hAnsi="Times New Roman"/>
          <w:sz w:val="24"/>
          <w:szCs w:val="24"/>
        </w:rPr>
      </w:pPr>
    </w:p>
    <w:p w14:paraId="422AED1A" w14:textId="77777777" w:rsidR="00B83ACE" w:rsidRPr="001E5D95" w:rsidRDefault="00B83ACE" w:rsidP="00B83ACE">
      <w:pPr>
        <w:spacing w:line="240" w:lineRule="auto"/>
        <w:jc w:val="center"/>
        <w:rPr>
          <w:rFonts w:ascii="Times New Roman" w:hAnsi="Times New Roman"/>
          <w:sz w:val="24"/>
          <w:szCs w:val="24"/>
        </w:rPr>
      </w:pPr>
    </w:p>
    <w:p w14:paraId="03D6DEA8" w14:textId="77777777" w:rsidR="00B83ACE" w:rsidRPr="001E5D95" w:rsidRDefault="00B83ACE" w:rsidP="00B83ACE">
      <w:pPr>
        <w:spacing w:line="240" w:lineRule="auto"/>
        <w:jc w:val="center"/>
        <w:rPr>
          <w:rFonts w:ascii="Times New Roman" w:hAnsi="Times New Roman"/>
          <w:sz w:val="24"/>
          <w:szCs w:val="24"/>
        </w:rPr>
      </w:pPr>
    </w:p>
    <w:p w14:paraId="65288F32" w14:textId="77777777" w:rsidR="00B83ACE" w:rsidRPr="001E5D95" w:rsidRDefault="00B83ACE" w:rsidP="00B83ACE">
      <w:pPr>
        <w:spacing w:line="240" w:lineRule="auto"/>
        <w:jc w:val="center"/>
        <w:rPr>
          <w:rFonts w:ascii="Times New Roman" w:hAnsi="Times New Roman"/>
          <w:sz w:val="24"/>
          <w:szCs w:val="24"/>
        </w:rPr>
      </w:pPr>
    </w:p>
    <w:p w14:paraId="600A6BE5" w14:textId="77777777" w:rsidR="00B83ACE" w:rsidRPr="001E5D95" w:rsidRDefault="00B83ACE" w:rsidP="00B83ACE">
      <w:pPr>
        <w:spacing w:line="240" w:lineRule="auto"/>
        <w:jc w:val="center"/>
        <w:rPr>
          <w:rFonts w:ascii="Times New Roman" w:hAnsi="Times New Roman"/>
          <w:sz w:val="24"/>
          <w:szCs w:val="24"/>
        </w:rPr>
      </w:pPr>
    </w:p>
    <w:p w14:paraId="0ADA1E44" w14:textId="77777777" w:rsidR="00B83ACE" w:rsidRPr="001E5D95" w:rsidRDefault="00B83ACE" w:rsidP="00B83ACE">
      <w:pPr>
        <w:spacing w:line="240" w:lineRule="auto"/>
        <w:jc w:val="center"/>
        <w:rPr>
          <w:rFonts w:ascii="Times New Roman" w:hAnsi="Times New Roman"/>
          <w:sz w:val="24"/>
          <w:szCs w:val="24"/>
        </w:rPr>
      </w:pPr>
    </w:p>
    <w:p w14:paraId="6CC7C3A8" w14:textId="77777777" w:rsidR="00B83ACE" w:rsidRPr="001E5D95" w:rsidRDefault="00B83ACE" w:rsidP="00B83ACE">
      <w:pPr>
        <w:spacing w:line="240" w:lineRule="auto"/>
        <w:jc w:val="center"/>
        <w:rPr>
          <w:rFonts w:ascii="Times New Roman" w:hAnsi="Times New Roman"/>
          <w:sz w:val="24"/>
          <w:szCs w:val="24"/>
        </w:rPr>
      </w:pPr>
    </w:p>
    <w:p w14:paraId="46AA03A2" w14:textId="77777777" w:rsidR="00B83ACE" w:rsidRPr="001E5D95" w:rsidRDefault="00B83ACE" w:rsidP="00B83ACE">
      <w:pPr>
        <w:spacing w:line="240" w:lineRule="auto"/>
        <w:rPr>
          <w:rFonts w:ascii="Times New Roman" w:hAnsi="Times New Roman"/>
          <w:sz w:val="24"/>
          <w:szCs w:val="24"/>
        </w:rPr>
      </w:pPr>
    </w:p>
    <w:p w14:paraId="035A4495" w14:textId="77777777" w:rsidR="00B83ACE" w:rsidRPr="001E5D95" w:rsidRDefault="00B83ACE" w:rsidP="00B83ACE">
      <w:pPr>
        <w:spacing w:line="240" w:lineRule="auto"/>
        <w:jc w:val="center"/>
        <w:rPr>
          <w:rFonts w:ascii="Times New Roman" w:hAnsi="Times New Roman"/>
          <w:sz w:val="24"/>
          <w:szCs w:val="24"/>
        </w:rPr>
      </w:pPr>
    </w:p>
    <w:p w14:paraId="3905BCBB" w14:textId="77777777" w:rsidR="00B83ACE" w:rsidRDefault="00B83ACE" w:rsidP="00B83ACE">
      <w:pPr>
        <w:spacing w:line="240" w:lineRule="auto"/>
        <w:jc w:val="center"/>
        <w:rPr>
          <w:rFonts w:ascii="Times New Roman" w:hAnsi="Times New Roman"/>
          <w:sz w:val="24"/>
          <w:szCs w:val="24"/>
        </w:rPr>
      </w:pPr>
    </w:p>
    <w:p w14:paraId="71B38C75" w14:textId="77777777" w:rsidR="005E5824" w:rsidRDefault="005E5824" w:rsidP="00B83ACE">
      <w:pPr>
        <w:spacing w:line="240" w:lineRule="auto"/>
        <w:jc w:val="center"/>
        <w:rPr>
          <w:rFonts w:ascii="Times New Roman" w:hAnsi="Times New Roman"/>
          <w:sz w:val="24"/>
          <w:szCs w:val="24"/>
        </w:rPr>
      </w:pPr>
    </w:p>
    <w:p w14:paraId="10205A38" w14:textId="77777777" w:rsidR="005E5824" w:rsidRPr="001E5D95" w:rsidRDefault="005E5824" w:rsidP="00B83ACE">
      <w:pPr>
        <w:spacing w:line="240" w:lineRule="auto"/>
        <w:jc w:val="center"/>
        <w:rPr>
          <w:rFonts w:ascii="Times New Roman" w:hAnsi="Times New Roman"/>
          <w:sz w:val="24"/>
          <w:szCs w:val="24"/>
        </w:rPr>
      </w:pPr>
    </w:p>
    <w:p w14:paraId="2C26190B" w14:textId="77777777" w:rsidR="00B83ACE" w:rsidRPr="001E5D95" w:rsidRDefault="00B83ACE" w:rsidP="00B83ACE">
      <w:pPr>
        <w:spacing w:line="240" w:lineRule="auto"/>
        <w:jc w:val="center"/>
        <w:rPr>
          <w:rFonts w:ascii="Times New Roman" w:hAnsi="Times New Roman"/>
          <w:sz w:val="24"/>
          <w:szCs w:val="24"/>
        </w:rPr>
      </w:pPr>
    </w:p>
    <w:p w14:paraId="25A0B4D7" w14:textId="4431D79B" w:rsidR="00F200A6" w:rsidRDefault="00B83ACE" w:rsidP="005E5824">
      <w:pPr>
        <w:spacing w:line="240" w:lineRule="auto"/>
        <w:jc w:val="center"/>
        <w:rPr>
          <w:rFonts w:ascii="Times New Roman" w:hAnsi="Times New Roman"/>
          <w:sz w:val="24"/>
          <w:szCs w:val="24"/>
        </w:rPr>
      </w:pPr>
      <w:r w:rsidRPr="001E5D95">
        <w:rPr>
          <w:rFonts w:ascii="Times New Roman" w:hAnsi="Times New Roman"/>
          <w:sz w:val="24"/>
          <w:szCs w:val="24"/>
        </w:rPr>
        <w:t>Якутск – 202</w:t>
      </w:r>
      <w:r w:rsidR="00882985" w:rsidRPr="001E5D95">
        <w:rPr>
          <w:rFonts w:ascii="Times New Roman" w:hAnsi="Times New Roman"/>
          <w:sz w:val="24"/>
          <w:szCs w:val="24"/>
        </w:rPr>
        <w:t>5</w:t>
      </w:r>
    </w:p>
    <w:tbl>
      <w:tblPr>
        <w:tblW w:w="30338" w:type="dxa"/>
        <w:tblInd w:w="-284" w:type="dxa"/>
        <w:tblLook w:val="04A0" w:firstRow="1" w:lastRow="0" w:firstColumn="1" w:lastColumn="0" w:noHBand="0" w:noVBand="1"/>
      </w:tblPr>
      <w:tblGrid>
        <w:gridCol w:w="9782"/>
        <w:gridCol w:w="992"/>
        <w:gridCol w:w="8790"/>
        <w:gridCol w:w="9782"/>
        <w:gridCol w:w="992"/>
      </w:tblGrid>
      <w:tr w:rsidR="00891D32" w:rsidRPr="001E5D95"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Default="00B83ACE" w:rsidP="00B7575F">
            <w:pPr>
              <w:spacing w:after="0" w:line="240" w:lineRule="auto"/>
              <w:jc w:val="center"/>
              <w:rPr>
                <w:rFonts w:ascii="Times New Roman" w:hAnsi="Times New Roman"/>
                <w:sz w:val="24"/>
                <w:szCs w:val="24"/>
              </w:rPr>
            </w:pPr>
            <w:r w:rsidRPr="001E5D95">
              <w:rPr>
                <w:rFonts w:ascii="Times New Roman" w:hAnsi="Times New Roman"/>
                <w:sz w:val="24"/>
                <w:szCs w:val="24"/>
              </w:rPr>
              <w:tab/>
            </w:r>
            <w:r w:rsidRPr="001E5D95">
              <w:rPr>
                <w:rFonts w:ascii="Times New Roman" w:hAnsi="Times New Roman"/>
                <w:sz w:val="24"/>
                <w:szCs w:val="24"/>
              </w:rPr>
              <w:tab/>
            </w:r>
            <w:r w:rsidRPr="001E5D95">
              <w:rPr>
                <w:rFonts w:ascii="Times New Roman" w:hAnsi="Times New Roman"/>
                <w:sz w:val="24"/>
                <w:szCs w:val="24"/>
              </w:rPr>
              <w:tab/>
              <w:t xml:space="preserve">            </w:t>
            </w:r>
          </w:p>
          <w:p w14:paraId="4AEB28BC" w14:textId="77777777" w:rsidR="006E5F96" w:rsidRDefault="006E5F96" w:rsidP="00B7575F">
            <w:pPr>
              <w:spacing w:after="0" w:line="240" w:lineRule="auto"/>
              <w:jc w:val="center"/>
              <w:rPr>
                <w:rFonts w:ascii="Times New Roman" w:hAnsi="Times New Roman"/>
                <w:sz w:val="24"/>
                <w:szCs w:val="24"/>
              </w:rPr>
            </w:pPr>
          </w:p>
          <w:p w14:paraId="79C86318" w14:textId="0A58FEFA"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hAnsi="Times New Roman"/>
                <w:sz w:val="24"/>
                <w:szCs w:val="24"/>
              </w:rPr>
              <w:lastRenderedPageBreak/>
              <w:t xml:space="preserve">  </w:t>
            </w:r>
            <w:r w:rsidRPr="004A1C65">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СОДЕРЖАНИЕ</w:t>
            </w:r>
          </w:p>
        </w:tc>
      </w:tr>
      <w:tr w:rsidR="00891D32" w:rsidRPr="001E5D95"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r>
      <w:tr w:rsidR="00891D32" w:rsidRPr="001E5D95"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1E5D95" w:rsidRDefault="00B83ACE" w:rsidP="00CA6C6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запроса </w:t>
            </w:r>
            <w:r w:rsidR="00CA6C6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r>
      <w:tr w:rsidR="00891D32" w:rsidRPr="001E5D95"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1650DF90" w14:textId="77777777" w:rsidTr="00B7575F">
        <w:trPr>
          <w:trHeight w:val="360"/>
        </w:trPr>
        <w:tc>
          <w:tcPr>
            <w:tcW w:w="9782" w:type="dxa"/>
            <w:tcBorders>
              <w:top w:val="nil"/>
              <w:left w:val="nil"/>
              <w:bottom w:val="nil"/>
              <w:right w:val="nil"/>
            </w:tcBorders>
            <w:vAlign w:val="bottom"/>
          </w:tcPr>
          <w:p w14:paraId="0428A876" w14:textId="5808C61C" w:rsidR="00B83ACE" w:rsidRPr="001E5D95" w:rsidRDefault="00B83ACE" w:rsidP="00BA5D1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 Предмет запроса </w:t>
            </w:r>
            <w:r w:rsidR="00BA5D1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 . . . . . . . . . . . . . . . . . . . . .</w:t>
            </w:r>
            <w:r w:rsidR="004A1C65">
              <w:rPr>
                <w:rFonts w:ascii="Times New Roman" w:eastAsia="Times New Roman" w:hAnsi="Times New Roman"/>
                <w:sz w:val="24"/>
                <w:szCs w:val="24"/>
                <w:lang w:eastAsia="ru-RU"/>
              </w:rPr>
              <w:t xml:space="preserve"> . . </w:t>
            </w:r>
            <w:proofErr w:type="gramStart"/>
            <w:r w:rsidR="004A1C65">
              <w:rPr>
                <w:rFonts w:ascii="Times New Roman" w:eastAsia="Times New Roman" w:hAnsi="Times New Roman"/>
                <w:sz w:val="24"/>
                <w:szCs w:val="24"/>
                <w:lang w:eastAsia="ru-RU"/>
              </w:rPr>
              <w:t>. . . .</w:t>
            </w:r>
            <w:proofErr w:type="gramEnd"/>
            <w:r w:rsidR="004A1C6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2.2 </w:t>
            </w:r>
            <w:r w:rsidR="004A1C65" w:rsidRPr="004A1C65">
              <w:rPr>
                <w:rFonts w:ascii="Times New Roman" w:eastAsia="Times New Roman" w:hAnsi="Times New Roman"/>
                <w:iCs/>
                <w:sz w:val="24"/>
                <w:szCs w:val="24"/>
                <w:lang w:eastAsia="ru-RU"/>
              </w:rPr>
              <w:tab/>
              <w:t>Место поставки</w:t>
            </w:r>
            <w:r w:rsidRPr="001E5D95">
              <w:rPr>
                <w:rFonts w:ascii="Times New Roman" w:eastAsia="Times New Roman" w:hAnsi="Times New Roman"/>
                <w:sz w:val="24"/>
                <w:szCs w:val="24"/>
                <w:lang w:eastAsia="ru-RU"/>
              </w:rPr>
              <w:t xml:space="preserve">.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xml:space="preserve">. . . . . . . . . . . . . . </w:t>
            </w:r>
          </w:p>
        </w:tc>
        <w:tc>
          <w:tcPr>
            <w:tcW w:w="9782" w:type="dxa"/>
            <w:gridSpan w:val="2"/>
            <w:tcBorders>
              <w:top w:val="nil"/>
              <w:left w:val="nil"/>
              <w:bottom w:val="nil"/>
              <w:right w:val="nil"/>
            </w:tcBorders>
            <w:vAlign w:val="bottom"/>
          </w:tcPr>
          <w:p w14:paraId="28847678" w14:textId="10E19B49"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2.3 </w:t>
            </w:r>
            <w:r w:rsidR="004A1C65" w:rsidRPr="004A1C65">
              <w:rPr>
                <w:rFonts w:ascii="Times New Roman" w:eastAsia="Times New Roman" w:hAnsi="Times New Roman"/>
                <w:sz w:val="24"/>
                <w:szCs w:val="24"/>
                <w:lang w:eastAsia="ru-RU"/>
              </w:rPr>
              <w:t>Срок поставки</w:t>
            </w:r>
            <w:r w:rsidRPr="001E5D95">
              <w:rPr>
                <w:rFonts w:ascii="Times New Roman" w:eastAsia="Times New Roman" w:hAnsi="Times New Roman"/>
                <w:sz w:val="24"/>
                <w:szCs w:val="24"/>
                <w:lang w:eastAsia="ru-RU"/>
              </w:rPr>
              <w:t>. . . . . . . . . . . . . . . . . . . . . .</w:t>
            </w:r>
            <w:r w:rsidR="00EB45F8" w:rsidRPr="001E5D95">
              <w:rPr>
                <w:rFonts w:ascii="Times New Roman" w:eastAsia="Times New Roman" w:hAnsi="Times New Roman"/>
                <w:sz w:val="24"/>
                <w:szCs w:val="24"/>
                <w:lang w:eastAsia="ru-RU"/>
              </w:rPr>
              <w:t xml:space="preserve"> . . . . . . </w:t>
            </w:r>
            <w:r w:rsidR="004A1C65" w:rsidRPr="001E5D95">
              <w:rPr>
                <w:rFonts w:ascii="Times New Roman" w:eastAsia="Times New Roman" w:hAnsi="Times New Roman"/>
                <w:sz w:val="24"/>
                <w:szCs w:val="24"/>
                <w:lang w:eastAsia="ru-RU"/>
              </w:rPr>
              <w:t xml:space="preserve">. . . . . . . . . . . . . . . . . . . . . . . . . . . . . . </w:t>
            </w:r>
            <w:r w:rsidR="004A1C65">
              <w:rPr>
                <w:rFonts w:ascii="Times New Roman" w:eastAsia="Times New Roman" w:hAnsi="Times New Roman"/>
                <w:sz w:val="24"/>
                <w:szCs w:val="24"/>
                <w:lang w:eastAsia="ru-RU"/>
              </w:rPr>
              <w:t xml:space="preserve">. . . . . </w:t>
            </w:r>
            <w:proofErr w:type="gramStart"/>
            <w:r w:rsidR="004A1C65">
              <w:rPr>
                <w:rFonts w:ascii="Times New Roman" w:eastAsia="Times New Roman" w:hAnsi="Times New Roman"/>
                <w:sz w:val="24"/>
                <w:szCs w:val="24"/>
                <w:lang w:eastAsia="ru-RU"/>
              </w:rPr>
              <w:t>. . . .</w:t>
            </w:r>
            <w:proofErr w:type="gramEnd"/>
            <w:r w:rsidR="004A1C65">
              <w:rPr>
                <w:rFonts w:ascii="Times New Roman" w:eastAsia="Times New Roman" w:hAnsi="Times New Roman"/>
                <w:sz w:val="24"/>
                <w:szCs w:val="24"/>
                <w:lang w:eastAsia="ru-RU"/>
              </w:rPr>
              <w:t xml:space="preserve"> . </w:t>
            </w:r>
            <w:r w:rsidR="00EB45F8"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10</w:t>
            </w:r>
          </w:p>
        </w:tc>
      </w:tr>
      <w:tr w:rsidR="00891D32" w:rsidRPr="001E5D95"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2.4 </w:t>
            </w:r>
            <w:r w:rsidR="004A1C65" w:rsidRPr="004A1C65">
              <w:rPr>
                <w:rFonts w:ascii="Times New Roman" w:eastAsia="Times New Roman" w:hAnsi="Times New Roman"/>
                <w:bCs/>
                <w:iCs/>
                <w:sz w:val="24"/>
                <w:szCs w:val="24"/>
                <w:lang w:eastAsia="ru-RU"/>
              </w:rPr>
              <w:t>Сведения о начальной (максимальной) цене договора, руб</w:t>
            </w:r>
            <w:r w:rsidRPr="001E5D95">
              <w:rPr>
                <w:rFonts w:ascii="Times New Roman" w:eastAsia="Times New Roman" w:hAnsi="Times New Roman"/>
                <w:sz w:val="24"/>
                <w:szCs w:val="24"/>
                <w:lang w:eastAsia="ru-RU"/>
              </w:rPr>
              <w:t xml:space="preserve">.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2.5 </w:t>
            </w:r>
            <w:r w:rsidR="004A1C65" w:rsidRPr="004A1C65">
              <w:rPr>
                <w:rFonts w:ascii="Times New Roman" w:eastAsia="Times New Roman" w:hAnsi="Times New Roman"/>
                <w:sz w:val="24"/>
                <w:szCs w:val="24"/>
                <w:lang w:eastAsia="ru-RU"/>
              </w:rPr>
              <w:t>Условия поставки</w:t>
            </w:r>
            <w:r w:rsidRPr="001E5D95">
              <w:rPr>
                <w:rFonts w:ascii="Times New Roman" w:eastAsia="Times New Roman" w:hAnsi="Times New Roman"/>
                <w:sz w:val="24"/>
                <w:szCs w:val="24"/>
                <w:lang w:eastAsia="ru-RU"/>
              </w:rPr>
              <w:t>. . . . . . . . . . . . . . . . . . . . . . . . . . . . . . . . . . . . . . . . . . . . . . . . . . . . . . .</w:t>
            </w:r>
            <w:r w:rsidR="004A1C65">
              <w:rPr>
                <w:rFonts w:ascii="Times New Roman" w:eastAsia="Times New Roman" w:hAnsi="Times New Roman"/>
                <w:sz w:val="24"/>
                <w:szCs w:val="24"/>
                <w:lang w:eastAsia="ru-RU"/>
              </w:rPr>
              <w:t xml:space="preserve"> . . </w:t>
            </w:r>
            <w:proofErr w:type="gramStart"/>
            <w:r w:rsidR="004A1C65">
              <w:rPr>
                <w:rFonts w:ascii="Times New Roman" w:eastAsia="Times New Roman" w:hAnsi="Times New Roman"/>
                <w:sz w:val="24"/>
                <w:szCs w:val="24"/>
                <w:lang w:eastAsia="ru-RU"/>
              </w:rPr>
              <w:t>. . . .</w:t>
            </w:r>
            <w:proofErr w:type="gramEnd"/>
            <w:r w:rsidR="004A1C65">
              <w:rPr>
                <w:rFonts w:ascii="Times New Roman" w:eastAsia="Times New Roman" w:hAnsi="Times New Roman"/>
                <w:sz w:val="24"/>
                <w:szCs w:val="24"/>
                <w:lang w:eastAsia="ru-RU"/>
              </w:rPr>
              <w:t xml:space="preserve">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2.6 </w:t>
            </w:r>
            <w:r w:rsidR="004A1C65" w:rsidRPr="004A1C65">
              <w:rPr>
                <w:rFonts w:ascii="Times New Roman" w:eastAsia="Times New Roman" w:hAnsi="Times New Roman"/>
                <w:iCs/>
                <w:sz w:val="24"/>
                <w:szCs w:val="24"/>
                <w:lang w:eastAsia="ru-RU"/>
              </w:rPr>
              <w:t>Грузополучатель в пункте назначения</w:t>
            </w:r>
            <w:r w:rsidRPr="001E5D95">
              <w:rPr>
                <w:rFonts w:ascii="Times New Roman" w:eastAsia="Times New Roman" w:hAnsi="Times New Roman"/>
                <w:sz w:val="24"/>
                <w:szCs w:val="24"/>
                <w:lang w:eastAsia="ru-RU"/>
              </w:rPr>
              <w:t>. . . . . . . . . . . . . . . . . . . . . . . . . . . . . . . . . . . . . . .</w:t>
            </w:r>
            <w:r w:rsidR="004A1C6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1E5D95" w:rsidRDefault="00B83ACE" w:rsidP="00CA667A">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CA667A"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2.7 </w:t>
            </w:r>
            <w:r w:rsidR="004A1C65" w:rsidRPr="004A1C65">
              <w:rPr>
                <w:rFonts w:ascii="Times New Roman" w:eastAsia="Times New Roman" w:hAnsi="Times New Roman"/>
                <w:sz w:val="24"/>
                <w:szCs w:val="24"/>
                <w:lang w:eastAsia="ru-RU"/>
              </w:rPr>
              <w:t>Технические требования к поставляемому товару</w:t>
            </w:r>
            <w:r w:rsidRPr="001E5D95">
              <w:rPr>
                <w:rFonts w:ascii="Times New Roman" w:eastAsia="Times New Roman" w:hAnsi="Times New Roman"/>
                <w:sz w:val="24"/>
                <w:szCs w:val="24"/>
                <w:lang w:eastAsia="ru-RU"/>
              </w:rPr>
              <w:t>. . . . . . . . . . . . . . . . . . . . . . . . . . . . . . . . .</w:t>
            </w:r>
            <w:r w:rsidR="00EB45F8" w:rsidRPr="001E5D95">
              <w:rPr>
                <w:rFonts w:ascii="Times New Roman" w:eastAsia="Times New Roman" w:hAnsi="Times New Roman"/>
                <w:sz w:val="24"/>
                <w:szCs w:val="24"/>
                <w:lang w:eastAsia="ru-RU"/>
              </w:rPr>
              <w:t xml:space="preserve">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2.8 </w:t>
            </w:r>
            <w:r w:rsidR="004A1C65" w:rsidRPr="004A1C65">
              <w:rPr>
                <w:rFonts w:ascii="Times New Roman" w:eastAsia="Times New Roman" w:hAnsi="Times New Roman"/>
                <w:sz w:val="24"/>
                <w:szCs w:val="24"/>
                <w:lang w:eastAsia="ru-RU"/>
              </w:rPr>
              <w:t>Обоснование начальной (максимальной) цены договора (НМЦД)</w:t>
            </w:r>
            <w:r w:rsidRPr="001E5D95">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2.9.</w:t>
            </w:r>
            <w:r w:rsidRPr="001E5D95">
              <w:rPr>
                <w:rFonts w:ascii="Times New Roman" w:eastAsia="Times New Roman" w:hAnsi="Times New Roman"/>
                <w:sz w:val="24"/>
                <w:szCs w:val="24"/>
                <w:lang w:eastAsia="ru-RU"/>
              </w:rPr>
              <w:tab/>
            </w:r>
            <w:r w:rsidR="004A1C65" w:rsidRPr="004A1C65">
              <w:rPr>
                <w:rFonts w:ascii="Times New Roman" w:eastAsia="Times New Roman" w:hAnsi="Times New Roman"/>
                <w:sz w:val="24"/>
                <w:szCs w:val="24"/>
                <w:lang w:eastAsia="ru-RU"/>
              </w:rPr>
              <w:t>Форма, сроки и порядок расчетов по договору</w:t>
            </w:r>
            <w:r w:rsidRPr="001E5D95">
              <w:rPr>
                <w:rFonts w:ascii="Times New Roman" w:eastAsia="Times New Roman" w:hAnsi="Times New Roman"/>
                <w:sz w:val="24"/>
                <w:szCs w:val="24"/>
                <w:lang w:eastAsia="ru-RU"/>
              </w:rPr>
              <w:t xml:space="preserve">. . . . .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 . . . . . .</w:t>
            </w:r>
          </w:p>
        </w:tc>
        <w:tc>
          <w:tcPr>
            <w:tcW w:w="9782" w:type="dxa"/>
            <w:gridSpan w:val="2"/>
            <w:tcBorders>
              <w:top w:val="nil"/>
              <w:left w:val="nil"/>
              <w:bottom w:val="nil"/>
              <w:right w:val="nil"/>
            </w:tcBorders>
            <w:vAlign w:val="bottom"/>
          </w:tcPr>
          <w:p w14:paraId="4E9D4AAC" w14:textId="59022BA8" w:rsidR="00B83ACE" w:rsidRPr="001E5D95" w:rsidRDefault="004A1C65"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2.10. </w:t>
            </w:r>
            <w:r w:rsidR="004A1C65" w:rsidRPr="004A1C65">
              <w:rPr>
                <w:rFonts w:ascii="Times New Roman" w:eastAsia="Times New Roman" w:hAnsi="Times New Roman"/>
                <w:sz w:val="24"/>
                <w:szCs w:val="24"/>
                <w:lang w:eastAsia="ru-RU"/>
              </w:rPr>
              <w:t>Обязательные требования к Участнику</w:t>
            </w:r>
            <w:r w:rsidRPr="001E5D95">
              <w:rPr>
                <w:rFonts w:ascii="Times New Roman" w:eastAsia="Times New Roman" w:hAnsi="Times New Roman"/>
                <w:sz w:val="24"/>
                <w:szCs w:val="24"/>
                <w:lang w:eastAsia="ru-RU"/>
              </w:rPr>
              <w:t xml:space="preserve">. . . . . . . . . . . . . . . . . . . . . . . . . . . . . . . . . </w:t>
            </w:r>
            <w:r w:rsidR="004A1C65">
              <w:rPr>
                <w:rFonts w:ascii="Times New Roman" w:eastAsia="Times New Roman" w:hAnsi="Times New Roman"/>
                <w:sz w:val="24"/>
                <w:szCs w:val="24"/>
                <w:lang w:eastAsia="ru-RU"/>
              </w:rPr>
              <w:t xml:space="preserve">. . . . . . . . . . .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6D3D8513"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8D640F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1E5D95" w:rsidRDefault="00EB45F8" w:rsidP="00EB45F8">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2A6C3509" w:rsidR="00EB45F8" w:rsidRPr="001E5D95" w:rsidRDefault="004A1C65" w:rsidP="00EB45F8">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4D3A2C" w:rsidRPr="001E5D95"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1E5D9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07915869"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5EFBB34"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4D3A2C" w:rsidRPr="001E5D95"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1E5D9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2C83998F"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A1E047F"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4D3A2C" w:rsidRPr="001E5D95"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3B6FA46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5E29E734" w14:textId="77777777" w:rsidR="004D3A2C" w:rsidRPr="001E5D9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12</w:t>
            </w:r>
          </w:p>
        </w:tc>
      </w:tr>
      <w:tr w:rsidR="004D3A2C" w:rsidRPr="001E5D95"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32C79EB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6EA729A5" w14:textId="77777777" w:rsidR="004D3A2C" w:rsidRPr="001E5D95" w:rsidRDefault="004D3A2C" w:rsidP="004D3A2C">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4D3A2C" w:rsidRPr="001E5D95"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1CF86461"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7DA21122"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4D3A2C" w:rsidRPr="001E5D95"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6D3215A2"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82F10AE"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4D3A2C" w:rsidRPr="001E5D95"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4.4.2. Требования к сроку действия Заявки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4440E9DB"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2DF4DC1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008B5C66"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7C87EF4C"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51341B1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00D09D8B"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3E3496C1"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7083C88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4.4.2. Требования к сроку действия Заявки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4.4.6.  </w:t>
            </w:r>
            <w:r w:rsidRPr="001E5D95">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1E5D95">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2E918D98"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0D599D8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1E5D95"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1E5D95">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57EE45C3"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46C578C0"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30DA578C"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7E93C33C"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4D3A2C" w:rsidRPr="001E5D95"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0AEFE912" w:rsidR="004D3A2C" w:rsidRPr="001E5D95" w:rsidRDefault="004D3A2C" w:rsidP="004D3A2C">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441E8875"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4D3A2C" w:rsidRPr="001E5D95"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4D3A2C" w:rsidRPr="001E5D95"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3E8B43CF"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D8EDF1"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закупки. . . . . . . . .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4D3A2C" w:rsidRPr="001E5D95"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4476681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6C44E1E4"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4D3A2C" w:rsidRPr="001E5D95"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645666E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23</w:t>
            </w:r>
          </w:p>
        </w:tc>
        <w:tc>
          <w:tcPr>
            <w:tcW w:w="9782" w:type="dxa"/>
            <w:tcBorders>
              <w:top w:val="nil"/>
              <w:left w:val="nil"/>
              <w:bottom w:val="nil"/>
              <w:right w:val="nil"/>
            </w:tcBorders>
            <w:shd w:val="clear" w:color="auto" w:fill="auto"/>
            <w:noWrap/>
            <w:vAlign w:val="bottom"/>
          </w:tcPr>
          <w:p w14:paraId="02767C7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p>
        </w:tc>
      </w:tr>
      <w:tr w:rsidR="004D3A2C" w:rsidRPr="001E5D95"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6E6BAFB3"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06759D0F"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4D3A2C" w:rsidRPr="001E5D95"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342E413F"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97110A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p>
        </w:tc>
      </w:tr>
      <w:tr w:rsidR="004D3A2C" w:rsidRPr="001E5D95"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4003388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268ACF4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25</w:t>
            </w:r>
          </w:p>
        </w:tc>
      </w:tr>
      <w:tr w:rsidR="004D3A2C" w:rsidRPr="001E5D95"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64EEA57B"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B17FD9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26</w:t>
            </w:r>
          </w:p>
        </w:tc>
      </w:tr>
      <w:tr w:rsidR="004D3A2C" w:rsidRPr="001E5D95"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23233D8B"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51CA98B2"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310C7E2E"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3F1B6CB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5D2B2C8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80D9228"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330E759"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74F43B94"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141F6353"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FFF7C2F"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4D3A2C" w:rsidRPr="001E5D95"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1AA82391"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646D4367"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29</w:t>
            </w:r>
          </w:p>
        </w:tc>
      </w:tr>
      <w:tr w:rsidR="004D3A2C" w:rsidRPr="001E5D95"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2E5C4C3D"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1D4951D6"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p>
        </w:tc>
      </w:tr>
      <w:tr w:rsidR="004D3A2C" w:rsidRPr="001E5D95"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1E5D95"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615905D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00CCAE09"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1E5D95" w:rsidRDefault="004D3A2C" w:rsidP="004D3A2C">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36</w:t>
            </w:r>
          </w:p>
        </w:tc>
      </w:tr>
      <w:tr w:rsidR="004D3A2C" w:rsidRPr="001E5D95"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6E2A2624"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757981B7" w14:textId="77777777" w:rsidR="004D3A2C" w:rsidRPr="001E5D95"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37</w:t>
            </w:r>
          </w:p>
        </w:tc>
      </w:tr>
      <w:tr w:rsidR="004D3A2C" w:rsidRPr="001E5D95"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Анкета Участника (форма </w:t>
            </w:r>
            <w:r>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 . . . . . . . . . . . . . . . . . . . . . . . . . . . . . . . . . . . . . . . . . . . . . . . . . . </w:t>
            </w:r>
          </w:p>
        </w:tc>
        <w:tc>
          <w:tcPr>
            <w:tcW w:w="992" w:type="dxa"/>
            <w:tcBorders>
              <w:top w:val="nil"/>
              <w:left w:val="nil"/>
              <w:bottom w:val="nil"/>
              <w:right w:val="nil"/>
            </w:tcBorders>
            <w:vAlign w:val="bottom"/>
          </w:tcPr>
          <w:p w14:paraId="4A8C32AE" w14:textId="25FD915B"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r>
      <w:tr w:rsidR="004D3A2C" w:rsidRPr="001E5D95"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72B592FB" w14:textId="4B696B3B"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37</w:t>
            </w:r>
          </w:p>
        </w:tc>
      </w:tr>
      <w:tr w:rsidR="004D3A2C" w:rsidRPr="001E5D95"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Справка об отсутствии признаков крупной сделки (форма </w:t>
            </w:r>
            <w:r>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 . . . . . . . . . . . . . . . . . . . . . . . . . </w:t>
            </w:r>
          </w:p>
        </w:tc>
        <w:tc>
          <w:tcPr>
            <w:tcW w:w="992" w:type="dxa"/>
            <w:tcBorders>
              <w:top w:val="nil"/>
              <w:left w:val="nil"/>
              <w:bottom w:val="nil"/>
              <w:right w:val="nil"/>
            </w:tcBorders>
            <w:vAlign w:val="bottom"/>
          </w:tcPr>
          <w:p w14:paraId="5FFD7DB5" w14:textId="513DC91D"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r>
      <w:tr w:rsidR="004D3A2C" w:rsidRPr="001E5D95"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.1. Инструкция по заполнению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1DD6C79D" w:rsidR="004D3A2C" w:rsidRPr="001E5D95" w:rsidRDefault="004D3A2C" w:rsidP="004D3A2C">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r>
      <w:tr w:rsidR="00891D32" w:rsidRPr="001E5D95" w14:paraId="49C9B7BC" w14:textId="77777777" w:rsidTr="00B7575F">
        <w:trPr>
          <w:trHeight w:val="360"/>
        </w:trPr>
        <w:tc>
          <w:tcPr>
            <w:tcW w:w="9782" w:type="dxa"/>
            <w:tcBorders>
              <w:top w:val="nil"/>
              <w:left w:val="nil"/>
              <w:bottom w:val="nil"/>
              <w:right w:val="nil"/>
            </w:tcBorders>
          </w:tcPr>
          <w:p w14:paraId="798952C2"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54</w:t>
            </w:r>
          </w:p>
        </w:tc>
      </w:tr>
      <w:tr w:rsidR="00891D32" w:rsidRPr="001E5D95" w14:paraId="700AD6CD" w14:textId="77777777" w:rsidTr="00B7575F">
        <w:trPr>
          <w:trHeight w:val="360"/>
        </w:trPr>
        <w:tc>
          <w:tcPr>
            <w:tcW w:w="9782" w:type="dxa"/>
            <w:tcBorders>
              <w:top w:val="nil"/>
              <w:left w:val="nil"/>
              <w:bottom w:val="nil"/>
              <w:right w:val="nil"/>
            </w:tcBorders>
          </w:tcPr>
          <w:p w14:paraId="5A9A8EB2" w14:textId="77777777" w:rsidR="00EB45F8" w:rsidRPr="001E5D95"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57</w:t>
            </w:r>
          </w:p>
        </w:tc>
      </w:tr>
    </w:tbl>
    <w:p w14:paraId="6ADF5840" w14:textId="77777777" w:rsidR="00B83ACE" w:rsidRPr="001E5D95" w:rsidRDefault="00B83ACE" w:rsidP="00F30E11">
      <w:pPr>
        <w:pStyle w:val="aff8"/>
        <w:keepNext/>
        <w:keepLines/>
        <w:pageBreakBefore/>
        <w:numPr>
          <w:ilvl w:val="0"/>
          <w:numId w:val="37"/>
        </w:numPr>
        <w:suppressAutoHyphens/>
        <w:spacing w:before="480"/>
        <w:ind w:left="284" w:hanging="284"/>
        <w:outlineLvl w:val="0"/>
        <w:rPr>
          <w:rFonts w:ascii="Times New Roman" w:hAnsi="Times New Roman"/>
          <w:b/>
          <w:bCs/>
          <w:kern w:val="28"/>
          <w:sz w:val="28"/>
          <w:szCs w:val="28"/>
        </w:rPr>
      </w:pPr>
      <w:r w:rsidRPr="001E5D95">
        <w:rPr>
          <w:rFonts w:ascii="Times New Roman" w:hAnsi="Times New Roman"/>
          <w:b/>
          <w:bCs/>
          <w:kern w:val="28"/>
          <w:sz w:val="28"/>
          <w:szCs w:val="28"/>
        </w:rPr>
        <w:lastRenderedPageBreak/>
        <w:t>Общие положения</w:t>
      </w:r>
    </w:p>
    <w:p w14:paraId="1549911B" w14:textId="77777777" w:rsidR="00B83ACE" w:rsidRPr="001E5D95" w:rsidRDefault="00B83ACE" w:rsidP="00B83ACE">
      <w:pPr>
        <w:pStyle w:val="aff8"/>
        <w:suppressAutoHyphens/>
        <w:ind w:left="426"/>
        <w:jc w:val="both"/>
        <w:rPr>
          <w:rFonts w:ascii="Times New Roman" w:hAnsi="Times New Roman"/>
          <w:b/>
          <w:bCs/>
          <w:sz w:val="24"/>
          <w:szCs w:val="24"/>
        </w:rPr>
      </w:pPr>
    </w:p>
    <w:p w14:paraId="4250640B" w14:textId="5B0BE891" w:rsidR="00B83ACE" w:rsidRPr="001E5D95" w:rsidRDefault="00B83ACE" w:rsidP="00F30E11">
      <w:pPr>
        <w:pStyle w:val="aff8"/>
        <w:numPr>
          <w:ilvl w:val="1"/>
          <w:numId w:val="37"/>
        </w:numPr>
        <w:suppressAutoHyphens/>
        <w:ind w:left="426"/>
        <w:jc w:val="both"/>
        <w:rPr>
          <w:rFonts w:ascii="Times New Roman" w:hAnsi="Times New Roman"/>
          <w:b/>
          <w:bCs/>
          <w:sz w:val="24"/>
          <w:szCs w:val="24"/>
        </w:rPr>
      </w:pPr>
      <w:r w:rsidRPr="001E5D95">
        <w:rPr>
          <w:rFonts w:ascii="Times New Roman" w:hAnsi="Times New Roman"/>
          <w:b/>
          <w:bCs/>
          <w:sz w:val="24"/>
          <w:szCs w:val="24"/>
        </w:rPr>
        <w:t xml:space="preserve">Общие сведения о процедуре запроса </w:t>
      </w:r>
      <w:r w:rsidR="00D9430A">
        <w:rPr>
          <w:rFonts w:ascii="Times New Roman" w:hAnsi="Times New Roman"/>
          <w:b/>
          <w:bCs/>
          <w:sz w:val="24"/>
          <w:szCs w:val="24"/>
        </w:rPr>
        <w:t>цен</w:t>
      </w:r>
    </w:p>
    <w:p w14:paraId="211ACC6B" w14:textId="6BDDA8C5" w:rsidR="00B83ACE" w:rsidRPr="001E5D95" w:rsidRDefault="00B83ACE" w:rsidP="00B83ACE">
      <w:pPr>
        <w:widowControl w:val="0"/>
        <w:autoSpaceDE w:val="0"/>
        <w:autoSpaceDN w:val="0"/>
        <w:adjustRightInd w:val="0"/>
        <w:spacing w:after="0" w:line="240" w:lineRule="atLeast"/>
        <w:contextualSpacing/>
        <w:jc w:val="both"/>
        <w:rPr>
          <w:rFonts w:ascii="Times New Roman" w:hAnsi="Times New Roman"/>
          <w:bCs/>
          <w:sz w:val="24"/>
          <w:szCs w:val="24"/>
        </w:rPr>
      </w:pPr>
      <w:r w:rsidRPr="001E5D95">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1E5D95">
        <w:rPr>
          <w:rFonts w:ascii="Times New Roman" w:hAnsi="Times New Roman"/>
          <w:b/>
          <w:bCs/>
          <w:sz w:val="24"/>
          <w:szCs w:val="24"/>
        </w:rPr>
        <w:t xml:space="preserve">запроса </w:t>
      </w:r>
      <w:r w:rsidR="00D9430A">
        <w:rPr>
          <w:rFonts w:ascii="Times New Roman" w:hAnsi="Times New Roman"/>
          <w:b/>
          <w:bCs/>
          <w:sz w:val="24"/>
          <w:szCs w:val="24"/>
        </w:rPr>
        <w:t>цен</w:t>
      </w:r>
      <w:r w:rsidRPr="001E5D95">
        <w:rPr>
          <w:rFonts w:ascii="Times New Roman" w:hAnsi="Times New Roman"/>
          <w:b/>
          <w:bCs/>
          <w:sz w:val="24"/>
          <w:szCs w:val="24"/>
        </w:rPr>
        <w:t xml:space="preserve"> в электронной форме</w:t>
      </w:r>
      <w:r w:rsidRPr="001E5D95">
        <w:rPr>
          <w:rFonts w:ascii="Times New Roman" w:hAnsi="Times New Roman"/>
          <w:bCs/>
          <w:sz w:val="24"/>
          <w:szCs w:val="24"/>
        </w:rPr>
        <w:t xml:space="preserve"> (далее — закупка), размещенным на сайте Заказчика </w:t>
      </w:r>
      <w:hyperlink r:id="rId8" w:history="1">
        <w:r w:rsidRPr="001E5D95">
          <w:rPr>
            <w:rStyle w:val="a8"/>
            <w:rFonts w:ascii="Times New Roman" w:hAnsi="Times New Roman"/>
            <w:bCs/>
            <w:color w:val="auto"/>
            <w:sz w:val="24"/>
            <w:szCs w:val="24"/>
            <w:lang w:val="en-US"/>
          </w:rPr>
          <w:t>www</w:t>
        </w:r>
        <w:r w:rsidRPr="001E5D95">
          <w:rPr>
            <w:rStyle w:val="a8"/>
            <w:rFonts w:ascii="Times New Roman" w:hAnsi="Times New Roman"/>
            <w:bCs/>
            <w:color w:val="auto"/>
            <w:sz w:val="24"/>
            <w:szCs w:val="24"/>
          </w:rPr>
          <w:t>.</w:t>
        </w:r>
      </w:hyperlink>
      <w:r w:rsidRPr="001E5D95">
        <w:rPr>
          <w:rFonts w:ascii="Times New Roman" w:hAnsi="Times New Roman"/>
          <w:bCs/>
          <w:sz w:val="24"/>
          <w:szCs w:val="24"/>
          <w:u w:val="single"/>
        </w:rPr>
        <w:t>саханефтегазсбыт.рф,</w:t>
      </w:r>
      <w:r w:rsidRPr="001E5D95">
        <w:rPr>
          <w:rFonts w:ascii="Times New Roman" w:hAnsi="Times New Roman"/>
          <w:bCs/>
          <w:sz w:val="24"/>
          <w:szCs w:val="24"/>
        </w:rPr>
        <w:t xml:space="preserve"> официальном сайте ЕИС </w:t>
      </w:r>
      <w:hyperlink r:id="rId9" w:history="1">
        <w:r w:rsidRPr="00412BB3">
          <w:rPr>
            <w:rStyle w:val="a8"/>
            <w:rFonts w:ascii="Times New Roman" w:hAnsi="Times New Roman" w:cs="Arial"/>
            <w:bCs/>
            <w:color w:val="auto"/>
            <w:sz w:val="24"/>
            <w:szCs w:val="24"/>
            <w:lang w:val="en-US"/>
          </w:rPr>
          <w:t>www</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zakupki</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gov</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ru</w:t>
        </w:r>
      </w:hyperlink>
      <w:r w:rsidRPr="00412BB3">
        <w:rPr>
          <w:rFonts w:ascii="Times New Roman" w:hAnsi="Times New Roman"/>
          <w:bCs/>
          <w:sz w:val="24"/>
          <w:szCs w:val="24"/>
        </w:rPr>
        <w:t xml:space="preserve"> </w:t>
      </w:r>
      <w:r w:rsidR="00560E85" w:rsidRPr="00412BB3">
        <w:rPr>
          <w:rFonts w:ascii="Times New Roman" w:hAnsi="Times New Roman"/>
          <w:bCs/>
          <w:sz w:val="24"/>
          <w:szCs w:val="24"/>
        </w:rPr>
        <w:t xml:space="preserve">и на сайте оператора электронной площадки </w:t>
      </w:r>
      <w:r w:rsidR="00560E85" w:rsidRPr="00412BB3">
        <w:rPr>
          <w:rFonts w:ascii="Times New Roman" w:hAnsi="Times New Roman"/>
          <w:b/>
          <w:bCs/>
          <w:sz w:val="24"/>
          <w:szCs w:val="24"/>
        </w:rPr>
        <w:t xml:space="preserve">ЭП ТЭК Торг </w:t>
      </w:r>
      <w:hyperlink r:id="rId10" w:history="1">
        <w:r w:rsidR="00560E85" w:rsidRPr="00412BB3">
          <w:rPr>
            <w:rStyle w:val="a8"/>
            <w:rFonts w:ascii="Times New Roman" w:hAnsi="Times New Roman"/>
            <w:b/>
            <w:bCs/>
            <w:sz w:val="24"/>
            <w:szCs w:val="24"/>
          </w:rPr>
          <w:t>https://www.tektorg.ru</w:t>
        </w:r>
      </w:hyperlink>
      <w:r w:rsidR="00560E85" w:rsidRPr="00412BB3">
        <w:rPr>
          <w:rFonts w:ascii="Times New Roman" w:hAnsi="Times New Roman"/>
          <w:bCs/>
          <w:sz w:val="24"/>
          <w:szCs w:val="24"/>
        </w:rPr>
        <w:t xml:space="preserve"> </w:t>
      </w:r>
      <w:r w:rsidR="004528A2" w:rsidRPr="00412BB3">
        <w:rPr>
          <w:rFonts w:ascii="Times New Roman" w:eastAsia="Times New Roman" w:hAnsi="Times New Roman"/>
          <w:sz w:val="24"/>
          <w:szCs w:val="24"/>
          <w:lang w:eastAsia="ru-RU"/>
        </w:rPr>
        <w:t xml:space="preserve">(далее – ЭП), </w:t>
      </w:r>
      <w:r w:rsidRPr="00412BB3">
        <w:rPr>
          <w:rFonts w:ascii="Times New Roman" w:hAnsi="Times New Roman"/>
          <w:bCs/>
          <w:sz w:val="24"/>
          <w:szCs w:val="24"/>
        </w:rPr>
        <w:t xml:space="preserve"> пригласило юридических лиц и индивидуальных предпринимателей (далее — Уч</w:t>
      </w:r>
      <w:r w:rsidRPr="001E5D95">
        <w:rPr>
          <w:rFonts w:ascii="Times New Roman" w:hAnsi="Times New Roman"/>
          <w:bCs/>
          <w:sz w:val="24"/>
          <w:szCs w:val="24"/>
        </w:rPr>
        <w:t>астники), в том числе субъекты малого и среднего предпринимательства</w:t>
      </w:r>
      <w:r w:rsidRPr="001E5D95">
        <w:rPr>
          <w:rFonts w:ascii="Times New Roman" w:eastAsia="Times New Roman" w:hAnsi="Times New Roman"/>
          <w:bCs/>
          <w:sz w:val="24"/>
          <w:szCs w:val="24"/>
          <w:lang w:eastAsia="ru-RU"/>
        </w:rPr>
        <w:t xml:space="preserve"> </w:t>
      </w:r>
      <w:r w:rsidRPr="001E5D95">
        <w:rPr>
          <w:rFonts w:ascii="Times New Roman" w:hAnsi="Times New Roman"/>
          <w:bCs/>
          <w:sz w:val="24"/>
          <w:szCs w:val="24"/>
        </w:rPr>
        <w:t xml:space="preserve">к участию в процедуре закупки в электронной форме </w:t>
      </w:r>
      <w:r w:rsidR="00514161" w:rsidRPr="00514161">
        <w:rPr>
          <w:rFonts w:ascii="Times New Roman" w:eastAsia="Times New Roman" w:hAnsi="Times New Roman"/>
          <w:sz w:val="24"/>
          <w:szCs w:val="24"/>
          <w:lang w:eastAsia="ru-RU"/>
        </w:rPr>
        <w:t xml:space="preserve">на </w:t>
      </w:r>
      <w:r w:rsidR="0059133A" w:rsidRPr="0059133A">
        <w:rPr>
          <w:rFonts w:ascii="Times New Roman" w:eastAsia="Times New Roman" w:hAnsi="Times New Roman"/>
          <w:sz w:val="24"/>
          <w:szCs w:val="24"/>
          <w:lang w:eastAsia="ru-RU"/>
        </w:rPr>
        <w:t>поставку нефтепродуктов для населения Республики Саха (Якутия) до филиалов</w:t>
      </w:r>
      <w:r w:rsidR="0059133A">
        <w:rPr>
          <w:rFonts w:ascii="Times New Roman" w:eastAsia="Times New Roman" w:hAnsi="Times New Roman"/>
          <w:sz w:val="24"/>
          <w:szCs w:val="24"/>
          <w:lang w:eastAsia="ru-RU"/>
        </w:rPr>
        <w:t xml:space="preserve"> нефтебаз АО «Саханефтегазсбыт»</w:t>
      </w:r>
      <w:r w:rsidR="00D9430A">
        <w:rPr>
          <w:rFonts w:ascii="Times New Roman" w:eastAsia="Times New Roman" w:hAnsi="Times New Roman"/>
          <w:sz w:val="24"/>
          <w:szCs w:val="24"/>
          <w:lang w:eastAsia="ru-RU"/>
        </w:rPr>
        <w:t>.</w:t>
      </w:r>
    </w:p>
    <w:p w14:paraId="1C20F738"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1E5D95">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1E5D95" w:rsidRDefault="003222F3" w:rsidP="00B83ACE">
      <w:pPr>
        <w:suppressAutoHyphens/>
        <w:spacing w:after="0" w:line="240" w:lineRule="atLeast"/>
        <w:jc w:val="both"/>
        <w:rPr>
          <w:rFonts w:ascii="Times New Roman" w:hAnsi="Times New Roman"/>
          <w:bCs/>
          <w:sz w:val="24"/>
          <w:szCs w:val="24"/>
          <w:lang w:eastAsia="ru-RU"/>
        </w:rPr>
      </w:pPr>
      <w:r w:rsidRPr="001E5D95">
        <w:rPr>
          <w:rFonts w:ascii="Times New Roman" w:hAnsi="Times New Roman"/>
          <w:bCs/>
          <w:sz w:val="24"/>
          <w:szCs w:val="24"/>
        </w:rPr>
        <w:t>- по техническим вопросам</w:t>
      </w:r>
      <w:r w:rsidR="00B83ACE" w:rsidRPr="001E5D95">
        <w:rPr>
          <w:rFonts w:ascii="Times New Roman" w:eastAsia="Times New Roman" w:hAnsi="Times New Roman"/>
          <w:bCs/>
          <w:sz w:val="24"/>
          <w:szCs w:val="24"/>
          <w:lang w:eastAsia="ru-RU"/>
        </w:rPr>
        <w:t xml:space="preserve"> </w:t>
      </w:r>
      <w:r w:rsidR="00AE5787">
        <w:rPr>
          <w:rFonts w:ascii="Times New Roman" w:hAnsi="Times New Roman"/>
          <w:sz w:val="24"/>
          <w:szCs w:val="24"/>
        </w:rPr>
        <w:t>Максимова Анна Алексеевна</w:t>
      </w:r>
      <w:r w:rsidR="00B83ACE" w:rsidRPr="001E5D95">
        <w:rPr>
          <w:rFonts w:ascii="Times New Roman" w:hAnsi="Times New Roman"/>
          <w:sz w:val="24"/>
          <w:szCs w:val="24"/>
        </w:rPr>
        <w:t xml:space="preserve">, </w:t>
      </w:r>
      <w:r w:rsidR="00B83ACE" w:rsidRPr="001E5D95">
        <w:rPr>
          <w:rFonts w:ascii="Times New Roman" w:hAnsi="Times New Roman"/>
          <w:bCs/>
          <w:sz w:val="24"/>
          <w:szCs w:val="24"/>
          <w:lang w:eastAsia="ru-RU"/>
        </w:rPr>
        <w:t xml:space="preserve">телефон </w:t>
      </w:r>
      <w:r w:rsidR="008E25C2" w:rsidRPr="001E5D95">
        <w:rPr>
          <w:rFonts w:ascii="Times New Roman" w:hAnsi="Times New Roman"/>
          <w:bCs/>
          <w:sz w:val="24"/>
          <w:szCs w:val="24"/>
          <w:lang w:eastAsia="ru-RU"/>
        </w:rPr>
        <w:t xml:space="preserve">- </w:t>
      </w:r>
      <w:r w:rsidR="00B83ACE" w:rsidRPr="001E5D95">
        <w:rPr>
          <w:rFonts w:ascii="Times New Roman" w:hAnsi="Times New Roman"/>
          <w:bCs/>
          <w:sz w:val="24"/>
          <w:szCs w:val="24"/>
          <w:lang w:eastAsia="ru-RU"/>
        </w:rPr>
        <w:t>8</w:t>
      </w:r>
      <w:r w:rsidR="008E25C2" w:rsidRPr="001E5D95">
        <w:rPr>
          <w:rFonts w:ascii="Times New Roman" w:hAnsi="Times New Roman"/>
          <w:bCs/>
          <w:sz w:val="24"/>
          <w:szCs w:val="24"/>
          <w:lang w:eastAsia="ru-RU"/>
        </w:rPr>
        <w:t>(</w:t>
      </w:r>
      <w:r w:rsidR="00B83ACE" w:rsidRPr="001E5D95">
        <w:rPr>
          <w:rFonts w:ascii="Times New Roman" w:hAnsi="Times New Roman"/>
          <w:bCs/>
          <w:sz w:val="24"/>
          <w:szCs w:val="24"/>
          <w:lang w:eastAsia="ru-RU"/>
        </w:rPr>
        <w:t>914</w:t>
      </w:r>
      <w:r w:rsidR="008E25C2" w:rsidRPr="001E5D95">
        <w:rPr>
          <w:rFonts w:ascii="Times New Roman" w:hAnsi="Times New Roman"/>
          <w:bCs/>
          <w:sz w:val="24"/>
          <w:szCs w:val="24"/>
          <w:lang w:eastAsia="ru-RU"/>
        </w:rPr>
        <w:t>)</w:t>
      </w:r>
      <w:r w:rsidR="009129AD">
        <w:rPr>
          <w:rFonts w:ascii="Times New Roman" w:hAnsi="Times New Roman"/>
          <w:bCs/>
          <w:sz w:val="24"/>
          <w:szCs w:val="24"/>
          <w:lang w:eastAsia="ru-RU"/>
        </w:rPr>
        <w:t>272-97-</w:t>
      </w:r>
      <w:r w:rsidR="0025393C">
        <w:rPr>
          <w:rFonts w:ascii="Times New Roman" w:hAnsi="Times New Roman"/>
          <w:bCs/>
          <w:sz w:val="24"/>
          <w:szCs w:val="24"/>
          <w:lang w:eastAsia="ru-RU"/>
        </w:rPr>
        <w:t>53</w:t>
      </w:r>
      <w:r w:rsidR="00B83ACE" w:rsidRPr="001E5D95">
        <w:rPr>
          <w:rFonts w:ascii="Times New Roman" w:hAnsi="Times New Roman"/>
          <w:bCs/>
          <w:sz w:val="24"/>
          <w:szCs w:val="24"/>
          <w:lang w:eastAsia="ru-RU"/>
        </w:rPr>
        <w:t xml:space="preserve">, доб. </w:t>
      </w:r>
      <w:r w:rsidR="009129AD">
        <w:rPr>
          <w:rFonts w:ascii="Times New Roman" w:hAnsi="Times New Roman"/>
          <w:bCs/>
          <w:sz w:val="24"/>
          <w:szCs w:val="24"/>
          <w:lang w:eastAsia="ru-RU"/>
        </w:rPr>
        <w:t>2</w:t>
      </w:r>
      <w:r w:rsidR="0025393C">
        <w:rPr>
          <w:rFonts w:ascii="Times New Roman" w:hAnsi="Times New Roman"/>
          <w:bCs/>
          <w:sz w:val="24"/>
          <w:szCs w:val="24"/>
          <w:lang w:eastAsia="ru-RU"/>
        </w:rPr>
        <w:t>31</w:t>
      </w:r>
      <w:r w:rsidR="00AE5787">
        <w:rPr>
          <w:rFonts w:ascii="Times New Roman" w:hAnsi="Times New Roman"/>
          <w:bCs/>
          <w:sz w:val="24"/>
          <w:szCs w:val="24"/>
          <w:lang w:eastAsia="ru-RU"/>
        </w:rPr>
        <w:t>5</w:t>
      </w:r>
    </w:p>
    <w:p w14:paraId="4C118AB5" w14:textId="5ADA7E59" w:rsidR="00B83ACE" w:rsidRPr="001E5D95" w:rsidRDefault="003222F3"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 по вопросам процедуры закупки </w:t>
      </w:r>
      <w:r w:rsidR="00804A99" w:rsidRPr="001E5D95">
        <w:rPr>
          <w:rFonts w:ascii="Times New Roman" w:eastAsia="Times New Roman" w:hAnsi="Times New Roman"/>
          <w:bCs/>
          <w:sz w:val="24"/>
          <w:szCs w:val="24"/>
          <w:lang w:eastAsia="ru-RU"/>
        </w:rPr>
        <w:t>Кучеров Михаил Дмитриевич</w:t>
      </w:r>
      <w:r w:rsidR="008E25C2" w:rsidRPr="001E5D95">
        <w:rPr>
          <w:rFonts w:ascii="Times New Roman" w:eastAsia="Times New Roman" w:hAnsi="Times New Roman"/>
          <w:bCs/>
          <w:sz w:val="24"/>
          <w:szCs w:val="24"/>
          <w:lang w:eastAsia="ru-RU"/>
        </w:rPr>
        <w:t xml:space="preserve"> - 8(</w:t>
      </w:r>
      <w:r w:rsidR="00B83ACE" w:rsidRPr="001E5D95">
        <w:rPr>
          <w:rFonts w:ascii="Times New Roman" w:eastAsia="Times New Roman" w:hAnsi="Times New Roman"/>
          <w:bCs/>
          <w:sz w:val="24"/>
          <w:szCs w:val="24"/>
          <w:lang w:eastAsia="ru-RU"/>
        </w:rPr>
        <w:t>914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272</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97</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64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 xml:space="preserve"> доб. 239</w:t>
      </w:r>
      <w:r w:rsidR="00804A99" w:rsidRPr="001E5D95">
        <w:rPr>
          <w:rFonts w:ascii="Times New Roman" w:eastAsia="Times New Roman" w:hAnsi="Times New Roman"/>
          <w:bCs/>
          <w:sz w:val="24"/>
          <w:szCs w:val="24"/>
          <w:lang w:eastAsia="ru-RU"/>
        </w:rPr>
        <w:t>3</w:t>
      </w:r>
    </w:p>
    <w:p w14:paraId="580310E1" w14:textId="77777777" w:rsidR="00B83ACE" w:rsidRPr="001E5D95" w:rsidRDefault="00B83ACE"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электронный адрес: </w:t>
      </w:r>
      <w:hyperlink r:id="rId11" w:history="1">
        <w:r w:rsidRPr="001E5D95">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1E5D95">
        <w:rPr>
          <w:rFonts w:ascii="Times New Roman" w:eastAsia="Times New Roman" w:hAnsi="Times New Roman"/>
          <w:bCs/>
          <w:sz w:val="24"/>
          <w:szCs w:val="24"/>
          <w:lang w:eastAsia="ru-RU"/>
        </w:rPr>
        <w:t>.</w:t>
      </w:r>
    </w:p>
    <w:p w14:paraId="08AB5A63"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1E5D95"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1E5D95"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1E5D95">
        <w:rPr>
          <w:rFonts w:ascii="Times New Roman" w:hAnsi="Times New Roman"/>
          <w:b/>
          <w:bCs/>
          <w:sz w:val="24"/>
          <w:szCs w:val="24"/>
        </w:rPr>
        <w:t>Правовой статус процедур и документов</w:t>
      </w:r>
      <w:bookmarkEnd w:id="21"/>
    </w:p>
    <w:p w14:paraId="061FB007" w14:textId="74C3B18F" w:rsidR="00B83ACE" w:rsidRPr="001E5D95"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Pr>
          <w:rFonts w:ascii="Times New Roman" w:eastAsia="Times New Roman" w:hAnsi="Times New Roman"/>
          <w:sz w:val="24"/>
          <w:szCs w:val="24"/>
          <w:lang w:eastAsia="ru-RU"/>
        </w:rPr>
        <w:t>цен</w:t>
      </w:r>
      <w:r w:rsidRPr="001E5D95">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Опубликованное </w:t>
      </w:r>
      <w:r w:rsidRPr="001E5D95">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1E5D95" w:rsidRDefault="00B83ACE" w:rsidP="00B83ACE">
      <w:pPr>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1E5D95"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2DDC8E78" w:rsidR="003222F3" w:rsidRPr="001E5D95"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1E5D95">
          <w:rPr>
            <w:rFonts w:ascii="Times New Roman" w:eastAsia="Times New Roman" w:hAnsi="Times New Roman"/>
            <w:sz w:val="24"/>
            <w:szCs w:val="24"/>
            <w:lang w:eastAsia="ru-RU"/>
          </w:rPr>
          <w:t>Конституцией</w:t>
        </w:r>
      </w:hyperlink>
      <w:r w:rsidRPr="001E5D95">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w:t>
      </w:r>
      <w:r w:rsidRPr="001E5D95">
        <w:rPr>
          <w:rFonts w:ascii="Times New Roman" w:eastAsia="Times New Roman" w:hAnsi="Times New Roman"/>
          <w:sz w:val="24"/>
          <w:szCs w:val="24"/>
          <w:lang w:eastAsia="ru-RU"/>
        </w:rPr>
        <w:lastRenderedPageBreak/>
        <w:t xml:space="preserve">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1E5D95">
        <w:rPr>
          <w:rFonts w:ascii="Times New Roman" w:eastAsia="Times New Roman" w:hAnsi="Times New Roman"/>
          <w:sz w:val="24"/>
          <w:szCs w:val="24"/>
          <w:lang w:eastAsia="ru-RU"/>
        </w:rPr>
        <w:t xml:space="preserve">на основании протокола </w:t>
      </w:r>
      <w:r w:rsidR="00BE0457" w:rsidRPr="001E5D95">
        <w:rPr>
          <w:rFonts w:ascii="Times New Roman" w:eastAsia="Times New Roman" w:hAnsi="Times New Roman"/>
          <w:sz w:val="24"/>
          <w:szCs w:val="24"/>
          <w:shd w:val="clear" w:color="auto" w:fill="FFFFFF"/>
          <w:lang w:eastAsia="ru-RU"/>
        </w:rPr>
        <w:t xml:space="preserve">от </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0</w:t>
      </w:r>
      <w:r w:rsidR="005969E4" w:rsidRPr="005969E4">
        <w:rPr>
          <w:rFonts w:ascii="Times New Roman" w:eastAsia="Times New Roman" w:hAnsi="Times New Roman"/>
          <w:sz w:val="24"/>
          <w:szCs w:val="24"/>
          <w:shd w:val="clear" w:color="auto" w:fill="FFFFFF"/>
          <w:lang w:eastAsia="ru-RU"/>
        </w:rPr>
        <w:t>.</w:t>
      </w:r>
      <w:r w:rsidR="005E2AF1">
        <w:rPr>
          <w:rFonts w:ascii="Times New Roman" w:eastAsia="Times New Roman" w:hAnsi="Times New Roman"/>
          <w:sz w:val="24"/>
          <w:szCs w:val="24"/>
          <w:shd w:val="clear" w:color="auto" w:fill="FFFFFF"/>
          <w:lang w:eastAsia="ru-RU"/>
        </w:rPr>
        <w:t>03</w:t>
      </w:r>
      <w:r w:rsidR="005969E4" w:rsidRPr="005969E4">
        <w:rPr>
          <w:rFonts w:ascii="Times New Roman" w:eastAsia="Times New Roman" w:hAnsi="Times New Roman"/>
          <w:sz w:val="24"/>
          <w:szCs w:val="24"/>
          <w:shd w:val="clear" w:color="auto" w:fill="FFFFFF"/>
          <w:lang w:eastAsia="ru-RU"/>
        </w:rPr>
        <w:t>.202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г. № </w:t>
      </w:r>
      <w:r w:rsidR="005E2AF1">
        <w:rPr>
          <w:rFonts w:ascii="Times New Roman" w:eastAsia="Times New Roman" w:hAnsi="Times New Roman"/>
          <w:sz w:val="24"/>
          <w:szCs w:val="24"/>
          <w:shd w:val="clear" w:color="auto" w:fill="FFFFFF"/>
          <w:lang w:eastAsia="ru-RU"/>
        </w:rPr>
        <w:t>4</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w:t>
      </w:r>
      <w:r w:rsidR="003222F3" w:rsidRPr="001E5D95">
        <w:rPr>
          <w:rFonts w:ascii="Times New Roman" w:eastAsia="Times New Roman" w:hAnsi="Times New Roman"/>
          <w:sz w:val="24"/>
          <w:szCs w:val="24"/>
          <w:lang w:eastAsia="ru-RU"/>
        </w:rPr>
        <w:t>(далее - Положение о закупке)</w:t>
      </w:r>
      <w:r w:rsidR="003222F3" w:rsidRPr="001E5D95">
        <w:rPr>
          <w:rFonts w:ascii="Times New Roman" w:eastAsia="Times New Roman" w:hAnsi="Times New Roman"/>
          <w:sz w:val="24"/>
          <w:szCs w:val="24"/>
          <w:shd w:val="clear" w:color="auto" w:fill="FFFFFF"/>
          <w:lang w:eastAsia="ru-RU"/>
        </w:rPr>
        <w:t>.</w:t>
      </w:r>
    </w:p>
    <w:p w14:paraId="61B559A1" w14:textId="26CE1576" w:rsidR="00B83ACE" w:rsidRPr="001E5D95"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 Обжалование</w:t>
      </w:r>
      <w:bookmarkEnd w:id="22"/>
      <w:r w:rsidRPr="001E5D95">
        <w:rPr>
          <w:rFonts w:ascii="Times New Roman" w:eastAsia="Times New Roman" w:hAnsi="Times New Roman"/>
          <w:b/>
          <w:bCs/>
          <w:sz w:val="24"/>
          <w:szCs w:val="24"/>
          <w:lang w:eastAsia="ru-RU"/>
        </w:rPr>
        <w:t xml:space="preserve"> </w:t>
      </w:r>
      <w:r w:rsidRPr="001E5D95">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1E5D95">
        <w:rPr>
          <w:rFonts w:ascii="Times New Roman" w:eastAsia="Times New Roman" w:hAnsi="Times New Roman"/>
          <w:sz w:val="24"/>
          <w:szCs w:val="24"/>
          <w:shd w:val="clear" w:color="auto" w:fill="FFFFFF"/>
          <w:lang w:eastAsia="ru-RU"/>
        </w:rPr>
        <w:t>в случаях</w:t>
      </w:r>
      <w:r w:rsidRPr="001E5D95">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1E5D95">
        <w:rPr>
          <w:rFonts w:ascii="Times New Roman" w:eastAsia="Times New Roman" w:hAnsi="Times New Roman"/>
          <w:sz w:val="24"/>
          <w:szCs w:val="24"/>
          <w:lang w:eastAsia="ru-RU"/>
        </w:rPr>
        <w:t xml:space="preserve">. </w:t>
      </w:r>
    </w:p>
    <w:p w14:paraId="7925F3DF"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1E5D95"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1E5D95"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1E5D95">
        <w:rPr>
          <w:rFonts w:ascii="Times New Roman" w:hAnsi="Times New Roman"/>
          <w:b/>
          <w:sz w:val="24"/>
          <w:szCs w:val="24"/>
        </w:rPr>
        <w:t xml:space="preserve"> Досудебный порядок рассмотрения споров</w:t>
      </w:r>
    </w:p>
    <w:p w14:paraId="7DFE7E51" w14:textId="77777777" w:rsidR="00B83ACE" w:rsidRPr="001E5D95"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rPr>
        <w:t>Д</w:t>
      </w:r>
      <w:r w:rsidRPr="001E5D95">
        <w:rPr>
          <w:rFonts w:ascii="Times New Roman" w:hAnsi="Times New Roman"/>
          <w:bCs/>
          <w:iCs/>
          <w:sz w:val="24"/>
          <w:szCs w:val="24"/>
        </w:rPr>
        <w:t>ля разрешения разногласий по взаимному согласию</w:t>
      </w:r>
      <w:r w:rsidRPr="001E5D95">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1E5D95">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1E5D95">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1E5D95">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Cs/>
          <w:iCs/>
          <w:snapToGrid w:val="0"/>
          <w:sz w:val="24"/>
          <w:szCs w:val="24"/>
          <w:lang w:eastAsia="ru-RU"/>
        </w:rPr>
        <w:t xml:space="preserve">     На время рассмотрения </w:t>
      </w:r>
      <w:r w:rsidRPr="001E5D95">
        <w:rPr>
          <w:rFonts w:ascii="Times New Roman" w:eastAsia="Times New Roman" w:hAnsi="Times New Roman"/>
          <w:snapToGrid w:val="0"/>
          <w:sz w:val="24"/>
          <w:szCs w:val="24"/>
          <w:lang w:eastAsia="ru-RU"/>
        </w:rPr>
        <w:t>претензии</w:t>
      </w:r>
      <w:r w:rsidRPr="001E5D95">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1E5D95"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1E5D95" w:rsidRDefault="00B83ACE" w:rsidP="00B83ACE">
      <w:pPr>
        <w:pStyle w:val="aff8"/>
        <w:ind w:left="0"/>
        <w:jc w:val="both"/>
        <w:rPr>
          <w:rFonts w:ascii="Times New Roman" w:hAnsi="Times New Roman"/>
          <w:sz w:val="24"/>
          <w:szCs w:val="24"/>
        </w:rPr>
      </w:pPr>
    </w:p>
    <w:p w14:paraId="3AAAE894" w14:textId="77777777" w:rsidR="00B83ACE" w:rsidRPr="001E5D95"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1E5D95">
        <w:rPr>
          <w:rFonts w:ascii="Times New Roman" w:hAnsi="Times New Roman"/>
          <w:b/>
          <w:bCs/>
          <w:sz w:val="24"/>
          <w:szCs w:val="24"/>
        </w:rPr>
        <w:t>Прочие положения</w:t>
      </w:r>
      <w:bookmarkEnd w:id="24"/>
    </w:p>
    <w:p w14:paraId="49A93EBF"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1E5D95"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1E5D95"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lastRenderedPageBreak/>
        <w:t>Оператором электронной площадки обеспечивается конфиденциальность информации:</w:t>
      </w:r>
    </w:p>
    <w:p w14:paraId="68BE2884"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w:t>
      </w:r>
      <w:r w:rsidRPr="001E5D95">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1E5D95"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1E5D95">
        <w:rPr>
          <w:rFonts w:ascii="Times New Roman" w:eastAsia="Times New Roman" w:hAnsi="Times New Roman"/>
          <w:b/>
          <w:bCs/>
          <w:iCs/>
          <w:sz w:val="24"/>
          <w:szCs w:val="24"/>
          <w:lang w:eastAsia="ru-RU"/>
        </w:rPr>
        <w:t xml:space="preserve"> Конфликт интересов </w:t>
      </w:r>
    </w:p>
    <w:p w14:paraId="1FF8B9B1"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cs="Arial"/>
          <w:bCs/>
          <w:iCs/>
          <w:sz w:val="24"/>
          <w:szCs w:val="24"/>
          <w:lang w:eastAsia="ru-RU"/>
        </w:rPr>
        <w:t xml:space="preserve">       </w:t>
      </w:r>
      <w:r w:rsidRPr="001E5D95">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1E5D95"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26EB953C"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36C8EC80" w14:textId="77777777" w:rsidR="00514161" w:rsidRPr="001E5D95" w:rsidRDefault="00514161" w:rsidP="00D817C2">
      <w:pPr>
        <w:spacing w:after="0" w:line="240" w:lineRule="auto"/>
        <w:jc w:val="both"/>
        <w:rPr>
          <w:rFonts w:ascii="Times New Roman" w:eastAsia="Times New Roman" w:hAnsi="Times New Roman"/>
          <w:sz w:val="24"/>
          <w:szCs w:val="24"/>
          <w:lang w:eastAsia="ru-RU"/>
        </w:rPr>
      </w:pPr>
    </w:p>
    <w:p w14:paraId="262B28DB" w14:textId="77777777" w:rsidR="004528A2" w:rsidRPr="001E5D95" w:rsidRDefault="004528A2" w:rsidP="00D817C2">
      <w:pPr>
        <w:spacing w:after="0" w:line="240" w:lineRule="auto"/>
        <w:jc w:val="both"/>
        <w:rPr>
          <w:rFonts w:ascii="Times New Roman" w:eastAsia="Times New Roman" w:hAnsi="Times New Roman"/>
          <w:sz w:val="24"/>
          <w:szCs w:val="24"/>
          <w:lang w:eastAsia="ru-RU"/>
        </w:rPr>
      </w:pPr>
    </w:p>
    <w:p w14:paraId="40165BAD" w14:textId="60D874D4" w:rsidR="00D707FC" w:rsidRPr="00D707FC" w:rsidRDefault="00D707FC" w:rsidP="00D707FC">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r w:rsidRPr="00D707FC">
        <w:rPr>
          <w:rFonts w:ascii="Times New Roman" w:eastAsia="Times New Roman" w:hAnsi="Times New Roman"/>
          <w:b/>
          <w:bCs/>
          <w:sz w:val="24"/>
          <w:szCs w:val="24"/>
          <w:lang w:eastAsia="ru-RU"/>
        </w:rPr>
        <w:t>2. Техническое задание</w:t>
      </w:r>
      <w:bookmarkEnd w:id="25"/>
      <w:bookmarkEnd w:id="26"/>
    </w:p>
    <w:p w14:paraId="7B036CAE" w14:textId="7B47145F"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bookmarkStart w:id="27" w:name="_Toc321748162"/>
      <w:bookmarkStart w:id="28" w:name="_Toc322017059"/>
      <w:bookmarkEnd w:id="0"/>
      <w:bookmarkEnd w:id="1"/>
      <w:bookmarkEnd w:id="2"/>
      <w:bookmarkEnd w:id="3"/>
      <w:bookmarkEnd w:id="4"/>
      <w:bookmarkEnd w:id="5"/>
      <w:bookmarkEnd w:id="6"/>
      <w:bookmarkEnd w:id="7"/>
      <w:bookmarkEnd w:id="8"/>
      <w:r w:rsidRPr="00AE5787">
        <w:rPr>
          <w:rFonts w:ascii="Times New Roman" w:eastAsia="Times New Roman" w:hAnsi="Times New Roman" w:cs="Arial"/>
          <w:b/>
          <w:sz w:val="24"/>
          <w:szCs w:val="24"/>
          <w:lang w:eastAsia="ru-RU"/>
        </w:rPr>
        <w:t>Предмет закупки:</w:t>
      </w:r>
      <w:r w:rsidRPr="00AE5787">
        <w:rPr>
          <w:rFonts w:ascii="Times New Roman" w:eastAsia="Times New Roman" w:hAnsi="Times New Roman" w:cs="Arial"/>
          <w:sz w:val="24"/>
          <w:szCs w:val="24"/>
          <w:lang w:eastAsia="ru-RU"/>
        </w:rPr>
        <w:t xml:space="preserve"> Поставка нефтепродуктов для населения Ре</w:t>
      </w:r>
      <w:r w:rsidR="0033172C">
        <w:rPr>
          <w:rFonts w:ascii="Times New Roman" w:eastAsia="Times New Roman" w:hAnsi="Times New Roman" w:cs="Arial"/>
          <w:sz w:val="24"/>
          <w:szCs w:val="24"/>
          <w:lang w:eastAsia="ru-RU"/>
        </w:rPr>
        <w:t xml:space="preserve">спублики Саха (Якутия) </w:t>
      </w:r>
      <w:r w:rsidR="0059133A">
        <w:rPr>
          <w:rFonts w:ascii="Times New Roman" w:eastAsia="Times New Roman" w:hAnsi="Times New Roman" w:cs="Arial"/>
          <w:sz w:val="24"/>
          <w:szCs w:val="24"/>
          <w:lang w:eastAsia="ru-RU"/>
        </w:rPr>
        <w:t>до филиалов</w:t>
      </w:r>
      <w:r w:rsidR="000C3C81">
        <w:rPr>
          <w:rFonts w:ascii="Times New Roman" w:eastAsia="Times New Roman" w:hAnsi="Times New Roman" w:cs="Arial"/>
          <w:sz w:val="24"/>
          <w:szCs w:val="24"/>
          <w:lang w:eastAsia="ru-RU"/>
        </w:rPr>
        <w:t xml:space="preserve"> нефтебаз</w:t>
      </w:r>
      <w:r w:rsidR="0059133A">
        <w:rPr>
          <w:rFonts w:ascii="Times New Roman" w:eastAsia="Times New Roman" w:hAnsi="Times New Roman" w:cs="Arial"/>
          <w:sz w:val="24"/>
          <w:szCs w:val="24"/>
          <w:lang w:eastAsia="ru-RU"/>
        </w:rPr>
        <w:t xml:space="preserve"> АО «Саханефтегазсбыт».</w:t>
      </w:r>
    </w:p>
    <w:p w14:paraId="4D6D40B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Место поставки:</w:t>
      </w:r>
      <w:r w:rsidRPr="00AE5787">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7359009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Срок поставки:</w:t>
      </w:r>
      <w:r w:rsidRPr="00AE5787">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3878F667"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Сведения о начальной (максимальной) цене договора, руб.:</w:t>
      </w:r>
      <w:r w:rsidRPr="00AE5787">
        <w:rPr>
          <w:rFonts w:ascii="Times New Roman" w:eastAsia="Times New Roman" w:hAnsi="Times New Roman" w:cs="Arial"/>
          <w:sz w:val="24"/>
          <w:szCs w:val="24"/>
          <w:lang w:eastAsia="ru-RU"/>
        </w:rPr>
        <w:t xml:space="preserve"> согласно Приложению № 1 к Документации.</w:t>
      </w:r>
    </w:p>
    <w:p w14:paraId="13919AF9"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Условия поставки:</w:t>
      </w:r>
      <w:r w:rsidRPr="00AE5787">
        <w:rPr>
          <w:rFonts w:ascii="Times New Roman" w:eastAsia="Times New Roman" w:hAnsi="Times New Roman" w:cs="Arial"/>
          <w:sz w:val="24"/>
          <w:szCs w:val="24"/>
          <w:lang w:eastAsia="ru-RU"/>
        </w:rPr>
        <w:t xml:space="preserve"> согласно Приложению № 1 к Документации.</w:t>
      </w:r>
    </w:p>
    <w:p w14:paraId="53F2F5DB" w14:textId="6F93479E" w:rsidR="00AE5787" w:rsidRPr="00AE5787" w:rsidRDefault="00AE5787" w:rsidP="00AE5787">
      <w:pPr>
        <w:widowControl w:val="0"/>
        <w:numPr>
          <w:ilvl w:val="1"/>
          <w:numId w:val="51"/>
        </w:numPr>
        <w:autoSpaceDE w:val="0"/>
        <w:autoSpaceDN w:val="0"/>
        <w:adjustRightInd w:val="0"/>
        <w:spacing w:after="0" w:line="240" w:lineRule="auto"/>
        <w:ind w:left="0" w:firstLine="0"/>
        <w:contextualSpacing/>
        <w:rPr>
          <w:rFonts w:ascii="Times New Roman" w:eastAsia="Times New Roman" w:hAnsi="Times New Roman" w:cs="Arial"/>
          <w:iCs/>
          <w:sz w:val="24"/>
          <w:szCs w:val="24"/>
          <w:lang w:eastAsia="ru-RU"/>
        </w:rPr>
      </w:pPr>
      <w:r w:rsidRPr="00AE5787">
        <w:rPr>
          <w:rFonts w:ascii="Times New Roman" w:eastAsia="Times New Roman" w:hAnsi="Times New Roman" w:cs="Arial"/>
          <w:b/>
          <w:iCs/>
          <w:sz w:val="24"/>
          <w:szCs w:val="24"/>
          <w:lang w:eastAsia="ru-RU"/>
        </w:rPr>
        <w:t xml:space="preserve">Грузополучатель в пункте назначения: </w:t>
      </w:r>
      <w:r w:rsidRPr="00AE5787">
        <w:rPr>
          <w:rFonts w:ascii="Times New Roman" w:eastAsia="Times New Roman" w:hAnsi="Times New Roman" w:cs="Arial"/>
          <w:iCs/>
          <w:sz w:val="24"/>
          <w:szCs w:val="24"/>
          <w:lang w:eastAsia="ru-RU"/>
        </w:rPr>
        <w:t>филиалы-нефтебазы АО «Саханефтегазсбы</w:t>
      </w:r>
      <w:r w:rsidR="0059133A">
        <w:rPr>
          <w:rFonts w:ascii="Times New Roman" w:eastAsia="Times New Roman" w:hAnsi="Times New Roman" w:cs="Arial"/>
          <w:iCs/>
          <w:sz w:val="24"/>
          <w:szCs w:val="24"/>
          <w:lang w:eastAsia="ru-RU"/>
        </w:rPr>
        <w:t>т».</w:t>
      </w:r>
    </w:p>
    <w:p w14:paraId="2ACEC3A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Технические требования к поставляемому товару:</w:t>
      </w:r>
    </w:p>
    <w:p w14:paraId="5933AEA2" w14:textId="77777777" w:rsidR="00AE5787" w:rsidRPr="00AE5787" w:rsidRDefault="00AE5787" w:rsidP="00AE5787">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AE5787">
        <w:rPr>
          <w:rFonts w:ascii="Times New Roman" w:eastAsia="Times New Roman" w:hAnsi="Times New Roman" w:cs="Arial"/>
          <w:sz w:val="24"/>
          <w:szCs w:val="24"/>
          <w:lang w:eastAsia="ru-RU"/>
        </w:rPr>
        <w:t>воспроизводимости</w:t>
      </w:r>
      <w:proofErr w:type="spellEnd"/>
      <w:r w:rsidRPr="00AE5787">
        <w:rPr>
          <w:rFonts w:ascii="Times New Roman" w:eastAsia="Times New Roman" w:hAnsi="Times New Roman" w:cs="Arial"/>
          <w:sz w:val="24"/>
          <w:szCs w:val="24"/>
          <w:lang w:eastAsia="ru-RU"/>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2EBF711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 xml:space="preserve"> Обоснование начальной (максимальной) цены договора (НМЦД):</w:t>
      </w:r>
    </w:p>
    <w:p w14:paraId="7F033F2F" w14:textId="28663A51" w:rsidR="005F08EF"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w:t>
      </w:r>
      <w:r w:rsidR="005F08EF">
        <w:rPr>
          <w:rFonts w:ascii="Times New Roman" w:hAnsi="Times New Roman"/>
          <w:sz w:val="24"/>
          <w:szCs w:val="24"/>
        </w:rPr>
        <w:t>тодов «Анализ рынка», подпункт:</w:t>
      </w:r>
      <w:r w:rsidRPr="00AE5787">
        <w:rPr>
          <w:rFonts w:ascii="Times New Roman" w:hAnsi="Times New Roman"/>
          <w:sz w:val="24"/>
          <w:szCs w:val="24"/>
        </w:rPr>
        <w:t xml:space="preserve"> </w:t>
      </w:r>
      <w:r w:rsidRPr="005F08EF">
        <w:rPr>
          <w:rFonts w:ascii="Times New Roman" w:hAnsi="Times New Roman"/>
          <w:b/>
          <w:sz w:val="24"/>
          <w:szCs w:val="24"/>
        </w:rPr>
        <w:t>г)</w:t>
      </w:r>
      <w:r w:rsidRPr="00AE5787">
        <w:rPr>
          <w:rFonts w:ascii="Times New Roman" w:hAnsi="Times New Roman"/>
          <w:sz w:val="24"/>
          <w:szCs w:val="24"/>
        </w:rPr>
        <w:t xml:space="preserve"> информация о котировках на российских биржах и на электронных площадках. П 9.2.1.4. Метод «Затратный метод» (</w:t>
      </w:r>
      <w:proofErr w:type="spellStart"/>
      <w:r w:rsidRPr="00AE5787">
        <w:rPr>
          <w:rFonts w:ascii="Times New Roman" w:hAnsi="Times New Roman"/>
          <w:sz w:val="24"/>
          <w:szCs w:val="24"/>
        </w:rPr>
        <w:t>жд</w:t>
      </w:r>
      <w:proofErr w:type="spellEnd"/>
      <w:r w:rsidRPr="00AE5787">
        <w:rPr>
          <w:rFonts w:ascii="Times New Roman" w:hAnsi="Times New Roman"/>
          <w:sz w:val="24"/>
          <w:szCs w:val="24"/>
        </w:rPr>
        <w:t xml:space="preserve"> тариф до ст. назначения, тариф водного фрахта, расходы на </w:t>
      </w:r>
      <w:proofErr w:type="spellStart"/>
      <w:r w:rsidRPr="00AE5787">
        <w:rPr>
          <w:rFonts w:ascii="Times New Roman" w:hAnsi="Times New Roman"/>
          <w:sz w:val="24"/>
          <w:szCs w:val="24"/>
        </w:rPr>
        <w:t>приемо</w:t>
      </w:r>
      <w:proofErr w:type="spellEnd"/>
      <w:r w:rsidRPr="00AE5787">
        <w:rPr>
          <w:rFonts w:ascii="Times New Roman" w:hAnsi="Times New Roman"/>
          <w:sz w:val="24"/>
          <w:szCs w:val="24"/>
        </w:rPr>
        <w:t>-складские операции в перевалочных пунктах, наценк</w:t>
      </w:r>
      <w:r w:rsidR="005F08EF">
        <w:rPr>
          <w:rFonts w:ascii="Times New Roman" w:hAnsi="Times New Roman"/>
          <w:sz w:val="24"/>
          <w:szCs w:val="24"/>
        </w:rPr>
        <w:t xml:space="preserve">а оптового дилера, % за кредит), в Лотах №№ 13, 14, 15 подпункт </w:t>
      </w:r>
      <w:r w:rsidR="005F08EF" w:rsidRPr="005F08EF">
        <w:rPr>
          <w:rFonts w:ascii="Times New Roman" w:hAnsi="Times New Roman"/>
          <w:b/>
          <w:sz w:val="24"/>
          <w:szCs w:val="24"/>
        </w:rPr>
        <w:t>е)</w:t>
      </w:r>
      <w:r w:rsidR="005F08EF" w:rsidRPr="005F08EF">
        <w:rPr>
          <w:rFonts w:ascii="Times New Roman" w:hAnsi="Times New Roman"/>
          <w:sz w:val="24"/>
          <w:szCs w:val="24"/>
        </w:rPr>
        <w:t xml:space="preserve"> </w:t>
      </w:r>
      <w:r w:rsidR="005F08EF">
        <w:rPr>
          <w:rFonts w:ascii="Times New Roman" w:hAnsi="Times New Roman"/>
          <w:sz w:val="24"/>
          <w:szCs w:val="24"/>
        </w:rPr>
        <w:t>Метод «Анализ рынка»:</w:t>
      </w:r>
      <w:r w:rsidR="005F08EF" w:rsidRPr="005F08EF">
        <w:rPr>
          <w:rFonts w:ascii="Times New Roman" w:hAnsi="Times New Roman"/>
          <w:sz w:val="24"/>
          <w:szCs w:val="24"/>
        </w:rPr>
        <w:t xml:space="preserve"> цены прошлых периодов (не ранее, чем за три года до периода определения НМЦД) ранее совершенных закупок, используемые в расчетах могут быть приведены к текущему уровню цен путем применения коэффициента.  При этом могут быть использованы цены прошлых периодов ранее совершенных закупок как самого заказчика, так и иных заказчиков.</w:t>
      </w:r>
    </w:p>
    <w:p w14:paraId="0808CE76" w14:textId="76DBD4ED" w:rsidR="005F08EF" w:rsidRDefault="005F08EF" w:rsidP="00AE5787">
      <w:pPr>
        <w:spacing w:line="0" w:lineRule="atLeast"/>
        <w:jc w:val="both"/>
        <w:rPr>
          <w:rFonts w:ascii="Times New Roman" w:hAnsi="Times New Roman"/>
          <w:sz w:val="24"/>
          <w:szCs w:val="24"/>
        </w:rPr>
      </w:pPr>
      <w:r>
        <w:rPr>
          <w:rFonts w:ascii="Times New Roman" w:hAnsi="Times New Roman"/>
          <w:sz w:val="24"/>
          <w:szCs w:val="24"/>
        </w:rPr>
        <w:t xml:space="preserve">По лотам №13, №14, №15 </w:t>
      </w:r>
    </w:p>
    <w:p w14:paraId="01616874" w14:textId="3A9BDA0C"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Цена договора является фиксированной на период проведения закупки и в период исполнения обязательств по договору.</w:t>
      </w:r>
    </w:p>
    <w:p w14:paraId="10F0E45D"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4757C70"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0F9F9A9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b/>
          <w:sz w:val="24"/>
          <w:szCs w:val="24"/>
          <w:lang w:eastAsia="ru-RU"/>
        </w:rPr>
        <w:t>2.9. Форма, сроки и порядок расчетов по договору:</w:t>
      </w:r>
      <w:r w:rsidRPr="003A751A">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4C8766C2" w14:textId="4C3A94B8" w:rsidR="0059133A" w:rsidRPr="00804CC3" w:rsidRDefault="0059133A" w:rsidP="0059133A">
      <w:pPr>
        <w:spacing w:after="0" w:line="240" w:lineRule="auto"/>
        <w:jc w:val="both"/>
        <w:rPr>
          <w:rFonts w:ascii="Times New Roman" w:eastAsia="Times New Roman" w:hAnsi="Times New Roman"/>
          <w:color w:val="000000"/>
          <w:sz w:val="23"/>
          <w:szCs w:val="23"/>
          <w:lang w:eastAsia="ru-RU"/>
        </w:rPr>
      </w:pPr>
      <w:r w:rsidRPr="003A751A">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00804CC3">
        <w:rPr>
          <w:rFonts w:ascii="Times New Roman" w:eastAsia="Times New Roman" w:hAnsi="Times New Roman"/>
          <w:color w:val="000000"/>
          <w:sz w:val="23"/>
          <w:szCs w:val="23"/>
          <w:lang w:eastAsia="ru-RU"/>
        </w:rPr>
        <w:t xml:space="preserve">, за исключением </w:t>
      </w:r>
      <w:r w:rsidRPr="003A751A">
        <w:rPr>
          <w:rFonts w:ascii="Times New Roman" w:eastAsia="Times New Roman" w:hAnsi="Times New Roman"/>
          <w:sz w:val="24"/>
          <w:szCs w:val="24"/>
          <w:lang w:eastAsia="ru-RU"/>
        </w:rPr>
        <w:t>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017E03E9"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 (десяти) рабочих дней после полного исполнения обязательств Поставщиком.</w:t>
      </w:r>
    </w:p>
    <w:p w14:paraId="5A68B68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lastRenderedPageBreak/>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7E2FD579"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b/>
          <w:sz w:val="24"/>
          <w:szCs w:val="24"/>
          <w:lang w:eastAsia="ru-RU"/>
        </w:rPr>
        <w:t>2.10. Обязательные требования к Участнику:</w:t>
      </w:r>
      <w:r w:rsidRPr="003A751A">
        <w:rPr>
          <w:rFonts w:ascii="Times New Roman" w:eastAsia="Times New Roman" w:hAnsi="Times New Roman" w:cs="Arial"/>
          <w:sz w:val="24"/>
          <w:szCs w:val="24"/>
          <w:lang w:eastAsia="ru-RU"/>
        </w:rPr>
        <w:t xml:space="preserve"> Участник закупки должен иметь:</w:t>
      </w:r>
    </w:p>
    <w:p w14:paraId="0C1D8C9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64A7BD58" w14:textId="77777777" w:rsidR="0059133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2.10.2.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56D40E45" w14:textId="149A39B2" w:rsidR="00A6750A" w:rsidRPr="001E5D95" w:rsidRDefault="00A6750A" w:rsidP="00404329">
      <w:pPr>
        <w:rPr>
          <w:rFonts w:ascii="Times New Roman" w:eastAsia="Times New Roman" w:hAnsi="Times New Roman"/>
          <w:sz w:val="24"/>
          <w:szCs w:val="28"/>
          <w:lang w:eastAsia="ru-RU"/>
        </w:rPr>
      </w:pPr>
    </w:p>
    <w:p w14:paraId="7BA418BC" w14:textId="71035708" w:rsidR="00A6750A" w:rsidRPr="001E5D95" w:rsidRDefault="00A6750A" w:rsidP="00404329">
      <w:pPr>
        <w:rPr>
          <w:rFonts w:ascii="Times New Roman" w:eastAsia="Times New Roman" w:hAnsi="Times New Roman"/>
          <w:sz w:val="24"/>
          <w:szCs w:val="28"/>
          <w:lang w:eastAsia="ru-RU"/>
        </w:rPr>
      </w:pPr>
    </w:p>
    <w:p w14:paraId="4AE61308" w14:textId="77777777" w:rsidR="00B0376F" w:rsidRPr="001E5D95" w:rsidRDefault="00B0376F" w:rsidP="00404329">
      <w:pPr>
        <w:rPr>
          <w:rFonts w:ascii="Times New Roman" w:eastAsia="Times New Roman" w:hAnsi="Times New Roman"/>
          <w:sz w:val="24"/>
          <w:szCs w:val="28"/>
          <w:lang w:eastAsia="ru-RU"/>
        </w:rPr>
      </w:pPr>
    </w:p>
    <w:p w14:paraId="7774E98D" w14:textId="77777777" w:rsidR="00B0376F" w:rsidRPr="001E5D95" w:rsidRDefault="00B0376F" w:rsidP="00404329">
      <w:pPr>
        <w:rPr>
          <w:rFonts w:ascii="Times New Roman" w:eastAsia="Times New Roman" w:hAnsi="Times New Roman"/>
          <w:sz w:val="24"/>
          <w:szCs w:val="28"/>
          <w:lang w:eastAsia="ru-RU"/>
        </w:rPr>
      </w:pPr>
    </w:p>
    <w:p w14:paraId="5B30C9A5" w14:textId="77777777" w:rsidR="00B0376F" w:rsidRPr="001E5D95" w:rsidRDefault="00B0376F" w:rsidP="00404329">
      <w:pPr>
        <w:rPr>
          <w:rFonts w:ascii="Times New Roman" w:eastAsia="Times New Roman" w:hAnsi="Times New Roman"/>
          <w:sz w:val="24"/>
          <w:szCs w:val="28"/>
          <w:lang w:eastAsia="ru-RU"/>
        </w:rPr>
      </w:pPr>
    </w:p>
    <w:p w14:paraId="79B4AFDB" w14:textId="77777777" w:rsidR="00B0376F" w:rsidRPr="001E5D95" w:rsidRDefault="00B0376F" w:rsidP="00404329">
      <w:pPr>
        <w:rPr>
          <w:rFonts w:ascii="Times New Roman" w:eastAsia="Times New Roman" w:hAnsi="Times New Roman"/>
          <w:sz w:val="24"/>
          <w:szCs w:val="28"/>
          <w:lang w:eastAsia="ru-RU"/>
        </w:rPr>
      </w:pPr>
    </w:p>
    <w:p w14:paraId="23CB5A7F" w14:textId="77777777" w:rsidR="00B0376F" w:rsidRDefault="00B0376F" w:rsidP="00404329">
      <w:pPr>
        <w:rPr>
          <w:rFonts w:ascii="Times New Roman" w:eastAsia="Times New Roman" w:hAnsi="Times New Roman"/>
          <w:sz w:val="24"/>
          <w:szCs w:val="28"/>
          <w:lang w:eastAsia="ru-RU"/>
        </w:rPr>
      </w:pPr>
    </w:p>
    <w:p w14:paraId="2B13CA89" w14:textId="77777777" w:rsidR="00514161" w:rsidRDefault="00514161" w:rsidP="00404329">
      <w:pPr>
        <w:rPr>
          <w:rFonts w:ascii="Times New Roman" w:eastAsia="Times New Roman" w:hAnsi="Times New Roman"/>
          <w:sz w:val="24"/>
          <w:szCs w:val="28"/>
          <w:lang w:eastAsia="ru-RU"/>
        </w:rPr>
      </w:pPr>
    </w:p>
    <w:p w14:paraId="314DB4A0" w14:textId="77777777" w:rsidR="00514161" w:rsidRDefault="00514161" w:rsidP="00404329">
      <w:pPr>
        <w:rPr>
          <w:rFonts w:ascii="Times New Roman" w:eastAsia="Times New Roman" w:hAnsi="Times New Roman"/>
          <w:sz w:val="24"/>
          <w:szCs w:val="28"/>
          <w:lang w:eastAsia="ru-RU"/>
        </w:rPr>
      </w:pPr>
    </w:p>
    <w:p w14:paraId="0D172336" w14:textId="77777777" w:rsidR="00514161" w:rsidRDefault="00514161" w:rsidP="00404329">
      <w:pPr>
        <w:rPr>
          <w:rFonts w:ascii="Times New Roman" w:eastAsia="Times New Roman" w:hAnsi="Times New Roman"/>
          <w:sz w:val="24"/>
          <w:szCs w:val="28"/>
          <w:lang w:eastAsia="ru-RU"/>
        </w:rPr>
      </w:pPr>
    </w:p>
    <w:p w14:paraId="4BAE943A" w14:textId="77777777" w:rsidR="00514161" w:rsidRDefault="00514161" w:rsidP="00404329">
      <w:pPr>
        <w:rPr>
          <w:rFonts w:ascii="Times New Roman" w:eastAsia="Times New Roman" w:hAnsi="Times New Roman"/>
          <w:sz w:val="24"/>
          <w:szCs w:val="28"/>
          <w:lang w:eastAsia="ru-RU"/>
        </w:rPr>
      </w:pPr>
    </w:p>
    <w:p w14:paraId="03794519" w14:textId="77777777" w:rsidR="00514161" w:rsidRDefault="00514161" w:rsidP="00404329">
      <w:pPr>
        <w:rPr>
          <w:rFonts w:ascii="Times New Roman" w:eastAsia="Times New Roman" w:hAnsi="Times New Roman"/>
          <w:sz w:val="24"/>
          <w:szCs w:val="28"/>
          <w:lang w:eastAsia="ru-RU"/>
        </w:rPr>
      </w:pPr>
    </w:p>
    <w:p w14:paraId="5E5C8342" w14:textId="77777777" w:rsidR="00514161" w:rsidRDefault="00514161" w:rsidP="00404329">
      <w:pPr>
        <w:rPr>
          <w:rFonts w:ascii="Times New Roman" w:eastAsia="Times New Roman" w:hAnsi="Times New Roman"/>
          <w:sz w:val="24"/>
          <w:szCs w:val="28"/>
          <w:lang w:eastAsia="ru-RU"/>
        </w:rPr>
      </w:pPr>
    </w:p>
    <w:p w14:paraId="1E245724" w14:textId="77777777" w:rsidR="00514161" w:rsidRDefault="00514161" w:rsidP="00404329">
      <w:pPr>
        <w:rPr>
          <w:rFonts w:ascii="Times New Roman" w:eastAsia="Times New Roman" w:hAnsi="Times New Roman"/>
          <w:sz w:val="24"/>
          <w:szCs w:val="28"/>
          <w:lang w:eastAsia="ru-RU"/>
        </w:rPr>
      </w:pPr>
    </w:p>
    <w:p w14:paraId="732FC396" w14:textId="77777777" w:rsidR="00514161" w:rsidRDefault="00514161" w:rsidP="00404329">
      <w:pPr>
        <w:rPr>
          <w:rFonts w:ascii="Times New Roman" w:eastAsia="Times New Roman" w:hAnsi="Times New Roman"/>
          <w:sz w:val="24"/>
          <w:szCs w:val="28"/>
          <w:lang w:eastAsia="ru-RU"/>
        </w:rPr>
      </w:pPr>
    </w:p>
    <w:p w14:paraId="0A6F4496" w14:textId="77777777" w:rsidR="00514161" w:rsidRDefault="00514161" w:rsidP="00404329">
      <w:pPr>
        <w:rPr>
          <w:rFonts w:ascii="Times New Roman" w:eastAsia="Times New Roman" w:hAnsi="Times New Roman"/>
          <w:sz w:val="24"/>
          <w:szCs w:val="28"/>
          <w:lang w:eastAsia="ru-RU"/>
        </w:rPr>
      </w:pPr>
    </w:p>
    <w:p w14:paraId="69A6E1F7" w14:textId="77777777" w:rsidR="00514161" w:rsidRDefault="00514161" w:rsidP="00404329">
      <w:pPr>
        <w:rPr>
          <w:rFonts w:ascii="Times New Roman" w:eastAsia="Times New Roman" w:hAnsi="Times New Roman"/>
          <w:sz w:val="24"/>
          <w:szCs w:val="28"/>
          <w:lang w:eastAsia="ru-RU"/>
        </w:rPr>
      </w:pPr>
    </w:p>
    <w:p w14:paraId="4237B8C4" w14:textId="77777777" w:rsidR="00514161" w:rsidRDefault="00514161" w:rsidP="00404329">
      <w:pPr>
        <w:rPr>
          <w:rFonts w:ascii="Times New Roman" w:eastAsia="Times New Roman" w:hAnsi="Times New Roman"/>
          <w:sz w:val="24"/>
          <w:szCs w:val="28"/>
          <w:lang w:eastAsia="ru-RU"/>
        </w:rPr>
      </w:pPr>
    </w:p>
    <w:p w14:paraId="6EB81097" w14:textId="77777777" w:rsidR="00514161" w:rsidRDefault="00514161" w:rsidP="00404329">
      <w:pPr>
        <w:rPr>
          <w:rFonts w:ascii="Times New Roman" w:eastAsia="Times New Roman" w:hAnsi="Times New Roman"/>
          <w:sz w:val="24"/>
          <w:szCs w:val="28"/>
          <w:lang w:eastAsia="ru-RU"/>
        </w:rPr>
      </w:pPr>
    </w:p>
    <w:p w14:paraId="26616572" w14:textId="77777777" w:rsidR="00514161" w:rsidRDefault="00514161" w:rsidP="00404329">
      <w:pPr>
        <w:rPr>
          <w:rFonts w:ascii="Times New Roman" w:eastAsia="Times New Roman" w:hAnsi="Times New Roman"/>
          <w:sz w:val="24"/>
          <w:szCs w:val="28"/>
          <w:lang w:eastAsia="ru-RU"/>
        </w:rPr>
      </w:pPr>
    </w:p>
    <w:p w14:paraId="017D922C" w14:textId="77777777" w:rsidR="00514161" w:rsidRDefault="00514161" w:rsidP="00404329">
      <w:pPr>
        <w:rPr>
          <w:rFonts w:ascii="Times New Roman" w:eastAsia="Times New Roman" w:hAnsi="Times New Roman"/>
          <w:sz w:val="24"/>
          <w:szCs w:val="28"/>
          <w:lang w:eastAsia="ru-RU"/>
        </w:rPr>
      </w:pPr>
    </w:p>
    <w:p w14:paraId="495D4799" w14:textId="77777777" w:rsidR="00514161" w:rsidRDefault="00514161" w:rsidP="00404329">
      <w:pPr>
        <w:rPr>
          <w:rFonts w:ascii="Times New Roman" w:eastAsia="Times New Roman" w:hAnsi="Times New Roman"/>
          <w:sz w:val="24"/>
          <w:szCs w:val="28"/>
          <w:lang w:eastAsia="ru-RU"/>
        </w:rPr>
      </w:pPr>
    </w:p>
    <w:p w14:paraId="53F25406" w14:textId="77777777" w:rsidR="00AE5787" w:rsidRDefault="00AE5787" w:rsidP="00404329">
      <w:pPr>
        <w:rPr>
          <w:rFonts w:ascii="Times New Roman" w:eastAsia="Times New Roman" w:hAnsi="Times New Roman"/>
          <w:sz w:val="24"/>
          <w:szCs w:val="28"/>
          <w:lang w:eastAsia="ru-RU"/>
        </w:rPr>
      </w:pPr>
    </w:p>
    <w:p w14:paraId="1A909978" w14:textId="77777777" w:rsidR="00514161" w:rsidRDefault="00514161" w:rsidP="00404329">
      <w:pPr>
        <w:rPr>
          <w:rFonts w:ascii="Times New Roman" w:eastAsia="Times New Roman" w:hAnsi="Times New Roman"/>
          <w:sz w:val="24"/>
          <w:szCs w:val="28"/>
          <w:lang w:eastAsia="ru-RU"/>
        </w:rPr>
      </w:pPr>
    </w:p>
    <w:p w14:paraId="2E5F214F" w14:textId="77777777" w:rsidR="00D707FC" w:rsidRPr="00D707FC" w:rsidRDefault="00D707FC" w:rsidP="00D707FC">
      <w:pPr>
        <w:spacing w:after="120"/>
        <w:jc w:val="both"/>
        <w:outlineLvl w:val="0"/>
        <w:rPr>
          <w:rFonts w:ascii="Times New Roman" w:hAnsi="Times New Roman"/>
          <w:b/>
          <w:bCs/>
          <w:kern w:val="28"/>
          <w:sz w:val="24"/>
          <w:szCs w:val="24"/>
        </w:rPr>
      </w:pPr>
      <w:r w:rsidRPr="00D707FC">
        <w:rPr>
          <w:rFonts w:ascii="Times New Roman" w:hAnsi="Times New Roman"/>
          <w:b/>
          <w:bCs/>
          <w:kern w:val="28"/>
          <w:sz w:val="24"/>
          <w:szCs w:val="24"/>
        </w:rPr>
        <w:lastRenderedPageBreak/>
        <w:t>3.Проект договора</w:t>
      </w:r>
    </w:p>
    <w:p w14:paraId="032F28C8" w14:textId="77777777" w:rsidR="00BF04E9" w:rsidRDefault="00BF04E9" w:rsidP="00BF04E9">
      <w:pPr>
        <w:spacing w:after="0" w:line="240" w:lineRule="auto"/>
        <w:rPr>
          <w:rFonts w:ascii="Times New Roman" w:eastAsia="Times New Roman" w:hAnsi="Times New Roman"/>
          <w:bCs/>
          <w:iCs/>
          <w:sz w:val="24"/>
          <w:szCs w:val="24"/>
          <w:lang w:eastAsia="ru-RU"/>
        </w:rPr>
      </w:pPr>
    </w:p>
    <w:p w14:paraId="5D0BC13D" w14:textId="77777777" w:rsidR="00AE5787" w:rsidRPr="00AE5787" w:rsidRDefault="00AE5787" w:rsidP="00AE5787">
      <w:pPr>
        <w:spacing w:after="0" w:line="240" w:lineRule="auto"/>
        <w:jc w:val="center"/>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t>Договор поставки нефтепродуктов №СНГС-</w:t>
      </w:r>
      <w:proofErr w:type="spellStart"/>
      <w:r w:rsidRPr="00AE5787">
        <w:rPr>
          <w:rFonts w:ascii="Times New Roman" w:eastAsia="Times New Roman" w:hAnsi="Times New Roman"/>
          <w:b/>
          <w:sz w:val="23"/>
          <w:szCs w:val="23"/>
          <w:lang w:eastAsia="ru-RU"/>
        </w:rPr>
        <w:t>ОМиЗ</w:t>
      </w:r>
      <w:proofErr w:type="spellEnd"/>
      <w:r w:rsidRPr="00AE5787">
        <w:rPr>
          <w:rFonts w:ascii="Times New Roman" w:eastAsia="Times New Roman" w:hAnsi="Times New Roman"/>
          <w:b/>
          <w:sz w:val="23"/>
          <w:szCs w:val="23"/>
          <w:lang w:eastAsia="ru-RU"/>
        </w:rPr>
        <w:t>-_____</w:t>
      </w:r>
    </w:p>
    <w:p w14:paraId="270121F8" w14:textId="77777777" w:rsidR="00AE5787" w:rsidRPr="00AE5787" w:rsidRDefault="00AE5787" w:rsidP="00AE5787">
      <w:pPr>
        <w:spacing w:after="0" w:line="240" w:lineRule="auto"/>
        <w:ind w:firstLine="567"/>
        <w:jc w:val="center"/>
        <w:outlineLvl w:val="0"/>
        <w:rPr>
          <w:rFonts w:ascii="Times New Roman" w:eastAsia="Times New Roman" w:hAnsi="Times New Roman"/>
          <w:b/>
          <w:sz w:val="23"/>
          <w:szCs w:val="23"/>
          <w:lang w:eastAsia="ru-RU"/>
        </w:rPr>
      </w:pPr>
    </w:p>
    <w:p w14:paraId="7180F4A4" w14:textId="77777777" w:rsidR="00AE5787" w:rsidRPr="00AE5787" w:rsidRDefault="00AE5787" w:rsidP="00AE5787">
      <w:pPr>
        <w:spacing w:after="0" w:line="240" w:lineRule="auto"/>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t xml:space="preserve">г. Якутск                                                                                                              </w:t>
      </w:r>
      <w:proofErr w:type="gramStart"/>
      <w:r w:rsidRPr="00AE5787">
        <w:rPr>
          <w:rFonts w:ascii="Times New Roman" w:eastAsia="Times New Roman" w:hAnsi="Times New Roman"/>
          <w:b/>
          <w:sz w:val="23"/>
          <w:szCs w:val="23"/>
          <w:lang w:eastAsia="ru-RU"/>
        </w:rPr>
        <w:t xml:space="preserve">   «</w:t>
      </w:r>
      <w:proofErr w:type="gramEnd"/>
      <w:r w:rsidRPr="00AE5787">
        <w:rPr>
          <w:rFonts w:ascii="Times New Roman" w:eastAsia="Times New Roman" w:hAnsi="Times New Roman"/>
          <w:b/>
          <w:sz w:val="23"/>
          <w:szCs w:val="23"/>
          <w:lang w:eastAsia="ru-RU"/>
        </w:rPr>
        <w:t>__» __________ 2025 года</w:t>
      </w:r>
    </w:p>
    <w:p w14:paraId="7B3637B4" w14:textId="77777777" w:rsidR="00AE5787" w:rsidRPr="00AE5787" w:rsidRDefault="00AE5787" w:rsidP="00AE5787">
      <w:pPr>
        <w:spacing w:after="0" w:line="240" w:lineRule="auto"/>
        <w:outlineLvl w:val="0"/>
        <w:rPr>
          <w:rFonts w:ascii="Times New Roman" w:eastAsia="Times New Roman" w:hAnsi="Times New Roman"/>
          <w:sz w:val="23"/>
          <w:szCs w:val="23"/>
          <w:lang w:eastAsia="ru-RU"/>
        </w:rPr>
      </w:pPr>
    </w:p>
    <w:p w14:paraId="6A03E59B" w14:textId="77777777" w:rsidR="00AE5787" w:rsidRPr="00AE5787" w:rsidRDefault="00AE5787" w:rsidP="00AE5787">
      <w:pPr>
        <w:spacing w:after="0" w:line="240" w:lineRule="auto"/>
        <w:ind w:firstLine="567"/>
        <w:jc w:val="both"/>
        <w:rPr>
          <w:rFonts w:ascii="Times New Roman" w:eastAsia="Times New Roman" w:hAnsi="Times New Roman"/>
          <w:sz w:val="23"/>
          <w:szCs w:val="23"/>
          <w:lang w:eastAsia="ru-RU"/>
        </w:rPr>
      </w:pPr>
      <w:r w:rsidRPr="00AE5787">
        <w:rPr>
          <w:rFonts w:ascii="Times New Roman" w:eastAsia="Times New Roman" w:hAnsi="Times New Roman"/>
          <w:bCs/>
          <w:sz w:val="23"/>
          <w:szCs w:val="23"/>
          <w:lang w:eastAsia="ru-RU"/>
        </w:rPr>
        <w:t>__________________________________________,</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именуемое в дальнейшем </w:t>
      </w:r>
      <w:r w:rsidRPr="00AE5787">
        <w:rPr>
          <w:rFonts w:ascii="Times New Roman" w:eastAsia="Times New Roman" w:hAnsi="Times New Roman"/>
          <w:b/>
          <w:bCs/>
          <w:sz w:val="23"/>
          <w:szCs w:val="23"/>
          <w:lang w:eastAsia="ru-RU"/>
        </w:rPr>
        <w:t xml:space="preserve">"Поставщик", </w:t>
      </w:r>
      <w:r w:rsidRPr="00AE5787">
        <w:rPr>
          <w:rFonts w:ascii="Times New Roman" w:eastAsia="Times New Roman" w:hAnsi="Times New Roman"/>
          <w:sz w:val="23"/>
          <w:szCs w:val="23"/>
          <w:lang w:eastAsia="ru-RU"/>
        </w:rPr>
        <w:t>в лице генерального директора_________________________</w:t>
      </w:r>
      <w:r w:rsidRPr="00AE5787">
        <w:rPr>
          <w:rFonts w:ascii="Times New Roman" w:eastAsia="Times New Roman" w:hAnsi="Times New Roman"/>
          <w:bCs/>
          <w:sz w:val="23"/>
          <w:szCs w:val="23"/>
          <w:lang w:eastAsia="ru-RU"/>
        </w:rPr>
        <w:t>,</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действующего на основании Устава, с одной стороны и </w:t>
      </w:r>
    </w:p>
    <w:p w14:paraId="328C56D5" w14:textId="77777777"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
          <w:bCs/>
          <w:sz w:val="23"/>
          <w:szCs w:val="23"/>
          <w:lang w:eastAsia="ru-RU"/>
        </w:rPr>
        <w:t xml:space="preserve"> Акционерное общество «</w:t>
      </w:r>
      <w:r w:rsidRPr="00AE5787">
        <w:rPr>
          <w:rFonts w:ascii="Times New Roman" w:eastAsia="Times New Roman" w:hAnsi="Times New Roman"/>
          <w:b/>
          <w:sz w:val="23"/>
          <w:szCs w:val="23"/>
          <w:lang w:eastAsia="ru-RU"/>
        </w:rPr>
        <w:t>Саханефтегазсбыт»,</w:t>
      </w:r>
      <w:r w:rsidRPr="00AE5787">
        <w:rPr>
          <w:rFonts w:ascii="Times New Roman" w:eastAsia="Times New Roman" w:hAnsi="Times New Roman"/>
          <w:sz w:val="23"/>
          <w:szCs w:val="23"/>
          <w:lang w:eastAsia="ru-RU"/>
        </w:rPr>
        <w:t xml:space="preserve"> </w:t>
      </w:r>
      <w:r w:rsidRPr="00AE5787">
        <w:rPr>
          <w:rFonts w:ascii="Times New Roman" w:eastAsia="Times New Roman" w:hAnsi="Times New Roman"/>
          <w:bCs/>
          <w:sz w:val="23"/>
          <w:szCs w:val="23"/>
          <w:lang w:eastAsia="ru-RU"/>
        </w:rPr>
        <w:t xml:space="preserve">именуемое в дальнейшем </w:t>
      </w:r>
      <w:r w:rsidRPr="00AE5787">
        <w:rPr>
          <w:rFonts w:ascii="Times New Roman" w:eastAsia="Times New Roman" w:hAnsi="Times New Roman"/>
          <w:b/>
          <w:bCs/>
          <w:sz w:val="23"/>
          <w:szCs w:val="23"/>
          <w:lang w:eastAsia="ru-RU"/>
        </w:rPr>
        <w:t>"Заказчик"</w:t>
      </w:r>
      <w:r w:rsidRPr="00AE5787">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4CEBF5F5" w14:textId="0FEEAE57"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 xml:space="preserve">на основании Протокола определения лучшего предложения запроса цен на поставку нефтепродуктов для населения Республики Саха (Якутия) </w:t>
      </w:r>
      <w:r w:rsidR="00B57ABC">
        <w:rPr>
          <w:rFonts w:ascii="Times New Roman" w:eastAsia="Times New Roman" w:hAnsi="Times New Roman"/>
          <w:bCs/>
          <w:sz w:val="23"/>
          <w:szCs w:val="23"/>
          <w:lang w:eastAsia="ru-RU"/>
        </w:rPr>
        <w:t>до филиалов АО «Саханефтегазсбыт»</w:t>
      </w:r>
      <w:r w:rsidRPr="00AE5787">
        <w:rPr>
          <w:rFonts w:ascii="Times New Roman" w:eastAsia="Times New Roman" w:hAnsi="Times New Roman"/>
          <w:bCs/>
          <w:sz w:val="23"/>
          <w:szCs w:val="23"/>
          <w:lang w:eastAsia="ru-RU"/>
        </w:rPr>
        <w:t xml:space="preserve"> № ______ от «_____» ________ 2025 г., заключили настоящий договор о нижеследующем:</w:t>
      </w:r>
    </w:p>
    <w:p w14:paraId="134783E9" w14:textId="77777777" w:rsidR="00AE5787" w:rsidRPr="00AE5787" w:rsidRDefault="00AE5787" w:rsidP="00AE5787">
      <w:pPr>
        <w:spacing w:before="60" w:after="0" w:line="240" w:lineRule="auto"/>
        <w:ind w:firstLine="567"/>
        <w:jc w:val="both"/>
        <w:rPr>
          <w:rFonts w:ascii="Times New Roman" w:eastAsia="Times New Roman" w:hAnsi="Times New Roman"/>
          <w:bCs/>
          <w:sz w:val="23"/>
          <w:szCs w:val="23"/>
          <w:lang w:eastAsia="ru-RU"/>
        </w:rPr>
      </w:pPr>
    </w:p>
    <w:p w14:paraId="399C3532" w14:textId="77777777" w:rsidR="00AE5787" w:rsidRPr="00AE5787" w:rsidRDefault="00AE5787" w:rsidP="00AE5787">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Термины и их толкование</w:t>
      </w:r>
    </w:p>
    <w:p w14:paraId="38B197CE"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10198F1C"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«Базис поставки» – «франко-резервуар» в пункте назначения.</w:t>
      </w:r>
    </w:p>
    <w:p w14:paraId="3F93CD69"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243BFD61"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2C74299D"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AE5787">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7F6D286C"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AE5787">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19B4C6E0"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p>
    <w:p w14:paraId="473E3ACB"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Предмет договора</w:t>
      </w:r>
    </w:p>
    <w:p w14:paraId="39625929"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AE5787">
        <w:rPr>
          <w:rFonts w:ascii="Times New Roman" w:eastAsia="Times New Roman" w:hAnsi="Times New Roman"/>
          <w:iCs/>
          <w:sz w:val="23"/>
          <w:szCs w:val="23"/>
          <w:lang w:eastAsia="ar-SA"/>
        </w:rPr>
        <w:t>Договором</w:t>
      </w:r>
      <w:r w:rsidRPr="00AE5787">
        <w:rPr>
          <w:rFonts w:ascii="Times New Roman" w:eastAsia="Times New Roman" w:hAnsi="Times New Roman"/>
          <w:sz w:val="23"/>
          <w:szCs w:val="23"/>
          <w:lang w:eastAsia="ar-SA"/>
        </w:rPr>
        <w:t xml:space="preserve"> и спецификацией (-</w:t>
      </w:r>
      <w:proofErr w:type="spellStart"/>
      <w:r w:rsidRPr="00AE5787">
        <w:rPr>
          <w:rFonts w:ascii="Times New Roman" w:eastAsia="Times New Roman" w:hAnsi="Times New Roman"/>
          <w:sz w:val="23"/>
          <w:szCs w:val="23"/>
          <w:lang w:eastAsia="ar-SA"/>
        </w:rPr>
        <w:t>ями</w:t>
      </w:r>
      <w:proofErr w:type="spellEnd"/>
      <w:r w:rsidRPr="00AE5787">
        <w:rPr>
          <w:rFonts w:ascii="Times New Roman" w:eastAsia="Times New Roman" w:hAnsi="Times New Roman"/>
          <w:sz w:val="23"/>
          <w:szCs w:val="23"/>
          <w:lang w:eastAsia="ar-SA"/>
        </w:rPr>
        <w:t>).</w:t>
      </w:r>
    </w:p>
    <w:p w14:paraId="0D034474"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5165BF5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476AB5C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p>
    <w:p w14:paraId="63CCD4E8"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Прием и передача Товара</w:t>
      </w:r>
    </w:p>
    <w:p w14:paraId="4410AFE8"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4F393923"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6151D61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1B8F4384"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AE5787">
        <w:rPr>
          <w:rFonts w:ascii="Times New Roman" w:eastAsia="Times New Roman" w:hAnsi="Times New Roman"/>
          <w:sz w:val="23"/>
          <w:szCs w:val="23"/>
          <w:lang w:eastAsia="ar-SA"/>
        </w:rPr>
        <w:t>Госкомнефтепродукта</w:t>
      </w:r>
      <w:proofErr w:type="spellEnd"/>
      <w:r w:rsidRPr="00AE5787">
        <w:rPr>
          <w:rFonts w:ascii="Times New Roman" w:eastAsia="Times New Roman" w:hAnsi="Times New Roman"/>
          <w:sz w:val="23"/>
          <w:szCs w:val="23"/>
          <w:lang w:eastAsia="ar-SA"/>
        </w:rPr>
        <w:t xml:space="preserve"> СССР» (утв. </w:t>
      </w:r>
      <w:proofErr w:type="spellStart"/>
      <w:r w:rsidRPr="00AE5787">
        <w:rPr>
          <w:rFonts w:ascii="Times New Roman" w:eastAsia="Times New Roman" w:hAnsi="Times New Roman"/>
          <w:sz w:val="23"/>
          <w:szCs w:val="23"/>
          <w:lang w:eastAsia="ar-SA"/>
        </w:rPr>
        <w:t>Госкомнефтепродуктом</w:t>
      </w:r>
      <w:proofErr w:type="spellEnd"/>
      <w:r w:rsidRPr="00AE5787">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621DEEE6"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3162E67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3.6</w:t>
      </w:r>
      <w:r w:rsidRPr="00AE5787">
        <w:rPr>
          <w:rFonts w:ascii="Times New Roman" w:hAnsi="Times New Roman"/>
          <w:sz w:val="23"/>
          <w:szCs w:val="23"/>
        </w:rPr>
        <w:t xml:space="preserve">. </w:t>
      </w:r>
      <w:r w:rsidRPr="00AE5787">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3A3129B2"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Поставщик гарантирует качество поставляемого Товара. </w:t>
      </w:r>
    </w:p>
    <w:p w14:paraId="0B1954CE"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65D70CB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060FDD4B"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соразмерного уменьшения цены;</w:t>
      </w:r>
    </w:p>
    <w:p w14:paraId="29A92FAF"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5A971135"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707C06C7"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611CE90B" w14:textId="77777777" w:rsidR="00AE5787" w:rsidRPr="00AE5787" w:rsidRDefault="00AE5787" w:rsidP="00AE5787">
      <w:pPr>
        <w:tabs>
          <w:tab w:val="left" w:pos="540"/>
        </w:tabs>
        <w:spacing w:after="0" w:line="240" w:lineRule="auto"/>
        <w:jc w:val="both"/>
        <w:rPr>
          <w:rFonts w:ascii="Times New Roman" w:eastAsia="Times New Roman" w:hAnsi="Times New Roman"/>
          <w:sz w:val="23"/>
          <w:szCs w:val="23"/>
          <w:lang w:eastAsia="ar-SA"/>
        </w:rPr>
      </w:pPr>
    </w:p>
    <w:p w14:paraId="2D252270"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4. Порядок расчетов</w:t>
      </w:r>
    </w:p>
    <w:p w14:paraId="246D78E4" w14:textId="77777777" w:rsidR="0059133A" w:rsidRPr="00513227" w:rsidRDefault="0059133A" w:rsidP="0059133A">
      <w:pPr>
        <w:spacing w:after="0" w:line="240" w:lineRule="auto"/>
        <w:jc w:val="both"/>
        <w:rPr>
          <w:rFonts w:ascii="Times New Roman" w:hAnsi="Times New Roman"/>
          <w:sz w:val="23"/>
          <w:szCs w:val="23"/>
        </w:rPr>
      </w:pPr>
      <w:r w:rsidRPr="0059133A">
        <w:rPr>
          <w:rFonts w:ascii="Times New Roman" w:hAnsi="Times New Roman"/>
          <w:sz w:val="23"/>
          <w:szCs w:val="23"/>
        </w:rPr>
        <w:t xml:space="preserve">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w:t>
      </w:r>
      <w:r w:rsidRPr="00513227">
        <w:rPr>
          <w:rFonts w:ascii="Times New Roman" w:hAnsi="Times New Roman"/>
          <w:sz w:val="23"/>
          <w:szCs w:val="23"/>
        </w:rPr>
        <w:t>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6C37D6D" w14:textId="77777777" w:rsidR="0059133A" w:rsidRPr="00513227" w:rsidRDefault="0059133A" w:rsidP="0059133A">
      <w:pPr>
        <w:spacing w:after="0" w:line="240" w:lineRule="auto"/>
        <w:jc w:val="both"/>
        <w:rPr>
          <w:rFonts w:ascii="Times New Roman" w:hAnsi="Times New Roman"/>
          <w:sz w:val="23"/>
          <w:szCs w:val="23"/>
        </w:rPr>
      </w:pPr>
      <w:r w:rsidRPr="00513227">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64AF73B8" w14:textId="77777777" w:rsidR="0059133A" w:rsidRPr="00513227" w:rsidRDefault="0059133A" w:rsidP="0059133A">
      <w:pPr>
        <w:spacing w:after="0" w:line="240" w:lineRule="auto"/>
        <w:jc w:val="both"/>
        <w:rPr>
          <w:rFonts w:ascii="Times New Roman" w:eastAsia="Times New Roman" w:hAnsi="Times New Roman"/>
          <w:color w:val="000000"/>
          <w:sz w:val="23"/>
          <w:szCs w:val="23"/>
          <w:lang w:eastAsia="ru-RU"/>
        </w:rPr>
      </w:pPr>
      <w:r w:rsidRPr="00513227">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39F751BB" w14:textId="77777777" w:rsidR="0059133A" w:rsidRPr="00513227" w:rsidRDefault="0059133A" w:rsidP="0059133A">
      <w:pPr>
        <w:spacing w:after="0" w:line="240" w:lineRule="auto"/>
        <w:jc w:val="both"/>
        <w:rPr>
          <w:rFonts w:ascii="Times New Roman" w:eastAsia="Times New Roman" w:hAnsi="Times New Roman"/>
          <w:color w:val="000000"/>
          <w:sz w:val="23"/>
          <w:szCs w:val="23"/>
          <w:lang w:eastAsia="ru-RU"/>
        </w:rPr>
      </w:pPr>
      <w:r w:rsidRPr="00513227">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0073E62" w14:textId="77777777" w:rsidR="0059133A" w:rsidRPr="00513227" w:rsidRDefault="0059133A" w:rsidP="0059133A">
      <w:pPr>
        <w:tabs>
          <w:tab w:val="left" w:pos="644"/>
        </w:tabs>
        <w:spacing w:after="0" w:line="240" w:lineRule="auto"/>
        <w:jc w:val="both"/>
        <w:rPr>
          <w:rFonts w:ascii="Times New Roman" w:eastAsia="Times New Roman" w:hAnsi="Times New Roman"/>
          <w:sz w:val="23"/>
          <w:szCs w:val="23"/>
          <w:lang w:eastAsia="ar-SA"/>
        </w:rPr>
      </w:pPr>
      <w:r w:rsidRPr="00513227">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10F1326F" w14:textId="77777777" w:rsidR="0059133A" w:rsidRPr="00513227" w:rsidRDefault="0059133A" w:rsidP="0059133A">
      <w:pPr>
        <w:tabs>
          <w:tab w:val="left" w:pos="644"/>
        </w:tabs>
        <w:spacing w:after="0" w:line="240" w:lineRule="auto"/>
        <w:jc w:val="both"/>
        <w:rPr>
          <w:rFonts w:ascii="Times New Roman" w:eastAsia="Times New Roman" w:hAnsi="Times New Roman"/>
          <w:bCs/>
          <w:sz w:val="23"/>
          <w:szCs w:val="23"/>
          <w:lang w:eastAsia="ar-SA"/>
        </w:rPr>
      </w:pPr>
      <w:r w:rsidRPr="00513227">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53649F6C" w14:textId="48614246" w:rsidR="00AE5787" w:rsidRPr="00AE5787" w:rsidRDefault="0059133A" w:rsidP="00AE5787">
      <w:pPr>
        <w:tabs>
          <w:tab w:val="left" w:pos="644"/>
        </w:tabs>
        <w:spacing w:after="0" w:line="240" w:lineRule="auto"/>
        <w:jc w:val="both"/>
        <w:rPr>
          <w:rFonts w:ascii="Times New Roman" w:eastAsia="Times New Roman" w:hAnsi="Times New Roman"/>
          <w:bCs/>
          <w:sz w:val="23"/>
          <w:szCs w:val="23"/>
          <w:lang w:eastAsia="ar-SA"/>
        </w:rPr>
      </w:pPr>
      <w:r w:rsidRPr="00513227">
        <w:rPr>
          <w:rFonts w:ascii="Times New Roman" w:eastAsia="Times New Roman" w:hAnsi="Times New Roman"/>
          <w:bCs/>
          <w:sz w:val="23"/>
          <w:szCs w:val="23"/>
          <w:lang w:eastAsia="ar-SA"/>
        </w:rPr>
        <w:t xml:space="preserve">4.5. </w:t>
      </w:r>
      <w:r w:rsidRPr="00513227">
        <w:rPr>
          <w:rFonts w:ascii="Times New Roman" w:hAnsi="Times New Roman"/>
          <w:sz w:val="23"/>
          <w:szCs w:val="23"/>
        </w:rPr>
        <w:t>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w:t>
      </w:r>
      <w:r w:rsidRPr="0059133A">
        <w:rPr>
          <w:rFonts w:ascii="Times New Roman" w:hAnsi="Times New Roman"/>
          <w:sz w:val="23"/>
          <w:szCs w:val="23"/>
        </w:rPr>
        <w:t xml:space="preserve"> договору по форме, установленной приложением № 3 к настоящему договору. </w:t>
      </w:r>
    </w:p>
    <w:p w14:paraId="5644C57B" w14:textId="77777777" w:rsidR="00AE5787" w:rsidRPr="00AE5787" w:rsidRDefault="00AE5787" w:rsidP="00AE5787">
      <w:pPr>
        <w:tabs>
          <w:tab w:val="left" w:pos="644"/>
        </w:tabs>
        <w:spacing w:after="0" w:line="240" w:lineRule="auto"/>
        <w:jc w:val="both"/>
        <w:rPr>
          <w:rFonts w:ascii="Times New Roman" w:eastAsia="Times New Roman" w:hAnsi="Times New Roman"/>
          <w:bCs/>
          <w:sz w:val="23"/>
          <w:szCs w:val="23"/>
          <w:lang w:eastAsia="ar-SA"/>
        </w:rPr>
      </w:pPr>
    </w:p>
    <w:p w14:paraId="2758D1F5"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 Права и обязанности Сторон</w:t>
      </w:r>
    </w:p>
    <w:p w14:paraId="157B686B"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5.1. Поставщик обязуется:</w:t>
      </w:r>
    </w:p>
    <w:p w14:paraId="3A617E21"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493086B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65ADD6D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59175882"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6FAB56BB"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AE5787">
        <w:rPr>
          <w:rFonts w:ascii="Times New Roman" w:eastAsia="Times New Roman" w:hAnsi="Times New Roman"/>
          <w:sz w:val="23"/>
          <w:szCs w:val="23"/>
          <w:lang w:eastAsia="ar-SA"/>
        </w:rPr>
        <w:t>ями</w:t>
      </w:r>
      <w:proofErr w:type="spellEnd"/>
      <w:r w:rsidRPr="00AE5787">
        <w:rPr>
          <w:rFonts w:ascii="Times New Roman" w:eastAsia="Times New Roman" w:hAnsi="Times New Roman"/>
          <w:sz w:val="23"/>
          <w:szCs w:val="23"/>
          <w:lang w:eastAsia="ar-SA"/>
        </w:rPr>
        <w:t>)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1B2B262B" w14:textId="77777777" w:rsidR="00AE5787" w:rsidRPr="00AE5787" w:rsidRDefault="00AE5787" w:rsidP="00AE5787">
      <w:pPr>
        <w:tabs>
          <w:tab w:val="left" w:pos="426"/>
        </w:tabs>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 xml:space="preserve">5.1.5. Поставщик обязуется возместить Заказчику НДС, пени и штрафы, </w:t>
      </w:r>
      <w:proofErr w:type="spellStart"/>
      <w:r w:rsidRPr="00AE5787">
        <w:rPr>
          <w:rFonts w:ascii="Times New Roman" w:hAnsi="Times New Roman"/>
          <w:bCs/>
          <w:color w:val="000000"/>
          <w:sz w:val="23"/>
          <w:szCs w:val="23"/>
        </w:rPr>
        <w:t>доначисленные</w:t>
      </w:r>
      <w:proofErr w:type="spellEnd"/>
      <w:r w:rsidRPr="00AE5787">
        <w:rPr>
          <w:rFonts w:ascii="Times New Roman" w:hAnsi="Times New Roman"/>
          <w:bCs/>
          <w:color w:val="000000"/>
          <w:sz w:val="23"/>
          <w:szCs w:val="23"/>
        </w:rPr>
        <w:t xml:space="preserve"> покупателю налоговым органом, а также прочие убытки, если такие доначисления и убытки обусловлены любой из следующих причин:</w:t>
      </w:r>
    </w:p>
    <w:p w14:paraId="6163F831" w14:textId="77777777" w:rsidR="00AE5787" w:rsidRPr="00AE578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 нарушение гарантий (</w:t>
      </w:r>
      <w:r w:rsidRPr="00AE5787">
        <w:rPr>
          <w:rFonts w:ascii="Times New Roman" w:hAnsi="Times New Roman"/>
          <w:bCs/>
          <w:sz w:val="23"/>
          <w:szCs w:val="23"/>
        </w:rPr>
        <w:t>п. 7.8 настоящего договора</w:t>
      </w:r>
      <w:r w:rsidRPr="00AE5787">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53354EF5" w14:textId="77777777" w:rsidR="00AE5787" w:rsidRPr="0051322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lastRenderedPageBreak/>
        <w:t>- ненадлежащее (</w:t>
      </w:r>
      <w:r w:rsidRPr="00513227">
        <w:rPr>
          <w:rFonts w:ascii="Times New Roman" w:hAnsi="Times New Roman"/>
          <w:bCs/>
          <w:color w:val="000000"/>
          <w:sz w:val="23"/>
          <w:szCs w:val="23"/>
        </w:rPr>
        <w:t>несвоевременное) оформление поставщиком счетов-фактур и (или) первичных       учетных и (или) иных документов при исполнении настоящего договора;</w:t>
      </w:r>
    </w:p>
    <w:p w14:paraId="3F23011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3CECD0E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64160A33"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5.1.6. Обеспечивать получение согласия своих работников и третьих лиц, привлекаемых к исполнению Договора, на передачу Заказчику персональных данных, указанных в доверенностях на получение Товара,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5 к настоящему Договору.</w:t>
      </w:r>
    </w:p>
    <w:p w14:paraId="3C9224CA"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4D9A203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Заказчик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Заказчику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2CD1C43B" w14:textId="77777777" w:rsidR="00AE5787" w:rsidRPr="00513227" w:rsidRDefault="00AE5787" w:rsidP="00AE5787">
      <w:pPr>
        <w:spacing w:after="0" w:line="240" w:lineRule="auto"/>
        <w:jc w:val="both"/>
        <w:rPr>
          <w:rFonts w:ascii="Times New Roman" w:eastAsia="Times New Roman" w:hAnsi="Times New Roman"/>
          <w:b/>
          <w:sz w:val="23"/>
          <w:szCs w:val="23"/>
          <w:lang w:eastAsia="ar-SA"/>
        </w:rPr>
      </w:pPr>
      <w:r w:rsidRPr="00513227">
        <w:rPr>
          <w:rFonts w:ascii="Times New Roman" w:eastAsia="Times New Roman" w:hAnsi="Times New Roman"/>
          <w:b/>
          <w:sz w:val="23"/>
          <w:szCs w:val="23"/>
          <w:lang w:eastAsia="ar-SA"/>
        </w:rPr>
        <w:t>5.2. Поставщик имеет право:</w:t>
      </w:r>
    </w:p>
    <w:p w14:paraId="0661C967" w14:textId="77777777" w:rsidR="00AE5787" w:rsidRPr="00AE5787" w:rsidRDefault="00AE5787" w:rsidP="00AE5787">
      <w:pPr>
        <w:spacing w:after="0" w:line="240" w:lineRule="auto"/>
        <w:jc w:val="both"/>
        <w:rPr>
          <w:rFonts w:ascii="Times New Roman" w:eastAsia="Times New Roman" w:hAnsi="Times New Roman"/>
          <w:color w:val="FF0000"/>
          <w:sz w:val="23"/>
          <w:szCs w:val="23"/>
          <w:lang w:eastAsia="ar-SA"/>
        </w:rPr>
      </w:pPr>
      <w:r w:rsidRPr="00513227">
        <w:rPr>
          <w:rFonts w:ascii="Times New Roman" w:eastAsia="Times New Roman" w:hAnsi="Times New Roman"/>
          <w:sz w:val="23"/>
          <w:szCs w:val="23"/>
          <w:lang w:eastAsia="ar-SA"/>
        </w:rPr>
        <w:t>5.2.1. При направлении Заказчиком представителей для приемки Товара по настоящему Договору и непредставления таковыми</w:t>
      </w:r>
      <w:r w:rsidRPr="00AE5787">
        <w:rPr>
          <w:rFonts w:ascii="Times New Roman" w:eastAsia="Times New Roman" w:hAnsi="Times New Roman"/>
          <w:sz w:val="23"/>
          <w:szCs w:val="23"/>
          <w:lang w:eastAsia="ar-SA"/>
        </w:rPr>
        <w:t xml:space="preserve">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AE5787">
        <w:rPr>
          <w:rFonts w:ascii="Times New Roman" w:eastAsia="Times New Roman" w:hAnsi="Times New Roman"/>
          <w:color w:val="FF0000"/>
          <w:sz w:val="23"/>
          <w:szCs w:val="23"/>
          <w:lang w:eastAsia="ar-SA"/>
        </w:rPr>
        <w:t>.</w:t>
      </w:r>
    </w:p>
    <w:p w14:paraId="70783035"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5.3. Заказчик обязуется:</w:t>
      </w:r>
    </w:p>
    <w:p w14:paraId="4DDE5F82"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6702DA9C"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7389917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7F9DCF80"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 Заказчик имеет право:</w:t>
      </w:r>
    </w:p>
    <w:p w14:paraId="642E62E6"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5.4.1.</w:t>
      </w:r>
      <w:r w:rsidRPr="00AE5787">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62950611"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6. Обстоятельства непреодолимой силы</w:t>
      </w:r>
    </w:p>
    <w:p w14:paraId="0A16A55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21D13141"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715B44C1" w14:textId="77777777" w:rsidR="00AE5787" w:rsidRPr="00AE5787" w:rsidRDefault="00AE5787" w:rsidP="00AE5787">
      <w:pPr>
        <w:spacing w:after="0" w:line="240" w:lineRule="auto"/>
        <w:jc w:val="both"/>
        <w:rPr>
          <w:rFonts w:ascii="Times New Roman" w:eastAsia="Times New Roman" w:hAnsi="Times New Roman"/>
          <w:bCs/>
          <w:color w:val="FF0000"/>
          <w:sz w:val="23"/>
          <w:szCs w:val="23"/>
          <w:lang w:eastAsia="ar-SA"/>
        </w:rPr>
      </w:pPr>
      <w:r w:rsidRPr="00AE5787">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AE5787">
        <w:rPr>
          <w:rFonts w:ascii="Times New Roman" w:eastAsia="Times New Roman" w:hAnsi="Times New Roman"/>
          <w:bCs/>
          <w:color w:val="FF0000"/>
          <w:sz w:val="23"/>
          <w:szCs w:val="23"/>
          <w:lang w:eastAsia="ar-SA"/>
        </w:rPr>
        <w:t xml:space="preserve"> </w:t>
      </w:r>
    </w:p>
    <w:p w14:paraId="55699E84"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7. Ответственность Сторон</w:t>
      </w:r>
    </w:p>
    <w:p w14:paraId="4FF31847"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3BF72BF8"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w:t>
      </w:r>
      <w:r w:rsidRPr="00AE5787">
        <w:rPr>
          <w:rFonts w:ascii="Times New Roman" w:hAnsi="Times New Roman"/>
          <w:sz w:val="23"/>
          <w:szCs w:val="23"/>
        </w:rPr>
        <w:lastRenderedPageBreak/>
        <w:t xml:space="preserve">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145E8A36"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09E8E72D"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46F96D9B"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hAnsi="Times New Roman"/>
          <w:sz w:val="23"/>
          <w:szCs w:val="23"/>
        </w:rPr>
        <w:t>7.4.</w:t>
      </w:r>
      <w:r w:rsidRPr="00AE5787">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пеню в размере ключевой ставки ЦБ РФ, увеличенной на 3 % годовых от суммы просроченного платежа.</w:t>
      </w:r>
    </w:p>
    <w:p w14:paraId="69EEBF5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 7.5. </w:t>
      </w:r>
      <w:r w:rsidRPr="00AE5787">
        <w:rPr>
          <w:rFonts w:ascii="Times New Roman" w:eastAsia="Times New Roman" w:hAnsi="Times New Roman"/>
          <w:sz w:val="23"/>
          <w:szCs w:val="23"/>
          <w:lang w:eastAsia="ar-SA"/>
        </w:rPr>
        <w:t>Уплата пени,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AE5787">
        <w:rPr>
          <w:rFonts w:ascii="Times New Roman" w:hAnsi="Times New Roman"/>
          <w:sz w:val="23"/>
          <w:szCs w:val="23"/>
        </w:rPr>
        <w:t>, если это не урегулировано дополнительным соглашением.</w:t>
      </w:r>
    </w:p>
    <w:p w14:paraId="072FDD0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7.6. </w:t>
      </w:r>
      <w:r w:rsidRPr="00AE5787">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5240112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Поставщик не исполняет обязанность по поставке Товара;</w:t>
      </w:r>
    </w:p>
    <w:p w14:paraId="7EDE6E9C"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AE5787">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3646636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455FAB99"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eastAsia="Times New Roman" w:hAnsi="Times New Roman"/>
          <w:sz w:val="23"/>
          <w:szCs w:val="23"/>
          <w:lang w:eastAsia="ar-SA"/>
        </w:rPr>
        <w:t xml:space="preserve">7.7. </w:t>
      </w:r>
      <w:r w:rsidRPr="00AE5787">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0246F63C"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своевременно и в полном объеме уплачивает налоги, сборы и страховые взносы;</w:t>
      </w:r>
    </w:p>
    <w:p w14:paraId="7761139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623A7A9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87E4D91"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072BBE6" w14:textId="77777777" w:rsidR="00AE5787" w:rsidRPr="00AE5787" w:rsidRDefault="00AE5787" w:rsidP="00AE5787">
      <w:pPr>
        <w:spacing w:after="0" w:line="240" w:lineRule="auto"/>
        <w:jc w:val="both"/>
        <w:rPr>
          <w:rFonts w:ascii="Times New Roman" w:hAnsi="Times New Roman"/>
          <w:sz w:val="23"/>
          <w:szCs w:val="23"/>
        </w:rPr>
      </w:pPr>
    </w:p>
    <w:p w14:paraId="6C9F22B8"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 xml:space="preserve">8. Заключительные положения </w:t>
      </w:r>
    </w:p>
    <w:p w14:paraId="3003E794" w14:textId="29B8A3BA" w:rsidR="00AE5787" w:rsidRPr="00AE5787" w:rsidRDefault="00AE5787" w:rsidP="00AE5787">
      <w:pPr>
        <w:spacing w:after="0" w:line="240" w:lineRule="auto"/>
        <w:jc w:val="both"/>
        <w:rPr>
          <w:rFonts w:ascii="Times New Roman" w:eastAsia="Times New Roman" w:hAnsi="Times New Roman"/>
          <w:b/>
          <w:bCs/>
          <w:sz w:val="23"/>
          <w:szCs w:val="23"/>
          <w:lang w:eastAsia="ar-SA"/>
        </w:rPr>
      </w:pPr>
      <w:r w:rsidRPr="00AE5787">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w:t>
      </w:r>
      <w:r w:rsidRPr="00B83FC2">
        <w:rPr>
          <w:rFonts w:ascii="Times New Roman" w:eastAsia="Times New Roman" w:hAnsi="Times New Roman"/>
          <w:bCs/>
          <w:sz w:val="23"/>
          <w:szCs w:val="23"/>
          <w:lang w:eastAsia="ar-SA"/>
        </w:rPr>
        <w:t xml:space="preserve">действует </w:t>
      </w:r>
      <w:r w:rsidRPr="00B83FC2">
        <w:rPr>
          <w:rFonts w:ascii="Times New Roman" w:eastAsia="Times New Roman" w:hAnsi="Times New Roman"/>
          <w:b/>
          <w:bCs/>
          <w:sz w:val="23"/>
          <w:szCs w:val="23"/>
          <w:lang w:eastAsia="ar-SA"/>
        </w:rPr>
        <w:t>до «31» декабря 202</w:t>
      </w:r>
      <w:r w:rsidR="00B83FC2" w:rsidRPr="00B83FC2">
        <w:rPr>
          <w:rFonts w:ascii="Times New Roman" w:eastAsia="Times New Roman" w:hAnsi="Times New Roman"/>
          <w:b/>
          <w:bCs/>
          <w:sz w:val="23"/>
          <w:szCs w:val="23"/>
          <w:lang w:eastAsia="ar-SA"/>
        </w:rPr>
        <w:t>6</w:t>
      </w:r>
      <w:r w:rsidRPr="00B83FC2">
        <w:rPr>
          <w:rFonts w:ascii="Times New Roman" w:eastAsia="Times New Roman" w:hAnsi="Times New Roman"/>
          <w:b/>
          <w:bCs/>
          <w:sz w:val="23"/>
          <w:szCs w:val="23"/>
          <w:lang w:eastAsia="ar-SA"/>
        </w:rPr>
        <w:t xml:space="preserve"> года.</w:t>
      </w:r>
    </w:p>
    <w:p w14:paraId="20D7E0A0"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14D1150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42031D1" w14:textId="77777777" w:rsidR="00AE5787" w:rsidRPr="00AE5787" w:rsidRDefault="00AE5787" w:rsidP="00AE5787">
      <w:pPr>
        <w:shd w:val="clear" w:color="auto" w:fill="FFFFFF"/>
        <w:spacing w:after="0" w:line="200" w:lineRule="atLeast"/>
        <w:jc w:val="both"/>
        <w:rPr>
          <w:rFonts w:ascii="Times New Roman" w:eastAsia="Times New Roman" w:hAnsi="Times New Roman"/>
          <w:spacing w:val="-4"/>
          <w:sz w:val="23"/>
          <w:szCs w:val="23"/>
          <w:lang w:eastAsia="ar-SA"/>
        </w:rPr>
      </w:pPr>
      <w:r w:rsidRPr="00AE5787">
        <w:rPr>
          <w:rFonts w:ascii="Times New Roman" w:eastAsia="Times New Roman" w:hAnsi="Times New Roman"/>
          <w:color w:val="000000"/>
          <w:spacing w:val="-4"/>
          <w:sz w:val="23"/>
          <w:szCs w:val="23"/>
          <w:lang w:eastAsia="ar-SA"/>
        </w:rPr>
        <w:t xml:space="preserve">8.4. Стороны </w:t>
      </w:r>
      <w:r w:rsidRPr="00AE5787">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5223DFF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AE5787">
        <w:rPr>
          <w:rFonts w:ascii="Times New Roman" w:eastAsia="Times New Roman" w:hAnsi="Times New Roman"/>
          <w:color w:val="000000"/>
          <w:spacing w:val="-4"/>
          <w:sz w:val="23"/>
          <w:szCs w:val="23"/>
          <w:lang w:eastAsia="ar-SA"/>
        </w:rPr>
        <w:t>Арбитражном суде Республики Саха (Якутия).</w:t>
      </w:r>
    </w:p>
    <w:p w14:paraId="4553D3AF" w14:textId="77777777" w:rsidR="00AE5787" w:rsidRPr="00AE5787" w:rsidRDefault="00AE5787" w:rsidP="00AE5787">
      <w:pPr>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color w:val="000000"/>
          <w:spacing w:val="-8"/>
          <w:sz w:val="23"/>
          <w:szCs w:val="23"/>
          <w:lang w:eastAsia="ar-SA"/>
        </w:rPr>
        <w:t>8.6. Любые</w:t>
      </w:r>
      <w:r w:rsidRPr="00AE5787">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3BECA8F5"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011A8451"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lastRenderedPageBreak/>
        <w:t>8.8. Настоящий Договор подписан в 2 (Двух) идентичных экземплярах, по 1 (Одному) для каждой из Сторон, имеющих одинаковую юридическую силу.</w:t>
      </w:r>
    </w:p>
    <w:p w14:paraId="7152CB93"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AE5787" w:rsidRPr="00AE5787" w14:paraId="6B2107E4" w14:textId="77777777" w:rsidTr="006A51EC">
        <w:tc>
          <w:tcPr>
            <w:tcW w:w="550" w:type="dxa"/>
            <w:shd w:val="clear" w:color="auto" w:fill="auto"/>
          </w:tcPr>
          <w:p w14:paraId="1058B06E"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w:t>
            </w:r>
          </w:p>
        </w:tc>
        <w:tc>
          <w:tcPr>
            <w:tcW w:w="8403" w:type="dxa"/>
            <w:shd w:val="clear" w:color="auto" w:fill="auto"/>
          </w:tcPr>
          <w:p w14:paraId="35752BE0"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Наименование приложения</w:t>
            </w:r>
          </w:p>
        </w:tc>
      </w:tr>
      <w:tr w:rsidR="00AE5787" w:rsidRPr="00AE5787" w14:paraId="56E79055" w14:textId="77777777" w:rsidTr="006A51EC">
        <w:tc>
          <w:tcPr>
            <w:tcW w:w="550" w:type="dxa"/>
            <w:shd w:val="clear" w:color="auto" w:fill="auto"/>
          </w:tcPr>
          <w:p w14:paraId="6D3895A9"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1.</w:t>
            </w:r>
          </w:p>
        </w:tc>
        <w:tc>
          <w:tcPr>
            <w:tcW w:w="8403" w:type="dxa"/>
            <w:shd w:val="clear" w:color="auto" w:fill="auto"/>
          </w:tcPr>
          <w:p w14:paraId="2ED25A86"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1 (Спецификация)</w:t>
            </w:r>
          </w:p>
        </w:tc>
      </w:tr>
      <w:tr w:rsidR="00AE5787" w:rsidRPr="00AE5787" w14:paraId="3F569A67" w14:textId="77777777" w:rsidTr="006A51EC">
        <w:tc>
          <w:tcPr>
            <w:tcW w:w="550" w:type="dxa"/>
            <w:shd w:val="clear" w:color="auto" w:fill="auto"/>
          </w:tcPr>
          <w:p w14:paraId="0C98FBE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2. </w:t>
            </w:r>
          </w:p>
        </w:tc>
        <w:tc>
          <w:tcPr>
            <w:tcW w:w="8403" w:type="dxa"/>
            <w:shd w:val="clear" w:color="auto" w:fill="auto"/>
          </w:tcPr>
          <w:p w14:paraId="64056DE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2 (Заявление о добросовестности)</w:t>
            </w:r>
          </w:p>
        </w:tc>
      </w:tr>
      <w:tr w:rsidR="00AE5787" w:rsidRPr="00AE5787" w14:paraId="6274A405" w14:textId="77777777" w:rsidTr="006A51EC">
        <w:tc>
          <w:tcPr>
            <w:tcW w:w="550" w:type="dxa"/>
            <w:shd w:val="clear" w:color="auto" w:fill="auto"/>
          </w:tcPr>
          <w:p w14:paraId="786E2693"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3. </w:t>
            </w:r>
          </w:p>
        </w:tc>
        <w:tc>
          <w:tcPr>
            <w:tcW w:w="8403" w:type="dxa"/>
            <w:shd w:val="clear" w:color="auto" w:fill="auto"/>
          </w:tcPr>
          <w:p w14:paraId="34CAC858"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3 (Акт сверки исполнения обязательств по договору)</w:t>
            </w:r>
          </w:p>
        </w:tc>
      </w:tr>
      <w:tr w:rsidR="00AE5787" w:rsidRPr="00AE5787" w14:paraId="5021C755" w14:textId="77777777" w:rsidTr="006A51EC">
        <w:tc>
          <w:tcPr>
            <w:tcW w:w="550" w:type="dxa"/>
            <w:shd w:val="clear" w:color="auto" w:fill="auto"/>
          </w:tcPr>
          <w:p w14:paraId="2FC53BAB"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4.</w:t>
            </w:r>
          </w:p>
        </w:tc>
        <w:tc>
          <w:tcPr>
            <w:tcW w:w="8403" w:type="dxa"/>
            <w:shd w:val="clear" w:color="auto" w:fill="auto"/>
          </w:tcPr>
          <w:p w14:paraId="3C8EDF85"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Приложение № 4 (Антикоррупционная оговорка) </w:t>
            </w:r>
          </w:p>
        </w:tc>
      </w:tr>
      <w:tr w:rsidR="00AE5787" w:rsidRPr="00AE5787" w14:paraId="0B9D5A8A" w14:textId="77777777" w:rsidTr="006A51EC">
        <w:tc>
          <w:tcPr>
            <w:tcW w:w="550" w:type="dxa"/>
            <w:shd w:val="clear" w:color="auto" w:fill="auto"/>
          </w:tcPr>
          <w:p w14:paraId="3AE8F5C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w:t>
            </w:r>
          </w:p>
        </w:tc>
        <w:tc>
          <w:tcPr>
            <w:tcW w:w="8403" w:type="dxa"/>
            <w:shd w:val="clear" w:color="auto" w:fill="auto"/>
          </w:tcPr>
          <w:p w14:paraId="162A7EDC"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5 (Типовая форма согласия субъекта персональных данных</w:t>
            </w:r>
          </w:p>
          <w:p w14:paraId="7751790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 обработку персональных данных)</w:t>
            </w:r>
          </w:p>
        </w:tc>
      </w:tr>
    </w:tbl>
    <w:p w14:paraId="2EA714CF" w14:textId="77777777" w:rsidR="00AE5787" w:rsidRPr="00AE5787" w:rsidRDefault="00AE5787" w:rsidP="00AE5787">
      <w:pPr>
        <w:tabs>
          <w:tab w:val="left" w:pos="720"/>
        </w:tabs>
        <w:spacing w:after="0" w:line="200" w:lineRule="atLeast"/>
        <w:ind w:left="284" w:firstLine="426"/>
        <w:jc w:val="both"/>
        <w:rPr>
          <w:rFonts w:ascii="Times New Roman" w:eastAsia="Times New Roman" w:hAnsi="Times New Roman"/>
          <w:sz w:val="23"/>
          <w:szCs w:val="23"/>
          <w:lang w:eastAsia="ar-SA"/>
        </w:rPr>
      </w:pPr>
    </w:p>
    <w:p w14:paraId="5AD61746"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9. Юридические адреса и реквизиты Сторон</w:t>
      </w:r>
    </w:p>
    <w:p w14:paraId="6247BC9B"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AE5787" w:rsidRPr="00AE5787" w14:paraId="6BF1C649" w14:textId="77777777" w:rsidTr="006A51EC">
        <w:trPr>
          <w:trHeight w:val="3659"/>
        </w:trPr>
        <w:tc>
          <w:tcPr>
            <w:tcW w:w="5099" w:type="dxa"/>
            <w:shd w:val="clear" w:color="auto" w:fill="auto"/>
          </w:tcPr>
          <w:p w14:paraId="751B80E3"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sz w:val="23"/>
                <w:szCs w:val="23"/>
                <w:lang w:eastAsia="ar-SA"/>
              </w:rPr>
              <w:t xml:space="preserve"> </w:t>
            </w:r>
            <w:r w:rsidRPr="00AE5787">
              <w:rPr>
                <w:rFonts w:ascii="Times New Roman" w:eastAsia="Times New Roman" w:hAnsi="Times New Roman"/>
                <w:b/>
                <w:sz w:val="23"/>
                <w:szCs w:val="23"/>
                <w:u w:val="single"/>
                <w:lang w:eastAsia="ar-SA"/>
              </w:rPr>
              <w:t>Заказчик</w:t>
            </w:r>
          </w:p>
          <w:p w14:paraId="3B2C8AF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АО «Саханефтегазсбыт»</w:t>
            </w:r>
          </w:p>
          <w:p w14:paraId="36DBDB01"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 xml:space="preserve">677000, г.Якутск, </w:t>
            </w:r>
            <w:proofErr w:type="spellStart"/>
            <w:r w:rsidRPr="00AE5787">
              <w:rPr>
                <w:rFonts w:ascii="Times New Roman" w:eastAsia="Times New Roman" w:hAnsi="Times New Roman"/>
                <w:bCs/>
                <w:sz w:val="23"/>
                <w:szCs w:val="23"/>
                <w:lang w:eastAsia="ru-RU"/>
              </w:rPr>
              <w:t>ул.Чиряева</w:t>
            </w:r>
            <w:proofErr w:type="spellEnd"/>
            <w:r w:rsidRPr="00AE5787">
              <w:rPr>
                <w:rFonts w:ascii="Times New Roman" w:eastAsia="Times New Roman" w:hAnsi="Times New Roman"/>
                <w:bCs/>
                <w:sz w:val="23"/>
                <w:szCs w:val="23"/>
                <w:lang w:eastAsia="ru-RU"/>
              </w:rPr>
              <w:t>, 3</w:t>
            </w:r>
          </w:p>
          <w:p w14:paraId="2B6D94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ИНН 14 35 115 270</w:t>
            </w:r>
          </w:p>
          <w:p w14:paraId="25F325DD"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КПП 546 050 001</w:t>
            </w:r>
          </w:p>
          <w:p w14:paraId="7C00668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р/с 407 028 107 760 201 014 32</w:t>
            </w:r>
          </w:p>
          <w:p w14:paraId="366926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в филиале № 8603 Якутское отделение</w:t>
            </w:r>
          </w:p>
          <w:p w14:paraId="7B033CE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г. Якутск</w:t>
            </w:r>
          </w:p>
          <w:p w14:paraId="4644320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к/с 301 018 104 000 000 006 09</w:t>
            </w:r>
          </w:p>
          <w:p w14:paraId="413EF9F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БИК 049 805 609</w:t>
            </w:r>
          </w:p>
          <w:p w14:paraId="2807B1DA"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r w:rsidRPr="00AE5787">
              <w:rPr>
                <w:rFonts w:ascii="Times New Roman" w:eastAsia="Times New Roman" w:hAnsi="Times New Roman"/>
                <w:sz w:val="23"/>
                <w:szCs w:val="23"/>
                <w:lang w:eastAsia="ru-RU"/>
              </w:rPr>
              <w:t>Электронный адрес:</w:t>
            </w:r>
            <w:r w:rsidRPr="00AE5787">
              <w:rPr>
                <w:sz w:val="23"/>
                <w:szCs w:val="23"/>
                <w:lang w:eastAsia="ru-RU"/>
              </w:rPr>
              <w:t xml:space="preserve"> </w:t>
            </w:r>
            <w:hyperlink r:id="rId13" w:tooltip="mailto:oil@ynp.ru" w:history="1">
              <w:r w:rsidRPr="00AE5787">
                <w:rPr>
                  <w:rFonts w:ascii="Times New Roman" w:hAnsi="Times New Roman"/>
                  <w:color w:val="0000FF"/>
                  <w:sz w:val="23"/>
                  <w:szCs w:val="23"/>
                  <w:u w:val="single"/>
                  <w:lang w:val="en-US" w:eastAsia="ru-RU"/>
                </w:rPr>
                <w:t>oil</w:t>
              </w:r>
              <w:r w:rsidRPr="00AE5787">
                <w:rPr>
                  <w:rFonts w:ascii="Times New Roman" w:hAnsi="Times New Roman"/>
                  <w:color w:val="0000FF"/>
                  <w:sz w:val="23"/>
                  <w:szCs w:val="23"/>
                  <w:u w:val="single"/>
                  <w:lang w:eastAsia="ru-RU"/>
                </w:rPr>
                <w:t>@</w:t>
              </w:r>
              <w:proofErr w:type="spellStart"/>
              <w:r w:rsidRPr="00AE5787">
                <w:rPr>
                  <w:rFonts w:ascii="Times New Roman" w:hAnsi="Times New Roman"/>
                  <w:color w:val="0000FF"/>
                  <w:sz w:val="23"/>
                  <w:szCs w:val="23"/>
                  <w:u w:val="single"/>
                  <w:lang w:val="en-US" w:eastAsia="ru-RU"/>
                </w:rPr>
                <w:t>ynp</w:t>
              </w:r>
              <w:proofErr w:type="spellEnd"/>
              <w:r w:rsidRPr="00AE5787">
                <w:rPr>
                  <w:rFonts w:ascii="Times New Roman" w:hAnsi="Times New Roman"/>
                  <w:color w:val="0000FF"/>
                  <w:sz w:val="23"/>
                  <w:szCs w:val="23"/>
                  <w:u w:val="single"/>
                  <w:lang w:eastAsia="ru-RU"/>
                </w:rPr>
                <w:t>.</w:t>
              </w:r>
              <w:r w:rsidRPr="00AE5787">
                <w:rPr>
                  <w:rFonts w:ascii="Times New Roman" w:hAnsi="Times New Roman"/>
                  <w:color w:val="0000FF"/>
                  <w:sz w:val="23"/>
                  <w:szCs w:val="23"/>
                  <w:u w:val="single"/>
                  <w:lang w:val="en-US" w:eastAsia="ru-RU"/>
                </w:rPr>
                <w:t>ru</w:t>
              </w:r>
            </w:hyperlink>
          </w:p>
          <w:p w14:paraId="4A3EB21D"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p>
          <w:p w14:paraId="6243EC0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2C2E58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9EBE76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Заместитель генерального директора</w:t>
            </w:r>
          </w:p>
          <w:p w14:paraId="1A1903DB"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по экономике и финансам</w:t>
            </w:r>
          </w:p>
          <w:p w14:paraId="4CB5AD31"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70C21953"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__________________А.В. Ничипоренко</w:t>
            </w:r>
          </w:p>
          <w:p w14:paraId="61526DE7"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324F0E5C"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roofErr w:type="gramStart"/>
            <w:r w:rsidRPr="00AE5787">
              <w:rPr>
                <w:rFonts w:ascii="Times New Roman" w:eastAsia="Times New Roman" w:hAnsi="Times New Roman"/>
                <w:b/>
                <w:bCs/>
                <w:sz w:val="23"/>
                <w:szCs w:val="23"/>
                <w:lang w:eastAsia="ru-RU"/>
              </w:rPr>
              <w:t>« _</w:t>
            </w:r>
            <w:proofErr w:type="gramEnd"/>
            <w:r w:rsidRPr="00AE5787">
              <w:rPr>
                <w:rFonts w:ascii="Times New Roman" w:eastAsia="Times New Roman" w:hAnsi="Times New Roman"/>
                <w:b/>
                <w:bCs/>
                <w:sz w:val="23"/>
                <w:szCs w:val="23"/>
                <w:lang w:eastAsia="ru-RU"/>
              </w:rPr>
              <w:t>__ » ____________________ 2025 года</w:t>
            </w:r>
          </w:p>
          <w:p w14:paraId="1DE6B84A"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proofErr w:type="spellStart"/>
            <w:r w:rsidRPr="00AE5787">
              <w:rPr>
                <w:rFonts w:ascii="Times New Roman" w:eastAsia="Times New Roman" w:hAnsi="Times New Roman"/>
                <w:sz w:val="23"/>
                <w:szCs w:val="23"/>
                <w:lang w:eastAsia="ar-SA"/>
              </w:rPr>
              <w:t>м.п</w:t>
            </w:r>
            <w:proofErr w:type="spellEnd"/>
            <w:r w:rsidRPr="00AE5787">
              <w:rPr>
                <w:rFonts w:ascii="Times New Roman" w:eastAsia="Times New Roman" w:hAnsi="Times New Roman"/>
                <w:sz w:val="23"/>
                <w:szCs w:val="23"/>
                <w:lang w:eastAsia="ar-SA"/>
              </w:rPr>
              <w:t xml:space="preserve">.                                                                                 </w:t>
            </w:r>
          </w:p>
        </w:tc>
        <w:tc>
          <w:tcPr>
            <w:tcW w:w="4962" w:type="dxa"/>
          </w:tcPr>
          <w:p w14:paraId="3738B2B2"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b/>
                <w:sz w:val="23"/>
                <w:szCs w:val="23"/>
                <w:u w:val="single"/>
                <w:lang w:eastAsia="ar-SA"/>
              </w:rPr>
              <w:t>Поставщик</w:t>
            </w:r>
          </w:p>
          <w:p w14:paraId="152C18E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7C41F46"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19F0939A"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D5B464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1A2CDC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0DBD44E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109244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6C1101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792C52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4A1521D"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BD7F52E"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6E5CCF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28F4DEBF"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5121602"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Генеральный директор</w:t>
            </w:r>
          </w:p>
          <w:p w14:paraId="31E335A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48E02D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07109EC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xml:space="preserve">___________________ </w:t>
            </w:r>
          </w:p>
          <w:p w14:paraId="23A8A8B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185E3015"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roofErr w:type="gramStart"/>
            <w:r w:rsidRPr="00AE5787">
              <w:rPr>
                <w:rFonts w:ascii="Times New Roman" w:eastAsia="Times New Roman" w:hAnsi="Times New Roman"/>
                <w:b/>
                <w:bCs/>
                <w:sz w:val="23"/>
                <w:szCs w:val="23"/>
                <w:lang w:eastAsia="ru-RU"/>
              </w:rPr>
              <w:t>« _</w:t>
            </w:r>
            <w:proofErr w:type="gramEnd"/>
            <w:r w:rsidRPr="00AE5787">
              <w:rPr>
                <w:rFonts w:ascii="Times New Roman" w:eastAsia="Times New Roman" w:hAnsi="Times New Roman"/>
                <w:b/>
                <w:bCs/>
                <w:sz w:val="23"/>
                <w:szCs w:val="23"/>
                <w:lang w:eastAsia="ru-RU"/>
              </w:rPr>
              <w:t>__ » ____________________ 2025 года</w:t>
            </w:r>
          </w:p>
          <w:p w14:paraId="70674BC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roofErr w:type="spellStart"/>
            <w:r w:rsidRPr="00AE5787">
              <w:rPr>
                <w:rFonts w:ascii="Times New Roman" w:eastAsia="Times New Roman" w:hAnsi="Times New Roman"/>
                <w:sz w:val="23"/>
                <w:szCs w:val="23"/>
                <w:lang w:eastAsia="ar-SA"/>
              </w:rPr>
              <w:t>м.п</w:t>
            </w:r>
            <w:proofErr w:type="spellEnd"/>
          </w:p>
          <w:p w14:paraId="45D3DDD3" w14:textId="77777777" w:rsidR="00AE5787" w:rsidRPr="00AE5787" w:rsidRDefault="00AE5787" w:rsidP="00AE5787">
            <w:pPr>
              <w:spacing w:after="0" w:line="240" w:lineRule="auto"/>
              <w:rPr>
                <w:rFonts w:ascii="Times New Roman" w:eastAsia="Times New Roman" w:hAnsi="Times New Roman"/>
                <w:sz w:val="23"/>
                <w:szCs w:val="23"/>
                <w:lang w:eastAsia="ar-SA"/>
              </w:rPr>
            </w:pPr>
          </w:p>
        </w:tc>
      </w:tr>
    </w:tbl>
    <w:p w14:paraId="3550C82B" w14:textId="77777777" w:rsidR="00AE5787" w:rsidRPr="00AE5787" w:rsidRDefault="00AE5787" w:rsidP="00AE5787">
      <w:pPr>
        <w:spacing w:after="0" w:line="360" w:lineRule="auto"/>
        <w:rPr>
          <w:rFonts w:ascii="Times New Roman" w:eastAsia="Times New Roman" w:hAnsi="Times New Roman"/>
          <w:lang w:eastAsia="ru-RU"/>
        </w:rPr>
      </w:pPr>
    </w:p>
    <w:p w14:paraId="771BF7F4" w14:textId="77777777" w:rsidR="00AE5787" w:rsidRPr="00AE5787" w:rsidRDefault="00AE5787" w:rsidP="00AE5787">
      <w:pPr>
        <w:spacing w:after="0" w:line="360" w:lineRule="auto"/>
        <w:ind w:firstLine="567"/>
        <w:jc w:val="right"/>
        <w:rPr>
          <w:rFonts w:ascii="Times New Roman" w:eastAsia="Times New Roman" w:hAnsi="Times New Roman"/>
          <w:lang w:eastAsia="ru-RU"/>
        </w:rPr>
      </w:pPr>
    </w:p>
    <w:p w14:paraId="07043FC9" w14:textId="77777777" w:rsidR="00AE5787" w:rsidRPr="00AE5787" w:rsidRDefault="00AE5787" w:rsidP="00AE5787">
      <w:pPr>
        <w:spacing w:after="0" w:line="360" w:lineRule="auto"/>
        <w:rPr>
          <w:rFonts w:ascii="Times New Roman" w:eastAsia="Times New Roman" w:hAnsi="Times New Roman"/>
          <w:lang w:eastAsia="ru-RU"/>
        </w:rPr>
      </w:pPr>
    </w:p>
    <w:p w14:paraId="490FA41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sectPr w:rsidR="00AE5787" w:rsidRPr="00AE5787" w:rsidSect="006A51EC">
          <w:footerReference w:type="default" r:id="rId14"/>
          <w:footerReference w:type="first" r:id="rId15"/>
          <w:pgSz w:w="11906" w:h="16838" w:code="9"/>
          <w:pgMar w:top="851"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AE5787" w:rsidRPr="00AE5787"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Приложение № 1</w:t>
            </w:r>
          </w:p>
        </w:tc>
      </w:tr>
      <w:tr w:rsidR="00AE5787" w:rsidRPr="00AE5787"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4F9E38B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3F2D1A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r>
      <w:tr w:rsidR="00AE5787" w:rsidRPr="00AE5787"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r>
      <w:tr w:rsidR="00AE5787" w:rsidRPr="00AE5787"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r w:rsidRPr="00AE5787">
              <w:rPr>
                <w:rFonts w:ascii="Times New Roman" w:eastAsia="Times New Roman" w:hAnsi="Times New Roman"/>
                <w:b/>
                <w:bCs/>
                <w:sz w:val="24"/>
                <w:szCs w:val="24"/>
                <w:lang w:eastAsia="ru-RU"/>
              </w:rPr>
              <w:t>СПЕЦИФИКАЦИЯ № 1</w:t>
            </w:r>
          </w:p>
        </w:tc>
      </w:tr>
      <w:tr w:rsidR="00AE5787" w:rsidRPr="00AE5787"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r w:rsidR="00AE5787" w:rsidRPr="00AE5787"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Объем,</w:t>
            </w:r>
          </w:p>
          <w:p w14:paraId="5ACC3184"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Срок поставки нефтепродуктов                          в пункт назначения</w:t>
            </w:r>
          </w:p>
        </w:tc>
      </w:tr>
      <w:tr w:rsidR="00AE5787" w:rsidRPr="00AE5787"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23C90B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r>
      <w:tr w:rsidR="00AE5787" w:rsidRPr="00AE5787"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AE5787" w:rsidRPr="00AE5787"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Заказчик:</w:t>
            </w:r>
          </w:p>
          <w:p w14:paraId="08A15B9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Поставщик:</w:t>
            </w:r>
          </w:p>
          <w:p w14:paraId="207952C9"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________________________</w:t>
            </w:r>
          </w:p>
          <w:p w14:paraId="6969A6E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153513D6"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3046AE64" w14:textId="77777777" w:rsidR="00AE5787" w:rsidRPr="00AE5787" w:rsidRDefault="00AE5787" w:rsidP="00AE5787">
            <w:pPr>
              <w:spacing w:after="0" w:line="240" w:lineRule="auto"/>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________________________    _____________________________</w:t>
            </w:r>
          </w:p>
          <w:p w14:paraId="229D0E44"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sz w:val="24"/>
                <w:szCs w:val="24"/>
                <w:lang w:eastAsia="ru-RU"/>
              </w:rPr>
              <w:t> </w:t>
            </w:r>
          </w:p>
        </w:tc>
      </w:tr>
      <w:tr w:rsidR="00AE5787" w:rsidRPr="00AE5787"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AE5787" w:rsidRDefault="00AE5787" w:rsidP="00AE5787">
      <w:pPr>
        <w:sectPr w:rsidR="00AE5787" w:rsidRPr="00AE5787"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AE5787" w:rsidRDefault="00AE5787" w:rsidP="00AE5787">
      <w:pPr>
        <w:spacing w:after="0" w:line="360" w:lineRule="auto"/>
        <w:ind w:firstLine="567"/>
        <w:jc w:val="right"/>
        <w:rPr>
          <w:rFonts w:ascii="Times New Roman" w:eastAsia="Times New Roman" w:hAnsi="Times New Roman"/>
          <w:lang w:eastAsia="ru-RU"/>
        </w:rPr>
      </w:pPr>
      <w:r w:rsidRPr="00AE5787">
        <w:rPr>
          <w:rFonts w:ascii="Times New Roman" w:eastAsia="Times New Roman" w:hAnsi="Times New Roman"/>
          <w:lang w:eastAsia="ru-RU"/>
        </w:rPr>
        <w:lastRenderedPageBreak/>
        <w:t>Приложение № 2</w:t>
      </w:r>
    </w:p>
    <w:p w14:paraId="5D3D1B04"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0C42594C"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68688136" w14:textId="77777777" w:rsidR="00AE5787" w:rsidRPr="00AE5787"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AE5787"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AE5787" w:rsidRDefault="00AE5787" w:rsidP="00AE5787">
      <w:pPr>
        <w:tabs>
          <w:tab w:val="left" w:pos="0"/>
        </w:tabs>
        <w:spacing w:after="0" w:line="360" w:lineRule="auto"/>
        <w:ind w:firstLine="567"/>
        <w:jc w:val="center"/>
        <w:rPr>
          <w:rFonts w:ascii="Times New Roman" w:hAnsi="Times New Roman"/>
          <w:b/>
          <w:sz w:val="24"/>
          <w:szCs w:val="24"/>
          <w:lang w:eastAsia="ru-RU"/>
        </w:rPr>
      </w:pPr>
      <w:r w:rsidRPr="00AE5787">
        <w:rPr>
          <w:rFonts w:ascii="Times New Roman" w:hAnsi="Times New Roman"/>
          <w:b/>
          <w:sz w:val="24"/>
          <w:szCs w:val="24"/>
          <w:lang w:eastAsia="ru-RU"/>
        </w:rPr>
        <w:t xml:space="preserve">Заявление о добросовестности </w:t>
      </w:r>
    </w:p>
    <w:p w14:paraId="34DAE136" w14:textId="77777777" w:rsidR="00AE5787" w:rsidRPr="00AE5787"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AE5787" w:rsidRDefault="00AE5787" w:rsidP="00AE5787">
      <w:pPr>
        <w:widowControl w:val="0"/>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 xml:space="preserve">г. Якутск                                                                                             </w:t>
      </w:r>
      <w:proofErr w:type="gramStart"/>
      <w:r w:rsidRPr="00AE5787">
        <w:rPr>
          <w:rFonts w:ascii="Times New Roman" w:eastAsia="Times New Roman" w:hAnsi="Times New Roman"/>
          <w:color w:val="000000"/>
          <w:sz w:val="24"/>
          <w:szCs w:val="24"/>
          <w:lang w:eastAsia="ru-RU"/>
        </w:rPr>
        <w:t xml:space="preserve">   «</w:t>
      </w:r>
      <w:proofErr w:type="gramEnd"/>
      <w:r w:rsidRPr="00AE5787">
        <w:rPr>
          <w:rFonts w:ascii="Times New Roman" w:eastAsia="Times New Roman" w:hAnsi="Times New Roman"/>
          <w:color w:val="000000"/>
          <w:sz w:val="24"/>
          <w:szCs w:val="24"/>
          <w:lang w:eastAsia="ru-RU"/>
        </w:rPr>
        <w:t>____» __________ 20__ г.</w:t>
      </w:r>
    </w:p>
    <w:p w14:paraId="0307A0BC" w14:textId="77777777" w:rsidR="00AE5787" w:rsidRPr="00AE5787"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AE5787">
        <w:rPr>
          <w:rFonts w:ascii="Times New Roman" w:hAnsi="Times New Roman"/>
          <w:sz w:val="24"/>
          <w:szCs w:val="24"/>
          <w:lang w:eastAsia="ru-RU"/>
        </w:rPr>
        <w:t>Настоящим _______________________________</w:t>
      </w:r>
      <w:r w:rsidRPr="00AE5787">
        <w:rPr>
          <w:rFonts w:ascii="Times New Roman" w:eastAsia="Times New Roman" w:hAnsi="Times New Roman"/>
          <w:snapToGrid w:val="0"/>
          <w:color w:val="00000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AE5787">
        <w:rPr>
          <w:rFonts w:ascii="Times New Roman" w:hAnsi="Times New Roman"/>
          <w:sz w:val="24"/>
          <w:szCs w:val="24"/>
          <w:lang w:eastAsia="ru-RU"/>
        </w:rPr>
        <w:t xml:space="preserve">, гарантирует и подтверждает, что на момент заключения Договора между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и АО «Саханефтегазсбыт»</w:t>
      </w:r>
      <w:r w:rsidRPr="00AE5787">
        <w:rPr>
          <w:rFonts w:ascii="Times New Roman" w:eastAsia="Times New Roman" w:hAnsi="Times New Roman"/>
          <w:snapToGrid w:val="0"/>
          <w:color w:val="000000"/>
          <w:sz w:val="24"/>
          <w:szCs w:val="24"/>
          <w:lang w:eastAsia="ru-RU"/>
        </w:rPr>
        <w:t>, в лице _____________________________________, действующего на основании ______________, именуемое в дальнейшем «Заказчик»</w:t>
      </w:r>
      <w:r w:rsidRPr="00AE5787">
        <w:rPr>
          <w:rFonts w:ascii="Times New Roman" w:hAnsi="Times New Roman"/>
          <w:sz w:val="24"/>
          <w:szCs w:val="24"/>
          <w:lang w:eastAsia="ru-RU"/>
        </w:rPr>
        <w:t>:</w:t>
      </w:r>
    </w:p>
    <w:p w14:paraId="56ADF5B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AE5787">
        <w:rPr>
          <w:rFonts w:ascii="Times New Roman" w:eastAsia="Times New Roman" w:hAnsi="Times New Roman"/>
          <w:sz w:val="24"/>
          <w:szCs w:val="24"/>
          <w:lang w:eastAsia="ru-RU"/>
        </w:rPr>
        <w:t>___________</w:t>
      </w:r>
      <w:r w:rsidRPr="00AE5787">
        <w:rPr>
          <w:rFonts w:ascii="Times New Roman" w:hAnsi="Times New Roman"/>
          <w:sz w:val="24"/>
          <w:szCs w:val="24"/>
          <w:lang w:eastAsia="ru-RU"/>
        </w:rPr>
        <w:t>, ОКПО__________, ИНН _________ и КПП ____________.</w:t>
      </w:r>
    </w:p>
    <w:p w14:paraId="6AB8F1EE"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гарантирует, что все</w:t>
      </w:r>
      <w:r w:rsidRPr="00AE5787">
        <w:rPr>
          <w:rFonts w:ascii="Times New Roman" w:eastAsia="Times New Roman" w:hAnsi="Times New Roman"/>
          <w:color w:val="000000"/>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AE5787">
        <w:rPr>
          <w:rFonts w:ascii="Times New Roman" w:eastAsia="Times New Roman" w:hAnsi="Times New Roman"/>
          <w:snapToGrid w:val="0"/>
          <w:color w:val="000000"/>
          <w:sz w:val="24"/>
          <w:szCs w:val="24"/>
          <w:lang w:eastAsia="ru-RU"/>
        </w:rPr>
        <w:t>Поставщика</w:t>
      </w:r>
      <w:r w:rsidRPr="00AE5787">
        <w:rPr>
          <w:rFonts w:ascii="Times New Roman" w:hAnsi="Times New Roman"/>
          <w:sz w:val="24"/>
          <w:szCs w:val="24"/>
          <w:lang w:eastAsia="ru-RU"/>
        </w:rPr>
        <w:t xml:space="preserve">. </w:t>
      </w:r>
    </w:p>
    <w:p w14:paraId="184B0A56"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обязательств как надлежаще исполненных.</w:t>
      </w:r>
    </w:p>
    <w:p w14:paraId="11D85019"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AE5787">
        <w:t xml:space="preserve"> </w:t>
      </w:r>
      <w:r w:rsidRPr="00AE5787">
        <w:rPr>
          <w:rFonts w:ascii="Times New Roman" w:hAnsi="Times New Roman"/>
          <w:sz w:val="24"/>
          <w:szCs w:val="24"/>
          <w:lang w:eastAsia="ru-RU"/>
        </w:rPr>
        <w:t xml:space="preserve">и другие налоги, предусмотренные НК РФ. </w:t>
      </w:r>
    </w:p>
    <w:p w14:paraId="3285942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AE5787"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AE5787" w:rsidRPr="00AE5787"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AE5787" w:rsidRDefault="00AE5787" w:rsidP="00AE5787">
            <w:pPr>
              <w:snapToGrid w:val="0"/>
              <w:spacing w:after="0" w:line="360" w:lineRule="auto"/>
              <w:ind w:firstLine="567"/>
              <w:jc w:val="both"/>
              <w:rPr>
                <w:rFonts w:ascii="Times New Roman" w:eastAsia="Times New Roman" w:hAnsi="Times New Roman"/>
                <w:b/>
                <w:color w:val="000000"/>
                <w:sz w:val="24"/>
                <w:szCs w:val="24"/>
                <w:lang w:eastAsia="ru-RU"/>
              </w:rPr>
            </w:pPr>
            <w:r w:rsidRPr="00AE5787">
              <w:rPr>
                <w:rFonts w:ascii="Times New Roman" w:eastAsia="Times New Roman" w:hAnsi="Times New Roman"/>
                <w:b/>
                <w:color w:val="000000"/>
                <w:sz w:val="24"/>
                <w:szCs w:val="24"/>
                <w:lang w:eastAsia="ru-RU"/>
              </w:rPr>
              <w:t>«</w:t>
            </w:r>
            <w:r w:rsidRPr="00AE5787">
              <w:rPr>
                <w:rFonts w:ascii="Times New Roman" w:eastAsia="Times New Roman" w:hAnsi="Times New Roman"/>
                <w:b/>
                <w:snapToGrid w:val="0"/>
                <w:color w:val="000000"/>
                <w:sz w:val="24"/>
                <w:szCs w:val="24"/>
                <w:lang w:eastAsia="ru-RU"/>
              </w:rPr>
              <w:t>Поставщик</w:t>
            </w:r>
            <w:r w:rsidRPr="00AE5787">
              <w:rPr>
                <w:rFonts w:ascii="Times New Roman" w:eastAsia="Times New Roman" w:hAnsi="Times New Roman"/>
                <w:b/>
                <w:color w:val="000000"/>
                <w:sz w:val="24"/>
                <w:szCs w:val="24"/>
                <w:lang w:eastAsia="ru-RU"/>
              </w:rPr>
              <w:t>»</w:t>
            </w:r>
          </w:p>
          <w:p w14:paraId="77B3200A"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__________________________</w:t>
            </w:r>
          </w:p>
          <w:p w14:paraId="2DE12229"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p>
          <w:p w14:paraId="30E850CB"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М.П.</w:t>
            </w:r>
          </w:p>
        </w:tc>
      </w:tr>
    </w:tbl>
    <w:p w14:paraId="7CE12C12" w14:textId="77777777" w:rsidR="00AE5787" w:rsidRPr="00AE5787" w:rsidRDefault="00AE5787" w:rsidP="00AE5787">
      <w:pPr>
        <w:spacing w:after="0" w:line="240" w:lineRule="auto"/>
        <w:rPr>
          <w:rFonts w:ascii="Times New Roman" w:eastAsia="Times New Roman" w:hAnsi="Times New Roman"/>
          <w:color w:val="000000"/>
          <w:sz w:val="24"/>
          <w:szCs w:val="24"/>
          <w:lang w:eastAsia="ru-RU"/>
        </w:rPr>
        <w:sectPr w:rsidR="00AE5787" w:rsidRPr="00AE5787" w:rsidSect="006A51EC">
          <w:pgSz w:w="11906" w:h="16838" w:code="9"/>
          <w:pgMar w:top="709" w:right="709" w:bottom="426" w:left="1134" w:header="680" w:footer="1439" w:gutter="0"/>
          <w:cols w:space="708"/>
          <w:docGrid w:linePitch="381"/>
        </w:sectPr>
      </w:pPr>
    </w:p>
    <w:tbl>
      <w:tblPr>
        <w:tblW w:w="10065" w:type="dxa"/>
        <w:tblLayout w:type="fixed"/>
        <w:tblLook w:val="04A0" w:firstRow="1" w:lastRow="0" w:firstColumn="1" w:lastColumn="0" w:noHBand="0" w:noVBand="1"/>
      </w:tblPr>
      <w:tblGrid>
        <w:gridCol w:w="855"/>
        <w:gridCol w:w="2406"/>
        <w:gridCol w:w="1275"/>
        <w:gridCol w:w="1401"/>
        <w:gridCol w:w="1435"/>
        <w:gridCol w:w="1529"/>
        <w:gridCol w:w="1164"/>
      </w:tblGrid>
      <w:tr w:rsidR="00AE5787" w:rsidRPr="00AE5787" w14:paraId="751F23F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AE5787" w:rsidRDefault="00AE5787" w:rsidP="00AE5787">
            <w:pPr>
              <w:spacing w:after="0" w:line="240" w:lineRule="auto"/>
              <w:jc w:val="right"/>
              <w:rPr>
                <w:rFonts w:ascii="Times New Roman" w:hAnsi="Times New Roman"/>
                <w:color w:val="000000"/>
                <w:sz w:val="20"/>
                <w:szCs w:val="20"/>
                <w:lang w:eastAsia="ru-RU"/>
              </w:rPr>
            </w:pPr>
            <w:r w:rsidRPr="00AE5787">
              <w:rPr>
                <w:rFonts w:ascii="Times New Roman" w:hAnsi="Times New Roman"/>
                <w:color w:val="000000"/>
                <w:sz w:val="24"/>
                <w:szCs w:val="20"/>
                <w:lang w:eastAsia="ru-RU"/>
              </w:rPr>
              <w:lastRenderedPageBreak/>
              <w:t>Приложение</w:t>
            </w:r>
            <w:r w:rsidRPr="00AE5787">
              <w:rPr>
                <w:rFonts w:ascii="Times New Roman" w:hAnsi="Times New Roman"/>
                <w:color w:val="000000"/>
                <w:sz w:val="20"/>
                <w:szCs w:val="20"/>
                <w:lang w:eastAsia="ru-RU"/>
              </w:rPr>
              <w:t xml:space="preserve"> № 3</w:t>
            </w:r>
          </w:p>
          <w:p w14:paraId="609F373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571636B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A3DB604" w14:textId="77777777" w:rsidR="00AE5787" w:rsidRPr="00AE5787" w:rsidRDefault="00AE5787" w:rsidP="00AE5787">
            <w:pPr>
              <w:wordWrap w:val="0"/>
              <w:spacing w:line="240" w:lineRule="auto"/>
              <w:rPr>
                <w:rFonts w:ascii="Times New Roman" w:hAnsi="Times New Roman"/>
                <w:color w:val="000000"/>
                <w:sz w:val="24"/>
                <w:szCs w:val="24"/>
              </w:rPr>
            </w:pPr>
          </w:p>
          <w:p w14:paraId="7C7C7F62" w14:textId="77777777" w:rsidR="00AE5787" w:rsidRPr="00AE5787" w:rsidRDefault="00AE5787" w:rsidP="00AE5787">
            <w:pPr>
              <w:wordWrap w:val="0"/>
              <w:spacing w:line="240" w:lineRule="auto"/>
              <w:jc w:val="center"/>
              <w:rPr>
                <w:rFonts w:ascii="Times New Roman" w:hAnsi="Times New Roman"/>
                <w:color w:val="000000"/>
                <w:sz w:val="24"/>
                <w:szCs w:val="24"/>
              </w:rPr>
            </w:pPr>
          </w:p>
          <w:p w14:paraId="4F2FBAD4"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Акт сверки исполнения обязательств</w:t>
            </w:r>
          </w:p>
        </w:tc>
      </w:tr>
      <w:tr w:rsidR="00AE5787" w:rsidRPr="00AE5787" w14:paraId="757972C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к Договору поставки №____________ от _______________ г.</w:t>
            </w:r>
          </w:p>
        </w:tc>
      </w:tr>
      <w:tr w:rsidR="00AE5787" w:rsidRPr="00AE5787" w14:paraId="6139B482" w14:textId="77777777" w:rsidTr="006A51EC">
        <w:trPr>
          <w:cantSplit/>
        </w:trPr>
        <w:tc>
          <w:tcPr>
            <w:tcW w:w="855" w:type="dxa"/>
            <w:shd w:val="clear" w:color="auto" w:fill="auto"/>
            <w:vAlign w:val="center"/>
          </w:tcPr>
          <w:p w14:paraId="4F3524BE" w14:textId="77777777" w:rsidR="00AE5787" w:rsidRPr="00AE5787"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AE5787"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AE5787"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AE5787"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AE5787"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AE5787" w:rsidRDefault="00AE5787" w:rsidP="00AE5787">
            <w:pPr>
              <w:wordWrap w:val="0"/>
              <w:jc w:val="center"/>
              <w:rPr>
                <w:rFonts w:ascii="Arial" w:hAnsi="Arial"/>
                <w:sz w:val="24"/>
                <w:szCs w:val="24"/>
              </w:rPr>
            </w:pPr>
          </w:p>
        </w:tc>
        <w:tc>
          <w:tcPr>
            <w:tcW w:w="1164" w:type="dxa"/>
            <w:shd w:val="clear" w:color="auto" w:fill="auto"/>
            <w:vAlign w:val="center"/>
          </w:tcPr>
          <w:p w14:paraId="7342B57F" w14:textId="77777777" w:rsidR="00AE5787" w:rsidRPr="00AE5787" w:rsidRDefault="00AE5787" w:rsidP="00AE5787">
            <w:pPr>
              <w:wordWrap w:val="0"/>
              <w:jc w:val="center"/>
              <w:rPr>
                <w:rFonts w:ascii="Arial" w:hAnsi="Arial"/>
                <w:sz w:val="24"/>
                <w:szCs w:val="24"/>
              </w:rPr>
            </w:pPr>
          </w:p>
        </w:tc>
      </w:tr>
      <w:tr w:rsidR="00AE5787" w:rsidRPr="00AE5787" w14:paraId="41B673D2"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AE5787" w:rsidRDefault="00AE5787" w:rsidP="00AE5787">
            <w:pPr>
              <w:wordWrap w:val="0"/>
              <w:spacing w:after="0"/>
              <w:rPr>
                <w:rFonts w:ascii="Times New Roman" w:hAnsi="Times New Roman"/>
                <w:color w:val="000000"/>
                <w:sz w:val="24"/>
                <w:szCs w:val="24"/>
              </w:rPr>
            </w:pPr>
          </w:p>
          <w:p w14:paraId="004DBF74" w14:textId="77777777" w:rsidR="00AE5787" w:rsidRPr="00AE5787" w:rsidRDefault="00AE5787" w:rsidP="00AE5787">
            <w:pPr>
              <w:wordWrap w:val="0"/>
              <w:spacing w:after="0"/>
              <w:rPr>
                <w:rFonts w:ascii="Arial" w:hAnsi="Arial"/>
              </w:rPr>
            </w:pPr>
            <w:r w:rsidRPr="00AE5787">
              <w:rPr>
                <w:rFonts w:ascii="Times New Roman" w:hAnsi="Times New Roman"/>
                <w:color w:val="000000"/>
                <w:sz w:val="24"/>
                <w:szCs w:val="24"/>
              </w:rPr>
              <w:t>Стоимость договора при заключении: ______________ руб. с НДС</w:t>
            </w:r>
          </w:p>
        </w:tc>
      </w:tr>
      <w:tr w:rsidR="00AE5787" w:rsidRPr="00AE5787" w14:paraId="5D636E2B" w14:textId="77777777" w:rsidTr="006A51EC">
        <w:trPr>
          <w:cantSplit/>
        </w:trPr>
        <w:tc>
          <w:tcPr>
            <w:tcW w:w="855" w:type="dxa"/>
            <w:shd w:val="clear" w:color="auto" w:fill="auto"/>
            <w:vAlign w:val="center"/>
          </w:tcPr>
          <w:p w14:paraId="0F861F5A" w14:textId="77777777" w:rsidR="00AE5787" w:rsidRPr="00AE5787"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AE5787"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AE5787"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AE5787"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AE5787"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AE5787" w:rsidRDefault="00AE5787" w:rsidP="00AE5787">
            <w:pPr>
              <w:wordWrap w:val="0"/>
              <w:spacing w:after="0"/>
              <w:rPr>
                <w:rFonts w:ascii="Arial" w:hAnsi="Arial"/>
              </w:rPr>
            </w:pPr>
          </w:p>
        </w:tc>
        <w:tc>
          <w:tcPr>
            <w:tcW w:w="1164" w:type="dxa"/>
            <w:shd w:val="clear" w:color="auto" w:fill="auto"/>
            <w:vAlign w:val="center"/>
          </w:tcPr>
          <w:p w14:paraId="32ED8711" w14:textId="77777777" w:rsidR="00AE5787" w:rsidRPr="00AE5787" w:rsidRDefault="00AE5787" w:rsidP="00AE5787">
            <w:pPr>
              <w:wordWrap w:val="0"/>
              <w:spacing w:after="0"/>
              <w:rPr>
                <w:rFonts w:ascii="Arial" w:hAnsi="Arial"/>
              </w:rPr>
            </w:pPr>
          </w:p>
        </w:tc>
      </w:tr>
      <w:tr w:rsidR="00AE5787" w:rsidRPr="00AE5787" w14:paraId="679C36F1" w14:textId="77777777" w:rsidTr="006A51EC">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AE5787" w:rsidRDefault="00AE5787" w:rsidP="00AE5787">
            <w:pPr>
              <w:wordWrap w:val="0"/>
              <w:spacing w:after="0"/>
              <w:jc w:val="center"/>
              <w:rPr>
                <w:rFonts w:ascii="Times New Roman" w:hAnsi="Times New Roman"/>
                <w:sz w:val="24"/>
                <w:szCs w:val="24"/>
              </w:rPr>
            </w:pPr>
            <w:r w:rsidRPr="00AE5787">
              <w:rPr>
                <w:rFonts w:ascii="Times New Roman" w:hAnsi="Times New Roman"/>
                <w:color w:val="000000"/>
                <w:sz w:val="24"/>
                <w:szCs w:val="24"/>
              </w:rPr>
              <w:t>Поставщик</w:t>
            </w:r>
          </w:p>
        </w:tc>
        <w:tc>
          <w:tcPr>
            <w:tcW w:w="269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АО «Саханефтегазсбыт»</w:t>
            </w:r>
          </w:p>
        </w:tc>
      </w:tr>
      <w:tr w:rsidR="00AE5787" w:rsidRPr="00AE5787" w14:paraId="41087098" w14:textId="77777777" w:rsidTr="006A51EC">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AE5787"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об оплате</w:t>
            </w:r>
          </w:p>
        </w:tc>
        <w:tc>
          <w:tcPr>
            <w:tcW w:w="1164" w:type="dxa"/>
            <w:tcBorders>
              <w:bottom w:val="single" w:sz="5" w:space="0" w:color="000000"/>
              <w:right w:val="single" w:sz="5" w:space="0" w:color="000000"/>
            </w:tcBorders>
            <w:shd w:val="clear" w:color="auto" w:fill="auto"/>
            <w:vAlign w:val="center"/>
          </w:tcPr>
          <w:p w14:paraId="13B27A3F"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Сумма оплаты, руб.</w:t>
            </w:r>
          </w:p>
        </w:tc>
      </w:tr>
      <w:tr w:rsidR="00AE5787" w:rsidRPr="00AE5787" w14:paraId="0D9F8E8F"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6</w:t>
            </w:r>
          </w:p>
        </w:tc>
        <w:tc>
          <w:tcPr>
            <w:tcW w:w="1164"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7</w:t>
            </w:r>
          </w:p>
        </w:tc>
      </w:tr>
      <w:tr w:rsidR="00AE5787" w:rsidRPr="00AE5787" w14:paraId="0EF27FA1"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AE5787" w:rsidRDefault="00AE5787" w:rsidP="00AE5787">
            <w:pPr>
              <w:wordWrap w:val="0"/>
              <w:spacing w:after="0"/>
              <w:jc w:val="center"/>
              <w:rPr>
                <w:rFonts w:ascii="Arial" w:hAnsi="Arial"/>
              </w:rPr>
            </w:pPr>
          </w:p>
        </w:tc>
      </w:tr>
      <w:tr w:rsidR="00AE5787" w:rsidRPr="00AE5787" w14:paraId="625904F7"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AE5787"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AE5787"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AE5787" w:rsidRDefault="00AE5787" w:rsidP="00AE5787">
            <w:pPr>
              <w:wordWrap w:val="0"/>
              <w:spacing w:after="0"/>
              <w:jc w:val="center"/>
              <w:rPr>
                <w:rFonts w:ascii="Arial" w:hAnsi="Arial"/>
              </w:rPr>
            </w:pPr>
          </w:p>
        </w:tc>
      </w:tr>
      <w:tr w:rsidR="00AE5787" w:rsidRPr="00AE5787" w14:paraId="24CC4AB1" w14:textId="77777777" w:rsidTr="006A51EC">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AE5787"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AE5787" w:rsidRDefault="00AE5787" w:rsidP="00AE5787">
            <w:pPr>
              <w:wordWrap w:val="0"/>
              <w:spacing w:after="0"/>
              <w:jc w:val="right"/>
              <w:rPr>
                <w:rFonts w:ascii="Arial" w:hAnsi="Arial"/>
              </w:rPr>
            </w:pPr>
          </w:p>
        </w:tc>
      </w:tr>
      <w:tr w:rsidR="00AE5787" w:rsidRPr="00AE5787" w14:paraId="6319796F" w14:textId="77777777" w:rsidTr="006A51EC">
        <w:trPr>
          <w:cantSplit/>
        </w:trPr>
        <w:tc>
          <w:tcPr>
            <w:tcW w:w="855" w:type="dxa"/>
            <w:shd w:val="clear" w:color="auto" w:fill="auto"/>
            <w:vAlign w:val="bottom"/>
          </w:tcPr>
          <w:p w14:paraId="4C5A401E" w14:textId="77777777" w:rsidR="00AE5787" w:rsidRPr="00AE5787" w:rsidRDefault="00AE5787" w:rsidP="00AE5787">
            <w:pPr>
              <w:wordWrap w:val="0"/>
              <w:rPr>
                <w:rFonts w:ascii="Arial" w:hAnsi="Arial"/>
              </w:rPr>
            </w:pPr>
          </w:p>
        </w:tc>
        <w:tc>
          <w:tcPr>
            <w:tcW w:w="2406" w:type="dxa"/>
            <w:shd w:val="clear" w:color="auto" w:fill="auto"/>
            <w:vAlign w:val="bottom"/>
          </w:tcPr>
          <w:p w14:paraId="3D5A943E" w14:textId="77777777" w:rsidR="00AE5787" w:rsidRPr="00AE5787" w:rsidRDefault="00AE5787" w:rsidP="00AE5787">
            <w:pPr>
              <w:wordWrap w:val="0"/>
              <w:rPr>
                <w:rFonts w:ascii="Arial" w:hAnsi="Arial"/>
              </w:rPr>
            </w:pPr>
          </w:p>
        </w:tc>
        <w:tc>
          <w:tcPr>
            <w:tcW w:w="1275" w:type="dxa"/>
            <w:shd w:val="clear" w:color="auto" w:fill="auto"/>
            <w:vAlign w:val="bottom"/>
          </w:tcPr>
          <w:p w14:paraId="56F5E417" w14:textId="77777777" w:rsidR="00AE5787" w:rsidRPr="00AE5787" w:rsidRDefault="00AE5787" w:rsidP="00AE5787">
            <w:pPr>
              <w:wordWrap w:val="0"/>
              <w:rPr>
                <w:rFonts w:ascii="Arial" w:hAnsi="Arial"/>
              </w:rPr>
            </w:pPr>
          </w:p>
        </w:tc>
        <w:tc>
          <w:tcPr>
            <w:tcW w:w="1401" w:type="dxa"/>
            <w:shd w:val="clear" w:color="auto" w:fill="auto"/>
            <w:vAlign w:val="bottom"/>
          </w:tcPr>
          <w:p w14:paraId="323C30D4" w14:textId="77777777" w:rsidR="00AE5787" w:rsidRPr="00AE5787" w:rsidRDefault="00AE5787" w:rsidP="00AE5787">
            <w:pPr>
              <w:wordWrap w:val="0"/>
              <w:rPr>
                <w:rFonts w:ascii="Arial" w:hAnsi="Arial"/>
              </w:rPr>
            </w:pPr>
          </w:p>
        </w:tc>
        <w:tc>
          <w:tcPr>
            <w:tcW w:w="1435" w:type="dxa"/>
            <w:shd w:val="clear" w:color="auto" w:fill="auto"/>
            <w:vAlign w:val="bottom"/>
          </w:tcPr>
          <w:p w14:paraId="4A2A1320" w14:textId="77777777" w:rsidR="00AE5787" w:rsidRPr="00AE5787" w:rsidRDefault="00AE5787" w:rsidP="00AE5787">
            <w:pPr>
              <w:wordWrap w:val="0"/>
              <w:rPr>
                <w:rFonts w:ascii="Arial" w:hAnsi="Arial"/>
              </w:rPr>
            </w:pPr>
          </w:p>
        </w:tc>
        <w:tc>
          <w:tcPr>
            <w:tcW w:w="1529" w:type="dxa"/>
            <w:shd w:val="clear" w:color="auto" w:fill="auto"/>
            <w:vAlign w:val="bottom"/>
          </w:tcPr>
          <w:p w14:paraId="4B2C91DC" w14:textId="77777777" w:rsidR="00AE5787" w:rsidRPr="00AE5787" w:rsidRDefault="00AE5787" w:rsidP="00AE5787">
            <w:pPr>
              <w:wordWrap w:val="0"/>
              <w:rPr>
                <w:rFonts w:ascii="Arial" w:hAnsi="Arial"/>
              </w:rPr>
            </w:pPr>
          </w:p>
        </w:tc>
        <w:tc>
          <w:tcPr>
            <w:tcW w:w="1164" w:type="dxa"/>
            <w:shd w:val="clear" w:color="auto" w:fill="auto"/>
            <w:vAlign w:val="bottom"/>
          </w:tcPr>
          <w:p w14:paraId="07E47998" w14:textId="77777777" w:rsidR="00AE5787" w:rsidRPr="00AE5787" w:rsidRDefault="00AE5787" w:rsidP="00AE5787">
            <w:pPr>
              <w:wordWrap w:val="0"/>
              <w:rPr>
                <w:rFonts w:ascii="Arial" w:hAnsi="Arial"/>
              </w:rPr>
            </w:pPr>
          </w:p>
        </w:tc>
      </w:tr>
    </w:tbl>
    <w:p w14:paraId="63548086" w14:textId="77777777" w:rsidR="00AE5787" w:rsidRPr="00AE5787" w:rsidRDefault="00AE5787" w:rsidP="00AE5787">
      <w:pPr>
        <w:spacing w:after="0" w:line="240" w:lineRule="auto"/>
        <w:jc w:val="both"/>
        <w:rPr>
          <w:rFonts w:ascii="Times New Roman" w:hAnsi="Times New Roman"/>
          <w:color w:val="000000"/>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AE5787" w14:paraId="5CBED952" w14:textId="77777777" w:rsidTr="006A51EC">
        <w:trPr>
          <w:trHeight w:val="1777"/>
        </w:trPr>
        <w:tc>
          <w:tcPr>
            <w:tcW w:w="5387" w:type="dxa"/>
          </w:tcPr>
          <w:p w14:paraId="3BD36F6B" w14:textId="77777777" w:rsidR="00AE5787" w:rsidRPr="00AE5787" w:rsidRDefault="00AE5787" w:rsidP="00AE5787">
            <w:pPr>
              <w:ind w:left="1003" w:hanging="1003"/>
              <w:rPr>
                <w:rFonts w:ascii="Times New Roman" w:hAnsi="Times New Roman"/>
                <w:b/>
                <w:color w:val="000000"/>
              </w:rPr>
            </w:pPr>
          </w:p>
          <w:p w14:paraId="39663470"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«Заказчик»</w:t>
            </w:r>
          </w:p>
          <w:p w14:paraId="20F67AFD"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________________________ </w:t>
            </w:r>
          </w:p>
          <w:p w14:paraId="2AD90EA2" w14:textId="77777777" w:rsidR="00AE5787" w:rsidRPr="00AE5787" w:rsidRDefault="00AE5787" w:rsidP="00AE5787">
            <w:pPr>
              <w:ind w:left="1003" w:hanging="1003"/>
              <w:rPr>
                <w:rFonts w:ascii="Times New Roman" w:hAnsi="Times New Roman"/>
                <w:color w:val="000000"/>
              </w:rPr>
            </w:pPr>
            <w:r w:rsidRPr="00AE5787">
              <w:rPr>
                <w:rFonts w:ascii="Times New Roman" w:hAnsi="Times New Roman"/>
                <w:color w:val="000000"/>
              </w:rPr>
              <w:t>М.П.</w:t>
            </w:r>
            <w:r w:rsidRPr="00AE5787">
              <w:rPr>
                <w:rFonts w:ascii="Times New Roman" w:hAnsi="Times New Roman"/>
                <w:b/>
                <w:color w:val="000000"/>
              </w:rPr>
              <w:t xml:space="preserve"> </w:t>
            </w:r>
          </w:p>
          <w:p w14:paraId="641324B5" w14:textId="77777777" w:rsidR="00AE5787" w:rsidRPr="00AE5787" w:rsidRDefault="00AE5787" w:rsidP="00AE5787">
            <w:pPr>
              <w:rPr>
                <w:rFonts w:ascii="Times New Roman" w:hAnsi="Times New Roman"/>
                <w:color w:val="000000"/>
              </w:rPr>
            </w:pPr>
          </w:p>
        </w:tc>
        <w:tc>
          <w:tcPr>
            <w:tcW w:w="4423" w:type="dxa"/>
          </w:tcPr>
          <w:p w14:paraId="4D741503"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 xml:space="preserve"> </w:t>
            </w:r>
          </w:p>
          <w:p w14:paraId="7956E516" w14:textId="77777777" w:rsidR="00AE5787" w:rsidRPr="00AE5787" w:rsidRDefault="00AE5787" w:rsidP="00AE5787">
            <w:pPr>
              <w:ind w:left="1003" w:hanging="1003"/>
              <w:rPr>
                <w:rFonts w:ascii="Times New Roman" w:hAnsi="Times New Roman"/>
                <w:b/>
                <w:color w:val="000000"/>
              </w:rPr>
            </w:pPr>
            <w:r w:rsidRPr="00AE5787">
              <w:rPr>
                <w:rFonts w:ascii="Times New Roman" w:hAnsi="Times New Roman"/>
                <w:b/>
                <w:color w:val="000000"/>
              </w:rPr>
              <w:t>«</w:t>
            </w:r>
            <w:r w:rsidRPr="00AE5787">
              <w:rPr>
                <w:rFonts w:ascii="Times New Roman" w:hAnsi="Times New Roman"/>
                <w:b/>
                <w:snapToGrid w:val="0"/>
                <w:color w:val="000000"/>
              </w:rPr>
              <w:t>Поставщик</w:t>
            </w:r>
            <w:r w:rsidRPr="00AE5787">
              <w:rPr>
                <w:rFonts w:ascii="Times New Roman" w:hAnsi="Times New Roman"/>
                <w:b/>
                <w:color w:val="000000"/>
              </w:rPr>
              <w:t xml:space="preserve">» </w:t>
            </w:r>
          </w:p>
          <w:p w14:paraId="159F646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 </w:t>
            </w:r>
          </w:p>
          <w:p w14:paraId="1EDB43A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М.П.</w:t>
            </w:r>
          </w:p>
        </w:tc>
      </w:tr>
    </w:tbl>
    <w:p w14:paraId="20A40A77" w14:textId="77777777" w:rsidR="00AE5787" w:rsidRPr="00AE5787" w:rsidRDefault="00AE5787" w:rsidP="00AE5787">
      <w:pPr>
        <w:spacing w:after="0" w:line="240" w:lineRule="auto"/>
        <w:jc w:val="right"/>
        <w:rPr>
          <w:rFonts w:ascii="Times New Roman" w:eastAsia="Times New Roman" w:hAnsi="Times New Roman"/>
          <w:lang w:eastAsia="ru-RU"/>
        </w:rPr>
      </w:pPr>
    </w:p>
    <w:p w14:paraId="50322B61" w14:textId="77777777" w:rsidR="00AE5787" w:rsidRPr="00AE5787" w:rsidRDefault="00AE5787" w:rsidP="00AE5787">
      <w:pPr>
        <w:spacing w:after="0" w:line="240" w:lineRule="auto"/>
        <w:jc w:val="right"/>
        <w:rPr>
          <w:rFonts w:ascii="Times New Roman" w:eastAsia="Times New Roman" w:hAnsi="Times New Roman"/>
          <w:lang w:eastAsia="ru-RU"/>
        </w:rPr>
      </w:pPr>
    </w:p>
    <w:p w14:paraId="2FB71243" w14:textId="77777777" w:rsidR="00AE5787" w:rsidRPr="00AE5787" w:rsidRDefault="00AE5787" w:rsidP="00AE5787">
      <w:pPr>
        <w:spacing w:after="0" w:line="240" w:lineRule="auto"/>
        <w:jc w:val="right"/>
        <w:rPr>
          <w:rFonts w:ascii="Times New Roman" w:eastAsia="Times New Roman" w:hAnsi="Times New Roman"/>
          <w:lang w:eastAsia="ru-RU"/>
        </w:rPr>
      </w:pPr>
    </w:p>
    <w:p w14:paraId="1D446F01" w14:textId="77777777" w:rsidR="00AE5787" w:rsidRPr="00AE5787" w:rsidRDefault="00AE5787" w:rsidP="00AE5787">
      <w:pPr>
        <w:spacing w:after="0" w:line="240" w:lineRule="auto"/>
        <w:jc w:val="right"/>
        <w:rPr>
          <w:rFonts w:ascii="Times New Roman" w:eastAsia="Times New Roman" w:hAnsi="Times New Roman"/>
          <w:lang w:eastAsia="ru-RU"/>
        </w:rPr>
      </w:pPr>
    </w:p>
    <w:p w14:paraId="65634AF5" w14:textId="77777777" w:rsidR="00AE5787" w:rsidRPr="00AE5787" w:rsidRDefault="00AE5787" w:rsidP="00AE5787">
      <w:pPr>
        <w:spacing w:after="0" w:line="240" w:lineRule="auto"/>
        <w:jc w:val="right"/>
        <w:rPr>
          <w:rFonts w:ascii="Times New Roman" w:eastAsia="Times New Roman" w:hAnsi="Times New Roman"/>
          <w:lang w:eastAsia="ru-RU"/>
        </w:rPr>
      </w:pPr>
    </w:p>
    <w:p w14:paraId="2D3F91CA" w14:textId="77777777" w:rsidR="00AE5787" w:rsidRPr="00AE5787" w:rsidRDefault="00AE5787" w:rsidP="00AE5787">
      <w:pPr>
        <w:spacing w:after="0" w:line="240" w:lineRule="auto"/>
        <w:jc w:val="right"/>
        <w:rPr>
          <w:rFonts w:ascii="Times New Roman" w:eastAsia="Times New Roman" w:hAnsi="Times New Roman"/>
          <w:lang w:eastAsia="ru-RU"/>
        </w:rPr>
      </w:pPr>
    </w:p>
    <w:p w14:paraId="7AC8C4BA" w14:textId="77777777" w:rsidR="00AE5787" w:rsidRPr="00AE5787" w:rsidRDefault="00AE5787" w:rsidP="00AE5787">
      <w:pPr>
        <w:spacing w:after="0" w:line="240" w:lineRule="auto"/>
        <w:jc w:val="right"/>
        <w:rPr>
          <w:rFonts w:ascii="Times New Roman" w:eastAsia="Times New Roman" w:hAnsi="Times New Roman"/>
          <w:lang w:eastAsia="ru-RU"/>
        </w:rPr>
      </w:pPr>
    </w:p>
    <w:p w14:paraId="03300551" w14:textId="77777777" w:rsidR="00AE5787" w:rsidRPr="00AE5787" w:rsidRDefault="00AE5787" w:rsidP="00AE5787">
      <w:pPr>
        <w:spacing w:after="0" w:line="240" w:lineRule="auto"/>
        <w:jc w:val="right"/>
        <w:rPr>
          <w:rFonts w:ascii="Times New Roman" w:eastAsia="Times New Roman" w:hAnsi="Times New Roman"/>
          <w:lang w:eastAsia="ru-RU"/>
        </w:rPr>
      </w:pPr>
    </w:p>
    <w:p w14:paraId="64489DB6" w14:textId="77777777" w:rsidR="00AE5787" w:rsidRPr="00AE5787" w:rsidRDefault="00AE5787" w:rsidP="00AE5787">
      <w:pPr>
        <w:spacing w:after="0" w:line="240" w:lineRule="auto"/>
        <w:jc w:val="right"/>
        <w:rPr>
          <w:rFonts w:ascii="Times New Roman" w:eastAsia="Times New Roman" w:hAnsi="Times New Roman"/>
          <w:lang w:eastAsia="ru-RU"/>
        </w:rPr>
      </w:pPr>
    </w:p>
    <w:p w14:paraId="50D72C2E" w14:textId="77777777" w:rsidR="00AE5787" w:rsidRPr="00AE5787" w:rsidRDefault="00AE5787" w:rsidP="00AE5787">
      <w:pPr>
        <w:spacing w:after="0" w:line="240" w:lineRule="auto"/>
        <w:jc w:val="right"/>
        <w:rPr>
          <w:rFonts w:ascii="Times New Roman" w:eastAsia="Times New Roman" w:hAnsi="Times New Roman"/>
          <w:lang w:eastAsia="ru-RU"/>
        </w:rPr>
      </w:pPr>
    </w:p>
    <w:p w14:paraId="69C6C21E" w14:textId="77777777" w:rsidR="00AE5787" w:rsidRPr="00AE5787" w:rsidRDefault="00AE5787" w:rsidP="00AE5787">
      <w:pPr>
        <w:spacing w:after="0" w:line="240" w:lineRule="auto"/>
        <w:jc w:val="right"/>
        <w:rPr>
          <w:rFonts w:ascii="Times New Roman" w:eastAsia="Times New Roman" w:hAnsi="Times New Roman"/>
          <w:lang w:eastAsia="ru-RU"/>
        </w:rPr>
      </w:pPr>
    </w:p>
    <w:p w14:paraId="0911D7D6" w14:textId="77777777" w:rsidR="00AE5787" w:rsidRPr="00AE5787" w:rsidRDefault="00AE5787" w:rsidP="00AE5787">
      <w:pPr>
        <w:spacing w:after="0" w:line="240" w:lineRule="auto"/>
        <w:jc w:val="right"/>
        <w:rPr>
          <w:rFonts w:ascii="Times New Roman" w:eastAsia="Times New Roman" w:hAnsi="Times New Roman"/>
          <w:lang w:eastAsia="ru-RU"/>
        </w:rPr>
      </w:pPr>
    </w:p>
    <w:p w14:paraId="0C91E58B" w14:textId="77777777" w:rsidR="00AE5787" w:rsidRPr="00AE5787" w:rsidRDefault="00AE5787" w:rsidP="00AE5787">
      <w:pPr>
        <w:spacing w:after="0" w:line="240" w:lineRule="auto"/>
        <w:jc w:val="right"/>
        <w:rPr>
          <w:rFonts w:ascii="Times New Roman" w:eastAsia="Times New Roman" w:hAnsi="Times New Roman"/>
          <w:lang w:eastAsia="ru-RU"/>
        </w:rPr>
      </w:pPr>
    </w:p>
    <w:p w14:paraId="541FACD5" w14:textId="77777777" w:rsidR="00AE5787" w:rsidRPr="00AE5787" w:rsidRDefault="00AE5787" w:rsidP="00AE5787">
      <w:pPr>
        <w:spacing w:after="0" w:line="240" w:lineRule="auto"/>
        <w:jc w:val="right"/>
        <w:rPr>
          <w:rFonts w:ascii="Times New Roman" w:eastAsia="Times New Roman" w:hAnsi="Times New Roman"/>
          <w:lang w:eastAsia="ru-RU"/>
        </w:rPr>
      </w:pPr>
    </w:p>
    <w:p w14:paraId="5E364F14" w14:textId="77777777" w:rsidR="00AE5787" w:rsidRPr="00AE5787" w:rsidRDefault="00AE5787" w:rsidP="00AE5787">
      <w:pPr>
        <w:spacing w:after="0" w:line="240" w:lineRule="auto"/>
        <w:jc w:val="right"/>
        <w:rPr>
          <w:rFonts w:ascii="Times New Roman" w:eastAsia="Times New Roman" w:hAnsi="Times New Roman"/>
          <w:lang w:eastAsia="ru-RU"/>
        </w:rPr>
      </w:pPr>
    </w:p>
    <w:p w14:paraId="64849B17" w14:textId="77777777" w:rsidR="00AE5787" w:rsidRPr="00AE5787" w:rsidRDefault="00AE5787" w:rsidP="00AE5787">
      <w:pPr>
        <w:spacing w:after="0" w:line="240" w:lineRule="auto"/>
        <w:jc w:val="right"/>
        <w:rPr>
          <w:rFonts w:ascii="Times New Roman" w:eastAsia="Times New Roman" w:hAnsi="Times New Roman"/>
          <w:lang w:eastAsia="ru-RU"/>
        </w:rPr>
      </w:pPr>
    </w:p>
    <w:p w14:paraId="4E3E9F9D" w14:textId="77777777" w:rsidR="00AE5787" w:rsidRPr="00AE5787" w:rsidRDefault="00AE5787" w:rsidP="00AE5787">
      <w:pPr>
        <w:spacing w:after="0" w:line="240" w:lineRule="auto"/>
        <w:jc w:val="right"/>
        <w:rPr>
          <w:rFonts w:ascii="Times New Roman" w:eastAsia="Times New Roman" w:hAnsi="Times New Roman"/>
          <w:lang w:eastAsia="ru-RU"/>
        </w:rPr>
      </w:pPr>
    </w:p>
    <w:p w14:paraId="537E3734" w14:textId="77777777" w:rsidR="00AE5787" w:rsidRPr="00AE5787" w:rsidRDefault="00AE5787" w:rsidP="00AE5787">
      <w:pPr>
        <w:spacing w:after="0" w:line="240" w:lineRule="auto"/>
        <w:jc w:val="right"/>
        <w:rPr>
          <w:rFonts w:ascii="Times New Roman" w:eastAsia="Times New Roman" w:hAnsi="Times New Roman"/>
          <w:lang w:eastAsia="ru-RU"/>
        </w:rPr>
      </w:pPr>
    </w:p>
    <w:p w14:paraId="2C18B8AF" w14:textId="77777777" w:rsidR="00AE5787" w:rsidRPr="00AE5787" w:rsidRDefault="00AE5787" w:rsidP="00AE5787">
      <w:pPr>
        <w:spacing w:after="0" w:line="240" w:lineRule="auto"/>
        <w:jc w:val="right"/>
        <w:rPr>
          <w:rFonts w:ascii="Times New Roman" w:eastAsia="Times New Roman" w:hAnsi="Times New Roman"/>
          <w:lang w:eastAsia="ru-RU"/>
        </w:rPr>
      </w:pPr>
    </w:p>
    <w:p w14:paraId="4B71CF8A"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AE5787" w:rsidRPr="00AE5787" w14:paraId="162784F2" w14:textId="77777777" w:rsidTr="006A51EC">
        <w:trPr>
          <w:trHeight w:val="226"/>
        </w:trPr>
        <w:tc>
          <w:tcPr>
            <w:tcW w:w="9953" w:type="dxa"/>
            <w:tcBorders>
              <w:top w:val="nil"/>
              <w:left w:val="nil"/>
              <w:bottom w:val="nil"/>
              <w:right w:val="nil"/>
            </w:tcBorders>
          </w:tcPr>
          <w:p w14:paraId="6833C349"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24D7C5C7"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4CB193F"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c>
          <w:tcPr>
            <w:tcW w:w="9386" w:type="dxa"/>
            <w:tcBorders>
              <w:top w:val="nil"/>
              <w:left w:val="nil"/>
              <w:bottom w:val="nil"/>
              <w:right w:val="nil"/>
            </w:tcBorders>
          </w:tcPr>
          <w:p w14:paraId="7E9430F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r>
      <w:tr w:rsidR="00AE5787" w:rsidRPr="00AE5787" w14:paraId="22BA2914" w14:textId="77777777" w:rsidTr="006A51EC">
        <w:trPr>
          <w:trHeight w:val="216"/>
        </w:trPr>
        <w:tc>
          <w:tcPr>
            <w:tcW w:w="9953" w:type="dxa"/>
            <w:tcBorders>
              <w:top w:val="nil"/>
              <w:left w:val="nil"/>
              <w:bottom w:val="nil"/>
              <w:right w:val="nil"/>
            </w:tcBorders>
          </w:tcPr>
          <w:p w14:paraId="0523EC4B"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4E2CAB73"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r w:rsidR="00AE5787" w:rsidRPr="00AE5787" w14:paraId="473D7376" w14:textId="77777777" w:rsidTr="006A51EC">
        <w:trPr>
          <w:trHeight w:val="216"/>
        </w:trPr>
        <w:tc>
          <w:tcPr>
            <w:tcW w:w="9953" w:type="dxa"/>
            <w:tcBorders>
              <w:top w:val="nil"/>
              <w:left w:val="nil"/>
              <w:bottom w:val="nil"/>
              <w:right w:val="nil"/>
            </w:tcBorders>
          </w:tcPr>
          <w:p w14:paraId="5AC6B6FC"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1466CFC5"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bl>
    <w:p w14:paraId="1B8346DE" w14:textId="77777777" w:rsidR="00AE5787" w:rsidRPr="00AE5787" w:rsidRDefault="00AE5787" w:rsidP="00AE5787">
      <w:pPr>
        <w:widowControl w:val="0"/>
        <w:spacing w:after="0" w:line="240" w:lineRule="auto"/>
        <w:jc w:val="both"/>
        <w:rPr>
          <w:rFonts w:ascii="Times New Roman" w:eastAsia="Times New Roman" w:hAnsi="Times New Roman"/>
          <w:color w:val="000000"/>
          <w:sz w:val="24"/>
          <w:szCs w:val="24"/>
          <w:lang w:eastAsia="ru-RU"/>
        </w:rPr>
      </w:pPr>
    </w:p>
    <w:p w14:paraId="164273B0" w14:textId="77777777" w:rsidR="00AE5787" w:rsidRPr="00AE5787" w:rsidRDefault="00AE5787" w:rsidP="00AE5787">
      <w:pPr>
        <w:spacing w:after="0" w:line="240" w:lineRule="auto"/>
        <w:jc w:val="center"/>
        <w:rPr>
          <w:rFonts w:ascii="Times New Roman" w:hAnsi="Times New Roman"/>
          <w:b/>
          <w:sz w:val="23"/>
          <w:szCs w:val="23"/>
        </w:rPr>
      </w:pPr>
      <w:r w:rsidRPr="00AE5787">
        <w:rPr>
          <w:rFonts w:ascii="Times New Roman" w:hAnsi="Times New Roman"/>
          <w:b/>
          <w:sz w:val="23"/>
          <w:szCs w:val="23"/>
        </w:rPr>
        <w:t>Антикоррупционная оговорка</w:t>
      </w:r>
    </w:p>
    <w:p w14:paraId="0E5CF3E4" w14:textId="77777777" w:rsidR="00AE5787" w:rsidRPr="00AE5787" w:rsidRDefault="00AE5787" w:rsidP="00AE5787">
      <w:pPr>
        <w:spacing w:after="0" w:line="240" w:lineRule="auto"/>
        <w:jc w:val="center"/>
        <w:rPr>
          <w:rFonts w:ascii="Times New Roman" w:hAnsi="Times New Roman"/>
          <w:b/>
          <w:sz w:val="23"/>
          <w:szCs w:val="23"/>
        </w:rPr>
      </w:pPr>
    </w:p>
    <w:p w14:paraId="1F053A36"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bCs/>
          <w:sz w:val="20"/>
          <w:szCs w:val="23"/>
        </w:rPr>
        <w:t xml:space="preserve">1. </w:t>
      </w:r>
      <w:r w:rsidRPr="00AE5787">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AE5787">
        <w:rPr>
          <w:color w:val="0000FF"/>
          <w:sz w:val="20"/>
          <w:szCs w:val="23"/>
          <w:u w:val="single"/>
        </w:rPr>
        <w:t>саханефтегазсбыт.рф</w:t>
      </w:r>
      <w:proofErr w:type="spellEnd"/>
      <w:r w:rsidRPr="00AE5787">
        <w:rPr>
          <w:color w:val="0000FF"/>
          <w:sz w:val="20"/>
          <w:szCs w:val="23"/>
          <w:u w:val="single"/>
        </w:rPr>
        <w:t xml:space="preserve">) </w:t>
      </w:r>
      <w:r w:rsidRPr="00AE5787">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AE5787" w:rsidRDefault="00AE5787" w:rsidP="00AE5787">
      <w:pPr>
        <w:spacing w:after="0" w:line="240" w:lineRule="auto"/>
        <w:jc w:val="both"/>
        <w:rPr>
          <w:rFonts w:ascii="Times New Roman" w:hAnsi="Times New Roman"/>
          <w:color w:val="FF0000"/>
          <w:sz w:val="20"/>
          <w:szCs w:val="23"/>
        </w:rPr>
      </w:pPr>
      <w:r w:rsidRPr="00AE5787">
        <w:rPr>
          <w:rFonts w:ascii="Times New Roman" w:hAnsi="Times New Roman"/>
          <w:sz w:val="20"/>
          <w:szCs w:val="23"/>
        </w:rPr>
        <w:t>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r w:rsidRPr="00AE5787">
        <w:rPr>
          <w:rFonts w:ascii="Times New Roman" w:hAnsi="Times New Roman"/>
          <w:color w:val="FF0000"/>
          <w:sz w:val="20"/>
          <w:szCs w:val="23"/>
        </w:rPr>
        <w:t xml:space="preserve"> </w:t>
      </w:r>
    </w:p>
    <w:tbl>
      <w:tblPr>
        <w:tblW w:w="9810" w:type="dxa"/>
        <w:tblInd w:w="-142" w:type="dxa"/>
        <w:tblLayout w:type="fixed"/>
        <w:tblLook w:val="0000" w:firstRow="0" w:lastRow="0" w:firstColumn="0" w:lastColumn="0" w:noHBand="0" w:noVBand="0"/>
      </w:tblPr>
      <w:tblGrid>
        <w:gridCol w:w="5387"/>
        <w:gridCol w:w="4423"/>
      </w:tblGrid>
      <w:tr w:rsidR="00AE5787" w:rsidRPr="00AE5787" w14:paraId="708D04B0" w14:textId="77777777" w:rsidTr="006A51EC">
        <w:trPr>
          <w:trHeight w:val="1777"/>
        </w:trPr>
        <w:tc>
          <w:tcPr>
            <w:tcW w:w="5387" w:type="dxa"/>
          </w:tcPr>
          <w:p w14:paraId="45BBDC38"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52FC36EB"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«Заказчик»</w:t>
            </w:r>
          </w:p>
          <w:p w14:paraId="30D3C8C3"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________________________ </w:t>
            </w:r>
          </w:p>
          <w:p w14:paraId="47C9B030" w14:textId="77777777" w:rsidR="00AE5787" w:rsidRPr="00AE5787" w:rsidRDefault="00AE5787" w:rsidP="00AE5787">
            <w:pPr>
              <w:spacing w:after="160" w:line="259" w:lineRule="auto"/>
              <w:ind w:left="1003" w:hanging="1003"/>
              <w:rPr>
                <w:rFonts w:ascii="Times New Roman" w:eastAsia="Times New Roman" w:hAnsi="Times New Roman"/>
                <w:color w:val="000000"/>
                <w:lang w:eastAsia="ru-RU"/>
              </w:rPr>
            </w:pPr>
            <w:r w:rsidRPr="00AE5787">
              <w:rPr>
                <w:rFonts w:ascii="Times New Roman" w:eastAsia="Times New Roman" w:hAnsi="Times New Roman"/>
                <w:color w:val="000000"/>
                <w:lang w:eastAsia="ru-RU"/>
              </w:rPr>
              <w:t>М.П.</w:t>
            </w:r>
            <w:r w:rsidRPr="00AE5787">
              <w:rPr>
                <w:rFonts w:ascii="Times New Roman" w:eastAsia="Times New Roman" w:hAnsi="Times New Roman"/>
                <w:b/>
                <w:color w:val="000000"/>
                <w:lang w:eastAsia="ru-RU"/>
              </w:rPr>
              <w:t xml:space="preserve"> </w:t>
            </w:r>
          </w:p>
        </w:tc>
        <w:tc>
          <w:tcPr>
            <w:tcW w:w="4423" w:type="dxa"/>
          </w:tcPr>
          <w:p w14:paraId="1F7908FE"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015AACCD"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w:t>
            </w:r>
            <w:r w:rsidRPr="00AE5787">
              <w:rPr>
                <w:rFonts w:ascii="Times New Roman" w:eastAsia="Times New Roman" w:hAnsi="Times New Roman"/>
                <w:b/>
                <w:snapToGrid w:val="0"/>
                <w:color w:val="000000"/>
                <w:lang w:eastAsia="ru-RU"/>
              </w:rPr>
              <w:t>Поставщик</w:t>
            </w:r>
            <w:r w:rsidRPr="00AE5787">
              <w:rPr>
                <w:rFonts w:ascii="Times New Roman" w:eastAsia="Times New Roman" w:hAnsi="Times New Roman"/>
                <w:b/>
                <w:color w:val="000000"/>
                <w:lang w:eastAsia="ru-RU"/>
              </w:rPr>
              <w:t xml:space="preserve">» </w:t>
            </w:r>
          </w:p>
          <w:p w14:paraId="0EA3F49D"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 </w:t>
            </w:r>
          </w:p>
          <w:p w14:paraId="42EBF118"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 М.П.</w:t>
            </w:r>
          </w:p>
        </w:tc>
      </w:tr>
    </w:tbl>
    <w:p w14:paraId="6CF9C9B9" w14:textId="77777777" w:rsidR="00AE5787" w:rsidRDefault="00AE5787" w:rsidP="00AE5787">
      <w:pPr>
        <w:spacing w:after="0" w:line="240" w:lineRule="auto"/>
        <w:rPr>
          <w:rFonts w:ascii="Times New Roman" w:eastAsia="Times New Roman" w:hAnsi="Times New Roman"/>
          <w:color w:val="000000"/>
          <w:sz w:val="24"/>
          <w:szCs w:val="24"/>
          <w:lang w:eastAsia="ru-RU"/>
        </w:rPr>
      </w:pPr>
    </w:p>
    <w:p w14:paraId="0D1FC6B9" w14:textId="77777777" w:rsidR="009878E4" w:rsidRDefault="009878E4" w:rsidP="00AE5787">
      <w:pPr>
        <w:spacing w:after="0" w:line="240" w:lineRule="auto"/>
        <w:rPr>
          <w:rFonts w:ascii="Times New Roman" w:eastAsia="Times New Roman" w:hAnsi="Times New Roman"/>
          <w:color w:val="000000"/>
          <w:sz w:val="24"/>
          <w:szCs w:val="24"/>
          <w:lang w:eastAsia="ru-RU"/>
        </w:rPr>
      </w:pPr>
    </w:p>
    <w:p w14:paraId="1717560A" w14:textId="77777777" w:rsidR="009878E4" w:rsidRDefault="009878E4" w:rsidP="00AE5787">
      <w:pPr>
        <w:spacing w:after="0" w:line="240" w:lineRule="auto"/>
        <w:rPr>
          <w:rFonts w:ascii="Times New Roman" w:eastAsia="Times New Roman" w:hAnsi="Times New Roman"/>
          <w:color w:val="000000"/>
          <w:sz w:val="24"/>
          <w:szCs w:val="24"/>
          <w:lang w:eastAsia="ru-RU"/>
        </w:rPr>
      </w:pPr>
    </w:p>
    <w:p w14:paraId="754C8543" w14:textId="77777777" w:rsidR="009878E4" w:rsidRPr="00AE5787" w:rsidRDefault="009878E4" w:rsidP="00AE5787">
      <w:pPr>
        <w:spacing w:after="0" w:line="240" w:lineRule="auto"/>
        <w:rPr>
          <w:rFonts w:ascii="Times New Roman" w:eastAsia="Times New Roman" w:hAnsi="Times New Roman"/>
          <w:color w:val="000000"/>
          <w:sz w:val="24"/>
          <w:szCs w:val="24"/>
          <w:lang w:eastAsia="ru-RU"/>
        </w:rPr>
      </w:pPr>
    </w:p>
    <w:p w14:paraId="45BCACBA" w14:textId="77777777" w:rsidR="00AE5787" w:rsidRPr="00AE5787" w:rsidRDefault="00AE5787" w:rsidP="00AE5787">
      <w:pPr>
        <w:spacing w:after="0" w:line="240" w:lineRule="auto"/>
        <w:jc w:val="both"/>
        <w:rPr>
          <w:rFonts w:ascii="Times New Roman" w:eastAsia="Times New Roman" w:hAnsi="Times New Roman"/>
          <w:b/>
          <w:sz w:val="24"/>
          <w:szCs w:val="24"/>
          <w:lang w:eastAsia="ru-RU"/>
        </w:rPr>
      </w:pPr>
    </w:p>
    <w:p w14:paraId="723B3269"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lastRenderedPageBreak/>
        <w:t>Приложение № 5</w:t>
      </w:r>
    </w:p>
    <w:p w14:paraId="6409D3FD"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 xml:space="preserve">К Договору поставки нефтепродуктов </w:t>
      </w:r>
    </w:p>
    <w:p w14:paraId="681675D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40B38648" w14:textId="77777777" w:rsidR="00AE5787" w:rsidRPr="00AE5787" w:rsidRDefault="00AE5787" w:rsidP="00AE5787">
      <w:pPr>
        <w:spacing w:after="0"/>
        <w:jc w:val="center"/>
        <w:rPr>
          <w:rFonts w:ascii="Times New Roman" w:hAnsi="Times New Roman"/>
          <w:b/>
          <w:sz w:val="26"/>
          <w:szCs w:val="28"/>
        </w:rPr>
      </w:pPr>
    </w:p>
    <w:p w14:paraId="42335571" w14:textId="77777777" w:rsidR="00AE5787" w:rsidRPr="00AE5787" w:rsidRDefault="00AE5787" w:rsidP="00AE5787">
      <w:pPr>
        <w:spacing w:after="0"/>
        <w:jc w:val="center"/>
        <w:rPr>
          <w:rFonts w:ascii="Times New Roman" w:hAnsi="Times New Roman"/>
          <w:b/>
          <w:sz w:val="26"/>
          <w:szCs w:val="28"/>
        </w:rPr>
      </w:pPr>
    </w:p>
    <w:p w14:paraId="4661AF5C" w14:textId="77777777" w:rsidR="00AE5787" w:rsidRPr="00AE5787" w:rsidRDefault="00AE5787" w:rsidP="00AE5787">
      <w:pPr>
        <w:spacing w:after="0"/>
        <w:jc w:val="center"/>
        <w:rPr>
          <w:rFonts w:ascii="Times New Roman" w:hAnsi="Times New Roman"/>
          <w:b/>
          <w:sz w:val="26"/>
          <w:szCs w:val="28"/>
        </w:rPr>
      </w:pPr>
    </w:p>
    <w:p w14:paraId="2C913810"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Типовая форма согласия субъекта персональных данных</w:t>
      </w:r>
    </w:p>
    <w:p w14:paraId="5A2076E8"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на обработку персональных данных</w:t>
      </w:r>
    </w:p>
    <w:p w14:paraId="2A7E8BDB" w14:textId="77777777" w:rsidR="00AE5787" w:rsidRPr="00AE5787" w:rsidRDefault="00AE5787" w:rsidP="00AE5787">
      <w:pPr>
        <w:spacing w:line="240" w:lineRule="auto"/>
        <w:jc w:val="center"/>
        <w:rPr>
          <w:rFonts w:ascii="Times New Roman" w:hAnsi="Times New Roman"/>
        </w:rPr>
      </w:pPr>
    </w:p>
    <w:tbl>
      <w:tblPr>
        <w:tblW w:w="5000" w:type="pct"/>
        <w:jc w:val="center"/>
        <w:tblLook w:val="04A0" w:firstRow="1" w:lastRow="0" w:firstColumn="1" w:lastColumn="0" w:noHBand="0" w:noVBand="1"/>
      </w:tblPr>
      <w:tblGrid>
        <w:gridCol w:w="426"/>
        <w:gridCol w:w="372"/>
        <w:gridCol w:w="372"/>
        <w:gridCol w:w="372"/>
        <w:gridCol w:w="372"/>
        <w:gridCol w:w="372"/>
        <w:gridCol w:w="3193"/>
        <w:gridCol w:w="581"/>
        <w:gridCol w:w="757"/>
        <w:gridCol w:w="1794"/>
        <w:gridCol w:w="424"/>
        <w:gridCol w:w="1012"/>
        <w:gridCol w:w="299"/>
      </w:tblGrid>
      <w:tr w:rsidR="00AE5787" w:rsidRPr="00AE5787" w14:paraId="20D8C87F" w14:textId="77777777" w:rsidTr="006A51EC">
        <w:trPr>
          <w:trHeight w:val="151"/>
          <w:jc w:val="center"/>
        </w:trPr>
        <w:tc>
          <w:tcPr>
            <w:tcW w:w="261" w:type="pct"/>
            <w:gridSpan w:val="2"/>
          </w:tcPr>
          <w:p w14:paraId="53C827C6" w14:textId="77777777" w:rsidR="00AE5787" w:rsidRPr="00AE5787" w:rsidRDefault="00AE5787" w:rsidP="00AE5787">
            <w:pPr>
              <w:spacing w:line="240" w:lineRule="auto"/>
              <w:rPr>
                <w:rFonts w:ascii="Times New Roman" w:hAnsi="Times New Roman"/>
              </w:rPr>
            </w:pPr>
            <w:r w:rsidRPr="00AE5787">
              <w:rPr>
                <w:rFonts w:ascii="Times New Roman" w:hAnsi="Times New Roman"/>
              </w:rPr>
              <w:t>Я,</w:t>
            </w:r>
          </w:p>
        </w:tc>
        <w:tc>
          <w:tcPr>
            <w:tcW w:w="4572" w:type="pct"/>
            <w:gridSpan w:val="10"/>
            <w:tcBorders>
              <w:top w:val="none" w:sz="4" w:space="0" w:color="000000"/>
              <w:left w:val="none" w:sz="4" w:space="0" w:color="000000"/>
              <w:bottom w:val="single" w:sz="4" w:space="0" w:color="auto"/>
              <w:right w:val="none" w:sz="4" w:space="0" w:color="000000"/>
            </w:tcBorders>
          </w:tcPr>
          <w:p w14:paraId="40AAC141" w14:textId="77777777" w:rsidR="00AE5787" w:rsidRPr="00AE5787" w:rsidRDefault="00AE5787" w:rsidP="00AE5787">
            <w:pPr>
              <w:spacing w:line="240" w:lineRule="auto"/>
              <w:rPr>
                <w:rFonts w:ascii="Times New Roman" w:hAnsi="Times New Roman"/>
              </w:rPr>
            </w:pPr>
          </w:p>
        </w:tc>
        <w:tc>
          <w:tcPr>
            <w:tcW w:w="167" w:type="pct"/>
          </w:tcPr>
          <w:p w14:paraId="71C4AAC9"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r>
      <w:tr w:rsidR="00AE5787" w:rsidRPr="00AE5787" w14:paraId="2642E6C0" w14:textId="77777777" w:rsidTr="006A51EC">
        <w:trPr>
          <w:trHeight w:val="413"/>
          <w:jc w:val="center"/>
        </w:trPr>
        <w:tc>
          <w:tcPr>
            <w:tcW w:w="4833" w:type="pct"/>
            <w:gridSpan w:val="12"/>
          </w:tcPr>
          <w:p w14:paraId="37908422" w14:textId="77777777" w:rsidR="00AE5787" w:rsidRPr="00AE5787" w:rsidRDefault="00AE5787" w:rsidP="00AE5787">
            <w:pPr>
              <w:spacing w:line="240" w:lineRule="auto"/>
              <w:jc w:val="center"/>
              <w:rPr>
                <w:rFonts w:ascii="Times New Roman" w:hAnsi="Times New Roman"/>
                <w:sz w:val="18"/>
                <w:szCs w:val="18"/>
              </w:rPr>
            </w:pPr>
            <w:r w:rsidRPr="00AE5787">
              <w:rPr>
                <w:rFonts w:ascii="Times New Roman" w:hAnsi="Times New Roman"/>
                <w:sz w:val="18"/>
                <w:szCs w:val="18"/>
              </w:rPr>
              <w:t>(фамилия, имя, отчество)</w:t>
            </w:r>
          </w:p>
          <w:p w14:paraId="3E29D794" w14:textId="77777777" w:rsidR="00AE5787" w:rsidRPr="00AE5787" w:rsidRDefault="00AE5787" w:rsidP="00AE5787">
            <w:pPr>
              <w:spacing w:line="240" w:lineRule="auto"/>
              <w:rPr>
                <w:rFonts w:ascii="Times New Roman" w:hAnsi="Times New Roman"/>
              </w:rPr>
            </w:pPr>
            <w:r w:rsidRPr="00AE5787">
              <w:rPr>
                <w:rFonts w:ascii="Times New Roman" w:hAnsi="Times New Roman"/>
              </w:rPr>
              <w:t>проживающий(</w:t>
            </w:r>
            <w:proofErr w:type="spellStart"/>
            <w:r w:rsidRPr="00AE5787">
              <w:rPr>
                <w:rFonts w:ascii="Times New Roman" w:hAnsi="Times New Roman"/>
              </w:rPr>
              <w:t>ая</w:t>
            </w:r>
            <w:proofErr w:type="spellEnd"/>
            <w:r w:rsidRPr="00AE5787">
              <w:rPr>
                <w:rFonts w:ascii="Times New Roman" w:hAnsi="Times New Roman"/>
              </w:rPr>
              <w:t xml:space="preserve">) по адресу: </w:t>
            </w:r>
          </w:p>
        </w:tc>
        <w:tc>
          <w:tcPr>
            <w:tcW w:w="167" w:type="pct"/>
            <w:vMerge w:val="restart"/>
          </w:tcPr>
          <w:p w14:paraId="664030B0" w14:textId="77777777" w:rsidR="00AE5787" w:rsidRPr="00AE5787" w:rsidRDefault="00AE5787" w:rsidP="00AE5787">
            <w:pPr>
              <w:spacing w:line="240" w:lineRule="auto"/>
              <w:rPr>
                <w:rFonts w:ascii="Times New Roman" w:hAnsi="Times New Roman"/>
              </w:rPr>
            </w:pPr>
          </w:p>
          <w:p w14:paraId="4798CDAB" w14:textId="77777777" w:rsidR="00AE5787" w:rsidRPr="00AE5787" w:rsidRDefault="00AE5787" w:rsidP="00AE5787">
            <w:pPr>
              <w:spacing w:line="240" w:lineRule="auto"/>
              <w:rPr>
                <w:rFonts w:ascii="Times New Roman" w:hAnsi="Times New Roman"/>
              </w:rPr>
            </w:pPr>
          </w:p>
          <w:p w14:paraId="4C16EB04" w14:textId="77777777" w:rsidR="00AE5787" w:rsidRPr="00AE5787" w:rsidRDefault="00AE5787" w:rsidP="00AE5787">
            <w:pPr>
              <w:spacing w:line="240" w:lineRule="auto"/>
              <w:rPr>
                <w:rFonts w:ascii="Times New Roman" w:hAnsi="Times New Roman"/>
              </w:rPr>
            </w:pPr>
          </w:p>
        </w:tc>
      </w:tr>
      <w:tr w:rsidR="00AE5787" w:rsidRPr="00AE5787" w14:paraId="47E99668" w14:textId="77777777" w:rsidTr="006A51EC">
        <w:trPr>
          <w:trHeight w:val="203"/>
          <w:jc w:val="center"/>
        </w:trPr>
        <w:tc>
          <w:tcPr>
            <w:tcW w:w="1436" w:type="pct"/>
            <w:gridSpan w:val="6"/>
            <w:tcBorders>
              <w:bottom w:val="single" w:sz="4" w:space="0" w:color="auto"/>
            </w:tcBorders>
          </w:tcPr>
          <w:p w14:paraId="6F9B159C" w14:textId="77777777" w:rsidR="00AE5787" w:rsidRPr="00AE5787" w:rsidRDefault="00AE5787" w:rsidP="00AE5787">
            <w:pPr>
              <w:spacing w:line="240" w:lineRule="auto"/>
              <w:jc w:val="center"/>
              <w:rPr>
                <w:rFonts w:ascii="Times New Roman" w:hAnsi="Times New Roman"/>
              </w:rPr>
            </w:pPr>
          </w:p>
        </w:tc>
        <w:tc>
          <w:tcPr>
            <w:tcW w:w="3397" w:type="pct"/>
            <w:gridSpan w:val="6"/>
            <w:tcBorders>
              <w:top w:val="single" w:sz="4" w:space="0" w:color="auto"/>
              <w:bottom w:val="single" w:sz="4" w:space="0" w:color="auto"/>
            </w:tcBorders>
          </w:tcPr>
          <w:p w14:paraId="2B98F4EA" w14:textId="77777777" w:rsidR="00AE5787" w:rsidRPr="00AE5787" w:rsidRDefault="00AE5787" w:rsidP="00AE5787">
            <w:pPr>
              <w:spacing w:line="240" w:lineRule="auto"/>
              <w:jc w:val="center"/>
              <w:rPr>
                <w:rFonts w:ascii="Times New Roman" w:hAnsi="Times New Roman"/>
              </w:rPr>
            </w:pPr>
          </w:p>
        </w:tc>
        <w:tc>
          <w:tcPr>
            <w:tcW w:w="167" w:type="pct"/>
            <w:vMerge/>
          </w:tcPr>
          <w:p w14:paraId="25F87692" w14:textId="77777777" w:rsidR="00AE5787" w:rsidRPr="00AE5787" w:rsidRDefault="00AE5787" w:rsidP="00AE5787">
            <w:pPr>
              <w:spacing w:line="240" w:lineRule="auto"/>
              <w:rPr>
                <w:rFonts w:ascii="Times New Roman" w:hAnsi="Times New Roman"/>
              </w:rPr>
            </w:pPr>
          </w:p>
        </w:tc>
      </w:tr>
      <w:tr w:rsidR="00AE5787" w:rsidRPr="00AE5787" w14:paraId="5DC9A94D" w14:textId="77777777" w:rsidTr="006A51EC">
        <w:trPr>
          <w:trHeight w:val="202"/>
          <w:jc w:val="center"/>
        </w:trPr>
        <w:tc>
          <w:tcPr>
            <w:tcW w:w="4833" w:type="pct"/>
            <w:gridSpan w:val="12"/>
            <w:tcBorders>
              <w:top w:val="single" w:sz="4" w:space="0" w:color="auto"/>
            </w:tcBorders>
          </w:tcPr>
          <w:p w14:paraId="673BE5AD" w14:textId="77777777" w:rsidR="00AE5787" w:rsidRPr="00AE5787" w:rsidRDefault="00AE5787" w:rsidP="00AE5787">
            <w:pPr>
              <w:spacing w:line="240" w:lineRule="auto"/>
              <w:jc w:val="center"/>
              <w:rPr>
                <w:rFonts w:ascii="Times New Roman" w:hAnsi="Times New Roman"/>
              </w:rPr>
            </w:pPr>
          </w:p>
        </w:tc>
        <w:tc>
          <w:tcPr>
            <w:tcW w:w="167" w:type="pct"/>
            <w:vMerge/>
          </w:tcPr>
          <w:p w14:paraId="7FE70C23" w14:textId="77777777" w:rsidR="00AE5787" w:rsidRPr="00AE5787" w:rsidRDefault="00AE5787" w:rsidP="00AE5787">
            <w:pPr>
              <w:spacing w:line="240" w:lineRule="auto"/>
              <w:rPr>
                <w:rFonts w:ascii="Times New Roman" w:hAnsi="Times New Roman"/>
              </w:rPr>
            </w:pPr>
          </w:p>
        </w:tc>
      </w:tr>
      <w:tr w:rsidR="00AE5787" w:rsidRPr="00AE5787" w14:paraId="08D1F9F9" w14:textId="77777777" w:rsidTr="006A51EC">
        <w:trPr>
          <w:trHeight w:val="20"/>
          <w:jc w:val="center"/>
        </w:trPr>
        <w:tc>
          <w:tcPr>
            <w:tcW w:w="1365" w:type="pct"/>
            <w:gridSpan w:val="5"/>
          </w:tcPr>
          <w:p w14:paraId="1C70E24A" w14:textId="77777777" w:rsidR="00AE5787" w:rsidRPr="00AE5787" w:rsidRDefault="00AE5787" w:rsidP="00AE5787">
            <w:pPr>
              <w:spacing w:line="240" w:lineRule="auto"/>
              <w:rPr>
                <w:rFonts w:ascii="Times New Roman" w:hAnsi="Times New Roman"/>
              </w:rPr>
            </w:pPr>
            <w:r w:rsidRPr="00AE5787">
              <w:rPr>
                <w:rFonts w:ascii="Times New Roman" w:hAnsi="Times New Roman"/>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1A5F944" w14:textId="77777777" w:rsidR="00AE5787" w:rsidRPr="00AE5787" w:rsidRDefault="00AE5787" w:rsidP="00AE5787">
            <w:pPr>
              <w:spacing w:line="240" w:lineRule="auto"/>
              <w:rPr>
                <w:rFonts w:ascii="Times New Roman" w:hAnsi="Times New Roman"/>
              </w:rPr>
            </w:pPr>
          </w:p>
        </w:tc>
        <w:tc>
          <w:tcPr>
            <w:tcW w:w="421" w:type="pct"/>
          </w:tcPr>
          <w:p w14:paraId="47586B03"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c>
          <w:tcPr>
            <w:tcW w:w="2024" w:type="pct"/>
            <w:gridSpan w:val="4"/>
            <w:tcBorders>
              <w:top w:val="none" w:sz="4" w:space="0" w:color="000000"/>
              <w:left w:val="none" w:sz="4" w:space="0" w:color="000000"/>
              <w:bottom w:val="single" w:sz="4" w:space="0" w:color="auto"/>
              <w:right w:val="none" w:sz="4" w:space="0" w:color="000000"/>
            </w:tcBorders>
          </w:tcPr>
          <w:p w14:paraId="260E2C9B" w14:textId="77777777" w:rsidR="00AE5787" w:rsidRPr="00AE5787" w:rsidRDefault="00AE5787" w:rsidP="00AE5787">
            <w:pPr>
              <w:spacing w:line="240" w:lineRule="auto"/>
              <w:rPr>
                <w:rFonts w:ascii="Times New Roman" w:hAnsi="Times New Roman"/>
              </w:rPr>
            </w:pPr>
          </w:p>
        </w:tc>
      </w:tr>
      <w:tr w:rsidR="00AE5787" w:rsidRPr="00AE5787" w14:paraId="65FA8065" w14:textId="77777777" w:rsidTr="006A51EC">
        <w:trPr>
          <w:trHeight w:val="20"/>
          <w:jc w:val="center"/>
        </w:trPr>
        <w:tc>
          <w:tcPr>
            <w:tcW w:w="448" w:type="pct"/>
            <w:gridSpan w:val="3"/>
            <w:tcBorders>
              <w:top w:val="none" w:sz="4" w:space="0" w:color="000000"/>
              <w:left w:val="none" w:sz="4" w:space="0" w:color="000000"/>
              <w:right w:val="none" w:sz="4" w:space="0" w:color="000000"/>
            </w:tcBorders>
          </w:tcPr>
          <w:p w14:paraId="7A6F79C1"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219ED913" w14:textId="77777777" w:rsidR="00AE5787" w:rsidRPr="00AE5787" w:rsidRDefault="00AE5787" w:rsidP="00AE5787">
            <w:pPr>
              <w:spacing w:line="240" w:lineRule="auto"/>
              <w:rPr>
                <w:rFonts w:ascii="Times New Roman" w:hAnsi="Times New Roman"/>
              </w:rPr>
            </w:pPr>
          </w:p>
        </w:tc>
      </w:tr>
      <w:tr w:rsidR="00AE5787" w:rsidRPr="00AE5787" w14:paraId="238DDDC5" w14:textId="77777777" w:rsidTr="006A51EC">
        <w:trPr>
          <w:trHeight w:val="20"/>
          <w:jc w:val="center"/>
        </w:trPr>
        <w:tc>
          <w:tcPr>
            <w:tcW w:w="5000" w:type="pct"/>
            <w:gridSpan w:val="13"/>
            <w:tcBorders>
              <w:left w:val="none" w:sz="4" w:space="0" w:color="000000"/>
              <w:bottom w:val="single" w:sz="4" w:space="0" w:color="auto"/>
              <w:right w:val="none" w:sz="4" w:space="0" w:color="000000"/>
            </w:tcBorders>
          </w:tcPr>
          <w:p w14:paraId="561CA25E" w14:textId="77777777" w:rsidR="00AE5787" w:rsidRPr="00AE5787" w:rsidRDefault="00AE5787" w:rsidP="00AE5787">
            <w:pPr>
              <w:spacing w:line="240" w:lineRule="auto"/>
              <w:rPr>
                <w:rFonts w:ascii="Times New Roman" w:hAnsi="Times New Roman"/>
              </w:rPr>
            </w:pPr>
          </w:p>
        </w:tc>
      </w:tr>
      <w:tr w:rsidR="00AE5787" w:rsidRPr="00AE5787" w14:paraId="4BA820A7" w14:textId="77777777" w:rsidTr="006A51EC">
        <w:trPr>
          <w:trHeight w:val="20"/>
          <w:jc w:val="center"/>
        </w:trPr>
        <w:tc>
          <w:tcPr>
            <w:tcW w:w="5000" w:type="pct"/>
            <w:gridSpan w:val="13"/>
            <w:tcBorders>
              <w:top w:val="single" w:sz="4" w:space="0" w:color="auto"/>
              <w:left w:val="none" w:sz="4" w:space="0" w:color="000000"/>
              <w:right w:val="none" w:sz="4" w:space="0" w:color="000000"/>
            </w:tcBorders>
          </w:tcPr>
          <w:p w14:paraId="14819E71" w14:textId="77777777" w:rsidR="00AE5787" w:rsidRPr="00AE5787" w:rsidRDefault="00AE5787" w:rsidP="00AE5787">
            <w:pPr>
              <w:spacing w:line="240" w:lineRule="auto"/>
              <w:rPr>
                <w:rFonts w:ascii="Times New Roman" w:hAnsi="Times New Roman"/>
              </w:rPr>
            </w:pPr>
          </w:p>
        </w:tc>
      </w:tr>
      <w:tr w:rsidR="00AE5787" w:rsidRPr="00AE5787" w14:paraId="1860BF88" w14:textId="77777777" w:rsidTr="006A51EC">
        <w:trPr>
          <w:trHeight w:val="156"/>
          <w:jc w:val="center"/>
        </w:trPr>
        <w:tc>
          <w:tcPr>
            <w:tcW w:w="821" w:type="pct"/>
            <w:gridSpan w:val="4"/>
            <w:tcBorders>
              <w:left w:val="none" w:sz="4" w:space="0" w:color="000000"/>
              <w:right w:val="none" w:sz="4" w:space="0" w:color="000000"/>
            </w:tcBorders>
          </w:tcPr>
          <w:p w14:paraId="0BF98B13"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дата выдачи</w:t>
            </w:r>
          </w:p>
        </w:tc>
        <w:tc>
          <w:tcPr>
            <w:tcW w:w="4179" w:type="pct"/>
            <w:gridSpan w:val="9"/>
            <w:tcBorders>
              <w:left w:val="none" w:sz="4" w:space="0" w:color="000000"/>
              <w:right w:val="none" w:sz="4" w:space="0" w:color="000000"/>
            </w:tcBorders>
          </w:tcPr>
          <w:p w14:paraId="7F591AA9" w14:textId="77777777" w:rsidR="00AE5787" w:rsidRPr="00AE5787" w:rsidRDefault="00AE5787" w:rsidP="00AE5787">
            <w:pPr>
              <w:spacing w:line="240" w:lineRule="auto"/>
              <w:rPr>
                <w:rFonts w:ascii="Times New Roman" w:hAnsi="Times New Roman"/>
              </w:rPr>
            </w:pPr>
            <w:r w:rsidRPr="00AE5787">
              <w:rPr>
                <w:rFonts w:ascii="Times New Roman" w:hAnsi="Times New Roman"/>
              </w:rPr>
              <w:t>«____»____________ ____г.</w:t>
            </w:r>
          </w:p>
        </w:tc>
      </w:tr>
      <w:tr w:rsidR="00AE5787" w:rsidRPr="00AE5787" w14:paraId="544D54E0" w14:textId="77777777" w:rsidTr="006A51EC">
        <w:trPr>
          <w:jc w:val="center"/>
        </w:trPr>
        <w:tc>
          <w:tcPr>
            <w:tcW w:w="5000" w:type="pct"/>
            <w:gridSpan w:val="13"/>
            <w:shd w:val="clear" w:color="auto" w:fill="auto"/>
          </w:tcPr>
          <w:p w14:paraId="52A07AE1" w14:textId="77777777" w:rsidR="00AE5787" w:rsidRPr="00AE5787" w:rsidRDefault="00AE5787" w:rsidP="00AE5787">
            <w:pPr>
              <w:spacing w:line="240" w:lineRule="auto"/>
              <w:rPr>
                <w:rFonts w:ascii="Times New Roman" w:hAnsi="Times New Roman"/>
              </w:rPr>
            </w:pPr>
            <w:r w:rsidRPr="00AE5787">
              <w:rPr>
                <w:rFonts w:ascii="Times New Roman" w:hAnsi="Times New Roman"/>
              </w:rPr>
              <w:br w:type="page" w:clear="all"/>
            </w:r>
            <w:r w:rsidRPr="00AE5787">
              <w:rPr>
                <w:rFonts w:ascii="Times New Roman" w:hAnsi="Times New Roman"/>
              </w:rPr>
              <w:br w:type="page" w:clear="all"/>
            </w:r>
          </w:p>
          <w:p w14:paraId="7196E599"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данные документа, подтверждающего полномочия законного представителя </w:t>
            </w:r>
            <w:r w:rsidRPr="00AE5787">
              <w:rPr>
                <w:rFonts w:ascii="Times New Roman" w:hAnsi="Times New Roman"/>
                <w:i/>
              </w:rPr>
              <w:t>(заполняются в том случае, если согласие заполняет законный представитель)</w:t>
            </w:r>
            <w:r w:rsidRPr="00AE5787">
              <w:rPr>
                <w:rFonts w:ascii="Times New Roman" w:hAnsi="Times New Roman"/>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3C2AAB33"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4F312F2"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r w:rsidR="00AE5787" w:rsidRPr="00AE5787" w14:paraId="4FD1C761"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BF6A2D6"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bl>
          <w:p w14:paraId="3DDAB3B3"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являюсь субъектом </w:t>
            </w:r>
            <w:proofErr w:type="spellStart"/>
            <w:r w:rsidRPr="00AE5787">
              <w:rPr>
                <w:rFonts w:ascii="Times New Roman" w:hAnsi="Times New Roman"/>
              </w:rPr>
              <w:t>ПДн</w:t>
            </w:r>
            <w:proofErr w:type="spellEnd"/>
            <w:r w:rsidRPr="00AE5787">
              <w:rPr>
                <w:rFonts w:ascii="Times New Roman" w:hAnsi="Times New Roman"/>
              </w:rPr>
              <w:t xml:space="preserve"> / законным представителем субъекта </w:t>
            </w:r>
            <w:proofErr w:type="spellStart"/>
            <w:r w:rsidRPr="00AE5787">
              <w:rPr>
                <w:rFonts w:ascii="Times New Roman" w:hAnsi="Times New Roman"/>
              </w:rPr>
              <w:t>ПДн</w:t>
            </w:r>
            <w:proofErr w:type="spellEnd"/>
            <w:r w:rsidRPr="00AE5787">
              <w:rPr>
                <w:rFonts w:ascii="Times New Roman" w:hAnsi="Times New Roman"/>
              </w:rPr>
              <w:t xml:space="preserve"> и даю согласие на обработку его персональных данных </w:t>
            </w:r>
            <w:r w:rsidRPr="00AE5787">
              <w:rPr>
                <w:rFonts w:ascii="Times New Roman" w:hAnsi="Times New Roman"/>
                <w:i/>
              </w:rPr>
              <w:t>(нужное подчеркнуть)</w:t>
            </w:r>
            <w:r w:rsidRPr="00AE5787">
              <w:rPr>
                <w:rFonts w:ascii="Times New Roman" w:hAnsi="Times New Roman"/>
              </w:rPr>
              <w:t>:</w:t>
            </w:r>
          </w:p>
          <w:p w14:paraId="0A2C9D3E" w14:textId="77777777" w:rsidR="00AE5787" w:rsidRPr="00AE5787" w:rsidRDefault="00AE5787" w:rsidP="00AE5787">
            <w:pPr>
              <w:spacing w:line="240" w:lineRule="auto"/>
              <w:rPr>
                <w:rFonts w:ascii="Times New Roman" w:hAnsi="Times New Roman"/>
              </w:rPr>
            </w:pPr>
          </w:p>
          <w:p w14:paraId="6C9904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ВНИМАНИЕ!</w:t>
            </w:r>
          </w:p>
          <w:p w14:paraId="4549C133"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 xml:space="preserve">Сведения о субъекте </w:t>
            </w:r>
            <w:proofErr w:type="spellStart"/>
            <w:r w:rsidRPr="00AE5787">
              <w:rPr>
                <w:rFonts w:ascii="Times New Roman" w:hAnsi="Times New Roman"/>
                <w:b/>
              </w:rPr>
              <w:t>ПДн</w:t>
            </w:r>
            <w:proofErr w:type="spellEnd"/>
            <w:r w:rsidRPr="00AE5787">
              <w:rPr>
                <w:rFonts w:ascii="Times New Roman" w:hAnsi="Times New Roman"/>
                <w:b/>
              </w:rPr>
              <w:t xml:space="preserve"> заполняются в том случае, если согласие заполняет законный представитель гражданина Российской Федерации</w:t>
            </w:r>
          </w:p>
          <w:p w14:paraId="398591C7" w14:textId="77777777" w:rsidR="00AE5787" w:rsidRPr="00AE5787" w:rsidRDefault="00AE5787" w:rsidP="00AE5787">
            <w:pPr>
              <w:spacing w:line="240" w:lineRule="auto"/>
              <w:jc w:val="center"/>
              <w:rPr>
                <w:rFonts w:ascii="Times New Roman" w:hAnsi="Times New Roman"/>
              </w:rPr>
            </w:pPr>
          </w:p>
          <w:tbl>
            <w:tblPr>
              <w:tblpPr w:leftFromText="180" w:rightFromText="180" w:vertAnchor="text" w:horzAnchor="margin" w:tblpY="105"/>
              <w:tblW w:w="5000" w:type="pct"/>
              <w:tblLook w:val="04A0" w:firstRow="1" w:lastRow="0" w:firstColumn="1" w:lastColumn="0" w:noHBand="0" w:noVBand="1"/>
            </w:tblPr>
            <w:tblGrid>
              <w:gridCol w:w="854"/>
              <w:gridCol w:w="1433"/>
              <w:gridCol w:w="2882"/>
              <w:gridCol w:w="4951"/>
            </w:tblGrid>
            <w:tr w:rsidR="00AE5787" w:rsidRPr="00AE5787" w14:paraId="415CFDAD" w14:textId="77777777" w:rsidTr="006A51EC">
              <w:trPr>
                <w:trHeight w:val="465"/>
              </w:trPr>
              <w:tc>
                <w:tcPr>
                  <w:tcW w:w="5000" w:type="pct"/>
                  <w:gridSpan w:val="4"/>
                  <w:tcBorders>
                    <w:top w:val="single" w:sz="4" w:space="0" w:color="auto"/>
                    <w:left w:val="single" w:sz="4" w:space="0" w:color="auto"/>
                    <w:right w:val="single" w:sz="4" w:space="0" w:color="auto"/>
                  </w:tcBorders>
                  <w:shd w:val="clear" w:color="auto" w:fill="auto"/>
                </w:tcPr>
                <w:p w14:paraId="543647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 xml:space="preserve">Сведения о субъекте </w:t>
                  </w:r>
                  <w:proofErr w:type="spellStart"/>
                  <w:r w:rsidRPr="00AE5787">
                    <w:rPr>
                      <w:rFonts w:ascii="Times New Roman" w:hAnsi="Times New Roman"/>
                      <w:b/>
                    </w:rPr>
                    <w:t>ПДн</w:t>
                  </w:r>
                  <w:proofErr w:type="spellEnd"/>
                  <w:r w:rsidRPr="00AE5787">
                    <w:rPr>
                      <w:rFonts w:ascii="Times New Roman" w:hAnsi="Times New Roman"/>
                      <w:b/>
                    </w:rPr>
                    <w:t xml:space="preserve"> (категория субъекта </w:t>
                  </w:r>
                  <w:proofErr w:type="spellStart"/>
                  <w:r w:rsidRPr="00AE5787">
                    <w:rPr>
                      <w:rFonts w:ascii="Times New Roman" w:hAnsi="Times New Roman"/>
                      <w:b/>
                    </w:rPr>
                    <w:t>ПДн</w:t>
                  </w:r>
                  <w:proofErr w:type="spellEnd"/>
                  <w:r w:rsidRPr="00AE5787">
                    <w:rPr>
                      <w:rFonts w:ascii="Times New Roman" w:hAnsi="Times New Roman"/>
                      <w:b/>
                    </w:rPr>
                    <w:t>):</w:t>
                  </w:r>
                </w:p>
              </w:tc>
            </w:tr>
            <w:tr w:rsidR="00AE5787" w:rsidRPr="00AE5787" w14:paraId="00E85F02" w14:textId="77777777" w:rsidTr="006A51EC">
              <w:trPr>
                <w:trHeight w:val="257"/>
              </w:trPr>
              <w:tc>
                <w:tcPr>
                  <w:tcW w:w="422" w:type="pct"/>
                  <w:tcBorders>
                    <w:left w:val="single" w:sz="4" w:space="0" w:color="auto"/>
                  </w:tcBorders>
                  <w:shd w:val="clear" w:color="auto" w:fill="auto"/>
                </w:tcPr>
                <w:p w14:paraId="277C9A7C" w14:textId="77777777" w:rsidR="00AE5787" w:rsidRPr="00AE5787" w:rsidRDefault="00AE5787" w:rsidP="00AE5787">
                  <w:pPr>
                    <w:spacing w:line="240" w:lineRule="auto"/>
                    <w:rPr>
                      <w:rFonts w:ascii="Times New Roman" w:hAnsi="Times New Roman"/>
                    </w:rPr>
                  </w:pPr>
                  <w:r w:rsidRPr="00AE5787">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14:paraId="723F4935" w14:textId="77777777" w:rsidR="00AE5787" w:rsidRPr="00AE5787" w:rsidRDefault="00AE5787" w:rsidP="00AE5787">
                  <w:pPr>
                    <w:spacing w:line="240" w:lineRule="auto"/>
                    <w:jc w:val="center"/>
                    <w:rPr>
                      <w:rFonts w:ascii="Times New Roman" w:hAnsi="Times New Roman"/>
                    </w:rPr>
                  </w:pPr>
                </w:p>
              </w:tc>
            </w:tr>
            <w:tr w:rsidR="00AE5787" w:rsidRPr="00AE5787" w14:paraId="69F0C3BD" w14:textId="77777777" w:rsidTr="006A51EC">
              <w:trPr>
                <w:trHeight w:val="266"/>
              </w:trPr>
              <w:tc>
                <w:tcPr>
                  <w:tcW w:w="1130" w:type="pct"/>
                  <w:gridSpan w:val="2"/>
                  <w:tcBorders>
                    <w:left w:val="single" w:sz="4" w:space="0" w:color="auto"/>
                  </w:tcBorders>
                  <w:shd w:val="clear" w:color="auto" w:fill="auto"/>
                </w:tcPr>
                <w:p w14:paraId="6D9180CD" w14:textId="77777777" w:rsidR="00AE5787" w:rsidRPr="00AE5787" w:rsidRDefault="00AE5787" w:rsidP="00AE5787">
                  <w:pPr>
                    <w:spacing w:line="240" w:lineRule="auto"/>
                    <w:rPr>
                      <w:rFonts w:ascii="Times New Roman" w:hAnsi="Times New Roman"/>
                    </w:rPr>
                  </w:pPr>
                  <w:r w:rsidRPr="00AE5787">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14:paraId="020737B5" w14:textId="77777777" w:rsidR="00AE5787" w:rsidRPr="00AE5787" w:rsidRDefault="00AE5787" w:rsidP="00AE5787">
                  <w:pPr>
                    <w:spacing w:line="240" w:lineRule="auto"/>
                    <w:jc w:val="center"/>
                    <w:rPr>
                      <w:rFonts w:ascii="Times New Roman" w:hAnsi="Times New Roman"/>
                    </w:rPr>
                  </w:pPr>
                </w:p>
              </w:tc>
            </w:tr>
            <w:tr w:rsidR="00AE5787" w:rsidRPr="00AE5787" w14:paraId="02AB3683" w14:textId="77777777" w:rsidTr="006A51EC">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4921136" w14:textId="77777777" w:rsidR="00AE5787" w:rsidRPr="00AE5787" w:rsidRDefault="00AE5787" w:rsidP="00AE5787">
                  <w:pPr>
                    <w:spacing w:line="240" w:lineRule="auto"/>
                    <w:jc w:val="center"/>
                    <w:rPr>
                      <w:rFonts w:ascii="Times New Roman" w:hAnsi="Times New Roman"/>
                    </w:rPr>
                  </w:pPr>
                </w:p>
              </w:tc>
            </w:tr>
            <w:tr w:rsidR="00AE5787" w:rsidRPr="00AE5787" w14:paraId="4C6FE40D" w14:textId="77777777" w:rsidTr="006A51EC">
              <w:trPr>
                <w:trHeight w:val="315"/>
              </w:trPr>
              <w:tc>
                <w:tcPr>
                  <w:tcW w:w="2554" w:type="pct"/>
                  <w:gridSpan w:val="3"/>
                  <w:tcBorders>
                    <w:top w:val="single" w:sz="4" w:space="0" w:color="auto"/>
                    <w:left w:val="single" w:sz="4" w:space="0" w:color="auto"/>
                  </w:tcBorders>
                  <w:shd w:val="clear" w:color="auto" w:fill="auto"/>
                </w:tcPr>
                <w:p w14:paraId="7D56F6A9"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C419EA5" w14:textId="77777777" w:rsidR="00AE5787" w:rsidRPr="00AE5787" w:rsidRDefault="00AE5787" w:rsidP="00AE5787">
                  <w:pPr>
                    <w:spacing w:line="240" w:lineRule="auto"/>
                    <w:jc w:val="center"/>
                    <w:rPr>
                      <w:rFonts w:ascii="Times New Roman" w:hAnsi="Times New Roman"/>
                    </w:rPr>
                  </w:pPr>
                </w:p>
              </w:tc>
            </w:tr>
            <w:tr w:rsidR="00AE5787" w:rsidRPr="00AE5787" w14:paraId="5D9C5E9C" w14:textId="77777777" w:rsidTr="006A51EC">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B8CA4D4" w14:textId="77777777" w:rsidR="00AE5787" w:rsidRPr="00AE5787" w:rsidRDefault="00AE5787" w:rsidP="00AE5787">
                  <w:pPr>
                    <w:spacing w:line="240" w:lineRule="auto"/>
                    <w:jc w:val="center"/>
                    <w:rPr>
                      <w:rFonts w:ascii="Times New Roman" w:hAnsi="Times New Roman"/>
                    </w:rPr>
                  </w:pPr>
                </w:p>
              </w:tc>
            </w:tr>
            <w:tr w:rsidR="00AE5787" w:rsidRPr="00AE5787" w14:paraId="700D99D7" w14:textId="77777777" w:rsidTr="006A51EC">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E681C7" w14:textId="77777777" w:rsidR="00AE5787" w:rsidRPr="00AE5787" w:rsidRDefault="00AE5787" w:rsidP="00AE5787">
                  <w:pPr>
                    <w:spacing w:line="240" w:lineRule="auto"/>
                    <w:jc w:val="center"/>
                    <w:rPr>
                      <w:rFonts w:ascii="Times New Roman" w:hAnsi="Times New Roman"/>
                    </w:rPr>
                  </w:pPr>
                </w:p>
              </w:tc>
            </w:tr>
          </w:tbl>
          <w:p w14:paraId="54D3B22F" w14:textId="77777777" w:rsidR="00AE5787" w:rsidRPr="00AE5787" w:rsidRDefault="00AE5787" w:rsidP="00AE5787">
            <w:pPr>
              <w:spacing w:line="240" w:lineRule="auto"/>
              <w:rPr>
                <w:rFonts w:ascii="Times New Roman" w:hAnsi="Times New Roman"/>
              </w:rPr>
            </w:pPr>
          </w:p>
          <w:p w14:paraId="58679043"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AE5787">
              <w:rPr>
                <w:rFonts w:ascii="Times New Roman" w:hAnsi="Times New Roman"/>
                <w:b/>
              </w:rPr>
              <w:t>АО «Саханефтегазсбыт»</w:t>
            </w:r>
            <w:r w:rsidRPr="00AE5787">
              <w:rPr>
                <w:rFonts w:ascii="Times New Roman" w:hAnsi="Times New Roman"/>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272FF6A2"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1816365B"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30EF4661"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761579D1"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51187FBF"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666BD007"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33E9AF1C" w14:textId="77777777" w:rsidR="00AE5787" w:rsidRPr="00AE5787" w:rsidRDefault="00AE5787" w:rsidP="00AE5787">
            <w:pPr>
              <w:spacing w:line="240" w:lineRule="auto"/>
              <w:rPr>
                <w:rFonts w:ascii="Times New Roman" w:hAnsi="Times New Roman"/>
              </w:rPr>
            </w:pPr>
          </w:p>
          <w:p w14:paraId="26EF8E27" w14:textId="77777777" w:rsidR="00AE5787" w:rsidRPr="00AE5787" w:rsidRDefault="00AE5787" w:rsidP="00AE5787">
            <w:pPr>
              <w:spacing w:line="240" w:lineRule="auto"/>
              <w:rPr>
                <w:rFonts w:ascii="Times New Roman" w:hAnsi="Times New Roman"/>
              </w:rPr>
            </w:pPr>
            <w:r w:rsidRPr="00AE5787">
              <w:rPr>
                <w:rFonts w:ascii="Times New Roman" w:hAnsi="Times New Roman"/>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16B78BD5"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F2D44DC"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29720B20"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A7C310A"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7DBE1CC8"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72190D6"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016329F5"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17573BD1" w14:textId="77777777" w:rsidTr="006A51EC">
        <w:trPr>
          <w:jc w:val="center"/>
        </w:trPr>
        <w:tc>
          <w:tcPr>
            <w:tcW w:w="5000" w:type="pct"/>
            <w:gridSpan w:val="13"/>
            <w:shd w:val="clear" w:color="auto" w:fill="auto"/>
          </w:tcPr>
          <w:p w14:paraId="35BDEA0C" w14:textId="77777777" w:rsidR="00AE5787" w:rsidRPr="00AE5787" w:rsidRDefault="00AE5787" w:rsidP="00AE5787">
            <w:pPr>
              <w:spacing w:line="240" w:lineRule="auto"/>
              <w:rPr>
                <w:rFonts w:ascii="Times New Roman" w:hAnsi="Times New Roman"/>
              </w:rPr>
            </w:pPr>
          </w:p>
          <w:p w14:paraId="51C8970A" w14:textId="77777777" w:rsidR="00AE5787" w:rsidRPr="00AE5787" w:rsidRDefault="00AE5787" w:rsidP="00AE5787">
            <w:pPr>
              <w:spacing w:line="240" w:lineRule="auto"/>
              <w:rPr>
                <w:rFonts w:ascii="Times New Roman" w:hAnsi="Times New Roman"/>
              </w:rPr>
            </w:pPr>
            <w:r w:rsidRPr="00AE5787">
              <w:rPr>
                <w:rFonts w:ascii="Times New Roman" w:hAnsi="Times New Roman"/>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E5787" w:rsidRPr="00AE5787" w14:paraId="1E0401DC" w14:textId="77777777" w:rsidTr="006A51EC">
        <w:trPr>
          <w:trHeight w:val="1038"/>
          <w:jc w:val="center"/>
        </w:trPr>
        <w:tc>
          <w:tcPr>
            <w:tcW w:w="5000" w:type="pct"/>
            <w:gridSpan w:val="13"/>
          </w:tcPr>
          <w:p w14:paraId="089E8AF5" w14:textId="77777777" w:rsidR="00AE5787" w:rsidRPr="00AE5787" w:rsidRDefault="00AE5787" w:rsidP="00AE5787">
            <w:pPr>
              <w:spacing w:line="240" w:lineRule="auto"/>
              <w:rPr>
                <w:rFonts w:ascii="Times New Roman" w:hAnsi="Times New Roman"/>
              </w:rPr>
            </w:pPr>
          </w:p>
          <w:p w14:paraId="45459E2A" w14:textId="77777777" w:rsidR="00AE5787" w:rsidRPr="00AE5787" w:rsidRDefault="00AE5787" w:rsidP="00AE5787">
            <w:pPr>
              <w:spacing w:line="240" w:lineRule="auto"/>
              <w:rPr>
                <w:rFonts w:ascii="Times New Roman" w:hAnsi="Times New Roman"/>
              </w:rPr>
            </w:pPr>
            <w:r w:rsidRPr="00AE5787">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AD17DD6" w14:textId="77777777" w:rsidR="00AE5787" w:rsidRPr="00AE5787" w:rsidRDefault="00AE5787" w:rsidP="00AE5787">
            <w:pPr>
              <w:spacing w:line="240" w:lineRule="auto"/>
              <w:rPr>
                <w:rFonts w:ascii="Times New Roman" w:hAnsi="Times New Roman"/>
              </w:rPr>
            </w:pPr>
          </w:p>
          <w:p w14:paraId="71D546A4"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7" w:tooltip="garantF1://12048567.6012" w:history="1">
              <w:r w:rsidRPr="00AE5787">
                <w:rPr>
                  <w:rFonts w:ascii="Times New Roman" w:hAnsi="Times New Roman"/>
                </w:rPr>
                <w:t>пп.2-11 ч.1 ст.6</w:t>
              </w:r>
            </w:hyperlink>
            <w:r w:rsidRPr="00AE5787">
              <w:rPr>
                <w:rFonts w:ascii="Times New Roman" w:hAnsi="Times New Roman"/>
              </w:rPr>
              <w:t xml:space="preserve"> и пп.2-10 </w:t>
            </w:r>
            <w:hyperlink r:id="rId18" w:tooltip="garantF1://12048567.1002" w:history="1">
              <w:r w:rsidRPr="00AE5787">
                <w:rPr>
                  <w:rFonts w:ascii="Times New Roman" w:hAnsi="Times New Roman"/>
                </w:rPr>
                <w:t>ч.2</w:t>
              </w:r>
            </w:hyperlink>
            <w:r w:rsidRPr="00AE5787">
              <w:rPr>
                <w:rFonts w:ascii="Times New Roman" w:hAnsi="Times New Roman"/>
              </w:rPr>
              <w:t xml:space="preserve"> ст.10 Федерального закона от 27 июля 2006 г. № 152-ФЗ «О персональных данных».</w:t>
            </w:r>
          </w:p>
        </w:tc>
      </w:tr>
      <w:tr w:rsidR="00AE5787" w:rsidRPr="00AE5787" w14:paraId="23A674EF" w14:textId="77777777" w:rsidTr="006A51EC">
        <w:trPr>
          <w:gridBefore w:val="1"/>
          <w:jc w:val="center"/>
        </w:trPr>
        <w:tc>
          <w:tcPr>
            <w:tcW w:w="1598" w:type="pct"/>
            <w:gridSpan w:val="6"/>
            <w:tcBorders>
              <w:bottom w:val="single" w:sz="4" w:space="0" w:color="auto"/>
            </w:tcBorders>
          </w:tcPr>
          <w:p w14:paraId="1AC80734" w14:textId="77777777" w:rsidR="00AE5787" w:rsidRPr="00AE5787" w:rsidRDefault="00AE5787" w:rsidP="00AE5787">
            <w:pPr>
              <w:spacing w:line="240" w:lineRule="auto"/>
              <w:jc w:val="center"/>
              <w:rPr>
                <w:rFonts w:ascii="Times New Roman" w:hAnsi="Times New Roman"/>
                <w:vertAlign w:val="superscript"/>
              </w:rPr>
            </w:pPr>
          </w:p>
        </w:tc>
        <w:tc>
          <w:tcPr>
            <w:tcW w:w="336" w:type="pct"/>
          </w:tcPr>
          <w:p w14:paraId="06C904CD" w14:textId="77777777" w:rsidR="00AE5787" w:rsidRPr="00AE5787" w:rsidRDefault="00AE5787" w:rsidP="00AE5787">
            <w:pPr>
              <w:spacing w:line="240" w:lineRule="auto"/>
              <w:jc w:val="center"/>
              <w:rPr>
                <w:rFonts w:ascii="Times New Roman" w:hAnsi="Times New Roman"/>
                <w:vertAlign w:val="superscript"/>
              </w:rPr>
            </w:pPr>
          </w:p>
        </w:tc>
        <w:tc>
          <w:tcPr>
            <w:tcW w:w="1343" w:type="pct"/>
            <w:gridSpan w:val="2"/>
            <w:tcBorders>
              <w:bottom w:val="single" w:sz="4" w:space="0" w:color="auto"/>
            </w:tcBorders>
          </w:tcPr>
          <w:p w14:paraId="68C9D4B5" w14:textId="77777777" w:rsidR="00AE5787" w:rsidRPr="00AE5787" w:rsidRDefault="00AE5787" w:rsidP="00AE5787">
            <w:pPr>
              <w:spacing w:line="240" w:lineRule="auto"/>
              <w:jc w:val="center"/>
              <w:rPr>
                <w:rFonts w:ascii="Times New Roman" w:hAnsi="Times New Roman"/>
                <w:vertAlign w:val="superscript"/>
              </w:rPr>
            </w:pPr>
          </w:p>
        </w:tc>
        <w:tc>
          <w:tcPr>
            <w:tcW w:w="260" w:type="pct"/>
          </w:tcPr>
          <w:p w14:paraId="21F2125A" w14:textId="77777777" w:rsidR="00AE5787" w:rsidRPr="00AE5787" w:rsidRDefault="00AE5787" w:rsidP="00AE5787">
            <w:pPr>
              <w:spacing w:line="240" w:lineRule="auto"/>
              <w:jc w:val="center"/>
              <w:rPr>
                <w:rFonts w:ascii="Times New Roman" w:hAnsi="Times New Roman"/>
                <w:vertAlign w:val="superscript"/>
              </w:rPr>
            </w:pPr>
          </w:p>
        </w:tc>
        <w:tc>
          <w:tcPr>
            <w:tcW w:w="1340" w:type="pct"/>
            <w:gridSpan w:val="2"/>
            <w:tcBorders>
              <w:bottom w:val="single" w:sz="4" w:space="0" w:color="auto"/>
            </w:tcBorders>
          </w:tcPr>
          <w:p w14:paraId="5EB6BE11" w14:textId="77777777" w:rsidR="00AE5787" w:rsidRPr="00AE5787" w:rsidRDefault="00AE5787" w:rsidP="00AE5787">
            <w:pPr>
              <w:spacing w:line="240" w:lineRule="auto"/>
              <w:jc w:val="center"/>
              <w:rPr>
                <w:rFonts w:ascii="Times New Roman" w:hAnsi="Times New Roman"/>
                <w:vertAlign w:val="superscript"/>
              </w:rPr>
            </w:pPr>
          </w:p>
        </w:tc>
      </w:tr>
      <w:tr w:rsidR="00AE5787" w:rsidRPr="00AE5787" w14:paraId="63902704" w14:textId="77777777" w:rsidTr="006A51EC">
        <w:trPr>
          <w:gridBefore w:val="1"/>
          <w:jc w:val="center"/>
        </w:trPr>
        <w:tc>
          <w:tcPr>
            <w:tcW w:w="1598" w:type="pct"/>
            <w:gridSpan w:val="6"/>
          </w:tcPr>
          <w:p w14:paraId="43E0B7BC"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(дата)</w:t>
            </w:r>
          </w:p>
        </w:tc>
        <w:tc>
          <w:tcPr>
            <w:tcW w:w="336" w:type="pct"/>
          </w:tcPr>
          <w:p w14:paraId="1EF58901"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3" w:type="pct"/>
            <w:gridSpan w:val="2"/>
          </w:tcPr>
          <w:p w14:paraId="4C95BFCF"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(подпись)</w:t>
            </w:r>
          </w:p>
        </w:tc>
        <w:tc>
          <w:tcPr>
            <w:tcW w:w="260" w:type="pct"/>
          </w:tcPr>
          <w:p w14:paraId="27EC36E0"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0" w:type="pct"/>
            <w:gridSpan w:val="2"/>
          </w:tcPr>
          <w:p w14:paraId="2C01FE93"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(расшифровка подписи)</w:t>
            </w:r>
          </w:p>
        </w:tc>
      </w:tr>
    </w:tbl>
    <w:p w14:paraId="2C35A796" w14:textId="77777777" w:rsidR="00AE5787" w:rsidRPr="00AE5787" w:rsidRDefault="00AE5787" w:rsidP="00AE5787">
      <w:pPr>
        <w:spacing w:line="240" w:lineRule="auto"/>
        <w:jc w:val="center"/>
        <w:rPr>
          <w:rFonts w:ascii="Times New Roman" w:hAnsi="Times New Roman"/>
        </w:rPr>
      </w:pPr>
    </w:p>
    <w:p w14:paraId="216AE4E2" w14:textId="77777777" w:rsidR="00AE5787" w:rsidRPr="00AE5787" w:rsidRDefault="00AE5787" w:rsidP="00AE5787">
      <w:pPr>
        <w:spacing w:before="120" w:line="240" w:lineRule="auto"/>
        <w:rPr>
          <w:rFonts w:ascii="Times New Roman" w:hAnsi="Times New Roman"/>
        </w:rPr>
      </w:pPr>
      <w:r w:rsidRPr="00AE5787">
        <w:rPr>
          <w:rFonts w:ascii="Times New Roman" w:hAnsi="Times New Roman"/>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5C37D12E" w14:textId="77777777" w:rsidR="00514161" w:rsidRPr="00514161" w:rsidRDefault="00514161" w:rsidP="00514161">
      <w:pPr>
        <w:spacing w:after="0" w:line="360" w:lineRule="auto"/>
        <w:rPr>
          <w:rFonts w:ascii="Times New Roman" w:eastAsia="Times New Roman" w:hAnsi="Times New Roman"/>
          <w:lang w:eastAsia="ru-RU"/>
        </w:rPr>
      </w:pPr>
    </w:p>
    <w:p w14:paraId="6460AE9F" w14:textId="77777777" w:rsidR="00514161" w:rsidRPr="00514161" w:rsidRDefault="00514161" w:rsidP="00514161">
      <w:pPr>
        <w:spacing w:after="0" w:line="360" w:lineRule="auto"/>
        <w:ind w:firstLine="567"/>
        <w:jc w:val="right"/>
        <w:rPr>
          <w:rFonts w:ascii="Times New Roman" w:eastAsia="Times New Roman" w:hAnsi="Times New Roman"/>
          <w:lang w:eastAsia="ru-RU"/>
        </w:rPr>
      </w:pPr>
    </w:p>
    <w:p w14:paraId="6C17EC97" w14:textId="77777777" w:rsidR="00514161" w:rsidRPr="00514161" w:rsidRDefault="00514161" w:rsidP="00514161">
      <w:pPr>
        <w:spacing w:after="0" w:line="360" w:lineRule="auto"/>
        <w:rPr>
          <w:rFonts w:ascii="Times New Roman" w:eastAsia="Times New Roman" w:hAnsi="Times New Roman"/>
          <w:lang w:eastAsia="ru-RU"/>
        </w:rPr>
      </w:pPr>
    </w:p>
    <w:p w14:paraId="6CDC4D18" w14:textId="77777777" w:rsidR="00514161" w:rsidRPr="00514161" w:rsidRDefault="00514161" w:rsidP="00514161">
      <w:pPr>
        <w:spacing w:after="0" w:line="240" w:lineRule="auto"/>
        <w:jc w:val="center"/>
        <w:rPr>
          <w:rFonts w:ascii="Times New Roman" w:eastAsia="Times New Roman" w:hAnsi="Times New Roman"/>
          <w:bCs/>
          <w:sz w:val="24"/>
          <w:szCs w:val="24"/>
          <w:lang w:eastAsia="ru-RU"/>
        </w:rPr>
        <w:sectPr w:rsidR="00514161" w:rsidRPr="00514161" w:rsidSect="00FD1648">
          <w:footerReference w:type="default" r:id="rId19"/>
          <w:footerReference w:type="first" r:id="rId20"/>
          <w:pgSz w:w="11906" w:h="16838" w:code="9"/>
          <w:pgMar w:top="851" w:right="709" w:bottom="284" w:left="851" w:header="680" w:footer="0" w:gutter="0"/>
          <w:cols w:space="708"/>
          <w:titlePg/>
          <w:docGrid w:linePitch="381"/>
        </w:sectPr>
      </w:pPr>
    </w:p>
    <w:p w14:paraId="7199CC0E" w14:textId="77777777" w:rsidR="00B83ACE" w:rsidRPr="001E5D95" w:rsidRDefault="00B83ACE"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Порядок проведения закупки. Инструкции по подготовке Заявок</w:t>
      </w:r>
    </w:p>
    <w:p w14:paraId="34362927" w14:textId="77777777" w:rsidR="00B83ACE" w:rsidRPr="001E5D95"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1E5D95">
        <w:rPr>
          <w:rFonts w:ascii="Times New Roman" w:eastAsia="Times New Roman" w:hAnsi="Times New Roman"/>
          <w:b/>
          <w:bCs/>
          <w:sz w:val="24"/>
          <w:szCs w:val="24"/>
          <w:lang w:eastAsia="ru-RU"/>
        </w:rPr>
        <w:t xml:space="preserve">Общий порядок проведения </w:t>
      </w:r>
      <w:bookmarkEnd w:id="29"/>
      <w:r w:rsidRPr="001E5D95">
        <w:rPr>
          <w:rFonts w:ascii="Times New Roman" w:eastAsia="Times New Roman" w:hAnsi="Times New Roman"/>
          <w:b/>
          <w:bCs/>
          <w:sz w:val="24"/>
          <w:szCs w:val="24"/>
          <w:lang w:eastAsia="ru-RU"/>
        </w:rPr>
        <w:t>закупки</w:t>
      </w:r>
    </w:p>
    <w:p w14:paraId="1CD57E95" w14:textId="77777777" w:rsidR="00B83ACE" w:rsidRPr="001E5D95"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1E5D95">
        <w:rPr>
          <w:rFonts w:ascii="Times New Roman" w:eastAsia="Times New Roman" w:hAnsi="Times New Roman"/>
          <w:sz w:val="24"/>
          <w:szCs w:val="24"/>
          <w:lang w:eastAsia="ru-RU"/>
        </w:rPr>
        <w:t>Закупка проводится в следующем порядке:</w:t>
      </w:r>
    </w:p>
    <w:p w14:paraId="4565E38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1E5D95"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в) </w:t>
      </w:r>
      <w:r w:rsidRPr="001E5D95">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е)</w:t>
      </w:r>
      <w:r w:rsidRPr="001E5D95">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ж) </w:t>
      </w:r>
      <w:r w:rsidRPr="001E5D95">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з)</w:t>
      </w:r>
      <w:r w:rsidRPr="001E5D95">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и)</w:t>
      </w:r>
      <w:r w:rsidRPr="001E5D95">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к)</w:t>
      </w:r>
      <w:r w:rsidRPr="001E5D95">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л)</w:t>
      </w:r>
      <w:r w:rsidRPr="001E5D95">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м) </w:t>
      </w:r>
      <w:r w:rsidRPr="001E5D95">
        <w:rPr>
          <w:rFonts w:ascii="Times New Roman" w:eastAsia="Times New Roman" w:hAnsi="Times New Roman"/>
          <w:sz w:val="24"/>
          <w:szCs w:val="24"/>
          <w:lang w:eastAsia="ru-RU"/>
        </w:rPr>
        <w:t>заключ</w:t>
      </w:r>
      <w:r w:rsidR="00720A8B" w:rsidRPr="001E5D95">
        <w:rPr>
          <w:rFonts w:ascii="Times New Roman" w:eastAsia="Times New Roman" w:hAnsi="Times New Roman"/>
          <w:sz w:val="24"/>
          <w:szCs w:val="24"/>
          <w:lang w:eastAsia="ru-RU"/>
        </w:rPr>
        <w:t>ение Договора (подраздел 4.12.).</w:t>
      </w:r>
    </w:p>
    <w:p w14:paraId="46551A45" w14:textId="77777777" w:rsidR="00B83ACE" w:rsidRPr="001E5D95"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1E5D95">
        <w:rPr>
          <w:rFonts w:ascii="Times New Roman" w:eastAsia="Times New Roman" w:hAnsi="Times New Roman"/>
          <w:b/>
          <w:bCs/>
          <w:sz w:val="24"/>
          <w:szCs w:val="24"/>
          <w:lang w:eastAsia="ru-RU"/>
        </w:rPr>
        <w:t xml:space="preserve">Публикация Извещения о проведении </w:t>
      </w:r>
      <w:bookmarkEnd w:id="32"/>
      <w:r w:rsidRPr="001E5D95">
        <w:rPr>
          <w:rFonts w:ascii="Times New Roman" w:eastAsia="Times New Roman" w:hAnsi="Times New Roman"/>
          <w:b/>
          <w:bCs/>
          <w:sz w:val="24"/>
          <w:szCs w:val="24"/>
          <w:lang w:eastAsia="ru-RU"/>
        </w:rPr>
        <w:t>закупки</w:t>
      </w:r>
    </w:p>
    <w:p w14:paraId="49DDAFCB" w14:textId="77777777" w:rsidR="00B83ACE" w:rsidRPr="001E5D95"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1E5D95"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1E5D95">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1E5D95">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1E5D95"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Подготовка </w:t>
      </w:r>
      <w:bookmarkEnd w:id="31"/>
      <w:r w:rsidRPr="001E5D95">
        <w:rPr>
          <w:rFonts w:ascii="Times New Roman" w:eastAsia="Times New Roman" w:hAnsi="Times New Roman"/>
          <w:b/>
          <w:bCs/>
          <w:sz w:val="24"/>
          <w:szCs w:val="24"/>
          <w:lang w:eastAsia="ru-RU"/>
        </w:rPr>
        <w:t>Заявок</w:t>
      </w:r>
    </w:p>
    <w:p w14:paraId="499319B2"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1E5D95">
        <w:rPr>
          <w:rFonts w:ascii="Times New Roman" w:eastAsia="Times New Roman" w:hAnsi="Times New Roman"/>
          <w:b/>
          <w:bCs/>
          <w:sz w:val="24"/>
          <w:szCs w:val="24"/>
          <w:lang w:eastAsia="ru-RU"/>
        </w:rPr>
        <w:t xml:space="preserve">Общие требования к </w:t>
      </w:r>
      <w:bookmarkEnd w:id="35"/>
      <w:r w:rsidRPr="001E5D95">
        <w:rPr>
          <w:rFonts w:ascii="Times New Roman" w:eastAsia="Times New Roman" w:hAnsi="Times New Roman"/>
          <w:b/>
          <w:bCs/>
          <w:sz w:val="24"/>
          <w:szCs w:val="24"/>
          <w:lang w:eastAsia="ru-RU"/>
        </w:rPr>
        <w:t>Заявке</w:t>
      </w:r>
    </w:p>
    <w:p w14:paraId="2B4D8B78"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3900C3" w:rsidRDefault="00B83ACE" w:rsidP="0025393C">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Pr="003900C3">
        <w:rPr>
          <w:rFonts w:ascii="Times New Roman" w:eastAsia="Times New Roman" w:hAnsi="Times New Roman"/>
          <w:b/>
          <w:sz w:val="24"/>
          <w:szCs w:val="24"/>
          <w:lang w:eastAsia="ru-RU"/>
        </w:rPr>
        <w:t>а)</w:t>
      </w:r>
      <w:r w:rsidRPr="003900C3">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eastAsia="Times New Roman" w:hAnsi="Times New Roman"/>
          <w:b/>
          <w:iCs/>
          <w:snapToGrid w:val="0"/>
          <w:sz w:val="24"/>
          <w:szCs w:val="24"/>
          <w:lang w:eastAsia="ru-RU"/>
        </w:rPr>
        <w:t xml:space="preserve"> </w:t>
      </w: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б</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2</w:t>
      </w:r>
      <w:r w:rsidRPr="003900C3">
        <w:rPr>
          <w:rFonts w:ascii="Times New Roman" w:eastAsia="Times New Roman" w:hAnsi="Times New Roman"/>
          <w:sz w:val="24"/>
          <w:szCs w:val="24"/>
          <w:lang w:eastAsia="ru-RU"/>
        </w:rPr>
        <w:t>.);</w:t>
      </w:r>
    </w:p>
    <w:p w14:paraId="5F9F7931" w14:textId="26B1BDBC"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hAnsi="Times New Roman"/>
          <w:b/>
          <w:sz w:val="24"/>
          <w:szCs w:val="24"/>
        </w:rPr>
        <w:t xml:space="preserve">      </w:t>
      </w:r>
      <w:r w:rsidR="0025393C">
        <w:rPr>
          <w:rFonts w:ascii="Times New Roman" w:eastAsia="Times New Roman" w:hAnsi="Times New Roman"/>
          <w:b/>
          <w:sz w:val="24"/>
          <w:szCs w:val="24"/>
          <w:lang w:eastAsia="ru-RU"/>
        </w:rPr>
        <w:t>в</w:t>
      </w:r>
      <w:r w:rsidRPr="003900C3">
        <w:rPr>
          <w:rFonts w:ascii="Times New Roman" w:eastAsia="Times New Roman" w:hAnsi="Times New Roman"/>
          <w:b/>
          <w:sz w:val="24"/>
          <w:szCs w:val="24"/>
          <w:lang w:eastAsia="ru-RU"/>
        </w:rPr>
        <w:t xml:space="preserve">) </w:t>
      </w:r>
      <w:r w:rsidRPr="003900C3">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3</w:t>
      </w:r>
      <w:r w:rsidRPr="003900C3">
        <w:rPr>
          <w:rFonts w:ascii="Times New Roman" w:eastAsia="Times New Roman" w:hAnsi="Times New Roman"/>
          <w:sz w:val="24"/>
          <w:szCs w:val="24"/>
          <w:lang w:eastAsia="ru-RU"/>
        </w:rPr>
        <w:t>.);</w:t>
      </w:r>
    </w:p>
    <w:p w14:paraId="03F93AB9" w14:textId="4F6188A7" w:rsidR="00B83ACE" w:rsidRPr="001E5D95" w:rsidRDefault="00B83ACE" w:rsidP="00B83ACE">
      <w:pPr>
        <w:spacing w:after="0" w:line="240" w:lineRule="auto"/>
        <w:jc w:val="both"/>
        <w:rPr>
          <w:rFonts w:ascii="Times New Roman" w:eastAsia="Times New Roman" w:hAnsi="Times New Roman"/>
          <w:sz w:val="24"/>
          <w:szCs w:val="24"/>
          <w:lang w:eastAsia="ru-RU"/>
        </w:rPr>
      </w:pP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г</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Документы, подтверждающие соответствие Участника</w:t>
      </w:r>
      <w:r w:rsidRPr="001E5D95">
        <w:rPr>
          <w:rFonts w:ascii="Times New Roman" w:eastAsia="Times New Roman" w:hAnsi="Times New Roman"/>
          <w:sz w:val="24"/>
          <w:szCs w:val="24"/>
          <w:lang w:eastAsia="ru-RU"/>
        </w:rPr>
        <w:t xml:space="preserve"> требованиям настоящей Документации по закупке (п.п. 4.5.2.2 настоящей Документации)</w:t>
      </w:r>
      <w:r w:rsidRPr="001E5D95">
        <w:t xml:space="preserve"> </w:t>
      </w:r>
      <w:r w:rsidRPr="001E5D95">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1E5D95" w:rsidRDefault="00B83ACE" w:rsidP="00B83ACE">
      <w:pPr>
        <w:spacing w:after="0" w:line="240" w:lineRule="atLeast"/>
        <w:jc w:val="both"/>
        <w:rPr>
          <w:rFonts w:ascii="Times New Roman" w:eastAsia="Times New Roman" w:hAnsi="Times New Roman"/>
          <w:sz w:val="24"/>
          <w:szCs w:val="24"/>
          <w:lang w:eastAsia="ar-SA"/>
        </w:rPr>
      </w:pPr>
      <w:r w:rsidRPr="001E5D95">
        <w:rPr>
          <w:rFonts w:ascii="Times New Roman" w:hAnsi="Times New Roman"/>
          <w:sz w:val="24"/>
          <w:szCs w:val="24"/>
        </w:rPr>
        <w:t xml:space="preserve"> </w:t>
      </w:r>
      <w:r w:rsidRPr="001E5D95">
        <w:rPr>
          <w:rFonts w:ascii="Times New Roman" w:eastAsia="Times New Roman" w:hAnsi="Times New Roman"/>
          <w:b/>
          <w:sz w:val="24"/>
          <w:szCs w:val="24"/>
          <w:lang w:eastAsia="ru-RU"/>
        </w:rPr>
        <w:t>4.4.1.2.</w:t>
      </w: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ar-SA"/>
        </w:rPr>
        <w:t>Заявка на участие в закупке и Приложения к ней (п.п. «а»-«</w:t>
      </w:r>
      <w:r w:rsidR="0025393C">
        <w:rPr>
          <w:rFonts w:ascii="Times New Roman" w:eastAsia="Times New Roman" w:hAnsi="Times New Roman"/>
          <w:sz w:val="24"/>
          <w:szCs w:val="24"/>
          <w:lang w:eastAsia="ar-SA"/>
        </w:rPr>
        <w:t>в</w:t>
      </w:r>
      <w:r w:rsidRPr="001E5D95">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1E5D95">
        <w:rPr>
          <w:rFonts w:ascii="Times New Roman" w:hAnsi="Times New Roman"/>
          <w:b/>
          <w:sz w:val="24"/>
          <w:szCs w:val="24"/>
        </w:rPr>
        <w:t>4.4.1.3</w:t>
      </w:r>
      <w:r w:rsidRPr="001E5D95">
        <w:rPr>
          <w:rFonts w:ascii="Times New Roman" w:hAnsi="Times New Roman"/>
          <w:sz w:val="24"/>
          <w:szCs w:val="24"/>
        </w:rPr>
        <w:t xml:space="preserve"> Заявка и Приложения к ней (</w:t>
      </w:r>
      <w:r w:rsidRPr="001E5D95">
        <w:rPr>
          <w:rFonts w:ascii="Times New Roman" w:eastAsia="Times New Roman" w:hAnsi="Times New Roman"/>
          <w:sz w:val="24"/>
          <w:szCs w:val="24"/>
          <w:lang w:eastAsia="ru-RU"/>
        </w:rPr>
        <w:t>п.п. «а»-«</w:t>
      </w:r>
      <w:r w:rsidR="0025393C">
        <w:rPr>
          <w:rFonts w:ascii="Times New Roman" w:eastAsia="Times New Roman" w:hAnsi="Times New Roman"/>
          <w:sz w:val="24"/>
          <w:szCs w:val="24"/>
          <w:lang w:eastAsia="ru-RU"/>
        </w:rPr>
        <w:t>в</w:t>
      </w:r>
      <w:r w:rsidRPr="001E5D95">
        <w:rPr>
          <w:rFonts w:ascii="Times New Roman" w:eastAsia="Times New Roman" w:hAnsi="Times New Roman"/>
          <w:sz w:val="24"/>
          <w:szCs w:val="24"/>
          <w:lang w:eastAsia="ru-RU"/>
        </w:rPr>
        <w:t>» п. 4.4.1.1</w:t>
      </w:r>
      <w:r w:rsidRPr="001E5D95">
        <w:rPr>
          <w:rFonts w:ascii="Times New Roman" w:hAnsi="Times New Roman"/>
          <w:sz w:val="24"/>
          <w:szCs w:val="24"/>
        </w:rPr>
        <w:t>) должны быть отсканированными оригиналами документов.</w:t>
      </w:r>
    </w:p>
    <w:p w14:paraId="0D4B1326"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 xml:space="preserve">4.4.1.4. </w:t>
      </w:r>
      <w:r w:rsidRPr="001E5D95">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Требования к сроку действия </w:t>
      </w:r>
      <w:bookmarkEnd w:id="36"/>
      <w:r w:rsidRPr="001E5D95">
        <w:rPr>
          <w:rFonts w:ascii="Times New Roman" w:hAnsi="Times New Roman"/>
          <w:b/>
          <w:bCs/>
          <w:sz w:val="24"/>
          <w:szCs w:val="24"/>
        </w:rPr>
        <w:t>Заявки</w:t>
      </w:r>
    </w:p>
    <w:p w14:paraId="35EB35C3" w14:textId="16161D5E" w:rsidR="00B83ACE" w:rsidRPr="001E5D95"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Заявка (Форма 1) </w:t>
      </w:r>
      <w:r w:rsidRPr="001E5D95">
        <w:rPr>
          <w:rFonts w:ascii="Times New Roman" w:hAnsi="Times New Roman"/>
          <w:bCs/>
          <w:iCs/>
          <w:sz w:val="24"/>
          <w:szCs w:val="24"/>
        </w:rPr>
        <w:t>должна действовать</w:t>
      </w:r>
      <w:r w:rsidRPr="001E5D95">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1E5D95">
        <w:rPr>
          <w:rFonts w:ascii="Times New Roman" w:hAnsi="Times New Roman"/>
          <w:b/>
          <w:bCs/>
          <w:sz w:val="24"/>
          <w:szCs w:val="24"/>
        </w:rPr>
        <w:t xml:space="preserve">Требования к языку </w:t>
      </w:r>
      <w:bookmarkEnd w:id="37"/>
      <w:r w:rsidRPr="001E5D95">
        <w:rPr>
          <w:rFonts w:ascii="Times New Roman" w:hAnsi="Times New Roman"/>
          <w:b/>
          <w:bCs/>
          <w:sz w:val="24"/>
          <w:szCs w:val="24"/>
        </w:rPr>
        <w:t>Заявки</w:t>
      </w:r>
    </w:p>
    <w:p w14:paraId="3AB5FC40"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1E5D95">
        <w:rPr>
          <w:rFonts w:ascii="Times New Roman" w:hAnsi="Times New Roman"/>
          <w:b/>
          <w:bCs/>
          <w:sz w:val="24"/>
          <w:szCs w:val="24"/>
        </w:rPr>
        <w:t>Требования к валюте Заявки</w:t>
      </w:r>
      <w:bookmarkEnd w:id="38"/>
    </w:p>
    <w:p w14:paraId="3FDDA22A"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1E5D95" w:rsidRDefault="00B83ACE" w:rsidP="00B83ACE">
      <w:pPr>
        <w:spacing w:after="0" w:line="240" w:lineRule="auto"/>
        <w:jc w:val="both"/>
        <w:rPr>
          <w:rFonts w:ascii="Times New Roman" w:hAnsi="Times New Roman"/>
          <w:sz w:val="24"/>
          <w:szCs w:val="24"/>
        </w:rPr>
      </w:pPr>
    </w:p>
    <w:p w14:paraId="6BF335D2" w14:textId="77777777" w:rsidR="00B83ACE" w:rsidRPr="001E5D95"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1E5D95">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475F5410" w:rsidR="00B83ACE" w:rsidRPr="005E0325" w:rsidRDefault="00B83ACE" w:rsidP="00B83ACE">
      <w:pPr>
        <w:pStyle w:val="Default"/>
        <w:jc w:val="both"/>
        <w:rPr>
          <w:color w:val="auto"/>
        </w:rPr>
      </w:pPr>
      <w:r w:rsidRPr="001E5D95">
        <w:rPr>
          <w:color w:val="auto"/>
        </w:rPr>
        <w:t>Дата начала подачи Заявок</w:t>
      </w:r>
      <w:r w:rsidRPr="005E0325">
        <w:rPr>
          <w:color w:val="auto"/>
        </w:rPr>
        <w:t>:</w:t>
      </w:r>
      <w:r w:rsidRPr="005E0325">
        <w:rPr>
          <w:b/>
          <w:color w:val="auto"/>
        </w:rPr>
        <w:t xml:space="preserve"> </w:t>
      </w:r>
      <w:r w:rsidR="009878E4">
        <w:rPr>
          <w:b/>
          <w:color w:val="auto"/>
        </w:rPr>
        <w:t>2</w:t>
      </w:r>
      <w:r w:rsidR="002E4EAF">
        <w:rPr>
          <w:b/>
          <w:color w:val="auto"/>
        </w:rPr>
        <w:t>3</w:t>
      </w:r>
      <w:r w:rsidR="00A93588" w:rsidRPr="005E0325">
        <w:rPr>
          <w:b/>
          <w:color w:val="auto"/>
        </w:rPr>
        <w:t>.</w:t>
      </w:r>
      <w:r w:rsidR="009878E4">
        <w:rPr>
          <w:b/>
          <w:color w:val="auto"/>
        </w:rPr>
        <w:t>10</w:t>
      </w:r>
      <w:r w:rsidRPr="005E0325">
        <w:rPr>
          <w:b/>
          <w:color w:val="auto"/>
        </w:rPr>
        <w:t>.202</w:t>
      </w:r>
      <w:r w:rsidR="00A93588" w:rsidRPr="005E0325">
        <w:rPr>
          <w:b/>
          <w:color w:val="auto"/>
        </w:rPr>
        <w:t>5</w:t>
      </w:r>
      <w:r w:rsidRPr="005E0325">
        <w:rPr>
          <w:b/>
          <w:color w:val="auto"/>
        </w:rPr>
        <w:t xml:space="preserve"> года</w:t>
      </w:r>
      <w:r w:rsidRPr="005E0325">
        <w:rPr>
          <w:color w:val="auto"/>
        </w:rPr>
        <w:t>.</w:t>
      </w:r>
    </w:p>
    <w:p w14:paraId="6F7B967B" w14:textId="605E4D2F" w:rsidR="00B83ACE" w:rsidRPr="001E5D95" w:rsidRDefault="00B83ACE" w:rsidP="00B83ACE">
      <w:pPr>
        <w:shd w:val="clear" w:color="auto" w:fill="FFFFFF" w:themeFill="background1"/>
        <w:spacing w:after="0" w:line="240" w:lineRule="atLeast"/>
        <w:jc w:val="both"/>
        <w:rPr>
          <w:rFonts w:ascii="Times New Roman" w:hAnsi="Times New Roman"/>
          <w:b/>
          <w:sz w:val="24"/>
          <w:szCs w:val="24"/>
        </w:rPr>
      </w:pPr>
      <w:r w:rsidRPr="005E0325">
        <w:rPr>
          <w:rFonts w:ascii="Times New Roman" w:hAnsi="Times New Roman"/>
          <w:sz w:val="24"/>
          <w:szCs w:val="24"/>
        </w:rPr>
        <w:t xml:space="preserve">Дата и время окончания подачи Заявок и открытие доступа к Заявкам: </w:t>
      </w:r>
      <w:r w:rsidRPr="005E0325">
        <w:rPr>
          <w:rFonts w:ascii="Times New Roman" w:hAnsi="Times New Roman"/>
          <w:b/>
          <w:sz w:val="24"/>
          <w:szCs w:val="24"/>
        </w:rPr>
        <w:t xml:space="preserve">09:00 (время местное) </w:t>
      </w:r>
      <w:r w:rsidR="002E4EAF">
        <w:rPr>
          <w:rFonts w:ascii="Times New Roman" w:hAnsi="Times New Roman"/>
          <w:b/>
          <w:sz w:val="24"/>
          <w:szCs w:val="24"/>
        </w:rPr>
        <w:t>30</w:t>
      </w:r>
      <w:r w:rsidR="00FE2CFD" w:rsidRPr="005E0325">
        <w:rPr>
          <w:rFonts w:ascii="Times New Roman" w:hAnsi="Times New Roman"/>
          <w:b/>
          <w:sz w:val="24"/>
          <w:szCs w:val="24"/>
        </w:rPr>
        <w:t>.</w:t>
      </w:r>
      <w:r w:rsidR="009878E4">
        <w:rPr>
          <w:rFonts w:ascii="Times New Roman" w:hAnsi="Times New Roman"/>
          <w:b/>
          <w:sz w:val="24"/>
          <w:szCs w:val="24"/>
        </w:rPr>
        <w:t>10</w:t>
      </w:r>
      <w:r w:rsidR="00FE2CFD" w:rsidRPr="005E0325">
        <w:rPr>
          <w:rFonts w:ascii="Times New Roman" w:hAnsi="Times New Roman"/>
          <w:b/>
          <w:sz w:val="24"/>
          <w:szCs w:val="24"/>
        </w:rPr>
        <w:t>.2025</w:t>
      </w:r>
      <w:r w:rsidRPr="005E0325">
        <w:rPr>
          <w:rFonts w:ascii="Times New Roman" w:hAnsi="Times New Roman"/>
          <w:b/>
          <w:sz w:val="24"/>
          <w:szCs w:val="24"/>
        </w:rPr>
        <w:t xml:space="preserve"> года.</w:t>
      </w:r>
    </w:p>
    <w:p w14:paraId="7348D92D" w14:textId="77777777" w:rsidR="00B83ACE" w:rsidRPr="001E5D95"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1E5D95">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Любой участник закупки вправе направить Заказчику </w:t>
      </w:r>
      <w:r w:rsidRPr="001E5D95">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1E5D95">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1E5D95">
        <w:rPr>
          <w:rFonts w:ascii="Times New Roman" w:hAnsi="Times New Roman"/>
          <w:bCs/>
          <w:iCs/>
          <w:sz w:val="24"/>
          <w:szCs w:val="24"/>
        </w:rPr>
        <w:t>.</w:t>
      </w:r>
    </w:p>
    <w:p w14:paraId="130058F0" w14:textId="7BBAB057" w:rsidR="00B83ACE" w:rsidRPr="00427449"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1E5D95">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1E5D95">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1E5D95">
        <w:rPr>
          <w:rFonts w:ascii="Times New Roman" w:hAnsi="Times New Roman"/>
          <w:sz w:val="24"/>
          <w:szCs w:val="24"/>
        </w:rPr>
        <w:t xml:space="preserve">: </w:t>
      </w:r>
      <w:r w:rsidRPr="001E5D95">
        <w:rPr>
          <w:rFonts w:ascii="Times New Roman" w:hAnsi="Times New Roman"/>
          <w:b/>
          <w:sz w:val="24"/>
          <w:szCs w:val="24"/>
        </w:rPr>
        <w:t>1</w:t>
      </w:r>
      <w:r w:rsidR="002E4EAF">
        <w:rPr>
          <w:rFonts w:ascii="Times New Roman" w:hAnsi="Times New Roman"/>
          <w:b/>
          <w:sz w:val="24"/>
          <w:szCs w:val="24"/>
        </w:rPr>
        <w:t>7</w:t>
      </w:r>
      <w:r w:rsidRPr="001E5D95">
        <w:rPr>
          <w:rFonts w:ascii="Times New Roman" w:hAnsi="Times New Roman"/>
          <w:b/>
          <w:sz w:val="24"/>
          <w:szCs w:val="24"/>
        </w:rPr>
        <w:t xml:space="preserve">:00 (время местное) </w:t>
      </w:r>
      <w:r w:rsidR="00AE5787">
        <w:rPr>
          <w:rFonts w:ascii="Times New Roman" w:hAnsi="Times New Roman"/>
          <w:b/>
          <w:sz w:val="24"/>
          <w:szCs w:val="24"/>
        </w:rPr>
        <w:t>2</w:t>
      </w:r>
      <w:r w:rsidR="002E4EAF">
        <w:rPr>
          <w:rFonts w:ascii="Times New Roman" w:hAnsi="Times New Roman"/>
          <w:b/>
          <w:sz w:val="24"/>
          <w:szCs w:val="24"/>
        </w:rPr>
        <w:t>9</w:t>
      </w:r>
      <w:r w:rsidRPr="00427449">
        <w:rPr>
          <w:rFonts w:ascii="Times New Roman" w:hAnsi="Times New Roman"/>
          <w:b/>
          <w:sz w:val="24"/>
          <w:szCs w:val="24"/>
        </w:rPr>
        <w:t>.</w:t>
      </w:r>
      <w:r w:rsidR="009878E4">
        <w:rPr>
          <w:rFonts w:ascii="Times New Roman" w:hAnsi="Times New Roman"/>
          <w:b/>
          <w:sz w:val="24"/>
          <w:szCs w:val="24"/>
        </w:rPr>
        <w:t>10</w:t>
      </w:r>
      <w:r w:rsidRPr="00427449">
        <w:rPr>
          <w:rFonts w:ascii="Times New Roman" w:hAnsi="Times New Roman"/>
          <w:b/>
          <w:sz w:val="24"/>
          <w:szCs w:val="24"/>
        </w:rPr>
        <w:t>.202</w:t>
      </w:r>
      <w:r w:rsidR="0031493C" w:rsidRPr="00427449">
        <w:rPr>
          <w:rFonts w:ascii="Times New Roman" w:hAnsi="Times New Roman"/>
          <w:b/>
          <w:sz w:val="24"/>
          <w:szCs w:val="24"/>
        </w:rPr>
        <w:t>5</w:t>
      </w:r>
      <w:r w:rsidRPr="00427449">
        <w:rPr>
          <w:rFonts w:ascii="Times New Roman" w:hAnsi="Times New Roman"/>
          <w:b/>
          <w:sz w:val="24"/>
          <w:szCs w:val="24"/>
        </w:rPr>
        <w:t xml:space="preserve"> года.</w:t>
      </w:r>
    </w:p>
    <w:p w14:paraId="0F60AE95"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1E5D95">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1E5D95"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1E5D95"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1E5D95">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1E5D95">
        <w:rPr>
          <w:rFonts w:ascii="Times New Roman" w:eastAsia="Times New Roman" w:hAnsi="Times New Roman"/>
          <w:sz w:val="24"/>
          <w:szCs w:val="24"/>
          <w:lang w:eastAsia="ru-RU"/>
        </w:rPr>
        <w:t>.</w:t>
      </w:r>
    </w:p>
    <w:p w14:paraId="47D1453B" w14:textId="77777777" w:rsidR="00B83ACE" w:rsidRPr="001E5D95"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Изменения, вносимые в извещение об осуществлении </w:t>
      </w:r>
      <w:r w:rsidRPr="001E5D95">
        <w:rPr>
          <w:rFonts w:ascii="Times New Roman" w:eastAsia="Times New Roman" w:hAnsi="Times New Roman"/>
          <w:bCs/>
          <w:iCs/>
          <w:sz w:val="24"/>
          <w:szCs w:val="24"/>
          <w:lang w:eastAsia="ru-RU"/>
        </w:rPr>
        <w:t>закупки</w:t>
      </w:r>
      <w:r w:rsidRPr="001E5D95">
        <w:rPr>
          <w:rFonts w:ascii="Times New Roman" w:eastAsia="Times New Roman" w:hAnsi="Times New Roman"/>
          <w:sz w:val="24"/>
          <w:szCs w:val="24"/>
          <w:lang w:eastAsia="ru-RU"/>
        </w:rPr>
        <w:t xml:space="preserve">, документацию о </w:t>
      </w:r>
      <w:r w:rsidRPr="001E5D95">
        <w:rPr>
          <w:rFonts w:ascii="Times New Roman" w:eastAsia="Times New Roman" w:hAnsi="Times New Roman"/>
          <w:bCs/>
          <w:iCs/>
          <w:sz w:val="24"/>
          <w:szCs w:val="24"/>
          <w:lang w:eastAsia="ru-RU"/>
        </w:rPr>
        <w:t>закупке</w:t>
      </w:r>
      <w:r w:rsidRPr="001E5D95">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1E5D95"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1E5D95">
        <w:rPr>
          <w:rFonts w:ascii="Times New Roman" w:hAnsi="Times New Roman"/>
          <w:sz w:val="24"/>
          <w:szCs w:val="24"/>
        </w:rPr>
        <w:t>.</w:t>
      </w:r>
    </w:p>
    <w:p w14:paraId="0AE8CD4D" w14:textId="77777777" w:rsidR="00B83ACE" w:rsidRPr="001E5D95"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1E5D95">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1E5D95">
        <w:rPr>
          <w:rFonts w:ascii="Times New Roman" w:eastAsia="Times New Roman" w:hAnsi="Times New Roman" w:cs="Arial"/>
          <w:bCs/>
          <w:iCs/>
          <w:sz w:val="24"/>
          <w:szCs w:val="24"/>
          <w:lang w:eastAsia="ru-RU"/>
        </w:rPr>
        <w:t xml:space="preserve">. </w:t>
      </w:r>
    </w:p>
    <w:p w14:paraId="2018B254"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1E5D95">
        <w:rPr>
          <w:rFonts w:ascii="Times New Roman" w:hAnsi="Times New Roman"/>
          <w:bCs/>
          <w:iCs/>
          <w:sz w:val="24"/>
          <w:szCs w:val="24"/>
        </w:rPr>
        <w:t xml:space="preserve"> в виде отдельного информационного листа.</w:t>
      </w:r>
    </w:p>
    <w:p w14:paraId="6E7E128F"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bCs/>
          <w:iCs/>
          <w:sz w:val="24"/>
          <w:szCs w:val="24"/>
        </w:rPr>
        <w:t xml:space="preserve">     По истечении срока отмены </w:t>
      </w:r>
      <w:r w:rsidRPr="001E5D95">
        <w:rPr>
          <w:rFonts w:ascii="Times New Roman" w:hAnsi="Times New Roman"/>
          <w:sz w:val="24"/>
          <w:szCs w:val="24"/>
        </w:rPr>
        <w:t>закупки</w:t>
      </w:r>
      <w:r w:rsidRPr="001E5D95">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1E5D95"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1E5D95">
        <w:rPr>
          <w:rFonts w:ascii="Times New Roman" w:hAnsi="Times New Roman" w:cs="Times New Roman"/>
          <w:b/>
          <w:sz w:val="24"/>
          <w:szCs w:val="24"/>
        </w:rPr>
        <w:t>Дата рассмотрения Заявок Участников и подведение итогов закупки.</w:t>
      </w:r>
    </w:p>
    <w:p w14:paraId="549668D8" w14:textId="4462FEEA" w:rsidR="00B83ACE" w:rsidRPr="00427449" w:rsidRDefault="00B83ACE" w:rsidP="00B83ACE">
      <w:pPr>
        <w:shd w:val="clear" w:color="auto" w:fill="FFFFFF"/>
        <w:tabs>
          <w:tab w:val="left" w:pos="709"/>
        </w:tabs>
        <w:spacing w:after="0" w:line="240" w:lineRule="atLeast"/>
        <w:rPr>
          <w:rFonts w:ascii="Times New Roman" w:hAnsi="Times New Roman"/>
          <w:sz w:val="24"/>
          <w:szCs w:val="24"/>
        </w:rPr>
      </w:pPr>
      <w:r w:rsidRPr="001E5D95">
        <w:rPr>
          <w:rFonts w:ascii="Times New Roman" w:hAnsi="Times New Roman"/>
          <w:b/>
          <w:sz w:val="24"/>
          <w:szCs w:val="24"/>
        </w:rPr>
        <w:t>4.4.8.1</w:t>
      </w:r>
      <w:r w:rsidRPr="001E5D95">
        <w:rPr>
          <w:rFonts w:ascii="Times New Roman" w:hAnsi="Times New Roman"/>
          <w:sz w:val="24"/>
          <w:szCs w:val="24"/>
        </w:rPr>
        <w:t xml:space="preserve"> Дата рассмотрения Заявок (ориентировочно</w:t>
      </w:r>
      <w:r w:rsidRPr="00427449">
        <w:rPr>
          <w:rFonts w:ascii="Times New Roman" w:hAnsi="Times New Roman"/>
          <w:sz w:val="24"/>
          <w:szCs w:val="24"/>
        </w:rPr>
        <w:t xml:space="preserve">): </w:t>
      </w:r>
      <w:r w:rsidR="002E4EAF">
        <w:rPr>
          <w:rFonts w:ascii="Times New Roman" w:hAnsi="Times New Roman"/>
          <w:b/>
          <w:sz w:val="24"/>
          <w:szCs w:val="24"/>
        </w:rPr>
        <w:t>30</w:t>
      </w:r>
      <w:r w:rsidR="00FE2CFD" w:rsidRPr="00427449">
        <w:rPr>
          <w:rFonts w:ascii="Times New Roman" w:hAnsi="Times New Roman"/>
          <w:b/>
          <w:sz w:val="24"/>
          <w:szCs w:val="24"/>
        </w:rPr>
        <w:t>.</w:t>
      </w:r>
      <w:r w:rsidR="008C1D45">
        <w:rPr>
          <w:rFonts w:ascii="Times New Roman" w:hAnsi="Times New Roman"/>
          <w:b/>
          <w:sz w:val="24"/>
          <w:szCs w:val="24"/>
        </w:rPr>
        <w:t>10</w:t>
      </w:r>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r w:rsidRPr="00427449">
        <w:rPr>
          <w:rFonts w:ascii="Times New Roman" w:hAnsi="Times New Roman"/>
          <w:sz w:val="24"/>
          <w:szCs w:val="24"/>
        </w:rPr>
        <w:t xml:space="preserve"> </w:t>
      </w:r>
      <w:r w:rsidRPr="00427449">
        <w:rPr>
          <w:rFonts w:ascii="Times New Roman" w:hAnsi="Times New Roman"/>
          <w:b/>
          <w:sz w:val="24"/>
          <w:szCs w:val="24"/>
        </w:rPr>
        <w:t xml:space="preserve"> </w:t>
      </w:r>
    </w:p>
    <w:p w14:paraId="2941021C" w14:textId="299A0DD3" w:rsidR="00B83ACE" w:rsidRPr="00427449" w:rsidRDefault="00B83ACE" w:rsidP="00B83ACE">
      <w:pPr>
        <w:autoSpaceDE w:val="0"/>
        <w:autoSpaceDN w:val="0"/>
        <w:adjustRightInd w:val="0"/>
        <w:spacing w:after="0" w:line="240" w:lineRule="atLeast"/>
        <w:rPr>
          <w:rFonts w:ascii="Times New Roman" w:hAnsi="Times New Roman"/>
          <w:b/>
          <w:sz w:val="24"/>
          <w:szCs w:val="24"/>
        </w:rPr>
      </w:pPr>
      <w:r w:rsidRPr="00427449">
        <w:rPr>
          <w:rFonts w:ascii="Times New Roman" w:hAnsi="Times New Roman"/>
          <w:b/>
          <w:sz w:val="24"/>
          <w:szCs w:val="24"/>
        </w:rPr>
        <w:t xml:space="preserve">4.4.8.2 </w:t>
      </w:r>
      <w:r w:rsidRPr="00427449">
        <w:rPr>
          <w:rFonts w:ascii="Times New Roman" w:hAnsi="Times New Roman"/>
          <w:sz w:val="24"/>
          <w:szCs w:val="24"/>
        </w:rPr>
        <w:t xml:space="preserve">Дата подведения итогов закупочной процедуры (ориентировочно): </w:t>
      </w:r>
      <w:r w:rsidR="002E4EAF">
        <w:rPr>
          <w:rFonts w:ascii="Times New Roman" w:hAnsi="Times New Roman"/>
          <w:b/>
          <w:sz w:val="24"/>
          <w:szCs w:val="24"/>
        </w:rPr>
        <w:t>30</w:t>
      </w:r>
      <w:bookmarkStart w:id="40" w:name="_GoBack"/>
      <w:bookmarkEnd w:id="40"/>
      <w:r w:rsidR="00FE2CFD" w:rsidRPr="00427449">
        <w:rPr>
          <w:rFonts w:ascii="Times New Roman" w:hAnsi="Times New Roman"/>
          <w:b/>
          <w:sz w:val="24"/>
          <w:szCs w:val="24"/>
        </w:rPr>
        <w:t>.</w:t>
      </w:r>
      <w:r w:rsidR="008C1D45">
        <w:rPr>
          <w:rFonts w:ascii="Times New Roman" w:hAnsi="Times New Roman"/>
          <w:b/>
          <w:sz w:val="24"/>
          <w:szCs w:val="24"/>
        </w:rPr>
        <w:t>10</w:t>
      </w:r>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p>
    <w:p w14:paraId="3DFAA545" w14:textId="77777777" w:rsidR="00B83ACE" w:rsidRPr="00427449"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427449">
        <w:rPr>
          <w:rFonts w:ascii="Times New Roman" w:hAnsi="Times New Roman"/>
          <w:b/>
          <w:bCs/>
          <w:sz w:val="24"/>
          <w:szCs w:val="24"/>
        </w:rPr>
        <w:t>Требования к представлению Заявки</w:t>
      </w:r>
    </w:p>
    <w:p w14:paraId="53A30B47"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1E5D95"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1E5D95">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1E5D95">
        <w:rPr>
          <w:rFonts w:ascii="Times New Roman" w:hAnsi="Times New Roman"/>
          <w:sz w:val="24"/>
          <w:szCs w:val="24"/>
        </w:rPr>
        <w:t>.</w:t>
      </w:r>
    </w:p>
    <w:p w14:paraId="2DF9890D"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1E5D95"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1E5D95" w:rsidRDefault="00B83ACE" w:rsidP="00B83ACE">
      <w:pPr>
        <w:pStyle w:val="aff8"/>
        <w:keepNext/>
        <w:numPr>
          <w:ilvl w:val="2"/>
          <w:numId w:val="8"/>
        </w:numPr>
        <w:suppressAutoHyphens/>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w:t>
      </w:r>
    </w:p>
    <w:p w14:paraId="2355CB0B"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1E5D95" w:rsidRDefault="00B83ACE" w:rsidP="00B83ACE">
      <w:pPr>
        <w:pStyle w:val="aff8"/>
        <w:numPr>
          <w:ilvl w:val="3"/>
          <w:numId w:val="8"/>
        </w:numPr>
        <w:ind w:left="0" w:firstLine="0"/>
        <w:jc w:val="both"/>
        <w:rPr>
          <w:rFonts w:ascii="Times New Roman" w:hAnsi="Times New Roman"/>
          <w:sz w:val="24"/>
          <w:szCs w:val="24"/>
        </w:rPr>
      </w:pPr>
      <w:r w:rsidRPr="001E5D95">
        <w:rPr>
          <w:rFonts w:ascii="Times New Roman" w:hAnsi="Times New Roman"/>
          <w:b/>
          <w:sz w:val="24"/>
          <w:szCs w:val="24"/>
        </w:rPr>
        <w:t xml:space="preserve">     </w:t>
      </w:r>
      <w:r w:rsidRPr="001E5D95">
        <w:rPr>
          <w:rFonts w:ascii="Times New Roman" w:hAnsi="Times New Roman"/>
          <w:sz w:val="24"/>
          <w:szCs w:val="24"/>
        </w:rPr>
        <w:t>Чтобы претендовать на участие в данной процедуре закупки и на право заключения Договора</w:t>
      </w:r>
      <w:r w:rsidRPr="001E5D95">
        <w:rPr>
          <w:rFonts w:ascii="Times New Roman" w:hAnsi="Times New Roman" w:cs="Times New Roman"/>
          <w:sz w:val="24"/>
          <w:szCs w:val="24"/>
        </w:rPr>
        <w:t xml:space="preserve">, Участник, </w:t>
      </w:r>
      <w:r w:rsidR="0031493C" w:rsidRPr="001E5D95">
        <w:rPr>
          <w:rFonts w:ascii="Times New Roman" w:hAnsi="Times New Roman" w:cs="Times New Roman"/>
          <w:sz w:val="24"/>
          <w:szCs w:val="24"/>
        </w:rPr>
        <w:t>(</w:t>
      </w:r>
      <w:r w:rsidR="0031493C" w:rsidRPr="001E5D95">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1E5D95">
        <w:rPr>
          <w:rFonts w:ascii="Times New Roman" w:hAnsi="Times New Roman" w:cs="Times New Roman"/>
          <w:sz w:val="24"/>
          <w:szCs w:val="24"/>
        </w:rPr>
        <w:t>)</w:t>
      </w:r>
      <w:r w:rsidR="0031493C" w:rsidRPr="001E5D95">
        <w:rPr>
          <w:sz w:val="24"/>
          <w:szCs w:val="24"/>
        </w:rPr>
        <w:t xml:space="preserve"> </w:t>
      </w:r>
      <w:r w:rsidRPr="001E5D95">
        <w:rPr>
          <w:rFonts w:ascii="Times New Roman" w:hAnsi="Times New Roman"/>
          <w:sz w:val="24"/>
          <w:szCs w:val="24"/>
        </w:rPr>
        <w:t>должен полностью соответствовать следующим требованиям:</w:t>
      </w:r>
    </w:p>
    <w:p w14:paraId="1E946B63" w14:textId="77777777" w:rsidR="00B83ACE" w:rsidRPr="001E5D95"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1E5D95">
        <w:rPr>
          <w:rFonts w:ascii="Times New Roman" w:hAnsi="Times New Roman"/>
          <w:b/>
          <w:sz w:val="24"/>
          <w:szCs w:val="24"/>
        </w:rPr>
        <w:t xml:space="preserve">       а)</w:t>
      </w:r>
      <w:r w:rsidRPr="001E5D95">
        <w:rPr>
          <w:rFonts w:ascii="Times New Roman" w:hAnsi="Times New Roman"/>
          <w:sz w:val="24"/>
          <w:szCs w:val="24"/>
        </w:rPr>
        <w:t xml:space="preserve"> в соответствии с Федеральным законом от 30.12.2006 No281-ФЗ «О</w:t>
      </w:r>
      <w:r w:rsidRPr="001E5D95">
        <w:rPr>
          <w:rFonts w:ascii="Times New Roman" w:hAnsi="Times New Roman"/>
          <w:sz w:val="24"/>
          <w:szCs w:val="24"/>
        </w:rPr>
        <w:br/>
      </w:r>
      <w:r w:rsidRPr="001E5D95">
        <w:rPr>
          <w:rFonts w:ascii="Times New Roman" w:hAnsi="Times New Roman"/>
          <w:sz w:val="24"/>
          <w:szCs w:val="24"/>
        </w:rPr>
        <w:lastRenderedPageBreak/>
        <w:t>специальных экономических мерах и принудительных мерах» Участник закупки не</w:t>
      </w:r>
      <w:r w:rsidRPr="001E5D95">
        <w:rPr>
          <w:rFonts w:ascii="Times New Roman" w:hAnsi="Times New Roman"/>
          <w:sz w:val="24"/>
          <w:szCs w:val="24"/>
        </w:rPr>
        <w:br/>
        <w:t>должен являться юридическим или физическим лицом, включенным в перечень,</w:t>
      </w:r>
      <w:r w:rsidRPr="001E5D95">
        <w:rPr>
          <w:rFonts w:ascii="Times New Roman" w:hAnsi="Times New Roman"/>
          <w:sz w:val="24"/>
          <w:szCs w:val="24"/>
        </w:rPr>
        <w:br/>
        <w:t>утвержденный постановлением Правительства РФ от 11.05.2022 No851 «О мерах по</w:t>
      </w:r>
      <w:r w:rsidRPr="001E5D95">
        <w:rPr>
          <w:rFonts w:ascii="Times New Roman" w:hAnsi="Times New Roman"/>
          <w:sz w:val="24"/>
          <w:szCs w:val="24"/>
        </w:rPr>
        <w:br/>
        <w:t>реализации Указа Президента Российской Федерации от 3 мая 2022 г. No252», в</w:t>
      </w:r>
      <w:r w:rsidRPr="001E5D95">
        <w:rPr>
          <w:rFonts w:ascii="Times New Roman" w:hAnsi="Times New Roman"/>
          <w:sz w:val="24"/>
          <w:szCs w:val="24"/>
        </w:rPr>
        <w:br/>
        <w:t>отношении которого применяются специальные экономические меры,</w:t>
      </w:r>
      <w:r w:rsidRPr="001E5D95">
        <w:rPr>
          <w:rFonts w:ascii="Times New Roman" w:hAnsi="Times New Roman"/>
          <w:sz w:val="24"/>
          <w:szCs w:val="24"/>
        </w:rPr>
        <w:br/>
        <w:t xml:space="preserve">предусмотренные п.п. «а» п. 2 Указа Президента РФ от 03.05.2022 г. </w:t>
      </w:r>
      <w:proofErr w:type="spellStart"/>
      <w:r w:rsidRPr="001E5D95">
        <w:rPr>
          <w:rFonts w:ascii="Times New Roman" w:hAnsi="Times New Roman"/>
          <w:sz w:val="24"/>
          <w:szCs w:val="24"/>
        </w:rPr>
        <w:t>No</w:t>
      </w:r>
      <w:proofErr w:type="spellEnd"/>
      <w:r w:rsidRPr="001E5D95">
        <w:rPr>
          <w:rFonts w:ascii="Times New Roman" w:hAnsi="Times New Roman"/>
          <w:sz w:val="24"/>
          <w:szCs w:val="24"/>
        </w:rPr>
        <w:t xml:space="preserve"> 252, либо</w:t>
      </w:r>
      <w:r w:rsidRPr="001E5D95">
        <w:rPr>
          <w:rFonts w:ascii="Times New Roman" w:hAnsi="Times New Roman"/>
          <w:sz w:val="24"/>
          <w:szCs w:val="24"/>
        </w:rPr>
        <w:br/>
        <w:t>являться организацией, находящейся под контролем таких лиц.</w:t>
      </w:r>
      <w:r w:rsidRPr="001E5D95">
        <w:rPr>
          <w:rFonts w:ascii="Times New Roman" w:hAnsi="Times New Roman"/>
          <w:sz w:val="24"/>
          <w:szCs w:val="24"/>
        </w:rPr>
        <w:br/>
        <w:t xml:space="preserve">      Представление информации или документов, подтверждающих о соответствии</w:t>
      </w:r>
      <w:r w:rsidRPr="001E5D95">
        <w:rPr>
          <w:rFonts w:ascii="Times New Roman" w:hAnsi="Times New Roman"/>
          <w:sz w:val="24"/>
          <w:szCs w:val="24"/>
        </w:rPr>
        <w:br/>
        <w:t>участника закупки вышеуказанному требованию, не требуются.</w:t>
      </w:r>
    </w:p>
    <w:p w14:paraId="75630410" w14:textId="13A6F57C" w:rsidR="00B83ACE" w:rsidRPr="001E5D95"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б</w:t>
      </w:r>
      <w:r w:rsidRPr="001E5D95">
        <w:rPr>
          <w:rFonts w:ascii="Times New Roman" w:eastAsia="Times New Roman" w:hAnsi="Times New Roman"/>
          <w:b/>
          <w:sz w:val="24"/>
          <w:szCs w:val="24"/>
          <w:lang w:eastAsia="ru-RU"/>
        </w:rPr>
        <w:t>)</w:t>
      </w:r>
      <w:r w:rsidR="00820497" w:rsidRPr="001E5D95">
        <w:t xml:space="preserve"> </w:t>
      </w:r>
      <w:r w:rsidR="00820497" w:rsidRPr="001E5D95">
        <w:rPr>
          <w:rFonts w:ascii="Times New Roman" w:eastAsia="Times New Roman" w:hAnsi="Times New Roman"/>
          <w:sz w:val="24"/>
          <w:szCs w:val="24"/>
          <w:lang w:eastAsia="ru-RU"/>
        </w:rPr>
        <w:t>участник закупки</w:t>
      </w:r>
      <w:r w:rsidR="00820497" w:rsidRPr="001E5D95">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1E5D95">
        <w:rPr>
          <w:rFonts w:ascii="Times New Roman" w:eastAsia="Times New Roman" w:hAnsi="Times New Roman"/>
          <w:sz w:val="24"/>
          <w:szCs w:val="24"/>
          <w:lang w:eastAsia="ru-RU"/>
        </w:rPr>
        <w:t>обладать</w:t>
      </w:r>
      <w:r w:rsidRPr="001E5D95">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1E5D95">
        <w:rPr>
          <w:rFonts w:ascii="Times New Roman" w:eastAsia="Times New Roman" w:hAnsi="Times New Roman"/>
          <w:sz w:val="24"/>
          <w:szCs w:val="24"/>
          <w:lang w:eastAsia="ru-RU"/>
        </w:rPr>
        <w:t>Договора.</w:t>
      </w:r>
      <w:r w:rsidRPr="001E5D95">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1E5D95">
        <w:rPr>
          <w:rFonts w:ascii="Times New Roman" w:eastAsia="Times New Roman" w:hAnsi="Times New Roman"/>
          <w:sz w:val="24"/>
          <w:szCs w:val="24"/>
          <w:lang w:eastAsia="ru-RU"/>
        </w:rPr>
        <w:t>вливающим документом подписанным</w:t>
      </w:r>
      <w:r w:rsidRPr="001E5D95">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1E5D95"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bCs/>
          <w:iCs/>
          <w:sz w:val="24"/>
          <w:szCs w:val="24"/>
          <w:lang w:eastAsia="ru-RU"/>
        </w:rPr>
        <w:t xml:space="preserve">     </w:t>
      </w:r>
      <w:r w:rsidR="00AA6C11" w:rsidRPr="001E5D95">
        <w:rPr>
          <w:rFonts w:ascii="Times New Roman" w:eastAsia="Times New Roman" w:hAnsi="Times New Roman"/>
          <w:b/>
          <w:bCs/>
          <w:iCs/>
          <w:sz w:val="24"/>
          <w:szCs w:val="24"/>
          <w:lang w:eastAsia="ru-RU"/>
        </w:rPr>
        <w:t>в</w:t>
      </w:r>
      <w:r w:rsidRPr="001E5D95">
        <w:rPr>
          <w:rFonts w:ascii="Times New Roman" w:eastAsia="Times New Roman" w:hAnsi="Times New Roman"/>
          <w:b/>
          <w:bCs/>
          <w:iCs/>
          <w:sz w:val="24"/>
          <w:szCs w:val="24"/>
          <w:lang w:eastAsia="ru-RU"/>
        </w:rPr>
        <w:t>)</w:t>
      </w:r>
      <w:r w:rsidRPr="001E5D95">
        <w:rPr>
          <w:rFonts w:ascii="Times New Roman" w:eastAsia="Times New Roman" w:hAnsi="Times New Roman"/>
          <w:bCs/>
          <w:iCs/>
          <w:sz w:val="24"/>
          <w:szCs w:val="24"/>
          <w:lang w:eastAsia="ru-RU"/>
        </w:rPr>
        <w:t xml:space="preserve"> отсутств</w:t>
      </w:r>
      <w:r w:rsidRPr="001E5D95">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1E5D95"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г</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1E5D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д</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47504A"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е</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w:t>
      </w:r>
      <w:r w:rsidR="00820497" w:rsidRPr="001E5D95">
        <w:rPr>
          <w:rFonts w:ascii="Times New Roman" w:hAnsi="Times New Roman"/>
          <w:sz w:val="24"/>
          <w:szCs w:val="24"/>
        </w:rPr>
        <w:t xml:space="preserve">деятельность участника </w:t>
      </w:r>
      <w:r w:rsidRPr="001E5D95">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47504A">
        <w:rPr>
          <w:rFonts w:ascii="Times New Roman" w:hAnsi="Times New Roman"/>
          <w:sz w:val="24"/>
          <w:szCs w:val="24"/>
        </w:rPr>
        <w:t>стоимости активов</w:t>
      </w:r>
      <w:r w:rsidRPr="0047504A">
        <w:rPr>
          <w:rFonts w:ascii="Times New Roman" w:eastAsia="Times New Roman" w:hAnsi="Times New Roman"/>
          <w:sz w:val="24"/>
          <w:szCs w:val="24"/>
          <w:lang w:eastAsia="ru-RU"/>
        </w:rPr>
        <w:t>;</w:t>
      </w:r>
    </w:p>
    <w:p w14:paraId="2D4DA301" w14:textId="77777777" w:rsidR="00FD1648" w:rsidRPr="00FD1648"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7504A">
        <w:rPr>
          <w:rFonts w:ascii="Times New Roman" w:eastAsia="Times New Roman" w:hAnsi="Times New Roman"/>
          <w:b/>
          <w:sz w:val="24"/>
          <w:szCs w:val="24"/>
          <w:lang w:eastAsia="ru-RU"/>
        </w:rPr>
        <w:t xml:space="preserve">    </w:t>
      </w:r>
      <w:r w:rsidR="00AA6C11" w:rsidRPr="00FD1648">
        <w:rPr>
          <w:rFonts w:ascii="Times New Roman" w:eastAsia="Times New Roman" w:hAnsi="Times New Roman"/>
          <w:b/>
          <w:sz w:val="24"/>
          <w:szCs w:val="24"/>
          <w:lang w:eastAsia="ru-RU"/>
        </w:rPr>
        <w:t>ж</w:t>
      </w:r>
      <w:r w:rsidRPr="00FD1648">
        <w:rPr>
          <w:rFonts w:ascii="Times New Roman" w:eastAsia="Times New Roman" w:hAnsi="Times New Roman"/>
          <w:b/>
          <w:sz w:val="24"/>
          <w:szCs w:val="24"/>
          <w:lang w:eastAsia="ru-RU"/>
        </w:rPr>
        <w:t>)</w:t>
      </w:r>
      <w:r w:rsidRPr="00FD1648">
        <w:rPr>
          <w:rFonts w:ascii="Times New Roman" w:eastAsia="Times New Roman" w:hAnsi="Times New Roman"/>
          <w:sz w:val="24"/>
          <w:szCs w:val="24"/>
          <w:lang w:eastAsia="ru-RU"/>
        </w:rPr>
        <w:t xml:space="preserve"> </w:t>
      </w:r>
      <w:r w:rsidR="00FD1648" w:rsidRPr="00FD1648">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FD1648"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FD1648">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FD1648">
        <w:rPr>
          <w:rFonts w:ascii="Times New Roman" w:eastAsia="Times New Roman" w:hAnsi="Times New Roman"/>
          <w:sz w:val="24"/>
          <w:szCs w:val="24"/>
          <w:lang w:eastAsia="ru-RU"/>
        </w:rPr>
        <w:t>.</w:t>
      </w:r>
    </w:p>
    <w:p w14:paraId="1323805F" w14:textId="77777777" w:rsidR="00B83ACE" w:rsidRPr="00FD1648"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FD1648">
        <w:rPr>
          <w:rFonts w:ascii="Times New Roman" w:hAnsi="Times New Roman"/>
          <w:b/>
          <w:bCs/>
          <w:sz w:val="24"/>
          <w:szCs w:val="24"/>
        </w:rPr>
        <w:t xml:space="preserve">Требования к документам, подтверждающим соответствие Участника </w:t>
      </w:r>
      <w:r w:rsidRPr="00FD1648">
        <w:rPr>
          <w:rFonts w:ascii="Times New Roman" w:hAnsi="Times New Roman" w:cs="Times New Roman"/>
          <w:b/>
          <w:bCs/>
          <w:sz w:val="24"/>
          <w:szCs w:val="24"/>
        </w:rPr>
        <w:t>установленным требованиям.</w:t>
      </w:r>
    </w:p>
    <w:p w14:paraId="540086B1" w14:textId="77777777" w:rsidR="00B83ACE" w:rsidRPr="001E5D95"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1E5D95"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1E5D95"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820497" w:rsidRPr="001E5D95">
        <w:rPr>
          <w:rFonts w:ascii="Times New Roman" w:eastAsia="Times New Roman" w:hAnsi="Times New Roman"/>
          <w:b/>
          <w:sz w:val="24"/>
          <w:szCs w:val="24"/>
          <w:lang w:eastAsia="ru-RU"/>
        </w:rPr>
        <w:t>а</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1E5D95" w:rsidRDefault="00820497" w:rsidP="00B83ACE">
      <w:pPr>
        <w:tabs>
          <w:tab w:val="left" w:pos="1701"/>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б</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w:t>
      </w:r>
      <w:r w:rsidR="00B83ACE" w:rsidRPr="001E5D95">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в</w:t>
      </w:r>
      <w:r w:rsidR="00B83ACE" w:rsidRPr="001E5D95">
        <w:rPr>
          <w:rFonts w:ascii="Times New Roman" w:eastAsia="Times New Roman" w:hAnsi="Times New Roman"/>
          <w:b/>
          <w:sz w:val="24"/>
          <w:szCs w:val="24"/>
          <w:lang w:eastAsia="ru-RU"/>
        </w:rPr>
        <w:t xml:space="preserve">) </w:t>
      </w:r>
      <w:r w:rsidR="00B83ACE" w:rsidRPr="001E5D95">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E843F8">
        <w:rPr>
          <w:rFonts w:ascii="Times New Roman" w:eastAsia="Times New Roman" w:hAnsi="Times New Roman"/>
          <w:sz w:val="24"/>
          <w:szCs w:val="24"/>
          <w:lang w:eastAsia="ru-RU"/>
        </w:rPr>
        <w:t>4</w:t>
      </w:r>
      <w:r w:rsidR="00B83ACE" w:rsidRPr="001E5D95">
        <w:rPr>
          <w:rFonts w:ascii="Times New Roman" w:eastAsia="Times New Roman" w:hAnsi="Times New Roman"/>
          <w:sz w:val="24"/>
          <w:szCs w:val="24"/>
          <w:lang w:eastAsia="ru-RU"/>
        </w:rPr>
        <w:t xml:space="preserve"> год. Баланс предоставляется с отметкой ИФНС </w:t>
      </w:r>
      <w:r w:rsidR="00B83ACE" w:rsidRPr="001E5D95">
        <w:rPr>
          <w:rFonts w:ascii="Times New Roman" w:eastAsia="Times New Roman" w:hAnsi="Times New Roman"/>
          <w:i/>
          <w:sz w:val="24"/>
          <w:szCs w:val="24"/>
          <w:lang w:eastAsia="ru-RU"/>
        </w:rPr>
        <w:t>(в случае сдачи баланса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(в случае сдачи в электронной форме)</w:t>
      </w:r>
      <w:r w:rsidR="00B83ACE" w:rsidRPr="001E5D95">
        <w:rPr>
          <w:rFonts w:ascii="Times New Roman" w:eastAsia="Times New Roman" w:hAnsi="Times New Roman"/>
          <w:sz w:val="24"/>
          <w:szCs w:val="24"/>
          <w:lang w:eastAsia="ru-RU"/>
        </w:rPr>
        <w:t>;</w:t>
      </w:r>
    </w:p>
    <w:p w14:paraId="32DBF6D4" w14:textId="50813475"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г</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по Н</w:t>
      </w:r>
      <w:r w:rsidR="00C268F9" w:rsidRPr="001E5D95">
        <w:rPr>
          <w:rFonts w:ascii="Times New Roman" w:eastAsia="Times New Roman" w:hAnsi="Times New Roman"/>
          <w:sz w:val="24"/>
          <w:szCs w:val="24"/>
          <w:lang w:eastAsia="ru-RU"/>
        </w:rPr>
        <w:t>ДС за последний отчетный период.</w:t>
      </w:r>
      <w:r w:rsidR="00B83ACE" w:rsidRPr="001E5D95">
        <w:rPr>
          <w:rFonts w:ascii="Times New Roman" w:eastAsia="Times New Roman" w:hAnsi="Times New Roman"/>
          <w:sz w:val="24"/>
          <w:szCs w:val="24"/>
          <w:lang w:eastAsia="ru-RU"/>
        </w:rPr>
        <w:t xml:space="preserve"> Декларация предоставляется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1E5D95">
        <w:rPr>
          <w:rFonts w:ascii="Times New Roman" w:eastAsia="Times New Roman" w:hAnsi="Times New Roman"/>
          <w:i/>
          <w:sz w:val="24"/>
          <w:szCs w:val="24"/>
          <w:lang w:eastAsia="ru-RU"/>
        </w:rPr>
        <w:t>ИФНС (в случае сдачи в электронной форме)</w:t>
      </w:r>
      <w:r w:rsidR="00B83ACE" w:rsidRPr="001E5D95">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1E5D95" w:rsidRDefault="00DB1698" w:rsidP="00B83ACE">
      <w:pPr>
        <w:tabs>
          <w:tab w:val="left" w:pos="0"/>
        </w:tabs>
        <w:autoSpaceDE w:val="0"/>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д</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1E5D95"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е</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отчет "Расчет по страховым взносам"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 xml:space="preserve">(в случае сдачи </w:t>
      </w:r>
      <w:r w:rsidR="00B83ACE" w:rsidRPr="001E5D95">
        <w:rPr>
          <w:rFonts w:ascii="Times New Roman" w:eastAsia="Times New Roman" w:hAnsi="Times New Roman"/>
          <w:i/>
          <w:sz w:val="24"/>
          <w:szCs w:val="24"/>
          <w:lang w:eastAsia="ru-RU"/>
        </w:rPr>
        <w:lastRenderedPageBreak/>
        <w:t>в электронной форме)</w:t>
      </w:r>
      <w:r w:rsidR="00B83ACE" w:rsidRPr="001E5D95">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1E5D95" w:rsidRDefault="00B83ACE" w:rsidP="00B83ACE">
      <w:pPr>
        <w:spacing w:after="0" w:line="240" w:lineRule="atLeast"/>
        <w:jc w:val="both"/>
        <w:rPr>
          <w:rFonts w:ascii="Times New Roman" w:hAnsi="Times New Roman"/>
          <w:i/>
          <w:sz w:val="24"/>
          <w:szCs w:val="24"/>
        </w:rPr>
      </w:pPr>
      <w:r w:rsidRPr="001E5D95">
        <w:rPr>
          <w:rFonts w:ascii="Times New Roman" w:hAnsi="Times New Roman"/>
          <w:i/>
          <w:sz w:val="24"/>
          <w:szCs w:val="24"/>
        </w:rPr>
        <w:t xml:space="preserve">     </w:t>
      </w:r>
      <w:r w:rsidR="00DB1698" w:rsidRPr="001E5D95">
        <w:rPr>
          <w:rFonts w:ascii="Times New Roman CYR" w:eastAsia="Times New Roman" w:hAnsi="Times New Roman CYR" w:cs="Times New Roman CYR"/>
          <w:b/>
          <w:sz w:val="24"/>
          <w:szCs w:val="24"/>
          <w:lang w:eastAsia="ru-RU"/>
        </w:rPr>
        <w:t>ж</w:t>
      </w:r>
      <w:r w:rsidRPr="001E5D95">
        <w:rPr>
          <w:rFonts w:ascii="Times New Roman CYR" w:eastAsia="Times New Roman" w:hAnsi="Times New Roman CYR" w:cs="Times New Roman CYR"/>
          <w:b/>
          <w:sz w:val="24"/>
          <w:szCs w:val="24"/>
          <w:lang w:eastAsia="ru-RU"/>
        </w:rPr>
        <w:t>)</w:t>
      </w:r>
      <w:r w:rsidRPr="001E5D95">
        <w:rPr>
          <w:rFonts w:ascii="Times New Roman" w:eastAsia="Times New Roman" w:hAnsi="Times New Roman"/>
          <w:sz w:val="24"/>
          <w:szCs w:val="24"/>
          <w:lang w:eastAsia="ru-RU"/>
        </w:rPr>
        <w:t xml:space="preserve"> </w:t>
      </w:r>
      <w:r w:rsidRPr="001E5D95">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1E5D95"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1E5D95"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1E5D95"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1E5D95">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49633EB1" w:rsidR="00F30E11" w:rsidRPr="00234B6D" w:rsidRDefault="00DB1698" w:rsidP="005E5824">
      <w:pPr>
        <w:tabs>
          <w:tab w:val="left" w:pos="1701"/>
        </w:tabs>
        <w:spacing w:after="0" w:line="240" w:lineRule="atLeast"/>
        <w:jc w:val="both"/>
        <w:rPr>
          <w:rFonts w:ascii="Times New Roman" w:hAnsi="Times New Roman"/>
          <w:b/>
          <w:sz w:val="24"/>
          <w:szCs w:val="24"/>
        </w:rPr>
      </w:pPr>
      <w:r w:rsidRPr="001E5D95">
        <w:rPr>
          <w:rFonts w:ascii="Times New Roman" w:eastAsia="Times New Roman" w:hAnsi="Times New Roman"/>
          <w:b/>
          <w:snapToGrid w:val="0"/>
          <w:sz w:val="24"/>
          <w:szCs w:val="24"/>
          <w:lang w:eastAsia="ru-RU"/>
        </w:rPr>
        <w:t xml:space="preserve">     з</w:t>
      </w:r>
      <w:r w:rsidR="00B83ACE" w:rsidRPr="001E5D95">
        <w:rPr>
          <w:rFonts w:ascii="Times New Roman" w:eastAsia="Times New Roman" w:hAnsi="Times New Roman"/>
          <w:b/>
          <w:snapToGrid w:val="0"/>
          <w:sz w:val="24"/>
          <w:szCs w:val="24"/>
          <w:lang w:eastAsia="ru-RU"/>
        </w:rPr>
        <w:t>)</w:t>
      </w:r>
      <w:r w:rsidR="00B83ACE" w:rsidRPr="001E5D95">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ранее 15 (пятнадцати) дней до дня приглашения к участию в закупке</w:t>
      </w:r>
      <w:r w:rsidR="00B83ACE" w:rsidRPr="001E5D95">
        <w:rPr>
          <w:rFonts w:ascii="Times New Roman" w:eastAsia="Times New Roman" w:hAnsi="Times New Roman"/>
          <w:sz w:val="24"/>
          <w:szCs w:val="24"/>
          <w:lang w:eastAsia="ru-RU"/>
        </w:rPr>
        <w:t>.</w:t>
      </w:r>
      <w:r w:rsidR="005E5824" w:rsidRPr="005E5824">
        <w:rPr>
          <w:rFonts w:ascii="Times New Roman" w:eastAsia="Times New Roman" w:hAnsi="Times New Roman"/>
          <w:sz w:val="24"/>
          <w:szCs w:val="24"/>
          <w:lang w:eastAsia="ru-RU"/>
        </w:rPr>
        <w:t xml:space="preserve">               </w:t>
      </w:r>
      <w:r w:rsidR="00B83ACE" w:rsidRPr="001E5D95">
        <w:rPr>
          <w:rFonts w:ascii="Times New Roman" w:hAnsi="Times New Roman"/>
          <w:b/>
          <w:sz w:val="24"/>
          <w:szCs w:val="24"/>
        </w:rPr>
        <w:t xml:space="preserve">  </w:t>
      </w:r>
    </w:p>
    <w:p w14:paraId="080A19AC" w14:textId="7357B09C" w:rsidR="00550F42" w:rsidRPr="00550F42" w:rsidRDefault="00550F42" w:rsidP="00550F42">
      <w:pPr>
        <w:tabs>
          <w:tab w:val="left" w:pos="1134"/>
          <w:tab w:val="left" w:pos="1701"/>
        </w:tabs>
        <w:spacing w:after="0" w:line="240" w:lineRule="atLeast"/>
        <w:jc w:val="both"/>
        <w:rPr>
          <w:rFonts w:ascii="Times New Roman" w:hAnsi="Times New Roman"/>
          <w:sz w:val="24"/>
          <w:szCs w:val="24"/>
        </w:rPr>
      </w:pPr>
      <w:r w:rsidRPr="00550F42">
        <w:rPr>
          <w:rFonts w:ascii="Times New Roman" w:hAnsi="Times New Roman"/>
          <w:b/>
          <w:sz w:val="24"/>
          <w:szCs w:val="24"/>
        </w:rPr>
        <w:t>и)</w:t>
      </w:r>
      <w:r w:rsidRPr="00550F42">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65FA9432" w14:textId="197E1A30" w:rsidR="00550F42" w:rsidRDefault="009878E4" w:rsidP="00550F42">
      <w:pPr>
        <w:tabs>
          <w:tab w:val="num" w:pos="0"/>
          <w:tab w:val="left" w:pos="993"/>
        </w:tabs>
        <w:spacing w:after="0" w:line="240" w:lineRule="atLeast"/>
        <w:jc w:val="both"/>
        <w:rPr>
          <w:rFonts w:ascii="Times New Roman" w:hAnsi="Times New Roman"/>
          <w:b/>
          <w:sz w:val="24"/>
          <w:szCs w:val="24"/>
        </w:rPr>
      </w:pPr>
      <w:r>
        <w:rPr>
          <w:rFonts w:ascii="Times New Roman" w:hAnsi="Times New Roman"/>
          <w:b/>
          <w:sz w:val="24"/>
          <w:szCs w:val="24"/>
        </w:rPr>
        <w:t>к</w:t>
      </w:r>
      <w:r w:rsidR="00550F42" w:rsidRPr="00550F42">
        <w:rPr>
          <w:rFonts w:ascii="Times New Roman" w:hAnsi="Times New Roman"/>
          <w:b/>
          <w:sz w:val="24"/>
          <w:szCs w:val="24"/>
        </w:rPr>
        <w:t>)</w:t>
      </w:r>
      <w:r w:rsidR="00550F42" w:rsidRPr="00550F42">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EE9EE5" w14:textId="0DDF8335" w:rsidR="00B83ACE" w:rsidRPr="001E5D95" w:rsidRDefault="00B83ACE" w:rsidP="00F30E11">
      <w:pPr>
        <w:tabs>
          <w:tab w:val="num" w:pos="0"/>
          <w:tab w:val="left" w:pos="993"/>
        </w:tabs>
        <w:spacing w:after="0" w:line="240" w:lineRule="atLeast"/>
        <w:jc w:val="both"/>
        <w:rPr>
          <w:rFonts w:ascii="Times New Roman" w:eastAsia="Times New Roman" w:hAnsi="Times New Roman"/>
          <w:sz w:val="24"/>
          <w:szCs w:val="24"/>
          <w:highlight w:val="yellow"/>
          <w:lang w:eastAsia="ru-RU"/>
        </w:rPr>
      </w:pPr>
      <w:r w:rsidRPr="001E5D95">
        <w:rPr>
          <w:rFonts w:ascii="Times New Roman" w:eastAsia="Times New Roman" w:hAnsi="Times New Roman"/>
          <w:b/>
          <w:sz w:val="24"/>
          <w:szCs w:val="24"/>
          <w:lang w:eastAsia="ru-RU"/>
        </w:rPr>
        <w:t>4.5.2.</w:t>
      </w:r>
      <w:r w:rsidR="00D140B8" w:rsidRPr="001E5D95">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r w:rsidRPr="001E5D95">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1E5D95"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1E5D95">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сроке действия документа;</w:t>
      </w:r>
    </w:p>
    <w:p w14:paraId="1843BCB6"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1E5D95"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Pr>
          <w:rFonts w:ascii="Times New Roman" w:eastAsia="Times New Roman" w:hAnsi="Times New Roman"/>
          <w:sz w:val="24"/>
          <w:szCs w:val="24"/>
          <w:lang w:eastAsia="ar-SA"/>
        </w:rPr>
        <w:t>язанным с исполнением договора.</w:t>
      </w:r>
    </w:p>
    <w:p w14:paraId="3DB8FAB8" w14:textId="77777777" w:rsidR="00B83ACE" w:rsidRPr="001E5D95"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1E5D95">
        <w:rPr>
          <w:rFonts w:ascii="Times New Roman" w:hAnsi="Times New Roman"/>
          <w:b/>
          <w:bCs/>
          <w:sz w:val="24"/>
          <w:szCs w:val="24"/>
        </w:rPr>
        <w:lastRenderedPageBreak/>
        <w:t xml:space="preserve">Подача Заявок и их прием.  </w:t>
      </w:r>
    </w:p>
    <w:p w14:paraId="7C773EC1"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1E5D95">
        <w:rPr>
          <w:rFonts w:ascii="Times New Roman" w:hAnsi="Times New Roman"/>
          <w:bCs/>
          <w:iCs/>
          <w:snapToGrid w:val="0"/>
          <w:sz w:val="24"/>
          <w:szCs w:val="24"/>
        </w:rPr>
        <w:t xml:space="preserve">через ЭП </w:t>
      </w:r>
      <w:r w:rsidRPr="001E5D95">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1E5D95">
        <w:rPr>
          <w:rFonts w:ascii="Times New Roman" w:hAnsi="Times New Roman"/>
          <w:sz w:val="24"/>
          <w:szCs w:val="24"/>
        </w:rPr>
        <w:t xml:space="preserve">. </w:t>
      </w:r>
    </w:p>
    <w:p w14:paraId="05AF711F"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1E5D95"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1E5D95"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1E5D95">
        <w:rPr>
          <w:rFonts w:ascii="Times New Roman" w:hAnsi="Times New Roman"/>
          <w:b/>
          <w:bCs/>
          <w:sz w:val="24"/>
          <w:szCs w:val="24"/>
        </w:rPr>
        <w:t>Изменение условий Заявки и отзыв Заявки</w:t>
      </w:r>
    </w:p>
    <w:p w14:paraId="3D06EEDC"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1E5D95">
        <w:rPr>
          <w:rFonts w:ascii="Times New Roman" w:hAnsi="Times New Roman"/>
          <w:sz w:val="24"/>
          <w:szCs w:val="24"/>
          <w:shd w:val="clear" w:color="auto" w:fill="FFFFFF"/>
        </w:rPr>
        <w:t>.</w:t>
      </w:r>
    </w:p>
    <w:p w14:paraId="4E0642AA"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1E5D95"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1E5D95">
        <w:rPr>
          <w:rFonts w:ascii="Times New Roman" w:hAnsi="Times New Roman"/>
          <w:b/>
          <w:bCs/>
          <w:sz w:val="24"/>
          <w:szCs w:val="24"/>
        </w:rPr>
        <w:t>4.8. Открытие поступивших Заявок Участников закупки</w:t>
      </w:r>
    </w:p>
    <w:p w14:paraId="4A86BB6A"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t>4.8.1</w:t>
      </w:r>
      <w:r w:rsidRPr="001E5D95">
        <w:rPr>
          <w:rFonts w:ascii="Times New Roman" w:hAnsi="Times New Roman"/>
          <w:sz w:val="24"/>
          <w:szCs w:val="24"/>
        </w:rPr>
        <w:t xml:space="preserve"> </w:t>
      </w:r>
      <w:proofErr w:type="gramStart"/>
      <w:r w:rsidRPr="001E5D95">
        <w:rPr>
          <w:rFonts w:ascii="Times New Roman" w:hAnsi="Times New Roman"/>
          <w:sz w:val="24"/>
          <w:szCs w:val="24"/>
        </w:rPr>
        <w:t>В</w:t>
      </w:r>
      <w:proofErr w:type="gramEnd"/>
      <w:r w:rsidRPr="001E5D95">
        <w:rPr>
          <w:rFonts w:ascii="Times New Roman" w:hAnsi="Times New Roman"/>
          <w:sz w:val="24"/>
          <w:szCs w:val="24"/>
        </w:rPr>
        <w:t xml:space="preserve"> день, час и месте, указанным в извещении о проведении закупки, </w:t>
      </w:r>
      <w:r w:rsidRPr="001E5D95">
        <w:rPr>
          <w:rFonts w:ascii="Times New Roman" w:hAnsi="Times New Roman"/>
          <w:bCs/>
          <w:sz w:val="24"/>
          <w:szCs w:val="24"/>
        </w:rPr>
        <w:t>ЭП</w:t>
      </w:r>
      <w:r w:rsidRPr="001E5D95">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1E5D95" w:rsidRDefault="00B83ACE" w:rsidP="00B83ACE">
      <w:pPr>
        <w:keepNext/>
        <w:suppressAutoHyphens/>
        <w:spacing w:before="360" w:line="360" w:lineRule="auto"/>
        <w:jc w:val="both"/>
        <w:outlineLvl w:val="1"/>
        <w:rPr>
          <w:rFonts w:ascii="Times New Roman" w:hAnsi="Times New Roman"/>
          <w:b/>
          <w:bCs/>
          <w:sz w:val="24"/>
          <w:szCs w:val="24"/>
        </w:rPr>
      </w:pPr>
      <w:bookmarkStart w:id="41" w:name="_Toc322017061"/>
      <w:r w:rsidRPr="001E5D95">
        <w:rPr>
          <w:rFonts w:ascii="Times New Roman" w:hAnsi="Times New Roman"/>
          <w:b/>
          <w:bCs/>
          <w:sz w:val="24"/>
          <w:szCs w:val="24"/>
        </w:rPr>
        <w:t xml:space="preserve">4.9. Закупочная комиссия. Отбор и оценка </w:t>
      </w:r>
      <w:bookmarkEnd w:id="41"/>
      <w:r w:rsidRPr="001E5D95">
        <w:rPr>
          <w:rFonts w:ascii="Times New Roman" w:hAnsi="Times New Roman"/>
          <w:b/>
          <w:bCs/>
          <w:sz w:val="24"/>
          <w:szCs w:val="24"/>
        </w:rPr>
        <w:t>Заявок</w:t>
      </w:r>
    </w:p>
    <w:p w14:paraId="397B24CE" w14:textId="77777777" w:rsidR="00B83ACE" w:rsidRPr="001E5D95" w:rsidRDefault="00B83ACE" w:rsidP="00F30E11">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1E5D95">
        <w:rPr>
          <w:rFonts w:ascii="Times New Roman" w:eastAsia="Times New Roman" w:hAnsi="Times New Roman"/>
          <w:b/>
          <w:bCs/>
          <w:sz w:val="24"/>
          <w:szCs w:val="24"/>
          <w:lang w:eastAsia="ru-RU"/>
        </w:rPr>
        <w:t>Общие положения</w:t>
      </w:r>
      <w:bookmarkEnd w:id="42"/>
    </w:p>
    <w:p w14:paraId="443FD2E5"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1E5D95">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Рассмотрение </w:t>
      </w:r>
      <w:r w:rsidRPr="001E5D95">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1E5D95"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1E5D95">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1E5D95">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1E5D95">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1E5D95">
        <w:rPr>
          <w:rFonts w:ascii="Times New Roman" w:hAnsi="Times New Roman"/>
          <w:sz w:val="24"/>
          <w:szCs w:val="24"/>
        </w:rPr>
        <w:t>.</w:t>
      </w:r>
    </w:p>
    <w:p w14:paraId="4E09D690" w14:textId="77777777" w:rsidR="00B83ACE" w:rsidRPr="001E5D95"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1E5D95">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1E5D95">
        <w:rPr>
          <w:rFonts w:ascii="Times New Roman" w:eastAsia="Times New Roman" w:hAnsi="Times New Roman"/>
          <w:bCs/>
          <w:iCs/>
          <w:sz w:val="24"/>
          <w:szCs w:val="24"/>
          <w:lang w:eastAsia="ru-RU"/>
        </w:rPr>
        <w:t>.</w:t>
      </w:r>
    </w:p>
    <w:p w14:paraId="6A792E66" w14:textId="77777777" w:rsidR="00B83ACE" w:rsidRPr="001E5D95"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Этап </w:t>
      </w:r>
      <w:bookmarkEnd w:id="43"/>
      <w:r w:rsidRPr="001E5D95">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1E5D95"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1E5D95">
        <w:rPr>
          <w:rFonts w:ascii="Times New Roman" w:eastAsia="Times New Roman" w:hAnsi="Times New Roman"/>
          <w:bCs/>
          <w:iCs/>
          <w:sz w:val="24"/>
          <w:szCs w:val="24"/>
          <w:shd w:val="clear" w:color="auto" w:fill="FFFFFF"/>
          <w:lang w:eastAsia="ru-RU"/>
        </w:rPr>
        <w:t>экспертная группа</w:t>
      </w:r>
      <w:r w:rsidRPr="001E5D95">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а)</w:t>
      </w:r>
      <w:r w:rsidRPr="001E5D95">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lastRenderedPageBreak/>
        <w:t>б)</w:t>
      </w:r>
      <w:r w:rsidRPr="001E5D95">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в)</w:t>
      </w:r>
      <w:r w:rsidRPr="001E5D95">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г)</w:t>
      </w:r>
      <w:r w:rsidRPr="001E5D95">
        <w:rPr>
          <w:rFonts w:ascii="Times New Roman" w:eastAsia="Times New Roman" w:hAnsi="Times New Roman"/>
          <w:bCs/>
          <w:iCs/>
          <w:sz w:val="24"/>
          <w:szCs w:val="24"/>
          <w:lang w:eastAsia="ru-RU"/>
        </w:rPr>
        <w:t xml:space="preserve"> </w:t>
      </w:r>
      <w:r w:rsidRPr="001E5D95">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1E5D95">
        <w:rPr>
          <w:rFonts w:ascii="Times New Roman" w:eastAsia="Times New Roman" w:hAnsi="Times New Roman"/>
          <w:bCs/>
          <w:iCs/>
          <w:sz w:val="24"/>
          <w:szCs w:val="24"/>
          <w:lang w:eastAsia="ru-RU"/>
        </w:rPr>
        <w:t>;</w:t>
      </w:r>
    </w:p>
    <w:p w14:paraId="76398CAF"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д)</w:t>
      </w:r>
      <w:r w:rsidRPr="001E5D95">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е)</w:t>
      </w:r>
      <w:r w:rsidRPr="001E5D95">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1E5D95">
        <w:rPr>
          <w:rFonts w:ascii="Times New Roman" w:hAnsi="Times New Roman"/>
          <w:sz w:val="24"/>
          <w:szCs w:val="24"/>
          <w:shd w:val="clear" w:color="auto" w:fill="FFFFFF"/>
        </w:rPr>
        <w:t>Заявке</w:t>
      </w:r>
      <w:r w:rsidRPr="001E5D95">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1E5D95"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1E5D95">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1E5D95"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1E5D95"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w:t>
      </w:r>
      <w:r w:rsidR="00E420DD"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1E5D95"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1E5D95">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1E5D95">
        <w:rPr>
          <w:rFonts w:ascii="Times New Roman" w:hAnsi="Times New Roman"/>
          <w:bCs/>
          <w:iCs/>
          <w:sz w:val="24"/>
          <w:szCs w:val="24"/>
          <w:shd w:val="clear" w:color="auto" w:fill="FFFFFF"/>
        </w:rPr>
        <w:t xml:space="preserve">.  </w:t>
      </w:r>
      <w:r w:rsidRPr="001E5D95">
        <w:rPr>
          <w:rFonts w:ascii="Times New Roman" w:hAnsi="Times New Roman"/>
          <w:sz w:val="24"/>
          <w:szCs w:val="24"/>
          <w:shd w:val="clear" w:color="auto" w:fill="FFFFFF"/>
        </w:rPr>
        <w:t xml:space="preserve">В случае неисполнения установленных </w:t>
      </w:r>
      <w:r w:rsidRPr="001E5D95">
        <w:rPr>
          <w:rFonts w:ascii="Times New Roman" w:hAnsi="Times New Roman"/>
          <w:sz w:val="24"/>
          <w:szCs w:val="24"/>
        </w:rPr>
        <w:t>антидемпинговыми мерами требований заявка такого участника закупки</w:t>
      </w:r>
      <w:r w:rsidRPr="001E5D95">
        <w:rPr>
          <w:rFonts w:ascii="Times New Roman" w:hAnsi="Times New Roman"/>
          <w:bCs/>
          <w:iCs/>
          <w:sz w:val="24"/>
          <w:szCs w:val="24"/>
        </w:rPr>
        <w:t xml:space="preserve"> отклоняется. </w:t>
      </w:r>
    </w:p>
    <w:p w14:paraId="314ACACF" w14:textId="77777777" w:rsidR="00B83ACE" w:rsidRPr="001E5D95"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1E5D95">
        <w:rPr>
          <w:rFonts w:ascii="Times New Roman" w:hAnsi="Times New Roman"/>
          <w:sz w:val="24"/>
          <w:szCs w:val="24"/>
        </w:rPr>
        <w:t>;</w:t>
      </w:r>
    </w:p>
    <w:p w14:paraId="1E436AB0"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б)</w:t>
      </w:r>
      <w:r w:rsidRPr="001E5D95">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в)</w:t>
      </w:r>
      <w:r w:rsidRPr="001E5D95">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г)</w:t>
      </w:r>
      <w:r w:rsidRPr="001E5D95">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д)</w:t>
      </w:r>
      <w:r w:rsidRPr="001E5D95">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е)</w:t>
      </w:r>
      <w:r w:rsidRPr="001E5D95">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ж)</w:t>
      </w:r>
      <w:r w:rsidRPr="001E5D95">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з)</w:t>
      </w:r>
      <w:r w:rsidRPr="001E5D95">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hAnsi="Times New Roman"/>
          <w:b/>
          <w:sz w:val="24"/>
          <w:szCs w:val="24"/>
        </w:rPr>
        <w:t>и)</w:t>
      </w:r>
      <w:r w:rsidRPr="001E5D95">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1E5D95"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1E5D95"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4.9.2.11. </w:t>
      </w:r>
      <w:r w:rsidRPr="001E5D95">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1E5D95"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1E5D95">
        <w:rPr>
          <w:rFonts w:ascii="Times New Roman" w:eastAsia="Times New Roman" w:hAnsi="Times New Roman" w:cs="Arial"/>
          <w:b/>
          <w:bCs/>
          <w:sz w:val="24"/>
          <w:szCs w:val="24"/>
          <w:lang w:eastAsia="ru-RU"/>
        </w:rPr>
        <w:t>Этап оценки Заявок</w:t>
      </w:r>
    </w:p>
    <w:p w14:paraId="04C53519" w14:textId="31E2F0FA" w:rsidR="00E420DD" w:rsidRPr="001E5D95" w:rsidRDefault="00E420DD" w:rsidP="00E420DD">
      <w:pPr>
        <w:pStyle w:val="aff8"/>
        <w:spacing w:line="240" w:lineRule="atLeast"/>
        <w:ind w:left="0"/>
        <w:jc w:val="both"/>
        <w:rPr>
          <w:rFonts w:ascii="Times New Roman" w:hAnsi="Times New Roman"/>
          <w:sz w:val="24"/>
          <w:szCs w:val="24"/>
        </w:rPr>
      </w:pPr>
      <w:r w:rsidRPr="001E5D95">
        <w:rPr>
          <w:rFonts w:ascii="Times New Roman" w:hAnsi="Times New Roman"/>
          <w:b/>
          <w:sz w:val="24"/>
          <w:szCs w:val="24"/>
        </w:rPr>
        <w:t>4.9.3.1. Национальный режим.</w:t>
      </w:r>
    </w:p>
    <w:p w14:paraId="0CC0CD36" w14:textId="77777777" w:rsidR="00E420DD" w:rsidRPr="001E5D95" w:rsidRDefault="00E420DD" w:rsidP="00E420DD">
      <w:pPr>
        <w:spacing w:after="0" w:line="240" w:lineRule="atLeast"/>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На основании </w:t>
      </w:r>
      <w:proofErr w:type="spellStart"/>
      <w:r w:rsidRPr="001E5D95">
        <w:rPr>
          <w:rFonts w:ascii="Times New Roman" w:eastAsia="Times New Roman" w:hAnsi="Times New Roman" w:cs="Arial"/>
          <w:sz w:val="24"/>
          <w:szCs w:val="24"/>
          <w:lang w:eastAsia="ru-RU"/>
        </w:rPr>
        <w:t>пп</w:t>
      </w:r>
      <w:proofErr w:type="spellEnd"/>
      <w:r w:rsidRPr="001E5D95">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796183">
        <w:rPr>
          <w:rFonts w:ascii="Times New Roman" w:eastAsia="Times New Roman" w:hAnsi="Times New Roman"/>
          <w:b/>
          <w:sz w:val="24"/>
          <w:szCs w:val="24"/>
          <w:lang w:eastAsia="ru-RU"/>
        </w:rPr>
        <w:t>4.9.3.2.</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796183" w:rsidRPr="00796183" w14:paraId="0A5C00FC" w14:textId="77777777" w:rsidTr="00796183">
        <w:trPr>
          <w:trHeight w:val="690"/>
        </w:trPr>
        <w:tc>
          <w:tcPr>
            <w:tcW w:w="1276" w:type="dxa"/>
            <w:vMerge w:val="restart"/>
            <w:vAlign w:val="center"/>
          </w:tcPr>
          <w:p w14:paraId="47E69DCA"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Значимость критериев</w:t>
            </w:r>
          </w:p>
          <w:p w14:paraId="4ABE875E"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 xml:space="preserve">оценки заявок </w:t>
            </w:r>
          </w:p>
        </w:tc>
      </w:tr>
      <w:tr w:rsidR="00796183" w:rsidRPr="00796183" w14:paraId="62A9274F" w14:textId="77777777" w:rsidTr="00796183">
        <w:trPr>
          <w:trHeight w:val="426"/>
        </w:trPr>
        <w:tc>
          <w:tcPr>
            <w:tcW w:w="1276" w:type="dxa"/>
            <w:vMerge/>
            <w:vAlign w:val="center"/>
          </w:tcPr>
          <w:p w14:paraId="069E833D"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r w:rsidRPr="00796183">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коэффициент</w:t>
            </w:r>
          </w:p>
        </w:tc>
      </w:tr>
      <w:tr w:rsidR="00796183" w:rsidRPr="00796183" w14:paraId="102B844E" w14:textId="77777777" w:rsidTr="00796183">
        <w:trPr>
          <w:trHeight w:val="261"/>
        </w:trPr>
        <w:tc>
          <w:tcPr>
            <w:tcW w:w="7088" w:type="dxa"/>
            <w:gridSpan w:val="3"/>
            <w:vAlign w:val="center"/>
          </w:tcPr>
          <w:p w14:paraId="0E55E116" w14:textId="77777777" w:rsidR="00796183" w:rsidRPr="00796183"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r>
      <w:tr w:rsidR="00796183" w:rsidRPr="00796183" w14:paraId="4910ACE1" w14:textId="77777777" w:rsidTr="00796183">
        <w:trPr>
          <w:trHeight w:val="1103"/>
        </w:trPr>
        <w:tc>
          <w:tcPr>
            <w:tcW w:w="1276" w:type="dxa"/>
            <w:vMerge w:val="restart"/>
            <w:shd w:val="clear" w:color="auto" w:fill="auto"/>
          </w:tcPr>
          <w:p w14:paraId="707F51A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lastRenderedPageBreak/>
              <w:t>1.1</w:t>
            </w:r>
          </w:p>
          <w:p w14:paraId="5F6CE2D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Цена договора</w:t>
            </w:r>
          </w:p>
          <w:p w14:paraId="1742C20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5F08EF" w:rsidRDefault="00796183" w:rsidP="00796183">
            <w:pPr>
              <w:spacing w:after="0" w:line="240" w:lineRule="atLeast"/>
              <w:jc w:val="both"/>
              <w:rPr>
                <w:rFonts w:ascii="Times New Roman" w:eastAsia="Times New Roman" w:hAnsi="Times New Roman"/>
                <w:iCs/>
                <w:sz w:val="24"/>
                <w:szCs w:val="24"/>
                <w:lang w:val="en-US" w:eastAsia="ru-RU"/>
              </w:rPr>
            </w:pPr>
            <w:r w:rsidRPr="00796183">
              <w:rPr>
                <w:rFonts w:ascii="Times New Roman" w:eastAsia="Times New Roman" w:hAnsi="Times New Roman"/>
                <w:iCs/>
                <w:sz w:val="24"/>
                <w:szCs w:val="24"/>
                <w:lang w:eastAsia="ru-RU"/>
              </w:rPr>
              <w:t>ЦБ</w:t>
            </w:r>
            <w:r w:rsidRPr="005F08EF">
              <w:rPr>
                <w:rFonts w:ascii="Times New Roman" w:eastAsia="Times New Roman" w:hAnsi="Times New Roman"/>
                <w:iCs/>
                <w:sz w:val="24"/>
                <w:szCs w:val="24"/>
                <w:lang w:val="en-US" w:eastAsia="ru-RU"/>
              </w:rPr>
              <w:t xml:space="preserve"> </w:t>
            </w:r>
            <w:proofErr w:type="spellStart"/>
            <w:r w:rsidRPr="00796183">
              <w:rPr>
                <w:rFonts w:ascii="Times New Roman" w:eastAsia="Times New Roman" w:hAnsi="Times New Roman"/>
                <w:iCs/>
                <w:sz w:val="24"/>
                <w:szCs w:val="24"/>
                <w:lang w:val="en-US" w:eastAsia="ru-RU"/>
              </w:rPr>
              <w:t>i</w:t>
            </w:r>
            <w:proofErr w:type="spellEnd"/>
            <w:r w:rsidRPr="005F08EF">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5F08EF">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min</w:t>
            </w:r>
            <w:r w:rsidRPr="005F08EF">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5F08EF">
              <w:rPr>
                <w:rFonts w:ascii="Times New Roman" w:eastAsia="Times New Roman" w:hAnsi="Times New Roman"/>
                <w:iCs/>
                <w:sz w:val="24"/>
                <w:szCs w:val="24"/>
                <w:lang w:val="en-US" w:eastAsia="ru-RU"/>
              </w:rPr>
              <w:t xml:space="preserve"> </w:t>
            </w:r>
            <w:proofErr w:type="spellStart"/>
            <w:proofErr w:type="gramStart"/>
            <w:r w:rsidRPr="00796183">
              <w:rPr>
                <w:rFonts w:ascii="Times New Roman" w:eastAsia="Times New Roman" w:hAnsi="Times New Roman"/>
                <w:iCs/>
                <w:sz w:val="24"/>
                <w:szCs w:val="24"/>
                <w:lang w:val="en-US" w:eastAsia="ru-RU"/>
              </w:rPr>
              <w:t>i</w:t>
            </w:r>
            <w:proofErr w:type="spellEnd"/>
            <w:r w:rsidRPr="005F08EF">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eastAsia="ru-RU"/>
              </w:rPr>
              <w:t>х</w:t>
            </w:r>
            <w:proofErr w:type="gramEnd"/>
            <w:r w:rsidRPr="005F08EF">
              <w:rPr>
                <w:rFonts w:ascii="Times New Roman" w:eastAsia="Times New Roman" w:hAnsi="Times New Roman"/>
                <w:iCs/>
                <w:sz w:val="24"/>
                <w:szCs w:val="24"/>
                <w:lang w:val="en-US" w:eastAsia="ru-RU"/>
              </w:rPr>
              <w:t xml:space="preserve"> 10</w:t>
            </w:r>
          </w:p>
          <w:p w14:paraId="14148DEC"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где:</w:t>
            </w:r>
          </w:p>
          <w:p w14:paraId="739565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 Ц </w:t>
            </w:r>
            <w:proofErr w:type="spellStart"/>
            <w:r w:rsidRPr="00796183">
              <w:rPr>
                <w:rFonts w:ascii="Times New Roman" w:eastAsia="Times New Roman" w:hAnsi="Times New Roman"/>
                <w:iCs/>
                <w:sz w:val="24"/>
                <w:szCs w:val="24"/>
                <w:lang w:val="en-US" w:eastAsia="ru-RU"/>
              </w:rPr>
              <w:t>i</w:t>
            </w:r>
            <w:proofErr w:type="spellEnd"/>
            <w:r w:rsidRPr="00796183">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Ц </w:t>
            </w:r>
            <w:r w:rsidRPr="00796183">
              <w:rPr>
                <w:rFonts w:ascii="Times New Roman" w:eastAsia="Times New Roman" w:hAnsi="Times New Roman"/>
                <w:iCs/>
                <w:sz w:val="24"/>
                <w:szCs w:val="24"/>
                <w:lang w:val="en-US" w:eastAsia="ru-RU"/>
              </w:rPr>
              <w:t>min</w:t>
            </w:r>
            <w:r w:rsidRPr="00796183">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r>
      <w:tr w:rsidR="00796183" w:rsidRPr="00796183" w14:paraId="338BB804" w14:textId="77777777" w:rsidTr="00796183">
        <w:trPr>
          <w:trHeight w:val="1102"/>
        </w:trPr>
        <w:tc>
          <w:tcPr>
            <w:tcW w:w="1276" w:type="dxa"/>
            <w:vMerge/>
            <w:shd w:val="clear" w:color="auto" w:fill="auto"/>
            <w:vAlign w:val="center"/>
          </w:tcPr>
          <w:p w14:paraId="1FC51359"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iCs/>
                <w:sz w:val="24"/>
                <w:szCs w:val="24"/>
                <w:lang w:eastAsia="ru-RU"/>
              </w:rPr>
              <w:t>от 1 до 10 баллов</w:t>
            </w:r>
          </w:p>
        </w:tc>
      </w:tr>
      <w:tr w:rsidR="00796183" w:rsidRPr="00796183" w14:paraId="594E49D4" w14:textId="77777777" w:rsidTr="00796183">
        <w:trPr>
          <w:trHeight w:val="333"/>
        </w:trPr>
        <w:tc>
          <w:tcPr>
            <w:tcW w:w="7088" w:type="dxa"/>
            <w:gridSpan w:val="3"/>
            <w:shd w:val="clear" w:color="auto" w:fill="auto"/>
            <w:vAlign w:val="center"/>
          </w:tcPr>
          <w:p w14:paraId="121F36B1" w14:textId="77777777" w:rsidR="00796183" w:rsidRPr="00796183"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r>
      <w:tr w:rsidR="00796183" w:rsidRPr="00796183" w14:paraId="08BAE82C" w14:textId="77777777" w:rsidTr="00796183">
        <w:trPr>
          <w:trHeight w:val="690"/>
        </w:trPr>
        <w:tc>
          <w:tcPr>
            <w:tcW w:w="7088" w:type="dxa"/>
            <w:gridSpan w:val="3"/>
            <w:vAlign w:val="center"/>
          </w:tcPr>
          <w:p w14:paraId="2B73244E" w14:textId="77777777" w:rsidR="00796183" w:rsidRPr="00796183" w:rsidRDefault="00796183" w:rsidP="00796183">
            <w:p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vAlign w:val="center"/>
          </w:tcPr>
          <w:p w14:paraId="11BFDE2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w:t>
            </w:r>
          </w:p>
        </w:tc>
      </w:tr>
    </w:tbl>
    <w:p w14:paraId="05699D94"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
          <w:sz w:val="24"/>
          <w:szCs w:val="24"/>
          <w:lang w:eastAsia="ru-RU"/>
        </w:rPr>
        <w:t>4.9.3.3.</w:t>
      </w:r>
      <w:r w:rsidRPr="00796183">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796183" w:rsidRDefault="00796183" w:rsidP="00796183">
      <w:pPr>
        <w:spacing w:after="0" w:line="240" w:lineRule="atLeast"/>
        <w:jc w:val="both"/>
        <w:rPr>
          <w:rFonts w:ascii="Times New Roman" w:eastAsia="Times New Roman" w:hAnsi="Times New Roman"/>
          <w:bCs/>
          <w:sz w:val="24"/>
          <w:szCs w:val="24"/>
          <w:lang w:eastAsia="ru-RU"/>
        </w:rPr>
      </w:pPr>
      <w:r w:rsidRPr="00796183">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796183">
        <w:rPr>
          <w:rFonts w:ascii="Times New Roman" w:eastAsia="Times New Roman" w:hAnsi="Times New Roman"/>
          <w:bCs/>
          <w:sz w:val="24"/>
          <w:szCs w:val="24"/>
          <w:lang w:eastAsia="ru-RU"/>
        </w:rPr>
        <w:t xml:space="preserve">   </w:t>
      </w:r>
    </w:p>
    <w:p w14:paraId="4685809F" w14:textId="5BDAC788"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
          <w:sz w:val="24"/>
          <w:szCs w:val="24"/>
          <w:lang w:eastAsia="ru-RU"/>
        </w:rPr>
        <w:t>4.9.3.4.</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796183">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796183">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796183">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
          <w:sz w:val="24"/>
          <w:szCs w:val="24"/>
          <w:lang w:eastAsia="ru-RU"/>
        </w:rPr>
        <w:t>4.9.3.5.</w:t>
      </w:r>
      <w:r w:rsidRPr="00796183">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796183">
        <w:rPr>
          <w:rFonts w:ascii="Times New Roman" w:eastAsia="Times New Roman" w:hAnsi="Times New Roman"/>
          <w:bCs/>
          <w:iCs/>
          <w:sz w:val="24"/>
          <w:szCs w:val="24"/>
          <w:lang w:eastAsia="ru-RU"/>
        </w:rPr>
        <w:t xml:space="preserve"> добровольном снижении цены договора</w:t>
      </w:r>
      <w:r w:rsidRPr="00796183">
        <w:rPr>
          <w:rFonts w:ascii="Times New Roman" w:eastAsia="Times New Roman" w:hAnsi="Times New Roman"/>
          <w:sz w:val="24"/>
          <w:szCs w:val="24"/>
          <w:lang w:eastAsia="ru-RU"/>
        </w:rPr>
        <w:t xml:space="preserve"> путем понижения ранее направленной цены лота, </w:t>
      </w:r>
      <w:r w:rsidRPr="00796183">
        <w:rPr>
          <w:rFonts w:ascii="Times New Roman" w:eastAsia="Times New Roman" w:hAnsi="Times New Roman"/>
          <w:bCs/>
          <w:iCs/>
          <w:sz w:val="24"/>
          <w:szCs w:val="24"/>
          <w:lang w:eastAsia="ru-RU"/>
        </w:rPr>
        <w:t>указанной в заявке без изменения остальных условий</w:t>
      </w:r>
      <w:r w:rsidRPr="00796183">
        <w:rPr>
          <w:rFonts w:ascii="Times New Roman" w:eastAsia="Times New Roman" w:hAnsi="Times New Roman"/>
          <w:sz w:val="24"/>
          <w:szCs w:val="24"/>
          <w:lang w:eastAsia="ru-RU"/>
        </w:rPr>
        <w:t xml:space="preserve">. </w:t>
      </w:r>
    </w:p>
    <w:p w14:paraId="54CFDD23"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1E5D95"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796183">
        <w:rPr>
          <w:rFonts w:ascii="Times New Roman" w:eastAsia="Times New Roman" w:hAnsi="Times New Roman"/>
          <w:iCs/>
          <w:sz w:val="24"/>
          <w:szCs w:val="24"/>
          <w:lang w:eastAsia="ru-RU"/>
        </w:rPr>
        <w:t>.</w:t>
      </w:r>
    </w:p>
    <w:p w14:paraId="4D2A0CB6" w14:textId="6A5F0D56" w:rsidR="00B83ACE" w:rsidRPr="001E5D95"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 xml:space="preserve">4.10. </w:t>
      </w:r>
      <w:r w:rsidR="00B83ACE" w:rsidRPr="001E5D95">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1E5D95"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1E5D95">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1E5D95">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1E5D95"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1E5D95">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1E5D95">
        <w:rPr>
          <w:rFonts w:ascii="Times New Roman" w:eastAsia="Times New Roman" w:hAnsi="Times New Roman"/>
          <w:sz w:val="24"/>
          <w:szCs w:val="24"/>
          <w:lang w:eastAsia="ru-RU"/>
        </w:rPr>
        <w:t>.</w:t>
      </w:r>
    </w:p>
    <w:p w14:paraId="11C7D178" w14:textId="77777777" w:rsidR="00B83ACE" w:rsidRPr="001E5D95"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1E5D95">
        <w:rPr>
          <w:rFonts w:ascii="Times New Roman" w:eastAsia="Times New Roman" w:hAnsi="Times New Roman"/>
          <w:b/>
          <w:bCs/>
          <w:sz w:val="24"/>
          <w:szCs w:val="24"/>
          <w:lang w:eastAsia="ru-RU"/>
        </w:rPr>
        <w:t xml:space="preserve">Уведомление Участников о результатах </w:t>
      </w:r>
      <w:bookmarkEnd w:id="48"/>
      <w:r w:rsidRPr="001E5D95">
        <w:rPr>
          <w:rFonts w:ascii="Times New Roman" w:eastAsia="Times New Roman" w:hAnsi="Times New Roman"/>
          <w:b/>
          <w:bCs/>
          <w:sz w:val="24"/>
          <w:szCs w:val="24"/>
          <w:lang w:eastAsia="ru-RU"/>
        </w:rPr>
        <w:t>закупки</w:t>
      </w:r>
    </w:p>
    <w:p w14:paraId="39BBA2E4"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shd w:val="clear" w:color="auto" w:fill="FFFFFF"/>
          <w:lang w:eastAsia="ru-RU"/>
        </w:rPr>
        <w:t xml:space="preserve"> П</w:t>
      </w:r>
      <w:r w:rsidRPr="001E5D95">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1E5D95">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1E5D95">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1E5D95">
        <w:rPr>
          <w:rFonts w:ascii="Times New Roman" w:eastAsia="Times New Roman" w:hAnsi="Times New Roman"/>
          <w:sz w:val="24"/>
          <w:szCs w:val="24"/>
          <w:shd w:val="clear" w:color="auto" w:fill="FFFFFF"/>
          <w:lang w:eastAsia="ru-RU"/>
        </w:rPr>
        <w:t xml:space="preserve"> Также протокол размещается на</w:t>
      </w:r>
      <w:r w:rsidRPr="001E5D95">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Протокол </w:t>
      </w:r>
      <w:r w:rsidRPr="001E5D95">
        <w:rPr>
          <w:rFonts w:ascii="Times New Roman" w:eastAsia="Times New Roman" w:hAnsi="Times New Roman" w:cs="Arial"/>
          <w:bCs/>
          <w:iCs/>
          <w:sz w:val="24"/>
          <w:szCs w:val="24"/>
          <w:lang w:eastAsia="ru-RU"/>
        </w:rPr>
        <w:t>рассмотрения заявок и подведения итогов закупки</w:t>
      </w:r>
      <w:r w:rsidRPr="001E5D95">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w:t>
      </w:r>
      <w:r w:rsidRPr="001E5D95">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3)</w:t>
      </w:r>
      <w:r w:rsidRPr="001E5D95">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w:t>
      </w:r>
      <w:r w:rsidRPr="001E5D95">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5)</w:t>
      </w:r>
      <w:r w:rsidRPr="001E5D95">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6)</w:t>
      </w:r>
      <w:r w:rsidRPr="001E5D95">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7)</w:t>
      </w:r>
      <w:r w:rsidRPr="001E5D95">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8)</w:t>
      </w:r>
      <w:r w:rsidRPr="001E5D95">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9)</w:t>
      </w:r>
      <w:r w:rsidRPr="001E5D95">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10)</w:t>
      </w:r>
      <w:r w:rsidRPr="001E5D95">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11)</w:t>
      </w:r>
      <w:r w:rsidRPr="001E5D95">
        <w:rPr>
          <w:rFonts w:ascii="Times New Roman" w:eastAsia="Times New Roman" w:hAnsi="Times New Roman"/>
          <w:sz w:val="24"/>
          <w:szCs w:val="24"/>
          <w:lang w:eastAsia="ru-RU"/>
        </w:rPr>
        <w:t xml:space="preserve"> дата подписания протокола.</w:t>
      </w:r>
    </w:p>
    <w:p w14:paraId="038B925C"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4.12. Заключение Договора</w:t>
      </w:r>
    </w:p>
    <w:p w14:paraId="1C7A9656"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4.12.1. </w:t>
      </w:r>
      <w:r w:rsidRPr="001E5D95">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1E5D95">
        <w:rPr>
          <w:rFonts w:ascii="Times New Roman" w:eastAsia="Times New Roman" w:hAnsi="Times New Roman"/>
          <w:snapToGrid w:val="0"/>
          <w:sz w:val="24"/>
          <w:szCs w:val="24"/>
          <w:lang w:eastAsia="ru-RU"/>
        </w:rPr>
        <w:t>в следующем порядке:</w:t>
      </w:r>
    </w:p>
    <w:p w14:paraId="25E61C96"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napToGrid w:val="0"/>
          <w:sz w:val="24"/>
          <w:szCs w:val="24"/>
          <w:lang w:eastAsia="ru-RU"/>
        </w:rPr>
        <w:t xml:space="preserve">- в течение 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размещения</w:t>
      </w:r>
      <w:r w:rsidRPr="001E5D95">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w:t>
      </w:r>
      <w:r w:rsidRPr="001E5D95">
        <w:rPr>
          <w:rFonts w:ascii="Times New Roman" w:eastAsia="Times New Roman" w:hAnsi="Times New Roman"/>
          <w:sz w:val="24"/>
          <w:szCs w:val="24"/>
          <w:lang w:eastAsia="ru-RU"/>
        </w:rPr>
        <w:lastRenderedPageBreak/>
        <w:t>почте с «уведомлением о доставке» на электронный адрес, указанный в анкете Участника.</w:t>
      </w:r>
      <w:r w:rsidRPr="001E5D95">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1E5D95">
        <w:rPr>
          <w:rFonts w:ascii="Times New Roman" w:eastAsia="Times New Roman" w:hAnsi="Times New Roman"/>
          <w:sz w:val="24"/>
          <w:szCs w:val="24"/>
          <w:lang w:eastAsia="ru-RU"/>
        </w:rPr>
        <w:t>;</w:t>
      </w:r>
    </w:p>
    <w:p w14:paraId="07E37AF1" w14:textId="7A48B852" w:rsidR="007348A2" w:rsidRPr="00BA5D1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 течение </w:t>
      </w:r>
      <w:r w:rsidRPr="001E5D95">
        <w:rPr>
          <w:rFonts w:ascii="Times New Roman" w:eastAsia="Times New Roman" w:hAnsi="Times New Roman"/>
          <w:snapToGrid w:val="0"/>
          <w:sz w:val="24"/>
          <w:szCs w:val="24"/>
          <w:lang w:eastAsia="ru-RU"/>
        </w:rPr>
        <w:t xml:space="preserve">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получения Победителем (</w:t>
      </w:r>
      <w:r w:rsidRPr="001E5D95">
        <w:rPr>
          <w:rFonts w:ascii="Times New Roman" w:eastAsia="Times New Roman" w:hAnsi="Times New Roman"/>
          <w:sz w:val="24"/>
          <w:szCs w:val="24"/>
          <w:lang w:eastAsia="ru-RU"/>
        </w:rPr>
        <w:t xml:space="preserve">дата «уведомления о доставке») </w:t>
      </w:r>
      <w:r w:rsidRPr="00BA5D1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A5D1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C13FC">
        <w:rPr>
          <w:rFonts w:ascii="Times New Roman" w:hAnsi="Times New Roman"/>
          <w:sz w:val="24"/>
          <w:szCs w:val="24"/>
        </w:rPr>
        <w:t xml:space="preserve"> </w:t>
      </w:r>
      <w:proofErr w:type="spellStart"/>
      <w:r w:rsidR="00AE5787" w:rsidRPr="00AE5787">
        <w:rPr>
          <w:rFonts w:ascii="Times New Roman" w:hAnsi="Times New Roman"/>
          <w:color w:val="0000FF"/>
          <w:sz w:val="24"/>
          <w:szCs w:val="24"/>
          <w:lang w:val="en-US"/>
        </w:rPr>
        <w:t>aap</w:t>
      </w:r>
      <w:proofErr w:type="spellEnd"/>
      <w:r w:rsidRPr="00AE5787">
        <w:rPr>
          <w:rFonts w:ascii="Times New Roman" w:hAnsi="Times New Roman"/>
          <w:color w:val="0000FF"/>
          <w:sz w:val="24"/>
          <w:szCs w:val="24"/>
        </w:rPr>
        <w:t>@</w:t>
      </w:r>
      <w:proofErr w:type="spellStart"/>
      <w:r w:rsidRPr="00AE5787">
        <w:rPr>
          <w:rFonts w:ascii="Times New Roman" w:hAnsi="Times New Roman"/>
          <w:color w:val="0000FF"/>
          <w:sz w:val="24"/>
          <w:szCs w:val="24"/>
          <w:lang w:val="en-US"/>
        </w:rPr>
        <w:t>ynp</w:t>
      </w:r>
      <w:proofErr w:type="spellEnd"/>
      <w:r w:rsidRPr="00AE5787">
        <w:rPr>
          <w:rFonts w:ascii="Times New Roman" w:hAnsi="Times New Roman"/>
          <w:color w:val="0000FF"/>
          <w:sz w:val="24"/>
          <w:szCs w:val="24"/>
        </w:rPr>
        <w:t>.</w:t>
      </w:r>
      <w:r w:rsidRPr="00AE5787">
        <w:rPr>
          <w:rFonts w:ascii="Times New Roman" w:hAnsi="Times New Roman"/>
          <w:color w:val="0000FF"/>
          <w:sz w:val="24"/>
          <w:szCs w:val="24"/>
          <w:lang w:val="en-US"/>
        </w:rPr>
        <w:t>ru</w:t>
      </w:r>
    </w:p>
    <w:p w14:paraId="3CF017DD" w14:textId="77777777" w:rsidR="007348A2" w:rsidRPr="001E5D95"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5D14">
        <w:rPr>
          <w:rFonts w:ascii="Times New Roman" w:eastAsia="Times New Roman" w:hAnsi="Times New Roman"/>
          <w:sz w:val="24"/>
          <w:szCs w:val="24"/>
          <w:lang w:eastAsia="ru-RU"/>
        </w:rPr>
        <w:t>Подписание оригинальных</w:t>
      </w:r>
      <w:r w:rsidRPr="001E5D95">
        <w:rPr>
          <w:rFonts w:ascii="Times New Roman" w:eastAsia="Times New Roman" w:hAnsi="Times New Roman"/>
          <w:sz w:val="24"/>
          <w:szCs w:val="24"/>
          <w:lang w:eastAsia="ru-RU"/>
        </w:rPr>
        <w:t xml:space="preserve">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shd w:val="clear" w:color="auto" w:fill="FFFFFF"/>
          <w:lang w:eastAsia="ru-RU"/>
        </w:rPr>
        <w:t>4.12.2</w:t>
      </w:r>
      <w:r w:rsidRPr="001E5D95">
        <w:rPr>
          <w:rFonts w:ascii="Times New Roman" w:eastAsia="Times New Roman" w:hAnsi="Times New Roman"/>
          <w:sz w:val="24"/>
          <w:szCs w:val="24"/>
          <w:shd w:val="clear" w:color="auto" w:fill="FFFFFF"/>
          <w:lang w:eastAsia="ru-RU"/>
        </w:rPr>
        <w:t xml:space="preserve"> </w:t>
      </w:r>
      <w:proofErr w:type="gramStart"/>
      <w:r w:rsidRPr="001E5D95">
        <w:rPr>
          <w:rFonts w:ascii="Times New Roman" w:eastAsia="Times New Roman" w:hAnsi="Times New Roman"/>
          <w:sz w:val="24"/>
          <w:szCs w:val="24"/>
          <w:shd w:val="clear" w:color="auto" w:fill="FFFFFF"/>
          <w:lang w:eastAsia="ru-RU"/>
        </w:rPr>
        <w:t>В</w:t>
      </w:r>
      <w:proofErr w:type="gramEnd"/>
      <w:r w:rsidRPr="001E5D95">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E5D95">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1E5D95">
        <w:rPr>
          <w:rFonts w:ascii="Times New Roman" w:eastAsia="Times New Roman" w:hAnsi="Times New Roman"/>
          <w:bCs/>
          <w:iCs/>
          <w:snapToGrid w:val="0"/>
          <w:sz w:val="24"/>
          <w:szCs w:val="24"/>
          <w:lang w:eastAsia="ru-RU"/>
        </w:rPr>
        <w:t>.</w:t>
      </w:r>
    </w:p>
    <w:p w14:paraId="0E7996AA" w14:textId="77777777" w:rsidR="007348A2" w:rsidRPr="001E5D95"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4.12.3.</w:t>
      </w:r>
      <w:r w:rsidRPr="001E5D95">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1E5D95"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sz w:val="24"/>
          <w:szCs w:val="24"/>
          <w:lang w:eastAsia="ru-RU"/>
        </w:rPr>
        <w:t>4.12.4</w:t>
      </w:r>
      <w:r w:rsidRPr="001E5D95">
        <w:rPr>
          <w:rFonts w:ascii="Times New Roman" w:eastAsia="Times New Roman" w:hAnsi="Times New Roman"/>
          <w:b/>
          <w:sz w:val="24"/>
          <w:szCs w:val="24"/>
          <w:shd w:val="clear" w:color="auto" w:fill="FFFFFF"/>
          <w:lang w:eastAsia="ru-RU"/>
        </w:rPr>
        <w:t xml:space="preserve">. </w:t>
      </w:r>
      <w:r w:rsidRPr="001E5D95">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 xml:space="preserve">4.12.5. </w:t>
      </w:r>
      <w:r w:rsidRPr="001E5D95">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1E5D95">
        <w:rPr>
          <w:rFonts w:ascii="Times New Roman" w:eastAsia="Times New Roman" w:hAnsi="Times New Roman"/>
          <w:bCs/>
          <w:iCs/>
          <w:sz w:val="24"/>
          <w:szCs w:val="24"/>
          <w:shd w:val="clear" w:color="auto" w:fill="FFFFFF"/>
          <w:lang w:eastAsia="ru-RU"/>
        </w:rPr>
        <w:t>.</w:t>
      </w:r>
    </w:p>
    <w:p w14:paraId="13A2956E"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4.12.6.</w:t>
      </w:r>
      <w:r w:rsidRPr="001E5D95">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1E5D95"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1E5D95"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4.12.7.</w:t>
      </w:r>
      <w:r w:rsidRPr="001E5D95">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1E5D95">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1E5D95"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1E5D95">
        <w:rPr>
          <w:rFonts w:ascii="Times New Roman" w:eastAsia="Times New Roman" w:hAnsi="Times New Roman"/>
          <w:b/>
          <w:bCs/>
          <w:iCs/>
          <w:sz w:val="24"/>
          <w:szCs w:val="24"/>
          <w:lang w:eastAsia="ru-RU"/>
        </w:rPr>
        <w:t>4.12.8.</w:t>
      </w:r>
      <w:r w:rsidRPr="001E5D95">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1E5D95" w:rsidRDefault="007348A2" w:rsidP="007348A2">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1E5D95"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1E5D95">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1E5D95">
        <w:rPr>
          <w:rFonts w:ascii="Times New Roman" w:eastAsia="Times New Roman" w:hAnsi="Times New Roman"/>
          <w:sz w:val="24"/>
          <w:szCs w:val="24"/>
          <w:lang w:eastAsia="ru-RU"/>
        </w:rPr>
        <w:t>Заявки;</w:t>
      </w:r>
    </w:p>
    <w:p w14:paraId="696DEE36"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провести повторную процедуру закупки;</w:t>
      </w:r>
    </w:p>
    <w:p w14:paraId="39588F18"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1E5D95">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4.12.9.</w:t>
      </w:r>
      <w:r w:rsidRPr="001E5D95">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1E5D95"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1E5D95"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1E5D95"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7"/>
      <w:bookmarkEnd w:id="28"/>
      <w:bookmarkEnd w:id="49"/>
      <w:r w:rsidRPr="001E5D95">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1E5D95"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1E5D95">
        <w:rPr>
          <w:rFonts w:ascii="Times New Roman" w:eastAsia="Times New Roman" w:hAnsi="Times New Roman"/>
          <w:b/>
          <w:sz w:val="24"/>
          <w:szCs w:val="24"/>
          <w:lang w:eastAsia="ru-RU"/>
        </w:rPr>
        <w:t xml:space="preserve">Заявка на участие в закупке </w:t>
      </w:r>
      <w:bookmarkStart w:id="60" w:name="_Ref22846535"/>
      <w:r w:rsidRPr="001E5D95">
        <w:rPr>
          <w:rFonts w:ascii="Times New Roman" w:eastAsia="Times New Roman" w:hAnsi="Times New Roman"/>
          <w:b/>
          <w:sz w:val="24"/>
          <w:szCs w:val="24"/>
          <w:lang w:eastAsia="ru-RU"/>
        </w:rPr>
        <w:t>(</w:t>
      </w:r>
      <w:bookmarkEnd w:id="60"/>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Pr="001E5D95">
        <w:rPr>
          <w:rFonts w:ascii="Times New Roman" w:eastAsia="Times New Roman" w:hAnsi="Times New Roman"/>
          <w:b/>
          <w:bCs/>
          <w:sz w:val="32"/>
          <w:szCs w:val="32"/>
          <w:lang w:eastAsia="ru-RU"/>
        </w:rPr>
        <w:fldChar w:fldCharType="begin"/>
      </w:r>
      <w:r w:rsidRPr="001E5D95">
        <w:rPr>
          <w:rFonts w:ascii="Times New Roman" w:eastAsia="Times New Roman" w:hAnsi="Times New Roman"/>
          <w:b/>
          <w:sz w:val="24"/>
          <w:szCs w:val="24"/>
          <w:lang w:eastAsia="ru-RU"/>
        </w:rPr>
        <w:instrText xml:space="preserve"> SEQ форма \* ARABIC </w:instrText>
      </w:r>
      <w:r w:rsidRPr="001E5D95">
        <w:rPr>
          <w:rFonts w:ascii="Times New Roman" w:eastAsia="Times New Roman" w:hAnsi="Times New Roman"/>
          <w:b/>
          <w:bCs/>
          <w:sz w:val="32"/>
          <w:szCs w:val="32"/>
          <w:lang w:eastAsia="ru-RU"/>
        </w:rPr>
        <w:fldChar w:fldCharType="separate"/>
      </w:r>
      <w:r w:rsidR="00E35C17" w:rsidRPr="001E5D95">
        <w:rPr>
          <w:rFonts w:ascii="Times New Roman" w:eastAsia="Times New Roman" w:hAnsi="Times New Roman"/>
          <w:b/>
          <w:noProof/>
          <w:sz w:val="24"/>
          <w:szCs w:val="24"/>
          <w:lang w:eastAsia="ru-RU"/>
        </w:rPr>
        <w:t>1</w:t>
      </w:r>
      <w:r w:rsidRPr="001E5D95">
        <w:rPr>
          <w:rFonts w:ascii="Times New Roman" w:eastAsia="Times New Roman" w:hAnsi="Times New Roman"/>
          <w:b/>
          <w:bCs/>
          <w:sz w:val="32"/>
          <w:szCs w:val="32"/>
          <w:lang w:eastAsia="ru-RU"/>
        </w:rPr>
        <w:fldChar w:fldCharType="end"/>
      </w:r>
      <w:r w:rsidRPr="001E5D95">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1E5D95"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1E5D95"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7A02481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w:t>
      </w:r>
      <w:proofErr w:type="gramStart"/>
      <w:r w:rsidRPr="001E5D95">
        <w:rPr>
          <w:rFonts w:ascii="Times New Roman" w:hAnsi="Times New Roman"/>
          <w:sz w:val="24"/>
          <w:szCs w:val="24"/>
        </w:rPr>
        <w:t>_»_</w:t>
      </w:r>
      <w:proofErr w:type="gramEnd"/>
      <w:r w:rsidRPr="001E5D95">
        <w:rPr>
          <w:rFonts w:ascii="Times New Roman" w:hAnsi="Times New Roman"/>
          <w:sz w:val="24"/>
          <w:szCs w:val="24"/>
        </w:rPr>
        <w:t>______________ года</w:t>
      </w:r>
    </w:p>
    <w:p w14:paraId="44949F4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№________________________</w:t>
      </w:r>
      <w:r w:rsidRPr="001E5D95">
        <w:rPr>
          <w:rFonts w:ascii="Times New Roman" w:hAnsi="Times New Roman"/>
          <w:sz w:val="24"/>
          <w:szCs w:val="24"/>
        </w:rPr>
        <w:tab/>
      </w:r>
    </w:p>
    <w:p w14:paraId="14AF49A0"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 xml:space="preserve">Заказчику: </w:t>
      </w:r>
    </w:p>
    <w:p w14:paraId="23A84902" w14:textId="77777777" w:rsidR="008001F8" w:rsidRPr="001E5D95" w:rsidRDefault="008001F8" w:rsidP="008001F8">
      <w:pPr>
        <w:tabs>
          <w:tab w:val="left" w:pos="10065"/>
        </w:tabs>
        <w:spacing w:after="0" w:line="240" w:lineRule="auto"/>
        <w:ind w:right="140"/>
        <w:jc w:val="right"/>
        <w:rPr>
          <w:rFonts w:ascii="Times New Roman" w:hAnsi="Times New Roman"/>
          <w:sz w:val="24"/>
          <w:szCs w:val="24"/>
        </w:rPr>
      </w:pPr>
      <w:r w:rsidRPr="001E5D95">
        <w:rPr>
          <w:rFonts w:ascii="Times New Roman" w:hAnsi="Times New Roman"/>
          <w:sz w:val="24"/>
          <w:szCs w:val="24"/>
        </w:rPr>
        <w:t>Генеральному директору</w:t>
      </w:r>
    </w:p>
    <w:p w14:paraId="0A0588F4"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АО «Саханефтегазсбыт»</w:t>
      </w:r>
    </w:p>
    <w:p w14:paraId="1163A719"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Лебедеву В.Н.</w:t>
      </w:r>
    </w:p>
    <w:p w14:paraId="370E353C" w14:textId="2CCA8878" w:rsidR="00FD61DF" w:rsidRDefault="00FD61DF" w:rsidP="008001F8">
      <w:pPr>
        <w:spacing w:after="0" w:line="240" w:lineRule="auto"/>
        <w:ind w:right="140"/>
        <w:jc w:val="right"/>
        <w:rPr>
          <w:rFonts w:ascii="Times New Roman" w:hAnsi="Times New Roman"/>
          <w:sz w:val="24"/>
          <w:szCs w:val="24"/>
        </w:rPr>
      </w:pPr>
    </w:p>
    <w:p w14:paraId="0B3D4254" w14:textId="27038FB7" w:rsidR="00FD61DF" w:rsidRPr="00FD61DF" w:rsidRDefault="00FD61DF" w:rsidP="00FD61DF">
      <w:pPr>
        <w:spacing w:after="0" w:line="240" w:lineRule="auto"/>
        <w:ind w:firstLine="567"/>
        <w:jc w:val="center"/>
        <w:rPr>
          <w:rFonts w:ascii="Times New Roman" w:eastAsia="Times New Roman" w:hAnsi="Times New Roman"/>
          <w:b/>
          <w:bCs/>
          <w:sz w:val="24"/>
          <w:szCs w:val="24"/>
          <w:lang w:eastAsia="ru-RU"/>
        </w:rPr>
      </w:pPr>
      <w:r>
        <w:rPr>
          <w:rFonts w:ascii="Times New Roman" w:hAnsi="Times New Roman"/>
          <w:sz w:val="24"/>
          <w:szCs w:val="24"/>
        </w:rPr>
        <w:tab/>
      </w:r>
      <w:r w:rsidRPr="00FD61DF">
        <w:rPr>
          <w:rFonts w:ascii="Times New Roman" w:eastAsia="Times New Roman" w:hAnsi="Times New Roman"/>
          <w:b/>
          <w:bCs/>
          <w:sz w:val="24"/>
          <w:szCs w:val="24"/>
          <w:lang w:eastAsia="ru-RU"/>
        </w:rPr>
        <w:t xml:space="preserve">Заявка на участие в запросе </w:t>
      </w:r>
      <w:r w:rsidR="00756A72">
        <w:rPr>
          <w:rFonts w:ascii="Times New Roman" w:eastAsia="Times New Roman" w:hAnsi="Times New Roman"/>
          <w:b/>
          <w:bCs/>
          <w:sz w:val="24"/>
          <w:szCs w:val="24"/>
          <w:lang w:eastAsia="ru-RU"/>
        </w:rPr>
        <w:t>цен</w:t>
      </w:r>
      <w:r w:rsidR="00F43DDA">
        <w:rPr>
          <w:rFonts w:ascii="Times New Roman" w:eastAsia="Times New Roman" w:hAnsi="Times New Roman"/>
          <w:b/>
          <w:bCs/>
          <w:sz w:val="24"/>
          <w:szCs w:val="24"/>
          <w:lang w:eastAsia="ru-RU"/>
        </w:rPr>
        <w:t xml:space="preserve"> в электронной форме</w:t>
      </w:r>
    </w:p>
    <w:p w14:paraId="2C88B939" w14:textId="5070FD02" w:rsidR="003D36A7" w:rsidRPr="003D36A7" w:rsidRDefault="003D36A7" w:rsidP="003D36A7">
      <w:pPr>
        <w:spacing w:after="0" w:line="240" w:lineRule="auto"/>
        <w:ind w:firstLine="567"/>
        <w:jc w:val="center"/>
        <w:rPr>
          <w:rFonts w:ascii="Times New Roman" w:eastAsia="Times New Roman" w:hAnsi="Times New Roman"/>
          <w:b/>
          <w:sz w:val="24"/>
          <w:szCs w:val="24"/>
          <w:lang w:eastAsia="ru-RU"/>
        </w:rPr>
      </w:pPr>
      <w:r w:rsidRPr="003D36A7">
        <w:rPr>
          <w:rFonts w:ascii="Times New Roman" w:eastAsia="Times New Roman" w:hAnsi="Times New Roman"/>
          <w:b/>
          <w:sz w:val="24"/>
          <w:szCs w:val="24"/>
          <w:lang w:eastAsia="ru-RU"/>
        </w:rPr>
        <w:t>на поставку нефтепродуктов для населения Республики Саха (Якутия) до филиалов нефтебаз АО «Саханефтегазсбыт».</w:t>
      </w:r>
    </w:p>
    <w:p w14:paraId="676E2792" w14:textId="77777777" w:rsidR="0033172C" w:rsidRDefault="0033172C"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FD61DF" w:rsidRDefault="00FD61DF" w:rsidP="005C13FC">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Изучив </w:t>
      </w:r>
      <w:r w:rsidR="00756A72">
        <w:rPr>
          <w:rFonts w:ascii="Times New Roman" w:eastAsia="Times New Roman" w:hAnsi="Times New Roman"/>
          <w:sz w:val="24"/>
          <w:szCs w:val="24"/>
          <w:lang w:eastAsia="ru-RU"/>
        </w:rPr>
        <w:t>Извещение о проведении запросе цен</w:t>
      </w:r>
      <w:r w:rsidRPr="00FD61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Pr>
          <w:rFonts w:ascii="Times New Roman" w:eastAsia="Times New Roman" w:hAnsi="Times New Roman"/>
          <w:sz w:val="24"/>
          <w:szCs w:val="24"/>
          <w:lang w:eastAsia="ru-RU"/>
        </w:rPr>
        <w:t>цен</w:t>
      </w:r>
      <w:r w:rsidRPr="00FD61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зарегистрированное по адресу</w:t>
      </w:r>
    </w:p>
    <w:p w14:paraId="2E94B51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(юридический адрес Участника)</w:t>
      </w:r>
    </w:p>
    <w:p w14:paraId="3E529AE3" w14:textId="52A2F3D4" w:rsidR="00FD61DF" w:rsidRPr="003D36A7" w:rsidRDefault="00FD61DF" w:rsidP="00EC5458">
      <w:pPr>
        <w:spacing w:after="0" w:line="240" w:lineRule="auto"/>
        <w:ind w:right="140"/>
        <w:jc w:val="both"/>
        <w:rPr>
          <w:rFonts w:ascii="Times New Roman" w:eastAsia="Times New Roman" w:hAnsi="Times New Roman"/>
          <w:b/>
          <w:sz w:val="24"/>
          <w:szCs w:val="24"/>
          <w:lang w:eastAsia="ru-RU"/>
        </w:rPr>
      </w:pPr>
      <w:r w:rsidRPr="00FD61DF">
        <w:rPr>
          <w:rFonts w:ascii="Times New Roman" w:eastAsia="Times New Roman" w:hAnsi="Times New Roman"/>
          <w:sz w:val="24"/>
          <w:szCs w:val="24"/>
          <w:lang w:eastAsia="ru-RU"/>
        </w:rPr>
        <w:t xml:space="preserve">предлагает заключить Договор </w:t>
      </w:r>
      <w:r w:rsidR="003D36A7" w:rsidRPr="003D36A7">
        <w:rPr>
          <w:rFonts w:ascii="Times New Roman" w:eastAsia="Times New Roman" w:hAnsi="Times New Roman"/>
          <w:b/>
          <w:sz w:val="24"/>
          <w:szCs w:val="24"/>
          <w:lang w:eastAsia="ru-RU"/>
        </w:rPr>
        <w:t>на поставку нефтепродуктов для населения Республики Саха (Якутия) до филиалов нефтебаз АО «Саханефтегазсбыт»</w:t>
      </w:r>
      <w:r w:rsidR="00EC5458" w:rsidRPr="00FD61DF">
        <w:rPr>
          <w:rFonts w:ascii="Times New Roman" w:eastAsia="Times New Roman" w:hAnsi="Times New Roman"/>
          <w:sz w:val="24"/>
          <w:szCs w:val="24"/>
          <w:lang w:eastAsia="ru-RU"/>
        </w:rPr>
        <w:t xml:space="preserve"> </w:t>
      </w:r>
      <w:r w:rsidRPr="00FD61DF">
        <w:rPr>
          <w:rFonts w:ascii="Times New Roman" w:eastAsia="Times New Roman" w:hAnsi="Times New Roman"/>
          <w:sz w:val="24"/>
          <w:szCs w:val="24"/>
          <w:lang w:eastAsia="ru-RU"/>
        </w:rPr>
        <w:t xml:space="preserve">на условиях, изложенных в Документации </w:t>
      </w:r>
      <w:r w:rsidR="00F43DDA">
        <w:rPr>
          <w:rFonts w:ascii="Times New Roman" w:eastAsia="Times New Roman" w:hAnsi="Times New Roman"/>
          <w:sz w:val="24"/>
          <w:szCs w:val="24"/>
          <w:lang w:eastAsia="ru-RU"/>
        </w:rPr>
        <w:t xml:space="preserve">о закупке </w:t>
      </w:r>
      <w:r w:rsidRPr="00FD61DF">
        <w:rPr>
          <w:rFonts w:ascii="Times New Roman" w:eastAsia="Times New Roman" w:hAnsi="Times New Roman"/>
          <w:sz w:val="24"/>
          <w:szCs w:val="24"/>
          <w:lang w:eastAsia="ru-RU"/>
        </w:rPr>
        <w:t xml:space="preserve">Техническим заданием и настоящим письмом направляет </w:t>
      </w:r>
      <w:r w:rsidR="00F43DDA">
        <w:rPr>
          <w:rFonts w:ascii="Times New Roman" w:eastAsia="Times New Roman" w:hAnsi="Times New Roman"/>
          <w:sz w:val="24"/>
          <w:szCs w:val="24"/>
          <w:lang w:eastAsia="ru-RU"/>
        </w:rPr>
        <w:t>Заявку</w:t>
      </w:r>
    </w:p>
    <w:p w14:paraId="020CBF73" w14:textId="7F7B44DE" w:rsidR="00FD61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по Лоту № </w:t>
      </w:r>
      <w:r w:rsidR="00F43DDA">
        <w:rPr>
          <w:rFonts w:ascii="Times New Roman" w:eastAsia="Times New Roman" w:hAnsi="Times New Roman"/>
          <w:sz w:val="24"/>
          <w:szCs w:val="24"/>
          <w:lang w:eastAsia="ru-RU"/>
        </w:rPr>
        <w:t>___</w:t>
      </w:r>
      <w:r w:rsidRPr="00FD61DF">
        <w:rPr>
          <w:rFonts w:ascii="Times New Roman" w:eastAsia="Times New Roman" w:hAnsi="Times New Roman"/>
          <w:sz w:val="24"/>
          <w:szCs w:val="24"/>
          <w:lang w:eastAsia="ru-RU"/>
        </w:rPr>
        <w:t>:</w:t>
      </w:r>
    </w:p>
    <w:tbl>
      <w:tblPr>
        <w:tblpPr w:leftFromText="180" w:rightFromText="180" w:vertAnchor="text" w:horzAnchor="margin" w:tblpX="-68" w:tblpY="191"/>
        <w:tblW w:w="10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992"/>
        <w:gridCol w:w="1134"/>
        <w:gridCol w:w="1134"/>
        <w:gridCol w:w="1134"/>
        <w:gridCol w:w="1559"/>
        <w:gridCol w:w="1418"/>
        <w:gridCol w:w="1370"/>
      </w:tblGrid>
      <w:tr w:rsidR="00EC5458" w:rsidRPr="00EC5458" w14:paraId="716668BF" w14:textId="77777777" w:rsidTr="00FD1648">
        <w:trPr>
          <w:trHeight w:val="1833"/>
        </w:trPr>
        <w:tc>
          <w:tcPr>
            <w:tcW w:w="1413" w:type="dxa"/>
            <w:vAlign w:val="center"/>
          </w:tcPr>
          <w:p w14:paraId="04DFCB0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Пункт назначения</w:t>
            </w:r>
          </w:p>
        </w:tc>
        <w:tc>
          <w:tcPr>
            <w:tcW w:w="992" w:type="dxa"/>
            <w:vAlign w:val="center"/>
          </w:tcPr>
          <w:p w14:paraId="187C1273"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 xml:space="preserve">Марка </w:t>
            </w:r>
            <w:proofErr w:type="spellStart"/>
            <w:r w:rsidRPr="00EC5458">
              <w:rPr>
                <w:rFonts w:ascii="Times New Roman" w:eastAsia="Times New Roman" w:hAnsi="Times New Roman"/>
                <w:sz w:val="24"/>
                <w:szCs w:val="24"/>
                <w:lang w:eastAsia="ru-RU"/>
              </w:rPr>
              <w:t>нефте</w:t>
            </w:r>
            <w:proofErr w:type="spellEnd"/>
            <w:r w:rsidRPr="00EC5458">
              <w:rPr>
                <w:rFonts w:ascii="Times New Roman" w:eastAsia="Times New Roman" w:hAnsi="Times New Roman"/>
                <w:sz w:val="24"/>
                <w:szCs w:val="24"/>
                <w:lang w:eastAsia="ru-RU"/>
              </w:rPr>
              <w:t>-продукта</w:t>
            </w:r>
          </w:p>
        </w:tc>
        <w:tc>
          <w:tcPr>
            <w:tcW w:w="1134" w:type="dxa"/>
            <w:vAlign w:val="center"/>
          </w:tcPr>
          <w:p w14:paraId="6ADC8FE1"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Страна происхождения товара</w:t>
            </w:r>
          </w:p>
          <w:p w14:paraId="2A889D3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604A8E3" w14:textId="77777777" w:rsidR="00EC5458" w:rsidRPr="00EC5458" w:rsidRDefault="00EC5458" w:rsidP="00EC5458">
            <w:pPr>
              <w:shd w:val="clear" w:color="auto" w:fill="FFFFFF"/>
              <w:spacing w:after="0" w:line="240" w:lineRule="auto"/>
              <w:jc w:val="both"/>
              <w:rPr>
                <w:rFonts w:ascii="Times New Roman" w:eastAsia="Times New Roman" w:hAnsi="Times New Roman"/>
                <w:b/>
                <w:sz w:val="24"/>
                <w:szCs w:val="24"/>
                <w:lang w:eastAsia="ru-RU"/>
              </w:rPr>
            </w:pPr>
            <w:r w:rsidRPr="00EC5458">
              <w:rPr>
                <w:rFonts w:ascii="Times New Roman" w:eastAsia="Times New Roman" w:hAnsi="Times New Roman"/>
                <w:sz w:val="24"/>
                <w:szCs w:val="24"/>
                <w:lang w:eastAsia="ru-RU"/>
              </w:rPr>
              <w:t xml:space="preserve"> </w:t>
            </w:r>
          </w:p>
          <w:p w14:paraId="0BCFFF1C"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ГОСТ, </w:t>
            </w:r>
          </w:p>
          <w:p w14:paraId="457A853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ТР ТС </w:t>
            </w:r>
          </w:p>
          <w:p w14:paraId="0854DFEE"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013/2011</w:t>
            </w:r>
          </w:p>
        </w:tc>
        <w:tc>
          <w:tcPr>
            <w:tcW w:w="1134" w:type="dxa"/>
            <w:vAlign w:val="center"/>
          </w:tcPr>
          <w:p w14:paraId="3B1F5E3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Кол-во по лоту, </w:t>
            </w:r>
          </w:p>
          <w:p w14:paraId="3D6F2D8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roofErr w:type="spellStart"/>
            <w:r w:rsidRPr="00EC5458">
              <w:rPr>
                <w:rFonts w:ascii="Times New Roman" w:eastAsia="Times New Roman" w:hAnsi="Times New Roman"/>
                <w:sz w:val="24"/>
                <w:szCs w:val="24"/>
                <w:lang w:eastAsia="ru-RU"/>
              </w:rPr>
              <w:t>тн</w:t>
            </w:r>
            <w:proofErr w:type="spellEnd"/>
            <w:r w:rsidRPr="00EC5458">
              <w:rPr>
                <w:rFonts w:ascii="Times New Roman" w:eastAsia="Times New Roman" w:hAnsi="Times New Roman"/>
                <w:sz w:val="24"/>
                <w:szCs w:val="24"/>
                <w:lang w:eastAsia="ru-RU"/>
              </w:rPr>
              <w:t>.</w:t>
            </w:r>
          </w:p>
        </w:tc>
        <w:tc>
          <w:tcPr>
            <w:tcW w:w="1559" w:type="dxa"/>
            <w:vAlign w:val="center"/>
          </w:tcPr>
          <w:p w14:paraId="6D31F53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Цена</w:t>
            </w:r>
          </w:p>
          <w:p w14:paraId="309A58FD"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с НДС франко-станция назначения,</w:t>
            </w:r>
          </w:p>
          <w:p w14:paraId="2C54B95A"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руб.</w:t>
            </w:r>
          </w:p>
          <w:p w14:paraId="49578A8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 xml:space="preserve"> за 1 </w:t>
            </w:r>
            <w:proofErr w:type="spellStart"/>
            <w:r w:rsidRPr="00EC5458">
              <w:rPr>
                <w:rFonts w:ascii="Times New Roman" w:eastAsia="Times New Roman" w:hAnsi="Times New Roman"/>
                <w:bCs/>
                <w:sz w:val="24"/>
                <w:szCs w:val="24"/>
                <w:lang w:eastAsia="ru-RU"/>
              </w:rPr>
              <w:t>тн</w:t>
            </w:r>
            <w:proofErr w:type="spellEnd"/>
            <w:r w:rsidRPr="00EC5458">
              <w:rPr>
                <w:rFonts w:ascii="Times New Roman" w:eastAsia="Times New Roman" w:hAnsi="Times New Roman"/>
                <w:bCs/>
                <w:sz w:val="24"/>
                <w:szCs w:val="24"/>
                <w:lang w:eastAsia="ru-RU"/>
              </w:rPr>
              <w:t>.</w:t>
            </w:r>
          </w:p>
        </w:tc>
        <w:tc>
          <w:tcPr>
            <w:tcW w:w="1418" w:type="dxa"/>
            <w:vAlign w:val="center"/>
          </w:tcPr>
          <w:p w14:paraId="3E6B7A1F"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Стоимость лота с НДС, </w:t>
            </w:r>
          </w:p>
          <w:p w14:paraId="3C38DFD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 руб.</w:t>
            </w:r>
          </w:p>
        </w:tc>
        <w:tc>
          <w:tcPr>
            <w:tcW w:w="1370" w:type="dxa"/>
            <w:vAlign w:val="center"/>
          </w:tcPr>
          <w:p w14:paraId="6CF0EAA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Срок поставки</w:t>
            </w:r>
          </w:p>
        </w:tc>
      </w:tr>
      <w:tr w:rsidR="00EC5458" w:rsidRPr="00EC5458" w14:paraId="55A0A2D0" w14:textId="77777777" w:rsidTr="00FD1648">
        <w:trPr>
          <w:trHeight w:val="535"/>
        </w:trPr>
        <w:tc>
          <w:tcPr>
            <w:tcW w:w="1413" w:type="dxa"/>
            <w:vAlign w:val="center"/>
          </w:tcPr>
          <w:p w14:paraId="00CD5935"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60E3F66E"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tcPr>
          <w:p w14:paraId="2471D24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3D9D87F9"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F76378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559" w:type="dxa"/>
            <w:vAlign w:val="center"/>
          </w:tcPr>
          <w:p w14:paraId="553DB267"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p>
        </w:tc>
        <w:tc>
          <w:tcPr>
            <w:tcW w:w="1418" w:type="dxa"/>
            <w:vAlign w:val="center"/>
          </w:tcPr>
          <w:p w14:paraId="3AF1EA4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370" w:type="dxa"/>
            <w:vAlign w:val="bottom"/>
          </w:tcPr>
          <w:p w14:paraId="6DB50C2A"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до _______</w:t>
            </w:r>
          </w:p>
        </w:tc>
      </w:tr>
    </w:tbl>
    <w:p w14:paraId="53C36A26" w14:textId="77777777" w:rsidR="00FD61DF" w:rsidRPr="00FD61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FD61DF" w:rsidRPr="00FD61DF" w14:paraId="059B490B" w14:textId="77777777" w:rsidTr="00080E77">
        <w:trPr>
          <w:cantSplit/>
        </w:trPr>
        <w:tc>
          <w:tcPr>
            <w:tcW w:w="5184" w:type="dxa"/>
          </w:tcPr>
          <w:p w14:paraId="0ACC0E19" w14:textId="2B92AAD7" w:rsidR="00FD61DF" w:rsidRPr="00FD61DF" w:rsidRDefault="00FD61DF" w:rsidP="00BB4AE6">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Стоимость договора </w:t>
            </w:r>
            <w:r w:rsidR="00BB4AE6">
              <w:rPr>
                <w:rFonts w:ascii="Times New Roman" w:eastAsia="Times New Roman" w:hAnsi="Times New Roman"/>
                <w:sz w:val="24"/>
                <w:szCs w:val="24"/>
                <w:lang w:val="en-US" w:eastAsia="ru-RU"/>
              </w:rPr>
              <w:t>c</w:t>
            </w:r>
            <w:r w:rsidRPr="00FD61DF">
              <w:rPr>
                <w:rFonts w:ascii="Times New Roman" w:eastAsia="Times New Roman" w:hAnsi="Times New Roman"/>
                <w:sz w:val="24"/>
                <w:szCs w:val="24"/>
                <w:lang w:eastAsia="ru-RU"/>
              </w:rPr>
              <w:t> НДС, руб.</w:t>
            </w:r>
          </w:p>
        </w:tc>
        <w:tc>
          <w:tcPr>
            <w:tcW w:w="5184" w:type="dxa"/>
          </w:tcPr>
          <w:p w14:paraId="514583D6" w14:textId="77777777" w:rsidR="00FD61DF" w:rsidRPr="00FD61DF" w:rsidRDefault="00FD61DF" w:rsidP="00FD61DF">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______________________________________</w:t>
            </w:r>
          </w:p>
          <w:p w14:paraId="72DF8FC4" w14:textId="77777777" w:rsidR="00FD61DF" w:rsidRPr="00FD61DF" w:rsidRDefault="00FD61DF" w:rsidP="00FD61DF">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vertAlign w:val="superscript"/>
                <w:lang w:eastAsia="ru-RU"/>
              </w:rPr>
              <w:t>(прописью)</w:t>
            </w:r>
          </w:p>
        </w:tc>
      </w:tr>
    </w:tbl>
    <w:p w14:paraId="12A546E9" w14:textId="77777777" w:rsidR="00FD61DF" w:rsidRPr="00FD61DF" w:rsidRDefault="00FD61DF" w:rsidP="00FD61DF">
      <w:pPr>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FD61DF" w:rsidRDefault="00FD61DF" w:rsidP="00FD61DF">
      <w:pPr>
        <w:spacing w:after="0" w:line="240" w:lineRule="auto"/>
        <w:rPr>
          <w:rFonts w:ascii="Times New Roman" w:hAnsi="Times New Roman"/>
          <w:b/>
          <w:sz w:val="24"/>
          <w:szCs w:val="24"/>
        </w:rPr>
      </w:pPr>
    </w:p>
    <w:p w14:paraId="4DF5A75C" w14:textId="77777777" w:rsidR="00EC5458" w:rsidRPr="00EC5458"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FD61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FD61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FD61DF">
        <w:rPr>
          <w:rFonts w:ascii="Times New Roman" w:eastAsia="Times New Roman" w:hAnsi="Times New Roman"/>
          <w:iCs/>
          <w:snapToGrid w:val="0"/>
          <w:sz w:val="24"/>
          <w:szCs w:val="24"/>
          <w:lang w:eastAsia="ru-RU"/>
        </w:rPr>
        <w:t>_</w:t>
      </w:r>
      <w:r w:rsidRPr="00FD61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FD61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FD61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FD61DF" w:rsidRDefault="00FD61DF" w:rsidP="00FD61DF">
      <w:pPr>
        <w:spacing w:after="0" w:line="240" w:lineRule="auto"/>
        <w:ind w:firstLine="567"/>
        <w:jc w:val="both"/>
        <w:rPr>
          <w:rFonts w:ascii="Times New Roman" w:eastAsia="Times New Roman" w:hAnsi="Times New Roman"/>
          <w:iCs/>
          <w:sz w:val="24"/>
          <w:szCs w:val="24"/>
          <w:lang w:eastAsia="ru-RU"/>
        </w:rPr>
      </w:pPr>
      <w:r w:rsidRPr="00FD61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FD61DF">
        <w:rPr>
          <w:rFonts w:ascii="Times New Roman" w:eastAsia="Times New Roman" w:hAnsi="Times New Roman"/>
          <w:iCs/>
          <w:snapToGrid w:val="0"/>
          <w:sz w:val="24"/>
          <w:szCs w:val="24"/>
          <w:lang w:val="en-US" w:eastAsia="ru-RU"/>
        </w:rPr>
        <w:t> </w:t>
      </w:r>
      <w:r w:rsidRPr="00FD61DF">
        <w:rPr>
          <w:rFonts w:ascii="Times New Roman" w:eastAsia="Times New Roman" w:hAnsi="Times New Roman"/>
          <w:iCs/>
          <w:snapToGrid w:val="0"/>
          <w:sz w:val="24"/>
          <w:szCs w:val="24"/>
          <w:lang w:eastAsia="ru-RU"/>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w:t>
      </w:r>
      <w:r w:rsidRPr="00FD61DF">
        <w:rPr>
          <w:rFonts w:ascii="Times New Roman" w:eastAsia="Times New Roman" w:hAnsi="Times New Roman"/>
          <w:iCs/>
          <w:snapToGrid w:val="0"/>
          <w:sz w:val="24"/>
          <w:szCs w:val="24"/>
          <w:lang w:eastAsia="ru-RU"/>
        </w:rPr>
        <w:lastRenderedPageBreak/>
        <w:t>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D61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в) </w:t>
      </w:r>
      <w:r w:rsidRPr="00FD61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FD61DF" w:rsidRDefault="00FD61DF" w:rsidP="00FD61DF">
      <w:pPr>
        <w:shd w:val="clear" w:color="auto" w:fill="FFFFFF"/>
        <w:spacing w:after="0" w:line="240" w:lineRule="auto"/>
        <w:jc w:val="both"/>
        <w:rPr>
          <w:sz w:val="24"/>
          <w:szCs w:val="24"/>
        </w:rPr>
      </w:pPr>
      <w:r w:rsidRPr="00FD61DF">
        <w:rPr>
          <w:rFonts w:ascii="Times New Roman" w:eastAsia="Times New Roman" w:hAnsi="Times New Roman"/>
          <w:sz w:val="24"/>
          <w:szCs w:val="24"/>
          <w:lang w:eastAsia="ru-RU"/>
        </w:rPr>
        <w:t xml:space="preserve">       г) </w:t>
      </w:r>
      <w:r w:rsidRPr="00FD61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FD61DF">
        <w:rPr>
          <w:sz w:val="24"/>
          <w:szCs w:val="24"/>
        </w:rPr>
        <w:t xml:space="preserve">   </w:t>
      </w:r>
    </w:p>
    <w:p w14:paraId="556ABECD" w14:textId="77777777" w:rsidR="00FD61DF" w:rsidRPr="00FD61DF" w:rsidRDefault="00FD61DF" w:rsidP="00FD61DF">
      <w:pPr>
        <w:shd w:val="clear" w:color="auto" w:fill="FFFFFF"/>
        <w:spacing w:after="0" w:line="240" w:lineRule="auto"/>
        <w:jc w:val="both"/>
        <w:rPr>
          <w:rFonts w:ascii="Times New Roman" w:hAnsi="Times New Roman"/>
          <w:sz w:val="24"/>
          <w:szCs w:val="24"/>
        </w:rPr>
      </w:pPr>
      <w:r w:rsidRPr="00FD61DF">
        <w:rPr>
          <w:sz w:val="24"/>
          <w:szCs w:val="24"/>
        </w:rPr>
        <w:t xml:space="preserve">       </w:t>
      </w:r>
      <w:r w:rsidRPr="00FD61DF">
        <w:rPr>
          <w:rFonts w:ascii="Times New Roman" w:hAnsi="Times New Roman"/>
          <w:sz w:val="24"/>
          <w:szCs w:val="24"/>
        </w:rPr>
        <w:t>д)</w:t>
      </w:r>
      <w:r w:rsidRPr="00FD61DF">
        <w:rPr>
          <w:rFonts w:ascii="Times New Roman" w:hAnsi="Times New Roman"/>
          <w:b/>
          <w:sz w:val="24"/>
          <w:szCs w:val="24"/>
        </w:rPr>
        <w:t xml:space="preserve"> </w:t>
      </w:r>
      <w:r w:rsidRPr="00FD61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FD61DF" w:rsidRDefault="00FD61DF" w:rsidP="00FD61DF">
      <w:pPr>
        <w:shd w:val="clear" w:color="auto" w:fill="FFFFFF"/>
        <w:spacing w:after="0" w:line="240" w:lineRule="auto"/>
        <w:jc w:val="both"/>
        <w:rPr>
          <w:sz w:val="24"/>
          <w:szCs w:val="24"/>
        </w:rPr>
      </w:pPr>
      <w:r w:rsidRPr="00FD61DF">
        <w:rPr>
          <w:rFonts w:ascii="Times New Roman" w:hAnsi="Times New Roman"/>
          <w:sz w:val="24"/>
          <w:szCs w:val="24"/>
        </w:rPr>
        <w:t xml:space="preserve">      е) не являемся иностранным агентом в соответствии с Федеральным </w:t>
      </w:r>
      <w:hyperlink r:id="rId21" w:history="1">
        <w:r w:rsidRPr="00FD61DF">
          <w:rPr>
            <w:rFonts w:ascii="Times New Roman" w:hAnsi="Times New Roman"/>
            <w:sz w:val="24"/>
            <w:szCs w:val="24"/>
            <w:u w:val="single"/>
          </w:rPr>
          <w:t>законом</w:t>
        </w:r>
      </w:hyperlink>
      <w:r w:rsidRPr="00FD61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19A70C45" w:rsidR="00FD61DF" w:rsidRPr="00EC5458" w:rsidRDefault="00FD61DF" w:rsidP="00FD61DF">
      <w:pPr>
        <w:spacing w:after="0" w:line="240" w:lineRule="auto"/>
        <w:jc w:val="both"/>
        <w:rPr>
          <w:rFonts w:ascii="Times New Roman" w:eastAsia="Times New Roman" w:hAnsi="Times New Roman"/>
          <w:b/>
          <w:iCs/>
          <w:sz w:val="24"/>
          <w:szCs w:val="24"/>
          <w:lang w:eastAsia="ru-RU"/>
        </w:rPr>
      </w:pPr>
      <w:r w:rsidRPr="00FD61DF">
        <w:rPr>
          <w:rFonts w:ascii="Times New Roman" w:eastAsia="Times New Roman" w:hAnsi="Times New Roman"/>
          <w:sz w:val="24"/>
          <w:szCs w:val="24"/>
          <w:lang w:eastAsia="ru-RU"/>
        </w:rPr>
        <w:t xml:space="preserve">        </w:t>
      </w:r>
      <w:r w:rsidRPr="00FD61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w:t>
      </w:r>
      <w:r w:rsidRPr="00EC5458">
        <w:rPr>
          <w:rFonts w:ascii="Times New Roman" w:eastAsia="Times New Roman" w:hAnsi="Times New Roman"/>
          <w:iCs/>
          <w:sz w:val="24"/>
          <w:szCs w:val="24"/>
          <w:lang w:eastAsia="ru-RU"/>
        </w:rPr>
        <w:t xml:space="preserve">договор </w:t>
      </w:r>
      <w:r w:rsidR="003D36A7" w:rsidRPr="003D36A7">
        <w:rPr>
          <w:rFonts w:ascii="Times New Roman" w:eastAsia="Times New Roman" w:hAnsi="Times New Roman"/>
          <w:b/>
          <w:iCs/>
          <w:sz w:val="24"/>
          <w:szCs w:val="24"/>
          <w:lang w:eastAsia="ru-RU"/>
        </w:rPr>
        <w:t>на поставку нефтепродуктов для населения Республики Саха (Якутия) до филиалов нефтебаз АО «Саханефтегазсбыт»</w:t>
      </w:r>
      <w:r w:rsidR="003D36A7">
        <w:rPr>
          <w:rFonts w:ascii="Times New Roman" w:eastAsia="Times New Roman" w:hAnsi="Times New Roman"/>
          <w:b/>
          <w:iCs/>
          <w:sz w:val="24"/>
          <w:szCs w:val="24"/>
          <w:lang w:eastAsia="ru-RU"/>
        </w:rPr>
        <w:t xml:space="preserve"> </w:t>
      </w:r>
      <w:r w:rsidRPr="00EC5458">
        <w:rPr>
          <w:rFonts w:ascii="Times New Roman" w:eastAsia="Times New Roman" w:hAnsi="Times New Roman"/>
          <w:sz w:val="24"/>
          <w:szCs w:val="24"/>
          <w:lang w:eastAsia="ru-RU"/>
        </w:rPr>
        <w:t xml:space="preserve">и </w:t>
      </w:r>
      <w:r w:rsidRPr="00EC5458">
        <w:rPr>
          <w:rFonts w:ascii="Times New Roman" w:eastAsia="Times New Roman" w:hAnsi="Times New Roman"/>
          <w:iCs/>
          <w:sz w:val="24"/>
          <w:szCs w:val="24"/>
          <w:lang w:eastAsia="ru-RU"/>
        </w:rPr>
        <w:t xml:space="preserve">выполнить </w:t>
      </w:r>
      <w:r w:rsidR="00EC5458">
        <w:rPr>
          <w:rFonts w:ascii="Times New Roman" w:eastAsia="Times New Roman" w:hAnsi="Times New Roman"/>
          <w:iCs/>
          <w:sz w:val="24"/>
          <w:szCs w:val="24"/>
          <w:lang w:eastAsia="ru-RU"/>
        </w:rPr>
        <w:t>поставку</w:t>
      </w:r>
      <w:r w:rsidRPr="00EC5458">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w:t>
      </w:r>
      <w:r w:rsidRPr="00FD61DF">
        <w:rPr>
          <w:rFonts w:ascii="Times New Roman" w:eastAsia="Times New Roman" w:hAnsi="Times New Roman"/>
          <w:iCs/>
          <w:sz w:val="24"/>
          <w:szCs w:val="24"/>
          <w:lang w:eastAsia="ru-RU"/>
        </w:rPr>
        <w:t xml:space="preserve">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Анкета Участника (форма </w:t>
      </w:r>
      <w:r w:rsidR="0025393C">
        <w:rPr>
          <w:rFonts w:ascii="Times New Roman" w:eastAsia="Times New Roman" w:hAnsi="Times New Roman"/>
          <w:sz w:val="24"/>
          <w:szCs w:val="24"/>
          <w:lang w:eastAsia="ru-RU"/>
        </w:rPr>
        <w:t>2</w:t>
      </w:r>
      <w:r w:rsidRPr="00FD61DF">
        <w:rPr>
          <w:rFonts w:ascii="Times New Roman" w:eastAsia="Times New Roman" w:hAnsi="Times New Roman"/>
          <w:sz w:val="24"/>
          <w:szCs w:val="24"/>
          <w:lang w:eastAsia="ru-RU"/>
        </w:rPr>
        <w:t xml:space="preserve">); </w:t>
      </w:r>
    </w:p>
    <w:p w14:paraId="7ACAFB4C" w14:textId="6B7EB19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Справка об отсутствии признаков крупной сделки (форма </w:t>
      </w:r>
      <w:r w:rsidR="0025393C">
        <w:rPr>
          <w:rFonts w:ascii="Times New Roman" w:eastAsia="Times New Roman" w:hAnsi="Times New Roman"/>
          <w:sz w:val="24"/>
          <w:szCs w:val="24"/>
          <w:lang w:eastAsia="ru-RU"/>
        </w:rPr>
        <w:t>3</w:t>
      </w:r>
      <w:r w:rsidRPr="00FD61DF">
        <w:rPr>
          <w:rFonts w:ascii="Times New Roman" w:eastAsia="Times New Roman" w:hAnsi="Times New Roman"/>
          <w:sz w:val="24"/>
          <w:szCs w:val="24"/>
          <w:lang w:eastAsia="ru-RU"/>
        </w:rPr>
        <w:t>);</w:t>
      </w:r>
    </w:p>
    <w:p w14:paraId="58179C40" w14:textId="7777777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489B7D1A"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(подпись, М.П.)</w:t>
      </w:r>
    </w:p>
    <w:p w14:paraId="101B2B3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7D556525"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FD61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FD61DF" w:rsidSect="00080E77">
          <w:footerReference w:type="default" r:id="rId22"/>
          <w:pgSz w:w="11906" w:h="16838" w:code="9"/>
          <w:pgMar w:top="851" w:right="709" w:bottom="709" w:left="992" w:header="680" w:footer="0" w:gutter="0"/>
          <w:cols w:space="708"/>
          <w:titlePg/>
          <w:docGrid w:linePitch="381"/>
        </w:sectPr>
      </w:pPr>
      <w:r w:rsidRPr="00FD61DF">
        <w:rPr>
          <w:rFonts w:ascii="Times New Roman" w:eastAsia="Times New Roman" w:hAnsi="Times New Roman"/>
          <w:b/>
          <w:spacing w:val="36"/>
          <w:sz w:val="24"/>
          <w:szCs w:val="24"/>
          <w:lang w:eastAsia="ru-RU"/>
        </w:rPr>
        <w:t>конец формы</w:t>
      </w:r>
    </w:p>
    <w:p w14:paraId="7BBC2060" w14:textId="77777777" w:rsidR="00E84B01" w:rsidRPr="001E5D95"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1E5D95">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1E5D95"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84B01" w:rsidRPr="001E5D95">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1E5D95"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1E5D95">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1E5D95"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Pr>
          <w:rFonts w:ascii="Times New Roman" w:hAnsi="Times New Roman"/>
          <w:sz w:val="24"/>
          <w:szCs w:val="24"/>
        </w:rPr>
        <w:t>Участник должен указать с</w:t>
      </w:r>
      <w:r w:rsidR="00C83300" w:rsidRPr="001E5D95">
        <w:rPr>
          <w:rFonts w:ascii="Times New Roman" w:hAnsi="Times New Roman"/>
          <w:sz w:val="24"/>
          <w:szCs w:val="24"/>
        </w:rPr>
        <w:t>тоимость цифрами, в рублях</w:t>
      </w:r>
      <w:r w:rsidR="003D0A99">
        <w:rPr>
          <w:rFonts w:ascii="Times New Roman" w:hAnsi="Times New Roman"/>
          <w:sz w:val="24"/>
          <w:szCs w:val="24"/>
        </w:rPr>
        <w:t xml:space="preserve"> с НДС</w:t>
      </w:r>
      <w:r w:rsidR="00C83300" w:rsidRPr="001E5D95">
        <w:rPr>
          <w:rFonts w:ascii="Times New Roman" w:hAnsi="Times New Roman"/>
          <w:sz w:val="24"/>
          <w:szCs w:val="24"/>
        </w:rPr>
        <w:t xml:space="preserve">. в формате ХХХ </w:t>
      </w:r>
      <w:proofErr w:type="spellStart"/>
      <w:r w:rsidR="00C83300" w:rsidRPr="001E5D95">
        <w:rPr>
          <w:rFonts w:ascii="Times New Roman" w:hAnsi="Times New Roman"/>
          <w:sz w:val="24"/>
          <w:szCs w:val="24"/>
        </w:rPr>
        <w:t>ХХХ</w:t>
      </w:r>
      <w:proofErr w:type="spellEnd"/>
      <w:r w:rsidR="00C83300" w:rsidRPr="001E5D95">
        <w:rPr>
          <w:rFonts w:ascii="Times New Roman" w:hAnsi="Times New Roman"/>
          <w:sz w:val="24"/>
          <w:szCs w:val="24"/>
        </w:rPr>
        <w:t xml:space="preserve"> </w:t>
      </w:r>
      <w:proofErr w:type="gramStart"/>
      <w:r w:rsidR="00C83300" w:rsidRPr="001E5D95">
        <w:rPr>
          <w:rFonts w:ascii="Times New Roman" w:hAnsi="Times New Roman"/>
          <w:sz w:val="24"/>
          <w:szCs w:val="24"/>
        </w:rPr>
        <w:t>ХХХ,ХХ</w:t>
      </w:r>
      <w:proofErr w:type="gramEnd"/>
      <w:r w:rsidR="00C83300" w:rsidRPr="001E5D95">
        <w:rPr>
          <w:rFonts w:ascii="Times New Roman" w:hAnsi="Times New Roman"/>
          <w:sz w:val="24"/>
          <w:szCs w:val="24"/>
        </w:rPr>
        <w:t xml:space="preserve"> руб</w:t>
      </w:r>
      <w:r>
        <w:rPr>
          <w:rFonts w:ascii="Times New Roman" w:hAnsi="Times New Roman"/>
          <w:sz w:val="24"/>
          <w:szCs w:val="24"/>
        </w:rPr>
        <w:t>.</w:t>
      </w:r>
    </w:p>
    <w:p w14:paraId="7C97E560" w14:textId="5863D808" w:rsidR="00E84B01" w:rsidRPr="00F43DDA"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F43DDA">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F43DDA"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1E5D95" w:rsidRDefault="00F62F73" w:rsidP="007D27B1">
      <w:pPr>
        <w:keepNext/>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w:t>
      </w:r>
      <w:r w:rsidRPr="001E5D95">
        <w:rPr>
          <w:rFonts w:ascii="Times New Roman" w:hAnsi="Times New Roman"/>
          <w:b/>
          <w:bCs/>
          <w:sz w:val="24"/>
          <w:szCs w:val="24"/>
        </w:rPr>
        <w:tab/>
      </w:r>
      <w:r w:rsidR="007D27B1" w:rsidRPr="001E5D95">
        <w:rPr>
          <w:rFonts w:ascii="Times New Roman" w:hAnsi="Times New Roman"/>
          <w:b/>
          <w:bCs/>
          <w:sz w:val="24"/>
          <w:szCs w:val="24"/>
        </w:rPr>
        <w:t xml:space="preserve">Анкета Участника (Форма </w:t>
      </w:r>
      <w:r w:rsidR="00E416E8">
        <w:rPr>
          <w:rFonts w:ascii="Times New Roman" w:hAnsi="Times New Roman"/>
          <w:b/>
          <w:bCs/>
          <w:sz w:val="24"/>
          <w:szCs w:val="24"/>
        </w:rPr>
        <w:t>2</w:t>
      </w:r>
      <w:r w:rsidR="007D27B1" w:rsidRPr="001E5D95">
        <w:rPr>
          <w:rFonts w:ascii="Times New Roman" w:hAnsi="Times New Roman"/>
          <w:b/>
          <w:bCs/>
          <w:sz w:val="24"/>
          <w:szCs w:val="24"/>
        </w:rPr>
        <w:t>)</w:t>
      </w:r>
    </w:p>
    <w:p w14:paraId="10652DA9" w14:textId="77777777" w:rsidR="007D27B1" w:rsidRPr="001E5D95"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1495536F" w14:textId="77777777" w:rsidR="007D27B1" w:rsidRPr="001E5D95" w:rsidRDefault="007D27B1" w:rsidP="007D27B1">
      <w:pPr>
        <w:spacing w:line="240" w:lineRule="auto"/>
        <w:contextualSpacing/>
        <w:rPr>
          <w:rFonts w:ascii="Times New Roman" w:hAnsi="Times New Roman"/>
          <w:sz w:val="24"/>
          <w:szCs w:val="24"/>
        </w:rPr>
      </w:pPr>
    </w:p>
    <w:p w14:paraId="3FAE9527" w14:textId="2FDE941B"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Приложение </w:t>
      </w:r>
      <w:r w:rsidR="00E416E8">
        <w:rPr>
          <w:rFonts w:ascii="Times New Roman" w:hAnsi="Times New Roman"/>
          <w:sz w:val="24"/>
          <w:szCs w:val="24"/>
        </w:rPr>
        <w:t>1</w:t>
      </w:r>
    </w:p>
    <w:p w14:paraId="279CCC1E"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к Заявке на участие в закупке</w:t>
      </w:r>
    </w:p>
    <w:p w14:paraId="454F514C"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от «____» _____________ г. №__________</w:t>
      </w:r>
    </w:p>
    <w:p w14:paraId="0EEEA582" w14:textId="77777777" w:rsidR="007D27B1" w:rsidRPr="001E5D95" w:rsidRDefault="007D27B1" w:rsidP="007D27B1">
      <w:pPr>
        <w:spacing w:line="240" w:lineRule="auto"/>
        <w:contextualSpacing/>
        <w:rPr>
          <w:rFonts w:ascii="Times New Roman" w:hAnsi="Times New Roman"/>
          <w:sz w:val="24"/>
          <w:szCs w:val="24"/>
        </w:rPr>
      </w:pPr>
    </w:p>
    <w:p w14:paraId="745017FB" w14:textId="77777777" w:rsidR="007D27B1" w:rsidRPr="001E5D95" w:rsidRDefault="007D27B1" w:rsidP="007D27B1">
      <w:pPr>
        <w:spacing w:line="240" w:lineRule="auto"/>
        <w:contextualSpacing/>
        <w:rPr>
          <w:rFonts w:ascii="Times New Roman" w:hAnsi="Times New Roman"/>
          <w:sz w:val="24"/>
          <w:szCs w:val="24"/>
        </w:rPr>
      </w:pPr>
    </w:p>
    <w:p w14:paraId="3FB4FB62" w14:textId="77777777" w:rsidR="007D27B1" w:rsidRPr="001E5D95" w:rsidRDefault="007D27B1" w:rsidP="007D27B1">
      <w:pPr>
        <w:suppressAutoHyphens/>
        <w:spacing w:line="240" w:lineRule="auto"/>
        <w:contextualSpacing/>
        <w:jc w:val="center"/>
        <w:rPr>
          <w:rFonts w:ascii="Times New Roman" w:hAnsi="Times New Roman"/>
          <w:b/>
          <w:sz w:val="24"/>
          <w:szCs w:val="24"/>
        </w:rPr>
      </w:pPr>
      <w:r w:rsidRPr="001E5D95">
        <w:rPr>
          <w:rFonts w:ascii="Times New Roman" w:hAnsi="Times New Roman"/>
          <w:b/>
          <w:sz w:val="24"/>
          <w:szCs w:val="24"/>
        </w:rPr>
        <w:t>Анкета Участника</w:t>
      </w:r>
    </w:p>
    <w:p w14:paraId="1D1CBA8B" w14:textId="77777777" w:rsidR="007D27B1" w:rsidRPr="001E5D95" w:rsidRDefault="007D27B1" w:rsidP="007D27B1">
      <w:pPr>
        <w:spacing w:line="240" w:lineRule="auto"/>
        <w:contextualSpacing/>
        <w:rPr>
          <w:rFonts w:ascii="Times New Roman" w:hAnsi="Times New Roman"/>
          <w:sz w:val="24"/>
          <w:szCs w:val="24"/>
        </w:rPr>
      </w:pPr>
    </w:p>
    <w:p w14:paraId="722D1519"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Наименование и адрес Участника: _________________________________</w:t>
      </w:r>
    </w:p>
    <w:p w14:paraId="468F5F89" w14:textId="77777777" w:rsidR="007D27B1" w:rsidRPr="001E5D95"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7D27B1" w:rsidRPr="001E5D95" w14:paraId="31C32FCF" w14:textId="77777777" w:rsidTr="00912A27">
        <w:trPr>
          <w:cantSplit/>
          <w:trHeight w:val="240"/>
          <w:tblHeader/>
        </w:trPr>
        <w:tc>
          <w:tcPr>
            <w:tcW w:w="567" w:type="dxa"/>
          </w:tcPr>
          <w:p w14:paraId="0550E390" w14:textId="77777777" w:rsidR="007D27B1" w:rsidRPr="001E5D95" w:rsidRDefault="007D27B1" w:rsidP="00B14C0B">
            <w:pPr>
              <w:keepNext/>
              <w:spacing w:before="40" w:after="40" w:line="240" w:lineRule="auto"/>
              <w:ind w:firstLine="27"/>
              <w:contextualSpacing/>
              <w:rPr>
                <w:rFonts w:ascii="Times New Roman" w:hAnsi="Times New Roman"/>
                <w:sz w:val="24"/>
                <w:szCs w:val="24"/>
              </w:rPr>
            </w:pPr>
            <w:r w:rsidRPr="001E5D95">
              <w:rPr>
                <w:rFonts w:ascii="Times New Roman" w:hAnsi="Times New Roman"/>
                <w:sz w:val="24"/>
                <w:szCs w:val="24"/>
              </w:rPr>
              <w:t>№ п/п</w:t>
            </w:r>
          </w:p>
        </w:tc>
        <w:tc>
          <w:tcPr>
            <w:tcW w:w="3856" w:type="dxa"/>
            <w:vAlign w:val="center"/>
          </w:tcPr>
          <w:p w14:paraId="0B36C828"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Наименование</w:t>
            </w:r>
          </w:p>
        </w:tc>
        <w:tc>
          <w:tcPr>
            <w:tcW w:w="5684" w:type="dxa"/>
            <w:vAlign w:val="center"/>
          </w:tcPr>
          <w:p w14:paraId="4FA96CE3"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Сведения об Участнике</w:t>
            </w:r>
          </w:p>
        </w:tc>
      </w:tr>
      <w:tr w:rsidR="007D27B1" w:rsidRPr="001E5D95" w14:paraId="6F439D47" w14:textId="77777777" w:rsidTr="00912A27">
        <w:trPr>
          <w:cantSplit/>
        </w:trPr>
        <w:tc>
          <w:tcPr>
            <w:tcW w:w="567" w:type="dxa"/>
            <w:vAlign w:val="center"/>
          </w:tcPr>
          <w:p w14:paraId="280DEEE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Фирменное наименование Участника</w:t>
            </w:r>
          </w:p>
        </w:tc>
        <w:tc>
          <w:tcPr>
            <w:tcW w:w="5684" w:type="dxa"/>
          </w:tcPr>
          <w:p w14:paraId="4461995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2D7A2959" w14:textId="77777777" w:rsidTr="00912A27">
        <w:trPr>
          <w:cantSplit/>
        </w:trPr>
        <w:tc>
          <w:tcPr>
            <w:tcW w:w="567" w:type="dxa"/>
            <w:vAlign w:val="center"/>
          </w:tcPr>
          <w:p w14:paraId="0FF5995E"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C5025D3" w14:textId="77777777" w:rsidTr="00912A27">
        <w:trPr>
          <w:cantSplit/>
        </w:trPr>
        <w:tc>
          <w:tcPr>
            <w:tcW w:w="567" w:type="dxa"/>
            <w:vAlign w:val="center"/>
          </w:tcPr>
          <w:p w14:paraId="4291097B"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6818880D" w14:textId="77777777" w:rsidTr="00912A27">
        <w:trPr>
          <w:cantSplit/>
        </w:trPr>
        <w:tc>
          <w:tcPr>
            <w:tcW w:w="567" w:type="dxa"/>
            <w:vAlign w:val="center"/>
          </w:tcPr>
          <w:p w14:paraId="29C80E0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39C481D" w14:textId="77777777" w:rsidTr="00912A27">
        <w:trPr>
          <w:cantSplit/>
        </w:trPr>
        <w:tc>
          <w:tcPr>
            <w:tcW w:w="567" w:type="dxa"/>
            <w:vAlign w:val="center"/>
          </w:tcPr>
          <w:p w14:paraId="10283C9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ИНН, КПП, ОГРН, ОКПО Участника</w:t>
            </w:r>
          </w:p>
        </w:tc>
        <w:tc>
          <w:tcPr>
            <w:tcW w:w="5684" w:type="dxa"/>
          </w:tcPr>
          <w:p w14:paraId="5312643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D0233FD" w14:textId="77777777" w:rsidTr="00912A27">
        <w:trPr>
          <w:cantSplit/>
        </w:trPr>
        <w:tc>
          <w:tcPr>
            <w:tcW w:w="567" w:type="dxa"/>
            <w:vAlign w:val="center"/>
          </w:tcPr>
          <w:p w14:paraId="1D872CB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места нахождения</w:t>
            </w:r>
          </w:p>
        </w:tc>
        <w:tc>
          <w:tcPr>
            <w:tcW w:w="5684" w:type="dxa"/>
          </w:tcPr>
          <w:p w14:paraId="6AF17AD5"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DF02951" w14:textId="77777777" w:rsidTr="00912A27">
        <w:trPr>
          <w:cantSplit/>
        </w:trPr>
        <w:tc>
          <w:tcPr>
            <w:tcW w:w="567" w:type="dxa"/>
            <w:vAlign w:val="center"/>
          </w:tcPr>
          <w:p w14:paraId="68915F6D"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Почтовый адрес</w:t>
            </w:r>
          </w:p>
        </w:tc>
        <w:tc>
          <w:tcPr>
            <w:tcW w:w="5684" w:type="dxa"/>
          </w:tcPr>
          <w:p w14:paraId="1D4227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50D2FE02" w14:textId="77777777" w:rsidTr="00912A27">
        <w:trPr>
          <w:cantSplit/>
        </w:trPr>
        <w:tc>
          <w:tcPr>
            <w:tcW w:w="567" w:type="dxa"/>
            <w:vAlign w:val="center"/>
          </w:tcPr>
          <w:p w14:paraId="516DC74A"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2A8B43C" w14:textId="77777777" w:rsidTr="00912A27">
        <w:trPr>
          <w:cantSplit/>
        </w:trPr>
        <w:tc>
          <w:tcPr>
            <w:tcW w:w="567" w:type="dxa"/>
            <w:vAlign w:val="center"/>
          </w:tcPr>
          <w:p w14:paraId="49676752"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9C5A8BD" w14:textId="77777777" w:rsidTr="00912A27">
        <w:trPr>
          <w:cantSplit/>
        </w:trPr>
        <w:tc>
          <w:tcPr>
            <w:tcW w:w="567" w:type="dxa"/>
            <w:vAlign w:val="center"/>
          </w:tcPr>
          <w:p w14:paraId="4D17643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582B2E9" w14:textId="77777777" w:rsidTr="00912A27">
        <w:trPr>
          <w:cantSplit/>
          <w:trHeight w:val="116"/>
        </w:trPr>
        <w:tc>
          <w:tcPr>
            <w:tcW w:w="567" w:type="dxa"/>
            <w:vAlign w:val="center"/>
          </w:tcPr>
          <w:p w14:paraId="7EE71D31"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Факс Участника (с указанием кода города)</w:t>
            </w:r>
          </w:p>
        </w:tc>
        <w:tc>
          <w:tcPr>
            <w:tcW w:w="5684" w:type="dxa"/>
          </w:tcPr>
          <w:p w14:paraId="5F14A1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4762BB9" w14:textId="77777777" w:rsidTr="00912A27">
        <w:trPr>
          <w:cantSplit/>
        </w:trPr>
        <w:tc>
          <w:tcPr>
            <w:tcW w:w="567" w:type="dxa"/>
            <w:vAlign w:val="center"/>
          </w:tcPr>
          <w:p w14:paraId="72167154"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электронной почты Участника</w:t>
            </w:r>
          </w:p>
        </w:tc>
        <w:tc>
          <w:tcPr>
            <w:tcW w:w="5684" w:type="dxa"/>
          </w:tcPr>
          <w:p w14:paraId="31FA901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E7C766B" w14:textId="77777777" w:rsidTr="00912A27">
        <w:trPr>
          <w:cantSplit/>
        </w:trPr>
        <w:tc>
          <w:tcPr>
            <w:tcW w:w="567" w:type="dxa"/>
            <w:vAlign w:val="center"/>
          </w:tcPr>
          <w:p w14:paraId="74785DF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69AD465" w14:textId="77777777" w:rsidTr="00912A27">
        <w:trPr>
          <w:cantSplit/>
        </w:trPr>
        <w:tc>
          <w:tcPr>
            <w:tcW w:w="567" w:type="dxa"/>
            <w:vAlign w:val="center"/>
          </w:tcPr>
          <w:p w14:paraId="17D7B6D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00BBC3B" w14:textId="77777777" w:rsidTr="00912A27">
        <w:trPr>
          <w:cantSplit/>
          <w:trHeight w:val="608"/>
        </w:trPr>
        <w:tc>
          <w:tcPr>
            <w:tcW w:w="567" w:type="dxa"/>
            <w:vAlign w:val="center"/>
          </w:tcPr>
          <w:p w14:paraId="7CD2D09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1E5D95"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1E5D95" w:rsidRDefault="007D27B1" w:rsidP="007D27B1">
      <w:pPr>
        <w:spacing w:line="240" w:lineRule="auto"/>
        <w:contextualSpacing/>
        <w:rPr>
          <w:rFonts w:ascii="Times New Roman" w:hAnsi="Times New Roman"/>
          <w:sz w:val="24"/>
          <w:szCs w:val="24"/>
        </w:rPr>
      </w:pPr>
    </w:p>
    <w:p w14:paraId="4C7E6EE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2972B532"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09E07F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39A58A65"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EBB067B" w14:textId="77777777" w:rsidR="007D27B1" w:rsidRPr="001E5D95" w:rsidRDefault="007D27B1" w:rsidP="007D27B1">
      <w:pPr>
        <w:keepNext/>
        <w:spacing w:line="240" w:lineRule="auto"/>
        <w:contextualSpacing/>
        <w:rPr>
          <w:rFonts w:ascii="Times New Roman" w:hAnsi="Times New Roman"/>
          <w:b/>
          <w:sz w:val="24"/>
          <w:szCs w:val="24"/>
        </w:rPr>
      </w:pPr>
    </w:p>
    <w:p w14:paraId="07F46298" w14:textId="77777777" w:rsidR="007D27B1" w:rsidRPr="001E5D95"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457726C1" w14:textId="458CAB27" w:rsidR="007D27B1" w:rsidRPr="001E5D95"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.1. Инструкции по заполнению</w:t>
      </w:r>
    </w:p>
    <w:p w14:paraId="0716832C" w14:textId="407F5C36" w:rsidR="007D27B1" w:rsidRPr="001E5D95" w:rsidRDefault="007D27B1" w:rsidP="007D27B1">
      <w:pPr>
        <w:spacing w:after="0" w:line="240" w:lineRule="atLeast"/>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w:t>
      </w:r>
      <w:r w:rsidR="00E416E8">
        <w:rPr>
          <w:rFonts w:ascii="Times New Roman" w:hAnsi="Times New Roman"/>
          <w:b/>
          <w:sz w:val="24"/>
          <w:szCs w:val="24"/>
        </w:rPr>
        <w:t>2</w:t>
      </w:r>
      <w:r w:rsidR="00F62F73" w:rsidRPr="001E5D95">
        <w:rPr>
          <w:rFonts w:ascii="Times New Roman" w:hAnsi="Times New Roman"/>
          <w:b/>
          <w:sz w:val="24"/>
          <w:szCs w:val="24"/>
        </w:rPr>
        <w:t>.</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.1.2.</w:t>
      </w:r>
      <w:r w:rsidRPr="001E5D95">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.1.3.</w:t>
      </w:r>
      <w:r w:rsidRPr="001E5D95">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.1.4.</w:t>
      </w:r>
      <w:r w:rsidRPr="001E5D95">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1E5D95" w:rsidRDefault="007D27B1" w:rsidP="007D27B1">
      <w:pPr>
        <w:spacing w:after="0" w:line="240" w:lineRule="atLeast"/>
        <w:contextualSpacing/>
        <w:rPr>
          <w:rFonts w:ascii="Times New Roman" w:hAnsi="Times New Roman"/>
          <w:sz w:val="24"/>
          <w:szCs w:val="24"/>
        </w:rPr>
      </w:pPr>
    </w:p>
    <w:p w14:paraId="2C4792DB"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rPr>
        <w:br w:type="page"/>
      </w:r>
    </w:p>
    <w:p w14:paraId="50D99879" w14:textId="7BD80721" w:rsidR="007D27B1" w:rsidRPr="001E5D95"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5.</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1E5D95">
        <w:rPr>
          <w:rFonts w:ascii="Times New Roman" w:eastAsia="Times New Roman" w:hAnsi="Times New Roman"/>
          <w:b/>
          <w:sz w:val="24"/>
          <w:szCs w:val="24"/>
          <w:lang w:eastAsia="ru-RU"/>
        </w:rPr>
        <w:t>Справка об отсутствии признаков крупной сделки (</w:t>
      </w:r>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1E5D95"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1E5D95"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52268853" w14:textId="0BB564EA"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Приложение </w:t>
      </w:r>
      <w:r w:rsidR="00E416E8">
        <w:rPr>
          <w:rFonts w:ascii="Times New Roman" w:hAnsi="Times New Roman"/>
          <w:sz w:val="24"/>
          <w:szCs w:val="24"/>
          <w:lang w:eastAsia="ru-RU"/>
        </w:rPr>
        <w:t>2</w:t>
      </w:r>
    </w:p>
    <w:p w14:paraId="2B48B48A" w14:textId="77777777"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 к Заявке на участие в закупке</w:t>
      </w:r>
      <w:r w:rsidRPr="001E5D95">
        <w:rPr>
          <w:rFonts w:ascii="Times New Roman" w:hAnsi="Times New Roman"/>
          <w:sz w:val="24"/>
          <w:szCs w:val="24"/>
          <w:lang w:eastAsia="ru-RU"/>
        </w:rPr>
        <w:br/>
        <w:t>от «____»_____________ г. №__________</w:t>
      </w:r>
    </w:p>
    <w:p w14:paraId="1F42EA8D" w14:textId="77777777" w:rsidR="007D27B1" w:rsidRPr="001E5D95" w:rsidRDefault="007D27B1" w:rsidP="007D27B1">
      <w:pPr>
        <w:keepNext/>
        <w:keepLines/>
        <w:suppressLineNumbers/>
        <w:spacing w:line="240" w:lineRule="atLeast"/>
        <w:rPr>
          <w:rFonts w:ascii="Times New Roman" w:hAnsi="Times New Roman"/>
          <w:sz w:val="24"/>
          <w:szCs w:val="24"/>
        </w:rPr>
      </w:pPr>
    </w:p>
    <w:p w14:paraId="652CE396" w14:textId="77777777" w:rsidR="007D27B1" w:rsidRPr="001E5D95" w:rsidRDefault="007D27B1" w:rsidP="007D27B1">
      <w:pPr>
        <w:keepNext/>
        <w:keepLines/>
        <w:suppressLineNumbers/>
        <w:spacing w:line="240" w:lineRule="atLeast"/>
        <w:rPr>
          <w:rFonts w:ascii="Times New Roman" w:hAnsi="Times New Roman"/>
          <w:sz w:val="24"/>
          <w:szCs w:val="24"/>
        </w:rPr>
      </w:pPr>
    </w:p>
    <w:p w14:paraId="0623CC76" w14:textId="77777777" w:rsidR="007D27B1" w:rsidRPr="001E5D95" w:rsidRDefault="007D27B1" w:rsidP="007D27B1">
      <w:pPr>
        <w:keepNext/>
        <w:keepLines/>
        <w:suppressLineNumbers/>
        <w:suppressAutoHyphens/>
        <w:spacing w:line="240" w:lineRule="atLeast"/>
        <w:jc w:val="center"/>
        <w:rPr>
          <w:rFonts w:ascii="Times New Roman" w:hAnsi="Times New Roman"/>
          <w:b/>
          <w:sz w:val="24"/>
          <w:szCs w:val="24"/>
        </w:rPr>
      </w:pPr>
      <w:r w:rsidRPr="001E5D95">
        <w:rPr>
          <w:rFonts w:ascii="Times New Roman" w:hAnsi="Times New Roman"/>
          <w:b/>
          <w:sz w:val="24"/>
          <w:szCs w:val="24"/>
        </w:rPr>
        <w:t xml:space="preserve">Справка об отсутствии признаков крупной сделки </w:t>
      </w:r>
    </w:p>
    <w:p w14:paraId="26676B9D" w14:textId="77777777" w:rsidR="007D27B1" w:rsidRPr="001E5D95"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_____________________________________ </w:t>
      </w:r>
    </w:p>
    <w:p w14:paraId="5C958A4B"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r w:rsidRPr="001E5D95">
        <w:rPr>
          <w:rFonts w:ascii="Times New Roman" w:hAnsi="Times New Roman"/>
          <w:i/>
          <w:sz w:val="18"/>
          <w:szCs w:val="18"/>
        </w:rPr>
        <w:t>(указывается наименование Участника и адрес)</w:t>
      </w:r>
    </w:p>
    <w:p w14:paraId="6FE735EF" w14:textId="77777777" w:rsidR="007D27B1" w:rsidRPr="001E5D95" w:rsidRDefault="007D27B1" w:rsidP="007D27B1">
      <w:pPr>
        <w:keepNext/>
        <w:keepLines/>
        <w:suppressLineNumbers/>
        <w:spacing w:after="0" w:line="240" w:lineRule="auto"/>
        <w:jc w:val="both"/>
        <w:rPr>
          <w:rFonts w:ascii="Times New Roman" w:hAnsi="Times New Roman"/>
          <w:i/>
          <w:sz w:val="24"/>
          <w:szCs w:val="24"/>
        </w:rPr>
      </w:pPr>
      <w:r w:rsidRPr="001E5D95">
        <w:rPr>
          <w:rFonts w:ascii="Times New Roman" w:hAnsi="Times New Roman"/>
          <w:i/>
          <w:sz w:val="24"/>
          <w:szCs w:val="24"/>
        </w:rPr>
        <w:t xml:space="preserve"> </w:t>
      </w:r>
    </w:p>
    <w:p w14:paraId="760AB5EF" w14:textId="388E850A" w:rsidR="00BA5D14" w:rsidRPr="00EC5458" w:rsidRDefault="003D36A7" w:rsidP="00EC5458">
      <w:pPr>
        <w:spacing w:after="0" w:line="240" w:lineRule="auto"/>
        <w:jc w:val="both"/>
        <w:rPr>
          <w:rFonts w:ascii="Times New Roman" w:eastAsia="Times New Roman" w:hAnsi="Times New Roman"/>
          <w:sz w:val="24"/>
          <w:szCs w:val="24"/>
          <w:lang w:eastAsia="ru-RU"/>
        </w:rPr>
      </w:pPr>
      <w:r w:rsidRPr="003D36A7">
        <w:rPr>
          <w:rFonts w:ascii="Times New Roman" w:eastAsia="Times New Roman" w:hAnsi="Times New Roman"/>
          <w:sz w:val="24"/>
          <w:szCs w:val="24"/>
          <w:lang w:eastAsia="ru-RU"/>
        </w:rPr>
        <w:t>на поставку нефтепродуктов для населения Республики Саха (Якутия) до филиалов нефтебаз АО «Саханефтегазсбыт».</w:t>
      </w:r>
      <w:r w:rsidR="00BA5D14" w:rsidRPr="001E5D95">
        <w:rPr>
          <w:rFonts w:ascii="Times New Roman" w:eastAsia="Times New Roman" w:hAnsi="Times New Roman"/>
          <w:bCs/>
          <w:iCs/>
          <w:sz w:val="24"/>
          <w:szCs w:val="24"/>
          <w:lang w:eastAsia="ru-RU"/>
        </w:rPr>
        <w:t xml:space="preserve"> </w:t>
      </w:r>
    </w:p>
    <w:p w14:paraId="34E76084" w14:textId="13F27901" w:rsidR="007D27B1" w:rsidRPr="001E5D95" w:rsidRDefault="007D27B1" w:rsidP="009238F6">
      <w:pPr>
        <w:spacing w:after="0" w:line="240" w:lineRule="auto"/>
        <w:jc w:val="both"/>
        <w:rPr>
          <w:rFonts w:ascii="Times New Roman" w:hAnsi="Times New Roman"/>
          <w:sz w:val="24"/>
          <w:szCs w:val="24"/>
        </w:rPr>
      </w:pPr>
      <w:r w:rsidRPr="001E5D95">
        <w:rPr>
          <w:rFonts w:ascii="Times New Roman" w:eastAsia="Times New Roman" w:hAnsi="Times New Roman"/>
          <w:bCs/>
          <w:iCs/>
          <w:sz w:val="24"/>
          <w:szCs w:val="24"/>
          <w:lang w:eastAsia="ru-RU"/>
        </w:rPr>
        <w:t xml:space="preserve">по Лоту № ____         </w:t>
      </w:r>
    </w:p>
    <w:p w14:paraId="2B6E6E2A"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на сумму _______________________ руб. </w:t>
      </w:r>
    </w:p>
    <w:p w14:paraId="22F34771"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i/>
          <w:sz w:val="18"/>
          <w:szCs w:val="18"/>
        </w:rPr>
        <w:t>(указывается сумма, на которую планируется заключить договор в соответствии с Заявкой)</w:t>
      </w:r>
      <w:r w:rsidRPr="001E5D95">
        <w:rPr>
          <w:rFonts w:ascii="Times New Roman" w:hAnsi="Times New Roman"/>
          <w:sz w:val="18"/>
          <w:szCs w:val="18"/>
        </w:rPr>
        <w:t xml:space="preserve"> </w:t>
      </w:r>
    </w:p>
    <w:p w14:paraId="6A0887E6"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1E5D95" w:rsidRDefault="007D27B1" w:rsidP="007D27B1">
      <w:pPr>
        <w:keepNext/>
        <w:keepLines/>
        <w:suppressLineNumbers/>
        <w:spacing w:after="0" w:line="360" w:lineRule="auto"/>
        <w:jc w:val="both"/>
        <w:rPr>
          <w:rFonts w:ascii="Times New Roman" w:hAnsi="Times New Roman"/>
          <w:sz w:val="24"/>
          <w:szCs w:val="24"/>
        </w:rPr>
      </w:pPr>
      <w:r w:rsidRPr="001E5D95">
        <w:rPr>
          <w:rFonts w:ascii="Times New Roman" w:hAnsi="Times New Roman"/>
          <w:sz w:val="24"/>
          <w:szCs w:val="24"/>
        </w:rPr>
        <w:t>не является крупной, поскольку:</w:t>
      </w:r>
    </w:p>
    <w:p w14:paraId="4AD9D062"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sz w:val="24"/>
          <w:szCs w:val="24"/>
        </w:rPr>
        <w:t xml:space="preserve"> ___________________________________________________________________________________ </w:t>
      </w:r>
      <w:r w:rsidRPr="001E5D95">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1E5D95" w:rsidRDefault="007D27B1" w:rsidP="007D27B1">
      <w:pPr>
        <w:keepNext/>
        <w:keepLines/>
        <w:suppressLineNumbers/>
        <w:spacing w:line="240" w:lineRule="auto"/>
        <w:jc w:val="both"/>
        <w:rPr>
          <w:rFonts w:ascii="Times New Roman" w:hAnsi="Times New Roman"/>
          <w:sz w:val="24"/>
          <w:szCs w:val="24"/>
        </w:rPr>
      </w:pPr>
      <w:r w:rsidRPr="001E5D95">
        <w:rPr>
          <w:rFonts w:ascii="Times New Roman" w:hAnsi="Times New Roman"/>
          <w:sz w:val="24"/>
          <w:szCs w:val="24"/>
        </w:rPr>
        <w:t>____________________________________</w:t>
      </w:r>
    </w:p>
    <w:p w14:paraId="174EA0CD" w14:textId="77777777" w:rsidR="007D27B1" w:rsidRPr="001E5D95"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E7B977D" w14:textId="77777777" w:rsidR="007D27B1" w:rsidRPr="001E5D95" w:rsidRDefault="007D27B1" w:rsidP="007D27B1">
      <w:pPr>
        <w:keepNext/>
        <w:keepLines/>
        <w:suppressLineNumbers/>
        <w:spacing w:line="240" w:lineRule="atLeast"/>
        <w:rPr>
          <w:rFonts w:ascii="Times New Roman" w:hAnsi="Times New Roman"/>
          <w:sz w:val="24"/>
          <w:szCs w:val="24"/>
        </w:rPr>
      </w:pPr>
      <w:r w:rsidRPr="001E5D95">
        <w:rPr>
          <w:rFonts w:ascii="Times New Roman" w:hAnsi="Times New Roman"/>
          <w:sz w:val="24"/>
          <w:szCs w:val="24"/>
        </w:rPr>
        <w:t>____________________________________</w:t>
      </w:r>
    </w:p>
    <w:p w14:paraId="266F6709" w14:textId="77777777" w:rsidR="007D27B1" w:rsidRPr="001E5D95"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AD088D5" w14:textId="77777777" w:rsidR="007D27B1" w:rsidRPr="001E5D95"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1E5D95"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1521E3EA" w14:textId="77777777" w:rsidR="007D27B1" w:rsidRPr="001E5D95" w:rsidRDefault="007D27B1" w:rsidP="007D27B1">
      <w:pPr>
        <w:spacing w:after="0" w:line="240" w:lineRule="auto"/>
        <w:jc w:val="both"/>
        <w:rPr>
          <w:rFonts w:ascii="Times New Roman" w:hAnsi="Times New Roman"/>
          <w:sz w:val="24"/>
          <w:szCs w:val="24"/>
          <w:lang w:eastAsia="ru-RU"/>
        </w:rPr>
      </w:pPr>
    </w:p>
    <w:p w14:paraId="50313890" w14:textId="77777777" w:rsidR="007D27B1" w:rsidRPr="001E5D95" w:rsidRDefault="007D27B1" w:rsidP="007D27B1">
      <w:pPr>
        <w:spacing w:after="0" w:line="240" w:lineRule="auto"/>
        <w:jc w:val="both"/>
        <w:rPr>
          <w:rFonts w:ascii="Times New Roman" w:hAnsi="Times New Roman"/>
          <w:sz w:val="24"/>
          <w:szCs w:val="24"/>
          <w:lang w:eastAsia="ru-RU"/>
        </w:rPr>
      </w:pPr>
    </w:p>
    <w:p w14:paraId="0B53BAC4" w14:textId="77777777" w:rsidR="007D27B1" w:rsidRPr="001E5D95" w:rsidRDefault="007D27B1" w:rsidP="007D27B1">
      <w:pPr>
        <w:spacing w:after="0" w:line="240" w:lineRule="auto"/>
        <w:jc w:val="both"/>
        <w:rPr>
          <w:rFonts w:ascii="Times New Roman" w:hAnsi="Times New Roman"/>
          <w:sz w:val="24"/>
          <w:szCs w:val="24"/>
          <w:lang w:eastAsia="ru-RU"/>
        </w:rPr>
      </w:pPr>
    </w:p>
    <w:p w14:paraId="2630AB80" w14:textId="77777777" w:rsidR="007D27B1" w:rsidRPr="001E5D95" w:rsidRDefault="007D27B1" w:rsidP="007D27B1">
      <w:pPr>
        <w:spacing w:after="0" w:line="240" w:lineRule="auto"/>
        <w:jc w:val="both"/>
        <w:rPr>
          <w:rFonts w:ascii="Times New Roman" w:hAnsi="Times New Roman"/>
          <w:sz w:val="24"/>
          <w:szCs w:val="24"/>
          <w:lang w:eastAsia="ru-RU"/>
        </w:rPr>
      </w:pPr>
    </w:p>
    <w:p w14:paraId="34300D1D" w14:textId="77777777" w:rsidR="007D27B1" w:rsidRPr="001E5D95" w:rsidRDefault="007D27B1" w:rsidP="007D27B1">
      <w:pPr>
        <w:spacing w:after="0" w:line="240" w:lineRule="auto"/>
        <w:jc w:val="both"/>
        <w:rPr>
          <w:rFonts w:ascii="Times New Roman" w:hAnsi="Times New Roman"/>
          <w:sz w:val="24"/>
          <w:szCs w:val="24"/>
          <w:lang w:eastAsia="ru-RU"/>
        </w:rPr>
      </w:pPr>
    </w:p>
    <w:p w14:paraId="3273F38B" w14:textId="77777777" w:rsidR="007D27B1" w:rsidRPr="001E5D95" w:rsidRDefault="007D27B1" w:rsidP="007D27B1">
      <w:pPr>
        <w:spacing w:after="0" w:line="240" w:lineRule="auto"/>
        <w:jc w:val="both"/>
        <w:rPr>
          <w:rFonts w:ascii="Times New Roman" w:hAnsi="Times New Roman"/>
          <w:sz w:val="24"/>
          <w:szCs w:val="24"/>
          <w:lang w:eastAsia="ru-RU"/>
        </w:rPr>
      </w:pPr>
    </w:p>
    <w:p w14:paraId="2552E574" w14:textId="77777777" w:rsidR="007D27B1" w:rsidRPr="001E5D95" w:rsidRDefault="007D27B1" w:rsidP="007D27B1">
      <w:pPr>
        <w:spacing w:after="0" w:line="240" w:lineRule="auto"/>
        <w:jc w:val="both"/>
        <w:rPr>
          <w:rFonts w:ascii="Times New Roman" w:hAnsi="Times New Roman"/>
          <w:sz w:val="24"/>
          <w:szCs w:val="24"/>
          <w:lang w:eastAsia="ru-RU"/>
        </w:rPr>
      </w:pPr>
    </w:p>
    <w:p w14:paraId="78395154" w14:textId="77777777" w:rsidR="007D27B1" w:rsidRPr="001E5D95" w:rsidRDefault="007D27B1" w:rsidP="007D27B1">
      <w:pPr>
        <w:spacing w:after="0" w:line="240" w:lineRule="auto"/>
        <w:jc w:val="both"/>
        <w:rPr>
          <w:rFonts w:ascii="Times New Roman" w:hAnsi="Times New Roman"/>
          <w:sz w:val="24"/>
          <w:szCs w:val="24"/>
          <w:lang w:eastAsia="ru-RU"/>
        </w:rPr>
      </w:pPr>
    </w:p>
    <w:p w14:paraId="49F1FA94" w14:textId="1A3CA95A" w:rsidR="007D27B1" w:rsidRPr="001E5D95" w:rsidRDefault="007D27B1" w:rsidP="007D27B1">
      <w:pPr>
        <w:keepNext/>
        <w:pageBreakBefore/>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1E3D7A" w:rsidRPr="001E5D95">
        <w:rPr>
          <w:rFonts w:ascii="Times New Roman" w:hAnsi="Times New Roman"/>
          <w:b/>
          <w:bCs/>
          <w:sz w:val="24"/>
          <w:szCs w:val="24"/>
        </w:rPr>
        <w:t>4</w:t>
      </w:r>
      <w:r w:rsidRPr="001E5D95">
        <w:rPr>
          <w:rFonts w:ascii="Times New Roman" w:hAnsi="Times New Roman"/>
          <w:b/>
          <w:bCs/>
          <w:sz w:val="24"/>
          <w:szCs w:val="24"/>
        </w:rPr>
        <w:t>.1. Инструкции по заполнению</w:t>
      </w:r>
    </w:p>
    <w:p w14:paraId="6326CB5E" w14:textId="52208371" w:rsidR="007D27B1" w:rsidRPr="001E5D95" w:rsidRDefault="007D27B1" w:rsidP="007D27B1">
      <w:pPr>
        <w:spacing w:after="0"/>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(подраздел 5.1.).</w:t>
      </w:r>
      <w:r w:rsidRPr="001E5D95">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.1.2</w:t>
      </w:r>
      <w:r w:rsidRPr="001E5D95">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.1.3</w:t>
      </w:r>
      <w:r w:rsidRPr="001E5D95">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5D95" w:rsidRDefault="007D27B1" w:rsidP="007D27B1">
      <w:pPr>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.1.4</w:t>
      </w:r>
      <w:r w:rsidRPr="001E5D95">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5D95" w:rsidRDefault="007D27B1" w:rsidP="007D27B1">
      <w:pPr>
        <w:jc w:val="both"/>
        <w:rPr>
          <w:rFonts w:ascii="Times New Roman" w:hAnsi="Times New Roman"/>
          <w:sz w:val="24"/>
          <w:szCs w:val="24"/>
        </w:rPr>
      </w:pPr>
    </w:p>
    <w:p w14:paraId="36959547" w14:textId="77777777" w:rsidR="007D27B1" w:rsidRPr="001E5D95" w:rsidRDefault="007D27B1" w:rsidP="007D27B1">
      <w:pPr>
        <w:jc w:val="both"/>
        <w:rPr>
          <w:rFonts w:ascii="Times New Roman" w:hAnsi="Times New Roman"/>
          <w:sz w:val="24"/>
          <w:szCs w:val="24"/>
        </w:rPr>
      </w:pPr>
    </w:p>
    <w:p w14:paraId="238C9B0A" w14:textId="77777777" w:rsidR="007D27B1" w:rsidRPr="001E5D95" w:rsidRDefault="007D27B1" w:rsidP="007D27B1">
      <w:pPr>
        <w:jc w:val="both"/>
        <w:rPr>
          <w:rFonts w:ascii="Times New Roman" w:hAnsi="Times New Roman"/>
          <w:sz w:val="24"/>
          <w:szCs w:val="24"/>
        </w:rPr>
      </w:pPr>
    </w:p>
    <w:p w14:paraId="642484BB" w14:textId="77777777" w:rsidR="007D27B1" w:rsidRPr="001E5D95" w:rsidRDefault="007D27B1" w:rsidP="007D27B1">
      <w:pPr>
        <w:jc w:val="both"/>
        <w:rPr>
          <w:rFonts w:ascii="Times New Roman" w:hAnsi="Times New Roman"/>
          <w:sz w:val="24"/>
          <w:szCs w:val="24"/>
        </w:rPr>
      </w:pPr>
    </w:p>
    <w:p w14:paraId="6804D951" w14:textId="77777777" w:rsidR="007D27B1" w:rsidRPr="001E5D95" w:rsidRDefault="007D27B1" w:rsidP="007D27B1">
      <w:pPr>
        <w:jc w:val="both"/>
        <w:rPr>
          <w:rFonts w:ascii="Times New Roman" w:hAnsi="Times New Roman"/>
          <w:sz w:val="24"/>
          <w:szCs w:val="24"/>
        </w:rPr>
      </w:pPr>
    </w:p>
    <w:p w14:paraId="1D11DB09" w14:textId="77777777" w:rsidR="007D27B1" w:rsidRPr="001E5D95" w:rsidRDefault="007D27B1" w:rsidP="007D27B1">
      <w:pPr>
        <w:jc w:val="both"/>
        <w:rPr>
          <w:rFonts w:ascii="Times New Roman" w:hAnsi="Times New Roman"/>
          <w:sz w:val="24"/>
          <w:szCs w:val="24"/>
        </w:rPr>
      </w:pPr>
    </w:p>
    <w:p w14:paraId="510C9D3E" w14:textId="77777777" w:rsidR="007D27B1" w:rsidRPr="001E5D95" w:rsidRDefault="007D27B1" w:rsidP="007D27B1">
      <w:pPr>
        <w:jc w:val="both"/>
        <w:rPr>
          <w:rFonts w:ascii="Times New Roman" w:hAnsi="Times New Roman"/>
          <w:sz w:val="24"/>
          <w:szCs w:val="24"/>
        </w:rPr>
      </w:pPr>
    </w:p>
    <w:p w14:paraId="6BF93D78" w14:textId="77777777" w:rsidR="007D27B1" w:rsidRPr="001E5D95" w:rsidRDefault="007D27B1" w:rsidP="007D27B1">
      <w:pPr>
        <w:jc w:val="both"/>
        <w:rPr>
          <w:rFonts w:ascii="Times New Roman" w:hAnsi="Times New Roman"/>
          <w:sz w:val="24"/>
          <w:szCs w:val="24"/>
        </w:rPr>
      </w:pPr>
    </w:p>
    <w:p w14:paraId="53B81EA7" w14:textId="77777777" w:rsidR="007D27B1" w:rsidRPr="001E5D95" w:rsidRDefault="007D27B1" w:rsidP="007D27B1">
      <w:pPr>
        <w:jc w:val="both"/>
        <w:rPr>
          <w:rFonts w:ascii="Times New Roman" w:hAnsi="Times New Roman"/>
          <w:sz w:val="24"/>
          <w:szCs w:val="24"/>
        </w:rPr>
      </w:pPr>
    </w:p>
    <w:p w14:paraId="7188D161" w14:textId="4CF3676F" w:rsidR="00EE7C85" w:rsidRPr="001E5D9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5D95"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8448BB" w:rsidRDefault="008448BB">
      <w:pPr>
        <w:spacing w:after="0" w:line="240" w:lineRule="auto"/>
      </w:pPr>
      <w:r>
        <w:separator/>
      </w:r>
    </w:p>
  </w:endnote>
  <w:endnote w:type="continuationSeparator" w:id="0">
    <w:p w14:paraId="0B8A59BC" w14:textId="77777777" w:rsidR="008448BB" w:rsidRDefault="0084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251223"/>
      <w:docPartObj>
        <w:docPartGallery w:val="Page Numbers (Bottom of Page)"/>
        <w:docPartUnique/>
      </w:docPartObj>
    </w:sdtPr>
    <w:sdtEndPr/>
    <w:sdtContent>
      <w:sdt>
        <w:sdtPr>
          <w:id w:val="-282739327"/>
          <w:docPartObj>
            <w:docPartGallery w:val="Page Numbers (Top of Page)"/>
            <w:docPartUnique/>
          </w:docPartObj>
        </w:sdtPr>
        <w:sdtEndPr/>
        <w:sdtContent>
          <w:p w14:paraId="58B81710" w14:textId="1E9C2EA8"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E4EAF">
              <w:rPr>
                <w:b/>
                <w:bCs/>
                <w:noProof/>
              </w:rPr>
              <w:t>13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E4EAF">
              <w:rPr>
                <w:b/>
                <w:bCs/>
                <w:noProof/>
              </w:rPr>
              <w:t>39</w:t>
            </w:r>
            <w:r>
              <w:rPr>
                <w:b/>
                <w:bCs/>
                <w:sz w:val="24"/>
                <w:szCs w:val="24"/>
              </w:rPr>
              <w:fldChar w:fldCharType="end"/>
            </w:r>
          </w:p>
        </w:sdtContent>
      </w:sdt>
    </w:sdtContent>
  </w:sdt>
  <w:p w14:paraId="2959B3D4" w14:textId="77777777" w:rsidR="008448BB" w:rsidRDefault="008448B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468953"/>
      <w:docPartObj>
        <w:docPartGallery w:val="Page Numbers (Bottom of Page)"/>
        <w:docPartUnique/>
      </w:docPartObj>
    </w:sdtPr>
    <w:sdtEndPr/>
    <w:sdtContent>
      <w:sdt>
        <w:sdtPr>
          <w:id w:val="2145546147"/>
          <w:docPartObj>
            <w:docPartGallery w:val="Page Numbers (Top of Page)"/>
            <w:docPartUnique/>
          </w:docPartObj>
        </w:sdtPr>
        <w:sdtEndPr/>
        <w:sdtContent>
          <w:p w14:paraId="56604042" w14:textId="0251066A"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E4EAF">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E4EAF">
              <w:rPr>
                <w:b/>
                <w:bCs/>
                <w:noProof/>
              </w:rPr>
              <w:t>39</w:t>
            </w:r>
            <w:r>
              <w:rPr>
                <w:b/>
                <w:bCs/>
                <w:sz w:val="24"/>
                <w:szCs w:val="24"/>
              </w:rPr>
              <w:fldChar w:fldCharType="end"/>
            </w:r>
          </w:p>
        </w:sdtContent>
      </w:sdt>
    </w:sdtContent>
  </w:sdt>
  <w:p w14:paraId="458DFD11" w14:textId="77777777" w:rsidR="008448BB" w:rsidRDefault="008448B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7A6F3C08" w:rsidR="008448BB" w:rsidRDefault="008448BB"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E4EAF">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E4EAF">
              <w:rPr>
                <w:b/>
                <w:bCs/>
                <w:noProof/>
              </w:rPr>
              <w:t>39</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588362"/>
      <w:docPartObj>
        <w:docPartGallery w:val="Page Numbers (Bottom of Page)"/>
        <w:docPartUnique/>
      </w:docPartObj>
    </w:sdtPr>
    <w:sdtEndPr/>
    <w:sdtContent>
      <w:sdt>
        <w:sdtPr>
          <w:id w:val="681254987"/>
          <w:docPartObj>
            <w:docPartGallery w:val="Page Numbers (Top of Page)"/>
            <w:docPartUnique/>
          </w:docPartObj>
        </w:sdtPr>
        <w:sdtEndPr/>
        <w:sdtContent>
          <w:p w14:paraId="0D7D7C32" w14:textId="6853A8FE"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E4EAF">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E4EAF">
              <w:rPr>
                <w:b/>
                <w:bCs/>
                <w:noProof/>
              </w:rPr>
              <w:t>39</w:t>
            </w:r>
            <w:r>
              <w:rPr>
                <w:b/>
                <w:bCs/>
                <w:sz w:val="24"/>
                <w:szCs w:val="24"/>
              </w:rPr>
              <w:fldChar w:fldCharType="end"/>
            </w:r>
          </w:p>
        </w:sdtContent>
      </w:sdt>
    </w:sdtContent>
  </w:sdt>
  <w:p w14:paraId="22123759" w14:textId="77777777" w:rsidR="008448BB" w:rsidRDefault="008448BB">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113282"/>
      <w:docPartObj>
        <w:docPartGallery w:val="Page Numbers (Bottom of Page)"/>
        <w:docPartUnique/>
      </w:docPartObj>
    </w:sdtPr>
    <w:sdtEndPr/>
    <w:sdtContent>
      <w:sdt>
        <w:sdtPr>
          <w:id w:val="1143308678"/>
          <w:docPartObj>
            <w:docPartGallery w:val="Page Numbers (Top of Page)"/>
            <w:docPartUnique/>
          </w:docPartObj>
        </w:sdtPr>
        <w:sdtEndPr/>
        <w:sdtContent>
          <w:p w14:paraId="0FEA47D4" w14:textId="0E2088AD"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E4EAF">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E4EAF">
              <w:rPr>
                <w:b/>
                <w:bCs/>
                <w:noProof/>
              </w:rPr>
              <w:t>39</w:t>
            </w:r>
            <w:r>
              <w:rPr>
                <w:b/>
                <w:bCs/>
                <w:sz w:val="24"/>
                <w:szCs w:val="24"/>
              </w:rPr>
              <w:fldChar w:fldCharType="end"/>
            </w:r>
          </w:p>
        </w:sdtContent>
      </w:sdt>
    </w:sdtContent>
  </w:sdt>
  <w:p w14:paraId="29D23EC6" w14:textId="77777777" w:rsidR="008448BB" w:rsidRDefault="008448BB">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68841D69" w:rsidR="008448BB" w:rsidRDefault="008448B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2E4EAF">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2E4EAF">
              <w:rPr>
                <w:b/>
                <w:bCs/>
                <w:noProof/>
              </w:rPr>
              <w:t>39</w:t>
            </w:r>
            <w:r>
              <w:rPr>
                <w:b/>
                <w:bCs/>
                <w:sz w:val="24"/>
                <w:szCs w:val="24"/>
              </w:rPr>
              <w:fldChar w:fldCharType="end"/>
            </w:r>
          </w:p>
        </w:sdtContent>
      </w:sdt>
    </w:sdtContent>
  </w:sdt>
  <w:p w14:paraId="6511E1B9" w14:textId="77777777" w:rsidR="008448BB" w:rsidRDefault="008448BB"/>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8448BB" w:rsidRPr="00C4329A" w:rsidRDefault="008448BB"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8448BB" w:rsidRDefault="008448BB">
      <w:pPr>
        <w:spacing w:after="0" w:line="240" w:lineRule="auto"/>
      </w:pPr>
      <w:r>
        <w:separator/>
      </w:r>
    </w:p>
  </w:footnote>
  <w:footnote w:type="continuationSeparator" w:id="0">
    <w:p w14:paraId="4DAFFDCE" w14:textId="77777777" w:rsidR="008448BB" w:rsidRDefault="008448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6DC"/>
    <w:rsid w:val="000D4953"/>
    <w:rsid w:val="000D4A35"/>
    <w:rsid w:val="000D58C4"/>
    <w:rsid w:val="000D6DEF"/>
    <w:rsid w:val="000D7461"/>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5BD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5457"/>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C20"/>
    <w:rsid w:val="004641E5"/>
    <w:rsid w:val="004648C1"/>
    <w:rsid w:val="00464AE2"/>
    <w:rsid w:val="00464C5A"/>
    <w:rsid w:val="00465653"/>
    <w:rsid w:val="004670FC"/>
    <w:rsid w:val="0046716E"/>
    <w:rsid w:val="004677B6"/>
    <w:rsid w:val="00470ABE"/>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AC6"/>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3BCC"/>
    <w:rsid w:val="00604F23"/>
    <w:rsid w:val="00606462"/>
    <w:rsid w:val="00607B92"/>
    <w:rsid w:val="00607DC7"/>
    <w:rsid w:val="0061123D"/>
    <w:rsid w:val="006113B2"/>
    <w:rsid w:val="00612DF4"/>
    <w:rsid w:val="00613334"/>
    <w:rsid w:val="00613C6C"/>
    <w:rsid w:val="00614C84"/>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387B"/>
    <w:rsid w:val="0072542C"/>
    <w:rsid w:val="007275FE"/>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989"/>
    <w:rsid w:val="00C318F9"/>
    <w:rsid w:val="00C32267"/>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B53"/>
    <w:rsid w:val="00EE5612"/>
    <w:rsid w:val="00EE5622"/>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garantF1://12048567.60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https://www.tektorg.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88F54-429B-42DB-B5EE-177B34F4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39</Pages>
  <Words>16050</Words>
  <Characters>91485</Characters>
  <Application>Microsoft Office Word</Application>
  <DocSecurity>0</DocSecurity>
  <Lines>762</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107321</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89</cp:revision>
  <cp:lastPrinted>2023-08-04T03:36:00Z</cp:lastPrinted>
  <dcterms:created xsi:type="dcterms:W3CDTF">2024-12-18T08:04:00Z</dcterms:created>
  <dcterms:modified xsi:type="dcterms:W3CDTF">2025-10-23T01:51:00Z</dcterms:modified>
</cp:coreProperties>
</file>