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5578DF"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5578DF">
        <w:rPr>
          <w:rFonts w:ascii="Times New Roman" w:eastAsia="Times New Roman" w:hAnsi="Times New Roman" w:cs="Arial"/>
          <w:bCs/>
          <w:kern w:val="28"/>
          <w:sz w:val="24"/>
          <w:szCs w:val="24"/>
          <w:lang w:eastAsia="ru-RU"/>
        </w:rPr>
        <w:t>Утверждено Приказом</w:t>
      </w:r>
    </w:p>
    <w:p w14:paraId="352E0EEF" w14:textId="77777777" w:rsidR="00B83ACE" w:rsidRPr="005578DF" w:rsidRDefault="00B83ACE" w:rsidP="00B83ACE">
      <w:pPr>
        <w:spacing w:line="240" w:lineRule="auto"/>
        <w:jc w:val="right"/>
        <w:rPr>
          <w:rFonts w:ascii="Times New Roman" w:eastAsia="Times New Roman" w:hAnsi="Times New Roman" w:cs="Arial"/>
          <w:bCs/>
          <w:kern w:val="28"/>
          <w:sz w:val="24"/>
          <w:szCs w:val="24"/>
          <w:lang w:eastAsia="ru-RU"/>
        </w:rPr>
      </w:pPr>
      <w:r w:rsidRPr="005578DF">
        <w:rPr>
          <w:rFonts w:ascii="Times New Roman" w:eastAsia="Times New Roman" w:hAnsi="Times New Roman" w:cs="Arial"/>
          <w:bCs/>
          <w:kern w:val="28"/>
          <w:sz w:val="24"/>
          <w:szCs w:val="24"/>
          <w:lang w:eastAsia="ru-RU"/>
        </w:rPr>
        <w:t xml:space="preserve">АО «Саханефтегазсбыт» </w:t>
      </w:r>
    </w:p>
    <w:p w14:paraId="42FFAE02" w14:textId="2FA28109" w:rsidR="00B83ACE" w:rsidRPr="005578DF" w:rsidRDefault="004375CC" w:rsidP="00B83ACE">
      <w:pPr>
        <w:spacing w:line="240" w:lineRule="auto"/>
        <w:jc w:val="right"/>
        <w:rPr>
          <w:rFonts w:ascii="Times New Roman" w:hAnsi="Times New Roman"/>
          <w:b/>
          <w:bCs/>
          <w:sz w:val="24"/>
          <w:szCs w:val="24"/>
        </w:rPr>
      </w:pPr>
      <w:r w:rsidRPr="00E85EC6">
        <w:rPr>
          <w:rFonts w:ascii="Times New Roman" w:eastAsia="Times New Roman" w:hAnsi="Times New Roman" w:cs="Arial"/>
          <w:bCs/>
          <w:kern w:val="28"/>
          <w:sz w:val="24"/>
          <w:szCs w:val="24"/>
          <w:lang w:eastAsia="ru-RU"/>
        </w:rPr>
        <w:t>от «</w:t>
      </w:r>
      <w:r w:rsidR="00683F5D" w:rsidRPr="00E85EC6">
        <w:rPr>
          <w:rFonts w:ascii="Times New Roman" w:eastAsia="Times New Roman" w:hAnsi="Times New Roman" w:cs="Arial"/>
          <w:bCs/>
          <w:kern w:val="28"/>
          <w:sz w:val="24"/>
          <w:szCs w:val="24"/>
          <w:lang w:eastAsia="ru-RU"/>
        </w:rPr>
        <w:t>31</w:t>
      </w:r>
      <w:r w:rsidR="009C005E" w:rsidRPr="00E85EC6">
        <w:rPr>
          <w:rFonts w:ascii="Times New Roman" w:eastAsia="Times New Roman" w:hAnsi="Times New Roman" w:cs="Arial"/>
          <w:bCs/>
          <w:kern w:val="28"/>
          <w:sz w:val="24"/>
          <w:szCs w:val="24"/>
          <w:lang w:eastAsia="ru-RU"/>
        </w:rPr>
        <w:t xml:space="preserve">» </w:t>
      </w:r>
      <w:r w:rsidR="002B1726" w:rsidRPr="00E85EC6">
        <w:rPr>
          <w:rFonts w:ascii="Times New Roman" w:eastAsia="Times New Roman" w:hAnsi="Times New Roman" w:cs="Arial"/>
          <w:bCs/>
          <w:kern w:val="28"/>
          <w:sz w:val="24"/>
          <w:szCs w:val="24"/>
          <w:lang w:eastAsia="ru-RU"/>
        </w:rPr>
        <w:t>марта</w:t>
      </w:r>
      <w:r w:rsidRPr="00E85EC6">
        <w:rPr>
          <w:rFonts w:ascii="Times New Roman" w:eastAsia="Times New Roman" w:hAnsi="Times New Roman" w:cs="Arial"/>
          <w:bCs/>
          <w:kern w:val="28"/>
          <w:sz w:val="24"/>
          <w:szCs w:val="24"/>
          <w:lang w:eastAsia="ru-RU"/>
        </w:rPr>
        <w:t xml:space="preserve"> 202</w:t>
      </w:r>
      <w:r w:rsidR="00933A0A" w:rsidRPr="00E85EC6">
        <w:rPr>
          <w:rFonts w:ascii="Times New Roman" w:eastAsia="Times New Roman" w:hAnsi="Times New Roman" w:cs="Arial"/>
          <w:bCs/>
          <w:kern w:val="28"/>
          <w:sz w:val="24"/>
          <w:szCs w:val="24"/>
          <w:lang w:eastAsia="ru-RU"/>
        </w:rPr>
        <w:t>6</w:t>
      </w:r>
      <w:r w:rsidR="00B83ACE" w:rsidRPr="00E85EC6">
        <w:rPr>
          <w:rFonts w:ascii="Times New Roman" w:eastAsia="Times New Roman" w:hAnsi="Times New Roman" w:cs="Arial"/>
          <w:bCs/>
          <w:kern w:val="28"/>
          <w:sz w:val="24"/>
          <w:szCs w:val="24"/>
          <w:lang w:eastAsia="ru-RU"/>
        </w:rPr>
        <w:t xml:space="preserve"> г. № Закуп -</w:t>
      </w:r>
      <w:r w:rsidR="00D054E4" w:rsidRPr="00E85EC6">
        <w:rPr>
          <w:rFonts w:ascii="Times New Roman" w:eastAsia="Times New Roman" w:hAnsi="Times New Roman" w:cs="Arial"/>
          <w:bCs/>
          <w:kern w:val="28"/>
          <w:sz w:val="24"/>
          <w:szCs w:val="24"/>
          <w:lang w:eastAsia="ru-RU"/>
        </w:rPr>
        <w:t>1</w:t>
      </w:r>
      <w:r w:rsidR="00E85EC6" w:rsidRPr="00E85EC6">
        <w:rPr>
          <w:rFonts w:ascii="Times New Roman" w:eastAsia="Times New Roman" w:hAnsi="Times New Roman" w:cs="Arial"/>
          <w:bCs/>
          <w:kern w:val="28"/>
          <w:sz w:val="24"/>
          <w:szCs w:val="24"/>
          <w:lang w:eastAsia="ru-RU"/>
        </w:rPr>
        <w:t>983</w:t>
      </w:r>
      <w:r w:rsidR="000D6BCE" w:rsidRPr="005578DF">
        <w:rPr>
          <w:rFonts w:ascii="Times New Roman" w:eastAsia="Times New Roman" w:hAnsi="Times New Roman" w:cs="Arial"/>
          <w:bCs/>
          <w:kern w:val="28"/>
          <w:sz w:val="24"/>
          <w:szCs w:val="24"/>
          <w:lang w:eastAsia="ru-RU"/>
        </w:rPr>
        <w:t xml:space="preserve"> </w:t>
      </w:r>
    </w:p>
    <w:p w14:paraId="65C34BA1" w14:textId="77777777" w:rsidR="00B83ACE" w:rsidRPr="005578DF" w:rsidRDefault="00B83ACE" w:rsidP="00B83ACE">
      <w:pPr>
        <w:spacing w:line="240" w:lineRule="auto"/>
        <w:jc w:val="center"/>
        <w:outlineLvl w:val="0"/>
        <w:rPr>
          <w:rFonts w:ascii="Times New Roman" w:hAnsi="Times New Roman"/>
          <w:b/>
          <w:bCs/>
          <w:sz w:val="24"/>
          <w:szCs w:val="24"/>
        </w:rPr>
      </w:pPr>
    </w:p>
    <w:p w14:paraId="10395594" w14:textId="77777777" w:rsidR="00B83ACE" w:rsidRPr="005578DF" w:rsidRDefault="00B83ACE" w:rsidP="00B83ACE">
      <w:pPr>
        <w:spacing w:line="240" w:lineRule="auto"/>
        <w:jc w:val="center"/>
        <w:outlineLvl w:val="0"/>
        <w:rPr>
          <w:rFonts w:ascii="Times New Roman" w:hAnsi="Times New Roman"/>
          <w:b/>
          <w:bCs/>
          <w:sz w:val="24"/>
          <w:szCs w:val="24"/>
        </w:rPr>
      </w:pPr>
    </w:p>
    <w:p w14:paraId="0294CC70" w14:textId="77777777" w:rsidR="00B83ACE" w:rsidRPr="005578DF" w:rsidRDefault="00B83ACE" w:rsidP="00B83ACE">
      <w:pPr>
        <w:spacing w:line="240" w:lineRule="auto"/>
        <w:jc w:val="center"/>
        <w:outlineLvl w:val="0"/>
        <w:rPr>
          <w:rFonts w:ascii="Times New Roman" w:hAnsi="Times New Roman"/>
          <w:b/>
          <w:bCs/>
          <w:sz w:val="24"/>
          <w:szCs w:val="24"/>
        </w:rPr>
      </w:pPr>
    </w:p>
    <w:p w14:paraId="2173849C" w14:textId="77777777" w:rsidR="00B83ACE" w:rsidRPr="005578DF" w:rsidRDefault="00B83ACE" w:rsidP="00B83ACE">
      <w:pPr>
        <w:spacing w:line="240" w:lineRule="auto"/>
        <w:jc w:val="center"/>
        <w:outlineLvl w:val="0"/>
        <w:rPr>
          <w:rFonts w:ascii="Times New Roman" w:hAnsi="Times New Roman"/>
          <w:b/>
          <w:bCs/>
          <w:sz w:val="24"/>
          <w:szCs w:val="24"/>
        </w:rPr>
      </w:pPr>
    </w:p>
    <w:p w14:paraId="67B316AF" w14:textId="77777777" w:rsidR="00B83ACE" w:rsidRPr="005578DF"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5578DF">
        <w:rPr>
          <w:rFonts w:ascii="Times New Roman" w:eastAsia="Times New Roman" w:hAnsi="Times New Roman"/>
          <w:b/>
          <w:bCs/>
          <w:sz w:val="32"/>
          <w:szCs w:val="32"/>
          <w:lang w:eastAsia="ru-RU"/>
        </w:rPr>
        <w:t xml:space="preserve">ДОКУМЕНТАЦИЯ </w:t>
      </w:r>
    </w:p>
    <w:p w14:paraId="5592B7CB" w14:textId="09DCE5B6"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5578DF">
        <w:rPr>
          <w:rFonts w:ascii="Times New Roman" w:eastAsia="Times New Roman" w:hAnsi="Times New Roman"/>
          <w:b/>
          <w:bCs/>
          <w:sz w:val="32"/>
          <w:szCs w:val="32"/>
          <w:lang w:eastAsia="ru-RU"/>
        </w:rPr>
        <w:t xml:space="preserve">ПО </w:t>
      </w:r>
      <w:bookmarkEnd w:id="9"/>
      <w:r w:rsidRPr="005578DF">
        <w:rPr>
          <w:rFonts w:ascii="Times New Roman" w:eastAsia="Times New Roman" w:hAnsi="Times New Roman"/>
          <w:b/>
          <w:bCs/>
          <w:sz w:val="32"/>
          <w:szCs w:val="32"/>
          <w:lang w:eastAsia="ru-RU"/>
        </w:rPr>
        <w:t xml:space="preserve">ЗАПРОСУ </w:t>
      </w:r>
      <w:r w:rsidR="00756A72" w:rsidRPr="005578DF">
        <w:rPr>
          <w:rFonts w:ascii="Times New Roman" w:eastAsia="Times New Roman" w:hAnsi="Times New Roman"/>
          <w:b/>
          <w:bCs/>
          <w:sz w:val="32"/>
          <w:szCs w:val="32"/>
          <w:lang w:eastAsia="ru-RU"/>
        </w:rPr>
        <w:t>ЦЕН</w:t>
      </w:r>
      <w:r w:rsidRPr="005578DF">
        <w:rPr>
          <w:rFonts w:ascii="Times New Roman" w:eastAsia="Times New Roman" w:hAnsi="Times New Roman"/>
          <w:b/>
          <w:bCs/>
          <w:sz w:val="32"/>
          <w:szCs w:val="32"/>
          <w:lang w:eastAsia="ru-RU"/>
        </w:rPr>
        <w:tab/>
        <w:t xml:space="preserve"> В ЭЛЕКТРОННОЙ ФОРМЕ</w:t>
      </w:r>
    </w:p>
    <w:p w14:paraId="78A1D81C" w14:textId="77777777" w:rsidR="00B83ACE" w:rsidRPr="005578DF" w:rsidRDefault="00B83ACE" w:rsidP="00B83ACE">
      <w:pPr>
        <w:spacing w:line="240" w:lineRule="auto"/>
        <w:jc w:val="center"/>
        <w:rPr>
          <w:rFonts w:ascii="Times New Roman" w:eastAsia="Times New Roman" w:hAnsi="Times New Roman"/>
          <w:b/>
          <w:sz w:val="32"/>
          <w:szCs w:val="32"/>
          <w:lang w:eastAsia="ru-RU"/>
        </w:rPr>
      </w:pPr>
    </w:p>
    <w:p w14:paraId="41DDF283" w14:textId="082969BC" w:rsidR="00F15625" w:rsidRDefault="00601B96" w:rsidP="00B83ACE">
      <w:pPr>
        <w:spacing w:after="0" w:line="240" w:lineRule="auto"/>
        <w:ind w:firstLine="567"/>
        <w:jc w:val="center"/>
        <w:outlineLvl w:val="0"/>
        <w:rPr>
          <w:rFonts w:ascii="Times New Roman" w:hAnsi="Times New Roman"/>
          <w:b/>
          <w:sz w:val="32"/>
          <w:szCs w:val="32"/>
        </w:rPr>
      </w:pPr>
      <w:r w:rsidRPr="005578DF">
        <w:rPr>
          <w:rFonts w:ascii="Times New Roman" w:hAnsi="Times New Roman"/>
          <w:b/>
          <w:sz w:val="32"/>
          <w:szCs w:val="32"/>
        </w:rPr>
        <w:t xml:space="preserve">на </w:t>
      </w:r>
      <w:r w:rsidR="00617E5F">
        <w:rPr>
          <w:rFonts w:ascii="Times New Roman" w:hAnsi="Times New Roman"/>
          <w:b/>
          <w:sz w:val="32"/>
          <w:szCs w:val="32"/>
        </w:rPr>
        <w:t>о</w:t>
      </w:r>
      <w:r w:rsidR="00617E5F" w:rsidRPr="00617E5F">
        <w:rPr>
          <w:rFonts w:ascii="Times New Roman" w:hAnsi="Times New Roman"/>
          <w:b/>
          <w:sz w:val="32"/>
          <w:szCs w:val="32"/>
        </w:rPr>
        <w:t>казание сюрвейерских услуг для нужд АО «Саханефтегазсбыт» в навигацию 2026 года</w:t>
      </w:r>
      <w:r w:rsidR="003D677D" w:rsidRPr="005578DF">
        <w:rPr>
          <w:rFonts w:ascii="Times New Roman" w:hAnsi="Times New Roman"/>
          <w:b/>
          <w:sz w:val="32"/>
          <w:szCs w:val="32"/>
        </w:rPr>
        <w:t>.</w:t>
      </w:r>
    </w:p>
    <w:p w14:paraId="551A01F9" w14:textId="47C38011" w:rsidR="00C51945" w:rsidRDefault="00C51945" w:rsidP="00B83ACE">
      <w:pPr>
        <w:spacing w:after="0" w:line="240" w:lineRule="auto"/>
        <w:ind w:firstLine="567"/>
        <w:jc w:val="center"/>
        <w:outlineLvl w:val="0"/>
        <w:rPr>
          <w:rFonts w:ascii="Times New Roman" w:hAnsi="Times New Roman"/>
          <w:b/>
          <w:sz w:val="32"/>
          <w:szCs w:val="32"/>
        </w:rPr>
      </w:pPr>
    </w:p>
    <w:p w14:paraId="3FE9ECE5" w14:textId="77777777" w:rsidR="00B83ACE" w:rsidRPr="005578DF" w:rsidRDefault="00B83ACE" w:rsidP="00B83ACE">
      <w:pPr>
        <w:spacing w:line="240" w:lineRule="auto"/>
        <w:jc w:val="center"/>
        <w:rPr>
          <w:rFonts w:ascii="Times New Roman" w:hAnsi="Times New Roman"/>
          <w:b/>
          <w:sz w:val="32"/>
          <w:szCs w:val="32"/>
        </w:rPr>
      </w:pPr>
    </w:p>
    <w:p w14:paraId="0C31E263" w14:textId="3A657DE9" w:rsidR="00B83ACE" w:rsidRPr="005578DF" w:rsidRDefault="00B83ACE" w:rsidP="001B7BE9">
      <w:pPr>
        <w:spacing w:line="240" w:lineRule="auto"/>
        <w:rPr>
          <w:rFonts w:ascii="Times New Roman" w:hAnsi="Times New Roman"/>
          <w:b/>
          <w:sz w:val="32"/>
          <w:szCs w:val="32"/>
        </w:rPr>
      </w:pPr>
    </w:p>
    <w:p w14:paraId="70C6B798" w14:textId="77777777" w:rsidR="00B83ACE" w:rsidRPr="005578DF" w:rsidRDefault="00B83ACE" w:rsidP="00B83ACE">
      <w:pPr>
        <w:spacing w:line="240" w:lineRule="auto"/>
        <w:rPr>
          <w:rFonts w:ascii="Times New Roman" w:hAnsi="Times New Roman"/>
          <w:sz w:val="24"/>
          <w:szCs w:val="24"/>
        </w:rPr>
      </w:pPr>
    </w:p>
    <w:p w14:paraId="127E34F0" w14:textId="77777777" w:rsidR="00B83ACE" w:rsidRPr="005578DF" w:rsidRDefault="00B83ACE" w:rsidP="00B83ACE">
      <w:pPr>
        <w:spacing w:line="240" w:lineRule="auto"/>
        <w:rPr>
          <w:rFonts w:ascii="Times New Roman" w:hAnsi="Times New Roman"/>
          <w:sz w:val="24"/>
          <w:szCs w:val="24"/>
        </w:rPr>
      </w:pPr>
    </w:p>
    <w:p w14:paraId="0EC19243" w14:textId="77777777" w:rsidR="00B83ACE" w:rsidRPr="005578DF" w:rsidRDefault="00B83ACE" w:rsidP="00B83ACE">
      <w:pPr>
        <w:spacing w:line="240" w:lineRule="auto"/>
        <w:jc w:val="center"/>
        <w:rPr>
          <w:rFonts w:ascii="Times New Roman" w:hAnsi="Times New Roman"/>
          <w:sz w:val="24"/>
          <w:szCs w:val="24"/>
        </w:rPr>
      </w:pPr>
    </w:p>
    <w:p w14:paraId="3314DB39" w14:textId="77777777" w:rsidR="00B83ACE" w:rsidRPr="005578DF" w:rsidRDefault="00B83ACE" w:rsidP="00B83ACE">
      <w:pPr>
        <w:spacing w:line="240" w:lineRule="auto"/>
        <w:jc w:val="center"/>
        <w:rPr>
          <w:rFonts w:ascii="Times New Roman" w:hAnsi="Times New Roman"/>
          <w:sz w:val="24"/>
          <w:szCs w:val="24"/>
        </w:rPr>
      </w:pPr>
    </w:p>
    <w:p w14:paraId="422AED1A" w14:textId="77777777" w:rsidR="00B83ACE" w:rsidRPr="005578DF" w:rsidRDefault="00B83ACE" w:rsidP="00B83ACE">
      <w:pPr>
        <w:spacing w:line="240" w:lineRule="auto"/>
        <w:jc w:val="center"/>
        <w:rPr>
          <w:rFonts w:ascii="Times New Roman" w:hAnsi="Times New Roman"/>
          <w:sz w:val="24"/>
          <w:szCs w:val="24"/>
        </w:rPr>
      </w:pPr>
    </w:p>
    <w:p w14:paraId="03D6DEA8" w14:textId="77777777" w:rsidR="00B83ACE" w:rsidRPr="005578DF" w:rsidRDefault="00B83ACE" w:rsidP="00B83ACE">
      <w:pPr>
        <w:spacing w:line="240" w:lineRule="auto"/>
        <w:jc w:val="center"/>
        <w:rPr>
          <w:rFonts w:ascii="Times New Roman" w:hAnsi="Times New Roman"/>
          <w:sz w:val="24"/>
          <w:szCs w:val="24"/>
        </w:rPr>
      </w:pPr>
    </w:p>
    <w:p w14:paraId="65288F32" w14:textId="77777777" w:rsidR="00B83ACE" w:rsidRPr="005578DF" w:rsidRDefault="00B83ACE" w:rsidP="00B83ACE">
      <w:pPr>
        <w:spacing w:line="240" w:lineRule="auto"/>
        <w:jc w:val="center"/>
        <w:rPr>
          <w:rFonts w:ascii="Times New Roman" w:hAnsi="Times New Roman"/>
          <w:sz w:val="24"/>
          <w:szCs w:val="24"/>
        </w:rPr>
      </w:pPr>
    </w:p>
    <w:p w14:paraId="600A6BE5" w14:textId="77777777" w:rsidR="00B83ACE" w:rsidRPr="005578DF" w:rsidRDefault="00B83ACE" w:rsidP="00B83ACE">
      <w:pPr>
        <w:spacing w:line="240" w:lineRule="auto"/>
        <w:jc w:val="center"/>
        <w:rPr>
          <w:rFonts w:ascii="Times New Roman" w:hAnsi="Times New Roman"/>
          <w:sz w:val="24"/>
          <w:szCs w:val="24"/>
        </w:rPr>
      </w:pPr>
    </w:p>
    <w:p w14:paraId="0ADA1E44" w14:textId="77777777" w:rsidR="00B83ACE" w:rsidRPr="005578DF" w:rsidRDefault="00B83ACE" w:rsidP="00B83ACE">
      <w:pPr>
        <w:spacing w:line="240" w:lineRule="auto"/>
        <w:jc w:val="center"/>
        <w:rPr>
          <w:rFonts w:ascii="Times New Roman" w:hAnsi="Times New Roman"/>
          <w:sz w:val="24"/>
          <w:szCs w:val="24"/>
        </w:rPr>
      </w:pPr>
    </w:p>
    <w:p w14:paraId="6CC7C3A8" w14:textId="77777777" w:rsidR="00B83ACE" w:rsidRPr="005578DF" w:rsidRDefault="00B83ACE" w:rsidP="00B83ACE">
      <w:pPr>
        <w:spacing w:line="240" w:lineRule="auto"/>
        <w:jc w:val="center"/>
        <w:rPr>
          <w:rFonts w:ascii="Times New Roman" w:hAnsi="Times New Roman"/>
          <w:sz w:val="24"/>
          <w:szCs w:val="24"/>
        </w:rPr>
      </w:pPr>
    </w:p>
    <w:p w14:paraId="46AA03A2" w14:textId="77777777" w:rsidR="00B83ACE" w:rsidRPr="005578DF" w:rsidRDefault="00B83ACE" w:rsidP="00B83ACE">
      <w:pPr>
        <w:spacing w:line="240" w:lineRule="auto"/>
        <w:rPr>
          <w:rFonts w:ascii="Times New Roman" w:hAnsi="Times New Roman"/>
          <w:sz w:val="24"/>
          <w:szCs w:val="24"/>
        </w:rPr>
      </w:pPr>
    </w:p>
    <w:p w14:paraId="035A4495" w14:textId="77777777" w:rsidR="00B83ACE" w:rsidRPr="005578DF" w:rsidRDefault="00B83ACE" w:rsidP="00B83ACE">
      <w:pPr>
        <w:spacing w:line="240" w:lineRule="auto"/>
        <w:jc w:val="center"/>
        <w:rPr>
          <w:rFonts w:ascii="Times New Roman" w:hAnsi="Times New Roman"/>
          <w:sz w:val="24"/>
          <w:szCs w:val="24"/>
        </w:rPr>
      </w:pPr>
    </w:p>
    <w:p w14:paraId="3905BCBB" w14:textId="77777777" w:rsidR="00B83ACE" w:rsidRPr="005578DF" w:rsidRDefault="00B83ACE" w:rsidP="00B83ACE">
      <w:pPr>
        <w:spacing w:line="240" w:lineRule="auto"/>
        <w:jc w:val="center"/>
        <w:rPr>
          <w:rFonts w:ascii="Times New Roman" w:hAnsi="Times New Roman"/>
          <w:sz w:val="24"/>
          <w:szCs w:val="24"/>
        </w:rPr>
      </w:pPr>
    </w:p>
    <w:p w14:paraId="71B38C75" w14:textId="77777777" w:rsidR="005E5824" w:rsidRPr="005578DF" w:rsidRDefault="005E5824" w:rsidP="00B83ACE">
      <w:pPr>
        <w:spacing w:line="240" w:lineRule="auto"/>
        <w:jc w:val="center"/>
        <w:rPr>
          <w:rFonts w:ascii="Times New Roman" w:hAnsi="Times New Roman"/>
          <w:sz w:val="24"/>
          <w:szCs w:val="24"/>
        </w:rPr>
      </w:pPr>
    </w:p>
    <w:p w14:paraId="10205A38" w14:textId="77777777" w:rsidR="005E5824" w:rsidRPr="005578DF" w:rsidRDefault="005E5824" w:rsidP="00B83ACE">
      <w:pPr>
        <w:spacing w:line="240" w:lineRule="auto"/>
        <w:jc w:val="center"/>
        <w:rPr>
          <w:rFonts w:ascii="Times New Roman" w:hAnsi="Times New Roman"/>
          <w:sz w:val="24"/>
          <w:szCs w:val="24"/>
        </w:rPr>
      </w:pPr>
    </w:p>
    <w:p w14:paraId="2C26190B" w14:textId="77777777" w:rsidR="00B83ACE" w:rsidRPr="005578DF" w:rsidRDefault="00B83ACE" w:rsidP="00B83ACE">
      <w:pPr>
        <w:spacing w:line="240" w:lineRule="auto"/>
        <w:jc w:val="center"/>
        <w:rPr>
          <w:rFonts w:ascii="Times New Roman" w:hAnsi="Times New Roman"/>
          <w:sz w:val="24"/>
          <w:szCs w:val="24"/>
        </w:rPr>
      </w:pPr>
    </w:p>
    <w:p w14:paraId="25A0B4D7" w14:textId="510F8089" w:rsidR="00F200A6" w:rsidRPr="005578DF" w:rsidRDefault="00B83ACE" w:rsidP="005E5824">
      <w:pPr>
        <w:spacing w:line="240" w:lineRule="auto"/>
        <w:jc w:val="center"/>
        <w:rPr>
          <w:rFonts w:ascii="Times New Roman" w:hAnsi="Times New Roman"/>
          <w:sz w:val="24"/>
          <w:szCs w:val="24"/>
        </w:rPr>
      </w:pPr>
      <w:r w:rsidRPr="005578DF">
        <w:rPr>
          <w:rFonts w:ascii="Times New Roman" w:hAnsi="Times New Roman"/>
          <w:sz w:val="24"/>
          <w:szCs w:val="24"/>
        </w:rPr>
        <w:t>Якутск – 202</w:t>
      </w:r>
      <w:r w:rsidR="00601B96" w:rsidRPr="005578DF">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5578DF"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5578DF" w:rsidRDefault="00B83ACE" w:rsidP="00B7575F">
            <w:pPr>
              <w:spacing w:after="0" w:line="240" w:lineRule="auto"/>
              <w:jc w:val="center"/>
              <w:rPr>
                <w:rFonts w:ascii="Times New Roman" w:hAnsi="Times New Roman"/>
                <w:sz w:val="24"/>
                <w:szCs w:val="24"/>
              </w:rPr>
            </w:pPr>
            <w:r w:rsidRPr="005578DF">
              <w:rPr>
                <w:rFonts w:ascii="Times New Roman" w:hAnsi="Times New Roman"/>
                <w:sz w:val="24"/>
                <w:szCs w:val="24"/>
              </w:rPr>
              <w:lastRenderedPageBreak/>
              <w:tab/>
            </w:r>
            <w:r w:rsidRPr="005578DF">
              <w:rPr>
                <w:rFonts w:ascii="Times New Roman" w:hAnsi="Times New Roman"/>
                <w:sz w:val="24"/>
                <w:szCs w:val="24"/>
              </w:rPr>
              <w:tab/>
            </w:r>
            <w:r w:rsidRPr="005578DF">
              <w:rPr>
                <w:rFonts w:ascii="Times New Roman" w:hAnsi="Times New Roman"/>
                <w:sz w:val="24"/>
                <w:szCs w:val="24"/>
              </w:rPr>
              <w:tab/>
              <w:t xml:space="preserve">            </w:t>
            </w:r>
          </w:p>
          <w:p w14:paraId="79C86318" w14:textId="0A58FEFA"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hAnsi="Times New Roman"/>
                <w:sz w:val="24"/>
                <w:szCs w:val="24"/>
              </w:rPr>
              <w:t xml:space="preserve">  </w:t>
            </w:r>
            <w:r w:rsidRPr="005578DF">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СОДЕРЖАНИЕ</w:t>
            </w:r>
          </w:p>
        </w:tc>
      </w:tr>
      <w:tr w:rsidR="001E7355" w:rsidRPr="005578DF"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r>
      <w:tr w:rsidR="001E7355" w:rsidRPr="005578DF"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5578DF" w:rsidRDefault="00B83ACE" w:rsidP="00CA6C64">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запроса </w:t>
            </w:r>
            <w:r w:rsidR="00CA6C64"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xml:space="preserve">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r>
      <w:tr w:rsidR="001E7355" w:rsidRPr="005578DF"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5578DF" w:rsidRDefault="00B83ACE"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 Предмет </w:t>
            </w:r>
            <w:r w:rsidR="000A7FB6" w:rsidRPr="005578DF">
              <w:rPr>
                <w:rFonts w:ascii="Times New Roman" w:eastAsia="Times New Roman" w:hAnsi="Times New Roman"/>
                <w:sz w:val="24"/>
                <w:szCs w:val="24"/>
                <w:lang w:eastAsia="ru-RU"/>
              </w:rPr>
              <w:t>закупки…</w:t>
            </w:r>
            <w:r w:rsidRPr="005578DF">
              <w:rPr>
                <w:rFonts w:ascii="Times New Roman" w:eastAsia="Times New Roman" w:hAnsi="Times New Roman"/>
                <w:sz w:val="24"/>
                <w:szCs w:val="24"/>
                <w:lang w:eastAsia="ru-RU"/>
              </w:rPr>
              <w:t xml:space="preserve">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03A676FF" w14:textId="77777777" w:rsidTr="00B7575F">
        <w:trPr>
          <w:trHeight w:val="360"/>
        </w:trPr>
        <w:tc>
          <w:tcPr>
            <w:tcW w:w="9782" w:type="dxa"/>
            <w:tcBorders>
              <w:top w:val="nil"/>
              <w:left w:val="nil"/>
              <w:bottom w:val="nil"/>
              <w:right w:val="nil"/>
            </w:tcBorders>
            <w:vAlign w:val="bottom"/>
          </w:tcPr>
          <w:p w14:paraId="379D4C4A" w14:textId="0C88ABBA"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2.2 </w:t>
            </w:r>
            <w:r w:rsidR="004A1C65" w:rsidRPr="005578DF">
              <w:rPr>
                <w:rFonts w:ascii="Times New Roman" w:eastAsia="Times New Roman" w:hAnsi="Times New Roman"/>
                <w:iCs/>
                <w:sz w:val="24"/>
                <w:szCs w:val="24"/>
                <w:lang w:eastAsia="ru-RU"/>
              </w:rPr>
              <w:tab/>
              <w:t xml:space="preserve">Место </w:t>
            </w:r>
            <w:r w:rsidR="001B07F0" w:rsidRPr="001B07F0">
              <w:rPr>
                <w:rFonts w:ascii="Times New Roman" w:eastAsia="Times New Roman" w:hAnsi="Times New Roman"/>
                <w:iCs/>
                <w:sz w:val="24"/>
                <w:szCs w:val="24"/>
                <w:lang w:eastAsia="ru-RU"/>
              </w:rPr>
              <w:t>оказания услуг</w:t>
            </w:r>
            <w:r w:rsidRPr="005578DF">
              <w:rPr>
                <w:rFonts w:ascii="Times New Roman" w:eastAsia="Times New Roman" w:hAnsi="Times New Roman"/>
                <w:sz w:val="24"/>
                <w:szCs w:val="24"/>
                <w:lang w:eastAsia="ru-RU"/>
              </w:rPr>
              <w:t xml:space="preserve">.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w:t>
            </w:r>
            <w:r w:rsidR="004A1C65"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28847678" w14:textId="10E19B49"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FADC2D1" w14:textId="77777777" w:rsidTr="00B7575F">
        <w:trPr>
          <w:trHeight w:val="360"/>
        </w:trPr>
        <w:tc>
          <w:tcPr>
            <w:tcW w:w="9782" w:type="dxa"/>
            <w:tcBorders>
              <w:top w:val="nil"/>
              <w:left w:val="nil"/>
              <w:bottom w:val="nil"/>
              <w:right w:val="nil"/>
            </w:tcBorders>
            <w:vAlign w:val="bottom"/>
          </w:tcPr>
          <w:p w14:paraId="242FC425" w14:textId="79D4CB73"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2.3 </w:t>
            </w:r>
            <w:r w:rsidR="001B07F0" w:rsidRPr="001B07F0">
              <w:rPr>
                <w:rFonts w:ascii="Times New Roman" w:eastAsia="Times New Roman" w:hAnsi="Times New Roman"/>
                <w:sz w:val="24"/>
                <w:szCs w:val="24"/>
                <w:lang w:eastAsia="ru-RU"/>
              </w:rPr>
              <w:t>Условия оказания услуг</w:t>
            </w:r>
            <w:r w:rsidRPr="005578DF">
              <w:rPr>
                <w:rFonts w:ascii="Times New Roman" w:eastAsia="Times New Roman" w:hAnsi="Times New Roman"/>
                <w:sz w:val="24"/>
                <w:szCs w:val="24"/>
                <w:lang w:eastAsia="ru-RU"/>
              </w:rPr>
              <w:t>. . . . . . . . . . . . . . . . . . . . . .</w:t>
            </w:r>
            <w:r w:rsidR="00EB45F8" w:rsidRPr="005578DF">
              <w:rPr>
                <w:rFonts w:ascii="Times New Roman" w:eastAsia="Times New Roman" w:hAnsi="Times New Roman"/>
                <w:sz w:val="24"/>
                <w:szCs w:val="24"/>
                <w:lang w:eastAsia="ru-RU"/>
              </w:rPr>
              <w:t xml:space="preserve"> . . . . . . </w:t>
            </w:r>
            <w:r w:rsidR="004A1C65" w:rsidRPr="005578DF">
              <w:rPr>
                <w:rFonts w:ascii="Times New Roman" w:eastAsia="Times New Roman" w:hAnsi="Times New Roman"/>
                <w:sz w:val="24"/>
                <w:szCs w:val="24"/>
                <w:lang w:eastAsia="ru-RU"/>
              </w:rPr>
              <w:t xml:space="preserve">. . . . . . . . . . . . . . . . . . . . . . . . . . . . . . . . </w:t>
            </w:r>
          </w:p>
        </w:tc>
        <w:tc>
          <w:tcPr>
            <w:tcW w:w="9782" w:type="dxa"/>
            <w:gridSpan w:val="2"/>
            <w:tcBorders>
              <w:top w:val="nil"/>
              <w:left w:val="nil"/>
              <w:bottom w:val="nil"/>
              <w:right w:val="nil"/>
            </w:tcBorders>
            <w:vAlign w:val="bottom"/>
          </w:tcPr>
          <w:p w14:paraId="5784790F" w14:textId="32731B2D"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10</w:t>
            </w:r>
          </w:p>
        </w:tc>
      </w:tr>
      <w:tr w:rsidR="001E7355" w:rsidRPr="005578DF" w14:paraId="7D039C60" w14:textId="77777777" w:rsidTr="00B7575F">
        <w:trPr>
          <w:trHeight w:val="360"/>
        </w:trPr>
        <w:tc>
          <w:tcPr>
            <w:tcW w:w="9782" w:type="dxa"/>
            <w:tcBorders>
              <w:top w:val="nil"/>
              <w:left w:val="nil"/>
              <w:bottom w:val="nil"/>
              <w:right w:val="nil"/>
            </w:tcBorders>
            <w:vAlign w:val="bottom"/>
          </w:tcPr>
          <w:p w14:paraId="5817A9F6" w14:textId="07F4EA39"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2.4 </w:t>
            </w:r>
            <w:r w:rsidR="001B07F0" w:rsidRPr="001B07F0">
              <w:rPr>
                <w:rFonts w:ascii="Times New Roman" w:eastAsia="Times New Roman" w:hAnsi="Times New Roman"/>
                <w:bCs/>
                <w:iCs/>
                <w:sz w:val="24"/>
                <w:szCs w:val="24"/>
                <w:lang w:eastAsia="ru-RU"/>
              </w:rPr>
              <w:t>Сроки оказания услуг</w:t>
            </w:r>
            <w:r w:rsidRPr="005578DF">
              <w:rPr>
                <w:rFonts w:ascii="Times New Roman" w:eastAsia="Times New Roman" w:hAnsi="Times New Roman"/>
                <w:sz w:val="24"/>
                <w:szCs w:val="24"/>
                <w:lang w:eastAsia="ru-RU"/>
              </w:rPr>
              <w:t xml:space="preserve">. . . . . . . . . . . . . . . . . . . . . . . . . . . . . . </w:t>
            </w:r>
            <w:r w:rsidR="001B07F0" w:rsidRPr="005578DF">
              <w:rPr>
                <w:rFonts w:ascii="Times New Roman" w:eastAsia="Times New Roman" w:hAnsi="Times New Roman"/>
                <w:sz w:val="24"/>
                <w:szCs w:val="24"/>
                <w:lang w:eastAsia="ru-RU"/>
              </w:rPr>
              <w:t xml:space="preserve">. . . . . . . . . . . . </w:t>
            </w:r>
            <w:proofErr w:type="gramStart"/>
            <w:r w:rsidR="001B07F0" w:rsidRPr="005578DF">
              <w:rPr>
                <w:rFonts w:ascii="Times New Roman" w:eastAsia="Times New Roman" w:hAnsi="Times New Roman"/>
                <w:sz w:val="24"/>
                <w:szCs w:val="24"/>
                <w:lang w:eastAsia="ru-RU"/>
              </w:rPr>
              <w:t>. . . .</w:t>
            </w:r>
            <w:proofErr w:type="gramEnd"/>
            <w:r w:rsidR="001B07F0" w:rsidRPr="005578DF">
              <w:rPr>
                <w:rFonts w:ascii="Times New Roman" w:eastAsia="Times New Roman" w:hAnsi="Times New Roman"/>
                <w:sz w:val="24"/>
                <w:szCs w:val="24"/>
                <w:lang w:eastAsia="ru-RU"/>
              </w:rPr>
              <w:t xml:space="preserve">  . . . . . . . . . . . . . . .     </w:t>
            </w:r>
          </w:p>
        </w:tc>
        <w:tc>
          <w:tcPr>
            <w:tcW w:w="9782" w:type="dxa"/>
            <w:gridSpan w:val="2"/>
            <w:tcBorders>
              <w:top w:val="nil"/>
              <w:left w:val="nil"/>
              <w:bottom w:val="nil"/>
              <w:right w:val="nil"/>
            </w:tcBorders>
            <w:vAlign w:val="bottom"/>
          </w:tcPr>
          <w:p w14:paraId="1EE01AA3" w14:textId="27CE5C1A"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1300069" w14:textId="77777777" w:rsidTr="00B7575F">
        <w:trPr>
          <w:trHeight w:val="360"/>
        </w:trPr>
        <w:tc>
          <w:tcPr>
            <w:tcW w:w="9782" w:type="dxa"/>
            <w:tcBorders>
              <w:top w:val="nil"/>
              <w:left w:val="nil"/>
              <w:bottom w:val="nil"/>
              <w:right w:val="nil"/>
            </w:tcBorders>
            <w:vAlign w:val="bottom"/>
          </w:tcPr>
          <w:p w14:paraId="0E92FE39" w14:textId="5669DCB7"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2.5 </w:t>
            </w:r>
            <w:r w:rsidR="001B07F0" w:rsidRPr="001B07F0">
              <w:rPr>
                <w:rFonts w:ascii="Times New Roman" w:eastAsia="Times New Roman" w:hAnsi="Times New Roman"/>
                <w:sz w:val="24"/>
                <w:szCs w:val="24"/>
                <w:lang w:eastAsia="ru-RU"/>
              </w:rPr>
              <w:tab/>
              <w:t>Сведения о начальной (максимальной) цене договора (цене лота)</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382F8130" w14:textId="01BA1EAD"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247A612" w14:textId="77777777" w:rsidTr="00B7575F">
        <w:trPr>
          <w:trHeight w:val="360"/>
        </w:trPr>
        <w:tc>
          <w:tcPr>
            <w:tcW w:w="9782" w:type="dxa"/>
            <w:tcBorders>
              <w:top w:val="nil"/>
              <w:left w:val="nil"/>
              <w:bottom w:val="nil"/>
              <w:right w:val="nil"/>
            </w:tcBorders>
            <w:vAlign w:val="bottom"/>
          </w:tcPr>
          <w:p w14:paraId="198C7B50" w14:textId="014B2A5E"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2.6 </w:t>
            </w:r>
            <w:r w:rsidR="001B07F0" w:rsidRPr="001B07F0">
              <w:rPr>
                <w:rFonts w:ascii="Times New Roman" w:eastAsia="Times New Roman" w:hAnsi="Times New Roman"/>
                <w:iCs/>
                <w:sz w:val="24"/>
                <w:szCs w:val="24"/>
                <w:lang w:eastAsia="ru-RU"/>
              </w:rPr>
              <w:tab/>
              <w:t>Обоснование начальной (максимальной) цены договора (НМЦД)</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3D636442" w14:textId="289AACB3" w:rsidR="00B83ACE" w:rsidRPr="005578DF" w:rsidRDefault="00B83ACE" w:rsidP="00CA667A">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A667A"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51722FA5" w14:textId="77777777" w:rsidTr="00B7575F">
        <w:trPr>
          <w:trHeight w:val="360"/>
        </w:trPr>
        <w:tc>
          <w:tcPr>
            <w:tcW w:w="9782" w:type="dxa"/>
            <w:tcBorders>
              <w:top w:val="nil"/>
              <w:left w:val="nil"/>
              <w:bottom w:val="nil"/>
              <w:right w:val="nil"/>
            </w:tcBorders>
            <w:vAlign w:val="bottom"/>
          </w:tcPr>
          <w:p w14:paraId="01BAD49D" w14:textId="72059ABA"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2.7 </w:t>
            </w:r>
            <w:r w:rsidR="001B07F0" w:rsidRPr="001B07F0">
              <w:rPr>
                <w:rFonts w:ascii="Times New Roman" w:eastAsia="Times New Roman" w:hAnsi="Times New Roman"/>
                <w:sz w:val="24"/>
                <w:szCs w:val="24"/>
                <w:lang w:eastAsia="ru-RU"/>
              </w:rPr>
              <w:tab/>
              <w:t>Требования к оказанию услуг</w:t>
            </w:r>
            <w:r w:rsidRPr="005578DF">
              <w:rPr>
                <w:rFonts w:ascii="Times New Roman" w:eastAsia="Times New Roman" w:hAnsi="Times New Roman"/>
                <w:sz w:val="24"/>
                <w:szCs w:val="24"/>
                <w:lang w:eastAsia="ru-RU"/>
              </w:rPr>
              <w:t>. . . . . . . . . . . . . . . . . . . . . . . . . . . . . . .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w:t>
            </w:r>
            <w:r w:rsidR="001B07F0" w:rsidRPr="005578DF">
              <w:rPr>
                <w:rFonts w:ascii="Times New Roman" w:eastAsia="Times New Roman" w:hAnsi="Times New Roman"/>
                <w:sz w:val="24"/>
                <w:szCs w:val="24"/>
                <w:lang w:eastAsia="ru-RU"/>
              </w:rPr>
              <w:t xml:space="preserve">. . . . . . . . </w:t>
            </w:r>
            <w:r w:rsidR="001B07F0">
              <w:rPr>
                <w:rFonts w:ascii="Times New Roman" w:eastAsia="Times New Roman" w:hAnsi="Times New Roman"/>
                <w:sz w:val="24"/>
                <w:szCs w:val="24"/>
                <w:lang w:eastAsia="ru-RU"/>
              </w:rPr>
              <w:t xml:space="preserve">. . </w:t>
            </w:r>
            <w:proofErr w:type="gramStart"/>
            <w:r w:rsidR="001B07F0">
              <w:rPr>
                <w:rFonts w:ascii="Times New Roman" w:eastAsia="Times New Roman" w:hAnsi="Times New Roman"/>
                <w:sz w:val="24"/>
                <w:szCs w:val="24"/>
                <w:lang w:eastAsia="ru-RU"/>
              </w:rPr>
              <w:t>. . . .</w:t>
            </w:r>
            <w:proofErr w:type="gramEnd"/>
            <w:r w:rsidR="001B07F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07CA3D02" w14:textId="77777777" w:rsidTr="00B7575F">
        <w:trPr>
          <w:trHeight w:val="360"/>
        </w:trPr>
        <w:tc>
          <w:tcPr>
            <w:tcW w:w="9782" w:type="dxa"/>
            <w:tcBorders>
              <w:top w:val="nil"/>
              <w:left w:val="nil"/>
              <w:bottom w:val="nil"/>
              <w:right w:val="nil"/>
            </w:tcBorders>
            <w:vAlign w:val="bottom"/>
          </w:tcPr>
          <w:p w14:paraId="249AA356" w14:textId="14CB0BE9"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2.8 </w:t>
            </w:r>
            <w:r w:rsidR="001B07F0" w:rsidRPr="001B07F0">
              <w:rPr>
                <w:rFonts w:ascii="Times New Roman" w:eastAsia="Times New Roman" w:hAnsi="Times New Roman"/>
                <w:sz w:val="24"/>
                <w:szCs w:val="24"/>
                <w:lang w:eastAsia="ru-RU"/>
              </w:rPr>
              <w:tab/>
              <w:t>Обязательные требования к Участнику оказываемых услуг</w:t>
            </w:r>
            <w:r w:rsidRPr="005578DF">
              <w:rPr>
                <w:rFonts w:ascii="Times New Roman" w:eastAsia="Times New Roman" w:hAnsi="Times New Roman"/>
                <w:sz w:val="24"/>
                <w:szCs w:val="24"/>
                <w:lang w:eastAsia="ru-RU"/>
              </w:rPr>
              <w:t xml:space="preserve">. . . . . . . . . . . . . . . . . . . . . . . . </w:t>
            </w:r>
            <w:r w:rsidR="001B07F0">
              <w:rPr>
                <w:rFonts w:ascii="Times New Roman" w:eastAsia="Times New Roman" w:hAnsi="Times New Roman"/>
                <w:sz w:val="24"/>
                <w:szCs w:val="24"/>
                <w:lang w:eastAsia="ru-RU"/>
              </w:rPr>
              <w:t>. . .</w:t>
            </w:r>
          </w:p>
        </w:tc>
        <w:tc>
          <w:tcPr>
            <w:tcW w:w="9782" w:type="dxa"/>
            <w:gridSpan w:val="2"/>
            <w:tcBorders>
              <w:top w:val="nil"/>
              <w:left w:val="nil"/>
              <w:bottom w:val="nil"/>
              <w:right w:val="nil"/>
            </w:tcBorders>
            <w:vAlign w:val="bottom"/>
          </w:tcPr>
          <w:p w14:paraId="5B78DE47" w14:textId="04124D12" w:rsidR="00B83ACE" w:rsidRPr="005578DF" w:rsidRDefault="00EB45F8"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46F420E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608305C" w14:textId="77777777" w:rsidTr="00B7575F">
        <w:trPr>
          <w:trHeight w:val="360"/>
        </w:trPr>
        <w:tc>
          <w:tcPr>
            <w:tcW w:w="9782" w:type="dxa"/>
            <w:tcBorders>
              <w:top w:val="nil"/>
              <w:left w:val="nil"/>
              <w:bottom w:val="nil"/>
              <w:right w:val="nil"/>
            </w:tcBorders>
            <w:vAlign w:val="bottom"/>
          </w:tcPr>
          <w:p w14:paraId="74933676" w14:textId="0E3CC686"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2.9.</w:t>
            </w:r>
            <w:r w:rsidRPr="005578DF">
              <w:rPr>
                <w:rFonts w:ascii="Times New Roman" w:eastAsia="Times New Roman" w:hAnsi="Times New Roman"/>
                <w:sz w:val="24"/>
                <w:szCs w:val="24"/>
                <w:lang w:eastAsia="ru-RU"/>
              </w:rPr>
              <w:tab/>
            </w:r>
            <w:r w:rsidR="004A1C65" w:rsidRPr="005578DF">
              <w:rPr>
                <w:rFonts w:ascii="Times New Roman" w:eastAsia="Times New Roman" w:hAnsi="Times New Roman"/>
                <w:sz w:val="24"/>
                <w:szCs w:val="24"/>
                <w:lang w:eastAsia="ru-RU"/>
              </w:rPr>
              <w:t xml:space="preserve">Форма, сроки и порядок </w:t>
            </w:r>
            <w:r w:rsidR="001B07F0">
              <w:rPr>
                <w:rFonts w:ascii="Times New Roman" w:eastAsia="Times New Roman" w:hAnsi="Times New Roman"/>
                <w:sz w:val="24"/>
                <w:szCs w:val="24"/>
                <w:lang w:eastAsia="ru-RU"/>
              </w:rPr>
              <w:t>оплаты услуг</w:t>
            </w:r>
            <w:r w:rsidRPr="005578DF">
              <w:rPr>
                <w:rFonts w:ascii="Times New Roman" w:eastAsia="Times New Roman" w:hAnsi="Times New Roman"/>
                <w:sz w:val="24"/>
                <w:szCs w:val="24"/>
                <w:lang w:eastAsia="ru-RU"/>
              </w:rPr>
              <w:t xml:space="preserve">. . . . . . . . . . . . . . . . . </w:t>
            </w:r>
            <w:r w:rsidR="004A1C65" w:rsidRPr="005578DF">
              <w:rPr>
                <w:rFonts w:ascii="Times New Roman" w:eastAsia="Times New Roman" w:hAnsi="Times New Roman"/>
                <w:sz w:val="24"/>
                <w:szCs w:val="24"/>
                <w:lang w:eastAsia="ru-RU"/>
              </w:rPr>
              <w:t>. . . . . . . . . . . . . . . . . . . . . . .</w:t>
            </w:r>
            <w:r w:rsidR="001B07F0"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 xml:space="preserve">. . </w:t>
            </w:r>
            <w:proofErr w:type="gramStart"/>
            <w:r w:rsidR="001B07F0">
              <w:rPr>
                <w:rFonts w:ascii="Times New Roman" w:eastAsia="Times New Roman" w:hAnsi="Times New Roman"/>
                <w:sz w:val="24"/>
                <w:szCs w:val="24"/>
                <w:lang w:eastAsia="ru-RU"/>
              </w:rPr>
              <w:t>. . . .</w:t>
            </w:r>
            <w:proofErr w:type="gramEnd"/>
            <w:r w:rsidR="001B07F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4E9D4AAC" w14:textId="7D332D38" w:rsidR="00B83ACE" w:rsidRPr="005578DF" w:rsidRDefault="004A1C65"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5578DF" w:rsidRDefault="00EB45F8"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1C9A6C33" w:rsidR="00EB45F8" w:rsidRPr="005578DF" w:rsidRDefault="001B07F0"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1108ECD4"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5EFBB3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4B09BCF9"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A1E047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48860182"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5E29E734"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12</w:t>
            </w:r>
          </w:p>
        </w:tc>
      </w:tr>
      <w:tr w:rsidR="001E7355" w:rsidRPr="005578DF"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1B1A9DA6"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6EA729A5"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6A2D7F36"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7DA2112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0CD685E3"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82F10AE"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1A8CA378"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2DF4DC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1BE0AE19"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C87EF4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1AF6C578"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00D09D8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17E26FAB"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083C88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4.4.6.  </w:t>
            </w:r>
            <w:r w:rsidRPr="005578DF">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5578DF">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104AA7D1" w:rsidR="004D3A2C" w:rsidRPr="005578DF" w:rsidRDefault="001B07F0"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0D599D8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5578DF"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4CA9DF83" w:rsidR="004D3A2C" w:rsidRPr="005578DF" w:rsidRDefault="001B07F0"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46C578C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246DBAD4" w:rsidR="004D3A2C" w:rsidRPr="005578DF" w:rsidRDefault="00C4448B" w:rsidP="001B07F0">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7E93C33C"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4B4AD71F" w:rsidR="004D3A2C" w:rsidRPr="005578DF" w:rsidRDefault="001B07F0" w:rsidP="004D3A2C">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41E8875"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7D2DB0E9"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закупки.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6E839611"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6C44E1E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54A25259"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w:t>
            </w:r>
            <w:r w:rsidR="001B07F0">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02767C7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5440F39B"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6759D0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4237ABF0"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622B98D6"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68ACF4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25</w:t>
            </w:r>
          </w:p>
        </w:tc>
      </w:tr>
      <w:tr w:rsidR="001E7355" w:rsidRPr="005578DF"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7D0A1174"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26</w:t>
            </w:r>
          </w:p>
        </w:tc>
      </w:tr>
      <w:tr w:rsidR="001E7355" w:rsidRPr="005578DF"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0ED25323"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21C8D0C7"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3F1B6C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389F3B94"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780D922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5A3818FF"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74F43B9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5334750F"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FFF7C2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46CF4570"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646D436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29</w:t>
            </w:r>
          </w:p>
        </w:tc>
      </w:tr>
      <w:tr w:rsidR="001E7355" w:rsidRPr="005578DF"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41238F23"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1D4951D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 xml:space="preserve">5.1.  Заявка на участие в закупке (форма 1). . . . . . . . . </w:t>
            </w:r>
            <w:bookmarkStart w:id="10" w:name="_GoBack"/>
            <w:bookmarkEnd w:id="10"/>
            <w:r w:rsidRPr="005578DF">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60CF03AB" w14:textId="63BC77DD"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36</w:t>
            </w:r>
          </w:p>
        </w:tc>
      </w:tr>
      <w:tr w:rsidR="001E7355" w:rsidRPr="005578DF"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6A4C6ECE"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1B07F0">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57981B7" w14:textId="77777777"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37</w:t>
            </w:r>
          </w:p>
        </w:tc>
      </w:tr>
      <w:tr w:rsidR="001E7355" w:rsidRPr="005578DF"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4520DDB7"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1B07F0">
              <w:rPr>
                <w:rFonts w:ascii="Times New Roman" w:eastAsia="Times New Roman" w:hAnsi="Times New Roman"/>
                <w:sz w:val="24"/>
                <w:szCs w:val="24"/>
                <w:lang w:eastAsia="ru-RU"/>
              </w:rPr>
              <w:t>5</w:t>
            </w:r>
          </w:p>
        </w:tc>
      </w:tr>
      <w:tr w:rsidR="001E7355" w:rsidRPr="005578DF"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108A6D4D"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37</w:t>
            </w:r>
          </w:p>
        </w:tc>
      </w:tr>
      <w:tr w:rsidR="001E7355" w:rsidRPr="005578DF"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63738B10"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38</w:t>
            </w:r>
          </w:p>
        </w:tc>
      </w:tr>
      <w:tr w:rsidR="001E7355" w:rsidRPr="005578DF"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3EA43F76" w:rsidR="004D3A2C" w:rsidRPr="005578DF" w:rsidRDefault="00452A0C"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 xml:space="preserve"> 39</w:t>
            </w:r>
          </w:p>
        </w:tc>
      </w:tr>
      <w:tr w:rsidR="001E7355" w:rsidRPr="005578DF" w14:paraId="49C9B7BC" w14:textId="77777777" w:rsidTr="00B7575F">
        <w:trPr>
          <w:trHeight w:val="360"/>
        </w:trPr>
        <w:tc>
          <w:tcPr>
            <w:tcW w:w="9782" w:type="dxa"/>
            <w:tcBorders>
              <w:top w:val="nil"/>
              <w:left w:val="nil"/>
              <w:bottom w:val="nil"/>
              <w:right w:val="nil"/>
            </w:tcBorders>
          </w:tcPr>
          <w:p w14:paraId="798952C2"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54</w:t>
            </w:r>
          </w:p>
        </w:tc>
      </w:tr>
      <w:tr w:rsidR="001E7355" w:rsidRPr="005578DF" w14:paraId="700AD6CD" w14:textId="77777777" w:rsidTr="00B7575F">
        <w:trPr>
          <w:trHeight w:val="360"/>
        </w:trPr>
        <w:tc>
          <w:tcPr>
            <w:tcW w:w="9782" w:type="dxa"/>
            <w:tcBorders>
              <w:top w:val="nil"/>
              <w:left w:val="nil"/>
              <w:bottom w:val="nil"/>
              <w:right w:val="nil"/>
            </w:tcBorders>
          </w:tcPr>
          <w:p w14:paraId="5A9A8EB2" w14:textId="77777777" w:rsidR="00EB45F8" w:rsidRPr="005578DF"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57</w:t>
            </w:r>
          </w:p>
        </w:tc>
      </w:tr>
    </w:tbl>
    <w:p w14:paraId="6ADF5840" w14:textId="77777777" w:rsidR="00B83ACE" w:rsidRPr="005578DF"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Общие положения</w:t>
      </w:r>
    </w:p>
    <w:p w14:paraId="1549911B" w14:textId="77777777" w:rsidR="00B83ACE" w:rsidRPr="005578DF" w:rsidRDefault="00B83ACE" w:rsidP="00E50DB3">
      <w:pPr>
        <w:pStyle w:val="aff8"/>
        <w:suppressAutoHyphens/>
        <w:ind w:left="426"/>
        <w:jc w:val="both"/>
        <w:rPr>
          <w:rFonts w:ascii="Times New Roman" w:hAnsi="Times New Roman"/>
          <w:b/>
          <w:bCs/>
          <w:sz w:val="24"/>
          <w:szCs w:val="24"/>
        </w:rPr>
      </w:pPr>
    </w:p>
    <w:p w14:paraId="4250640B" w14:textId="5B0BE891" w:rsidR="00B83ACE" w:rsidRPr="005578DF" w:rsidRDefault="00B83ACE" w:rsidP="00E50DB3">
      <w:pPr>
        <w:pStyle w:val="aff8"/>
        <w:numPr>
          <w:ilvl w:val="1"/>
          <w:numId w:val="37"/>
        </w:numPr>
        <w:suppressAutoHyphens/>
        <w:ind w:left="426"/>
        <w:jc w:val="both"/>
        <w:rPr>
          <w:rFonts w:ascii="Times New Roman" w:hAnsi="Times New Roman"/>
          <w:b/>
          <w:bCs/>
          <w:sz w:val="24"/>
          <w:szCs w:val="24"/>
        </w:rPr>
      </w:pPr>
      <w:r w:rsidRPr="005578DF">
        <w:rPr>
          <w:rFonts w:ascii="Times New Roman" w:hAnsi="Times New Roman"/>
          <w:b/>
          <w:bCs/>
          <w:sz w:val="24"/>
          <w:szCs w:val="24"/>
        </w:rPr>
        <w:t xml:space="preserve">Общие сведения о процедуре запроса </w:t>
      </w:r>
      <w:r w:rsidR="00D9430A" w:rsidRPr="005578DF">
        <w:rPr>
          <w:rFonts w:ascii="Times New Roman" w:hAnsi="Times New Roman"/>
          <w:b/>
          <w:bCs/>
          <w:sz w:val="24"/>
          <w:szCs w:val="24"/>
        </w:rPr>
        <w:t>цен</w:t>
      </w:r>
    </w:p>
    <w:p w14:paraId="7CD92939" w14:textId="4B5ED378" w:rsidR="001B7648" w:rsidRPr="005578DF"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5578DF">
        <w:rPr>
          <w:rFonts w:ascii="Times New Roman" w:hAnsi="Times New Roman"/>
          <w:b/>
          <w:bCs/>
          <w:sz w:val="24"/>
          <w:szCs w:val="24"/>
        </w:rPr>
        <w:t xml:space="preserve">запроса </w:t>
      </w:r>
      <w:r w:rsidR="00D9430A" w:rsidRPr="005578DF">
        <w:rPr>
          <w:rFonts w:ascii="Times New Roman" w:hAnsi="Times New Roman"/>
          <w:b/>
          <w:bCs/>
          <w:sz w:val="24"/>
          <w:szCs w:val="24"/>
        </w:rPr>
        <w:t>цен</w:t>
      </w:r>
      <w:r w:rsidRPr="005578DF">
        <w:rPr>
          <w:rFonts w:ascii="Times New Roman" w:hAnsi="Times New Roman"/>
          <w:b/>
          <w:bCs/>
          <w:sz w:val="24"/>
          <w:szCs w:val="24"/>
        </w:rPr>
        <w:t xml:space="preserve"> в электронной форме</w:t>
      </w:r>
      <w:r w:rsidRPr="005578DF">
        <w:rPr>
          <w:rFonts w:ascii="Times New Roman" w:hAnsi="Times New Roman"/>
          <w:bCs/>
          <w:sz w:val="24"/>
          <w:szCs w:val="24"/>
        </w:rPr>
        <w:t xml:space="preserve"> (далее — закупка), размещенным на сайте Заказчика </w:t>
      </w:r>
      <w:hyperlink r:id="rId8" w:history="1">
        <w:r w:rsidRPr="005578DF">
          <w:rPr>
            <w:rStyle w:val="a8"/>
            <w:rFonts w:ascii="Times New Roman" w:hAnsi="Times New Roman"/>
            <w:bCs/>
            <w:color w:val="auto"/>
            <w:sz w:val="24"/>
            <w:szCs w:val="24"/>
            <w:lang w:val="en-US"/>
          </w:rPr>
          <w:t>www</w:t>
        </w:r>
        <w:r w:rsidRPr="005578DF">
          <w:rPr>
            <w:rStyle w:val="a8"/>
            <w:rFonts w:ascii="Times New Roman" w:hAnsi="Times New Roman"/>
            <w:bCs/>
            <w:color w:val="auto"/>
            <w:sz w:val="24"/>
            <w:szCs w:val="24"/>
          </w:rPr>
          <w:t>.</w:t>
        </w:r>
      </w:hyperlink>
      <w:r w:rsidRPr="005578DF">
        <w:rPr>
          <w:rFonts w:ascii="Times New Roman" w:hAnsi="Times New Roman"/>
          <w:bCs/>
          <w:sz w:val="24"/>
          <w:szCs w:val="24"/>
          <w:u w:val="single"/>
        </w:rPr>
        <w:t>саханефтегазсбыт.рф,</w:t>
      </w:r>
      <w:r w:rsidRPr="005578DF">
        <w:rPr>
          <w:rFonts w:ascii="Times New Roman" w:hAnsi="Times New Roman"/>
          <w:bCs/>
          <w:sz w:val="24"/>
          <w:szCs w:val="24"/>
        </w:rPr>
        <w:t xml:space="preserve"> официальном сайте ЕИС </w:t>
      </w:r>
      <w:hyperlink r:id="rId9" w:history="1">
        <w:r w:rsidRPr="005578DF">
          <w:rPr>
            <w:rStyle w:val="a8"/>
            <w:rFonts w:ascii="Times New Roman" w:hAnsi="Times New Roman" w:cs="Arial"/>
            <w:bCs/>
            <w:color w:val="auto"/>
            <w:sz w:val="24"/>
            <w:szCs w:val="24"/>
            <w:lang w:val="en-US"/>
          </w:rPr>
          <w:t>www</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zakupki</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gov</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ru</w:t>
        </w:r>
      </w:hyperlink>
      <w:r w:rsidRPr="005578DF">
        <w:rPr>
          <w:rFonts w:ascii="Times New Roman" w:hAnsi="Times New Roman"/>
          <w:bCs/>
          <w:sz w:val="24"/>
          <w:szCs w:val="24"/>
        </w:rPr>
        <w:t xml:space="preserve"> </w:t>
      </w:r>
      <w:r w:rsidR="00560E85" w:rsidRPr="005578DF">
        <w:rPr>
          <w:rFonts w:ascii="Times New Roman" w:hAnsi="Times New Roman"/>
          <w:bCs/>
          <w:sz w:val="24"/>
          <w:szCs w:val="24"/>
        </w:rPr>
        <w:t xml:space="preserve">и на сайте оператора электронной площадки </w:t>
      </w:r>
      <w:r w:rsidR="00560E85" w:rsidRPr="005578DF">
        <w:rPr>
          <w:rFonts w:ascii="Times New Roman" w:hAnsi="Times New Roman"/>
          <w:b/>
          <w:bCs/>
          <w:sz w:val="24"/>
          <w:szCs w:val="24"/>
        </w:rPr>
        <w:t xml:space="preserve">ЭП ТЭК Торг </w:t>
      </w:r>
      <w:hyperlink r:id="rId10" w:history="1">
        <w:r w:rsidR="00560E85" w:rsidRPr="005578DF">
          <w:rPr>
            <w:rStyle w:val="a8"/>
            <w:rFonts w:ascii="Times New Roman" w:hAnsi="Times New Roman"/>
            <w:b/>
            <w:bCs/>
            <w:color w:val="auto"/>
            <w:sz w:val="24"/>
            <w:szCs w:val="24"/>
          </w:rPr>
          <w:t>https://www.tektorg.ru</w:t>
        </w:r>
      </w:hyperlink>
      <w:r w:rsidR="00560E85" w:rsidRPr="005578DF">
        <w:rPr>
          <w:rFonts w:ascii="Times New Roman" w:hAnsi="Times New Roman"/>
          <w:bCs/>
          <w:sz w:val="24"/>
          <w:szCs w:val="24"/>
        </w:rPr>
        <w:t xml:space="preserve"> </w:t>
      </w:r>
      <w:r w:rsidR="004528A2" w:rsidRPr="005578DF">
        <w:rPr>
          <w:rFonts w:ascii="Times New Roman" w:eastAsia="Times New Roman" w:hAnsi="Times New Roman"/>
          <w:sz w:val="24"/>
          <w:szCs w:val="24"/>
          <w:lang w:eastAsia="ru-RU"/>
        </w:rPr>
        <w:t xml:space="preserve">(далее – ЭП), </w:t>
      </w:r>
      <w:r w:rsidRPr="005578DF">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5578DF">
        <w:rPr>
          <w:rFonts w:ascii="Times New Roman" w:eastAsia="Times New Roman" w:hAnsi="Times New Roman"/>
          <w:bCs/>
          <w:sz w:val="24"/>
          <w:szCs w:val="24"/>
          <w:lang w:eastAsia="ru-RU"/>
        </w:rPr>
        <w:t xml:space="preserve"> </w:t>
      </w:r>
      <w:r w:rsidRPr="005578DF">
        <w:rPr>
          <w:rFonts w:ascii="Times New Roman" w:hAnsi="Times New Roman"/>
          <w:bCs/>
          <w:sz w:val="24"/>
          <w:szCs w:val="24"/>
        </w:rPr>
        <w:t xml:space="preserve">к участию в процедуре закупки в электронной форме </w:t>
      </w:r>
      <w:r w:rsidR="003D677D" w:rsidRPr="00617E5F">
        <w:rPr>
          <w:rFonts w:ascii="Times New Roman" w:eastAsia="Times New Roman" w:hAnsi="Times New Roman"/>
          <w:sz w:val="24"/>
          <w:szCs w:val="24"/>
          <w:lang w:eastAsia="ru-RU"/>
        </w:rPr>
        <w:t>на</w:t>
      </w:r>
      <w:r w:rsidR="003D677D" w:rsidRPr="005578DF">
        <w:rPr>
          <w:rFonts w:ascii="Times New Roman" w:eastAsia="Times New Roman" w:hAnsi="Times New Roman"/>
          <w:b/>
          <w:sz w:val="24"/>
          <w:szCs w:val="24"/>
          <w:lang w:eastAsia="ru-RU"/>
        </w:rPr>
        <w:t xml:space="preserve"> </w:t>
      </w:r>
      <w:r w:rsidR="00617E5F">
        <w:rPr>
          <w:rFonts w:ascii="Times New Roman" w:eastAsia="Times New Roman" w:hAnsi="Times New Roman" w:cs="Arial"/>
          <w:sz w:val="24"/>
          <w:szCs w:val="24"/>
          <w:lang w:eastAsia="ru-RU"/>
        </w:rPr>
        <w:t>о</w:t>
      </w:r>
      <w:r w:rsidR="00617E5F" w:rsidRPr="00617E5F">
        <w:rPr>
          <w:rFonts w:ascii="Times New Roman" w:eastAsia="Times New Roman" w:hAnsi="Times New Roman" w:cs="Arial"/>
          <w:sz w:val="24"/>
          <w:szCs w:val="24"/>
          <w:lang w:eastAsia="ru-RU"/>
        </w:rPr>
        <w:t>казание сюрвейерских услуг для нужд АО «Саханефтегазсбыт» в навигацию 2026 года</w:t>
      </w:r>
      <w:r w:rsidR="003D677D" w:rsidRPr="005578DF">
        <w:rPr>
          <w:rFonts w:ascii="Times New Roman" w:eastAsia="Times New Roman" w:hAnsi="Times New Roman"/>
          <w:b/>
          <w:sz w:val="24"/>
          <w:szCs w:val="24"/>
          <w:lang w:eastAsia="ru-RU"/>
        </w:rPr>
        <w:t>.</w:t>
      </w:r>
    </w:p>
    <w:p w14:paraId="1C20F738"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5578DF">
        <w:rPr>
          <w:rFonts w:ascii="Times New Roman" w:hAnsi="Times New Roman"/>
          <w:bCs/>
          <w:sz w:val="24"/>
          <w:szCs w:val="24"/>
        </w:rPr>
        <w:t xml:space="preserve"> Для справок обращаться к представителю инициатора закупки: </w:t>
      </w:r>
    </w:p>
    <w:p w14:paraId="37B8EAB9" w14:textId="20A02ACD" w:rsidR="00B83ACE" w:rsidRPr="005578DF" w:rsidRDefault="003222F3" w:rsidP="00B83ACE">
      <w:pPr>
        <w:suppressAutoHyphens/>
        <w:spacing w:after="0" w:line="240" w:lineRule="atLeast"/>
        <w:jc w:val="both"/>
        <w:rPr>
          <w:rFonts w:ascii="Times New Roman" w:hAnsi="Times New Roman"/>
          <w:bCs/>
          <w:sz w:val="24"/>
          <w:szCs w:val="24"/>
          <w:lang w:eastAsia="ru-RU"/>
        </w:rPr>
      </w:pPr>
      <w:r w:rsidRPr="005578DF">
        <w:rPr>
          <w:rFonts w:ascii="Times New Roman" w:hAnsi="Times New Roman"/>
          <w:bCs/>
          <w:sz w:val="24"/>
          <w:szCs w:val="24"/>
        </w:rPr>
        <w:t>- по техническим вопросам</w:t>
      </w:r>
      <w:r w:rsidR="00B83ACE" w:rsidRPr="005578DF">
        <w:rPr>
          <w:rFonts w:ascii="Times New Roman" w:eastAsia="Times New Roman" w:hAnsi="Times New Roman"/>
          <w:bCs/>
          <w:sz w:val="24"/>
          <w:szCs w:val="24"/>
          <w:lang w:eastAsia="ru-RU"/>
        </w:rPr>
        <w:t xml:space="preserve"> </w:t>
      </w:r>
      <w:r w:rsidR="00617E5F">
        <w:rPr>
          <w:rFonts w:ascii="Times New Roman" w:hAnsi="Times New Roman"/>
          <w:sz w:val="24"/>
          <w:szCs w:val="24"/>
        </w:rPr>
        <w:t>Захаров Егор Александрович</w:t>
      </w:r>
      <w:r w:rsidR="00B83ACE" w:rsidRPr="005578DF">
        <w:rPr>
          <w:rFonts w:ascii="Times New Roman" w:hAnsi="Times New Roman"/>
          <w:sz w:val="24"/>
          <w:szCs w:val="24"/>
        </w:rPr>
        <w:t xml:space="preserve">, </w:t>
      </w:r>
      <w:r w:rsidR="00B83ACE" w:rsidRPr="005578DF">
        <w:rPr>
          <w:rFonts w:ascii="Times New Roman" w:hAnsi="Times New Roman"/>
          <w:bCs/>
          <w:sz w:val="24"/>
          <w:szCs w:val="24"/>
          <w:lang w:eastAsia="ru-RU"/>
        </w:rPr>
        <w:t xml:space="preserve">телефон </w:t>
      </w:r>
      <w:r w:rsidR="008E25C2" w:rsidRPr="005578DF">
        <w:rPr>
          <w:rFonts w:ascii="Times New Roman" w:hAnsi="Times New Roman"/>
          <w:bCs/>
          <w:sz w:val="24"/>
          <w:szCs w:val="24"/>
          <w:lang w:eastAsia="ru-RU"/>
        </w:rPr>
        <w:t xml:space="preserve">- </w:t>
      </w:r>
      <w:r w:rsidR="00B83ACE" w:rsidRPr="005578DF">
        <w:rPr>
          <w:rFonts w:ascii="Times New Roman" w:hAnsi="Times New Roman"/>
          <w:bCs/>
          <w:sz w:val="24"/>
          <w:szCs w:val="24"/>
          <w:lang w:eastAsia="ru-RU"/>
        </w:rPr>
        <w:t>8</w:t>
      </w:r>
      <w:r w:rsidR="008E25C2" w:rsidRPr="005578DF">
        <w:rPr>
          <w:rFonts w:ascii="Times New Roman" w:hAnsi="Times New Roman"/>
          <w:bCs/>
          <w:sz w:val="24"/>
          <w:szCs w:val="24"/>
          <w:lang w:eastAsia="ru-RU"/>
        </w:rPr>
        <w:t>(</w:t>
      </w:r>
      <w:r w:rsidR="00B83ACE" w:rsidRPr="005578DF">
        <w:rPr>
          <w:rFonts w:ascii="Times New Roman" w:hAnsi="Times New Roman"/>
          <w:bCs/>
          <w:sz w:val="24"/>
          <w:szCs w:val="24"/>
          <w:lang w:eastAsia="ru-RU"/>
        </w:rPr>
        <w:t>914</w:t>
      </w:r>
      <w:r w:rsidR="008E25C2" w:rsidRPr="005578DF">
        <w:rPr>
          <w:rFonts w:ascii="Times New Roman" w:hAnsi="Times New Roman"/>
          <w:bCs/>
          <w:sz w:val="24"/>
          <w:szCs w:val="24"/>
          <w:lang w:eastAsia="ru-RU"/>
        </w:rPr>
        <w:t>)</w:t>
      </w:r>
      <w:r w:rsidR="009129AD" w:rsidRPr="005578DF">
        <w:rPr>
          <w:rFonts w:ascii="Times New Roman" w:hAnsi="Times New Roman"/>
          <w:bCs/>
          <w:sz w:val="24"/>
          <w:szCs w:val="24"/>
          <w:lang w:eastAsia="ru-RU"/>
        </w:rPr>
        <w:t>272-97-</w:t>
      </w:r>
      <w:r w:rsidR="0025393C" w:rsidRPr="005578DF">
        <w:rPr>
          <w:rFonts w:ascii="Times New Roman" w:hAnsi="Times New Roman"/>
          <w:bCs/>
          <w:sz w:val="24"/>
          <w:szCs w:val="24"/>
          <w:lang w:eastAsia="ru-RU"/>
        </w:rPr>
        <w:t>53</w:t>
      </w:r>
      <w:r w:rsidR="00B83ACE" w:rsidRPr="005578DF">
        <w:rPr>
          <w:rFonts w:ascii="Times New Roman" w:hAnsi="Times New Roman"/>
          <w:bCs/>
          <w:sz w:val="24"/>
          <w:szCs w:val="24"/>
          <w:lang w:eastAsia="ru-RU"/>
        </w:rPr>
        <w:t xml:space="preserve">, доб. </w:t>
      </w:r>
      <w:r w:rsidR="009129AD" w:rsidRPr="005578DF">
        <w:rPr>
          <w:rFonts w:ascii="Times New Roman" w:hAnsi="Times New Roman"/>
          <w:bCs/>
          <w:sz w:val="24"/>
          <w:szCs w:val="24"/>
          <w:lang w:eastAsia="ru-RU"/>
        </w:rPr>
        <w:t>2</w:t>
      </w:r>
      <w:r w:rsidR="0025393C" w:rsidRPr="005578DF">
        <w:rPr>
          <w:rFonts w:ascii="Times New Roman" w:hAnsi="Times New Roman"/>
          <w:bCs/>
          <w:sz w:val="24"/>
          <w:szCs w:val="24"/>
          <w:lang w:eastAsia="ru-RU"/>
        </w:rPr>
        <w:t>31</w:t>
      </w:r>
      <w:r w:rsidR="00617E5F">
        <w:rPr>
          <w:rFonts w:ascii="Times New Roman" w:hAnsi="Times New Roman"/>
          <w:bCs/>
          <w:sz w:val="24"/>
          <w:szCs w:val="24"/>
          <w:lang w:eastAsia="ru-RU"/>
        </w:rPr>
        <w:t>1</w:t>
      </w:r>
    </w:p>
    <w:p w14:paraId="4C118AB5" w14:textId="5ADA7E59" w:rsidR="00B83ACE" w:rsidRPr="005578DF" w:rsidRDefault="003222F3"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по вопросам процедуры закупки </w:t>
      </w:r>
      <w:r w:rsidR="00804A99" w:rsidRPr="005578DF">
        <w:rPr>
          <w:rFonts w:ascii="Times New Roman" w:eastAsia="Times New Roman" w:hAnsi="Times New Roman"/>
          <w:bCs/>
          <w:sz w:val="24"/>
          <w:szCs w:val="24"/>
          <w:lang w:eastAsia="ru-RU"/>
        </w:rPr>
        <w:t>Кучеров Михаил Дмитриевич</w:t>
      </w:r>
      <w:r w:rsidR="008E25C2" w:rsidRPr="005578DF">
        <w:rPr>
          <w:rFonts w:ascii="Times New Roman" w:eastAsia="Times New Roman" w:hAnsi="Times New Roman"/>
          <w:bCs/>
          <w:sz w:val="24"/>
          <w:szCs w:val="24"/>
          <w:lang w:eastAsia="ru-RU"/>
        </w:rPr>
        <w:t xml:space="preserve"> - 8(</w:t>
      </w:r>
      <w:r w:rsidR="00B83ACE" w:rsidRPr="005578DF">
        <w:rPr>
          <w:rFonts w:ascii="Times New Roman" w:eastAsia="Times New Roman" w:hAnsi="Times New Roman"/>
          <w:bCs/>
          <w:sz w:val="24"/>
          <w:szCs w:val="24"/>
          <w:lang w:eastAsia="ru-RU"/>
        </w:rPr>
        <w:t>914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272</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97</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64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 xml:space="preserve"> доб. 239</w:t>
      </w:r>
      <w:r w:rsidR="00804A99" w:rsidRPr="005578DF">
        <w:rPr>
          <w:rFonts w:ascii="Times New Roman" w:eastAsia="Times New Roman" w:hAnsi="Times New Roman"/>
          <w:bCs/>
          <w:sz w:val="24"/>
          <w:szCs w:val="24"/>
          <w:lang w:eastAsia="ru-RU"/>
        </w:rPr>
        <w:t>3</w:t>
      </w:r>
    </w:p>
    <w:p w14:paraId="580310E1" w14:textId="77777777" w:rsidR="00B83ACE" w:rsidRPr="005578DF" w:rsidRDefault="00B83ACE"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электронный адрес: </w:t>
      </w:r>
      <w:hyperlink r:id="rId11" w:history="1">
        <w:r w:rsidRPr="005578DF">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5578DF">
        <w:rPr>
          <w:rFonts w:ascii="Times New Roman" w:eastAsia="Times New Roman" w:hAnsi="Times New Roman"/>
          <w:bCs/>
          <w:sz w:val="24"/>
          <w:szCs w:val="24"/>
          <w:lang w:eastAsia="ru-RU"/>
        </w:rPr>
        <w:t>.</w:t>
      </w:r>
    </w:p>
    <w:p w14:paraId="08AB5A63"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5578DF"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5578DF"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5578DF">
        <w:rPr>
          <w:rFonts w:ascii="Times New Roman" w:hAnsi="Times New Roman"/>
          <w:b/>
          <w:bCs/>
          <w:sz w:val="24"/>
          <w:szCs w:val="24"/>
        </w:rPr>
        <w:t>Правовой статус процедур и документов</w:t>
      </w:r>
      <w:bookmarkEnd w:id="22"/>
    </w:p>
    <w:p w14:paraId="061FB007" w14:textId="74C3B18F" w:rsidR="00B83ACE" w:rsidRPr="005578DF"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5578DF">
        <w:rPr>
          <w:rFonts w:ascii="Times New Roman" w:eastAsia="Times New Roman" w:hAnsi="Times New Roman"/>
          <w:sz w:val="24"/>
          <w:szCs w:val="24"/>
          <w:lang w:eastAsia="ru-RU"/>
        </w:rPr>
        <w:t>цен</w:t>
      </w:r>
      <w:r w:rsidRPr="005578DF">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Опубликованное </w:t>
      </w:r>
      <w:r w:rsidRPr="005578DF">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5578DF" w:rsidRDefault="00B83ACE" w:rsidP="00B83ACE">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5578DF"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5578DF"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5578DF">
          <w:rPr>
            <w:rFonts w:ascii="Times New Roman" w:eastAsia="Times New Roman" w:hAnsi="Times New Roman"/>
            <w:sz w:val="24"/>
            <w:szCs w:val="24"/>
            <w:lang w:eastAsia="ru-RU"/>
          </w:rPr>
          <w:t>Конституцией</w:t>
        </w:r>
      </w:hyperlink>
      <w:r w:rsidRPr="005578DF">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w:t>
      </w:r>
      <w:r w:rsidRPr="005578DF">
        <w:rPr>
          <w:rFonts w:ascii="Times New Roman" w:eastAsia="Times New Roman" w:hAnsi="Times New Roman"/>
          <w:sz w:val="24"/>
          <w:szCs w:val="24"/>
          <w:lang w:eastAsia="ru-RU"/>
        </w:rPr>
        <w:lastRenderedPageBreak/>
        <w:t xml:space="preserve">«О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3" w:name="_Toc322017037"/>
      <w:r w:rsidR="003222F3" w:rsidRPr="005578DF">
        <w:rPr>
          <w:rFonts w:ascii="Times New Roman" w:eastAsia="Times New Roman" w:hAnsi="Times New Roman"/>
          <w:sz w:val="24"/>
          <w:szCs w:val="24"/>
          <w:lang w:eastAsia="ru-RU"/>
        </w:rPr>
        <w:t xml:space="preserve">на основании протокола </w:t>
      </w:r>
      <w:r w:rsidR="00BE0457" w:rsidRPr="005578DF">
        <w:rPr>
          <w:rFonts w:ascii="Times New Roman" w:eastAsia="Times New Roman" w:hAnsi="Times New Roman"/>
          <w:sz w:val="24"/>
          <w:szCs w:val="24"/>
          <w:shd w:val="clear" w:color="auto" w:fill="FFFFFF"/>
          <w:lang w:eastAsia="ru-RU"/>
        </w:rPr>
        <w:t xml:space="preserve">от </w:t>
      </w:r>
      <w:r w:rsidR="005969E4" w:rsidRPr="005578DF">
        <w:rPr>
          <w:rFonts w:ascii="Times New Roman" w:eastAsia="Times New Roman" w:hAnsi="Times New Roman"/>
          <w:sz w:val="24"/>
          <w:szCs w:val="24"/>
          <w:shd w:val="clear" w:color="auto" w:fill="FFFFFF"/>
          <w:lang w:eastAsia="ru-RU"/>
        </w:rPr>
        <w:t>2</w:t>
      </w:r>
      <w:r w:rsidR="0017543A" w:rsidRPr="005578DF">
        <w:rPr>
          <w:rFonts w:ascii="Times New Roman" w:eastAsia="Times New Roman" w:hAnsi="Times New Roman"/>
          <w:sz w:val="24"/>
          <w:szCs w:val="24"/>
          <w:shd w:val="clear" w:color="auto" w:fill="FFFFFF"/>
          <w:lang w:eastAsia="ru-RU"/>
        </w:rPr>
        <w:t>9</w:t>
      </w:r>
      <w:r w:rsidR="005969E4" w:rsidRPr="005578DF">
        <w:rPr>
          <w:rFonts w:ascii="Times New Roman" w:eastAsia="Times New Roman" w:hAnsi="Times New Roman"/>
          <w:sz w:val="24"/>
          <w:szCs w:val="24"/>
          <w:shd w:val="clear" w:color="auto" w:fill="FFFFFF"/>
          <w:lang w:eastAsia="ru-RU"/>
        </w:rPr>
        <w:t>.</w:t>
      </w:r>
      <w:r w:rsidR="0017543A" w:rsidRPr="005578DF">
        <w:rPr>
          <w:rFonts w:ascii="Times New Roman" w:eastAsia="Times New Roman" w:hAnsi="Times New Roman"/>
          <w:sz w:val="24"/>
          <w:szCs w:val="24"/>
          <w:shd w:val="clear" w:color="auto" w:fill="FFFFFF"/>
          <w:lang w:eastAsia="ru-RU"/>
        </w:rPr>
        <w:t>10</w:t>
      </w:r>
      <w:r w:rsidR="005969E4" w:rsidRPr="005578DF">
        <w:rPr>
          <w:rFonts w:ascii="Times New Roman" w:eastAsia="Times New Roman" w:hAnsi="Times New Roman"/>
          <w:sz w:val="24"/>
          <w:szCs w:val="24"/>
          <w:shd w:val="clear" w:color="auto" w:fill="FFFFFF"/>
          <w:lang w:eastAsia="ru-RU"/>
        </w:rPr>
        <w:t>.202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г. № </w:t>
      </w:r>
      <w:r w:rsidR="0017543A" w:rsidRPr="005578DF">
        <w:rPr>
          <w:rFonts w:ascii="Times New Roman" w:eastAsia="Times New Roman" w:hAnsi="Times New Roman"/>
          <w:sz w:val="24"/>
          <w:szCs w:val="24"/>
          <w:shd w:val="clear" w:color="auto" w:fill="FFFFFF"/>
          <w:lang w:eastAsia="ru-RU"/>
        </w:rPr>
        <w:t>1</w:t>
      </w:r>
      <w:r w:rsidR="005E2AF1" w:rsidRPr="005578DF">
        <w:rPr>
          <w:rFonts w:ascii="Times New Roman" w:eastAsia="Times New Roman" w:hAnsi="Times New Roman"/>
          <w:sz w:val="24"/>
          <w:szCs w:val="24"/>
          <w:shd w:val="clear" w:color="auto" w:fill="FFFFFF"/>
          <w:lang w:eastAsia="ru-RU"/>
        </w:rPr>
        <w:t>4</w:t>
      </w:r>
      <w:r w:rsidR="005969E4" w:rsidRPr="005578DF">
        <w:rPr>
          <w:rFonts w:ascii="Times New Roman" w:eastAsia="Times New Roman" w:hAnsi="Times New Roman"/>
          <w:sz w:val="24"/>
          <w:szCs w:val="24"/>
          <w:shd w:val="clear" w:color="auto" w:fill="FFFFFF"/>
          <w:lang w:eastAsia="ru-RU"/>
        </w:rPr>
        <w:t>-2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w:t>
      </w:r>
      <w:r w:rsidR="003222F3" w:rsidRPr="005578DF">
        <w:rPr>
          <w:rFonts w:ascii="Times New Roman" w:eastAsia="Times New Roman" w:hAnsi="Times New Roman"/>
          <w:sz w:val="24"/>
          <w:szCs w:val="24"/>
          <w:lang w:eastAsia="ru-RU"/>
        </w:rPr>
        <w:t>(далее - Положение о закупке)</w:t>
      </w:r>
      <w:r w:rsidR="003222F3" w:rsidRPr="005578DF">
        <w:rPr>
          <w:rFonts w:ascii="Times New Roman" w:eastAsia="Times New Roman" w:hAnsi="Times New Roman"/>
          <w:sz w:val="24"/>
          <w:szCs w:val="24"/>
          <w:shd w:val="clear" w:color="auto" w:fill="FFFFFF"/>
          <w:lang w:eastAsia="ru-RU"/>
        </w:rPr>
        <w:t>.</w:t>
      </w:r>
    </w:p>
    <w:p w14:paraId="61B559A1" w14:textId="26CE1576" w:rsidR="00B83ACE" w:rsidRPr="005578DF"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 Обжалование</w:t>
      </w:r>
      <w:bookmarkEnd w:id="23"/>
      <w:r w:rsidRPr="005578DF">
        <w:rPr>
          <w:rFonts w:ascii="Times New Roman" w:eastAsia="Times New Roman" w:hAnsi="Times New Roman"/>
          <w:b/>
          <w:bCs/>
          <w:sz w:val="24"/>
          <w:szCs w:val="24"/>
          <w:lang w:eastAsia="ru-RU"/>
        </w:rPr>
        <w:t xml:space="preserve"> </w:t>
      </w:r>
      <w:r w:rsidRPr="005578DF">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578DF">
        <w:rPr>
          <w:rFonts w:ascii="Times New Roman" w:eastAsia="Times New Roman" w:hAnsi="Times New Roman"/>
          <w:sz w:val="24"/>
          <w:szCs w:val="24"/>
          <w:shd w:val="clear" w:color="auto" w:fill="FFFFFF"/>
          <w:lang w:eastAsia="ru-RU"/>
        </w:rPr>
        <w:t>в случаях</w:t>
      </w:r>
      <w:r w:rsidRPr="005578DF">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578DF">
        <w:rPr>
          <w:rFonts w:ascii="Times New Roman" w:eastAsia="Times New Roman" w:hAnsi="Times New Roman"/>
          <w:sz w:val="24"/>
          <w:szCs w:val="24"/>
          <w:lang w:eastAsia="ru-RU"/>
        </w:rPr>
        <w:t xml:space="preserve">. </w:t>
      </w:r>
    </w:p>
    <w:p w14:paraId="7925F3DF"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5578DF"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5578DF"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5578DF">
        <w:rPr>
          <w:rFonts w:ascii="Times New Roman" w:hAnsi="Times New Roman"/>
          <w:b/>
          <w:sz w:val="24"/>
          <w:szCs w:val="24"/>
        </w:rPr>
        <w:t xml:space="preserve"> Досудебный порядок рассмотрения споров</w:t>
      </w:r>
    </w:p>
    <w:p w14:paraId="7DFE7E51" w14:textId="77777777" w:rsidR="00B83ACE" w:rsidRPr="005578DF"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rPr>
        <w:t>Д</w:t>
      </w:r>
      <w:r w:rsidRPr="005578DF">
        <w:rPr>
          <w:rFonts w:ascii="Times New Roman" w:hAnsi="Times New Roman"/>
          <w:bCs/>
          <w:iCs/>
          <w:sz w:val="24"/>
          <w:szCs w:val="24"/>
        </w:rPr>
        <w:t>ля разрешения разногласий по взаимному согласию</w:t>
      </w:r>
      <w:r w:rsidRPr="005578DF">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5578DF">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5578DF">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578DF">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Cs/>
          <w:iCs/>
          <w:snapToGrid w:val="0"/>
          <w:sz w:val="24"/>
          <w:szCs w:val="24"/>
          <w:lang w:eastAsia="ru-RU"/>
        </w:rPr>
        <w:t xml:space="preserve">     На время рассмотрения </w:t>
      </w:r>
      <w:r w:rsidRPr="005578DF">
        <w:rPr>
          <w:rFonts w:ascii="Times New Roman" w:eastAsia="Times New Roman" w:hAnsi="Times New Roman"/>
          <w:snapToGrid w:val="0"/>
          <w:sz w:val="24"/>
          <w:szCs w:val="24"/>
          <w:lang w:eastAsia="ru-RU"/>
        </w:rPr>
        <w:t>претензии</w:t>
      </w:r>
      <w:r w:rsidRPr="005578DF">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5578DF"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5578DF" w:rsidRDefault="00B83ACE" w:rsidP="00B83ACE">
      <w:pPr>
        <w:pStyle w:val="aff8"/>
        <w:ind w:left="0"/>
        <w:jc w:val="both"/>
        <w:rPr>
          <w:rFonts w:ascii="Times New Roman" w:hAnsi="Times New Roman"/>
          <w:sz w:val="24"/>
          <w:szCs w:val="24"/>
        </w:rPr>
      </w:pPr>
    </w:p>
    <w:p w14:paraId="3AAAE894" w14:textId="77777777" w:rsidR="00B83ACE" w:rsidRPr="005578DF"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5" w:name="_Toc322017038"/>
      <w:r w:rsidRPr="005578DF">
        <w:rPr>
          <w:rFonts w:ascii="Times New Roman" w:hAnsi="Times New Roman"/>
          <w:b/>
          <w:bCs/>
          <w:sz w:val="24"/>
          <w:szCs w:val="24"/>
        </w:rPr>
        <w:t>Прочие положения</w:t>
      </w:r>
      <w:bookmarkEnd w:id="25"/>
    </w:p>
    <w:p w14:paraId="49A93EBF"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5578DF"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w:t>
      </w:r>
      <w:r w:rsidRPr="005578DF">
        <w:rPr>
          <w:rFonts w:ascii="Times New Roman" w:eastAsia="Times New Roman" w:hAnsi="Times New Roman"/>
          <w:sz w:val="24"/>
          <w:szCs w:val="24"/>
          <w:lang w:eastAsia="ru-RU"/>
        </w:rPr>
        <w:lastRenderedPageBreak/>
        <w:t>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5578DF"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5578DF"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5578DF">
        <w:rPr>
          <w:rFonts w:ascii="Times New Roman" w:eastAsia="Times New Roman" w:hAnsi="Times New Roman"/>
          <w:b/>
          <w:bCs/>
          <w:iCs/>
          <w:sz w:val="24"/>
          <w:szCs w:val="24"/>
          <w:lang w:eastAsia="ru-RU"/>
        </w:rPr>
        <w:t xml:space="preserve"> Конфликт интересов </w:t>
      </w:r>
    </w:p>
    <w:p w14:paraId="1FF8B9B1"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cs="Arial"/>
          <w:bCs/>
          <w:iCs/>
          <w:sz w:val="24"/>
          <w:szCs w:val="24"/>
          <w:lang w:eastAsia="ru-RU"/>
        </w:rPr>
        <w:t xml:space="preserve">       </w:t>
      </w:r>
      <w:r w:rsidRPr="005578DF">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5578DF"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5578DF"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41C7162A" w14:textId="77777777" w:rsidR="00200149" w:rsidRPr="005578DF" w:rsidRDefault="00200149" w:rsidP="00200149">
      <w:pPr>
        <w:spacing w:after="0" w:line="240" w:lineRule="auto"/>
        <w:jc w:val="both"/>
        <w:rPr>
          <w:rFonts w:ascii="Times New Roman" w:eastAsia="Times New Roman" w:hAnsi="Times New Roman"/>
          <w:b/>
          <w:bCs/>
          <w:sz w:val="24"/>
          <w:szCs w:val="24"/>
          <w:lang w:eastAsia="ru-RU"/>
        </w:rPr>
      </w:pPr>
      <w:bookmarkStart w:id="26" w:name="_Toc322017039"/>
      <w:bookmarkStart w:id="27" w:name="_Toc117158975"/>
      <w:bookmarkStart w:id="28" w:name="_Toc321748162"/>
      <w:bookmarkStart w:id="29" w:name="_Toc322017059"/>
      <w:bookmarkEnd w:id="0"/>
      <w:bookmarkEnd w:id="1"/>
      <w:bookmarkEnd w:id="2"/>
      <w:bookmarkEnd w:id="3"/>
      <w:bookmarkEnd w:id="4"/>
      <w:bookmarkEnd w:id="5"/>
      <w:bookmarkEnd w:id="6"/>
      <w:bookmarkEnd w:id="7"/>
      <w:bookmarkEnd w:id="8"/>
      <w:r w:rsidRPr="005578DF">
        <w:rPr>
          <w:rFonts w:ascii="Times New Roman" w:eastAsia="Times New Roman" w:hAnsi="Times New Roman"/>
          <w:b/>
          <w:bCs/>
          <w:sz w:val="24"/>
          <w:szCs w:val="24"/>
          <w:lang w:eastAsia="ru-RU"/>
        </w:rPr>
        <w:lastRenderedPageBreak/>
        <w:t>2. Техническое задание</w:t>
      </w:r>
      <w:bookmarkEnd w:id="26"/>
      <w:bookmarkEnd w:id="27"/>
    </w:p>
    <w:p w14:paraId="44E33DBF" w14:textId="77777777" w:rsidR="00617E5F" w:rsidRPr="00617E5F" w:rsidRDefault="00617E5F" w:rsidP="00617E5F">
      <w:pPr>
        <w:widowControl w:val="0"/>
        <w:numPr>
          <w:ilvl w:val="1"/>
          <w:numId w:val="54"/>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617E5F">
        <w:rPr>
          <w:rFonts w:ascii="Times New Roman" w:eastAsia="Times New Roman" w:hAnsi="Times New Roman" w:cs="Arial"/>
          <w:b/>
          <w:sz w:val="24"/>
          <w:szCs w:val="24"/>
          <w:lang w:eastAsia="ru-RU"/>
        </w:rPr>
        <w:t>Предмет закупки:</w:t>
      </w:r>
      <w:r w:rsidRPr="00617E5F">
        <w:rPr>
          <w:rFonts w:ascii="Times New Roman" w:eastAsia="Times New Roman" w:hAnsi="Times New Roman" w:cs="Arial"/>
          <w:sz w:val="24"/>
          <w:szCs w:val="24"/>
          <w:lang w:eastAsia="ru-RU"/>
        </w:rPr>
        <w:t xml:space="preserve"> Оказание сюрвейерских услуг для нужд АО «Саханефтегазсбыт» в навигацию 2026 года осуществляется по лотам, указанным в Приложении № 1 к Документации.</w:t>
      </w:r>
    </w:p>
    <w:p w14:paraId="5CC49B2E" w14:textId="77777777" w:rsidR="00617E5F" w:rsidRPr="00617E5F" w:rsidRDefault="00617E5F" w:rsidP="00617E5F">
      <w:pPr>
        <w:widowControl w:val="0"/>
        <w:numPr>
          <w:ilvl w:val="1"/>
          <w:numId w:val="54"/>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17E5F">
        <w:rPr>
          <w:rFonts w:ascii="Times New Roman" w:eastAsia="Times New Roman" w:hAnsi="Times New Roman" w:cs="Arial"/>
          <w:b/>
          <w:iCs/>
          <w:sz w:val="24"/>
          <w:szCs w:val="24"/>
          <w:lang w:eastAsia="ru-RU"/>
        </w:rPr>
        <w:t xml:space="preserve"> Место оказания услуг:</w:t>
      </w:r>
      <w:r w:rsidRPr="00617E5F">
        <w:rPr>
          <w:rFonts w:ascii="Times New Roman" w:eastAsia="Times New Roman" w:hAnsi="Times New Roman" w:cs="Arial"/>
          <w:i/>
          <w:iCs/>
          <w:sz w:val="24"/>
          <w:szCs w:val="24"/>
          <w:lang w:eastAsia="ru-RU"/>
        </w:rPr>
        <w:t xml:space="preserve"> </w:t>
      </w:r>
      <w:r w:rsidRPr="00617E5F">
        <w:rPr>
          <w:rFonts w:ascii="Times New Roman" w:eastAsia="Times New Roman" w:hAnsi="Times New Roman" w:cs="Arial"/>
          <w:iCs/>
          <w:sz w:val="24"/>
          <w:szCs w:val="24"/>
          <w:lang w:eastAsia="ru-RU"/>
        </w:rPr>
        <w:t>Пункты оказания услуг</w:t>
      </w:r>
      <w:r w:rsidRPr="00617E5F">
        <w:rPr>
          <w:rFonts w:ascii="Times New Roman" w:eastAsia="Times New Roman" w:hAnsi="Times New Roman" w:cs="Arial"/>
          <w:sz w:val="24"/>
          <w:szCs w:val="24"/>
          <w:lang w:eastAsia="ru-RU"/>
        </w:rPr>
        <w:t xml:space="preserve"> перечислены в Приложении № 1 к Документации.</w:t>
      </w:r>
    </w:p>
    <w:p w14:paraId="7D8228E5" w14:textId="77777777" w:rsidR="00617E5F" w:rsidRPr="00617E5F" w:rsidRDefault="00617E5F" w:rsidP="00617E5F">
      <w:pPr>
        <w:widowControl w:val="0"/>
        <w:numPr>
          <w:ilvl w:val="1"/>
          <w:numId w:val="54"/>
        </w:numPr>
        <w:autoSpaceDE w:val="0"/>
        <w:autoSpaceDN w:val="0"/>
        <w:adjustRightInd w:val="0"/>
        <w:spacing w:after="0" w:line="240" w:lineRule="auto"/>
        <w:ind w:left="0" w:firstLine="0"/>
        <w:contextualSpacing/>
        <w:rPr>
          <w:rFonts w:ascii="Times New Roman" w:eastAsia="Times New Roman" w:hAnsi="Times New Roman" w:cs="Arial"/>
          <w:iCs/>
          <w:sz w:val="24"/>
          <w:szCs w:val="24"/>
          <w:lang w:eastAsia="ru-RU"/>
        </w:rPr>
      </w:pPr>
      <w:r w:rsidRPr="00617E5F">
        <w:rPr>
          <w:rFonts w:ascii="Times New Roman" w:eastAsia="Times New Roman" w:hAnsi="Times New Roman" w:cs="Arial"/>
          <w:b/>
          <w:iCs/>
          <w:sz w:val="24"/>
          <w:szCs w:val="24"/>
          <w:lang w:eastAsia="ru-RU"/>
        </w:rPr>
        <w:t xml:space="preserve"> Условия оказания услуг:</w:t>
      </w:r>
      <w:r w:rsidRPr="00617E5F">
        <w:rPr>
          <w:rFonts w:ascii="Times New Roman" w:eastAsia="Times New Roman" w:hAnsi="Times New Roman" w:cs="Arial"/>
          <w:iCs/>
          <w:sz w:val="24"/>
          <w:szCs w:val="24"/>
          <w:lang w:eastAsia="ru-RU"/>
        </w:rPr>
        <w:t xml:space="preserve"> согласно Приложению № 1 к Документации.</w:t>
      </w:r>
    </w:p>
    <w:p w14:paraId="0567DCB2" w14:textId="77777777" w:rsidR="00617E5F" w:rsidRPr="00617E5F" w:rsidRDefault="00617E5F" w:rsidP="00617E5F">
      <w:pPr>
        <w:widowControl w:val="0"/>
        <w:numPr>
          <w:ilvl w:val="1"/>
          <w:numId w:val="54"/>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17E5F">
        <w:rPr>
          <w:rFonts w:ascii="Times New Roman" w:eastAsia="Times New Roman" w:hAnsi="Times New Roman" w:cs="Arial"/>
          <w:b/>
          <w:iCs/>
          <w:sz w:val="24"/>
          <w:szCs w:val="24"/>
          <w:lang w:eastAsia="ru-RU"/>
        </w:rPr>
        <w:t xml:space="preserve"> Сроки оказания услуг:</w:t>
      </w:r>
      <w:r w:rsidRPr="00617E5F">
        <w:rPr>
          <w:rFonts w:ascii="Times New Roman" w:eastAsia="Times New Roman" w:hAnsi="Times New Roman" w:cs="Arial"/>
          <w:iCs/>
          <w:sz w:val="24"/>
          <w:szCs w:val="24"/>
          <w:lang w:eastAsia="ru-RU"/>
        </w:rPr>
        <w:t xml:space="preserve"> Срок выездной инспекции, погрузка/выгрузка нефти и нефтепродуктов с момента заключения договора по 31.10.2026 года.</w:t>
      </w:r>
    </w:p>
    <w:p w14:paraId="7C8A43BF" w14:textId="77777777" w:rsidR="00617E5F" w:rsidRPr="00617E5F" w:rsidRDefault="00617E5F" w:rsidP="00617E5F">
      <w:pPr>
        <w:widowControl w:val="0"/>
        <w:numPr>
          <w:ilvl w:val="1"/>
          <w:numId w:val="54"/>
        </w:numPr>
        <w:tabs>
          <w:tab w:val="left" w:pos="708"/>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17E5F">
        <w:rPr>
          <w:rFonts w:ascii="Times New Roman" w:eastAsia="Times New Roman" w:hAnsi="Times New Roman" w:cs="Arial"/>
          <w:b/>
          <w:iCs/>
          <w:sz w:val="24"/>
          <w:szCs w:val="24"/>
          <w:lang w:eastAsia="ru-RU"/>
        </w:rPr>
        <w:t>Сведения о начальной (максимальной) цене договора (цене лота):</w:t>
      </w:r>
      <w:r w:rsidRPr="00617E5F">
        <w:rPr>
          <w:rFonts w:ascii="Times New Roman" w:eastAsia="Times New Roman" w:hAnsi="Times New Roman" w:cs="Arial"/>
          <w:iCs/>
          <w:sz w:val="24"/>
          <w:szCs w:val="24"/>
          <w:lang w:eastAsia="ru-RU"/>
        </w:rPr>
        <w:t xml:space="preserve"> </w:t>
      </w:r>
      <w:r w:rsidRPr="00617E5F">
        <w:rPr>
          <w:rFonts w:ascii="Times New Roman" w:eastAsia="Times New Roman" w:hAnsi="Times New Roman" w:cs="Arial"/>
          <w:sz w:val="24"/>
          <w:szCs w:val="24"/>
          <w:lang w:eastAsia="ru-RU"/>
        </w:rPr>
        <w:t>указаны в Приложении № 1 к Документации.</w:t>
      </w:r>
    </w:p>
    <w:p w14:paraId="5F55E13C" w14:textId="77777777" w:rsidR="00617E5F" w:rsidRPr="00617E5F" w:rsidRDefault="00617E5F" w:rsidP="00617E5F">
      <w:pPr>
        <w:widowControl w:val="0"/>
        <w:numPr>
          <w:ilvl w:val="1"/>
          <w:numId w:val="54"/>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17E5F">
        <w:rPr>
          <w:rFonts w:ascii="Times New Roman" w:eastAsia="Times New Roman" w:hAnsi="Times New Roman" w:cs="Arial"/>
          <w:b/>
          <w:sz w:val="24"/>
          <w:szCs w:val="24"/>
          <w:lang w:eastAsia="ru-RU"/>
        </w:rPr>
        <w:t>Обоснование начальной (максимальной) цены договора (НМЦД):</w:t>
      </w:r>
      <w:r w:rsidRPr="00617E5F">
        <w:rPr>
          <w:rFonts w:ascii="Times New Roman" w:eastAsia="Times New Roman" w:hAnsi="Times New Roman" w:cs="Arial"/>
          <w:b/>
          <w:i/>
          <w:sz w:val="24"/>
          <w:szCs w:val="24"/>
          <w:lang w:eastAsia="ru-RU"/>
        </w:rPr>
        <w:t xml:space="preserve"> </w:t>
      </w:r>
      <w:r w:rsidRPr="00617E5F">
        <w:rPr>
          <w:rFonts w:ascii="Times New Roman" w:eastAsia="Times New Roman" w:hAnsi="Times New Roman" w:cs="Arial"/>
          <w:sz w:val="24"/>
          <w:szCs w:val="24"/>
          <w:shd w:val="clear" w:color="auto" w:fill="FBFBFB"/>
          <w:lang w:eastAsia="ru-RU"/>
        </w:rPr>
        <w:t>В соответствии с п.</w:t>
      </w:r>
      <w:r w:rsidRPr="00617E5F">
        <w:rPr>
          <w:rFonts w:ascii="Times New Roman" w:eastAsia="Times New Roman" w:hAnsi="Times New Roman" w:cs="Arial"/>
          <w:sz w:val="24"/>
          <w:szCs w:val="24"/>
          <w:shd w:val="clear" w:color="auto" w:fill="FBFBFB"/>
          <w:lang w:val="en-US" w:eastAsia="ru-RU"/>
        </w:rPr>
        <w:t> </w:t>
      </w:r>
      <w:r w:rsidRPr="00617E5F">
        <w:rPr>
          <w:rFonts w:ascii="Times New Roman" w:eastAsia="Times New Roman" w:hAnsi="Times New Roman" w:cs="Arial"/>
          <w:sz w:val="24"/>
          <w:szCs w:val="24"/>
          <w:shd w:val="clear" w:color="auto" w:fill="FBFBFB"/>
          <w:lang w:eastAsia="ru-RU"/>
        </w:rPr>
        <w:t>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7CAE9588" w14:textId="263C7F81" w:rsidR="00617E5F" w:rsidRPr="00617E5F" w:rsidRDefault="00E94178" w:rsidP="00617E5F">
      <w:pPr>
        <w:widowControl w:val="0"/>
        <w:shd w:val="clear" w:color="auto" w:fill="FFFFFF"/>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w:t>
      </w:r>
      <w:r w:rsidR="00617E5F" w:rsidRPr="00617E5F">
        <w:rPr>
          <w:rFonts w:ascii="Times New Roman" w:eastAsia="Times New Roman" w:hAnsi="Times New Roman"/>
          <w:sz w:val="24"/>
          <w:szCs w:val="24"/>
          <w:lang w:eastAsia="ru-RU"/>
        </w:rPr>
        <w:t>Ценовая информация получена согласно п.п. «б» п.1 п..9.2.1.1. Положения о закупке, по запросу заказчика у поставщиков (подрядчиков, исполнителей), осуществляющих поставки закупаемой продукции.</w:t>
      </w:r>
    </w:p>
    <w:p w14:paraId="50AB8156" w14:textId="19ACA9FB" w:rsidR="00617E5F" w:rsidRPr="00617E5F" w:rsidRDefault="00E94178" w:rsidP="00617E5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00617E5F" w:rsidRPr="00617E5F">
        <w:rPr>
          <w:rFonts w:ascii="Times New Roman" w:hAnsi="Times New Roman"/>
          <w:sz w:val="24"/>
          <w:szCs w:val="24"/>
        </w:rPr>
        <w:t>Цена договора является фиксированной, изменению не подлежит в период проведения закупки и исполнения обязательств по договору.</w:t>
      </w:r>
    </w:p>
    <w:p w14:paraId="7CE4EDDA" w14:textId="680F97AB" w:rsidR="00E94178" w:rsidRPr="00E94178" w:rsidRDefault="00E94178" w:rsidP="00617E5F">
      <w:pPr>
        <w:tabs>
          <w:tab w:val="left" w:pos="708"/>
        </w:tab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00617E5F" w:rsidRPr="00617E5F">
        <w:rPr>
          <w:rFonts w:ascii="Times New Roman" w:hAnsi="Times New Roman"/>
          <w:sz w:val="24"/>
          <w:szCs w:val="24"/>
        </w:rPr>
        <w:t xml:space="preserve">Цена договора должна включать в себя все расходы на оказание </w:t>
      </w:r>
      <w:r w:rsidR="00617E5F" w:rsidRPr="00617E5F">
        <w:rPr>
          <w:rFonts w:ascii="Times New Roman" w:eastAsia="Times New Roman" w:hAnsi="Times New Roman"/>
          <w:sz w:val="24"/>
          <w:szCs w:val="24"/>
          <w:lang w:eastAsia="ru-RU"/>
        </w:rPr>
        <w:t xml:space="preserve">сюрвейерских услуг, а также расходы по страхованию, уплате налогов, </w:t>
      </w:r>
      <w:r>
        <w:rPr>
          <w:rFonts w:ascii="Times New Roman" w:eastAsia="Times New Roman" w:hAnsi="Times New Roman"/>
          <w:sz w:val="24"/>
          <w:szCs w:val="24"/>
          <w:lang w:eastAsia="ru-RU"/>
        </w:rPr>
        <w:t xml:space="preserve">(кроме НДС) </w:t>
      </w:r>
      <w:r w:rsidR="00617E5F" w:rsidRPr="00617E5F">
        <w:rPr>
          <w:rFonts w:ascii="Times New Roman" w:eastAsia="Times New Roman" w:hAnsi="Times New Roman"/>
          <w:sz w:val="24"/>
          <w:szCs w:val="24"/>
          <w:lang w:eastAsia="ru-RU"/>
        </w:rPr>
        <w:t>других обязательных платежей,</w:t>
      </w:r>
      <w:r w:rsidR="00617E5F" w:rsidRPr="00617E5F">
        <w:rPr>
          <w:rFonts w:ascii="Times New Roman" w:hAnsi="Times New Roman"/>
          <w:sz w:val="24"/>
          <w:szCs w:val="24"/>
        </w:rPr>
        <w:t xml:space="preserve"> предусмотренных законодательством Российской Федерации. </w:t>
      </w:r>
    </w:p>
    <w:p w14:paraId="77A7FCF5" w14:textId="2EB1A3CA" w:rsidR="00617E5F" w:rsidRPr="00A96970" w:rsidRDefault="00E94178" w:rsidP="00617E5F">
      <w:pPr>
        <w:tabs>
          <w:tab w:val="left" w:pos="7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617E5F" w:rsidRPr="00A96970">
        <w:rPr>
          <w:rFonts w:ascii="Times New Roman" w:hAnsi="Times New Roman"/>
          <w:sz w:val="24"/>
          <w:szCs w:val="24"/>
          <w:lang w:eastAsia="ru-RU"/>
        </w:rPr>
        <w:t xml:space="preserve">Участники, плательщики НДС, подают свои ценовые предложения без учета НДС, но в случае если Участник будет признан Победителем </w:t>
      </w:r>
      <w:r w:rsidR="00617E5F" w:rsidRPr="00A96970">
        <w:rPr>
          <w:rFonts w:ascii="Times New Roman" w:hAnsi="Times New Roman"/>
          <w:bCs/>
          <w:sz w:val="24"/>
          <w:szCs w:val="24"/>
        </w:rPr>
        <w:t>запроса коммерческих предложений</w:t>
      </w:r>
      <w:r w:rsidR="00617E5F" w:rsidRPr="00A96970">
        <w:rPr>
          <w:rFonts w:ascii="Times New Roman" w:hAnsi="Times New Roman"/>
          <w:sz w:val="24"/>
          <w:szCs w:val="24"/>
          <w:lang w:eastAsia="ru-RU"/>
        </w:rPr>
        <w:t xml:space="preserve"> и с ним будет заключен договор, расчеты по договору будут производиться с учетом НДС.</w:t>
      </w:r>
    </w:p>
    <w:p w14:paraId="02A028FC" w14:textId="595EA9AC" w:rsidR="00617E5F" w:rsidRPr="00617E5F" w:rsidRDefault="00E94178" w:rsidP="00617E5F">
      <w:pPr>
        <w:tabs>
          <w:tab w:val="left" w:pos="708"/>
        </w:tabs>
        <w:spacing w:after="0" w:line="240" w:lineRule="auto"/>
        <w:jc w:val="both"/>
        <w:rPr>
          <w:rFonts w:ascii="Times New Roman" w:hAnsi="Times New Roman"/>
          <w:sz w:val="24"/>
          <w:szCs w:val="24"/>
        </w:rPr>
      </w:pPr>
      <w:r w:rsidRPr="00A96970">
        <w:rPr>
          <w:rFonts w:ascii="Times New Roman" w:hAnsi="Times New Roman"/>
          <w:sz w:val="24"/>
          <w:szCs w:val="24"/>
        </w:rPr>
        <w:t xml:space="preserve">      </w:t>
      </w:r>
      <w:r w:rsidR="00617E5F" w:rsidRPr="00A96970">
        <w:rPr>
          <w:rFonts w:ascii="Times New Roman" w:hAnsi="Times New Roman"/>
          <w:sz w:val="24"/>
          <w:szCs w:val="24"/>
        </w:rPr>
        <w:t>Не учтенные затраты Участника, связанные с исполнением Договора, не включенные</w:t>
      </w:r>
      <w:r w:rsidR="00617E5F" w:rsidRPr="00617E5F">
        <w:rPr>
          <w:rFonts w:ascii="Times New Roman" w:hAnsi="Times New Roman"/>
          <w:sz w:val="24"/>
          <w:szCs w:val="24"/>
        </w:rPr>
        <w:t xml:space="preserve"> в </w:t>
      </w:r>
      <w:r w:rsidRPr="00617E5F">
        <w:rPr>
          <w:rFonts w:ascii="Times New Roman" w:hAnsi="Times New Roman"/>
          <w:sz w:val="24"/>
          <w:szCs w:val="24"/>
        </w:rPr>
        <w:t xml:space="preserve">стоимость </w:t>
      </w:r>
      <w:r>
        <w:rPr>
          <w:rFonts w:ascii="Times New Roman" w:hAnsi="Times New Roman"/>
          <w:sz w:val="24"/>
          <w:szCs w:val="24"/>
        </w:rPr>
        <w:t>Договора</w:t>
      </w:r>
      <w:r w:rsidR="00617E5F" w:rsidRPr="00617E5F">
        <w:rPr>
          <w:rFonts w:ascii="Times New Roman" w:hAnsi="Times New Roman"/>
          <w:sz w:val="24"/>
          <w:szCs w:val="24"/>
        </w:rPr>
        <w:t>, указанную в Заявке Участника, не подлежат оплате Заказчиком.</w:t>
      </w:r>
    </w:p>
    <w:p w14:paraId="603CE5C6" w14:textId="77777777" w:rsidR="000F2104" w:rsidRPr="000F2104" w:rsidRDefault="000F2104" w:rsidP="000F2104">
      <w:pPr>
        <w:widowControl w:val="0"/>
        <w:numPr>
          <w:ilvl w:val="1"/>
          <w:numId w:val="54"/>
        </w:numPr>
        <w:tabs>
          <w:tab w:val="left" w:pos="708"/>
        </w:tabs>
        <w:autoSpaceDE w:val="0"/>
        <w:autoSpaceDN w:val="0"/>
        <w:adjustRightInd w:val="0"/>
        <w:spacing w:after="0" w:line="240" w:lineRule="auto"/>
        <w:ind w:left="0" w:firstLine="0"/>
        <w:contextualSpacing/>
        <w:jc w:val="both"/>
        <w:rPr>
          <w:rFonts w:ascii="Times New Roman" w:eastAsia="Times New Roman" w:hAnsi="Times New Roman" w:cs="Arial"/>
          <w:b/>
          <w:iCs/>
          <w:sz w:val="24"/>
          <w:szCs w:val="24"/>
          <w:lang w:eastAsia="ru-RU"/>
        </w:rPr>
      </w:pPr>
      <w:r w:rsidRPr="000F2104">
        <w:rPr>
          <w:rFonts w:ascii="Times New Roman" w:eastAsia="Times New Roman" w:hAnsi="Times New Roman" w:cs="Arial"/>
          <w:b/>
          <w:iCs/>
          <w:sz w:val="24"/>
          <w:szCs w:val="24"/>
          <w:lang w:eastAsia="ru-RU"/>
        </w:rPr>
        <w:t>Требования к оказанию услуг:</w:t>
      </w:r>
    </w:p>
    <w:p w14:paraId="1B47BEF0" w14:textId="77777777" w:rsidR="000F2104" w:rsidRPr="000F2104" w:rsidRDefault="000F2104" w:rsidP="000F2104">
      <w:pPr>
        <w:tabs>
          <w:tab w:val="left" w:pos="708"/>
        </w:tabs>
        <w:spacing w:after="0" w:line="240" w:lineRule="auto"/>
        <w:jc w:val="both"/>
        <w:rPr>
          <w:rFonts w:ascii="Times New Roman" w:eastAsia="Times New Roman" w:hAnsi="Times New Roman"/>
          <w:iCs/>
          <w:sz w:val="24"/>
          <w:szCs w:val="24"/>
          <w:lang w:eastAsia="ru-RU"/>
        </w:rPr>
      </w:pPr>
      <w:r w:rsidRPr="000F2104">
        <w:rPr>
          <w:rFonts w:ascii="Times New Roman" w:eastAsia="Times New Roman" w:hAnsi="Times New Roman"/>
          <w:iCs/>
          <w:sz w:val="24"/>
          <w:szCs w:val="24"/>
          <w:lang w:eastAsia="ru-RU"/>
        </w:rPr>
        <w:t xml:space="preserve">Инспекция количества нефти и нефтепродуктов при погрузке в речные суда с нефтебаз </w:t>
      </w:r>
      <w:proofErr w:type="gramStart"/>
      <w:r w:rsidRPr="000F2104">
        <w:rPr>
          <w:rFonts w:ascii="Times New Roman" w:eastAsia="Times New Roman" w:hAnsi="Times New Roman"/>
          <w:iCs/>
          <w:sz w:val="24"/>
          <w:szCs w:val="24"/>
          <w:lang w:eastAsia="ru-RU"/>
        </w:rPr>
        <w:t>в гор</w:t>
      </w:r>
      <w:proofErr w:type="gramEnd"/>
      <w:r w:rsidRPr="000F2104">
        <w:rPr>
          <w:rFonts w:ascii="Times New Roman" w:eastAsia="Times New Roman" w:hAnsi="Times New Roman"/>
          <w:iCs/>
          <w:sz w:val="24"/>
          <w:szCs w:val="24"/>
          <w:lang w:eastAsia="ru-RU"/>
        </w:rPr>
        <w:t xml:space="preserve">. Усть-Кут и на филиалах - нефтебазах АО «Саханефтегазсбыт»: </w:t>
      </w:r>
    </w:p>
    <w:p w14:paraId="2A74C725"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Изучение документов судна: калибровочных таблиц, технической документации, истории судна последних рейсов или зачистки;</w:t>
      </w:r>
    </w:p>
    <w:p w14:paraId="5D0894A1"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Проведение перед наливом осмотра грузовых танков на готовность к погрузке по ГОСТ 1510-84;</w:t>
      </w:r>
    </w:p>
    <w:p w14:paraId="2D3ADB8D"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xml:space="preserve">- Осмотр балластных, бункерных, </w:t>
      </w:r>
      <w:proofErr w:type="spellStart"/>
      <w:r w:rsidRPr="000F2104">
        <w:rPr>
          <w:rFonts w:ascii="Times New Roman" w:hAnsi="Times New Roman"/>
          <w:sz w:val="24"/>
          <w:szCs w:val="24"/>
        </w:rPr>
        <w:t>подсланевых</w:t>
      </w:r>
      <w:proofErr w:type="spellEnd"/>
      <w:r w:rsidRPr="000F2104">
        <w:rPr>
          <w:rFonts w:ascii="Times New Roman" w:hAnsi="Times New Roman"/>
          <w:sz w:val="24"/>
          <w:szCs w:val="24"/>
        </w:rPr>
        <w:t xml:space="preserve"> емкостей, коффердамов;</w:t>
      </w:r>
    </w:p>
    <w:p w14:paraId="46057BC0"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Замеры уровня топлива в бункерных емкостях и расходной емкости;</w:t>
      </w:r>
    </w:p>
    <w:p w14:paraId="5B69522F"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Заключение о готовности судна под налив нефтепродукта;</w:t>
      </w:r>
    </w:p>
    <w:p w14:paraId="7282C251"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Замеры и расчет массы погруженного нефтепродукта косвенным методом статических измерений в соответствии с аттестованной МИ на нефтеналивные суда;</w:t>
      </w:r>
    </w:p>
    <w:p w14:paraId="1D659730"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Проведение отбора и хранение в период навигации арбитражных проб (по номинации Заказчика);</w:t>
      </w:r>
    </w:p>
    <w:p w14:paraId="5D65C65B" w14:textId="77777777" w:rsidR="000F2104" w:rsidRPr="000F2104" w:rsidRDefault="000F2104" w:rsidP="000F2104">
      <w:pPr>
        <w:tabs>
          <w:tab w:val="left" w:pos="708"/>
        </w:tabs>
        <w:spacing w:after="0" w:line="240" w:lineRule="auto"/>
        <w:jc w:val="both"/>
        <w:rPr>
          <w:rFonts w:ascii="Times New Roman" w:eastAsia="Times New Roman" w:hAnsi="Times New Roman"/>
          <w:b/>
          <w:iCs/>
          <w:sz w:val="24"/>
          <w:szCs w:val="24"/>
          <w:lang w:eastAsia="ru-RU"/>
        </w:rPr>
      </w:pPr>
      <w:r w:rsidRPr="000F2104">
        <w:rPr>
          <w:rFonts w:ascii="Times New Roman" w:hAnsi="Times New Roman"/>
          <w:bCs/>
          <w:sz w:val="24"/>
          <w:szCs w:val="24"/>
        </w:rPr>
        <w:t>- Оформление Акта в соответствии с требованиями клиента</w:t>
      </w:r>
    </w:p>
    <w:p w14:paraId="24777A8F" w14:textId="77777777" w:rsidR="000F2104" w:rsidRPr="000F2104" w:rsidRDefault="000F2104" w:rsidP="000F2104">
      <w:pPr>
        <w:tabs>
          <w:tab w:val="left" w:pos="708"/>
        </w:tabs>
        <w:spacing w:after="0" w:line="240" w:lineRule="auto"/>
        <w:jc w:val="both"/>
        <w:rPr>
          <w:rFonts w:ascii="Times New Roman" w:eastAsia="Times New Roman" w:hAnsi="Times New Roman"/>
          <w:iCs/>
          <w:sz w:val="24"/>
          <w:szCs w:val="24"/>
          <w:lang w:eastAsia="ru-RU"/>
        </w:rPr>
      </w:pPr>
      <w:r w:rsidRPr="000F2104">
        <w:rPr>
          <w:rFonts w:ascii="Times New Roman" w:eastAsia="Times New Roman" w:hAnsi="Times New Roman"/>
          <w:iCs/>
          <w:sz w:val="24"/>
          <w:szCs w:val="24"/>
          <w:lang w:eastAsia="ru-RU"/>
        </w:rPr>
        <w:t>- Инспекция количества нефти и нефтепродуктов при выгрузке из речных судов на филиалы – нефтебазы АО «Саханефтегазсбыт»:</w:t>
      </w:r>
    </w:p>
    <w:p w14:paraId="16A59033"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Составление плана грузовых операций, анализ готовности береговых резервуаров принять коммерческий груз;</w:t>
      </w:r>
    </w:p>
    <w:p w14:paraId="6899BC9B"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Снятие осадки судна, осмотр балластных, бункерных емкостей;</w:t>
      </w:r>
    </w:p>
    <w:p w14:paraId="6CE57C78"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Проверка заполнения трубопровода на судне до и после грузовых операций;</w:t>
      </w:r>
    </w:p>
    <w:p w14:paraId="3AE4F298"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Отбор проб из грузовых танков судна до и после грузовых операций;</w:t>
      </w:r>
    </w:p>
    <w:p w14:paraId="7C3B7361" w14:textId="77777777" w:rsidR="000F2104" w:rsidRPr="000F2104" w:rsidRDefault="000F2104" w:rsidP="000F2104">
      <w:pPr>
        <w:spacing w:after="0" w:line="240" w:lineRule="auto"/>
        <w:jc w:val="both"/>
        <w:rPr>
          <w:rFonts w:ascii="Times New Roman" w:hAnsi="Times New Roman"/>
          <w:sz w:val="24"/>
          <w:szCs w:val="24"/>
        </w:rPr>
      </w:pPr>
      <w:r w:rsidRPr="000F2104">
        <w:rPr>
          <w:rFonts w:ascii="Times New Roman" w:hAnsi="Times New Roman"/>
          <w:sz w:val="24"/>
          <w:szCs w:val="24"/>
        </w:rPr>
        <w:t>- Замеры и расчет массы погруженного нефтепродукта косвенным методом статических измерений в соответствии с аттестованной МИ на нефтеналивные суда;</w:t>
      </w:r>
    </w:p>
    <w:p w14:paraId="0FC638FE"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xml:space="preserve">- Финальная инспекция. Осмотр судна, замер уровня топлива в бункерных емкостях и расходной емкости; </w:t>
      </w:r>
    </w:p>
    <w:p w14:paraId="4285195A"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Сравнение количественных данных, полученных в результате замеров, проведённых на борту судна и на берегу. Выпуск Акта замеров;</w:t>
      </w:r>
    </w:p>
    <w:p w14:paraId="072A6A90" w14:textId="77777777" w:rsidR="000F2104" w:rsidRPr="000F2104" w:rsidRDefault="000F2104" w:rsidP="000F2104">
      <w:pPr>
        <w:spacing w:after="0" w:line="240" w:lineRule="auto"/>
        <w:jc w:val="both"/>
        <w:rPr>
          <w:rFonts w:ascii="Times New Roman" w:hAnsi="Times New Roman"/>
          <w:bCs/>
          <w:sz w:val="24"/>
          <w:szCs w:val="24"/>
        </w:rPr>
      </w:pPr>
      <w:r w:rsidRPr="000F2104">
        <w:rPr>
          <w:rFonts w:ascii="Times New Roman" w:hAnsi="Times New Roman"/>
          <w:sz w:val="24"/>
          <w:szCs w:val="24"/>
        </w:rPr>
        <w:t xml:space="preserve">- Составление писем протеста для предъявления судну </w:t>
      </w:r>
      <w:r w:rsidRPr="000F2104">
        <w:rPr>
          <w:rFonts w:ascii="Times New Roman" w:hAnsi="Times New Roman"/>
          <w:bCs/>
          <w:sz w:val="24"/>
          <w:szCs w:val="24"/>
        </w:rPr>
        <w:t>или другим сторонам, принимавшим участие в проведении грузовых операциях каждому случаю недостачи в отдельности.</w:t>
      </w:r>
    </w:p>
    <w:p w14:paraId="0146DA20" w14:textId="77777777" w:rsidR="000F2104" w:rsidRPr="000F2104" w:rsidRDefault="000F2104" w:rsidP="000F2104">
      <w:pPr>
        <w:spacing w:after="0" w:line="240" w:lineRule="auto"/>
        <w:contextualSpacing/>
        <w:jc w:val="both"/>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lastRenderedPageBreak/>
        <w:t>Инспекция нефтепродуктов должна проводиться сотрудниками, имеющими опыт работы на нефтеналивных судах, нефтебазах, отгружающих и принимающих грузы.</w:t>
      </w:r>
    </w:p>
    <w:p w14:paraId="162ABFDD" w14:textId="77777777" w:rsidR="000F2104" w:rsidRPr="000F2104" w:rsidRDefault="000F2104" w:rsidP="000F2104">
      <w:pPr>
        <w:spacing w:after="0" w:line="240" w:lineRule="auto"/>
        <w:jc w:val="both"/>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Инспекция количества осуществляется путем проведения замеров партий продукции, расчётов количества и/или веса по мировым и российским методикам и стандартам, в соответствии с процедурами и методами измерения количества нефтепродуктов, предусмотренными ГОСТ 1510-2022 </w:t>
      </w:r>
    </w:p>
    <w:p w14:paraId="010F4AA5" w14:textId="77777777" w:rsidR="000F2104" w:rsidRPr="000F2104" w:rsidRDefault="000F2104" w:rsidP="000F2104">
      <w:pPr>
        <w:spacing w:after="0" w:line="240" w:lineRule="auto"/>
        <w:jc w:val="both"/>
        <w:rPr>
          <w:rFonts w:ascii="Times New Roman" w:eastAsia="Times New Roman" w:hAnsi="Times New Roman"/>
          <w:b/>
          <w:bCs/>
          <w:sz w:val="24"/>
          <w:szCs w:val="24"/>
          <w:lang w:eastAsia="ru-RU"/>
        </w:rPr>
      </w:pPr>
      <w:r w:rsidRPr="000F2104">
        <w:rPr>
          <w:rFonts w:ascii="Times New Roman" w:eastAsia="Times New Roman" w:hAnsi="Times New Roman"/>
          <w:sz w:val="24"/>
          <w:szCs w:val="24"/>
          <w:lang w:eastAsia="ru-RU"/>
        </w:rPr>
        <w:t xml:space="preserve"> ГОСТ Р 8.587-2019 «ГСИ. Масса нефти и нефтепродуктов». Общие требования к методикам выполнения измерений», Постановлением Правительства РФ от 16 ноября 2020 г. N 1847 «Об утверждении перечня измерений, относящихся к сфере государственного регулирования обеспечения единства измерений».</w:t>
      </w:r>
    </w:p>
    <w:p w14:paraId="42AF5440" w14:textId="77777777" w:rsidR="000F2104" w:rsidRPr="000F2104" w:rsidRDefault="000F2104" w:rsidP="000F2104">
      <w:pPr>
        <w:spacing w:after="0" w:line="240" w:lineRule="auto"/>
        <w:jc w:val="both"/>
        <w:rPr>
          <w:rFonts w:ascii="Times New Roman" w:eastAsia="Times New Roman" w:hAnsi="Times New Roman"/>
          <w:b/>
          <w:bCs/>
          <w:sz w:val="24"/>
          <w:szCs w:val="24"/>
          <w:lang w:eastAsia="ru-RU"/>
        </w:rPr>
      </w:pPr>
      <w:r w:rsidRPr="000F2104">
        <w:rPr>
          <w:rFonts w:ascii="Times New Roman" w:eastAsia="Times New Roman" w:hAnsi="Times New Roman"/>
          <w:sz w:val="24"/>
          <w:szCs w:val="24"/>
          <w:lang w:eastAsia="ru-RU"/>
        </w:rPr>
        <w:t>При оказании услуг по анализу количества нефтепродуктов Участник самостоятельно определяет применимый метод (методику) измерения количества нефтепродуктов (аттестованный в установленном порядке) в зависимости от условий определения массы продукта (измерение массы нефтепродуктов при транспортировке, хранении и распределении).</w:t>
      </w:r>
    </w:p>
    <w:p w14:paraId="37703128" w14:textId="2949D1EB" w:rsidR="00617E5F" w:rsidRPr="00617E5F" w:rsidRDefault="000F2104" w:rsidP="00617E5F">
      <w:pPr>
        <w:spacing w:after="0" w:line="240" w:lineRule="auto"/>
        <w:contextualSpacing/>
        <w:jc w:val="both"/>
        <w:rPr>
          <w:rFonts w:ascii="Times New Roman" w:eastAsia="Times New Roman" w:hAnsi="Times New Roman"/>
          <w:sz w:val="24"/>
          <w:szCs w:val="24"/>
          <w:lang w:eastAsia="ru-RU"/>
        </w:rPr>
      </w:pPr>
      <w:r w:rsidRPr="000F2104">
        <w:rPr>
          <w:rFonts w:ascii="Times New Roman" w:eastAsia="Times New Roman" w:hAnsi="Times New Roman"/>
          <w:bCs/>
          <w:sz w:val="24"/>
          <w:szCs w:val="24"/>
          <w:lang w:eastAsia="ru-RU"/>
        </w:rPr>
        <w:t>При заключении договора, по номинации Заказчика, Участник своими силами и средствами осуществляет организацию и проведение инспекции.</w:t>
      </w:r>
    </w:p>
    <w:p w14:paraId="661A963C" w14:textId="77777777" w:rsidR="00617E5F" w:rsidRPr="00617E5F" w:rsidRDefault="00617E5F" w:rsidP="00617E5F">
      <w:pPr>
        <w:widowControl w:val="0"/>
        <w:numPr>
          <w:ilvl w:val="1"/>
          <w:numId w:val="54"/>
        </w:numPr>
        <w:tabs>
          <w:tab w:val="left" w:pos="709"/>
        </w:tabs>
        <w:autoSpaceDE w:val="0"/>
        <w:autoSpaceDN w:val="0"/>
        <w:adjustRightInd w:val="0"/>
        <w:spacing w:after="0" w:line="240" w:lineRule="auto"/>
        <w:ind w:left="0" w:firstLine="0"/>
        <w:contextualSpacing/>
        <w:jc w:val="both"/>
        <w:rPr>
          <w:rFonts w:ascii="Times New Roman" w:eastAsia="Times New Roman" w:hAnsi="Times New Roman" w:cs="Arial"/>
          <w:spacing w:val="-6"/>
          <w:sz w:val="24"/>
          <w:szCs w:val="24"/>
          <w:lang w:eastAsia="ru-RU"/>
        </w:rPr>
      </w:pPr>
      <w:r w:rsidRPr="00617E5F">
        <w:rPr>
          <w:rFonts w:ascii="Times New Roman" w:eastAsia="Times New Roman" w:hAnsi="Times New Roman" w:cs="Arial"/>
          <w:b/>
          <w:iCs/>
          <w:sz w:val="24"/>
          <w:szCs w:val="24"/>
          <w:lang w:eastAsia="ru-RU"/>
        </w:rPr>
        <w:t>Обязательные требования к Участнику оказываемых услуг:</w:t>
      </w:r>
    </w:p>
    <w:p w14:paraId="2502594F"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xml:space="preserve">Для проведения учетно-расчетных операций при погрузке/выгрузке нефтепродуктов, Участник запроса цен должен иметь: </w:t>
      </w:r>
    </w:p>
    <w:p w14:paraId="6628F98C" w14:textId="77777777" w:rsidR="00617E5F" w:rsidRPr="00617E5F" w:rsidRDefault="00617E5F" w:rsidP="00617E5F">
      <w:pPr>
        <w:tabs>
          <w:tab w:val="left" w:pos="567"/>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b/>
          <w:spacing w:val="-6"/>
          <w:sz w:val="24"/>
          <w:szCs w:val="24"/>
          <w:lang w:eastAsia="ru-RU"/>
        </w:rPr>
        <w:t>2.8.1.</w:t>
      </w:r>
      <w:r w:rsidRPr="00617E5F">
        <w:rPr>
          <w:rFonts w:ascii="Times New Roman" w:eastAsia="Times New Roman" w:hAnsi="Times New Roman"/>
          <w:spacing w:val="-6"/>
          <w:sz w:val="24"/>
          <w:szCs w:val="24"/>
          <w:lang w:eastAsia="ru-RU"/>
        </w:rPr>
        <w:t xml:space="preserve"> удостоверения персонала о прохождении курса операторов товарных с присвоением 4 или выше разряда; </w:t>
      </w:r>
    </w:p>
    <w:p w14:paraId="4CFA657F" w14:textId="77777777" w:rsidR="00617E5F" w:rsidRPr="00617E5F" w:rsidRDefault="00617E5F" w:rsidP="00617E5F">
      <w:pPr>
        <w:tabs>
          <w:tab w:val="left" w:pos="567"/>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b/>
          <w:spacing w:val="-6"/>
          <w:sz w:val="24"/>
          <w:szCs w:val="24"/>
          <w:lang w:eastAsia="ru-RU"/>
        </w:rPr>
        <w:t>2.8.2.</w:t>
      </w:r>
      <w:r w:rsidRPr="00617E5F">
        <w:rPr>
          <w:rFonts w:ascii="Times New Roman" w:eastAsia="Times New Roman" w:hAnsi="Times New Roman"/>
          <w:spacing w:val="-6"/>
          <w:sz w:val="24"/>
          <w:szCs w:val="24"/>
          <w:lang w:eastAsia="ru-RU"/>
        </w:rPr>
        <w:t xml:space="preserve"> методику выполнения измерений количества нефтепродуктов в автоцистернах, железнодорожных цистернах, нефтеналивных судах и резервуарах нефтебаз; </w:t>
      </w:r>
    </w:p>
    <w:p w14:paraId="3D1499B8"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b/>
          <w:spacing w:val="-6"/>
          <w:sz w:val="24"/>
          <w:szCs w:val="24"/>
          <w:lang w:eastAsia="ru-RU"/>
        </w:rPr>
        <w:t>2.8.3.</w:t>
      </w:r>
      <w:r w:rsidRPr="00617E5F">
        <w:rPr>
          <w:rFonts w:ascii="Times New Roman" w:eastAsia="Times New Roman" w:hAnsi="Times New Roman"/>
          <w:spacing w:val="-6"/>
          <w:sz w:val="24"/>
          <w:szCs w:val="24"/>
          <w:lang w:eastAsia="ru-RU"/>
        </w:rPr>
        <w:t xml:space="preserve">  </w:t>
      </w:r>
      <w:r w:rsidRPr="00617E5F">
        <w:rPr>
          <w:rFonts w:ascii="Times New Roman" w:hAnsi="Times New Roman"/>
          <w:sz w:val="24"/>
          <w:szCs w:val="24"/>
        </w:rPr>
        <w:t xml:space="preserve">удостоверения персонала о прохождении обучения по охране труда и технике безопасности </w:t>
      </w:r>
      <w:r w:rsidRPr="00617E5F">
        <w:rPr>
          <w:rFonts w:ascii="Times New Roman" w:eastAsia="Times New Roman" w:hAnsi="Times New Roman"/>
          <w:spacing w:val="-6"/>
          <w:sz w:val="24"/>
          <w:szCs w:val="24"/>
          <w:lang w:eastAsia="ru-RU"/>
        </w:rPr>
        <w:t xml:space="preserve">(далее – ОТ) </w:t>
      </w:r>
      <w:r w:rsidRPr="00617E5F">
        <w:rPr>
          <w:rFonts w:ascii="Times New Roman" w:hAnsi="Times New Roman"/>
          <w:sz w:val="24"/>
          <w:szCs w:val="24"/>
        </w:rPr>
        <w:t>в аккредитованной организации</w:t>
      </w:r>
      <w:r w:rsidRPr="00617E5F">
        <w:rPr>
          <w:rFonts w:ascii="Times New Roman" w:eastAsia="Times New Roman" w:hAnsi="Times New Roman"/>
          <w:spacing w:val="-6"/>
          <w:sz w:val="24"/>
          <w:szCs w:val="24"/>
          <w:lang w:eastAsia="ru-RU"/>
        </w:rPr>
        <w:t xml:space="preserve"> по следующим программам:</w:t>
      </w:r>
    </w:p>
    <w:p w14:paraId="5A5A06DA"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617E5F">
        <w:rPr>
          <w:rFonts w:ascii="Times New Roman" w:eastAsia="Times New Roman" w:hAnsi="Times New Roman"/>
          <w:spacing w:val="-6"/>
          <w:sz w:val="24"/>
          <w:szCs w:val="24"/>
          <w:lang w:eastAsia="ru-RU"/>
        </w:rPr>
        <w:t>спецоценки</w:t>
      </w:r>
      <w:proofErr w:type="spellEnd"/>
      <w:r w:rsidRPr="00617E5F">
        <w:rPr>
          <w:rFonts w:ascii="Times New Roman" w:eastAsia="Times New Roman" w:hAnsi="Times New Roman"/>
          <w:spacing w:val="-6"/>
          <w:sz w:val="24"/>
          <w:szCs w:val="24"/>
          <w:lang w:eastAsia="ru-RU"/>
        </w:rPr>
        <w:t xml:space="preserve"> и оценки </w:t>
      </w:r>
      <w:proofErr w:type="spellStart"/>
      <w:r w:rsidRPr="00617E5F">
        <w:rPr>
          <w:rFonts w:ascii="Times New Roman" w:eastAsia="Times New Roman" w:hAnsi="Times New Roman"/>
          <w:spacing w:val="-6"/>
          <w:sz w:val="24"/>
          <w:szCs w:val="24"/>
          <w:lang w:eastAsia="ru-RU"/>
        </w:rPr>
        <w:t>профрисков</w:t>
      </w:r>
      <w:proofErr w:type="spellEnd"/>
      <w:r w:rsidRPr="00617E5F">
        <w:rPr>
          <w:rFonts w:ascii="Times New Roman" w:eastAsia="Times New Roman" w:hAnsi="Times New Roman"/>
          <w:spacing w:val="-6"/>
          <w:sz w:val="24"/>
          <w:szCs w:val="24"/>
          <w:lang w:eastAsia="ru-RU"/>
        </w:rPr>
        <w:t>;</w:t>
      </w:r>
    </w:p>
    <w:p w14:paraId="4AC5BF52"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применение (использование) средств индивидуальной зашиты;</w:t>
      </w:r>
    </w:p>
    <w:p w14:paraId="1F499CBC"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работа повышенной опасности;</w:t>
      </w:r>
    </w:p>
    <w:p w14:paraId="660E9A02"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xml:space="preserve">- протокол оказание первой помощи. </w:t>
      </w:r>
    </w:p>
    <w:p w14:paraId="59372407"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b/>
          <w:sz w:val="24"/>
          <w:szCs w:val="24"/>
          <w:lang w:eastAsia="ru-RU"/>
        </w:rPr>
        <w:t>2.</w:t>
      </w:r>
      <w:r w:rsidRPr="00617E5F">
        <w:rPr>
          <w:rFonts w:ascii="Times New Roman" w:eastAsia="Times New Roman" w:hAnsi="Times New Roman"/>
          <w:b/>
          <w:iCs/>
          <w:sz w:val="24"/>
          <w:szCs w:val="24"/>
          <w:lang w:eastAsia="ru-RU"/>
        </w:rPr>
        <w:t>9</w:t>
      </w:r>
      <w:r w:rsidRPr="00617E5F">
        <w:rPr>
          <w:rFonts w:ascii="Times New Roman" w:eastAsia="Times New Roman" w:hAnsi="Times New Roman"/>
          <w:b/>
          <w:i/>
          <w:iCs/>
          <w:sz w:val="24"/>
          <w:szCs w:val="24"/>
          <w:lang w:eastAsia="ru-RU"/>
        </w:rPr>
        <w:t xml:space="preserve">. </w:t>
      </w:r>
      <w:r w:rsidRPr="00617E5F">
        <w:rPr>
          <w:rFonts w:ascii="Times New Roman" w:eastAsia="Times New Roman" w:hAnsi="Times New Roman"/>
          <w:b/>
          <w:iCs/>
          <w:sz w:val="24"/>
          <w:szCs w:val="24"/>
          <w:lang w:eastAsia="ru-RU"/>
        </w:rPr>
        <w:t>Форма, сроки и порядок</w:t>
      </w:r>
      <w:r w:rsidRPr="00617E5F">
        <w:rPr>
          <w:rFonts w:ascii="Times New Roman" w:eastAsia="Times New Roman" w:hAnsi="Times New Roman"/>
          <w:b/>
          <w:i/>
          <w:iCs/>
          <w:sz w:val="24"/>
          <w:szCs w:val="24"/>
          <w:lang w:eastAsia="ru-RU"/>
        </w:rPr>
        <w:t xml:space="preserve"> </w:t>
      </w:r>
      <w:r w:rsidRPr="00617E5F">
        <w:rPr>
          <w:rFonts w:ascii="Times New Roman" w:eastAsia="Times New Roman" w:hAnsi="Times New Roman"/>
          <w:b/>
          <w:iCs/>
          <w:sz w:val="24"/>
          <w:szCs w:val="24"/>
          <w:lang w:eastAsia="ru-RU"/>
        </w:rPr>
        <w:t>оплаты услуг:</w:t>
      </w:r>
      <w:r w:rsidRPr="00617E5F">
        <w:rPr>
          <w:rFonts w:ascii="Times New Roman" w:eastAsia="Times New Roman" w:hAnsi="Times New Roman"/>
          <w:iCs/>
          <w:sz w:val="24"/>
          <w:szCs w:val="24"/>
          <w:lang w:eastAsia="ru-RU"/>
        </w:rPr>
        <w:t xml:space="preserve"> </w:t>
      </w:r>
      <w:r w:rsidRPr="00617E5F">
        <w:rPr>
          <w:rFonts w:ascii="Times New Roman" w:eastAsia="Times New Roman" w:hAnsi="Times New Roman"/>
          <w:sz w:val="24"/>
          <w:szCs w:val="24"/>
          <w:lang w:eastAsia="ru-RU"/>
        </w:rPr>
        <w:t xml:space="preserve">Безналичный расчет. Оплата стоимости оказанных услуг производится Заказчиком в следующем порядке: </w:t>
      </w:r>
    </w:p>
    <w:p w14:paraId="336E1090"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sz w:val="24"/>
          <w:szCs w:val="24"/>
          <w:lang w:eastAsia="ru-RU"/>
        </w:rPr>
        <w:t>Стоимость оказанных услуг утверждается в документе, подтверждающем факт оказания услуг. Таким документом является акт сдачи-приемки оказанных услуг, выставляемый Исполнителем на последний день отчетного месяца или в течение отчетного месяца. Ежемесячно до 5 (пятого) числа месяца, следующего за отчетным месяцем, Исполнитель представляет Заказчику подписанные и скрепленные печатью Исполнителя акт сдачи-приемки оказанных услуг, счет-фактуру и счет на оплату.</w:t>
      </w:r>
    </w:p>
    <w:p w14:paraId="207E2CFF"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sz w:val="24"/>
          <w:szCs w:val="24"/>
          <w:lang w:eastAsia="ru-RU"/>
        </w:rPr>
        <w:t xml:space="preserve">В отношении инспекционных услуг, стоимость которых не облагается НДС на основании </w:t>
      </w:r>
      <w:proofErr w:type="spellStart"/>
      <w:r w:rsidRPr="00617E5F">
        <w:rPr>
          <w:rFonts w:ascii="Times New Roman" w:eastAsia="Times New Roman" w:hAnsi="Times New Roman"/>
          <w:sz w:val="24"/>
          <w:szCs w:val="24"/>
          <w:lang w:eastAsia="ru-RU"/>
        </w:rPr>
        <w:t>пп</w:t>
      </w:r>
      <w:proofErr w:type="spellEnd"/>
      <w:r w:rsidRPr="00617E5F">
        <w:rPr>
          <w:rFonts w:ascii="Times New Roman" w:eastAsia="Times New Roman" w:hAnsi="Times New Roman"/>
          <w:sz w:val="24"/>
          <w:szCs w:val="24"/>
          <w:lang w:eastAsia="ru-RU"/>
        </w:rPr>
        <w:t xml:space="preserve">. 23 п.2 ст. 149 Налогового кодекса РФ, Исполнитель представляет Заказчику акт сдачи-приемки оказанных услуг и счет на оплату. </w:t>
      </w:r>
    </w:p>
    <w:p w14:paraId="2390ED75"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sz w:val="24"/>
          <w:szCs w:val="24"/>
          <w:lang w:eastAsia="ru-RU"/>
        </w:rPr>
        <w:t>Заказчик в течение 3 (трех) рабочих дней с даты получения документов подписывает акт сдачи-приемки оказанных услуг или отказывается от его подписания при наличии обоснованных претензий. Если в течение указанного срока Заказчик не направит Исполнителю подписанный и скрепленный печатью Акт сдачи-приемки оказанных услуг либо мотивированный отказ от приемки услуг в письменном виде, то услуги считаются принятыми без замечаний и их стоимость подлежит оплате в полном объеме. Все мотивированные замечания Заказчика должны быть устранены Исполнителем в течение 3 (трех) рабочих дней.  Датой подписания Акта сдачи-приемки оказанных услуг признается дата его выставления.</w:t>
      </w:r>
    </w:p>
    <w:p w14:paraId="09F26B89"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sz w:val="24"/>
          <w:szCs w:val="24"/>
          <w:lang w:eastAsia="ru-RU"/>
        </w:rPr>
        <w:t xml:space="preserve">Оплата полной стоимости услуг производится в течение 7 (семи) рабочих дней с момента выставления Исполнителем счета при условии подписания Заказчиком акта сдачи-приемки оказанных услуг или отсутствии мотивированного отказа, предоставленных Исполнителю. В случае, если Заказчик нарушит сроки оплаты, Исполнитель сохраняет за собой право предъявить Заказчику претензию о взыскании пени в размере 0,045% от суммы задолженности за каждый день </w:t>
      </w:r>
      <w:r w:rsidRPr="00617E5F">
        <w:rPr>
          <w:rFonts w:ascii="Times New Roman" w:eastAsia="Times New Roman" w:hAnsi="Times New Roman"/>
          <w:sz w:val="24"/>
          <w:szCs w:val="24"/>
          <w:lang w:eastAsia="ru-RU"/>
        </w:rPr>
        <w:lastRenderedPageBreak/>
        <w:t xml:space="preserve">просрочки платежа. Датой осуществления платежа является дата зачисления денежных средств на счет Исполнителя. </w:t>
      </w:r>
    </w:p>
    <w:p w14:paraId="412DD919" w14:textId="34142BEE" w:rsidR="00200149" w:rsidRPr="005578DF" w:rsidRDefault="00617E5F" w:rsidP="00617E5F">
      <w:pPr>
        <w:spacing w:after="0" w:line="0" w:lineRule="atLeast"/>
        <w:jc w:val="both"/>
        <w:rPr>
          <w:rFonts w:ascii="Times New Roman" w:eastAsia="Times New Roman" w:hAnsi="Times New Roman" w:cs="Arial"/>
          <w:sz w:val="24"/>
          <w:szCs w:val="24"/>
          <w:lang w:eastAsia="ru-RU"/>
        </w:rPr>
      </w:pPr>
      <w:r w:rsidRPr="00617E5F">
        <w:rPr>
          <w:rFonts w:ascii="Times New Roman" w:eastAsia="Times New Roman" w:hAnsi="Times New Roman"/>
          <w:sz w:val="24"/>
          <w:szCs w:val="24"/>
          <w:lang w:eastAsia="ru-RU"/>
        </w:rPr>
        <w:t>Заказчик не имеет права удерживать или отложить выплату любых сумм, причитающихся Исполнителю, в связи с любым спором, встречным требованием или иной претензией, которые он может иметь к Исполнителю.</w:t>
      </w:r>
    </w:p>
    <w:p w14:paraId="26C51BBB" w14:textId="37548D8C"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72C5A5EE" w14:textId="77777777" w:rsidR="000D767C" w:rsidRDefault="000D767C" w:rsidP="000D767C">
      <w:pPr>
        <w:spacing w:after="0" w:line="0" w:lineRule="atLeast"/>
        <w:jc w:val="both"/>
        <w:rPr>
          <w:rFonts w:ascii="Times New Roman" w:eastAsia="Times New Roman" w:hAnsi="Times New Roman" w:cs="Arial"/>
          <w:sz w:val="24"/>
          <w:szCs w:val="24"/>
          <w:lang w:eastAsia="ru-RU"/>
        </w:rPr>
      </w:pPr>
    </w:p>
    <w:p w14:paraId="04E6160B"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09E8498A"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F59E6AF"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6F3A037"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B56333F"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4F8ECD9"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CA32F80"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B62263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F607786"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12D63955"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F6229B3"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3E69E3B"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1510DFC"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0D923A2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DCD3665"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04AC86D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9BD2717"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1891806A"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0F81AEE"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92DEDAE"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2042885"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149336E8"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EAE2BC9"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AD29F21"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D2F780C"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11D5400"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D2C76B6"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DD327D7"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08AC4989"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48DCBDC"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ED28E83"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4EB21E6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244C443"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432A0153"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D81B5D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4295657"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0E216A8"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E21EF87" w14:textId="77777777" w:rsidR="00C67BA5" w:rsidRDefault="00C67BA5" w:rsidP="00D707FC">
      <w:pPr>
        <w:spacing w:after="120"/>
        <w:jc w:val="both"/>
        <w:outlineLvl w:val="0"/>
        <w:rPr>
          <w:rFonts w:ascii="Times New Roman" w:eastAsia="Times New Roman" w:hAnsi="Times New Roman" w:cs="Arial"/>
          <w:sz w:val="24"/>
          <w:szCs w:val="24"/>
          <w:lang w:eastAsia="ru-RU"/>
        </w:rPr>
      </w:pPr>
    </w:p>
    <w:p w14:paraId="393A74F5"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12A59BD2"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76577F55"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15BCDAFD"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19D39399"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1C293083" w14:textId="77777777" w:rsidR="000F2104" w:rsidRDefault="000F2104" w:rsidP="00D707FC">
      <w:pPr>
        <w:spacing w:after="120"/>
        <w:jc w:val="both"/>
        <w:outlineLvl w:val="0"/>
        <w:rPr>
          <w:rFonts w:ascii="Times New Roman" w:eastAsia="Times New Roman" w:hAnsi="Times New Roman" w:cs="Arial"/>
          <w:sz w:val="24"/>
          <w:szCs w:val="24"/>
          <w:lang w:eastAsia="ru-RU"/>
        </w:rPr>
      </w:pPr>
    </w:p>
    <w:p w14:paraId="2E5F214F" w14:textId="77777777" w:rsidR="00D707FC" w:rsidRPr="005578DF" w:rsidRDefault="00D707FC" w:rsidP="00D707FC">
      <w:pPr>
        <w:spacing w:after="120"/>
        <w:jc w:val="both"/>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3.Проект договора</w:t>
      </w:r>
    </w:p>
    <w:p w14:paraId="3396E11F" w14:textId="77777777" w:rsidR="00683F5D" w:rsidRPr="00683F5D" w:rsidRDefault="00683F5D" w:rsidP="00683F5D">
      <w:pPr>
        <w:spacing w:after="0" w:line="240" w:lineRule="auto"/>
        <w:jc w:val="center"/>
        <w:rPr>
          <w:rFonts w:ascii="Times New Roman" w:eastAsia="Times New Roman" w:hAnsi="Times New Roman"/>
          <w:b/>
          <w:i/>
          <w:sz w:val="24"/>
          <w:szCs w:val="24"/>
        </w:rPr>
      </w:pPr>
      <w:r w:rsidRPr="00683F5D">
        <w:rPr>
          <w:rFonts w:ascii="Times New Roman" w:eastAsia="Times New Roman" w:hAnsi="Times New Roman"/>
          <w:b/>
          <w:sz w:val="24"/>
          <w:szCs w:val="24"/>
        </w:rPr>
        <w:t xml:space="preserve">ДОГОВОР № </w:t>
      </w:r>
      <w:r w:rsidRPr="00683F5D">
        <w:rPr>
          <w:rFonts w:ascii="Times New Roman" w:eastAsia="Times New Roman" w:hAnsi="Times New Roman"/>
          <w:b/>
          <w:i/>
          <w:sz w:val="24"/>
          <w:szCs w:val="24"/>
        </w:rPr>
        <w:t>_______________</w:t>
      </w:r>
    </w:p>
    <w:p w14:paraId="3E473834"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t>на оказание сюрвейерских услуг</w:t>
      </w:r>
    </w:p>
    <w:p w14:paraId="4D4409D7" w14:textId="77777777" w:rsidR="00683F5D" w:rsidRPr="00683F5D" w:rsidRDefault="00683F5D" w:rsidP="00683F5D">
      <w:pPr>
        <w:spacing w:after="0" w:line="240" w:lineRule="auto"/>
        <w:ind w:firstLine="567"/>
        <w:jc w:val="center"/>
        <w:outlineLvl w:val="0"/>
        <w:rPr>
          <w:rFonts w:ascii="Times New Roman" w:eastAsia="Times New Roman" w:hAnsi="Times New Roman"/>
          <w:b/>
          <w:sz w:val="24"/>
          <w:szCs w:val="24"/>
          <w:lang w:eastAsia="ru-RU"/>
        </w:rPr>
      </w:pPr>
    </w:p>
    <w:p w14:paraId="463A6CF9" w14:textId="77777777" w:rsidR="00683F5D" w:rsidRPr="00683F5D" w:rsidRDefault="00683F5D" w:rsidP="00683F5D">
      <w:pPr>
        <w:spacing w:after="0" w:line="240" w:lineRule="auto"/>
        <w:outlineLvl w:val="0"/>
        <w:rPr>
          <w:rFonts w:ascii="Times New Roman" w:eastAsia="Times New Roman" w:hAnsi="Times New Roman"/>
          <w:sz w:val="24"/>
          <w:szCs w:val="24"/>
          <w:lang w:eastAsia="ru-RU"/>
        </w:rPr>
      </w:pPr>
      <w:r w:rsidRPr="00683F5D">
        <w:rPr>
          <w:rFonts w:ascii="Times New Roman" w:eastAsia="Times New Roman" w:hAnsi="Times New Roman"/>
          <w:sz w:val="24"/>
          <w:szCs w:val="24"/>
          <w:lang w:eastAsia="ru-RU"/>
        </w:rPr>
        <w:t xml:space="preserve">г. Якутск                                                                                                      </w:t>
      </w:r>
      <w:proofErr w:type="gramStart"/>
      <w:r w:rsidRPr="00683F5D">
        <w:rPr>
          <w:rFonts w:ascii="Times New Roman" w:eastAsia="Times New Roman" w:hAnsi="Times New Roman"/>
          <w:sz w:val="24"/>
          <w:szCs w:val="24"/>
          <w:lang w:eastAsia="ru-RU"/>
        </w:rPr>
        <w:t xml:space="preserve">   «</w:t>
      </w:r>
      <w:proofErr w:type="gramEnd"/>
      <w:r w:rsidRPr="00683F5D">
        <w:rPr>
          <w:rFonts w:ascii="Times New Roman" w:eastAsia="Times New Roman" w:hAnsi="Times New Roman"/>
          <w:sz w:val="24"/>
          <w:szCs w:val="24"/>
          <w:lang w:eastAsia="ru-RU"/>
        </w:rPr>
        <w:t>___» __________ 2026 г.</w:t>
      </w:r>
    </w:p>
    <w:p w14:paraId="4A736D90" w14:textId="77777777" w:rsidR="00683F5D" w:rsidRPr="00683F5D" w:rsidRDefault="00683F5D" w:rsidP="00683F5D">
      <w:pPr>
        <w:spacing w:after="0" w:line="240" w:lineRule="auto"/>
        <w:outlineLvl w:val="0"/>
        <w:rPr>
          <w:rFonts w:ascii="Times New Roman" w:eastAsia="Times New Roman" w:hAnsi="Times New Roman"/>
          <w:sz w:val="24"/>
          <w:szCs w:val="24"/>
          <w:lang w:eastAsia="ru-RU"/>
        </w:rPr>
      </w:pPr>
    </w:p>
    <w:p w14:paraId="493F16BD" w14:textId="77777777" w:rsidR="00683F5D" w:rsidRPr="00683F5D" w:rsidRDefault="00683F5D" w:rsidP="00683F5D">
      <w:pPr>
        <w:spacing w:after="0" w:line="240" w:lineRule="auto"/>
        <w:outlineLvl w:val="0"/>
        <w:rPr>
          <w:rFonts w:ascii="Times New Roman" w:eastAsia="Times New Roman" w:hAnsi="Times New Roman"/>
          <w:sz w:val="24"/>
          <w:szCs w:val="24"/>
          <w:lang w:eastAsia="ru-RU"/>
        </w:rPr>
      </w:pPr>
    </w:p>
    <w:p w14:paraId="145819F1" w14:textId="77777777" w:rsidR="00683F5D" w:rsidRPr="00683F5D" w:rsidRDefault="00683F5D" w:rsidP="00683F5D">
      <w:pPr>
        <w:spacing w:after="0" w:line="240" w:lineRule="auto"/>
        <w:outlineLvl w:val="0"/>
        <w:rPr>
          <w:rFonts w:ascii="Times New Roman" w:eastAsia="Times New Roman" w:hAnsi="Times New Roman"/>
          <w:sz w:val="24"/>
          <w:szCs w:val="24"/>
          <w:lang w:eastAsia="ru-RU"/>
        </w:rPr>
      </w:pPr>
    </w:p>
    <w:tbl>
      <w:tblPr>
        <w:tblW w:w="5012" w:type="pct"/>
        <w:tblInd w:w="-72" w:type="dxa"/>
        <w:tblLook w:val="0000" w:firstRow="0" w:lastRow="0" w:firstColumn="0" w:lastColumn="0" w:noHBand="0" w:noVBand="0"/>
      </w:tblPr>
      <w:tblGrid>
        <w:gridCol w:w="10055"/>
        <w:gridCol w:w="222"/>
      </w:tblGrid>
      <w:tr w:rsidR="00683F5D" w:rsidRPr="00683F5D" w14:paraId="4BB8D34A" w14:textId="77777777" w:rsidTr="00422D1C">
        <w:trPr>
          <w:trHeight w:val="1400"/>
        </w:trPr>
        <w:tc>
          <w:tcPr>
            <w:tcW w:w="5000" w:type="pct"/>
            <w:gridSpan w:val="2"/>
            <w:tcMar>
              <w:top w:w="57" w:type="dxa"/>
              <w:bottom w:w="57" w:type="dxa"/>
            </w:tcMar>
          </w:tcPr>
          <w:p w14:paraId="12E7FEC2" w14:textId="77777777" w:rsidR="00683F5D" w:rsidRPr="00683F5D" w:rsidRDefault="00683F5D" w:rsidP="00683F5D">
            <w:pPr>
              <w:autoSpaceDE w:val="0"/>
              <w:autoSpaceDN w:val="0"/>
              <w:adjustRightInd w:val="0"/>
              <w:spacing w:after="0" w:line="240" w:lineRule="atLeast"/>
              <w:ind w:left="34" w:firstLine="392"/>
              <w:jc w:val="both"/>
              <w:outlineLvl w:val="1"/>
              <w:rPr>
                <w:rFonts w:ascii="Times New Roman" w:hAnsi="Times New Roman"/>
                <w:sz w:val="24"/>
                <w:szCs w:val="24"/>
              </w:rPr>
            </w:pPr>
            <w:r w:rsidRPr="00683F5D">
              <w:rPr>
                <w:rFonts w:ascii="Times New Roman" w:eastAsia="Arial Unicode MS" w:hAnsi="Times New Roman"/>
                <w:sz w:val="24"/>
                <w:szCs w:val="24"/>
                <w:lang w:eastAsia="ru-RU"/>
              </w:rPr>
              <w:t>АО «Саханефтегазсбыт»,</w:t>
            </w:r>
            <w:r w:rsidRPr="00683F5D">
              <w:rPr>
                <w:rFonts w:ascii="Times New Roman" w:eastAsia="Arial Unicode MS" w:hAnsi="Times New Roman"/>
                <w:b/>
                <w:i/>
                <w:sz w:val="24"/>
                <w:szCs w:val="24"/>
                <w:lang w:eastAsia="ru-RU"/>
              </w:rPr>
              <w:t xml:space="preserve"> </w:t>
            </w:r>
            <w:r w:rsidRPr="00683F5D">
              <w:rPr>
                <w:rFonts w:ascii="Times New Roman" w:eastAsia="Arial Unicode MS" w:hAnsi="Times New Roman"/>
                <w:sz w:val="24"/>
                <w:szCs w:val="24"/>
                <w:lang w:eastAsia="ru-RU"/>
              </w:rPr>
              <w:t>именуемое в дальнейшем «Заказчик», в лице Генерального директора Лебедева Виктора Николаевича,</w:t>
            </w:r>
            <w:r w:rsidRPr="00683F5D">
              <w:rPr>
                <w:rFonts w:ascii="Times New Roman" w:eastAsia="Arial Unicode MS" w:hAnsi="Times New Roman"/>
                <w:i/>
                <w:sz w:val="24"/>
                <w:szCs w:val="24"/>
                <w:lang w:eastAsia="ru-RU"/>
              </w:rPr>
              <w:t xml:space="preserve"> </w:t>
            </w:r>
            <w:r w:rsidRPr="00683F5D">
              <w:rPr>
                <w:rFonts w:ascii="Times New Roman" w:eastAsia="Arial Unicode MS" w:hAnsi="Times New Roman"/>
                <w:sz w:val="24"/>
                <w:szCs w:val="24"/>
                <w:lang w:eastAsia="ru-RU"/>
              </w:rPr>
              <w:t xml:space="preserve">действующего на основании Устава, именуемое                               в дальнейшем </w:t>
            </w:r>
            <w:r w:rsidRPr="00683F5D">
              <w:rPr>
                <w:rFonts w:ascii="Times New Roman" w:eastAsia="Arial Unicode MS" w:hAnsi="Times New Roman"/>
                <w:b/>
                <w:sz w:val="24"/>
                <w:szCs w:val="24"/>
                <w:lang w:eastAsia="ru-RU"/>
              </w:rPr>
              <w:t>Заказчик</w:t>
            </w:r>
            <w:r w:rsidRPr="00683F5D">
              <w:rPr>
                <w:rFonts w:ascii="Times New Roman" w:eastAsia="Arial Unicode MS" w:hAnsi="Times New Roman"/>
                <w:sz w:val="24"/>
                <w:szCs w:val="24"/>
                <w:lang w:eastAsia="ru-RU"/>
              </w:rPr>
              <w:t>, с одной стороны, и ______________________________________________,</w:t>
            </w:r>
            <w:r w:rsidRPr="00683F5D">
              <w:rPr>
                <w:rFonts w:ascii="Times New Roman" w:eastAsia="Arial Unicode MS" w:hAnsi="Times New Roman"/>
                <w:b/>
                <w:sz w:val="24"/>
                <w:szCs w:val="24"/>
                <w:lang w:eastAsia="ru-RU"/>
              </w:rPr>
              <w:t xml:space="preserve">               </w:t>
            </w:r>
            <w:r w:rsidRPr="00683F5D">
              <w:rPr>
                <w:rFonts w:ascii="Times New Roman" w:eastAsia="Arial Unicode MS" w:hAnsi="Times New Roman"/>
                <w:sz w:val="24"/>
                <w:szCs w:val="24"/>
                <w:lang w:eastAsia="ru-RU"/>
              </w:rPr>
              <w:t xml:space="preserve"> в лице ___________________________________________________________________________, действующего на основании _________________________________________________________, именуемое в дальнейшем </w:t>
            </w:r>
            <w:r w:rsidRPr="00683F5D">
              <w:rPr>
                <w:rFonts w:ascii="Times New Roman" w:eastAsia="Arial Unicode MS" w:hAnsi="Times New Roman"/>
                <w:b/>
                <w:sz w:val="24"/>
                <w:szCs w:val="24"/>
                <w:lang w:eastAsia="ru-RU"/>
              </w:rPr>
              <w:t>Исполнитель</w:t>
            </w:r>
            <w:r w:rsidRPr="00683F5D">
              <w:rPr>
                <w:rFonts w:ascii="Times New Roman" w:eastAsia="Arial Unicode MS" w:hAnsi="Times New Roman"/>
                <w:sz w:val="24"/>
                <w:szCs w:val="24"/>
                <w:lang w:eastAsia="ru-RU"/>
              </w:rPr>
              <w:t xml:space="preserve">, вместе именуемые </w:t>
            </w:r>
            <w:r w:rsidRPr="00683F5D">
              <w:rPr>
                <w:rFonts w:ascii="Times New Roman" w:eastAsia="Arial Unicode MS" w:hAnsi="Times New Roman"/>
                <w:b/>
                <w:sz w:val="24"/>
                <w:szCs w:val="24"/>
                <w:lang w:eastAsia="ru-RU"/>
              </w:rPr>
              <w:t>Стороны</w:t>
            </w:r>
            <w:r w:rsidRPr="00683F5D">
              <w:rPr>
                <w:rFonts w:ascii="Times New Roman" w:eastAsia="Arial Unicode MS" w:hAnsi="Times New Roman"/>
                <w:sz w:val="24"/>
                <w:szCs w:val="24"/>
                <w:lang w:eastAsia="ru-RU"/>
              </w:rPr>
              <w:t xml:space="preserve">, </w:t>
            </w:r>
            <w:r w:rsidRPr="00683F5D">
              <w:rPr>
                <w:rFonts w:ascii="Times New Roman" w:hAnsi="Times New Roman"/>
                <w:sz w:val="24"/>
                <w:szCs w:val="24"/>
              </w:rPr>
              <w:t>заключили настоящий Договор по итогам проведенного запроса цен на основании Протокола №__ от ________2026 года о результатах запроса цен, о нижеследующем:</w:t>
            </w:r>
          </w:p>
          <w:p w14:paraId="69250189" w14:textId="77777777" w:rsidR="00683F5D" w:rsidRPr="00683F5D" w:rsidRDefault="00683F5D" w:rsidP="00683F5D">
            <w:pPr>
              <w:spacing w:after="0" w:line="240" w:lineRule="auto"/>
              <w:ind w:firstLine="356"/>
              <w:jc w:val="both"/>
              <w:rPr>
                <w:rFonts w:ascii="Times New Roman" w:eastAsia="Arial Unicode MS" w:hAnsi="Times New Roman"/>
                <w:b/>
                <w:sz w:val="24"/>
                <w:szCs w:val="24"/>
                <w:lang w:eastAsia="ru-RU"/>
              </w:rPr>
            </w:pPr>
          </w:p>
        </w:tc>
      </w:tr>
      <w:tr w:rsidR="00683F5D" w:rsidRPr="00683F5D" w14:paraId="54E98B2E" w14:textId="77777777" w:rsidTr="00422D1C">
        <w:tc>
          <w:tcPr>
            <w:tcW w:w="5000" w:type="pct"/>
            <w:gridSpan w:val="2"/>
            <w:tcMar>
              <w:top w:w="57" w:type="dxa"/>
              <w:bottom w:w="57" w:type="dxa"/>
            </w:tcMar>
          </w:tcPr>
          <w:p w14:paraId="0C8E94A7"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t>1. Предмет договора</w:t>
            </w:r>
          </w:p>
        </w:tc>
      </w:tr>
      <w:tr w:rsidR="00683F5D" w:rsidRPr="00683F5D" w14:paraId="3527901C" w14:textId="77777777" w:rsidTr="00422D1C">
        <w:tc>
          <w:tcPr>
            <w:tcW w:w="5000" w:type="pct"/>
            <w:gridSpan w:val="2"/>
            <w:tcMar>
              <w:top w:w="57" w:type="dxa"/>
              <w:bottom w:w="57" w:type="dxa"/>
            </w:tcMar>
          </w:tcPr>
          <w:p w14:paraId="1E8D4C9D" w14:textId="77777777" w:rsidR="00683F5D" w:rsidRPr="00683F5D" w:rsidRDefault="00683F5D" w:rsidP="00683F5D">
            <w:pPr>
              <w:numPr>
                <w:ilvl w:val="1"/>
                <w:numId w:val="55"/>
              </w:numPr>
              <w:spacing w:after="0" w:line="240" w:lineRule="auto"/>
              <w:ind w:left="0" w:hanging="40"/>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Заказчик поручает, а Исполнитель принимает на себя обязательства оказывать инспекционные услуги по независимой экспертной оценке (далее инспекции, услуги) количества и (или) качества грузов Заказчика, а Заказчик обязуется оплатить оказанные Исполнителем услуги. </w:t>
            </w:r>
          </w:p>
          <w:p w14:paraId="2DC0E1E7" w14:textId="77777777" w:rsidR="00683F5D" w:rsidRPr="00683F5D" w:rsidRDefault="00683F5D" w:rsidP="00683F5D">
            <w:pPr>
              <w:numPr>
                <w:ilvl w:val="1"/>
                <w:numId w:val="55"/>
              </w:numPr>
              <w:spacing w:after="0" w:line="240" w:lineRule="auto"/>
              <w:ind w:left="0" w:hanging="40"/>
              <w:jc w:val="both"/>
              <w:rPr>
                <w:rFonts w:ascii="Times New Roman" w:eastAsia="Times New Roman" w:hAnsi="Times New Roman"/>
                <w:sz w:val="24"/>
                <w:szCs w:val="24"/>
              </w:rPr>
            </w:pPr>
            <w:r w:rsidRPr="00683F5D">
              <w:rPr>
                <w:rFonts w:ascii="Times New Roman" w:eastAsia="Times New Roman" w:hAnsi="Times New Roman"/>
                <w:sz w:val="24"/>
                <w:szCs w:val="24"/>
              </w:rPr>
              <w:t>Инспектируемый груз, вид, объем, место, сроки и стоимость инспекции согласовываются сторонами в Приложениях, являющихся неотъемлемой частью настоящего Договора.</w:t>
            </w:r>
          </w:p>
          <w:p w14:paraId="5BA71D9A" w14:textId="77777777" w:rsidR="00683F5D" w:rsidRPr="00683F5D" w:rsidRDefault="00683F5D" w:rsidP="00683F5D">
            <w:pPr>
              <w:numPr>
                <w:ilvl w:val="1"/>
                <w:numId w:val="55"/>
              </w:numPr>
              <w:spacing w:after="0" w:line="240" w:lineRule="auto"/>
              <w:ind w:left="0" w:hanging="40"/>
              <w:jc w:val="both"/>
              <w:rPr>
                <w:rFonts w:ascii="Times New Roman" w:eastAsia="Times New Roman" w:hAnsi="Times New Roman"/>
                <w:sz w:val="24"/>
                <w:szCs w:val="24"/>
              </w:rPr>
            </w:pPr>
            <w:r w:rsidRPr="00683F5D">
              <w:rPr>
                <w:rFonts w:ascii="Times New Roman" w:eastAsia="Times New Roman" w:hAnsi="Times New Roman"/>
                <w:sz w:val="24"/>
                <w:szCs w:val="24"/>
              </w:rPr>
              <w:t>Исполнитель приступит к оказанию услуг по настоящему Договору после получения от Заказчика заявки (номинации) на оказание услуг. Заявка считается полученной и принятой Исполнителем при условии направления Заказчику письменного подтверждения о ее принятии.</w:t>
            </w:r>
          </w:p>
        </w:tc>
      </w:tr>
      <w:tr w:rsidR="00683F5D" w:rsidRPr="00683F5D" w14:paraId="5A7204BC" w14:textId="77777777" w:rsidTr="00422D1C">
        <w:tc>
          <w:tcPr>
            <w:tcW w:w="5000" w:type="pct"/>
            <w:gridSpan w:val="2"/>
            <w:tcMar>
              <w:top w:w="57" w:type="dxa"/>
              <w:bottom w:w="57" w:type="dxa"/>
            </w:tcMar>
          </w:tcPr>
          <w:p w14:paraId="49D062FB" w14:textId="77777777" w:rsidR="00683F5D" w:rsidRPr="00683F5D" w:rsidRDefault="00683F5D" w:rsidP="00683F5D">
            <w:pPr>
              <w:spacing w:after="0" w:line="240" w:lineRule="auto"/>
              <w:jc w:val="center"/>
              <w:rPr>
                <w:rFonts w:ascii="Times New Roman" w:eastAsia="Times New Roman" w:hAnsi="Times New Roman"/>
                <w:b/>
                <w:sz w:val="24"/>
                <w:szCs w:val="24"/>
                <w:lang w:val="en-GB"/>
              </w:rPr>
            </w:pPr>
            <w:r w:rsidRPr="00683F5D">
              <w:rPr>
                <w:rFonts w:ascii="Times New Roman" w:eastAsia="Times New Roman" w:hAnsi="Times New Roman"/>
                <w:b/>
                <w:sz w:val="24"/>
                <w:szCs w:val="24"/>
                <w:lang w:val="en-GB"/>
              </w:rPr>
              <w:t xml:space="preserve">2. </w:t>
            </w:r>
            <w:r w:rsidRPr="00683F5D">
              <w:rPr>
                <w:rFonts w:ascii="Times New Roman" w:eastAsia="Times New Roman" w:hAnsi="Times New Roman"/>
                <w:b/>
                <w:sz w:val="24"/>
                <w:szCs w:val="24"/>
              </w:rPr>
              <w:t>Обязательства</w:t>
            </w:r>
            <w:r w:rsidRPr="00683F5D">
              <w:rPr>
                <w:rFonts w:ascii="Times New Roman" w:eastAsia="Times New Roman" w:hAnsi="Times New Roman"/>
                <w:b/>
                <w:sz w:val="24"/>
                <w:szCs w:val="24"/>
                <w:lang w:val="en-GB"/>
              </w:rPr>
              <w:t xml:space="preserve"> </w:t>
            </w:r>
            <w:r w:rsidRPr="00683F5D">
              <w:rPr>
                <w:rFonts w:ascii="Times New Roman" w:eastAsia="Times New Roman" w:hAnsi="Times New Roman"/>
                <w:b/>
                <w:sz w:val="24"/>
                <w:szCs w:val="24"/>
              </w:rPr>
              <w:t>Сторон</w:t>
            </w:r>
          </w:p>
        </w:tc>
      </w:tr>
      <w:tr w:rsidR="00683F5D" w:rsidRPr="00683F5D" w14:paraId="3C538284" w14:textId="77777777" w:rsidTr="00422D1C">
        <w:tc>
          <w:tcPr>
            <w:tcW w:w="5000" w:type="pct"/>
            <w:gridSpan w:val="2"/>
            <w:tcMar>
              <w:top w:w="57" w:type="dxa"/>
              <w:bottom w:w="57" w:type="dxa"/>
            </w:tcMar>
          </w:tcPr>
          <w:p w14:paraId="632C7A0F" w14:textId="77777777" w:rsidR="00683F5D" w:rsidRPr="00683F5D" w:rsidRDefault="00683F5D" w:rsidP="00683F5D">
            <w:pPr>
              <w:spacing w:after="0" w:line="240" w:lineRule="auto"/>
              <w:jc w:val="both"/>
              <w:rPr>
                <w:rFonts w:ascii="Times New Roman" w:eastAsia="Times New Roman" w:hAnsi="Times New Roman"/>
                <w:b/>
                <w:sz w:val="24"/>
                <w:szCs w:val="24"/>
                <w:lang w:val="en-GB"/>
              </w:rPr>
            </w:pPr>
            <w:r w:rsidRPr="00683F5D">
              <w:rPr>
                <w:rFonts w:ascii="Times New Roman" w:eastAsia="Times New Roman" w:hAnsi="Times New Roman"/>
                <w:b/>
                <w:sz w:val="24"/>
                <w:szCs w:val="24"/>
                <w:lang w:val="en-GB"/>
              </w:rPr>
              <w:t xml:space="preserve">2.1. </w:t>
            </w:r>
            <w:r w:rsidRPr="00683F5D">
              <w:rPr>
                <w:rFonts w:ascii="Times New Roman" w:eastAsia="Times New Roman" w:hAnsi="Times New Roman"/>
                <w:b/>
                <w:sz w:val="24"/>
                <w:szCs w:val="24"/>
              </w:rPr>
              <w:t>Исполнитель</w:t>
            </w:r>
            <w:r w:rsidRPr="00683F5D">
              <w:rPr>
                <w:rFonts w:ascii="Times New Roman" w:eastAsia="Times New Roman" w:hAnsi="Times New Roman"/>
                <w:b/>
                <w:sz w:val="24"/>
                <w:szCs w:val="24"/>
                <w:lang w:val="en-GB"/>
              </w:rPr>
              <w:t xml:space="preserve"> </w:t>
            </w:r>
            <w:r w:rsidRPr="00683F5D">
              <w:rPr>
                <w:rFonts w:ascii="Times New Roman" w:eastAsia="Times New Roman" w:hAnsi="Times New Roman"/>
                <w:b/>
                <w:sz w:val="24"/>
                <w:szCs w:val="24"/>
              </w:rPr>
              <w:t>обязан</w:t>
            </w:r>
            <w:r w:rsidRPr="00683F5D">
              <w:rPr>
                <w:rFonts w:ascii="Times New Roman" w:eastAsia="Times New Roman" w:hAnsi="Times New Roman"/>
                <w:b/>
                <w:sz w:val="24"/>
                <w:szCs w:val="24"/>
                <w:lang w:val="en-GB"/>
              </w:rPr>
              <w:t>:</w:t>
            </w:r>
          </w:p>
        </w:tc>
      </w:tr>
      <w:tr w:rsidR="00683F5D" w:rsidRPr="00683F5D" w14:paraId="043FF34B" w14:textId="77777777" w:rsidTr="00422D1C">
        <w:tc>
          <w:tcPr>
            <w:tcW w:w="5000" w:type="pct"/>
            <w:gridSpan w:val="2"/>
            <w:tcMar>
              <w:top w:w="57" w:type="dxa"/>
              <w:bottom w:w="57" w:type="dxa"/>
            </w:tcMar>
          </w:tcPr>
          <w:p w14:paraId="6AC2DF76"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2.1.1. Оказывать услуги добросовестно и профессионально, руководствуясь инструкциями Заказчика, принятие которых подтверждено Исполнителем, или при отсутствии таких инструкций:</w:t>
            </w:r>
          </w:p>
          <w:p w14:paraId="5103A615"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(a) условиями стандартного заказа или стандартной спецификации Исполнителя; и/или</w:t>
            </w:r>
          </w:p>
          <w:p w14:paraId="140742E8"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(b) соответствующими обычаями делового оборота, практикой; и/или</w:t>
            </w:r>
          </w:p>
          <w:p w14:paraId="759E787F"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(c) методами, которые Исполнитель сочтет приемлемыми с технической, оперативной и/или финансовой точки зрения.</w:t>
            </w:r>
          </w:p>
          <w:p w14:paraId="5B81A582"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2.1.2. Иметь удостоверения персонала о прохождении курса операторов товарных с присвоением 4 или выше разряда.</w:t>
            </w:r>
          </w:p>
          <w:p w14:paraId="17B7525B"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2.1.3. Приступать к инспекции по заявке Заказчика не позднее двадцати четырех часов с момента получения заявки и согласования сроков инспекции в постоянных пунктах (нефтебазах гор. Усть-Кут, филиалах – нефтебазах АО «Саханефтегазсбыт»), не позднее семи дней с момента получения заявки и письменного согласования сроков инспекции в других пунктах, или времени, достаточного для прибытия к месту работы.</w:t>
            </w:r>
          </w:p>
          <w:p w14:paraId="6EDF36A3"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 xml:space="preserve">         Перед выездом на нефтебазу АО «Саханефтегазсбыт» с целью приема нефтепродукта с нефтеналивного судна, Исполнителю необходимо поставить в известность сотрудника Управления экономической безопасности АО «Саханефтегазсбыт» (__________________________, тел._____________) о сроках прибытия на нефтебазу АО «Саханефтегазсбыт».</w:t>
            </w:r>
          </w:p>
        </w:tc>
      </w:tr>
      <w:tr w:rsidR="00683F5D" w:rsidRPr="00683F5D" w14:paraId="5BD231F6" w14:textId="77777777" w:rsidTr="00422D1C">
        <w:tc>
          <w:tcPr>
            <w:tcW w:w="5000" w:type="pct"/>
            <w:gridSpan w:val="2"/>
            <w:tcMar>
              <w:top w:w="57" w:type="dxa"/>
              <w:bottom w:w="57" w:type="dxa"/>
            </w:tcMar>
          </w:tcPr>
          <w:p w14:paraId="24654343"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2.1.4. Оперативно информировать Заказчика о всех выявленных фактах расхождения данных Исполнителя с предоставленными документами о грузе по количеству и/или качеству и возможных причинах их возникновения.</w:t>
            </w:r>
          </w:p>
        </w:tc>
      </w:tr>
      <w:tr w:rsidR="00683F5D" w:rsidRPr="00683F5D" w14:paraId="4A3EA6DE" w14:textId="77777777" w:rsidTr="00422D1C">
        <w:tc>
          <w:tcPr>
            <w:tcW w:w="5000" w:type="pct"/>
            <w:gridSpan w:val="2"/>
            <w:tcMar>
              <w:top w:w="57" w:type="dxa"/>
              <w:bottom w:w="57" w:type="dxa"/>
            </w:tcMar>
          </w:tcPr>
          <w:p w14:paraId="29D3954B" w14:textId="77777777" w:rsidR="00683F5D" w:rsidRPr="00683F5D" w:rsidRDefault="00683F5D" w:rsidP="00683F5D">
            <w:pPr>
              <w:widowControl w:val="0"/>
              <w:tabs>
                <w:tab w:val="left" w:pos="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 xml:space="preserve">2.1.5. Ежемесячно, в сроки, предусмотренные настоящим Договором, предоставлять Заказчику </w:t>
            </w:r>
            <w:r w:rsidRPr="00683F5D">
              <w:rPr>
                <w:rFonts w:ascii="Times New Roman" w:eastAsia="Times New Roman" w:hAnsi="Times New Roman"/>
                <w:snapToGrid w:val="0"/>
                <w:sz w:val="24"/>
                <w:szCs w:val="24"/>
                <w:lang w:eastAsia="ru-RU"/>
              </w:rPr>
              <w:lastRenderedPageBreak/>
              <w:t>счет, счет-фактуру и акт сдачи-приемки оказанных услуг, подписанный и скрепленный печатью Исполнителя.</w:t>
            </w:r>
          </w:p>
          <w:p w14:paraId="35131971" w14:textId="77777777" w:rsidR="00683F5D" w:rsidRPr="00683F5D" w:rsidRDefault="00683F5D" w:rsidP="00683F5D">
            <w:pPr>
              <w:widowControl w:val="0"/>
              <w:tabs>
                <w:tab w:val="left" w:pos="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2.1.6. По просьбе Заказчика предоставлять отчеты (сертификаты) по проведенным инспекциям.</w:t>
            </w:r>
          </w:p>
          <w:p w14:paraId="38C3CA8F" w14:textId="77777777" w:rsidR="00683F5D" w:rsidRPr="00683F5D" w:rsidRDefault="00683F5D" w:rsidP="00683F5D">
            <w:pPr>
              <w:widowControl w:val="0"/>
              <w:tabs>
                <w:tab w:val="left" w:pos="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2.1.7. Исполнитель не должен в общем случае работать более чем на одну из сторон в одном транспортном процессе или торговой сделке. Это возможно только с ведома и согласия участников при проведении общей инспекции. Исполнитель не должен выступать в одном и том же процессе ни в какой другой роли (агента, экспедитора, отправителя, получателя, перевозчика, страховщика).</w:t>
            </w:r>
          </w:p>
        </w:tc>
      </w:tr>
      <w:tr w:rsidR="00683F5D" w:rsidRPr="00683F5D" w14:paraId="375DDCBE" w14:textId="77777777" w:rsidTr="00422D1C">
        <w:tc>
          <w:tcPr>
            <w:tcW w:w="5000" w:type="pct"/>
            <w:gridSpan w:val="2"/>
            <w:tcMar>
              <w:top w:w="57" w:type="dxa"/>
              <w:bottom w:w="57" w:type="dxa"/>
            </w:tcMar>
          </w:tcPr>
          <w:p w14:paraId="60946119" w14:textId="77777777" w:rsidR="00683F5D" w:rsidRPr="00683F5D" w:rsidRDefault="00683F5D" w:rsidP="00683F5D">
            <w:pPr>
              <w:spacing w:after="0" w:line="240" w:lineRule="auto"/>
              <w:jc w:val="both"/>
              <w:rPr>
                <w:rFonts w:ascii="Times New Roman" w:eastAsia="Times New Roman" w:hAnsi="Times New Roman"/>
                <w:b/>
                <w:sz w:val="24"/>
                <w:szCs w:val="24"/>
              </w:rPr>
            </w:pPr>
            <w:r w:rsidRPr="00683F5D">
              <w:rPr>
                <w:rFonts w:ascii="Times New Roman" w:eastAsia="Times New Roman" w:hAnsi="Times New Roman"/>
                <w:b/>
                <w:sz w:val="24"/>
                <w:szCs w:val="24"/>
              </w:rPr>
              <w:lastRenderedPageBreak/>
              <w:t>2.2. Заказчик обязан:</w:t>
            </w:r>
          </w:p>
        </w:tc>
      </w:tr>
      <w:tr w:rsidR="00683F5D" w:rsidRPr="00683F5D" w14:paraId="7F8C6338" w14:textId="77777777" w:rsidTr="00422D1C">
        <w:tc>
          <w:tcPr>
            <w:tcW w:w="5000" w:type="pct"/>
            <w:gridSpan w:val="2"/>
            <w:tcMar>
              <w:top w:w="57" w:type="dxa"/>
              <w:bottom w:w="57" w:type="dxa"/>
            </w:tcMar>
          </w:tcPr>
          <w:p w14:paraId="26EA24A4"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2.2.1. Своевременно уведомлять Исполнителя о предстоящей инспекции. </w:t>
            </w:r>
          </w:p>
        </w:tc>
      </w:tr>
      <w:tr w:rsidR="00683F5D" w:rsidRPr="00683F5D" w14:paraId="43AE7706" w14:textId="77777777" w:rsidTr="00422D1C">
        <w:tc>
          <w:tcPr>
            <w:tcW w:w="5000" w:type="pct"/>
            <w:gridSpan w:val="2"/>
            <w:tcMar>
              <w:top w:w="57" w:type="dxa"/>
              <w:bottom w:w="57" w:type="dxa"/>
            </w:tcMar>
          </w:tcPr>
          <w:p w14:paraId="47C74BA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2.2.2. Обеспечивать Исполнителю беспрепятственный доступ на все территории и объекты,                             в отношении которых доступ требуется для целей оказания услуг.</w:t>
            </w:r>
          </w:p>
        </w:tc>
      </w:tr>
      <w:tr w:rsidR="00683F5D" w:rsidRPr="00683F5D" w14:paraId="340F643D" w14:textId="77777777" w:rsidTr="00422D1C">
        <w:tc>
          <w:tcPr>
            <w:tcW w:w="5000" w:type="pct"/>
            <w:gridSpan w:val="2"/>
            <w:tcMar>
              <w:top w:w="57" w:type="dxa"/>
              <w:bottom w:w="57" w:type="dxa"/>
            </w:tcMar>
          </w:tcPr>
          <w:p w14:paraId="1718F8D9" w14:textId="77777777" w:rsidR="00683F5D" w:rsidRPr="00683F5D" w:rsidRDefault="00683F5D" w:rsidP="00683F5D">
            <w:pPr>
              <w:widowControl w:val="0"/>
              <w:tabs>
                <w:tab w:val="num" w:pos="80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2.2.3. Оплачивать услуги Исполнителя в соответствии со сроками и условиями, предусмотренными настоящим Договором. При этом не оплаченными могут быть только ошибочно выставленные счета, о чем Заказчик обязан письменно уведомить Исполнителя в течение 3 (трех) календарных дней с момента получения такого счета. Все остальные счета должны быть оплачены своевременно вне зависимости от результатов инспекции, о чем Заказчик в течение 3 (трех) календарных дней по факту осуществления платежа направляет по факсу Исполнителю  в качестве подтверждения копии банковских документов.</w:t>
            </w:r>
          </w:p>
        </w:tc>
      </w:tr>
      <w:tr w:rsidR="00683F5D" w:rsidRPr="00683F5D" w14:paraId="0F3FF4D2" w14:textId="77777777" w:rsidTr="00422D1C">
        <w:tc>
          <w:tcPr>
            <w:tcW w:w="5000" w:type="pct"/>
            <w:gridSpan w:val="2"/>
            <w:tcMar>
              <w:top w:w="57" w:type="dxa"/>
              <w:bottom w:w="57" w:type="dxa"/>
            </w:tcMar>
          </w:tcPr>
          <w:p w14:paraId="4D8555F8"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t>3. Цена и условия платежа</w:t>
            </w:r>
          </w:p>
        </w:tc>
      </w:tr>
      <w:tr w:rsidR="00683F5D" w:rsidRPr="00683F5D" w14:paraId="25C3D26F" w14:textId="77777777" w:rsidTr="00422D1C">
        <w:tc>
          <w:tcPr>
            <w:tcW w:w="5000" w:type="pct"/>
            <w:gridSpan w:val="2"/>
            <w:tcMar>
              <w:top w:w="57" w:type="dxa"/>
              <w:bottom w:w="57" w:type="dxa"/>
            </w:tcMar>
          </w:tcPr>
          <w:p w14:paraId="239FDB15"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3.1. Цены за услуги, оказываемые Исполнителем, устанавливаются в рублях,</w:t>
            </w:r>
            <w:r w:rsidRPr="00683F5D">
              <w:rPr>
                <w:rFonts w:ascii="Times New Roman" w:eastAsia="Times New Roman" w:hAnsi="Times New Roman"/>
                <w:i/>
                <w:sz w:val="24"/>
                <w:szCs w:val="24"/>
              </w:rPr>
              <w:t xml:space="preserve"> </w:t>
            </w:r>
            <w:r w:rsidRPr="00683F5D">
              <w:rPr>
                <w:rFonts w:ascii="Times New Roman" w:eastAsia="Times New Roman" w:hAnsi="Times New Roman"/>
                <w:sz w:val="24"/>
                <w:szCs w:val="24"/>
              </w:rPr>
              <w:t>в соответствии                               с Приложениям № 1 к настоящему Договору. Оплата услуг осуществляется в рублях РФ.</w:t>
            </w:r>
          </w:p>
          <w:p w14:paraId="46A4705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3.2. Стоимость услуг в каждом конкретном случае определяется в зависимости от вида, объема, места проведения инспекции, объемов и вида отгружаемой продукции и фиксируется (устанавливается) в Приложении, которое является неотъемлемой частью настоящего Договора.  </w:t>
            </w:r>
          </w:p>
          <w:p w14:paraId="2D76D742"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3.3. Если стоимость услуг изменяется, или Стороны договариваются о дополнительных услугах, это оформляется Приложениями или Дополнительными соглашениями к настоящему Договору.</w:t>
            </w:r>
          </w:p>
          <w:p w14:paraId="432CB90C"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3.4. Стоимость услуг, не согласованные между Исполнителем и Заказчиком в момент размещения заказа или подписания Договора, устанавливаются в соответствии со стандартной стоимостью услуг Исполнителя (которые могут изменяться). Банковские услуги, связанные с переводом денежных средств, оплачиваются за счет Заказчика. Все налоги оплачиваются Заказчиком. </w:t>
            </w:r>
          </w:p>
        </w:tc>
      </w:tr>
      <w:tr w:rsidR="00683F5D" w:rsidRPr="00683F5D" w14:paraId="0194C32C" w14:textId="77777777" w:rsidTr="00422D1C">
        <w:trPr>
          <w:trHeight w:val="5124"/>
        </w:trPr>
        <w:tc>
          <w:tcPr>
            <w:tcW w:w="5000" w:type="pct"/>
            <w:gridSpan w:val="2"/>
            <w:tcMar>
              <w:top w:w="57" w:type="dxa"/>
              <w:bottom w:w="57" w:type="dxa"/>
            </w:tcMar>
          </w:tcPr>
          <w:p w14:paraId="646CB454"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3.5. Стоимость оказанных услуг утверждается в документе, подтверждающем факт оказания услуг. Таким документом является акт сдачи-приемки оказанных услуг, выставляемый Исполнителем на последний день отчетного месяца или в течение отчетного месяца. Ежемесячно до 5 (пятого) числа месяца, следующего за отчетным месяцем, Исполнитель представляет Заказчику подписанные и скрепленные печатью Исполнителя акт сдачи-приемки оказанных услуг, счет-фактуру и счет на оплату.</w:t>
            </w:r>
          </w:p>
          <w:p w14:paraId="394EE9B6"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       В отношении инспекционных услуг, стоимость которых не облагается НДС на основании </w:t>
            </w:r>
            <w:proofErr w:type="spellStart"/>
            <w:r w:rsidRPr="00683F5D">
              <w:rPr>
                <w:rFonts w:ascii="Times New Roman" w:eastAsia="Times New Roman" w:hAnsi="Times New Roman"/>
                <w:sz w:val="24"/>
                <w:szCs w:val="24"/>
              </w:rPr>
              <w:t>пп</w:t>
            </w:r>
            <w:proofErr w:type="spellEnd"/>
            <w:r w:rsidRPr="00683F5D">
              <w:rPr>
                <w:rFonts w:ascii="Times New Roman" w:eastAsia="Times New Roman" w:hAnsi="Times New Roman"/>
                <w:sz w:val="24"/>
                <w:szCs w:val="24"/>
              </w:rPr>
              <w:t>. 23 п.2 ст. 149 Налогового кодекса РФ, Исполнитель представляет Заказчику акт сдачи-приемки оказанных услуг и счет на оплату.</w:t>
            </w:r>
          </w:p>
          <w:p w14:paraId="2368B3E0"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3.6. Заказчик в течение 3 (трех) рабочих дней с даты получения документов подписывает акт сдачи-приемки оказанных услуг или отказывается от его подписания при наличии обоснованных претензий. Если в течение указанного срока Заказчик не направит Исполнителю подписанный и скрепленный печатью Акт сдачи-приемки оказанных услуг либо мотивированный отказ от приемки услуг в письменном виде, то услуги считаются принятыми без замечаний и их стоимость подлежит оплате в полном объеме. Все мотивированные замечания Заказчика должны быть устранены Исполнителем в течение 3 (трех) рабочих дней.  Датой подписания Акта сдачи-приемки оказанных услуг признается дата его выставления. </w:t>
            </w:r>
          </w:p>
          <w:p w14:paraId="02C95A2B"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3.7. По итогам года Стороны составляют и подписывают акт сверки взаимных расчетов в срок                     не позднее 31.12.2026 года.</w:t>
            </w:r>
          </w:p>
        </w:tc>
      </w:tr>
      <w:tr w:rsidR="00683F5D" w:rsidRPr="00683F5D" w14:paraId="31E2DFFB" w14:textId="77777777" w:rsidTr="00422D1C">
        <w:tc>
          <w:tcPr>
            <w:tcW w:w="5000" w:type="pct"/>
            <w:gridSpan w:val="2"/>
            <w:tcMar>
              <w:top w:w="57" w:type="dxa"/>
              <w:bottom w:w="57" w:type="dxa"/>
            </w:tcMar>
          </w:tcPr>
          <w:p w14:paraId="43100E28"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3.8. Оплата полной стоимости услуг производится в течение 7 (семи) рабочих дней с момента выставления Исполнителем счета при условии подписания Заказчиком акта сдачи-приемки </w:t>
            </w:r>
            <w:r w:rsidRPr="00683F5D">
              <w:rPr>
                <w:rFonts w:ascii="Times New Roman" w:eastAsia="Times New Roman" w:hAnsi="Times New Roman"/>
                <w:sz w:val="24"/>
                <w:szCs w:val="24"/>
              </w:rPr>
              <w:lastRenderedPageBreak/>
              <w:t>оказанных услуг или отсутствии мотивированного отказа, предоставленных Исполнителю в сроки, предусмотренные п. 3.6. настоящего Договора. В случае, если Заказчик нарушит сроки оплаты, Исполнитель сохраняет за собой право предъявить Заказчику претензию о взыскании пени в размере 0,045% от суммы задолженности за каждый день просрочки платежа.</w:t>
            </w:r>
          </w:p>
          <w:p w14:paraId="59FBF495" w14:textId="77777777" w:rsidR="00683F5D" w:rsidRPr="00683F5D" w:rsidRDefault="00683F5D" w:rsidP="00683F5D">
            <w:pPr>
              <w:spacing w:after="0" w:line="240" w:lineRule="auto"/>
              <w:jc w:val="both"/>
              <w:rPr>
                <w:rFonts w:ascii="Times New Roman" w:eastAsia="Times New Roman" w:hAnsi="Times New Roman"/>
                <w:bCs/>
                <w:sz w:val="24"/>
                <w:szCs w:val="24"/>
              </w:rPr>
            </w:pPr>
            <w:r w:rsidRPr="00683F5D">
              <w:rPr>
                <w:rFonts w:ascii="Times New Roman" w:eastAsia="Times New Roman" w:hAnsi="Times New Roman"/>
                <w:sz w:val="24"/>
                <w:szCs w:val="24"/>
              </w:rPr>
              <w:t xml:space="preserve"> Датой осуществления платежа является дата зачисления денежных средств на счет Исполнителя.</w:t>
            </w:r>
          </w:p>
        </w:tc>
      </w:tr>
      <w:tr w:rsidR="00683F5D" w:rsidRPr="00683F5D" w14:paraId="0366DA27" w14:textId="77777777" w:rsidTr="00422D1C">
        <w:tc>
          <w:tcPr>
            <w:tcW w:w="5000" w:type="pct"/>
            <w:gridSpan w:val="2"/>
            <w:tcMar>
              <w:top w:w="57" w:type="dxa"/>
              <w:bottom w:w="57" w:type="dxa"/>
            </w:tcMar>
          </w:tcPr>
          <w:p w14:paraId="67B77094"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lastRenderedPageBreak/>
              <w:t>3.9. Каждая из Сторон может предлагать пересмотр стоимости услуг. Если Стороны не придут                      к согласию по предложенным стоимостям услуг в течение 60 (шестидесяти) календарных дней                               с момента внесения одной из Сторон такого предложения, настоящий Договор может быть расторгнут по требованию одной из Сторон.</w:t>
            </w:r>
          </w:p>
        </w:tc>
      </w:tr>
      <w:tr w:rsidR="00683F5D" w:rsidRPr="00683F5D" w14:paraId="6F79D42B" w14:textId="77777777" w:rsidTr="00422D1C">
        <w:tc>
          <w:tcPr>
            <w:tcW w:w="5000" w:type="pct"/>
            <w:gridSpan w:val="2"/>
            <w:tcMar>
              <w:top w:w="57" w:type="dxa"/>
              <w:bottom w:w="57" w:type="dxa"/>
            </w:tcMar>
          </w:tcPr>
          <w:p w14:paraId="1BCBAB5D" w14:textId="77777777" w:rsidR="00683F5D" w:rsidRPr="00683F5D" w:rsidRDefault="00683F5D" w:rsidP="00683F5D">
            <w:pPr>
              <w:spacing w:after="0" w:line="240" w:lineRule="auto"/>
              <w:jc w:val="center"/>
              <w:rPr>
                <w:rFonts w:ascii="Times New Roman" w:eastAsia="Times New Roman" w:hAnsi="Times New Roman"/>
                <w:b/>
                <w:sz w:val="24"/>
                <w:szCs w:val="24"/>
                <w:lang w:val="en-AU"/>
              </w:rPr>
            </w:pPr>
            <w:r w:rsidRPr="00683F5D">
              <w:rPr>
                <w:rFonts w:ascii="Times New Roman" w:eastAsia="Times New Roman" w:hAnsi="Times New Roman"/>
                <w:b/>
                <w:sz w:val="24"/>
                <w:szCs w:val="24"/>
                <w:lang w:val="en-AU"/>
              </w:rPr>
              <w:t xml:space="preserve">4. </w:t>
            </w:r>
            <w:r w:rsidRPr="00683F5D">
              <w:rPr>
                <w:rFonts w:ascii="Times New Roman" w:eastAsia="Times New Roman" w:hAnsi="Times New Roman"/>
                <w:b/>
                <w:sz w:val="24"/>
                <w:szCs w:val="24"/>
              </w:rPr>
              <w:t>Ответственность</w:t>
            </w:r>
            <w:r w:rsidRPr="00683F5D">
              <w:rPr>
                <w:rFonts w:ascii="Times New Roman" w:eastAsia="Times New Roman" w:hAnsi="Times New Roman"/>
                <w:b/>
                <w:sz w:val="24"/>
                <w:szCs w:val="24"/>
                <w:lang w:val="en-AU"/>
              </w:rPr>
              <w:t xml:space="preserve"> </w:t>
            </w:r>
            <w:r w:rsidRPr="00683F5D">
              <w:rPr>
                <w:rFonts w:ascii="Times New Roman" w:eastAsia="Times New Roman" w:hAnsi="Times New Roman"/>
                <w:b/>
                <w:sz w:val="24"/>
                <w:szCs w:val="24"/>
              </w:rPr>
              <w:t>Сторон</w:t>
            </w:r>
          </w:p>
        </w:tc>
      </w:tr>
      <w:tr w:rsidR="00683F5D" w:rsidRPr="00683F5D" w14:paraId="7393666B" w14:textId="77777777" w:rsidTr="00422D1C">
        <w:tc>
          <w:tcPr>
            <w:tcW w:w="5000" w:type="pct"/>
            <w:gridSpan w:val="2"/>
            <w:tcMar>
              <w:top w:w="57" w:type="dxa"/>
              <w:left w:w="113" w:type="dxa"/>
              <w:bottom w:w="57" w:type="dxa"/>
              <w:right w:w="0" w:type="dxa"/>
            </w:tcMar>
          </w:tcPr>
          <w:p w14:paraId="2FCD571B"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4.1. Исполнитель не является страховщиком или гарантом и не несет ответственности в данном качестве. Гарантия возмещения убытков и потерь Заказчика осуществляется путем заключения Заказчиком договора о страховании рисков со страховой компанией.</w:t>
            </w:r>
          </w:p>
        </w:tc>
      </w:tr>
      <w:tr w:rsidR="00683F5D" w:rsidRPr="00683F5D" w14:paraId="7034577A" w14:textId="77777777" w:rsidTr="00422D1C">
        <w:tc>
          <w:tcPr>
            <w:tcW w:w="5000" w:type="pct"/>
            <w:gridSpan w:val="2"/>
            <w:tcMar>
              <w:top w:w="57" w:type="dxa"/>
              <w:left w:w="113" w:type="dxa"/>
              <w:bottom w:w="57" w:type="dxa"/>
              <w:right w:w="0" w:type="dxa"/>
            </w:tcMar>
          </w:tcPr>
          <w:p w14:paraId="78CD1F3D"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4.2.</w:t>
            </w:r>
            <w:r w:rsidRPr="00683F5D">
              <w:rPr>
                <w:rFonts w:ascii="Times New Roman" w:eastAsia="Times New Roman" w:hAnsi="Times New Roman"/>
                <w:sz w:val="24"/>
                <w:szCs w:val="24"/>
                <w:lang w:val="en-US"/>
              </w:rPr>
              <w:t> </w:t>
            </w:r>
            <w:r w:rsidRPr="00683F5D">
              <w:rPr>
                <w:rFonts w:ascii="Times New Roman" w:eastAsia="Times New Roman" w:hAnsi="Times New Roman"/>
                <w:sz w:val="24"/>
                <w:szCs w:val="24"/>
              </w:rPr>
              <w:t>Заказчик признает, что Исполнитель, оказывая услуги, ни в коем случае не занимает места Заказчика или третьих лиц, не освобождает их от их обязательств и никаким иным образом не принимает, уменьшает, устраняет любую ответственность Заказчика перед третьими лицами или третьих лиц перед Заказчиком.</w:t>
            </w:r>
          </w:p>
        </w:tc>
      </w:tr>
      <w:tr w:rsidR="00683F5D" w:rsidRPr="00683F5D" w14:paraId="3C5F8D05" w14:textId="77777777" w:rsidTr="00422D1C">
        <w:tc>
          <w:tcPr>
            <w:tcW w:w="5000" w:type="pct"/>
            <w:gridSpan w:val="2"/>
            <w:tcMar>
              <w:top w:w="57" w:type="dxa"/>
              <w:left w:w="113" w:type="dxa"/>
              <w:bottom w:w="57" w:type="dxa"/>
              <w:right w:w="0" w:type="dxa"/>
            </w:tcMar>
          </w:tcPr>
          <w:p w14:paraId="230CC7F3"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4.3.</w:t>
            </w:r>
            <w:r w:rsidRPr="00683F5D">
              <w:rPr>
                <w:rFonts w:ascii="Times New Roman" w:eastAsia="Times New Roman" w:hAnsi="Times New Roman"/>
                <w:sz w:val="24"/>
                <w:szCs w:val="24"/>
                <w:lang w:val="en-US"/>
              </w:rPr>
              <w:t> </w:t>
            </w:r>
            <w:r w:rsidRPr="00683F5D">
              <w:rPr>
                <w:rFonts w:ascii="Times New Roman" w:eastAsia="Times New Roman" w:hAnsi="Times New Roman"/>
                <w:sz w:val="24"/>
                <w:szCs w:val="24"/>
              </w:rPr>
              <w:t xml:space="preserve">Ответственность Исполнителя, его персонала, агентов и субподрядчиков перед Заказчиком в отношении каких-либо претензий по потере, ущербу или расходам какого-либо свойства и когда-либо возникающих, не при каких обстоятельствах не должна превышать в общей совокупности сумму, равную десятикратной величине гонорара, выплачиваемого в отношении соответствующей сюрвейерской инспекции, но не более 15000 (пятнадцать тысяч) долларов США или эквивалентной суммы в рублях РФ. </w:t>
            </w:r>
          </w:p>
        </w:tc>
      </w:tr>
      <w:tr w:rsidR="00683F5D" w:rsidRPr="00683F5D" w14:paraId="17337C7E" w14:textId="77777777" w:rsidTr="00422D1C">
        <w:tc>
          <w:tcPr>
            <w:tcW w:w="5000" w:type="pct"/>
            <w:gridSpan w:val="2"/>
            <w:tcMar>
              <w:top w:w="57" w:type="dxa"/>
              <w:left w:w="113" w:type="dxa"/>
              <w:bottom w:w="57" w:type="dxa"/>
              <w:right w:w="0" w:type="dxa"/>
            </w:tcMar>
          </w:tcPr>
          <w:p w14:paraId="38B1C731"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В случае, когда выплачиваемая сумма относится к нескольким услугам, </w:t>
            </w:r>
            <w:r w:rsidRPr="00683F5D">
              <w:rPr>
                <w:rFonts w:ascii="Times New Roman" w:eastAsia="Times New Roman" w:hAnsi="Times New Roman"/>
                <w:sz w:val="24"/>
                <w:szCs w:val="24"/>
                <w:lang w:val="en-US"/>
              </w:rPr>
              <w:t>a</w:t>
            </w:r>
            <w:r w:rsidRPr="00683F5D">
              <w:rPr>
                <w:rFonts w:ascii="Times New Roman" w:eastAsia="Times New Roman" w:hAnsi="Times New Roman"/>
                <w:sz w:val="24"/>
                <w:szCs w:val="24"/>
              </w:rPr>
              <w:t xml:space="preserve"> претензия возникла                          в отношении одной из этих услуг, то для целей этого параграфа сумма должна быть распределена                     в соответствии с фактической стоимостью каждой услуги. </w:t>
            </w:r>
          </w:p>
        </w:tc>
      </w:tr>
      <w:tr w:rsidR="00683F5D" w:rsidRPr="00683F5D" w14:paraId="6615A9DB" w14:textId="77777777" w:rsidTr="00422D1C">
        <w:tc>
          <w:tcPr>
            <w:tcW w:w="5000" w:type="pct"/>
            <w:gridSpan w:val="2"/>
            <w:tcMar>
              <w:top w:w="57" w:type="dxa"/>
              <w:left w:w="113" w:type="dxa"/>
              <w:bottom w:w="57" w:type="dxa"/>
              <w:right w:w="0" w:type="dxa"/>
            </w:tcMar>
          </w:tcPr>
          <w:p w14:paraId="2D3BB183"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 4.4. Исполнитель не несет ответственность за понесенные Заказчиком убытки в случае, когда указанные убытки наступили по вине, неисполнению или ненадлежащему выполнению обязательств по Договору Заказчиком. </w:t>
            </w:r>
          </w:p>
        </w:tc>
      </w:tr>
      <w:tr w:rsidR="00683F5D" w:rsidRPr="00683F5D" w14:paraId="01C15DDB" w14:textId="77777777" w:rsidTr="00422D1C">
        <w:tc>
          <w:tcPr>
            <w:tcW w:w="5000" w:type="pct"/>
            <w:gridSpan w:val="2"/>
            <w:tcMar>
              <w:top w:w="57" w:type="dxa"/>
              <w:left w:w="113" w:type="dxa"/>
              <w:bottom w:w="57" w:type="dxa"/>
              <w:right w:w="0" w:type="dxa"/>
            </w:tcMar>
          </w:tcPr>
          <w:p w14:paraId="68222A65"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 4.5. Ни при каких обстоятельствах Исполнитель не несет ответственность за решения Заказчика, сделанные на основе получаемой информации, а также за потери и убытки, произошедшие по вине персонала Заказчика.</w:t>
            </w:r>
          </w:p>
        </w:tc>
      </w:tr>
      <w:tr w:rsidR="00683F5D" w:rsidRPr="00683F5D" w14:paraId="4029F3F4" w14:textId="77777777" w:rsidTr="00422D1C">
        <w:tc>
          <w:tcPr>
            <w:tcW w:w="5000" w:type="pct"/>
            <w:gridSpan w:val="2"/>
            <w:tcMar>
              <w:top w:w="57" w:type="dxa"/>
              <w:left w:w="113" w:type="dxa"/>
              <w:bottom w:w="57" w:type="dxa"/>
              <w:right w:w="0" w:type="dxa"/>
            </w:tcMar>
          </w:tcPr>
          <w:p w14:paraId="723A4304"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4.6. До привлечения к исполнению настоящего Договора третьих лиц (соисполнителей), Исполнитель обязуется предоставить Заказчику для проверки и согласования следующий комплект документов на каждого привлекаемого соисполнителя: выписку из ЕГРЮЛ/ЕГРИП; документы, подтверждающие наличие необходимых материальных и трудовых ресурсов (справка о среднесписочной численности, информация об основных средствах, лицензиях); копию последней сданной бухгалтерской и налоговой отчетности. Заказчик вправе отказать в согласовании соисполнителя при наличии признаков его несоответствия критериям добросовестного налогоплательщика.</w:t>
            </w:r>
          </w:p>
        </w:tc>
      </w:tr>
      <w:tr w:rsidR="00683F5D" w:rsidRPr="00683F5D" w14:paraId="7A533443" w14:textId="77777777" w:rsidTr="00422D1C">
        <w:tc>
          <w:tcPr>
            <w:tcW w:w="5000" w:type="pct"/>
            <w:gridSpan w:val="2"/>
            <w:tcMar>
              <w:top w:w="57" w:type="dxa"/>
              <w:left w:w="113" w:type="dxa"/>
              <w:bottom w:w="57" w:type="dxa"/>
              <w:right w:w="0" w:type="dxa"/>
            </w:tcMar>
          </w:tcPr>
          <w:p w14:paraId="2480C005"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4.7. Если по итогам инспекции будут получены данные, которые по каким-либо причинам не удовлетворят третьих лиц (владельцев, операторов или распорядителей хранилищ, портов, транспортных средств, путей сообщения), в результате чего эти третьи лица наложат какие-либо отягощения или запреты на отправку, приемку или иное продвижение грузов Заказчика, то эти отягощения или задержки в продвижении груза и транспортных средств, а также собственно результаты инспекции грузов не будут являться основанием для предъявления претензий и/или каких-либо требований против Исполнителя.</w:t>
            </w:r>
          </w:p>
        </w:tc>
      </w:tr>
      <w:tr w:rsidR="00683F5D" w:rsidRPr="00683F5D" w14:paraId="238E926B" w14:textId="77777777" w:rsidTr="00422D1C">
        <w:tc>
          <w:tcPr>
            <w:tcW w:w="5000" w:type="pct"/>
            <w:gridSpan w:val="2"/>
            <w:tcMar>
              <w:top w:w="57" w:type="dxa"/>
              <w:left w:w="113" w:type="dxa"/>
              <w:bottom w:w="57" w:type="dxa"/>
              <w:right w:w="0" w:type="dxa"/>
            </w:tcMar>
          </w:tcPr>
          <w:p w14:paraId="6508F43C"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4.8. В случае, если по требованию Заказчика, Исполнитель проводит наблюдение за проведением анализов качества образцов в сторонних лабораториях (освидетельствование), выдаваемый Исполнителем отчет о наблюдении за проведением анализа не накладывает на Исполнителя </w:t>
            </w:r>
            <w:r w:rsidRPr="00683F5D">
              <w:rPr>
                <w:rFonts w:ascii="Times New Roman" w:eastAsia="Times New Roman" w:hAnsi="Times New Roman"/>
                <w:sz w:val="24"/>
                <w:szCs w:val="24"/>
              </w:rPr>
              <w:lastRenderedPageBreak/>
              <w:t>ответственность за достоверность представленных результатов. Данная ответственность целиком лежит на лаборатории, проводившей анализы. При этом в обязанности Исполнителя не входит проверка калибровки, поверки или аттестации оборудования, приборов и средств измерения, пригодности реактивов и стандартов, а также квалификации сотрудников сторонней лаборатории, проводящей анализ. Данная информация с соответствующим документальным подтверждением может быть предоставлена Заказчику уполномоченными лицами сторонних лабораторий по отдельному запросу. Ответственность Исполнителя ограничивается присутствием представителя Исполнителя во время выполнения анализов и утверждением, что, по мнению представителя, выполнен анализ соответствующего образца по заявленной методике.</w:t>
            </w:r>
          </w:p>
        </w:tc>
      </w:tr>
      <w:tr w:rsidR="00683F5D" w:rsidRPr="00683F5D" w14:paraId="5335B59D" w14:textId="77777777" w:rsidTr="00422D1C">
        <w:tc>
          <w:tcPr>
            <w:tcW w:w="5000" w:type="pct"/>
            <w:gridSpan w:val="2"/>
            <w:tcMar>
              <w:top w:w="57" w:type="dxa"/>
              <w:left w:w="113" w:type="dxa"/>
              <w:bottom w:w="57" w:type="dxa"/>
              <w:right w:w="0" w:type="dxa"/>
            </w:tcMar>
          </w:tcPr>
          <w:p w14:paraId="2F93C693"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lastRenderedPageBreak/>
              <w:t>4.9. Отчеты или сертификаты, выпущенные по результатам анализа образцов, содержат мнение Исполнителя исключительно относительно данных образцов и ни в коей мере не содержат мнения касательно всей партии, из которой были отобраны образцы.</w:t>
            </w:r>
          </w:p>
        </w:tc>
      </w:tr>
      <w:tr w:rsidR="00683F5D" w:rsidRPr="00683F5D" w14:paraId="50499277" w14:textId="77777777" w:rsidTr="00422D1C">
        <w:tc>
          <w:tcPr>
            <w:tcW w:w="5000" w:type="pct"/>
            <w:gridSpan w:val="2"/>
            <w:tcMar>
              <w:top w:w="57" w:type="dxa"/>
              <w:left w:w="113" w:type="dxa"/>
              <w:bottom w:w="57" w:type="dxa"/>
              <w:right w:w="0" w:type="dxa"/>
            </w:tcMar>
          </w:tcPr>
          <w:p w14:paraId="4E853B6D"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4.10. Стороны настоящим договорились, что любой отчет, сертификат или утверждение Исполнителя предоставляется Заказчику в письменной форме, подписанное уполномоченным лицом Исполнителя. При этом Заказчик соглашается, что любой отчет, сертификат или утверждение, предоставленный Заказчику в ином виде, чем письменный отчет с подписью полномочного представителя Исполнителя, должен считаться выданным по запросу и на риск Заказчика, и Исполнитель не несет ответственности за любые различия между информацией в таком отчете, сертификате или утверждении и информацией в оригинальном письменном отчете, подписанном таким представителем.</w:t>
            </w:r>
          </w:p>
          <w:p w14:paraId="684593F2"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hAnsi="Times New Roman"/>
                <w:color w:val="000000"/>
                <w:sz w:val="24"/>
                <w:szCs w:val="24"/>
              </w:rPr>
              <w:t>4.11. При нарушении Исполнителем сроков, предусмотренных п. 2.1.3 настоящего Договора, Исполнитель несет ответственность за возмещение убытков Заказчика, причиненных таким нарушением. Исполнитель обязуется возместить полную сумму ущерба при условии, документарного подтверждения убытков.</w:t>
            </w:r>
          </w:p>
        </w:tc>
      </w:tr>
      <w:tr w:rsidR="00683F5D" w:rsidRPr="00683F5D" w14:paraId="7EF82B5B" w14:textId="77777777" w:rsidTr="00422D1C">
        <w:tc>
          <w:tcPr>
            <w:tcW w:w="5000" w:type="pct"/>
            <w:gridSpan w:val="2"/>
            <w:tcMar>
              <w:top w:w="57" w:type="dxa"/>
              <w:left w:w="113" w:type="dxa"/>
              <w:bottom w:w="57" w:type="dxa"/>
              <w:right w:w="0" w:type="dxa"/>
            </w:tcMar>
          </w:tcPr>
          <w:p w14:paraId="3184BA1F" w14:textId="77777777" w:rsidR="00683F5D" w:rsidRPr="00683F5D" w:rsidRDefault="00683F5D" w:rsidP="00683F5D">
            <w:pPr>
              <w:tabs>
                <w:tab w:val="left" w:pos="10348"/>
              </w:tabs>
              <w:spacing w:after="0" w:line="240" w:lineRule="auto"/>
              <w:jc w:val="both"/>
              <w:rPr>
                <w:rFonts w:ascii="Times New Roman" w:eastAsia="Times New Roman" w:hAnsi="Times New Roman"/>
                <w:bCs/>
                <w:sz w:val="24"/>
                <w:szCs w:val="24"/>
              </w:rPr>
            </w:pPr>
            <w:r w:rsidRPr="00683F5D">
              <w:rPr>
                <w:rFonts w:ascii="Times New Roman" w:eastAsia="Times New Roman" w:hAnsi="Times New Roman"/>
                <w:sz w:val="24"/>
                <w:szCs w:val="24"/>
              </w:rPr>
              <w:t xml:space="preserve">4.12. Исполнитель </w:t>
            </w:r>
            <w:r w:rsidRPr="00683F5D">
              <w:rPr>
                <w:rFonts w:ascii="Times New Roman" w:eastAsia="Times New Roman" w:hAnsi="Times New Roman"/>
                <w:bCs/>
                <w:sz w:val="24"/>
                <w:szCs w:val="24"/>
              </w:rPr>
              <w:t>гарантирует, что на момент заключения настоящего договора, а также в течение всего срока его действия он:</w:t>
            </w:r>
          </w:p>
          <w:p w14:paraId="4BE4F766" w14:textId="77777777" w:rsidR="00683F5D" w:rsidRPr="00683F5D" w:rsidRDefault="00683F5D" w:rsidP="00683F5D">
            <w:pPr>
              <w:tabs>
                <w:tab w:val="left" w:pos="10348"/>
              </w:tabs>
              <w:spacing w:after="0" w:line="240" w:lineRule="auto"/>
              <w:jc w:val="both"/>
              <w:rPr>
                <w:rFonts w:ascii="Times New Roman" w:eastAsia="Times New Roman" w:hAnsi="Times New Roman"/>
                <w:bCs/>
                <w:sz w:val="24"/>
                <w:szCs w:val="24"/>
              </w:rPr>
            </w:pPr>
            <w:r w:rsidRPr="00683F5D">
              <w:rPr>
                <w:rFonts w:ascii="Times New Roman" w:eastAsia="Times New Roman" w:hAnsi="Times New Roman"/>
                <w:bCs/>
                <w:sz w:val="24"/>
                <w:szCs w:val="24"/>
              </w:rPr>
              <w:t>- своевременно и в полном объеме уплачивает налоги, сборы и страховые взносы;</w:t>
            </w:r>
          </w:p>
          <w:p w14:paraId="29F3F07A" w14:textId="77777777" w:rsidR="00683F5D" w:rsidRPr="00683F5D" w:rsidRDefault="00683F5D" w:rsidP="00683F5D">
            <w:pPr>
              <w:tabs>
                <w:tab w:val="left" w:pos="10348"/>
              </w:tabs>
              <w:spacing w:after="0" w:line="240" w:lineRule="auto"/>
              <w:jc w:val="both"/>
              <w:rPr>
                <w:rFonts w:ascii="Times New Roman" w:eastAsia="Times New Roman" w:hAnsi="Times New Roman"/>
                <w:bCs/>
                <w:sz w:val="24"/>
                <w:szCs w:val="24"/>
              </w:rPr>
            </w:pPr>
            <w:r w:rsidRPr="00683F5D">
              <w:rPr>
                <w:rFonts w:ascii="Times New Roman" w:eastAsia="Times New Roman" w:hAnsi="Times New Roman"/>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E5D4BCB" w14:textId="77777777" w:rsidR="00683F5D" w:rsidRPr="00683F5D" w:rsidRDefault="00683F5D" w:rsidP="00683F5D">
            <w:pPr>
              <w:tabs>
                <w:tab w:val="left" w:pos="10348"/>
              </w:tabs>
              <w:spacing w:after="0" w:line="240" w:lineRule="auto"/>
              <w:jc w:val="both"/>
              <w:rPr>
                <w:rFonts w:ascii="Times New Roman" w:eastAsia="Times New Roman" w:hAnsi="Times New Roman"/>
                <w:bCs/>
                <w:sz w:val="24"/>
                <w:szCs w:val="24"/>
              </w:rPr>
            </w:pPr>
            <w:r w:rsidRPr="00683F5D">
              <w:rPr>
                <w:rFonts w:ascii="Times New Roman" w:eastAsia="Times New Roman" w:hAnsi="Times New Roman"/>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C316B90"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eastAsia="Times New Roman" w:hAnsi="Times New Roman"/>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tc>
      </w:tr>
      <w:tr w:rsidR="00683F5D" w:rsidRPr="00683F5D" w14:paraId="2B1792C4" w14:textId="77777777" w:rsidTr="00422D1C">
        <w:tc>
          <w:tcPr>
            <w:tcW w:w="5000" w:type="pct"/>
            <w:gridSpan w:val="2"/>
            <w:tcMar>
              <w:top w:w="57" w:type="dxa"/>
              <w:left w:w="113" w:type="dxa"/>
              <w:bottom w:w="57" w:type="dxa"/>
              <w:right w:w="0" w:type="dxa"/>
            </w:tcMar>
          </w:tcPr>
          <w:p w14:paraId="11A43D2B" w14:textId="77777777" w:rsidR="00683F5D" w:rsidRPr="00683F5D" w:rsidRDefault="00683F5D" w:rsidP="00683F5D">
            <w:pPr>
              <w:spacing w:after="0" w:line="240" w:lineRule="auto"/>
              <w:jc w:val="both"/>
              <w:rPr>
                <w:rFonts w:ascii="Times New Roman" w:hAnsi="Times New Roman"/>
                <w:bCs/>
                <w:color w:val="000000"/>
                <w:sz w:val="24"/>
                <w:szCs w:val="24"/>
              </w:rPr>
            </w:pPr>
            <w:r w:rsidRPr="00683F5D">
              <w:rPr>
                <w:rFonts w:ascii="Times New Roman" w:hAnsi="Times New Roman"/>
                <w:bCs/>
                <w:color w:val="000000"/>
                <w:sz w:val="24"/>
                <w:szCs w:val="24"/>
              </w:rPr>
              <w:t xml:space="preserve">4.13. Исполнитель обязуется возместить покупателю НДС, пени и штрафы, </w:t>
            </w:r>
            <w:proofErr w:type="spellStart"/>
            <w:r w:rsidRPr="00683F5D">
              <w:rPr>
                <w:rFonts w:ascii="Times New Roman" w:hAnsi="Times New Roman"/>
                <w:bCs/>
                <w:color w:val="000000"/>
                <w:sz w:val="24"/>
                <w:szCs w:val="24"/>
              </w:rPr>
              <w:t>доначисленные</w:t>
            </w:r>
            <w:proofErr w:type="spellEnd"/>
            <w:r w:rsidRPr="00683F5D">
              <w:rPr>
                <w:rFonts w:ascii="Times New Roman" w:hAnsi="Times New Roman"/>
                <w:bCs/>
                <w:color w:val="000000"/>
                <w:sz w:val="24"/>
                <w:szCs w:val="24"/>
              </w:rPr>
              <w:t xml:space="preserve"> покупателю налоговым органом, а также прочие убытки, если такие доначисления и убытки обусловлены любой из следующих причин:</w:t>
            </w:r>
          </w:p>
          <w:p w14:paraId="64CB5EE1" w14:textId="77777777" w:rsidR="00683F5D" w:rsidRPr="00683F5D" w:rsidRDefault="00683F5D" w:rsidP="00683F5D">
            <w:pPr>
              <w:spacing w:after="0" w:line="240" w:lineRule="auto"/>
              <w:jc w:val="both"/>
              <w:rPr>
                <w:rFonts w:ascii="Times New Roman" w:hAnsi="Times New Roman"/>
                <w:bCs/>
                <w:color w:val="000000"/>
                <w:sz w:val="24"/>
                <w:szCs w:val="24"/>
              </w:rPr>
            </w:pPr>
            <w:r w:rsidRPr="00683F5D">
              <w:rPr>
                <w:rFonts w:ascii="Times New Roman" w:hAnsi="Times New Roman"/>
                <w:bCs/>
                <w:color w:val="000000"/>
                <w:sz w:val="24"/>
                <w:szCs w:val="24"/>
              </w:rPr>
              <w:t>- нарушение гарантий (п. 4.12 настоящего договора) о надлежащем исполнении обязанностей, предусмотренных налоговым законодательством;</w:t>
            </w:r>
          </w:p>
          <w:p w14:paraId="6903C9C8" w14:textId="77777777" w:rsidR="00683F5D" w:rsidRPr="00683F5D" w:rsidRDefault="00683F5D" w:rsidP="00683F5D">
            <w:pPr>
              <w:spacing w:after="0" w:line="240" w:lineRule="auto"/>
              <w:jc w:val="both"/>
              <w:rPr>
                <w:rFonts w:ascii="Times New Roman" w:hAnsi="Times New Roman"/>
                <w:bCs/>
                <w:color w:val="000000"/>
                <w:sz w:val="24"/>
                <w:szCs w:val="24"/>
              </w:rPr>
            </w:pPr>
            <w:r w:rsidRPr="00683F5D">
              <w:rPr>
                <w:rFonts w:ascii="Times New Roman" w:hAnsi="Times New Roman"/>
                <w:bCs/>
                <w:color w:val="000000"/>
                <w:sz w:val="24"/>
                <w:szCs w:val="24"/>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5160FB03" w14:textId="77777777" w:rsidR="00683F5D" w:rsidRPr="00683F5D" w:rsidRDefault="00683F5D" w:rsidP="00683F5D">
            <w:pPr>
              <w:spacing w:after="0" w:line="240" w:lineRule="auto"/>
              <w:jc w:val="both"/>
              <w:rPr>
                <w:rFonts w:ascii="Times New Roman" w:hAnsi="Times New Roman"/>
                <w:bCs/>
                <w:color w:val="000000"/>
                <w:sz w:val="24"/>
                <w:szCs w:val="24"/>
              </w:rPr>
            </w:pPr>
            <w:r w:rsidRPr="00683F5D">
              <w:rPr>
                <w:rFonts w:ascii="Times New Roman" w:hAnsi="Times New Roman"/>
                <w:bCs/>
                <w:color w:val="000000"/>
                <w:sz w:val="24"/>
                <w:szCs w:val="24"/>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108A7783" w14:textId="77777777" w:rsidR="00683F5D" w:rsidRPr="00683F5D" w:rsidRDefault="00683F5D" w:rsidP="00683F5D">
            <w:pPr>
              <w:spacing w:after="0" w:line="240" w:lineRule="auto"/>
              <w:ind w:firstLine="390"/>
              <w:jc w:val="both"/>
              <w:rPr>
                <w:rFonts w:ascii="Times New Roman" w:eastAsia="Times New Roman" w:hAnsi="Times New Roman"/>
                <w:sz w:val="24"/>
                <w:szCs w:val="24"/>
              </w:rPr>
            </w:pPr>
            <w:r w:rsidRPr="00683F5D">
              <w:rPr>
                <w:rFonts w:ascii="Times New Roman" w:hAnsi="Times New Roman"/>
                <w:bCs/>
                <w:color w:val="000000"/>
                <w:sz w:val="24"/>
                <w:szCs w:val="24"/>
              </w:rPr>
              <w:t>Возместить покупателю указанные потери Исполнитель должен в течение 30 календарных дней со дня предъявления покупателем претензии.</w:t>
            </w:r>
          </w:p>
        </w:tc>
      </w:tr>
      <w:tr w:rsidR="00683F5D" w:rsidRPr="00683F5D" w14:paraId="64471B49" w14:textId="77777777" w:rsidTr="00422D1C">
        <w:tc>
          <w:tcPr>
            <w:tcW w:w="5000" w:type="pct"/>
            <w:gridSpan w:val="2"/>
            <w:tcMar>
              <w:top w:w="57" w:type="dxa"/>
              <w:bottom w:w="57" w:type="dxa"/>
            </w:tcMar>
          </w:tcPr>
          <w:p w14:paraId="42662931"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t>5. Форс-мажор</w:t>
            </w:r>
          </w:p>
        </w:tc>
      </w:tr>
      <w:tr w:rsidR="00683F5D" w:rsidRPr="00683F5D" w14:paraId="5AC60CDC" w14:textId="77777777" w:rsidTr="00422D1C">
        <w:tc>
          <w:tcPr>
            <w:tcW w:w="5000" w:type="pct"/>
            <w:gridSpan w:val="2"/>
            <w:tcMar>
              <w:top w:w="57" w:type="dxa"/>
              <w:bottom w:w="57" w:type="dxa"/>
            </w:tcMar>
          </w:tcPr>
          <w:p w14:paraId="16EE9B3C" w14:textId="77777777" w:rsidR="00683F5D" w:rsidRPr="00683F5D" w:rsidRDefault="00683F5D" w:rsidP="00683F5D">
            <w:pPr>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5.1. Стороны освобождаются от ответственности за частичное или полное невыполнение своих обязательств, если это явилось следствием непреодолимой силы: пожар, наводнение, землетрясение, военные действия любого характера и др. </w:t>
            </w:r>
            <w:proofErr w:type="gramStart"/>
            <w:r w:rsidRPr="00683F5D">
              <w:rPr>
                <w:rFonts w:ascii="Times New Roman" w:eastAsia="Times New Roman" w:hAnsi="Times New Roman"/>
                <w:sz w:val="24"/>
                <w:szCs w:val="24"/>
              </w:rPr>
              <w:t>и</w:t>
            </w:r>
            <w:proofErr w:type="gramEnd"/>
            <w:r w:rsidRPr="00683F5D">
              <w:rPr>
                <w:rFonts w:ascii="Times New Roman" w:eastAsia="Times New Roman" w:hAnsi="Times New Roman"/>
                <w:sz w:val="24"/>
                <w:szCs w:val="24"/>
              </w:rPr>
              <w:t xml:space="preserve"> если эти обстоятельства напрямую влияют на выполнение настоящего </w:t>
            </w:r>
            <w:r w:rsidRPr="00683F5D">
              <w:rPr>
                <w:rFonts w:ascii="Times New Roman" w:eastAsia="Times New Roman" w:hAnsi="Times New Roman"/>
                <w:bCs/>
                <w:sz w:val="24"/>
                <w:szCs w:val="24"/>
              </w:rPr>
              <w:t>Договора.</w:t>
            </w:r>
            <w:r w:rsidRPr="00683F5D">
              <w:rPr>
                <w:rFonts w:ascii="Times New Roman" w:eastAsia="Times New Roman" w:hAnsi="Times New Roman"/>
                <w:sz w:val="24"/>
                <w:szCs w:val="24"/>
              </w:rPr>
              <w:t xml:space="preserve"> В этом случае срок выполнения обязательств по Договору увеличивается на период форс-мажорных обстоятельств.</w:t>
            </w:r>
          </w:p>
        </w:tc>
      </w:tr>
      <w:tr w:rsidR="00683F5D" w:rsidRPr="00683F5D" w14:paraId="39EDEF78" w14:textId="77777777" w:rsidTr="00422D1C">
        <w:tc>
          <w:tcPr>
            <w:tcW w:w="5000" w:type="pct"/>
            <w:gridSpan w:val="2"/>
            <w:tcMar>
              <w:top w:w="57" w:type="dxa"/>
              <w:bottom w:w="57" w:type="dxa"/>
            </w:tcMar>
          </w:tcPr>
          <w:p w14:paraId="7AE8395F" w14:textId="77777777" w:rsidR="00683F5D" w:rsidRPr="00683F5D" w:rsidRDefault="00683F5D" w:rsidP="00683F5D">
            <w:pPr>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lastRenderedPageBreak/>
              <w:t xml:space="preserve">5.2. Сторона, для которой возникла невозможность выполнения обязательств по настоящему договору в связи с обстоятельствами, упомянутыми в п. 5.1. </w:t>
            </w:r>
            <w:r w:rsidRPr="00683F5D">
              <w:rPr>
                <w:rFonts w:ascii="Times New Roman" w:eastAsia="Times New Roman" w:hAnsi="Times New Roman"/>
                <w:bCs/>
                <w:sz w:val="24"/>
                <w:szCs w:val="24"/>
              </w:rPr>
              <w:t>Договора</w:t>
            </w:r>
            <w:r w:rsidRPr="00683F5D">
              <w:rPr>
                <w:rFonts w:ascii="Times New Roman" w:eastAsia="Times New Roman" w:hAnsi="Times New Roman"/>
                <w:sz w:val="24"/>
                <w:szCs w:val="24"/>
              </w:rPr>
              <w:t>, обязана в течение 10 (десяти) календарных дней проинформировать другую Сторону о начале и прекращении форс-мажорных обстоятельств.</w:t>
            </w:r>
          </w:p>
        </w:tc>
      </w:tr>
      <w:tr w:rsidR="00683F5D" w:rsidRPr="00683F5D" w14:paraId="35D3EFFC" w14:textId="77777777" w:rsidTr="00422D1C">
        <w:tc>
          <w:tcPr>
            <w:tcW w:w="5000" w:type="pct"/>
            <w:gridSpan w:val="2"/>
            <w:tcMar>
              <w:top w:w="57" w:type="dxa"/>
              <w:bottom w:w="57" w:type="dxa"/>
            </w:tcMar>
          </w:tcPr>
          <w:p w14:paraId="78088F1B" w14:textId="77777777" w:rsidR="00683F5D" w:rsidRPr="00683F5D" w:rsidRDefault="00683F5D" w:rsidP="00683F5D">
            <w:pPr>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5.3. Не уведомление или несвоевременное уведомление о наступлении или прекращении форс-мажорных обстоятельств лишает Сторону права ссылаться на них.</w:t>
            </w:r>
          </w:p>
          <w:p w14:paraId="7B66E7B4" w14:textId="77777777" w:rsidR="00683F5D" w:rsidRPr="00683F5D" w:rsidRDefault="00683F5D" w:rsidP="00683F5D">
            <w:pPr>
              <w:spacing w:after="0" w:line="240" w:lineRule="auto"/>
              <w:jc w:val="center"/>
              <w:rPr>
                <w:rFonts w:ascii="Times New Roman" w:eastAsia="Times New Roman" w:hAnsi="Times New Roman"/>
                <w:sz w:val="24"/>
                <w:szCs w:val="24"/>
              </w:rPr>
            </w:pPr>
            <w:r w:rsidRPr="00683F5D">
              <w:rPr>
                <w:rFonts w:ascii="Times New Roman" w:eastAsia="Times New Roman" w:hAnsi="Times New Roman"/>
                <w:sz w:val="24"/>
                <w:szCs w:val="24"/>
              </w:rPr>
              <w:t xml:space="preserve">6. </w:t>
            </w:r>
            <w:r w:rsidRPr="00683F5D">
              <w:rPr>
                <w:rFonts w:ascii="Times New Roman" w:hAnsi="Times New Roman"/>
                <w:b/>
                <w:sz w:val="24"/>
                <w:szCs w:val="24"/>
              </w:rPr>
              <w:t>Антикоррупционные условия</w:t>
            </w:r>
          </w:p>
        </w:tc>
      </w:tr>
      <w:tr w:rsidR="00683F5D" w:rsidRPr="00683F5D" w14:paraId="58404257" w14:textId="77777777" w:rsidTr="00422D1C">
        <w:tc>
          <w:tcPr>
            <w:tcW w:w="5000" w:type="pct"/>
            <w:gridSpan w:val="2"/>
            <w:tcMar>
              <w:top w:w="57" w:type="dxa"/>
              <w:bottom w:w="57" w:type="dxa"/>
            </w:tcMar>
          </w:tcPr>
          <w:p w14:paraId="1EAA594F"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6.1. Общество довело до сведения Исполнителя информацию о размещении Антикоррупционной политики АО «Саханефтегазсбыт», утвержденной решением Совета директоров Общества, на официальном сайте Общества (</w:t>
            </w:r>
            <w:proofErr w:type="spellStart"/>
            <w:r w:rsidR="001B07F0">
              <w:fldChar w:fldCharType="begin"/>
            </w:r>
            <w:r w:rsidR="001B07F0">
              <w:instrText xml:space="preserve"> HYPERLINK "http://corpmsp.ru/" </w:instrText>
            </w:r>
            <w:r w:rsidR="001B07F0">
              <w:fldChar w:fldCharType="separate"/>
            </w:r>
            <w:r w:rsidRPr="00683F5D">
              <w:rPr>
                <w:rFonts w:ascii="Times New Roman" w:hAnsi="Times New Roman"/>
                <w:color w:val="0563C1"/>
                <w:sz w:val="24"/>
                <w:szCs w:val="24"/>
                <w:u w:val="single"/>
              </w:rPr>
              <w:t>саханефтегазсбыт.рф</w:t>
            </w:r>
            <w:proofErr w:type="spellEnd"/>
            <w:r w:rsidRPr="00683F5D">
              <w:rPr>
                <w:rFonts w:ascii="Times New Roman" w:hAnsi="Times New Roman"/>
                <w:color w:val="0563C1"/>
                <w:sz w:val="24"/>
                <w:szCs w:val="24"/>
                <w:u w:val="single"/>
              </w:rPr>
              <w:t xml:space="preserve">) </w:t>
            </w:r>
            <w:r w:rsidR="001B07F0">
              <w:rPr>
                <w:rFonts w:ascii="Times New Roman" w:hAnsi="Times New Roman"/>
                <w:color w:val="0563C1"/>
                <w:sz w:val="24"/>
                <w:szCs w:val="24"/>
                <w:u w:val="single"/>
              </w:rPr>
              <w:fldChar w:fldCharType="end"/>
            </w:r>
            <w:r w:rsidRPr="00683F5D">
              <w:rPr>
                <w:rFonts w:ascii="Times New Roman" w:hAnsi="Times New Roman"/>
                <w:sz w:val="24"/>
                <w:szCs w:val="24"/>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АО «Саханефтегазсбыт»</w:t>
            </w:r>
          </w:p>
          <w:p w14:paraId="0830FF79"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 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AC57B47"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5174714"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30" w:name="page3"/>
            <w:bookmarkEnd w:id="30"/>
            <w:r w:rsidRPr="00683F5D">
              <w:rPr>
                <w:rFonts w:ascii="Times New Roman" w:hAnsi="Times New Roman"/>
                <w:sz w:val="24"/>
                <w:szCs w:val="24"/>
              </w:rPr>
              <w:t xml:space="preserve"> рассмотрения в течение 10 (десяти) рабочих дней со дня получения письменного уведомления.</w:t>
            </w:r>
          </w:p>
          <w:p w14:paraId="490EC6DF"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6F0357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hAnsi="Times New Roman"/>
                <w:sz w:val="24"/>
                <w:szCs w:val="24"/>
              </w:rPr>
              <w:t xml:space="preserve">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w:t>
            </w:r>
            <w:r w:rsidRPr="00683F5D">
              <w:rPr>
                <w:rFonts w:ascii="Times New Roman" w:hAnsi="Times New Roman"/>
                <w:sz w:val="24"/>
                <w:szCs w:val="24"/>
              </w:rPr>
              <w:lastRenderedPageBreak/>
              <w:t>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tc>
      </w:tr>
      <w:tr w:rsidR="00683F5D" w:rsidRPr="00683F5D" w14:paraId="45B580F4" w14:textId="77777777" w:rsidTr="00422D1C">
        <w:tc>
          <w:tcPr>
            <w:tcW w:w="5000" w:type="pct"/>
            <w:gridSpan w:val="2"/>
            <w:tcMar>
              <w:top w:w="57" w:type="dxa"/>
              <w:bottom w:w="57" w:type="dxa"/>
            </w:tcMar>
          </w:tcPr>
          <w:p w14:paraId="343DE636"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lastRenderedPageBreak/>
              <w:t>7.</w:t>
            </w:r>
            <w:r w:rsidRPr="00683F5D">
              <w:rPr>
                <w:rFonts w:ascii="Times New Roman" w:eastAsia="Times New Roman" w:hAnsi="Times New Roman"/>
                <w:sz w:val="24"/>
                <w:szCs w:val="24"/>
                <w:lang w:val="en-US"/>
              </w:rPr>
              <w:t xml:space="preserve"> </w:t>
            </w:r>
            <w:proofErr w:type="spellStart"/>
            <w:r w:rsidRPr="00683F5D">
              <w:rPr>
                <w:rFonts w:ascii="Times New Roman" w:eastAsia="Times New Roman" w:hAnsi="Times New Roman"/>
                <w:b/>
                <w:sz w:val="24"/>
                <w:szCs w:val="24"/>
                <w:lang w:val="en-US"/>
              </w:rPr>
              <w:t>Арбитраж</w:t>
            </w:r>
            <w:proofErr w:type="spellEnd"/>
          </w:p>
        </w:tc>
      </w:tr>
      <w:tr w:rsidR="00683F5D" w:rsidRPr="00683F5D" w14:paraId="0F3A468E" w14:textId="77777777" w:rsidTr="00422D1C">
        <w:tc>
          <w:tcPr>
            <w:tcW w:w="5000" w:type="pct"/>
            <w:gridSpan w:val="2"/>
            <w:tcMar>
              <w:top w:w="57" w:type="dxa"/>
              <w:bottom w:w="57" w:type="dxa"/>
            </w:tcMar>
          </w:tcPr>
          <w:p w14:paraId="5F20FA96"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7.1. Стороны примут все меры для мирного урегулирования любых споров и разногласий, которые могут возникнуть из настоящего Договора или в связи с ним.</w:t>
            </w:r>
          </w:p>
        </w:tc>
      </w:tr>
      <w:tr w:rsidR="00683F5D" w:rsidRPr="00683F5D" w14:paraId="68E23F77" w14:textId="77777777" w:rsidTr="00422D1C">
        <w:tc>
          <w:tcPr>
            <w:tcW w:w="5000" w:type="pct"/>
            <w:gridSpan w:val="2"/>
            <w:tcMar>
              <w:top w:w="57" w:type="dxa"/>
              <w:bottom w:w="57" w:type="dxa"/>
            </w:tcMar>
          </w:tcPr>
          <w:p w14:paraId="49B164F1"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7.2. Если Стороны не урегулируют спорные вопросы мирным путем, спор, подлежит рассмотрению в Арбитражном суде Республике Саха (Якутия), в соответствии с Арбитражным процессуальным кодексом РФ, при этом применяется материальное и процессуальное право Российской Федерации.  </w:t>
            </w:r>
          </w:p>
          <w:p w14:paraId="357A4399" w14:textId="77777777" w:rsidR="00683F5D" w:rsidRPr="00683F5D" w:rsidRDefault="00683F5D" w:rsidP="00683F5D">
            <w:pPr>
              <w:keepNext/>
              <w:shd w:val="clear" w:color="auto" w:fill="FFFFFF"/>
              <w:tabs>
                <w:tab w:val="left" w:pos="2940"/>
              </w:tabs>
              <w:spacing w:after="0" w:line="200" w:lineRule="atLeast"/>
              <w:ind w:right="-177"/>
              <w:rPr>
                <w:rFonts w:ascii="Times New Roman" w:eastAsia="Times New Roman" w:hAnsi="Times New Roman"/>
                <w:spacing w:val="-4"/>
                <w:sz w:val="24"/>
                <w:szCs w:val="24"/>
                <w:lang w:eastAsia="ru-RU"/>
              </w:rPr>
            </w:pPr>
            <w:r w:rsidRPr="00683F5D">
              <w:rPr>
                <w:rFonts w:ascii="Times New Roman" w:eastAsia="Times New Roman" w:hAnsi="Times New Roman"/>
                <w:spacing w:val="-4"/>
                <w:sz w:val="24"/>
                <w:szCs w:val="24"/>
                <w:lang w:eastAsia="ru-RU"/>
              </w:rPr>
              <w:t>7.3.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2E801A74" w14:textId="77777777" w:rsidR="00683F5D" w:rsidRPr="00683F5D" w:rsidRDefault="00683F5D" w:rsidP="00683F5D">
            <w:pPr>
              <w:keepNext/>
              <w:shd w:val="clear" w:color="auto" w:fill="FFFFFF"/>
              <w:tabs>
                <w:tab w:val="left" w:pos="2940"/>
              </w:tabs>
              <w:spacing w:after="0" w:line="200" w:lineRule="atLeast"/>
              <w:ind w:right="-177"/>
              <w:rPr>
                <w:rFonts w:ascii="Times New Roman" w:eastAsia="Times New Roman" w:hAnsi="Times New Roman"/>
                <w:spacing w:val="-4"/>
                <w:sz w:val="24"/>
                <w:szCs w:val="24"/>
                <w:lang w:eastAsia="ru-RU"/>
              </w:rPr>
            </w:pPr>
            <w:r w:rsidRPr="00683F5D">
              <w:rPr>
                <w:rFonts w:ascii="Times New Roman" w:eastAsia="Times New Roman" w:hAnsi="Times New Roman"/>
                <w:spacing w:val="-4"/>
                <w:sz w:val="24"/>
                <w:szCs w:val="24"/>
                <w:lang w:eastAsia="ru-RU"/>
              </w:rPr>
              <w:t>7.4.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14:paraId="03838DC4" w14:textId="77777777" w:rsidR="00683F5D" w:rsidRPr="00683F5D" w:rsidRDefault="00683F5D" w:rsidP="00683F5D">
            <w:pPr>
              <w:keepNext/>
              <w:tabs>
                <w:tab w:val="left" w:pos="2940"/>
              </w:tabs>
              <w:spacing w:after="0" w:line="200" w:lineRule="atLeast"/>
              <w:ind w:right="-177"/>
              <w:rPr>
                <w:rFonts w:ascii="Times New Roman" w:eastAsia="Times New Roman" w:hAnsi="Times New Roman"/>
                <w:sz w:val="24"/>
                <w:szCs w:val="24"/>
              </w:rPr>
            </w:pPr>
            <w:r w:rsidRPr="00683F5D">
              <w:rPr>
                <w:rFonts w:ascii="Times New Roman" w:eastAsia="Times New Roman" w:hAnsi="Times New Roman"/>
                <w:spacing w:val="-8"/>
                <w:sz w:val="24"/>
                <w:szCs w:val="24"/>
                <w:lang w:eastAsia="ru-RU"/>
              </w:rPr>
              <w:t>7. 5. Любые</w:t>
            </w:r>
            <w:r w:rsidRPr="00683F5D">
              <w:rPr>
                <w:rFonts w:ascii="Times New Roman" w:eastAsia="Times New Roman" w:hAnsi="Times New Roman"/>
                <w:sz w:val="24"/>
                <w:szCs w:val="24"/>
                <w:lang w:eastAsia="ru-RU"/>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w:t>
            </w:r>
          </w:p>
        </w:tc>
      </w:tr>
      <w:tr w:rsidR="00683F5D" w:rsidRPr="00683F5D" w14:paraId="675E0250" w14:textId="77777777" w:rsidTr="00422D1C">
        <w:tc>
          <w:tcPr>
            <w:tcW w:w="5000" w:type="pct"/>
            <w:gridSpan w:val="2"/>
            <w:tcMar>
              <w:top w:w="57" w:type="dxa"/>
              <w:bottom w:w="57" w:type="dxa"/>
            </w:tcMar>
          </w:tcPr>
          <w:p w14:paraId="4AA998F6" w14:textId="77777777" w:rsidR="00683F5D" w:rsidRPr="00683F5D" w:rsidRDefault="00683F5D" w:rsidP="00683F5D">
            <w:pPr>
              <w:spacing w:after="0" w:line="240" w:lineRule="auto"/>
              <w:jc w:val="center"/>
              <w:rPr>
                <w:rFonts w:ascii="Times New Roman" w:eastAsia="Times New Roman" w:hAnsi="Times New Roman"/>
                <w:b/>
                <w:sz w:val="24"/>
                <w:szCs w:val="24"/>
                <w:lang w:val="en-US"/>
              </w:rPr>
            </w:pPr>
            <w:r w:rsidRPr="00683F5D">
              <w:rPr>
                <w:rFonts w:ascii="Times New Roman" w:eastAsia="Times New Roman" w:hAnsi="Times New Roman"/>
                <w:b/>
                <w:sz w:val="24"/>
                <w:szCs w:val="24"/>
              </w:rPr>
              <w:t>8.</w:t>
            </w:r>
            <w:r w:rsidRPr="00683F5D">
              <w:rPr>
                <w:rFonts w:ascii="Times New Roman" w:eastAsia="Times New Roman" w:hAnsi="Times New Roman"/>
                <w:sz w:val="24"/>
                <w:szCs w:val="24"/>
                <w:lang w:val="en-US"/>
              </w:rPr>
              <w:t xml:space="preserve"> </w:t>
            </w:r>
            <w:proofErr w:type="spellStart"/>
            <w:r w:rsidRPr="00683F5D">
              <w:rPr>
                <w:rFonts w:ascii="Times New Roman" w:eastAsia="Times New Roman" w:hAnsi="Times New Roman"/>
                <w:b/>
                <w:sz w:val="24"/>
                <w:szCs w:val="24"/>
                <w:lang w:val="en-US"/>
              </w:rPr>
              <w:t>Другие</w:t>
            </w:r>
            <w:proofErr w:type="spellEnd"/>
            <w:r w:rsidRPr="00683F5D">
              <w:rPr>
                <w:rFonts w:ascii="Times New Roman" w:eastAsia="Times New Roman" w:hAnsi="Times New Roman"/>
                <w:b/>
                <w:sz w:val="24"/>
                <w:szCs w:val="24"/>
                <w:lang w:val="en-US"/>
              </w:rPr>
              <w:t xml:space="preserve"> </w:t>
            </w:r>
            <w:proofErr w:type="spellStart"/>
            <w:r w:rsidRPr="00683F5D">
              <w:rPr>
                <w:rFonts w:ascii="Times New Roman" w:eastAsia="Times New Roman" w:hAnsi="Times New Roman"/>
                <w:b/>
                <w:sz w:val="24"/>
                <w:szCs w:val="24"/>
                <w:lang w:val="en-US"/>
              </w:rPr>
              <w:t>условия</w:t>
            </w:r>
            <w:proofErr w:type="spellEnd"/>
          </w:p>
        </w:tc>
      </w:tr>
      <w:tr w:rsidR="00683F5D" w:rsidRPr="00683F5D" w14:paraId="31DDF89B" w14:textId="77777777" w:rsidTr="00422D1C">
        <w:tc>
          <w:tcPr>
            <w:tcW w:w="5000" w:type="pct"/>
            <w:gridSpan w:val="2"/>
            <w:tcMar>
              <w:top w:w="57" w:type="dxa"/>
              <w:bottom w:w="57" w:type="dxa"/>
            </w:tcMar>
          </w:tcPr>
          <w:p w14:paraId="1C8B94F3"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8.1. Настоящий </w:t>
            </w:r>
            <w:r w:rsidRPr="00683F5D">
              <w:rPr>
                <w:rFonts w:ascii="Times New Roman" w:eastAsia="Times New Roman" w:hAnsi="Times New Roman"/>
                <w:bCs/>
                <w:sz w:val="24"/>
                <w:szCs w:val="24"/>
              </w:rPr>
              <w:t>Договор</w:t>
            </w:r>
            <w:r w:rsidRPr="00683F5D">
              <w:rPr>
                <w:rFonts w:ascii="Times New Roman" w:eastAsia="Times New Roman" w:hAnsi="Times New Roman"/>
                <w:sz w:val="24"/>
                <w:szCs w:val="24"/>
              </w:rPr>
              <w:t xml:space="preserve"> вступает в силу со дня его подписания и действует до «31» декабря 2026 года включительно. </w:t>
            </w:r>
          </w:p>
        </w:tc>
      </w:tr>
      <w:tr w:rsidR="00683F5D" w:rsidRPr="00683F5D" w14:paraId="6299730F" w14:textId="77777777" w:rsidTr="00422D1C">
        <w:tc>
          <w:tcPr>
            <w:tcW w:w="5000" w:type="pct"/>
            <w:gridSpan w:val="2"/>
            <w:tcMar>
              <w:top w:w="57" w:type="dxa"/>
              <w:bottom w:w="57" w:type="dxa"/>
            </w:tcMar>
          </w:tcPr>
          <w:p w14:paraId="2B973358" w14:textId="77777777" w:rsidR="00683F5D" w:rsidRPr="00683F5D" w:rsidRDefault="00683F5D" w:rsidP="00683F5D">
            <w:pPr>
              <w:widowControl w:val="0"/>
              <w:tabs>
                <w:tab w:val="num" w:pos="49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noProof/>
                <w:snapToGrid w:val="0"/>
                <w:sz w:val="24"/>
                <w:szCs w:val="24"/>
                <w:lang w:eastAsia="ru-RU"/>
              </w:rPr>
              <w:t xml:space="preserve">8.2. </w:t>
            </w:r>
            <w:r w:rsidRPr="00683F5D">
              <w:rPr>
                <w:rFonts w:ascii="Times New Roman" w:eastAsia="Times New Roman" w:hAnsi="Times New Roman"/>
                <w:snapToGrid w:val="0"/>
                <w:sz w:val="24"/>
                <w:szCs w:val="24"/>
                <w:lang w:eastAsia="ru-RU"/>
              </w:rPr>
              <w:t xml:space="preserve">Настоящий Договор может быть изменен, дополнен только по взаимному согласию Сторон, оформленному в письменном виде. </w:t>
            </w:r>
          </w:p>
        </w:tc>
      </w:tr>
      <w:tr w:rsidR="00683F5D" w:rsidRPr="00683F5D" w14:paraId="328EDBCF" w14:textId="77777777" w:rsidTr="00422D1C">
        <w:tc>
          <w:tcPr>
            <w:tcW w:w="5000" w:type="pct"/>
            <w:gridSpan w:val="2"/>
            <w:tcMar>
              <w:top w:w="57" w:type="dxa"/>
              <w:bottom w:w="57" w:type="dxa"/>
            </w:tcMar>
          </w:tcPr>
          <w:p w14:paraId="33DFFA37" w14:textId="77777777" w:rsidR="00683F5D" w:rsidRPr="00683F5D" w:rsidRDefault="00683F5D" w:rsidP="00683F5D">
            <w:pPr>
              <w:spacing w:after="0" w:line="240" w:lineRule="auto"/>
              <w:jc w:val="both"/>
              <w:rPr>
                <w:rFonts w:ascii="Times New Roman" w:eastAsia="Times New Roman" w:hAnsi="Times New Roman"/>
                <w:b/>
                <w:sz w:val="24"/>
                <w:szCs w:val="24"/>
              </w:rPr>
            </w:pPr>
            <w:r w:rsidRPr="00683F5D">
              <w:rPr>
                <w:rFonts w:ascii="Times New Roman" w:eastAsia="Times New Roman" w:hAnsi="Times New Roman"/>
                <w:sz w:val="24"/>
                <w:szCs w:val="24"/>
              </w:rPr>
              <w:t>8.3. Заказчик имеет право прекратить действие настоящего Договора путем письменного уведомления о расторжении Договора, направляемого Исполнителю не менее чем за 10 (десять) календарных дней до даты расторжения без указания каких-либо причин. В случае такого досрочного расторжения Договора, Заказчик обязан возместить Исполнителю все фактически понесенные расходы и выплатить все причитающиеся Исполнителю вознаграждения относительно услуг, фактически оказанных к моменту такого расторжения данного Договора.</w:t>
            </w:r>
          </w:p>
        </w:tc>
      </w:tr>
      <w:tr w:rsidR="00683F5D" w:rsidRPr="00683F5D" w14:paraId="0AE8D335" w14:textId="77777777" w:rsidTr="00422D1C">
        <w:tc>
          <w:tcPr>
            <w:tcW w:w="5000" w:type="pct"/>
            <w:gridSpan w:val="2"/>
            <w:tcMar>
              <w:top w:w="57" w:type="dxa"/>
              <w:bottom w:w="57" w:type="dxa"/>
            </w:tcMar>
          </w:tcPr>
          <w:p w14:paraId="2D936725" w14:textId="77777777" w:rsidR="00683F5D" w:rsidRPr="00683F5D" w:rsidRDefault="00683F5D" w:rsidP="00683F5D">
            <w:pPr>
              <w:spacing w:after="0" w:line="240" w:lineRule="auto"/>
              <w:jc w:val="both"/>
              <w:rPr>
                <w:rFonts w:ascii="Times New Roman" w:eastAsia="Times New Roman" w:hAnsi="Times New Roman"/>
                <w:b/>
                <w:sz w:val="24"/>
                <w:szCs w:val="24"/>
              </w:rPr>
            </w:pPr>
            <w:r w:rsidRPr="00683F5D">
              <w:rPr>
                <w:rFonts w:ascii="Times New Roman" w:eastAsia="Times New Roman" w:hAnsi="Times New Roman"/>
                <w:sz w:val="24"/>
                <w:szCs w:val="24"/>
              </w:rPr>
              <w:t>8.4. Исполнитель имеет право приостановить предоставление услуг по настоящему Договору путем письменного уведомления, направляемого Заказчику не менее чем за 10 (десять) календарных дней до даты приостановления.  Такое уведомление направляется после того, как будет иметь место любое из событий, предусмотренных ниже в подпунктах (a) и (b) настоящего раздела:</w:t>
            </w:r>
          </w:p>
        </w:tc>
      </w:tr>
      <w:tr w:rsidR="00683F5D" w:rsidRPr="00683F5D" w14:paraId="0034256D" w14:textId="77777777" w:rsidTr="00422D1C">
        <w:trPr>
          <w:trHeight w:val="928"/>
        </w:trPr>
        <w:tc>
          <w:tcPr>
            <w:tcW w:w="5000" w:type="pct"/>
            <w:gridSpan w:val="2"/>
            <w:tcMar>
              <w:top w:w="57" w:type="dxa"/>
              <w:bottom w:w="57" w:type="dxa"/>
            </w:tcMar>
          </w:tcPr>
          <w:tbl>
            <w:tblPr>
              <w:tblW w:w="9995" w:type="dxa"/>
              <w:tblLook w:val="0000" w:firstRow="0" w:lastRow="0" w:firstColumn="0" w:lastColumn="0" w:noHBand="0" w:noVBand="0"/>
            </w:tblPr>
            <w:tblGrid>
              <w:gridCol w:w="9995"/>
            </w:tblGrid>
            <w:tr w:rsidR="00683F5D" w:rsidRPr="00683F5D" w14:paraId="62D75F24" w14:textId="77777777" w:rsidTr="00422D1C">
              <w:tc>
                <w:tcPr>
                  <w:tcW w:w="5000" w:type="pct"/>
                  <w:tcMar>
                    <w:top w:w="57" w:type="dxa"/>
                    <w:left w:w="113" w:type="dxa"/>
                    <w:bottom w:w="57" w:type="dxa"/>
                    <w:right w:w="0" w:type="dxa"/>
                  </w:tcMar>
                </w:tcPr>
                <w:p w14:paraId="20FB46C9" w14:textId="77777777" w:rsidR="00683F5D" w:rsidRPr="00683F5D" w:rsidRDefault="00683F5D" w:rsidP="00683F5D">
                  <w:pPr>
                    <w:tabs>
                      <w:tab w:val="left" w:pos="10348"/>
                    </w:tabs>
                    <w:spacing w:after="0" w:line="240" w:lineRule="auto"/>
                    <w:jc w:val="both"/>
                    <w:rPr>
                      <w:rFonts w:ascii="Times New Roman" w:eastAsia="Times New Roman" w:hAnsi="Times New Roman"/>
                      <w:b/>
                      <w:sz w:val="24"/>
                      <w:szCs w:val="24"/>
                    </w:rPr>
                  </w:pPr>
                  <w:r w:rsidRPr="00683F5D">
                    <w:rPr>
                      <w:rFonts w:ascii="Times New Roman" w:eastAsia="Times New Roman" w:hAnsi="Times New Roman"/>
                      <w:sz w:val="24"/>
                      <w:szCs w:val="24"/>
                    </w:rPr>
                    <w:t>8.4.1. в случае, если Заказчик просрочил оплату за оказанные услуги Исполнителя на 30 (тридцать) календарных дней;</w:t>
                  </w:r>
                </w:p>
              </w:tc>
            </w:tr>
            <w:tr w:rsidR="00683F5D" w:rsidRPr="00683F5D" w14:paraId="23B420DF" w14:textId="77777777" w:rsidTr="00422D1C">
              <w:tc>
                <w:tcPr>
                  <w:tcW w:w="5000" w:type="pct"/>
                  <w:tcMar>
                    <w:top w:w="57" w:type="dxa"/>
                    <w:left w:w="113" w:type="dxa"/>
                    <w:bottom w:w="57" w:type="dxa"/>
                    <w:right w:w="0" w:type="dxa"/>
                  </w:tcMar>
                </w:tcPr>
                <w:p w14:paraId="7B69C4E9" w14:textId="77777777" w:rsidR="00683F5D" w:rsidRPr="00683F5D" w:rsidRDefault="00683F5D" w:rsidP="00683F5D">
                  <w:pPr>
                    <w:tabs>
                      <w:tab w:val="left" w:pos="10348"/>
                    </w:tabs>
                    <w:spacing w:after="0" w:line="240" w:lineRule="auto"/>
                    <w:jc w:val="both"/>
                    <w:rPr>
                      <w:rFonts w:ascii="Times New Roman" w:eastAsia="Times New Roman" w:hAnsi="Times New Roman"/>
                      <w:b/>
                      <w:sz w:val="24"/>
                      <w:szCs w:val="24"/>
                    </w:rPr>
                  </w:pPr>
                  <w:r w:rsidRPr="00683F5D">
                    <w:rPr>
                      <w:rFonts w:ascii="Times New Roman" w:eastAsia="Times New Roman" w:hAnsi="Times New Roman"/>
                      <w:sz w:val="24"/>
                      <w:szCs w:val="24"/>
                      <w:lang w:val="en-US"/>
                    </w:rPr>
                    <w:t>a</w:t>
                  </w:r>
                  <w:r w:rsidRPr="00683F5D">
                    <w:rPr>
                      <w:rFonts w:ascii="Times New Roman" w:eastAsia="Times New Roman" w:hAnsi="Times New Roman"/>
                      <w:sz w:val="24"/>
                      <w:szCs w:val="24"/>
                    </w:rPr>
                    <w:t>) в случае, если Заказчик нарушает другие обязательства по настоящему Договору и не устраняет невыполнение таковых в течение 30 (тридцати) календарных дней после получения Заказчиком уведомления от Исполнителя с изложением вышеназванного нарушения;</w:t>
                  </w:r>
                </w:p>
              </w:tc>
            </w:tr>
            <w:tr w:rsidR="00683F5D" w:rsidRPr="00683F5D" w14:paraId="17FA243B" w14:textId="77777777" w:rsidTr="00422D1C">
              <w:trPr>
                <w:trHeight w:val="787"/>
              </w:trPr>
              <w:tc>
                <w:tcPr>
                  <w:tcW w:w="5000" w:type="pct"/>
                  <w:tcMar>
                    <w:top w:w="57" w:type="dxa"/>
                    <w:left w:w="113" w:type="dxa"/>
                    <w:bottom w:w="57" w:type="dxa"/>
                    <w:right w:w="0" w:type="dxa"/>
                  </w:tcMar>
                </w:tcPr>
                <w:p w14:paraId="505DD929"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lang w:val="en-US"/>
                    </w:rPr>
                    <w:t>b</w:t>
                  </w:r>
                  <w:r w:rsidRPr="00683F5D">
                    <w:rPr>
                      <w:rFonts w:ascii="Times New Roman" w:eastAsia="Times New Roman" w:hAnsi="Times New Roman"/>
                      <w:sz w:val="24"/>
                      <w:szCs w:val="24"/>
                    </w:rPr>
                    <w:t>) в случае, если в результате наступления форс-мажорных обстоятельств, Исполнитель оказывается не в состоянии оказывать услуги в течение периода не менее, чем 30 (тридцать) календарных дней.</w:t>
                  </w:r>
                </w:p>
                <w:p w14:paraId="3B60E50B"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8.5. Положения ст. 317.1 ГК РФ не применяются к отношениям Сторон в рамках настоящего Договора. </w:t>
                  </w:r>
                </w:p>
                <w:p w14:paraId="0F3FA71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lastRenderedPageBreak/>
                    <w:t xml:space="preserve">8.6. Стороны не имеют права переуступать свои права и обязанности по настоящему </w:t>
                  </w:r>
                  <w:r w:rsidRPr="00683F5D">
                    <w:rPr>
                      <w:rFonts w:ascii="Times New Roman" w:eastAsia="Times New Roman" w:hAnsi="Times New Roman"/>
                      <w:bCs/>
                      <w:sz w:val="24"/>
                      <w:szCs w:val="24"/>
                    </w:rPr>
                    <w:t>Договору</w:t>
                  </w:r>
                  <w:r w:rsidRPr="00683F5D">
                    <w:rPr>
                      <w:rFonts w:ascii="Times New Roman" w:eastAsia="Times New Roman" w:hAnsi="Times New Roman"/>
                      <w:sz w:val="24"/>
                      <w:szCs w:val="24"/>
                    </w:rPr>
                    <w:t xml:space="preserve"> какой-либо третьей стороне без письменного согласия другой Стороны.</w:t>
                  </w:r>
                </w:p>
              </w:tc>
            </w:tr>
          </w:tbl>
          <w:p w14:paraId="724C9D1C" w14:textId="77777777" w:rsidR="00683F5D" w:rsidRPr="00683F5D" w:rsidRDefault="00683F5D" w:rsidP="00683F5D">
            <w:pPr>
              <w:spacing w:after="0" w:line="240" w:lineRule="auto"/>
              <w:jc w:val="both"/>
              <w:rPr>
                <w:rFonts w:ascii="Times New Roman" w:eastAsia="Times New Roman" w:hAnsi="Times New Roman"/>
                <w:b/>
                <w:sz w:val="24"/>
                <w:szCs w:val="24"/>
              </w:rPr>
            </w:pPr>
          </w:p>
        </w:tc>
      </w:tr>
      <w:tr w:rsidR="00683F5D" w:rsidRPr="00683F5D" w14:paraId="04BB9908" w14:textId="77777777" w:rsidTr="00422D1C">
        <w:tc>
          <w:tcPr>
            <w:tcW w:w="5000" w:type="pct"/>
            <w:gridSpan w:val="2"/>
            <w:tcMar>
              <w:top w:w="57" w:type="dxa"/>
              <w:bottom w:w="57" w:type="dxa"/>
            </w:tcMar>
          </w:tcPr>
          <w:p w14:paraId="6B8C6996"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lastRenderedPageBreak/>
              <w:t>9</w:t>
            </w:r>
            <w:r w:rsidRPr="00683F5D">
              <w:rPr>
                <w:rFonts w:ascii="Times New Roman" w:eastAsia="Times New Roman" w:hAnsi="Times New Roman"/>
                <w:b/>
                <w:sz w:val="24"/>
                <w:szCs w:val="24"/>
                <w:lang w:val="en-GB"/>
              </w:rPr>
              <w:t>.</w:t>
            </w:r>
            <w:r w:rsidRPr="00683F5D">
              <w:rPr>
                <w:rFonts w:ascii="Times New Roman" w:eastAsia="Times New Roman" w:hAnsi="Times New Roman"/>
                <w:sz w:val="24"/>
                <w:szCs w:val="24"/>
                <w:lang w:val="en-GB"/>
              </w:rPr>
              <w:t xml:space="preserve"> </w:t>
            </w:r>
            <w:r w:rsidRPr="00683F5D">
              <w:rPr>
                <w:rFonts w:ascii="Times New Roman" w:eastAsia="Times New Roman" w:hAnsi="Times New Roman"/>
                <w:b/>
                <w:sz w:val="24"/>
                <w:szCs w:val="24"/>
              </w:rPr>
              <w:t>Конфиденциальность</w:t>
            </w:r>
          </w:p>
        </w:tc>
      </w:tr>
      <w:tr w:rsidR="00683F5D" w:rsidRPr="00683F5D" w14:paraId="5D867088" w14:textId="77777777" w:rsidTr="00422D1C">
        <w:tc>
          <w:tcPr>
            <w:tcW w:w="5000" w:type="pct"/>
            <w:gridSpan w:val="2"/>
            <w:tcMar>
              <w:top w:w="57" w:type="dxa"/>
              <w:bottom w:w="57" w:type="dxa"/>
            </w:tcMar>
          </w:tcPr>
          <w:p w14:paraId="2BEA7B3C" w14:textId="77777777" w:rsidR="00683F5D" w:rsidRPr="00683F5D" w:rsidRDefault="00683F5D" w:rsidP="00683F5D">
            <w:pPr>
              <w:spacing w:after="0" w:line="240" w:lineRule="auto"/>
              <w:jc w:val="both"/>
              <w:rPr>
                <w:rFonts w:ascii="Times New Roman" w:eastAsia="Times New Roman" w:hAnsi="Times New Roman"/>
                <w:b/>
                <w:sz w:val="24"/>
                <w:szCs w:val="24"/>
              </w:rPr>
            </w:pPr>
          </w:p>
        </w:tc>
      </w:tr>
      <w:tr w:rsidR="00683F5D" w:rsidRPr="00683F5D" w14:paraId="2553941C" w14:textId="77777777" w:rsidTr="00422D1C">
        <w:tc>
          <w:tcPr>
            <w:tcW w:w="5000" w:type="pct"/>
            <w:gridSpan w:val="2"/>
            <w:tcMar>
              <w:top w:w="57" w:type="dxa"/>
              <w:bottom w:w="57" w:type="dxa"/>
            </w:tcMar>
          </w:tcPr>
          <w:p w14:paraId="0997F30B"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9.1. Настоящий Договор и</w:t>
            </w:r>
            <w:r w:rsidRPr="00683F5D">
              <w:rPr>
                <w:rFonts w:ascii="Times New Roman" w:eastAsia="Times New Roman" w:hAnsi="Times New Roman"/>
                <w:b/>
                <w:sz w:val="24"/>
                <w:szCs w:val="24"/>
              </w:rPr>
              <w:t xml:space="preserve"> </w:t>
            </w:r>
            <w:r w:rsidRPr="00683F5D">
              <w:rPr>
                <w:rFonts w:ascii="Times New Roman" w:eastAsia="Times New Roman" w:hAnsi="Times New Roman"/>
                <w:sz w:val="24"/>
                <w:szCs w:val="24"/>
              </w:rPr>
              <w:t>все его Приложения</w:t>
            </w:r>
            <w:r w:rsidRPr="00683F5D">
              <w:rPr>
                <w:rFonts w:ascii="Times New Roman" w:eastAsia="Times New Roman" w:hAnsi="Times New Roman"/>
                <w:b/>
                <w:sz w:val="24"/>
                <w:szCs w:val="24"/>
              </w:rPr>
              <w:t xml:space="preserve"> </w:t>
            </w:r>
            <w:r w:rsidRPr="00683F5D">
              <w:rPr>
                <w:rFonts w:ascii="Times New Roman" w:eastAsia="Times New Roman" w:hAnsi="Times New Roman"/>
                <w:sz w:val="24"/>
                <w:szCs w:val="24"/>
              </w:rPr>
              <w:t>и Дополнения трактуются обеими Сторонами как конфиденциальные, и не могут быть раскрыты третьей Стороне без предварительного письменного согласия на это другой Стороны.</w:t>
            </w:r>
          </w:p>
        </w:tc>
      </w:tr>
      <w:tr w:rsidR="00683F5D" w:rsidRPr="00683F5D" w14:paraId="65DBA0EB" w14:textId="77777777" w:rsidTr="00422D1C">
        <w:tc>
          <w:tcPr>
            <w:tcW w:w="5000" w:type="pct"/>
            <w:gridSpan w:val="2"/>
            <w:tcMar>
              <w:top w:w="57" w:type="dxa"/>
              <w:bottom w:w="57" w:type="dxa"/>
            </w:tcMar>
          </w:tcPr>
          <w:p w14:paraId="1265C8F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9.2. Если какая-либо третья сторона заинтересована в результатах инспекции, Исполнитель передает такую информацию только после получения письменного разрешения Заказчика.</w:t>
            </w:r>
          </w:p>
        </w:tc>
      </w:tr>
      <w:tr w:rsidR="00683F5D" w:rsidRPr="00683F5D" w14:paraId="76F54175" w14:textId="77777777" w:rsidTr="00422D1C">
        <w:tc>
          <w:tcPr>
            <w:tcW w:w="5000" w:type="pct"/>
            <w:gridSpan w:val="2"/>
            <w:tcMar>
              <w:top w:w="57" w:type="dxa"/>
              <w:bottom w:w="57" w:type="dxa"/>
            </w:tcMar>
          </w:tcPr>
          <w:p w14:paraId="35B93482"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9.3. Подписывая настоящий Договор, Заказчик уведомлен и согласен, что в соответствии с требованиями Федерального закона от 28.12.2013 № 412-ФЗ «Об аккредитации в национальной системе аккредитации» и Приказа Минэкономразвития России от 24.10.2020 N 704, Исполнитель обязан представлять в Федеральную службу по аккредитации сведения о результатах своей деятельности, в том числе о выданных протоколах, объектах исследований и о лицах, обратившихся за проведением исследований.</w:t>
            </w:r>
          </w:p>
          <w:p w14:paraId="1D20309A" w14:textId="77777777" w:rsidR="00683F5D" w:rsidRPr="00683F5D" w:rsidRDefault="00683F5D" w:rsidP="00683F5D">
            <w:pPr>
              <w:spacing w:after="0" w:line="240" w:lineRule="auto"/>
              <w:jc w:val="both"/>
              <w:rPr>
                <w:rFonts w:ascii="Times New Roman" w:eastAsia="Times New Roman" w:hAnsi="Times New Roman"/>
                <w:sz w:val="24"/>
                <w:szCs w:val="24"/>
              </w:rPr>
            </w:pPr>
          </w:p>
        </w:tc>
      </w:tr>
      <w:tr w:rsidR="00683F5D" w:rsidRPr="00683F5D" w14:paraId="3439ABE2" w14:textId="77777777" w:rsidTr="00422D1C">
        <w:tc>
          <w:tcPr>
            <w:tcW w:w="5000" w:type="pct"/>
            <w:gridSpan w:val="2"/>
            <w:tcMar>
              <w:top w:w="57" w:type="dxa"/>
              <w:bottom w:w="57" w:type="dxa"/>
            </w:tcMar>
          </w:tcPr>
          <w:p w14:paraId="39DD2A94" w14:textId="77777777" w:rsidR="00683F5D" w:rsidRPr="00683F5D" w:rsidRDefault="00683F5D" w:rsidP="00683F5D">
            <w:pPr>
              <w:spacing w:after="0" w:line="240" w:lineRule="auto"/>
              <w:rPr>
                <w:rFonts w:ascii="Times New Roman" w:eastAsia="Times New Roman" w:hAnsi="Times New Roman"/>
                <w:b/>
                <w:sz w:val="24"/>
                <w:szCs w:val="24"/>
              </w:rPr>
            </w:pPr>
            <w:r w:rsidRPr="00683F5D">
              <w:rPr>
                <w:rFonts w:ascii="Times New Roman" w:eastAsia="Times New Roman" w:hAnsi="Times New Roman"/>
                <w:b/>
                <w:sz w:val="24"/>
                <w:szCs w:val="24"/>
              </w:rPr>
              <w:t xml:space="preserve">                                   10.</w:t>
            </w:r>
            <w:r w:rsidRPr="00683F5D">
              <w:rPr>
                <w:rFonts w:ascii="Times New Roman" w:eastAsia="Times New Roman" w:hAnsi="Times New Roman"/>
                <w:sz w:val="24"/>
                <w:szCs w:val="24"/>
              </w:rPr>
              <w:t xml:space="preserve"> </w:t>
            </w:r>
            <w:r w:rsidRPr="00683F5D">
              <w:rPr>
                <w:rFonts w:ascii="Times New Roman" w:eastAsia="Times New Roman" w:hAnsi="Times New Roman"/>
                <w:b/>
                <w:sz w:val="24"/>
                <w:szCs w:val="24"/>
              </w:rPr>
              <w:t>Адреса, банковские реквизиты и подписи Сторон</w:t>
            </w:r>
          </w:p>
          <w:p w14:paraId="74B73A04" w14:textId="77777777" w:rsidR="00683F5D" w:rsidRPr="00683F5D" w:rsidRDefault="00683F5D" w:rsidP="00683F5D">
            <w:pPr>
              <w:spacing w:after="0" w:line="240" w:lineRule="auto"/>
              <w:rPr>
                <w:rFonts w:ascii="Times New Roman" w:eastAsia="Times New Roman" w:hAnsi="Times New Roman"/>
                <w:b/>
                <w:sz w:val="24"/>
                <w:szCs w:val="24"/>
              </w:rPr>
            </w:pPr>
          </w:p>
        </w:tc>
      </w:tr>
      <w:tr w:rsidR="00683F5D" w:rsidRPr="00683F5D" w14:paraId="2A970AB6" w14:textId="77777777" w:rsidTr="00422D1C">
        <w:trPr>
          <w:trHeight w:val="490"/>
        </w:trPr>
        <w:tc>
          <w:tcPr>
            <w:tcW w:w="4894" w:type="pct"/>
            <w:tcMar>
              <w:top w:w="57" w:type="dxa"/>
              <w:bottom w:w="57" w:type="dxa"/>
            </w:tcMar>
          </w:tcPr>
          <w:p w14:paraId="2383BD78" w14:textId="77777777" w:rsidR="00683F5D" w:rsidRPr="00683F5D" w:rsidRDefault="00683F5D" w:rsidP="00683F5D">
            <w:pPr>
              <w:widowControl w:val="0"/>
              <w:tabs>
                <w:tab w:val="left" w:pos="2940"/>
              </w:tabs>
              <w:spacing w:after="0" w:line="240" w:lineRule="auto"/>
              <w:ind w:right="-177"/>
              <w:rPr>
                <w:rFonts w:ascii="Times New Roman" w:eastAsia="Times New Roman" w:hAnsi="Times New Roman"/>
                <w:b/>
                <w:bCs/>
                <w:sz w:val="24"/>
                <w:szCs w:val="24"/>
                <w:lang w:val="en-US" w:eastAsia="ru-RU"/>
              </w:rPr>
            </w:pPr>
            <w:r w:rsidRPr="00683F5D">
              <w:rPr>
                <w:rFonts w:ascii="Times New Roman" w:eastAsia="Times New Roman" w:hAnsi="Times New Roman"/>
                <w:b/>
                <w:bCs/>
                <w:sz w:val="24"/>
                <w:szCs w:val="24"/>
                <w:lang w:eastAsia="ru-RU"/>
              </w:rPr>
              <w:t xml:space="preserve">  </w:t>
            </w:r>
            <w:r w:rsidRPr="00683F5D">
              <w:rPr>
                <w:rFonts w:ascii="Times New Roman" w:eastAsia="Times New Roman" w:hAnsi="Times New Roman"/>
                <w:b/>
                <w:bCs/>
                <w:sz w:val="24"/>
                <w:szCs w:val="24"/>
                <w:lang w:val="en-US" w:eastAsia="ru-RU"/>
              </w:rPr>
              <w:t>«ЗАКАЗЧИК»                                                                     «</w:t>
            </w:r>
            <w:r w:rsidRPr="00683F5D">
              <w:rPr>
                <w:rFonts w:ascii="Times New Roman" w:eastAsia="Times New Roman" w:hAnsi="Times New Roman"/>
                <w:b/>
                <w:bCs/>
                <w:sz w:val="24"/>
                <w:szCs w:val="24"/>
                <w:lang w:eastAsia="ru-RU"/>
              </w:rPr>
              <w:t>ИСПОЛНИТЕЛЬ</w:t>
            </w:r>
            <w:r w:rsidRPr="00683F5D">
              <w:rPr>
                <w:rFonts w:ascii="Times New Roman" w:eastAsia="Times New Roman" w:hAnsi="Times New Roman"/>
                <w:b/>
                <w:bCs/>
                <w:sz w:val="24"/>
                <w:szCs w:val="24"/>
                <w:lang w:val="en-US" w:eastAsia="ru-RU"/>
              </w:rPr>
              <w:t>»</w:t>
            </w:r>
          </w:p>
          <w:tbl>
            <w:tblPr>
              <w:tblW w:w="10004" w:type="dxa"/>
              <w:tblInd w:w="2" w:type="dxa"/>
              <w:tblLook w:val="0000" w:firstRow="0" w:lastRow="0" w:firstColumn="0" w:lastColumn="0" w:noHBand="0" w:noVBand="0"/>
            </w:tblPr>
            <w:tblGrid>
              <w:gridCol w:w="5068"/>
              <w:gridCol w:w="4936"/>
            </w:tblGrid>
            <w:tr w:rsidR="00683F5D" w:rsidRPr="00683F5D" w14:paraId="66FE02AB" w14:textId="77777777" w:rsidTr="00422D1C">
              <w:tc>
                <w:tcPr>
                  <w:tcW w:w="5068" w:type="dxa"/>
                </w:tcPr>
                <w:p w14:paraId="10085932" w14:textId="77777777" w:rsidR="00683F5D" w:rsidRPr="00683F5D" w:rsidRDefault="00683F5D" w:rsidP="00683F5D">
                  <w:pPr>
                    <w:widowControl w:val="0"/>
                    <w:autoSpaceDE w:val="0"/>
                    <w:snapToGrid w:val="0"/>
                    <w:spacing w:after="0" w:line="240" w:lineRule="auto"/>
                    <w:ind w:right="-177" w:hanging="4"/>
                    <w:jc w:val="both"/>
                    <w:rPr>
                      <w:rFonts w:ascii="Times New Roman" w:eastAsia="Times New Roman" w:hAnsi="Times New Roman"/>
                      <w:bCs/>
                      <w:sz w:val="24"/>
                      <w:szCs w:val="24"/>
                      <w:lang w:eastAsia="ru-RU"/>
                    </w:rPr>
                  </w:pPr>
                  <w:r w:rsidRPr="00683F5D">
                    <w:rPr>
                      <w:rFonts w:ascii="Times New Roman" w:eastAsia="Times New Roman" w:hAnsi="Times New Roman"/>
                      <w:bCs/>
                      <w:sz w:val="24"/>
                      <w:szCs w:val="24"/>
                      <w:lang w:eastAsia="ru-RU"/>
                    </w:rPr>
                    <w:t>АО «Саханефтегазсбыт»</w:t>
                  </w:r>
                </w:p>
                <w:p w14:paraId="2B529A46" w14:textId="77777777" w:rsidR="00683F5D" w:rsidRPr="00683F5D" w:rsidRDefault="00683F5D" w:rsidP="00683F5D">
                  <w:pPr>
                    <w:tabs>
                      <w:tab w:val="left" w:pos="0"/>
                      <w:tab w:val="left" w:pos="993"/>
                    </w:tabs>
                    <w:autoSpaceDE w:val="0"/>
                    <w:autoSpaceDN w:val="0"/>
                    <w:adjustRightInd w:val="0"/>
                    <w:spacing w:after="0" w:line="240" w:lineRule="atLeast"/>
                    <w:ind w:right="311"/>
                    <w:outlineLvl w:val="1"/>
                    <w:rPr>
                      <w:rFonts w:ascii="Times New Roman" w:hAnsi="Times New Roman"/>
                      <w:sz w:val="24"/>
                      <w:szCs w:val="24"/>
                    </w:rPr>
                  </w:pPr>
                  <w:r w:rsidRPr="00683F5D">
                    <w:rPr>
                      <w:rFonts w:ascii="Times New Roman" w:hAnsi="Times New Roman"/>
                      <w:sz w:val="24"/>
                      <w:szCs w:val="24"/>
                    </w:rPr>
                    <w:t>677000, Российская Федерация, Республика Саха (Якутия)</w:t>
                  </w:r>
                </w:p>
                <w:p w14:paraId="1AF5315F"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г. Якутск, ул. Чиряева,3</w:t>
                  </w:r>
                </w:p>
                <w:p w14:paraId="4B73B6FE"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ИНН 1435 115 270, КПП 546 050 001</w:t>
                  </w:r>
                </w:p>
                <w:p w14:paraId="314011EE"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р/с 407 028 107 760 201 01432</w:t>
                  </w:r>
                </w:p>
                <w:p w14:paraId="01FCA145"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к/с 301 018 104 000 000 006 09</w:t>
                  </w:r>
                </w:p>
                <w:p w14:paraId="53C38452"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БИК 049805609</w:t>
                  </w:r>
                </w:p>
                <w:p w14:paraId="0EB816BC"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в Якутском отделении № 8603 ПАО Сбербанк г. Якутск</w:t>
                  </w:r>
                </w:p>
                <w:p w14:paraId="474CE5B7"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т/ф (914) 272-97-60, факс (411-2) 45-30-06</w:t>
                  </w:r>
                </w:p>
                <w:p w14:paraId="6C1578E4" w14:textId="77777777" w:rsidR="00683F5D" w:rsidRPr="00683F5D" w:rsidRDefault="00683F5D" w:rsidP="00683F5D">
                  <w:pPr>
                    <w:tabs>
                      <w:tab w:val="left" w:pos="0"/>
                      <w:tab w:val="left" w:pos="993"/>
                    </w:tabs>
                    <w:autoSpaceDE w:val="0"/>
                    <w:autoSpaceDN w:val="0"/>
                    <w:adjustRightInd w:val="0"/>
                    <w:spacing w:after="0" w:line="240" w:lineRule="atLeast"/>
                    <w:ind w:right="311"/>
                    <w:jc w:val="both"/>
                    <w:outlineLvl w:val="1"/>
                    <w:rPr>
                      <w:rFonts w:ascii="Times New Roman" w:hAnsi="Times New Roman"/>
                      <w:sz w:val="24"/>
                      <w:szCs w:val="24"/>
                    </w:rPr>
                  </w:pPr>
                  <w:r w:rsidRPr="00683F5D">
                    <w:rPr>
                      <w:rFonts w:ascii="Times New Roman" w:hAnsi="Times New Roman"/>
                      <w:sz w:val="24"/>
                      <w:szCs w:val="24"/>
                    </w:rPr>
                    <w:t>адрес эл. почты – oil@ynp.ru</w:t>
                  </w:r>
                </w:p>
                <w:p w14:paraId="0ECBB3C0"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p>
                <w:p w14:paraId="37BB7609" w14:textId="77777777" w:rsidR="00683F5D" w:rsidRPr="00683F5D" w:rsidRDefault="00683F5D" w:rsidP="00683F5D">
                  <w:pPr>
                    <w:widowControl w:val="0"/>
                    <w:tabs>
                      <w:tab w:val="left" w:pos="2940"/>
                    </w:tabs>
                    <w:spacing w:after="0" w:line="240" w:lineRule="auto"/>
                    <w:ind w:right="-177"/>
                    <w:rPr>
                      <w:rFonts w:ascii="Times New Roman" w:eastAsia="Times New Roman" w:hAnsi="Times New Roman"/>
                      <w:b/>
                      <w:sz w:val="24"/>
                      <w:szCs w:val="24"/>
                      <w:lang w:eastAsia="ru-RU"/>
                    </w:rPr>
                  </w:pPr>
                </w:p>
                <w:p w14:paraId="2DAC1455" w14:textId="77777777" w:rsidR="00683F5D" w:rsidRPr="00683F5D" w:rsidRDefault="00683F5D" w:rsidP="00683F5D">
                  <w:pPr>
                    <w:tabs>
                      <w:tab w:val="left" w:pos="2940"/>
                    </w:tabs>
                    <w:spacing w:after="0" w:line="240" w:lineRule="auto"/>
                    <w:rPr>
                      <w:rFonts w:ascii="Times New Roman" w:eastAsia="Times New Roman" w:hAnsi="Times New Roman"/>
                      <w:b/>
                      <w:sz w:val="24"/>
                      <w:szCs w:val="24"/>
                      <w:lang w:eastAsia="ru-RU"/>
                    </w:rPr>
                  </w:pPr>
                  <w:r w:rsidRPr="00683F5D">
                    <w:rPr>
                      <w:rFonts w:ascii="Times New Roman" w:eastAsia="Times New Roman" w:hAnsi="Times New Roman"/>
                      <w:b/>
                      <w:sz w:val="24"/>
                      <w:szCs w:val="24"/>
                      <w:lang w:eastAsia="ru-RU"/>
                    </w:rPr>
                    <w:t>Генеральный директор</w:t>
                  </w:r>
                </w:p>
                <w:p w14:paraId="3D94CB48" w14:textId="77777777" w:rsidR="00683F5D" w:rsidRPr="00683F5D" w:rsidRDefault="00683F5D" w:rsidP="00683F5D">
                  <w:pPr>
                    <w:widowControl w:val="0"/>
                    <w:tabs>
                      <w:tab w:val="left" w:pos="2940"/>
                    </w:tabs>
                    <w:spacing w:after="0" w:line="240" w:lineRule="auto"/>
                    <w:ind w:right="-177"/>
                    <w:rPr>
                      <w:rFonts w:ascii="Times New Roman" w:eastAsia="Times New Roman" w:hAnsi="Times New Roman"/>
                      <w:b/>
                      <w:sz w:val="24"/>
                      <w:szCs w:val="24"/>
                      <w:lang w:eastAsia="ru-RU"/>
                    </w:rPr>
                  </w:pPr>
                </w:p>
                <w:p w14:paraId="10477129" w14:textId="77777777" w:rsidR="00683F5D" w:rsidRPr="00683F5D" w:rsidRDefault="00683F5D" w:rsidP="00683F5D">
                  <w:pPr>
                    <w:widowControl w:val="0"/>
                    <w:tabs>
                      <w:tab w:val="left" w:pos="2940"/>
                    </w:tabs>
                    <w:spacing w:after="0" w:line="240" w:lineRule="auto"/>
                    <w:ind w:right="-177"/>
                    <w:rPr>
                      <w:rFonts w:ascii="Times New Roman" w:eastAsia="Times New Roman" w:hAnsi="Times New Roman"/>
                      <w:b/>
                      <w:sz w:val="24"/>
                      <w:szCs w:val="24"/>
                      <w:lang w:eastAsia="ru-RU"/>
                    </w:rPr>
                  </w:pPr>
                </w:p>
                <w:p w14:paraId="1FCCE9DE" w14:textId="77777777" w:rsidR="00683F5D" w:rsidRPr="00683F5D" w:rsidRDefault="00683F5D" w:rsidP="00683F5D">
                  <w:pPr>
                    <w:widowControl w:val="0"/>
                    <w:autoSpaceDE w:val="0"/>
                    <w:snapToGrid w:val="0"/>
                    <w:spacing w:after="0" w:line="240" w:lineRule="auto"/>
                    <w:ind w:right="-177" w:hanging="4"/>
                    <w:jc w:val="both"/>
                    <w:rPr>
                      <w:rFonts w:ascii="Times New Roman" w:eastAsia="Times New Roman" w:hAnsi="Times New Roman"/>
                      <w:b/>
                      <w:bCs/>
                      <w:sz w:val="24"/>
                      <w:szCs w:val="24"/>
                      <w:lang w:eastAsia="ru-RU"/>
                    </w:rPr>
                  </w:pPr>
                  <w:r w:rsidRPr="00683F5D">
                    <w:rPr>
                      <w:rFonts w:ascii="Times New Roman" w:eastAsia="Times New Roman" w:hAnsi="Times New Roman"/>
                      <w:b/>
                      <w:bCs/>
                      <w:sz w:val="24"/>
                      <w:szCs w:val="24"/>
                      <w:lang w:eastAsia="ru-RU"/>
                    </w:rPr>
                    <w:t>___________________ В.Н. Лебедев</w:t>
                  </w:r>
                </w:p>
                <w:p w14:paraId="1334B76D" w14:textId="77777777" w:rsidR="00683F5D" w:rsidRPr="00683F5D" w:rsidRDefault="00683F5D" w:rsidP="00683F5D">
                  <w:pPr>
                    <w:widowControl w:val="0"/>
                    <w:autoSpaceDE w:val="0"/>
                    <w:snapToGrid w:val="0"/>
                    <w:spacing w:after="0" w:line="240" w:lineRule="auto"/>
                    <w:ind w:right="-177" w:hanging="4"/>
                    <w:jc w:val="both"/>
                    <w:rPr>
                      <w:rFonts w:ascii="Times New Roman" w:eastAsia="Times New Roman" w:hAnsi="Times New Roman"/>
                      <w:b/>
                      <w:bCs/>
                      <w:sz w:val="24"/>
                      <w:szCs w:val="24"/>
                      <w:lang w:eastAsia="ru-RU"/>
                    </w:rPr>
                  </w:pPr>
                </w:p>
                <w:p w14:paraId="686D98E7" w14:textId="77777777" w:rsidR="00683F5D" w:rsidRPr="00683F5D" w:rsidRDefault="00683F5D" w:rsidP="00683F5D">
                  <w:pPr>
                    <w:widowControl w:val="0"/>
                    <w:autoSpaceDE w:val="0"/>
                    <w:snapToGrid w:val="0"/>
                    <w:spacing w:after="0" w:line="240" w:lineRule="auto"/>
                    <w:ind w:right="-177" w:hanging="4"/>
                    <w:jc w:val="both"/>
                    <w:rPr>
                      <w:rFonts w:ascii="Times New Roman" w:eastAsia="Times New Roman" w:hAnsi="Times New Roman"/>
                      <w:bCs/>
                      <w:sz w:val="24"/>
                      <w:szCs w:val="24"/>
                      <w:lang w:eastAsia="ru-RU"/>
                    </w:rPr>
                  </w:pPr>
                  <w:proofErr w:type="gramStart"/>
                  <w:r w:rsidRPr="00683F5D">
                    <w:rPr>
                      <w:rFonts w:ascii="Times New Roman" w:eastAsia="Times New Roman" w:hAnsi="Times New Roman"/>
                      <w:bCs/>
                      <w:sz w:val="24"/>
                      <w:szCs w:val="24"/>
                      <w:lang w:eastAsia="ru-RU"/>
                    </w:rPr>
                    <w:t>« _</w:t>
                  </w:r>
                  <w:proofErr w:type="gramEnd"/>
                  <w:r w:rsidRPr="00683F5D">
                    <w:rPr>
                      <w:rFonts w:ascii="Times New Roman" w:eastAsia="Times New Roman" w:hAnsi="Times New Roman"/>
                      <w:bCs/>
                      <w:sz w:val="24"/>
                      <w:szCs w:val="24"/>
                      <w:lang w:eastAsia="ru-RU"/>
                    </w:rPr>
                    <w:t>__ »____________________ 2026 г.</w:t>
                  </w:r>
                </w:p>
                <w:p w14:paraId="4F8FBA9F" w14:textId="77777777" w:rsidR="00683F5D" w:rsidRPr="00683F5D" w:rsidRDefault="00683F5D" w:rsidP="00683F5D">
                  <w:pPr>
                    <w:widowControl w:val="0"/>
                    <w:autoSpaceDE w:val="0"/>
                    <w:snapToGrid w:val="0"/>
                    <w:spacing w:after="0" w:line="240" w:lineRule="auto"/>
                    <w:ind w:right="-177"/>
                    <w:jc w:val="both"/>
                    <w:rPr>
                      <w:rFonts w:ascii="Times New Roman" w:eastAsia="Times New Roman" w:hAnsi="Times New Roman"/>
                      <w:b/>
                      <w:bCs/>
                      <w:sz w:val="24"/>
                      <w:szCs w:val="24"/>
                      <w:lang w:eastAsia="ru-RU"/>
                    </w:rPr>
                  </w:pPr>
                </w:p>
              </w:tc>
              <w:tc>
                <w:tcPr>
                  <w:tcW w:w="4936" w:type="dxa"/>
                </w:tcPr>
                <w:p w14:paraId="57F74465"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407C057"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786AA7CA"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2EB3D696"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43C090A"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E33A896"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2ED7682C"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18C4261F"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37F72756"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1FACF14D"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8B1CF65"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686E26E9"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64D7B4F3"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245B53B"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074661F1"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3228154C"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6C5C7AC"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2C89DAC4"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r w:rsidRPr="00683F5D">
                    <w:rPr>
                      <w:rFonts w:ascii="Times New Roman" w:eastAsia="Times New Roman" w:hAnsi="Times New Roman"/>
                      <w:sz w:val="24"/>
                      <w:szCs w:val="24"/>
                      <w:lang w:eastAsia="ru-RU"/>
                    </w:rPr>
                    <w:t xml:space="preserve">         </w:t>
                  </w:r>
                </w:p>
                <w:p w14:paraId="3F9A5D68" w14:textId="77777777" w:rsidR="00683F5D" w:rsidRPr="00683F5D" w:rsidRDefault="00683F5D" w:rsidP="00683F5D">
                  <w:pPr>
                    <w:tabs>
                      <w:tab w:val="left" w:pos="2940"/>
                    </w:tabs>
                    <w:spacing w:after="0" w:line="240" w:lineRule="auto"/>
                    <w:rPr>
                      <w:rFonts w:ascii="Times New Roman" w:eastAsia="Times New Roman" w:hAnsi="Times New Roman"/>
                      <w:b/>
                      <w:sz w:val="24"/>
                      <w:szCs w:val="24"/>
                      <w:lang w:eastAsia="ru-RU"/>
                    </w:rPr>
                  </w:pPr>
                  <w:r w:rsidRPr="00683F5D">
                    <w:rPr>
                      <w:rFonts w:ascii="Times New Roman" w:eastAsia="Times New Roman" w:hAnsi="Times New Roman"/>
                      <w:sz w:val="24"/>
                      <w:szCs w:val="24"/>
                      <w:lang w:eastAsia="ru-RU"/>
                    </w:rPr>
                    <w:t xml:space="preserve">   _________________ (____________)</w:t>
                  </w:r>
                </w:p>
                <w:p w14:paraId="1FFE2E35" w14:textId="77777777" w:rsidR="00683F5D" w:rsidRPr="00683F5D" w:rsidRDefault="00683F5D" w:rsidP="00683F5D">
                  <w:pPr>
                    <w:tabs>
                      <w:tab w:val="left" w:pos="2940"/>
                    </w:tabs>
                    <w:spacing w:after="0" w:line="240" w:lineRule="auto"/>
                    <w:rPr>
                      <w:rFonts w:ascii="Times New Roman" w:eastAsia="Times New Roman" w:hAnsi="Times New Roman"/>
                      <w:b/>
                      <w:sz w:val="24"/>
                      <w:szCs w:val="24"/>
                      <w:lang w:eastAsia="ru-RU"/>
                    </w:rPr>
                  </w:pPr>
                </w:p>
                <w:p w14:paraId="753F6F68" w14:textId="77777777" w:rsidR="00683F5D" w:rsidRPr="00683F5D" w:rsidRDefault="00683F5D" w:rsidP="00683F5D">
                  <w:pPr>
                    <w:widowControl w:val="0"/>
                    <w:autoSpaceDE w:val="0"/>
                    <w:snapToGrid w:val="0"/>
                    <w:spacing w:after="0" w:line="240" w:lineRule="auto"/>
                    <w:ind w:right="-177"/>
                    <w:jc w:val="both"/>
                    <w:rPr>
                      <w:rFonts w:ascii="Times New Roman" w:eastAsia="Times New Roman" w:hAnsi="Times New Roman"/>
                      <w:bCs/>
                      <w:sz w:val="24"/>
                      <w:szCs w:val="24"/>
                      <w:lang w:eastAsia="ru-RU"/>
                    </w:rPr>
                  </w:pPr>
                  <w:r w:rsidRPr="00683F5D">
                    <w:rPr>
                      <w:rFonts w:ascii="Times New Roman" w:eastAsia="Times New Roman" w:hAnsi="Times New Roman"/>
                      <w:bCs/>
                      <w:sz w:val="24"/>
                      <w:szCs w:val="24"/>
                      <w:lang w:eastAsia="ru-RU"/>
                    </w:rPr>
                    <w:t xml:space="preserve">            </w:t>
                  </w:r>
                  <w:proofErr w:type="gramStart"/>
                  <w:r w:rsidRPr="00683F5D">
                    <w:rPr>
                      <w:rFonts w:ascii="Times New Roman" w:eastAsia="Times New Roman" w:hAnsi="Times New Roman"/>
                      <w:bCs/>
                      <w:sz w:val="24"/>
                      <w:szCs w:val="24"/>
                      <w:lang w:eastAsia="ru-RU"/>
                    </w:rPr>
                    <w:t>« _</w:t>
                  </w:r>
                  <w:proofErr w:type="gramEnd"/>
                  <w:r w:rsidRPr="00683F5D">
                    <w:rPr>
                      <w:rFonts w:ascii="Times New Roman" w:eastAsia="Times New Roman" w:hAnsi="Times New Roman"/>
                      <w:bCs/>
                      <w:sz w:val="24"/>
                      <w:szCs w:val="24"/>
                      <w:lang w:eastAsia="ru-RU"/>
                    </w:rPr>
                    <w:t>__ » __________________ 2026 г.</w:t>
                  </w:r>
                </w:p>
                <w:p w14:paraId="1DA1E5EA" w14:textId="77777777" w:rsidR="00683F5D" w:rsidRPr="00683F5D" w:rsidRDefault="00683F5D" w:rsidP="00683F5D">
                  <w:pPr>
                    <w:widowControl w:val="0"/>
                    <w:autoSpaceDE w:val="0"/>
                    <w:snapToGrid w:val="0"/>
                    <w:spacing w:after="0" w:line="240" w:lineRule="auto"/>
                    <w:ind w:right="-177"/>
                    <w:jc w:val="both"/>
                    <w:rPr>
                      <w:rFonts w:ascii="Times New Roman" w:eastAsia="Times New Roman" w:hAnsi="Times New Roman"/>
                      <w:b/>
                      <w:bCs/>
                      <w:sz w:val="24"/>
                      <w:szCs w:val="24"/>
                      <w:lang w:eastAsia="ru-RU"/>
                    </w:rPr>
                  </w:pPr>
                </w:p>
              </w:tc>
            </w:tr>
          </w:tbl>
          <w:p w14:paraId="39B950F5" w14:textId="77777777" w:rsidR="00683F5D" w:rsidRPr="00683F5D" w:rsidRDefault="00683F5D" w:rsidP="00683F5D">
            <w:pPr>
              <w:spacing w:after="0" w:line="240" w:lineRule="auto"/>
              <w:rPr>
                <w:rFonts w:ascii="Times New Roman" w:eastAsia="Times New Roman" w:hAnsi="Times New Roman"/>
                <w:sz w:val="24"/>
                <w:szCs w:val="24"/>
              </w:rPr>
            </w:pPr>
          </w:p>
        </w:tc>
        <w:tc>
          <w:tcPr>
            <w:tcW w:w="106" w:type="pct"/>
          </w:tcPr>
          <w:p w14:paraId="1563A3FE" w14:textId="77777777" w:rsidR="00683F5D" w:rsidRPr="00683F5D" w:rsidRDefault="00683F5D" w:rsidP="00683F5D">
            <w:pPr>
              <w:spacing w:after="0" w:line="240" w:lineRule="auto"/>
              <w:rPr>
                <w:rFonts w:ascii="Times New Roman" w:eastAsia="Times New Roman" w:hAnsi="Times New Roman"/>
                <w:sz w:val="24"/>
                <w:szCs w:val="24"/>
              </w:rPr>
            </w:pPr>
          </w:p>
        </w:tc>
      </w:tr>
    </w:tbl>
    <w:p w14:paraId="76364090"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1A57B87F"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324D8E12"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64500946"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6D80C03B"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7F5B96A9"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77AFBBB7"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2BC15218"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32772AE0"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24657007"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lastRenderedPageBreak/>
        <w:t>Приложение № 1</w:t>
      </w:r>
    </w:p>
    <w:p w14:paraId="628788E5"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к Договору №___________от____________</w:t>
      </w:r>
    </w:p>
    <w:p w14:paraId="049B968E"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xml:space="preserve"> </w:t>
      </w:r>
    </w:p>
    <w:p w14:paraId="5FEB8580"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696D5704"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22B0144A"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58071A92" w14:textId="77777777" w:rsidR="000F2104" w:rsidRPr="000F2104" w:rsidRDefault="000F2104" w:rsidP="000F2104">
      <w:pPr>
        <w:spacing w:after="0" w:line="240" w:lineRule="auto"/>
        <w:ind w:firstLine="708"/>
        <w:jc w:val="center"/>
        <w:rPr>
          <w:rFonts w:ascii="Times New Roman" w:eastAsia="Times New Roman" w:hAnsi="Times New Roman"/>
          <w:b/>
          <w:bCs/>
          <w:iCs/>
          <w:sz w:val="24"/>
          <w:szCs w:val="24"/>
          <w:lang w:eastAsia="ru-RU"/>
        </w:rPr>
      </w:pPr>
      <w:r w:rsidRPr="000F2104">
        <w:rPr>
          <w:rFonts w:ascii="Times New Roman" w:eastAsia="Times New Roman" w:hAnsi="Times New Roman"/>
          <w:b/>
          <w:bCs/>
          <w:iCs/>
          <w:sz w:val="24"/>
          <w:szCs w:val="24"/>
          <w:lang w:eastAsia="ru-RU"/>
        </w:rPr>
        <w:t>СПЕЦИФИКАЦИЯ № _____</w:t>
      </w:r>
    </w:p>
    <w:p w14:paraId="23933C04" w14:textId="77777777" w:rsidR="000F2104" w:rsidRPr="000F2104" w:rsidRDefault="000F2104" w:rsidP="000F2104">
      <w:pPr>
        <w:spacing w:after="0" w:line="240" w:lineRule="auto"/>
        <w:ind w:left="4248" w:firstLine="708"/>
        <w:jc w:val="both"/>
        <w:rPr>
          <w:rFonts w:ascii="Times New Roman" w:eastAsia="Times New Roman" w:hAnsi="Times New Roman"/>
          <w:b/>
          <w:bCs/>
          <w:iCs/>
          <w:sz w:val="24"/>
          <w:szCs w:val="24"/>
          <w:lang w:eastAsia="ru-RU"/>
        </w:rPr>
      </w:pPr>
    </w:p>
    <w:p w14:paraId="62722B49" w14:textId="77777777" w:rsidR="000F2104" w:rsidRPr="000F2104" w:rsidRDefault="000F2104" w:rsidP="000F2104">
      <w:pPr>
        <w:spacing w:after="0" w:line="240" w:lineRule="auto"/>
        <w:ind w:left="4248" w:firstLine="708"/>
        <w:jc w:val="both"/>
        <w:rPr>
          <w:rFonts w:ascii="Times New Roman" w:eastAsia="Times New Roman" w:hAnsi="Times New Roman"/>
          <w:b/>
          <w:bCs/>
          <w:iCs/>
          <w:sz w:val="24"/>
          <w:szCs w:val="24"/>
          <w:lang w:eastAsia="ru-RU"/>
        </w:rPr>
      </w:pPr>
    </w:p>
    <w:tbl>
      <w:tblPr>
        <w:tblW w:w="0" w:type="auto"/>
        <w:jc w:val="center"/>
        <w:tblLayout w:type="fixed"/>
        <w:tblLook w:val="04A0" w:firstRow="1" w:lastRow="0" w:firstColumn="1" w:lastColumn="0" w:noHBand="0" w:noVBand="1"/>
      </w:tblPr>
      <w:tblGrid>
        <w:gridCol w:w="691"/>
        <w:gridCol w:w="1289"/>
        <w:gridCol w:w="1276"/>
        <w:gridCol w:w="1984"/>
        <w:gridCol w:w="992"/>
        <w:gridCol w:w="1276"/>
        <w:gridCol w:w="1417"/>
        <w:gridCol w:w="1134"/>
      </w:tblGrid>
      <w:tr w:rsidR="000F2104" w:rsidRPr="000F2104" w14:paraId="05263D5E" w14:textId="77777777" w:rsidTr="002F55FA">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50F37472"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п/п</w:t>
            </w:r>
          </w:p>
        </w:tc>
        <w:tc>
          <w:tcPr>
            <w:tcW w:w="1289" w:type="dxa"/>
            <w:tcBorders>
              <w:top w:val="single" w:sz="4" w:space="0" w:color="auto"/>
              <w:left w:val="single" w:sz="4" w:space="0" w:color="auto"/>
              <w:bottom w:val="single" w:sz="4" w:space="0" w:color="auto"/>
              <w:right w:val="single" w:sz="4" w:space="0" w:color="auto"/>
            </w:tcBorders>
            <w:vAlign w:val="center"/>
            <w:hideMark/>
          </w:tcPr>
          <w:p w14:paraId="26C72CF5"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Пункт оказания услуг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1469ED"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Марка нефтепродуктов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308869"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Технические требования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EDD96A"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xml:space="preserve">Количество, </w:t>
            </w:r>
            <w:proofErr w:type="spellStart"/>
            <w:r w:rsidRPr="000F2104">
              <w:rPr>
                <w:rFonts w:ascii="Times New Roman" w:eastAsia="Times New Roman" w:hAnsi="Times New Roman"/>
                <w:bCs/>
                <w:iCs/>
                <w:sz w:val="24"/>
                <w:szCs w:val="24"/>
                <w:lang w:eastAsia="ru-RU"/>
              </w:rPr>
              <w:t>тн</w:t>
            </w:r>
            <w:proofErr w:type="spellEnd"/>
            <w:r w:rsidRPr="000F2104">
              <w:rPr>
                <w:rFonts w:ascii="Times New Roman" w:eastAsia="Times New Roman" w:hAnsi="Times New Roman"/>
                <w:bCs/>
                <w:i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BABD54"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xml:space="preserve">Цена услуги, руб. за </w:t>
            </w:r>
            <w:proofErr w:type="spellStart"/>
            <w:r w:rsidRPr="000F2104">
              <w:rPr>
                <w:rFonts w:ascii="Times New Roman" w:eastAsia="Times New Roman" w:hAnsi="Times New Roman"/>
                <w:bCs/>
                <w:iCs/>
                <w:sz w:val="24"/>
                <w:szCs w:val="24"/>
                <w:lang w:eastAsia="ru-RU"/>
              </w:rPr>
              <w:t>тн</w:t>
            </w:r>
            <w:proofErr w:type="spellEnd"/>
            <w:r w:rsidRPr="000F2104">
              <w:rPr>
                <w:rFonts w:ascii="Times New Roman" w:eastAsia="Times New Roman" w:hAnsi="Times New Roman"/>
                <w:bCs/>
                <w:iCs/>
                <w:sz w:val="24"/>
                <w:szCs w:val="24"/>
                <w:lang w:eastAsia="ru-RU"/>
              </w:rPr>
              <w:t xml:space="preserve">. (без НДС)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FE293E"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xml:space="preserve">Стоимость, </w:t>
            </w:r>
          </w:p>
          <w:p w14:paraId="6A80EE50"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руб. (без НДС)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435524"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Срок оказания услуг</w:t>
            </w:r>
          </w:p>
        </w:tc>
      </w:tr>
      <w:tr w:rsidR="000F2104" w:rsidRPr="000F2104" w14:paraId="03783922" w14:textId="77777777" w:rsidTr="002F55FA">
        <w:trPr>
          <w:trHeight w:val="629"/>
          <w:jc w:val="center"/>
        </w:trPr>
        <w:tc>
          <w:tcPr>
            <w:tcW w:w="691" w:type="dxa"/>
            <w:tcBorders>
              <w:top w:val="single" w:sz="4" w:space="0" w:color="auto"/>
              <w:left w:val="single" w:sz="4" w:space="0" w:color="auto"/>
              <w:bottom w:val="single" w:sz="4" w:space="0" w:color="auto"/>
              <w:right w:val="single" w:sz="4" w:space="0" w:color="auto"/>
            </w:tcBorders>
          </w:tcPr>
          <w:p w14:paraId="270CF938"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14:paraId="37C1AA6B"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BB392E1"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53168A91"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2CECBCC"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26D12E5"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D7AC776"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4A42E5D7"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r>
      <w:tr w:rsidR="000F2104" w:rsidRPr="000F2104" w14:paraId="694F62C3" w14:textId="77777777" w:rsidTr="002F55FA">
        <w:trPr>
          <w:trHeight w:val="695"/>
          <w:jc w:val="center"/>
        </w:trPr>
        <w:tc>
          <w:tcPr>
            <w:tcW w:w="691" w:type="dxa"/>
            <w:tcBorders>
              <w:top w:val="single" w:sz="4" w:space="0" w:color="auto"/>
              <w:left w:val="single" w:sz="4" w:space="0" w:color="auto"/>
              <w:bottom w:val="single" w:sz="4" w:space="0" w:color="auto"/>
              <w:right w:val="single" w:sz="4" w:space="0" w:color="auto"/>
            </w:tcBorders>
          </w:tcPr>
          <w:p w14:paraId="36348087"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14:paraId="17339735"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13C8FC4"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B641EED"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B036A4D"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D11DDB8"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1173BC34"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007E0FF"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r>
    </w:tbl>
    <w:p w14:paraId="258CC1A9"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23EE3CAC"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059A68E1"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0FB643C7"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ЗАКАЗЧИК                                                                         ИСПОЛНИТЕЛЬ</w:t>
      </w:r>
    </w:p>
    <w:p w14:paraId="5E52DA12"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2B84C7E5"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____________________                                                       _____________________</w:t>
      </w:r>
    </w:p>
    <w:p w14:paraId="1FF5707D"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25E92C26"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7D4F853E"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6EB79AC0"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14B8A214"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0A2E8327"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356A3740"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6D6620C"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297C515C"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2149F896"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2DD254E1"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90F1307"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5259E4D5"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5DACB1CB"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52DA099"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0276DDFC"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252EBC34"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0CF6DE74"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5C0BE29"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E4C29AB"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AE79236"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30E0FCA8"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249871B"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19D0FAFE"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01399022"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185B2220"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B38DAD2"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F2FB4A5"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431F408"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3B6BCBCC"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31761260"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19ABA85F"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lastRenderedPageBreak/>
        <w:t>Приложение № 2</w:t>
      </w:r>
    </w:p>
    <w:p w14:paraId="69670087" w14:textId="77777777" w:rsidR="000F2104" w:rsidRPr="000F2104" w:rsidRDefault="000F2104" w:rsidP="000F2104">
      <w:pPr>
        <w:spacing w:after="0" w:line="216" w:lineRule="auto"/>
        <w:jc w:val="right"/>
        <w:rPr>
          <w:rFonts w:ascii="Times New Roman" w:eastAsia="Times New Roman" w:hAnsi="Times New Roman"/>
          <w:bCs/>
          <w:sz w:val="24"/>
          <w:szCs w:val="24"/>
          <w:lang w:eastAsia="ru-RU"/>
        </w:rPr>
      </w:pPr>
      <w:r w:rsidRPr="000F2104">
        <w:rPr>
          <w:rFonts w:ascii="Times New Roman" w:eastAsia="Times New Roman" w:hAnsi="Times New Roman"/>
          <w:sz w:val="24"/>
          <w:szCs w:val="24"/>
          <w:lang w:eastAsia="ru-RU"/>
        </w:rPr>
        <w:t>к Договору №</w:t>
      </w:r>
      <w:r w:rsidRPr="000F2104">
        <w:rPr>
          <w:rFonts w:ascii="Times New Roman" w:eastAsia="Times New Roman" w:hAnsi="Times New Roman"/>
          <w:bCs/>
          <w:sz w:val="24"/>
          <w:szCs w:val="24"/>
          <w:lang w:eastAsia="ru-RU"/>
        </w:rPr>
        <w:t xml:space="preserve"> _________</w:t>
      </w:r>
    </w:p>
    <w:p w14:paraId="2F8C27D7" w14:textId="77777777" w:rsidR="000F2104" w:rsidRPr="000F2104" w:rsidRDefault="000F2104" w:rsidP="000F2104">
      <w:pPr>
        <w:spacing w:after="120" w:line="216" w:lineRule="auto"/>
        <w:jc w:val="right"/>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«__</w:t>
      </w:r>
      <w:proofErr w:type="gramStart"/>
      <w:r w:rsidRPr="000F2104">
        <w:rPr>
          <w:rFonts w:ascii="Times New Roman" w:eastAsia="Times New Roman" w:hAnsi="Times New Roman"/>
          <w:sz w:val="24"/>
          <w:szCs w:val="24"/>
          <w:lang w:eastAsia="ru-RU"/>
        </w:rPr>
        <w:t>_»_</w:t>
      </w:r>
      <w:proofErr w:type="gramEnd"/>
      <w:r w:rsidRPr="000F2104">
        <w:rPr>
          <w:rFonts w:ascii="Times New Roman" w:eastAsia="Times New Roman" w:hAnsi="Times New Roman"/>
          <w:sz w:val="24"/>
          <w:szCs w:val="24"/>
          <w:lang w:eastAsia="ru-RU"/>
        </w:rPr>
        <w:t>_________20___ г.</w:t>
      </w:r>
    </w:p>
    <w:p w14:paraId="2EE1330E" w14:textId="77777777" w:rsidR="000F2104" w:rsidRPr="000F2104" w:rsidRDefault="000F2104" w:rsidP="000F2104">
      <w:pPr>
        <w:tabs>
          <w:tab w:val="left" w:pos="853"/>
          <w:tab w:val="left" w:pos="3573"/>
          <w:tab w:val="left" w:pos="5406"/>
          <w:tab w:val="left" w:pos="7786"/>
        </w:tabs>
        <w:spacing w:after="0" w:line="240" w:lineRule="auto"/>
        <w:ind w:left="93"/>
        <w:jc w:val="right"/>
        <w:rPr>
          <w:rFonts w:ascii="Times New Roman" w:eastAsia="Times New Roman" w:hAnsi="Times New Roman"/>
          <w:sz w:val="24"/>
          <w:szCs w:val="24"/>
          <w:lang w:eastAsia="ru-RU"/>
        </w:rPr>
      </w:pPr>
    </w:p>
    <w:p w14:paraId="107072A9" w14:textId="77777777" w:rsidR="000F2104" w:rsidRPr="000F2104" w:rsidRDefault="000F2104" w:rsidP="000F2104">
      <w:pPr>
        <w:tabs>
          <w:tab w:val="left" w:pos="853"/>
          <w:tab w:val="left" w:pos="3573"/>
          <w:tab w:val="left" w:pos="5406"/>
          <w:tab w:val="left" w:pos="7786"/>
        </w:tabs>
        <w:spacing w:after="0" w:line="240" w:lineRule="auto"/>
        <w:ind w:left="93"/>
        <w:rPr>
          <w:rFonts w:ascii="Times New Roman" w:eastAsia="Times New Roman" w:hAnsi="Times New Roman"/>
          <w:sz w:val="24"/>
          <w:szCs w:val="24"/>
          <w:lang w:eastAsia="ru-RU"/>
        </w:rPr>
      </w:pPr>
    </w:p>
    <w:p w14:paraId="44EB7750" w14:textId="77777777" w:rsidR="000F2104" w:rsidRPr="000F2104" w:rsidRDefault="000F2104" w:rsidP="000F2104">
      <w:pPr>
        <w:tabs>
          <w:tab w:val="left" w:pos="853"/>
          <w:tab w:val="left" w:pos="3573"/>
          <w:tab w:val="left" w:pos="5406"/>
          <w:tab w:val="left" w:pos="7786"/>
        </w:tabs>
        <w:spacing w:after="0" w:line="240" w:lineRule="auto"/>
        <w:ind w:left="93"/>
        <w:rPr>
          <w:rFonts w:ascii="Times New Roman" w:eastAsia="Times New Roman" w:hAnsi="Times New Roman"/>
          <w:sz w:val="24"/>
          <w:szCs w:val="24"/>
          <w:lang w:eastAsia="ru-RU"/>
        </w:rPr>
      </w:pPr>
    </w:p>
    <w:p w14:paraId="184D2190" w14:textId="77777777" w:rsidR="000F2104" w:rsidRPr="000F2104" w:rsidRDefault="000F2104" w:rsidP="000F2104">
      <w:pPr>
        <w:tabs>
          <w:tab w:val="left" w:pos="853"/>
          <w:tab w:val="left" w:pos="3573"/>
          <w:tab w:val="left" w:pos="5406"/>
          <w:tab w:val="left" w:pos="7786"/>
        </w:tabs>
        <w:spacing w:after="0" w:line="240" w:lineRule="auto"/>
        <w:ind w:left="93"/>
        <w:rPr>
          <w:rFonts w:ascii="Times New Roman" w:eastAsia="Times New Roman" w:hAnsi="Times New Roman"/>
          <w:sz w:val="24"/>
          <w:szCs w:val="24"/>
          <w:lang w:eastAsia="ru-RU"/>
        </w:rPr>
      </w:pPr>
    </w:p>
    <w:p w14:paraId="620D618F" w14:textId="77777777" w:rsidR="000F2104" w:rsidRPr="000F2104" w:rsidRDefault="000F2104" w:rsidP="000F2104">
      <w:pPr>
        <w:tabs>
          <w:tab w:val="left" w:pos="0"/>
        </w:tabs>
        <w:spacing w:after="0" w:line="240" w:lineRule="auto"/>
        <w:jc w:val="center"/>
        <w:rPr>
          <w:rFonts w:ascii="Times New Roman" w:hAnsi="Times New Roman"/>
          <w:b/>
          <w:sz w:val="24"/>
          <w:szCs w:val="24"/>
          <w:lang w:eastAsia="ru-RU"/>
        </w:rPr>
      </w:pPr>
      <w:r w:rsidRPr="000F2104">
        <w:rPr>
          <w:rFonts w:ascii="Times New Roman" w:hAnsi="Times New Roman"/>
          <w:b/>
          <w:sz w:val="24"/>
          <w:szCs w:val="24"/>
          <w:lang w:eastAsia="ru-RU"/>
        </w:rPr>
        <w:t xml:space="preserve">Заявление о добросовестности </w:t>
      </w:r>
    </w:p>
    <w:p w14:paraId="36649965" w14:textId="77777777" w:rsidR="000F2104" w:rsidRPr="000F2104" w:rsidRDefault="000F2104" w:rsidP="000F2104">
      <w:pPr>
        <w:tabs>
          <w:tab w:val="left" w:pos="0"/>
        </w:tabs>
        <w:spacing w:after="0" w:line="240" w:lineRule="auto"/>
        <w:ind w:firstLine="709"/>
        <w:rPr>
          <w:rFonts w:ascii="Times New Roman" w:hAnsi="Times New Roman"/>
          <w:sz w:val="24"/>
          <w:szCs w:val="24"/>
          <w:lang w:eastAsia="ru-RU"/>
        </w:rPr>
      </w:pPr>
    </w:p>
    <w:p w14:paraId="4C5D877D" w14:textId="77777777" w:rsidR="000F2104" w:rsidRPr="000F2104" w:rsidRDefault="000F2104" w:rsidP="000F2104">
      <w:pPr>
        <w:widowControl w:val="0"/>
        <w:spacing w:after="0" w:line="240" w:lineRule="auto"/>
        <w:jc w:val="both"/>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г. Якутск                                                                                                           </w:t>
      </w:r>
      <w:proofErr w:type="gramStart"/>
      <w:r w:rsidRPr="000F2104">
        <w:rPr>
          <w:rFonts w:ascii="Times New Roman" w:eastAsia="Times New Roman" w:hAnsi="Times New Roman"/>
          <w:sz w:val="24"/>
          <w:szCs w:val="24"/>
          <w:lang w:eastAsia="ru-RU"/>
        </w:rPr>
        <w:t xml:space="preserve">   «</w:t>
      </w:r>
      <w:proofErr w:type="gramEnd"/>
      <w:r w:rsidRPr="000F2104">
        <w:rPr>
          <w:rFonts w:ascii="Times New Roman" w:eastAsia="Times New Roman" w:hAnsi="Times New Roman"/>
          <w:sz w:val="24"/>
          <w:szCs w:val="24"/>
          <w:lang w:eastAsia="ru-RU"/>
        </w:rPr>
        <w:t>____» __________ 20__ г.</w:t>
      </w:r>
    </w:p>
    <w:p w14:paraId="3B23B169" w14:textId="77777777" w:rsidR="000F2104" w:rsidRPr="000F2104" w:rsidRDefault="000F2104" w:rsidP="000F2104">
      <w:pPr>
        <w:spacing w:after="0" w:line="240" w:lineRule="auto"/>
        <w:jc w:val="both"/>
        <w:rPr>
          <w:rFonts w:ascii="Times New Roman" w:eastAsia="Times New Roman" w:hAnsi="Times New Roman"/>
          <w:b/>
          <w:sz w:val="24"/>
          <w:szCs w:val="24"/>
          <w:lang w:eastAsia="ru-RU"/>
        </w:rPr>
      </w:pPr>
    </w:p>
    <w:p w14:paraId="6359CB4E" w14:textId="77777777" w:rsidR="000F2104" w:rsidRPr="000F2104" w:rsidRDefault="000F2104" w:rsidP="000F2104">
      <w:pPr>
        <w:spacing w:after="0" w:line="240" w:lineRule="auto"/>
        <w:jc w:val="both"/>
        <w:rPr>
          <w:rFonts w:ascii="Times New Roman" w:eastAsia="Times New Roman" w:hAnsi="Times New Roman"/>
          <w:b/>
          <w:sz w:val="24"/>
          <w:szCs w:val="24"/>
          <w:lang w:eastAsia="ru-RU"/>
        </w:rPr>
      </w:pPr>
    </w:p>
    <w:p w14:paraId="06D95817" w14:textId="77777777" w:rsidR="000F2104" w:rsidRPr="000F2104" w:rsidRDefault="000F2104" w:rsidP="000F2104">
      <w:pPr>
        <w:tabs>
          <w:tab w:val="left" w:pos="0"/>
          <w:tab w:val="left" w:pos="567"/>
        </w:tabs>
        <w:spacing w:after="0" w:line="240" w:lineRule="auto"/>
        <w:ind w:firstLine="709"/>
        <w:jc w:val="both"/>
        <w:rPr>
          <w:rFonts w:ascii="Times New Roman" w:hAnsi="Times New Roman"/>
          <w:sz w:val="24"/>
          <w:szCs w:val="24"/>
          <w:lang w:eastAsia="ru-RU"/>
        </w:rPr>
      </w:pPr>
      <w:r w:rsidRPr="000F2104">
        <w:rPr>
          <w:rFonts w:ascii="Times New Roman" w:hAnsi="Times New Roman"/>
          <w:sz w:val="24"/>
          <w:szCs w:val="24"/>
          <w:lang w:eastAsia="ru-RU"/>
        </w:rPr>
        <w:t>Настоящим _______________________________</w:t>
      </w:r>
      <w:r w:rsidRPr="000F2104">
        <w:rPr>
          <w:rFonts w:ascii="Times New Roman" w:eastAsia="Times New Roman" w:hAnsi="Times New Roman"/>
          <w:snapToGrid w:val="0"/>
          <w:sz w:val="24"/>
          <w:szCs w:val="24"/>
          <w:lang w:eastAsia="ru-RU"/>
        </w:rPr>
        <w:t xml:space="preserve">, именуемое в дальнейшем </w:t>
      </w:r>
      <w:r w:rsidRPr="000F2104">
        <w:rPr>
          <w:rFonts w:ascii="Times New Roman" w:eastAsia="Times New Roman" w:hAnsi="Times New Roman"/>
          <w:b/>
          <w:snapToGrid w:val="0"/>
          <w:sz w:val="24"/>
          <w:szCs w:val="24"/>
          <w:lang w:eastAsia="ru-RU"/>
        </w:rPr>
        <w:t>«Исполнитель»</w:t>
      </w:r>
      <w:r w:rsidRPr="000F2104">
        <w:rPr>
          <w:rFonts w:ascii="Times New Roman" w:eastAsia="Times New Roman" w:hAnsi="Times New Roman"/>
          <w:snapToGrid w:val="0"/>
          <w:sz w:val="24"/>
          <w:szCs w:val="24"/>
          <w:lang w:eastAsia="ru-RU"/>
        </w:rPr>
        <w:t>, в лице ____________________________________________________________________, действующего на основании ____________________________________________________________________</w:t>
      </w:r>
      <w:r w:rsidRPr="000F2104">
        <w:rPr>
          <w:rFonts w:ascii="Times New Roman" w:hAnsi="Times New Roman"/>
          <w:sz w:val="24"/>
          <w:szCs w:val="24"/>
          <w:lang w:eastAsia="ru-RU"/>
        </w:rPr>
        <w:t xml:space="preserve">, гарантирует и подтверждает, что на момент заключения Договора между </w:t>
      </w:r>
      <w:r w:rsidRPr="000F2104">
        <w:rPr>
          <w:rFonts w:ascii="Times New Roman" w:eastAsia="Times New Roman" w:hAnsi="Times New Roman"/>
          <w:b/>
          <w:snapToGrid w:val="0"/>
          <w:sz w:val="24"/>
          <w:szCs w:val="24"/>
          <w:lang w:eastAsia="ru-RU"/>
        </w:rPr>
        <w:t>Исполнителем</w:t>
      </w:r>
      <w:r w:rsidRPr="000F2104">
        <w:rPr>
          <w:rFonts w:ascii="Times New Roman" w:hAnsi="Times New Roman"/>
          <w:sz w:val="24"/>
          <w:szCs w:val="24"/>
          <w:lang w:eastAsia="ru-RU"/>
        </w:rPr>
        <w:t xml:space="preserve"> и </w:t>
      </w:r>
      <w:r w:rsidRPr="000F2104">
        <w:rPr>
          <w:rFonts w:ascii="Times New Roman" w:hAnsi="Times New Roman"/>
          <w:b/>
          <w:sz w:val="24"/>
          <w:szCs w:val="24"/>
          <w:lang w:eastAsia="ru-RU"/>
        </w:rPr>
        <w:t>АО «Саханефтегазсбыт»</w:t>
      </w:r>
      <w:r w:rsidRPr="000F2104">
        <w:rPr>
          <w:rFonts w:ascii="Times New Roman" w:eastAsia="Times New Roman" w:hAnsi="Times New Roman"/>
          <w:snapToGrid w:val="0"/>
          <w:sz w:val="24"/>
          <w:szCs w:val="24"/>
          <w:lang w:eastAsia="ru-RU"/>
        </w:rPr>
        <w:t>, в лице _____________________________________ действующего на основании ______________________________, именуемое в дальнейшем «</w:t>
      </w:r>
      <w:r w:rsidRPr="000F2104">
        <w:rPr>
          <w:rFonts w:ascii="Times New Roman" w:eastAsia="Times New Roman" w:hAnsi="Times New Roman"/>
          <w:b/>
          <w:snapToGrid w:val="0"/>
          <w:sz w:val="24"/>
          <w:szCs w:val="24"/>
          <w:lang w:eastAsia="ru-RU"/>
        </w:rPr>
        <w:t>Заказчик»</w:t>
      </w:r>
      <w:r w:rsidRPr="000F2104">
        <w:rPr>
          <w:rFonts w:ascii="Times New Roman" w:hAnsi="Times New Roman"/>
          <w:sz w:val="24"/>
          <w:szCs w:val="24"/>
          <w:lang w:eastAsia="ru-RU"/>
        </w:rPr>
        <w:t>:</w:t>
      </w:r>
    </w:p>
    <w:p w14:paraId="5B151B48" w14:textId="77777777" w:rsidR="000F2104" w:rsidRPr="000F2104" w:rsidRDefault="000F2104" w:rsidP="000F2104">
      <w:pPr>
        <w:tabs>
          <w:tab w:val="left" w:pos="0"/>
          <w:tab w:val="left" w:pos="567"/>
        </w:tabs>
        <w:spacing w:after="0" w:line="240" w:lineRule="auto"/>
        <w:ind w:firstLine="709"/>
        <w:jc w:val="both"/>
        <w:rPr>
          <w:rFonts w:ascii="Times New Roman" w:hAnsi="Times New Roman"/>
          <w:sz w:val="24"/>
          <w:szCs w:val="24"/>
          <w:lang w:eastAsia="ru-RU"/>
        </w:rPr>
      </w:pPr>
    </w:p>
    <w:p w14:paraId="53C48A72"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состоит на налоговом учете в Межрайонной ИФНС </w:t>
      </w:r>
      <w:proofErr w:type="gramStart"/>
      <w:r w:rsidRPr="000F2104">
        <w:rPr>
          <w:rFonts w:ascii="Times New Roman" w:hAnsi="Times New Roman"/>
          <w:sz w:val="24"/>
          <w:szCs w:val="24"/>
          <w:lang w:eastAsia="ru-RU"/>
        </w:rPr>
        <w:t>России  с</w:t>
      </w:r>
      <w:proofErr w:type="gramEnd"/>
      <w:r w:rsidRPr="000F2104">
        <w:rPr>
          <w:rFonts w:ascii="Times New Roman" w:hAnsi="Times New Roman"/>
          <w:sz w:val="24"/>
          <w:szCs w:val="24"/>
          <w:lang w:eastAsia="ru-RU"/>
        </w:rPr>
        <w:t xml:space="preserve"> «___» ___________ 20__ г. с присвоением ОГРН </w:t>
      </w:r>
      <w:r w:rsidRPr="000F2104">
        <w:rPr>
          <w:rFonts w:ascii="Times New Roman" w:eastAsia="Times New Roman" w:hAnsi="Times New Roman"/>
          <w:sz w:val="24"/>
          <w:szCs w:val="24"/>
          <w:lang w:eastAsia="ru-RU"/>
        </w:rPr>
        <w:t>___________</w:t>
      </w:r>
      <w:r w:rsidRPr="000F2104">
        <w:rPr>
          <w:rFonts w:ascii="Times New Roman" w:hAnsi="Times New Roman"/>
          <w:sz w:val="24"/>
          <w:szCs w:val="24"/>
          <w:lang w:eastAsia="ru-RU"/>
        </w:rPr>
        <w:t>, ОКПО__________ИНН _________ и КПП ____________.</w:t>
      </w:r>
    </w:p>
    <w:p w14:paraId="360029D5"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гарантирует, что все</w:t>
      </w:r>
      <w:r w:rsidRPr="000F2104">
        <w:rPr>
          <w:rFonts w:ascii="Times New Roman" w:eastAsia="Times New Roman" w:hAnsi="Times New Roman"/>
          <w:sz w:val="24"/>
          <w:szCs w:val="24"/>
          <w:lang w:val="x-none" w:eastAsia="ru-RU"/>
        </w:rPr>
        <w:t xml:space="preserve"> сведения о</w:t>
      </w:r>
      <w:r w:rsidRPr="000F2104">
        <w:rPr>
          <w:rFonts w:ascii="Times New Roman" w:eastAsia="Times New Roman" w:hAnsi="Times New Roman"/>
          <w:sz w:val="24"/>
          <w:szCs w:val="24"/>
          <w:lang w:eastAsia="ru-RU"/>
        </w:rPr>
        <w:t xml:space="preserve"> нем</w:t>
      </w:r>
      <w:r w:rsidRPr="000F2104">
        <w:rPr>
          <w:rFonts w:ascii="Times New Roman" w:eastAsia="Times New Roman" w:hAnsi="Times New Roman"/>
          <w:sz w:val="24"/>
          <w:szCs w:val="24"/>
          <w:lang w:val="x-none" w:eastAsia="ru-RU"/>
        </w:rPr>
        <w:t xml:space="preserve"> в ЕГРЮЛ достоверны на момент подписания </w:t>
      </w:r>
      <w:r w:rsidRPr="000F2104">
        <w:rPr>
          <w:rFonts w:ascii="Times New Roman" w:eastAsia="Times New Roman" w:hAnsi="Times New Roman"/>
          <w:sz w:val="24"/>
          <w:szCs w:val="24"/>
          <w:lang w:eastAsia="ru-RU"/>
        </w:rPr>
        <w:t>Д</w:t>
      </w:r>
      <w:r w:rsidRPr="000F2104">
        <w:rPr>
          <w:rFonts w:ascii="Times New Roman" w:eastAsia="Times New Roman" w:hAnsi="Times New Roman"/>
          <w:sz w:val="24"/>
          <w:szCs w:val="24"/>
          <w:lang w:val="x-none" w:eastAsia="ru-RU"/>
        </w:rPr>
        <w:t>оговора и будут оставаться достоверными в дальнейшем.</w:t>
      </w:r>
    </w:p>
    <w:p w14:paraId="3F5191DE"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755C20C"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F2104">
        <w:rPr>
          <w:rFonts w:ascii="Times New Roman" w:eastAsia="Times New Roman" w:hAnsi="Times New Roman"/>
          <w:b/>
          <w:snapToGrid w:val="0"/>
          <w:sz w:val="24"/>
          <w:szCs w:val="24"/>
          <w:lang w:eastAsia="ru-RU"/>
        </w:rPr>
        <w:t>Исполнителя</w:t>
      </w:r>
      <w:r w:rsidRPr="000F2104">
        <w:rPr>
          <w:rFonts w:ascii="Times New Roman" w:hAnsi="Times New Roman"/>
          <w:sz w:val="24"/>
          <w:szCs w:val="24"/>
          <w:lang w:eastAsia="ru-RU"/>
        </w:rPr>
        <w:t xml:space="preserve">. </w:t>
      </w:r>
    </w:p>
    <w:p w14:paraId="70021C60"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F2104">
        <w:rPr>
          <w:rFonts w:ascii="Times New Roman" w:eastAsia="Times New Roman" w:hAnsi="Times New Roman"/>
          <w:b/>
          <w:snapToGrid w:val="0"/>
          <w:sz w:val="24"/>
          <w:szCs w:val="24"/>
          <w:lang w:eastAsia="ru-RU"/>
        </w:rPr>
        <w:t xml:space="preserve">Исполнителем </w:t>
      </w:r>
      <w:r w:rsidRPr="000F2104">
        <w:rPr>
          <w:rFonts w:ascii="Times New Roman" w:hAnsi="Times New Roman"/>
          <w:sz w:val="24"/>
          <w:szCs w:val="24"/>
          <w:lang w:eastAsia="ru-RU"/>
        </w:rPr>
        <w:t>обязательств как надлежаще исполненных.</w:t>
      </w:r>
    </w:p>
    <w:p w14:paraId="1C077CCC"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заверяет </w:t>
      </w:r>
      <w:r w:rsidRPr="000F2104">
        <w:rPr>
          <w:rFonts w:ascii="Times New Roman" w:hAnsi="Times New Roman"/>
          <w:b/>
          <w:sz w:val="24"/>
          <w:szCs w:val="24"/>
          <w:lang w:eastAsia="ru-RU"/>
        </w:rPr>
        <w:t>Заказчика</w:t>
      </w:r>
      <w:r w:rsidRPr="000F2104">
        <w:rPr>
          <w:rFonts w:ascii="Times New Roman" w:hAnsi="Times New Roman"/>
          <w:sz w:val="24"/>
          <w:szCs w:val="24"/>
          <w:lang w:eastAsia="ru-RU"/>
        </w:rPr>
        <w:t xml:space="preserve"> в том, что будет активно взаимодействовать с представителями </w:t>
      </w:r>
      <w:r w:rsidRPr="000F2104">
        <w:rPr>
          <w:rFonts w:ascii="Times New Roman" w:hAnsi="Times New Roman"/>
          <w:b/>
          <w:sz w:val="24"/>
          <w:szCs w:val="24"/>
          <w:lang w:eastAsia="ru-RU"/>
        </w:rPr>
        <w:t>Заказчика</w:t>
      </w:r>
      <w:r w:rsidRPr="000F2104">
        <w:rPr>
          <w:rFonts w:ascii="Times New Roman" w:hAnsi="Times New Roman"/>
          <w:sz w:val="24"/>
          <w:szCs w:val="24"/>
          <w:lang w:eastAsia="ru-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64B6391"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75379A1F" w14:textId="77777777" w:rsidR="000F2104" w:rsidRPr="000F2104" w:rsidRDefault="000F2104" w:rsidP="000F2104">
      <w:pPr>
        <w:tabs>
          <w:tab w:val="left" w:pos="0"/>
          <w:tab w:val="left" w:pos="993"/>
        </w:tabs>
        <w:spacing w:after="0" w:line="240" w:lineRule="auto"/>
        <w:contextualSpacing/>
        <w:jc w:val="both"/>
        <w:rPr>
          <w:rFonts w:ascii="Times New Roman" w:hAnsi="Times New Roman"/>
          <w:sz w:val="24"/>
          <w:szCs w:val="24"/>
          <w:lang w:eastAsia="ru-RU"/>
        </w:rPr>
      </w:pPr>
    </w:p>
    <w:p w14:paraId="71209F67" w14:textId="77777777" w:rsidR="000F2104" w:rsidRPr="000F2104" w:rsidRDefault="000F2104" w:rsidP="000F2104">
      <w:pPr>
        <w:tabs>
          <w:tab w:val="left" w:pos="0"/>
          <w:tab w:val="left" w:pos="993"/>
        </w:tabs>
        <w:spacing w:after="0" w:line="240" w:lineRule="auto"/>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4796"/>
        <w:gridCol w:w="5430"/>
      </w:tblGrid>
      <w:tr w:rsidR="000F2104" w:rsidRPr="000F2104" w14:paraId="578E37FD" w14:textId="77777777" w:rsidTr="002F55FA">
        <w:trPr>
          <w:trHeight w:val="1777"/>
        </w:trPr>
        <w:tc>
          <w:tcPr>
            <w:tcW w:w="4796" w:type="dxa"/>
            <w:tcBorders>
              <w:top w:val="single" w:sz="4" w:space="0" w:color="000000"/>
              <w:left w:val="single" w:sz="4" w:space="0" w:color="000000"/>
              <w:bottom w:val="single" w:sz="4" w:space="0" w:color="000000"/>
            </w:tcBorders>
          </w:tcPr>
          <w:p w14:paraId="0B903446"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b/>
                <w:sz w:val="24"/>
                <w:szCs w:val="24"/>
                <w:lang w:eastAsia="ru-RU"/>
              </w:rPr>
              <w:t>«Заказчик»</w:t>
            </w:r>
            <w:r w:rsidRPr="000F2104">
              <w:rPr>
                <w:rFonts w:ascii="Times New Roman" w:eastAsia="Times New Roman" w:hAnsi="Times New Roman"/>
                <w:sz w:val="24"/>
                <w:szCs w:val="24"/>
                <w:lang w:eastAsia="ru-RU"/>
              </w:rPr>
              <w:tab/>
              <w:t xml:space="preserve">   </w:t>
            </w:r>
          </w:p>
          <w:p w14:paraId="36320CAA"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391CA82E"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1B6CBF0F"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35EA6DD4"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________________________ </w:t>
            </w:r>
          </w:p>
          <w:p w14:paraId="7D842D83"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 </w:t>
            </w:r>
          </w:p>
          <w:p w14:paraId="52D2F014"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М.П.</w:t>
            </w:r>
          </w:p>
          <w:p w14:paraId="015101EA" w14:textId="77777777" w:rsidR="000F2104" w:rsidRPr="000F2104" w:rsidRDefault="000F2104" w:rsidP="000F2104">
            <w:pPr>
              <w:spacing w:after="0" w:line="240" w:lineRule="auto"/>
              <w:rPr>
                <w:rFonts w:ascii="Times New Roman" w:eastAsia="Times New Roman" w:hAnsi="Times New Roman"/>
                <w:sz w:val="24"/>
                <w:szCs w:val="24"/>
                <w:lang w:eastAsia="ru-RU"/>
              </w:rPr>
            </w:pPr>
          </w:p>
        </w:tc>
        <w:tc>
          <w:tcPr>
            <w:tcW w:w="5430" w:type="dxa"/>
            <w:tcBorders>
              <w:top w:val="single" w:sz="4" w:space="0" w:color="000000"/>
              <w:left w:val="single" w:sz="4" w:space="0" w:color="000000"/>
              <w:bottom w:val="single" w:sz="4" w:space="0" w:color="000000"/>
              <w:right w:val="single" w:sz="4" w:space="0" w:color="000000"/>
            </w:tcBorders>
          </w:tcPr>
          <w:p w14:paraId="1BC32EE6" w14:textId="77777777" w:rsidR="000F2104" w:rsidRPr="000F2104" w:rsidRDefault="000F2104" w:rsidP="000F2104">
            <w:pPr>
              <w:snapToGrid w:val="0"/>
              <w:spacing w:after="0" w:line="240" w:lineRule="auto"/>
              <w:rPr>
                <w:rFonts w:ascii="Times New Roman" w:eastAsia="Times New Roman" w:hAnsi="Times New Roman"/>
                <w:b/>
                <w:sz w:val="24"/>
                <w:szCs w:val="24"/>
                <w:lang w:eastAsia="ru-RU"/>
              </w:rPr>
            </w:pPr>
            <w:r w:rsidRPr="000F2104">
              <w:rPr>
                <w:rFonts w:ascii="Times New Roman" w:eastAsia="Times New Roman" w:hAnsi="Times New Roman"/>
                <w:b/>
                <w:sz w:val="24"/>
                <w:szCs w:val="24"/>
                <w:lang w:eastAsia="ru-RU"/>
              </w:rPr>
              <w:t>«Исполнитель»</w:t>
            </w:r>
          </w:p>
          <w:p w14:paraId="29EAEC92"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3482792A"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0C6F1378"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1C4A9E34"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__________________________</w:t>
            </w:r>
          </w:p>
          <w:p w14:paraId="75A3E42D"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2B758C25"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М.П.</w:t>
            </w:r>
          </w:p>
        </w:tc>
      </w:tr>
    </w:tbl>
    <w:p w14:paraId="0606C8DE"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D54ABF6"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lastRenderedPageBreak/>
        <w:t>Приложение № 3</w:t>
      </w:r>
    </w:p>
    <w:p w14:paraId="4455E8DD" w14:textId="77777777" w:rsidR="000F2104" w:rsidRPr="000F2104" w:rsidRDefault="000F2104" w:rsidP="000F2104">
      <w:pPr>
        <w:spacing w:after="0" w:line="216" w:lineRule="auto"/>
        <w:jc w:val="right"/>
        <w:rPr>
          <w:rFonts w:ascii="Times New Roman" w:eastAsia="Times New Roman" w:hAnsi="Times New Roman"/>
          <w:bCs/>
          <w:sz w:val="24"/>
          <w:szCs w:val="24"/>
          <w:lang w:eastAsia="ru-RU"/>
        </w:rPr>
      </w:pPr>
      <w:r w:rsidRPr="000F2104">
        <w:rPr>
          <w:rFonts w:ascii="Times New Roman" w:eastAsia="Times New Roman" w:hAnsi="Times New Roman"/>
          <w:sz w:val="24"/>
          <w:szCs w:val="24"/>
          <w:lang w:eastAsia="ru-RU"/>
        </w:rPr>
        <w:t>к Договору №</w:t>
      </w:r>
      <w:r w:rsidRPr="000F2104">
        <w:rPr>
          <w:rFonts w:ascii="Times New Roman" w:eastAsia="Times New Roman" w:hAnsi="Times New Roman"/>
          <w:bCs/>
          <w:sz w:val="24"/>
          <w:szCs w:val="24"/>
          <w:lang w:eastAsia="ru-RU"/>
        </w:rPr>
        <w:t xml:space="preserve"> _________</w:t>
      </w:r>
    </w:p>
    <w:p w14:paraId="2ED340BA" w14:textId="77777777" w:rsidR="000F2104" w:rsidRPr="000F2104" w:rsidRDefault="000F2104" w:rsidP="000F2104">
      <w:pPr>
        <w:spacing w:after="120" w:line="216" w:lineRule="auto"/>
        <w:jc w:val="right"/>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«__</w:t>
      </w:r>
      <w:proofErr w:type="gramStart"/>
      <w:r w:rsidRPr="000F2104">
        <w:rPr>
          <w:rFonts w:ascii="Times New Roman" w:eastAsia="Times New Roman" w:hAnsi="Times New Roman"/>
          <w:sz w:val="24"/>
          <w:szCs w:val="24"/>
          <w:lang w:eastAsia="ru-RU"/>
        </w:rPr>
        <w:t>_»_</w:t>
      </w:r>
      <w:proofErr w:type="gramEnd"/>
      <w:r w:rsidRPr="000F2104">
        <w:rPr>
          <w:rFonts w:ascii="Times New Roman" w:eastAsia="Times New Roman" w:hAnsi="Times New Roman"/>
          <w:sz w:val="24"/>
          <w:szCs w:val="24"/>
          <w:lang w:eastAsia="ru-RU"/>
        </w:rPr>
        <w:t>_________20___ г.</w:t>
      </w:r>
    </w:p>
    <w:p w14:paraId="7966DC42"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p>
    <w:p w14:paraId="7A1CD51F"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r w:rsidRPr="000F2104">
        <w:rPr>
          <w:rFonts w:ascii="Times New Roman" w:eastAsia="Times New Roman" w:hAnsi="Times New Roman"/>
          <w:b/>
          <w:bCs/>
          <w:sz w:val="24"/>
          <w:szCs w:val="24"/>
          <w:lang w:eastAsia="ru-RU"/>
        </w:rPr>
        <w:t>Акт сверки исполнения обязательств от "_____"______________20___г.</w:t>
      </w:r>
    </w:p>
    <w:p w14:paraId="3F28FDEC"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r w:rsidRPr="000F2104">
        <w:rPr>
          <w:rFonts w:ascii="Times New Roman" w:eastAsia="Times New Roman" w:hAnsi="Times New Roman"/>
          <w:b/>
          <w:bCs/>
          <w:sz w:val="24"/>
          <w:szCs w:val="24"/>
          <w:lang w:eastAsia="ru-RU"/>
        </w:rPr>
        <w:t>по Договору №______ от "___"___________________20___г.</w:t>
      </w:r>
    </w:p>
    <w:p w14:paraId="22A223B9"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p>
    <w:tbl>
      <w:tblPr>
        <w:tblW w:w="10348" w:type="dxa"/>
        <w:tblInd w:w="-10" w:type="dxa"/>
        <w:tblLook w:val="04A0" w:firstRow="1" w:lastRow="0" w:firstColumn="1" w:lastColumn="0" w:noHBand="0" w:noVBand="1"/>
      </w:tblPr>
      <w:tblGrid>
        <w:gridCol w:w="960"/>
        <w:gridCol w:w="1882"/>
        <w:gridCol w:w="1368"/>
        <w:gridCol w:w="1499"/>
        <w:gridCol w:w="1243"/>
        <w:gridCol w:w="2120"/>
        <w:gridCol w:w="1276"/>
      </w:tblGrid>
      <w:tr w:rsidR="000F2104" w:rsidRPr="000F2104" w14:paraId="5C0F615B" w14:textId="77777777" w:rsidTr="002F55FA">
        <w:trPr>
          <w:trHeight w:val="3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14133A5"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 п/п</w:t>
            </w:r>
          </w:p>
        </w:tc>
        <w:tc>
          <w:tcPr>
            <w:tcW w:w="5992" w:type="dxa"/>
            <w:gridSpan w:val="4"/>
            <w:tcBorders>
              <w:top w:val="single" w:sz="8" w:space="0" w:color="auto"/>
              <w:left w:val="nil"/>
              <w:bottom w:val="single" w:sz="8" w:space="0" w:color="auto"/>
              <w:right w:val="double" w:sz="6" w:space="0" w:color="000000"/>
            </w:tcBorders>
            <w:shd w:val="clear" w:color="auto" w:fill="auto"/>
            <w:noWrap/>
            <w:vAlign w:val="center"/>
            <w:hideMark/>
          </w:tcPr>
          <w:p w14:paraId="7D6706B2"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Исполнитель</w:t>
            </w:r>
          </w:p>
        </w:tc>
        <w:tc>
          <w:tcPr>
            <w:tcW w:w="339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78DEFC"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АО "Саханефтегазсбыт"</w:t>
            </w:r>
          </w:p>
        </w:tc>
      </w:tr>
      <w:tr w:rsidR="000F2104" w:rsidRPr="000F2104" w14:paraId="7B2169BD" w14:textId="77777777" w:rsidTr="002F55FA">
        <w:trPr>
          <w:trHeight w:val="22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516CAFB" w14:textId="77777777" w:rsidR="000F2104" w:rsidRPr="000F2104" w:rsidRDefault="000F2104" w:rsidP="000F2104">
            <w:pPr>
              <w:spacing w:after="0" w:line="240" w:lineRule="auto"/>
              <w:rPr>
                <w:rFonts w:ascii="Times New Roman" w:eastAsia="Times New Roman" w:hAnsi="Times New Roman"/>
                <w:b/>
                <w:bCs/>
                <w:color w:val="000000"/>
                <w:sz w:val="24"/>
                <w:szCs w:val="24"/>
                <w:lang w:eastAsia="ru-RU"/>
              </w:rPr>
            </w:pPr>
          </w:p>
        </w:tc>
        <w:tc>
          <w:tcPr>
            <w:tcW w:w="1882" w:type="dxa"/>
            <w:tcBorders>
              <w:top w:val="nil"/>
              <w:left w:val="nil"/>
              <w:bottom w:val="single" w:sz="8" w:space="0" w:color="auto"/>
              <w:right w:val="single" w:sz="8" w:space="0" w:color="auto"/>
            </w:tcBorders>
            <w:shd w:val="clear" w:color="auto" w:fill="auto"/>
            <w:vAlign w:val="center"/>
            <w:hideMark/>
          </w:tcPr>
          <w:p w14:paraId="6675E0BD"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Наименование, номер и дата_______</w:t>
            </w:r>
          </w:p>
        </w:tc>
        <w:tc>
          <w:tcPr>
            <w:tcW w:w="1368" w:type="dxa"/>
            <w:tcBorders>
              <w:top w:val="nil"/>
              <w:left w:val="nil"/>
              <w:bottom w:val="single" w:sz="8" w:space="0" w:color="auto"/>
              <w:right w:val="single" w:sz="8" w:space="0" w:color="auto"/>
            </w:tcBorders>
            <w:shd w:val="clear" w:color="auto" w:fill="auto"/>
            <w:vAlign w:val="center"/>
            <w:hideMark/>
          </w:tcPr>
          <w:p w14:paraId="533B9F88"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Единица измерения</w:t>
            </w:r>
          </w:p>
        </w:tc>
        <w:tc>
          <w:tcPr>
            <w:tcW w:w="1499" w:type="dxa"/>
            <w:tcBorders>
              <w:top w:val="nil"/>
              <w:left w:val="nil"/>
              <w:bottom w:val="single" w:sz="8" w:space="0" w:color="auto"/>
              <w:right w:val="single" w:sz="8" w:space="0" w:color="auto"/>
            </w:tcBorders>
            <w:shd w:val="clear" w:color="auto" w:fill="auto"/>
            <w:vAlign w:val="center"/>
            <w:hideMark/>
          </w:tcPr>
          <w:p w14:paraId="3163FB53"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Количество (объем)</w:t>
            </w:r>
          </w:p>
        </w:tc>
        <w:tc>
          <w:tcPr>
            <w:tcW w:w="1243" w:type="dxa"/>
            <w:tcBorders>
              <w:top w:val="nil"/>
              <w:left w:val="nil"/>
              <w:bottom w:val="single" w:sz="8" w:space="0" w:color="auto"/>
              <w:right w:val="nil"/>
            </w:tcBorders>
            <w:shd w:val="clear" w:color="auto" w:fill="auto"/>
            <w:vAlign w:val="center"/>
            <w:hideMark/>
          </w:tcPr>
          <w:p w14:paraId="63AD6D9A"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Сумма, руб.</w:t>
            </w:r>
          </w:p>
        </w:tc>
        <w:tc>
          <w:tcPr>
            <w:tcW w:w="2120" w:type="dxa"/>
            <w:tcBorders>
              <w:top w:val="nil"/>
              <w:left w:val="double" w:sz="6" w:space="0" w:color="auto"/>
              <w:bottom w:val="single" w:sz="8" w:space="0" w:color="auto"/>
              <w:right w:val="single" w:sz="8" w:space="0" w:color="auto"/>
            </w:tcBorders>
            <w:shd w:val="clear" w:color="auto" w:fill="auto"/>
            <w:vAlign w:val="center"/>
            <w:hideMark/>
          </w:tcPr>
          <w:p w14:paraId="0F528D9B"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Наименование номер и дата документа об оплате</w:t>
            </w:r>
          </w:p>
        </w:tc>
        <w:tc>
          <w:tcPr>
            <w:tcW w:w="1276" w:type="dxa"/>
            <w:tcBorders>
              <w:top w:val="nil"/>
              <w:left w:val="nil"/>
              <w:bottom w:val="single" w:sz="8" w:space="0" w:color="auto"/>
              <w:right w:val="single" w:sz="8" w:space="0" w:color="auto"/>
            </w:tcBorders>
            <w:shd w:val="clear" w:color="auto" w:fill="auto"/>
            <w:vAlign w:val="center"/>
            <w:hideMark/>
          </w:tcPr>
          <w:p w14:paraId="6D0F32EC"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Сумма оплаты, руб.</w:t>
            </w:r>
          </w:p>
        </w:tc>
      </w:tr>
      <w:tr w:rsidR="000F2104" w:rsidRPr="000F2104" w14:paraId="1C1AC1FE" w14:textId="77777777" w:rsidTr="002F55F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E267FA"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1</w:t>
            </w:r>
          </w:p>
        </w:tc>
        <w:tc>
          <w:tcPr>
            <w:tcW w:w="1882" w:type="dxa"/>
            <w:tcBorders>
              <w:top w:val="nil"/>
              <w:left w:val="nil"/>
              <w:bottom w:val="single" w:sz="8" w:space="0" w:color="auto"/>
              <w:right w:val="single" w:sz="8" w:space="0" w:color="auto"/>
            </w:tcBorders>
            <w:shd w:val="clear" w:color="auto" w:fill="auto"/>
            <w:noWrap/>
            <w:vAlign w:val="center"/>
            <w:hideMark/>
          </w:tcPr>
          <w:p w14:paraId="47BBC673"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2</w:t>
            </w:r>
          </w:p>
        </w:tc>
        <w:tc>
          <w:tcPr>
            <w:tcW w:w="1368" w:type="dxa"/>
            <w:tcBorders>
              <w:top w:val="nil"/>
              <w:left w:val="nil"/>
              <w:bottom w:val="single" w:sz="8" w:space="0" w:color="auto"/>
              <w:right w:val="single" w:sz="8" w:space="0" w:color="auto"/>
            </w:tcBorders>
            <w:shd w:val="clear" w:color="auto" w:fill="auto"/>
            <w:noWrap/>
            <w:vAlign w:val="center"/>
            <w:hideMark/>
          </w:tcPr>
          <w:p w14:paraId="09B90172"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3</w:t>
            </w:r>
          </w:p>
        </w:tc>
        <w:tc>
          <w:tcPr>
            <w:tcW w:w="1499" w:type="dxa"/>
            <w:tcBorders>
              <w:top w:val="nil"/>
              <w:left w:val="nil"/>
              <w:bottom w:val="single" w:sz="8" w:space="0" w:color="auto"/>
              <w:right w:val="single" w:sz="8" w:space="0" w:color="auto"/>
            </w:tcBorders>
            <w:shd w:val="clear" w:color="auto" w:fill="auto"/>
            <w:noWrap/>
            <w:vAlign w:val="center"/>
            <w:hideMark/>
          </w:tcPr>
          <w:p w14:paraId="197939D3"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4</w:t>
            </w:r>
          </w:p>
        </w:tc>
        <w:tc>
          <w:tcPr>
            <w:tcW w:w="1243" w:type="dxa"/>
            <w:tcBorders>
              <w:top w:val="nil"/>
              <w:left w:val="nil"/>
              <w:bottom w:val="single" w:sz="8" w:space="0" w:color="auto"/>
              <w:right w:val="nil"/>
            </w:tcBorders>
            <w:shd w:val="clear" w:color="auto" w:fill="auto"/>
            <w:noWrap/>
            <w:vAlign w:val="center"/>
            <w:hideMark/>
          </w:tcPr>
          <w:p w14:paraId="5AAC0B19"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5</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1532A7CF"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6</w:t>
            </w:r>
          </w:p>
        </w:tc>
        <w:tc>
          <w:tcPr>
            <w:tcW w:w="1276" w:type="dxa"/>
            <w:tcBorders>
              <w:top w:val="nil"/>
              <w:left w:val="nil"/>
              <w:bottom w:val="single" w:sz="8" w:space="0" w:color="auto"/>
              <w:right w:val="single" w:sz="8" w:space="0" w:color="auto"/>
            </w:tcBorders>
            <w:shd w:val="clear" w:color="auto" w:fill="auto"/>
            <w:noWrap/>
            <w:vAlign w:val="center"/>
            <w:hideMark/>
          </w:tcPr>
          <w:p w14:paraId="535C6EFD"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7</w:t>
            </w:r>
          </w:p>
        </w:tc>
      </w:tr>
      <w:tr w:rsidR="000F2104" w:rsidRPr="000F2104" w14:paraId="733E53EF"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990FE32"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5A74A498"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47DB52A7"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43FEBF0A"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1EF3AB77"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0505BCFD"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482FF7B2"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40E0F106"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926E3B9"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23FAF944"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6E395CFF"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29B1A4C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1F0BA07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1C18C3B6"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7D18F0F5"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46ED4002"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8B3D23"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48B525E8"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687C05F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78FE39B5"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4BF8D88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2498868C"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0A6E5CD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369710F0"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6BD6FA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7C706AB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7FBA2E7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24966D1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39E4ED8B"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1E79B894"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3EAAB964"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0D9F9ACB"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719855"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0CEDEA38"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1E3F2B0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78638136"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1C60FF9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503ADB6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7D003FE1"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51456F51"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02218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4FCE2D2F"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33A853CB"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5BA365E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2689B3A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0BBEBC6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2F4DA87C"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5C4E679B"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CC613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0EB9B527"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0567418F"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654ABAC0"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7EEB539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24F344D1"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23A3C1CC"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5D44C2FA"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E97D80"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06806953"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0755561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6FD582E1"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6D0AE49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55F0D351"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12E7AF8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5B77B930"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1F8C5D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2FCB8F58"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2F46F790"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50942BEC"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5F65EA0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63D0F573"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626518D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74843BE0" w14:textId="77777777" w:rsidTr="002F55FA">
        <w:trPr>
          <w:trHeight w:val="330"/>
        </w:trPr>
        <w:tc>
          <w:tcPr>
            <w:tcW w:w="28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085DA7"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Итого:</w:t>
            </w:r>
          </w:p>
        </w:tc>
        <w:tc>
          <w:tcPr>
            <w:tcW w:w="1368" w:type="dxa"/>
            <w:tcBorders>
              <w:top w:val="nil"/>
              <w:left w:val="nil"/>
              <w:bottom w:val="single" w:sz="8" w:space="0" w:color="auto"/>
              <w:right w:val="single" w:sz="8" w:space="0" w:color="auto"/>
            </w:tcBorders>
            <w:shd w:val="clear" w:color="auto" w:fill="auto"/>
            <w:noWrap/>
            <w:vAlign w:val="center"/>
            <w:hideMark/>
          </w:tcPr>
          <w:p w14:paraId="2AFD82C5"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х</w:t>
            </w:r>
          </w:p>
        </w:tc>
        <w:tc>
          <w:tcPr>
            <w:tcW w:w="1499" w:type="dxa"/>
            <w:tcBorders>
              <w:top w:val="nil"/>
              <w:left w:val="nil"/>
              <w:bottom w:val="single" w:sz="8" w:space="0" w:color="auto"/>
              <w:right w:val="single" w:sz="8" w:space="0" w:color="auto"/>
            </w:tcBorders>
            <w:shd w:val="clear" w:color="auto" w:fill="auto"/>
            <w:noWrap/>
            <w:vAlign w:val="center"/>
            <w:hideMark/>
          </w:tcPr>
          <w:p w14:paraId="5A8E94C2"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х</w:t>
            </w:r>
          </w:p>
        </w:tc>
        <w:tc>
          <w:tcPr>
            <w:tcW w:w="1243" w:type="dxa"/>
            <w:tcBorders>
              <w:top w:val="nil"/>
              <w:left w:val="nil"/>
              <w:bottom w:val="single" w:sz="8" w:space="0" w:color="auto"/>
              <w:right w:val="nil"/>
            </w:tcBorders>
            <w:shd w:val="clear" w:color="auto" w:fill="auto"/>
            <w:noWrap/>
            <w:vAlign w:val="center"/>
            <w:hideMark/>
          </w:tcPr>
          <w:p w14:paraId="2AEDC479"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7E97224E"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х</w:t>
            </w:r>
          </w:p>
        </w:tc>
        <w:tc>
          <w:tcPr>
            <w:tcW w:w="1276" w:type="dxa"/>
            <w:tcBorders>
              <w:top w:val="nil"/>
              <w:left w:val="nil"/>
              <w:bottom w:val="single" w:sz="8" w:space="0" w:color="auto"/>
              <w:right w:val="single" w:sz="8" w:space="0" w:color="auto"/>
            </w:tcBorders>
            <w:shd w:val="clear" w:color="auto" w:fill="auto"/>
            <w:noWrap/>
            <w:vAlign w:val="center"/>
            <w:hideMark/>
          </w:tcPr>
          <w:p w14:paraId="070C0E10"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bl>
    <w:p w14:paraId="0FF9E5D5"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p>
    <w:p w14:paraId="00F2CDC3"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p>
    <w:tbl>
      <w:tblPr>
        <w:tblW w:w="0" w:type="auto"/>
        <w:tblInd w:w="-10" w:type="dxa"/>
        <w:tblLayout w:type="fixed"/>
        <w:tblLook w:val="0000" w:firstRow="0" w:lastRow="0" w:firstColumn="0" w:lastColumn="0" w:noHBand="0" w:noVBand="0"/>
      </w:tblPr>
      <w:tblGrid>
        <w:gridCol w:w="4796"/>
        <w:gridCol w:w="5430"/>
      </w:tblGrid>
      <w:tr w:rsidR="000F2104" w:rsidRPr="000F2104" w14:paraId="478CE4E1" w14:textId="77777777" w:rsidTr="002F55FA">
        <w:trPr>
          <w:trHeight w:val="1777"/>
        </w:trPr>
        <w:tc>
          <w:tcPr>
            <w:tcW w:w="4796" w:type="dxa"/>
            <w:tcBorders>
              <w:top w:val="single" w:sz="4" w:space="0" w:color="000000"/>
              <w:left w:val="single" w:sz="4" w:space="0" w:color="000000"/>
              <w:bottom w:val="single" w:sz="4" w:space="0" w:color="000000"/>
            </w:tcBorders>
          </w:tcPr>
          <w:p w14:paraId="7DCC59D9"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b/>
                <w:sz w:val="24"/>
                <w:szCs w:val="24"/>
                <w:lang w:eastAsia="ru-RU"/>
              </w:rPr>
              <w:t>«Заказчик»</w:t>
            </w:r>
            <w:r w:rsidRPr="000F2104">
              <w:rPr>
                <w:rFonts w:ascii="Times New Roman" w:eastAsia="Times New Roman" w:hAnsi="Times New Roman"/>
                <w:sz w:val="24"/>
                <w:szCs w:val="24"/>
                <w:lang w:eastAsia="ru-RU"/>
              </w:rPr>
              <w:tab/>
              <w:t xml:space="preserve">   </w:t>
            </w:r>
          </w:p>
          <w:p w14:paraId="239FD9E3"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b/>
                <w:bCs/>
                <w:sz w:val="24"/>
                <w:szCs w:val="24"/>
                <w:lang w:eastAsia="ru-RU"/>
              </w:rPr>
              <w:t>АО "Саханефтегазсбыт"</w:t>
            </w:r>
          </w:p>
          <w:p w14:paraId="4676A8D0"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51371B1D"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4A18026C"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________________________ </w:t>
            </w:r>
          </w:p>
          <w:p w14:paraId="1621CFBD"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 </w:t>
            </w:r>
          </w:p>
          <w:p w14:paraId="2A2B4BB8"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М.П.</w:t>
            </w:r>
          </w:p>
          <w:p w14:paraId="5A04A550" w14:textId="77777777" w:rsidR="000F2104" w:rsidRPr="000F2104" w:rsidRDefault="000F2104" w:rsidP="000F2104">
            <w:pPr>
              <w:spacing w:after="0" w:line="240" w:lineRule="auto"/>
              <w:rPr>
                <w:rFonts w:ascii="Times New Roman" w:eastAsia="Times New Roman" w:hAnsi="Times New Roman"/>
                <w:sz w:val="24"/>
                <w:szCs w:val="24"/>
                <w:lang w:eastAsia="ru-RU"/>
              </w:rPr>
            </w:pPr>
          </w:p>
        </w:tc>
        <w:tc>
          <w:tcPr>
            <w:tcW w:w="5430" w:type="dxa"/>
            <w:tcBorders>
              <w:top w:val="single" w:sz="4" w:space="0" w:color="000000"/>
              <w:left w:val="single" w:sz="4" w:space="0" w:color="000000"/>
              <w:bottom w:val="single" w:sz="4" w:space="0" w:color="000000"/>
              <w:right w:val="single" w:sz="4" w:space="0" w:color="000000"/>
            </w:tcBorders>
          </w:tcPr>
          <w:p w14:paraId="7F46D53C" w14:textId="77777777" w:rsidR="000F2104" w:rsidRPr="000F2104" w:rsidRDefault="000F2104" w:rsidP="000F2104">
            <w:pPr>
              <w:snapToGrid w:val="0"/>
              <w:spacing w:after="0" w:line="240" w:lineRule="auto"/>
              <w:rPr>
                <w:rFonts w:ascii="Times New Roman" w:eastAsia="Times New Roman" w:hAnsi="Times New Roman"/>
                <w:b/>
                <w:sz w:val="24"/>
                <w:szCs w:val="24"/>
                <w:lang w:eastAsia="ru-RU"/>
              </w:rPr>
            </w:pPr>
            <w:r w:rsidRPr="000F2104">
              <w:rPr>
                <w:rFonts w:ascii="Times New Roman" w:eastAsia="Times New Roman" w:hAnsi="Times New Roman"/>
                <w:b/>
                <w:sz w:val="24"/>
                <w:szCs w:val="24"/>
                <w:lang w:eastAsia="ru-RU"/>
              </w:rPr>
              <w:t>«Исполнитель»</w:t>
            </w:r>
          </w:p>
          <w:p w14:paraId="5B6F6392"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5B4BACC8"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01305F35"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37C132F8"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__________________________</w:t>
            </w:r>
          </w:p>
          <w:p w14:paraId="09CD2F36"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1F98E4C4"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М.П.</w:t>
            </w:r>
          </w:p>
        </w:tc>
      </w:tr>
    </w:tbl>
    <w:p w14:paraId="033575FE" w14:textId="77777777" w:rsidR="000F2104" w:rsidRPr="000F2104" w:rsidRDefault="000F2104" w:rsidP="000F2104">
      <w:pPr>
        <w:spacing w:line="0" w:lineRule="atLeast"/>
        <w:jc w:val="both"/>
        <w:rPr>
          <w:rFonts w:ascii="Times New Roman" w:eastAsia="Times New Roman" w:hAnsi="Times New Roman" w:cs="Arial"/>
          <w:sz w:val="24"/>
          <w:szCs w:val="24"/>
          <w:lang w:eastAsia="ru-RU"/>
        </w:rPr>
      </w:pPr>
    </w:p>
    <w:p w14:paraId="16EE98BB" w14:textId="77777777" w:rsidR="00C3037E" w:rsidRPr="005578DF" w:rsidRDefault="00C3037E" w:rsidP="00C3037E">
      <w:pPr>
        <w:spacing w:after="0" w:line="240" w:lineRule="auto"/>
        <w:rPr>
          <w:rFonts w:ascii="Times New Roman" w:eastAsia="Times New Roman" w:hAnsi="Times New Roman"/>
          <w:bCs/>
          <w:iCs/>
          <w:sz w:val="24"/>
          <w:szCs w:val="24"/>
          <w:lang w:eastAsia="ru-RU"/>
        </w:rPr>
      </w:pPr>
    </w:p>
    <w:p w14:paraId="490FA41D" w14:textId="3A5CBD3B" w:rsidR="00AE5787" w:rsidRPr="005578DF" w:rsidRDefault="00AE5787" w:rsidP="00200149">
      <w:pPr>
        <w:spacing w:after="0" w:line="240" w:lineRule="auto"/>
        <w:rPr>
          <w:rFonts w:ascii="Times New Roman" w:eastAsia="Times New Roman" w:hAnsi="Times New Roman"/>
          <w:bCs/>
          <w:sz w:val="24"/>
          <w:szCs w:val="24"/>
          <w:lang w:eastAsia="ru-RU"/>
        </w:rPr>
      </w:pPr>
    </w:p>
    <w:p w14:paraId="6CF9C9B9" w14:textId="77777777" w:rsidR="00AE5787" w:rsidRPr="005578DF"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5578DF"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5578DF" w:rsidRDefault="009878E4" w:rsidP="00AE5787">
      <w:pPr>
        <w:spacing w:after="0" w:line="240" w:lineRule="auto"/>
        <w:rPr>
          <w:rFonts w:ascii="Times New Roman" w:eastAsia="Times New Roman" w:hAnsi="Times New Roman"/>
          <w:sz w:val="24"/>
          <w:szCs w:val="24"/>
          <w:lang w:eastAsia="ru-RU"/>
        </w:rPr>
      </w:pPr>
    </w:p>
    <w:p w14:paraId="7199CC0E" w14:textId="31AE72FB" w:rsidR="00B83ACE" w:rsidRPr="005578DF"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П</w:t>
      </w:r>
      <w:r w:rsidR="00B83ACE" w:rsidRPr="005578DF">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5578DF"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1" w:name="_Toc322017042"/>
      <w:bookmarkStart w:id="32" w:name="_Toc322017055"/>
      <w:r w:rsidRPr="005578DF">
        <w:rPr>
          <w:rFonts w:ascii="Times New Roman" w:eastAsia="Times New Roman" w:hAnsi="Times New Roman"/>
          <w:b/>
          <w:bCs/>
          <w:sz w:val="24"/>
          <w:szCs w:val="24"/>
          <w:lang w:eastAsia="ru-RU"/>
        </w:rPr>
        <w:t xml:space="preserve">Общий порядок проведения </w:t>
      </w:r>
      <w:bookmarkEnd w:id="31"/>
      <w:r w:rsidRPr="005578DF">
        <w:rPr>
          <w:rFonts w:ascii="Times New Roman" w:eastAsia="Times New Roman" w:hAnsi="Times New Roman"/>
          <w:b/>
          <w:bCs/>
          <w:sz w:val="24"/>
          <w:szCs w:val="24"/>
          <w:lang w:eastAsia="ru-RU"/>
        </w:rPr>
        <w:t>закупки</w:t>
      </w:r>
    </w:p>
    <w:p w14:paraId="1CD57E95" w14:textId="77777777" w:rsidR="00B83ACE" w:rsidRPr="005578DF"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3" w:name="_Toc322017046"/>
      <w:r w:rsidRPr="005578DF">
        <w:rPr>
          <w:rFonts w:ascii="Times New Roman" w:eastAsia="Times New Roman" w:hAnsi="Times New Roman"/>
          <w:sz w:val="24"/>
          <w:szCs w:val="24"/>
          <w:lang w:eastAsia="ru-RU"/>
        </w:rPr>
        <w:t>Закупка проводится в следующем порядке:</w:t>
      </w:r>
    </w:p>
    <w:p w14:paraId="4565E38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5578DF"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в) </w:t>
      </w:r>
      <w:r w:rsidRPr="005578DF">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е)</w:t>
      </w:r>
      <w:r w:rsidRPr="005578DF">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ж) </w:t>
      </w:r>
      <w:r w:rsidRPr="005578DF">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з)</w:t>
      </w:r>
      <w:r w:rsidRPr="005578DF">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и)</w:t>
      </w:r>
      <w:r w:rsidRPr="005578DF">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к)</w:t>
      </w:r>
      <w:r w:rsidRPr="005578DF">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л)</w:t>
      </w:r>
      <w:r w:rsidRPr="005578DF">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м) </w:t>
      </w:r>
      <w:r w:rsidRPr="005578DF">
        <w:rPr>
          <w:rFonts w:ascii="Times New Roman" w:eastAsia="Times New Roman" w:hAnsi="Times New Roman"/>
          <w:sz w:val="24"/>
          <w:szCs w:val="24"/>
          <w:lang w:eastAsia="ru-RU"/>
        </w:rPr>
        <w:t>заключ</w:t>
      </w:r>
      <w:r w:rsidR="00720A8B" w:rsidRPr="005578DF">
        <w:rPr>
          <w:rFonts w:ascii="Times New Roman" w:eastAsia="Times New Roman" w:hAnsi="Times New Roman"/>
          <w:sz w:val="24"/>
          <w:szCs w:val="24"/>
          <w:lang w:eastAsia="ru-RU"/>
        </w:rPr>
        <w:t>ение Договора (подраздел 4.12.).</w:t>
      </w:r>
    </w:p>
    <w:p w14:paraId="46551A45" w14:textId="77777777" w:rsidR="00B83ACE" w:rsidRPr="005578DF"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4" w:name="_Toc322017043"/>
      <w:r w:rsidRPr="005578DF">
        <w:rPr>
          <w:rFonts w:ascii="Times New Roman" w:eastAsia="Times New Roman" w:hAnsi="Times New Roman"/>
          <w:b/>
          <w:bCs/>
          <w:sz w:val="24"/>
          <w:szCs w:val="24"/>
          <w:lang w:eastAsia="ru-RU"/>
        </w:rPr>
        <w:t xml:space="preserve">Публикация Извещения о проведении </w:t>
      </w:r>
      <w:bookmarkEnd w:id="34"/>
      <w:r w:rsidRPr="005578DF">
        <w:rPr>
          <w:rFonts w:ascii="Times New Roman" w:eastAsia="Times New Roman" w:hAnsi="Times New Roman"/>
          <w:b/>
          <w:bCs/>
          <w:sz w:val="24"/>
          <w:szCs w:val="24"/>
          <w:lang w:eastAsia="ru-RU"/>
        </w:rPr>
        <w:t>закупки</w:t>
      </w:r>
    </w:p>
    <w:p w14:paraId="49DDAFCB" w14:textId="77777777" w:rsidR="00B83ACE" w:rsidRPr="005578DF"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5578DF"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5" w:name="_Toc322017044"/>
      <w:r w:rsidRPr="005578DF">
        <w:rPr>
          <w:rFonts w:ascii="Times New Roman" w:hAnsi="Times New Roman"/>
          <w:b/>
          <w:bCs/>
          <w:sz w:val="24"/>
          <w:szCs w:val="24"/>
        </w:rPr>
        <w:t>Предоставление Документации по закупке Участникам</w:t>
      </w:r>
      <w:bookmarkEnd w:id="35"/>
    </w:p>
    <w:p w14:paraId="2085E23A"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6" w:name="_Toc322017045"/>
      <w:r w:rsidRPr="005578DF">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6"/>
    </w:p>
    <w:p w14:paraId="1FE25993" w14:textId="77777777" w:rsidR="00B83ACE" w:rsidRPr="005578DF"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Подготовка </w:t>
      </w:r>
      <w:bookmarkEnd w:id="33"/>
      <w:r w:rsidRPr="005578DF">
        <w:rPr>
          <w:rFonts w:ascii="Times New Roman" w:eastAsia="Times New Roman" w:hAnsi="Times New Roman"/>
          <w:b/>
          <w:bCs/>
          <w:sz w:val="24"/>
          <w:szCs w:val="24"/>
          <w:lang w:eastAsia="ru-RU"/>
        </w:rPr>
        <w:t>Заявок</w:t>
      </w:r>
    </w:p>
    <w:p w14:paraId="499319B2"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7" w:name="_Toc322017047"/>
      <w:r w:rsidRPr="005578DF">
        <w:rPr>
          <w:rFonts w:ascii="Times New Roman" w:eastAsia="Times New Roman" w:hAnsi="Times New Roman"/>
          <w:b/>
          <w:bCs/>
          <w:sz w:val="24"/>
          <w:szCs w:val="24"/>
          <w:lang w:eastAsia="ru-RU"/>
        </w:rPr>
        <w:t xml:space="preserve">Общие требования к </w:t>
      </w:r>
      <w:bookmarkEnd w:id="37"/>
      <w:r w:rsidRPr="005578DF">
        <w:rPr>
          <w:rFonts w:ascii="Times New Roman" w:eastAsia="Times New Roman" w:hAnsi="Times New Roman"/>
          <w:b/>
          <w:bCs/>
          <w:sz w:val="24"/>
          <w:szCs w:val="24"/>
          <w:lang w:eastAsia="ru-RU"/>
        </w:rPr>
        <w:t>Заявке</w:t>
      </w:r>
    </w:p>
    <w:p w14:paraId="2B4D8B78"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5578DF" w:rsidRDefault="00B83ACE" w:rsidP="0025393C">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а)</w:t>
      </w:r>
      <w:r w:rsidRPr="005578DF">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iCs/>
          <w:snapToGrid w:val="0"/>
          <w:sz w:val="24"/>
          <w:szCs w:val="24"/>
          <w:lang w:eastAsia="ru-RU"/>
        </w:rPr>
        <w:t xml:space="preserve"> </w:t>
      </w: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w:t>
      </w:r>
    </w:p>
    <w:p w14:paraId="5F9F7931" w14:textId="26B1BDBC"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hAnsi="Times New Roman"/>
          <w:b/>
          <w:sz w:val="24"/>
          <w:szCs w:val="24"/>
        </w:rPr>
        <w:t xml:space="preserve">      </w:t>
      </w:r>
      <w:r w:rsidR="0025393C" w:rsidRPr="005578DF">
        <w:rPr>
          <w:rFonts w:ascii="Times New Roman" w:eastAsia="Times New Roman" w:hAnsi="Times New Roman"/>
          <w:b/>
          <w:sz w:val="24"/>
          <w:szCs w:val="24"/>
          <w:lang w:eastAsia="ru-RU"/>
        </w:rPr>
        <w:t>в</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03F93AB9" w14:textId="4F6188A7" w:rsidR="00B83ACE" w:rsidRPr="005578DF" w:rsidRDefault="00B83ACE" w:rsidP="001F5946">
      <w:pPr>
        <w:tabs>
          <w:tab w:val="left" w:pos="567"/>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5578DF">
        <w:t xml:space="preserve"> </w:t>
      </w:r>
      <w:r w:rsidRPr="005578DF">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5578DF" w:rsidRDefault="00B83ACE" w:rsidP="00B83ACE">
      <w:pPr>
        <w:spacing w:after="0" w:line="240" w:lineRule="atLeast"/>
        <w:jc w:val="both"/>
        <w:rPr>
          <w:rFonts w:ascii="Times New Roman" w:eastAsia="Times New Roman" w:hAnsi="Times New Roman"/>
          <w:sz w:val="24"/>
          <w:szCs w:val="24"/>
          <w:lang w:eastAsia="ar-SA"/>
        </w:rPr>
      </w:pPr>
      <w:r w:rsidRPr="005578DF">
        <w:rPr>
          <w:rFonts w:ascii="Times New Roman" w:hAnsi="Times New Roman"/>
          <w:sz w:val="24"/>
          <w:szCs w:val="24"/>
        </w:rPr>
        <w:t xml:space="preserve"> </w:t>
      </w:r>
      <w:r w:rsidRPr="005578DF">
        <w:rPr>
          <w:rFonts w:ascii="Times New Roman" w:eastAsia="Times New Roman" w:hAnsi="Times New Roman"/>
          <w:b/>
          <w:sz w:val="24"/>
          <w:szCs w:val="24"/>
          <w:lang w:eastAsia="ru-RU"/>
        </w:rPr>
        <w:t>4.4.1.2.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ar-SA"/>
        </w:rPr>
        <w:t>Заявка на участие в закупке и Приложения к ней (п.п. «а»-«</w:t>
      </w:r>
      <w:r w:rsidR="0025393C" w:rsidRPr="005578DF">
        <w:rPr>
          <w:rFonts w:ascii="Times New Roman" w:eastAsia="Times New Roman" w:hAnsi="Times New Roman"/>
          <w:sz w:val="24"/>
          <w:szCs w:val="24"/>
          <w:lang w:eastAsia="ar-SA"/>
        </w:rPr>
        <w:t>в</w:t>
      </w:r>
      <w:r w:rsidRPr="005578DF">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8" w:name="_Toc322017048"/>
      <w:bookmarkEnd w:id="32"/>
      <w:r w:rsidRPr="005578DF">
        <w:rPr>
          <w:rFonts w:ascii="Times New Roman" w:hAnsi="Times New Roman"/>
          <w:b/>
          <w:sz w:val="24"/>
          <w:szCs w:val="24"/>
        </w:rPr>
        <w:t>4.4.1.3</w:t>
      </w:r>
      <w:r w:rsidRPr="005578DF">
        <w:rPr>
          <w:rFonts w:ascii="Times New Roman" w:hAnsi="Times New Roman"/>
          <w:sz w:val="24"/>
          <w:szCs w:val="24"/>
        </w:rPr>
        <w:t xml:space="preserve"> Заявка и Приложения к ней (</w:t>
      </w:r>
      <w:r w:rsidRPr="005578DF">
        <w:rPr>
          <w:rFonts w:ascii="Times New Roman" w:eastAsia="Times New Roman" w:hAnsi="Times New Roman"/>
          <w:sz w:val="24"/>
          <w:szCs w:val="24"/>
          <w:lang w:eastAsia="ru-RU"/>
        </w:rPr>
        <w:t>п.п. «а»-«</w:t>
      </w:r>
      <w:r w:rsidR="0025393C" w:rsidRPr="005578DF">
        <w:rPr>
          <w:rFonts w:ascii="Times New Roman" w:eastAsia="Times New Roman" w:hAnsi="Times New Roman"/>
          <w:sz w:val="24"/>
          <w:szCs w:val="24"/>
          <w:lang w:eastAsia="ru-RU"/>
        </w:rPr>
        <w:t>в</w:t>
      </w:r>
      <w:r w:rsidRPr="005578DF">
        <w:rPr>
          <w:rFonts w:ascii="Times New Roman" w:eastAsia="Times New Roman" w:hAnsi="Times New Roman"/>
          <w:sz w:val="24"/>
          <w:szCs w:val="24"/>
          <w:lang w:eastAsia="ru-RU"/>
        </w:rPr>
        <w:t>» п. 4.4.1.1</w:t>
      </w:r>
      <w:r w:rsidRPr="005578DF">
        <w:rPr>
          <w:rFonts w:ascii="Times New Roman" w:hAnsi="Times New Roman"/>
          <w:sz w:val="24"/>
          <w:szCs w:val="24"/>
        </w:rPr>
        <w:t>) должны быть отсканированными оригиналами документов.</w:t>
      </w:r>
    </w:p>
    <w:p w14:paraId="0D4B1326"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 xml:space="preserve">4.4.1.4. </w:t>
      </w:r>
      <w:r w:rsidRPr="005578DF">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Требования к сроку действия </w:t>
      </w:r>
      <w:bookmarkEnd w:id="38"/>
      <w:r w:rsidRPr="005578DF">
        <w:rPr>
          <w:rFonts w:ascii="Times New Roman" w:hAnsi="Times New Roman"/>
          <w:b/>
          <w:bCs/>
          <w:sz w:val="24"/>
          <w:szCs w:val="24"/>
        </w:rPr>
        <w:t>Заявки</w:t>
      </w:r>
    </w:p>
    <w:p w14:paraId="35EB35C3" w14:textId="16161D5E" w:rsidR="00B83ACE" w:rsidRPr="005578DF"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Заявка (Форма 1) </w:t>
      </w:r>
      <w:r w:rsidRPr="005578DF">
        <w:rPr>
          <w:rFonts w:ascii="Times New Roman" w:hAnsi="Times New Roman"/>
          <w:bCs/>
          <w:iCs/>
          <w:sz w:val="24"/>
          <w:szCs w:val="24"/>
        </w:rPr>
        <w:t>должна действовать</w:t>
      </w:r>
      <w:r w:rsidRPr="005578DF">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49"/>
      <w:r w:rsidRPr="005578DF">
        <w:rPr>
          <w:rFonts w:ascii="Times New Roman" w:hAnsi="Times New Roman"/>
          <w:b/>
          <w:bCs/>
          <w:sz w:val="24"/>
          <w:szCs w:val="24"/>
        </w:rPr>
        <w:t xml:space="preserve">Требования к языку </w:t>
      </w:r>
      <w:bookmarkEnd w:id="39"/>
      <w:r w:rsidRPr="005578DF">
        <w:rPr>
          <w:rFonts w:ascii="Times New Roman" w:hAnsi="Times New Roman"/>
          <w:b/>
          <w:bCs/>
          <w:sz w:val="24"/>
          <w:szCs w:val="24"/>
        </w:rPr>
        <w:t>Заявки</w:t>
      </w:r>
    </w:p>
    <w:p w14:paraId="3AB5FC40"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40" w:name="_Toc322017050"/>
      <w:r w:rsidRPr="005578DF">
        <w:rPr>
          <w:rFonts w:ascii="Times New Roman" w:hAnsi="Times New Roman"/>
          <w:b/>
          <w:bCs/>
          <w:sz w:val="24"/>
          <w:szCs w:val="24"/>
        </w:rPr>
        <w:t>Требования к валюте Заявки</w:t>
      </w:r>
      <w:bookmarkEnd w:id="40"/>
    </w:p>
    <w:p w14:paraId="3FDDA22A"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5578DF" w:rsidRDefault="00B83ACE" w:rsidP="00B83ACE">
      <w:pPr>
        <w:spacing w:after="0" w:line="240" w:lineRule="auto"/>
        <w:jc w:val="both"/>
        <w:rPr>
          <w:rFonts w:ascii="Times New Roman" w:hAnsi="Times New Roman"/>
          <w:sz w:val="24"/>
          <w:szCs w:val="24"/>
        </w:rPr>
      </w:pPr>
    </w:p>
    <w:p w14:paraId="6BF335D2" w14:textId="77777777" w:rsidR="00B83ACE" w:rsidRPr="005578DF"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1" w:name="_Toc322017051"/>
      <w:r w:rsidRPr="005578DF">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53554856" w:rsidR="00B83ACE" w:rsidRPr="005578DF" w:rsidRDefault="00B83ACE" w:rsidP="00B83ACE">
      <w:pPr>
        <w:pStyle w:val="Default"/>
        <w:jc w:val="both"/>
        <w:rPr>
          <w:color w:val="auto"/>
        </w:rPr>
      </w:pPr>
      <w:r w:rsidRPr="005578DF">
        <w:rPr>
          <w:color w:val="auto"/>
        </w:rPr>
        <w:t>Дата начала подачи Заявок:</w:t>
      </w:r>
      <w:r w:rsidRPr="005578DF">
        <w:rPr>
          <w:b/>
          <w:color w:val="auto"/>
        </w:rPr>
        <w:t xml:space="preserve"> </w:t>
      </w:r>
      <w:r w:rsidR="000F2104">
        <w:rPr>
          <w:b/>
          <w:color w:val="auto"/>
        </w:rPr>
        <w:t>3</w:t>
      </w:r>
      <w:r w:rsidR="00683F5D">
        <w:rPr>
          <w:b/>
          <w:color w:val="auto"/>
        </w:rPr>
        <w:t>1</w:t>
      </w:r>
      <w:r w:rsidR="00A93588" w:rsidRPr="005578DF">
        <w:rPr>
          <w:b/>
          <w:color w:val="auto"/>
        </w:rPr>
        <w:t>.</w:t>
      </w:r>
      <w:r w:rsidR="00A95E8F" w:rsidRPr="005578DF">
        <w:rPr>
          <w:b/>
          <w:color w:val="auto"/>
        </w:rPr>
        <w:t>0</w:t>
      </w:r>
      <w:r w:rsidR="009A264D" w:rsidRPr="005578DF">
        <w:rPr>
          <w:b/>
          <w:color w:val="auto"/>
        </w:rPr>
        <w:t>3</w:t>
      </w:r>
      <w:r w:rsidRPr="005578DF">
        <w:rPr>
          <w:b/>
          <w:color w:val="auto"/>
        </w:rPr>
        <w:t>.202</w:t>
      </w:r>
      <w:r w:rsidR="00A95E8F" w:rsidRPr="005578DF">
        <w:rPr>
          <w:b/>
          <w:color w:val="auto"/>
        </w:rPr>
        <w:t>6</w:t>
      </w:r>
      <w:r w:rsidRPr="005578DF">
        <w:rPr>
          <w:b/>
          <w:color w:val="auto"/>
        </w:rPr>
        <w:t xml:space="preserve"> года</w:t>
      </w:r>
      <w:r w:rsidRPr="005578DF">
        <w:rPr>
          <w:color w:val="auto"/>
        </w:rPr>
        <w:t>.</w:t>
      </w:r>
    </w:p>
    <w:p w14:paraId="6F7B967B" w14:textId="605336C9" w:rsidR="00B83ACE" w:rsidRPr="005578DF" w:rsidRDefault="00B83ACE" w:rsidP="00B83ACE">
      <w:pPr>
        <w:shd w:val="clear" w:color="auto" w:fill="FFFFFF" w:themeFill="background1"/>
        <w:spacing w:after="0" w:line="240" w:lineRule="atLeast"/>
        <w:jc w:val="both"/>
        <w:rPr>
          <w:rFonts w:ascii="Times New Roman" w:hAnsi="Times New Roman"/>
          <w:b/>
          <w:sz w:val="24"/>
          <w:szCs w:val="24"/>
        </w:rPr>
      </w:pPr>
      <w:r w:rsidRPr="005578DF">
        <w:rPr>
          <w:rFonts w:ascii="Times New Roman" w:hAnsi="Times New Roman"/>
          <w:sz w:val="24"/>
          <w:szCs w:val="24"/>
        </w:rPr>
        <w:t xml:space="preserve">Дата и время окончания подачи Заявок и открытие доступа к Заявкам: </w:t>
      </w:r>
      <w:r w:rsidR="004A4608" w:rsidRPr="005578DF">
        <w:rPr>
          <w:rFonts w:ascii="Times New Roman" w:hAnsi="Times New Roman"/>
          <w:b/>
          <w:sz w:val="24"/>
          <w:szCs w:val="24"/>
        </w:rPr>
        <w:t>09</w:t>
      </w:r>
      <w:r w:rsidRPr="005578DF">
        <w:rPr>
          <w:rFonts w:ascii="Times New Roman" w:hAnsi="Times New Roman"/>
          <w:b/>
          <w:sz w:val="24"/>
          <w:szCs w:val="24"/>
        </w:rPr>
        <w:t xml:space="preserve">:00 (время местное) </w:t>
      </w:r>
      <w:r w:rsidR="00C51945">
        <w:rPr>
          <w:rFonts w:ascii="Times New Roman" w:hAnsi="Times New Roman"/>
          <w:b/>
          <w:sz w:val="24"/>
          <w:szCs w:val="24"/>
        </w:rPr>
        <w:t>0</w:t>
      </w:r>
      <w:r w:rsidR="00683F5D">
        <w:rPr>
          <w:rFonts w:ascii="Times New Roman" w:hAnsi="Times New Roman"/>
          <w:b/>
          <w:sz w:val="24"/>
          <w:szCs w:val="24"/>
        </w:rPr>
        <w:t>7</w:t>
      </w:r>
      <w:r w:rsidR="00C51945">
        <w:rPr>
          <w:rFonts w:ascii="Times New Roman" w:hAnsi="Times New Roman"/>
          <w:b/>
          <w:sz w:val="24"/>
          <w:szCs w:val="24"/>
        </w:rPr>
        <w:t>.04</w:t>
      </w:r>
      <w:r w:rsidR="00FE2CFD" w:rsidRPr="005578DF">
        <w:rPr>
          <w:rFonts w:ascii="Times New Roman" w:hAnsi="Times New Roman"/>
          <w:b/>
          <w:sz w:val="24"/>
          <w:szCs w:val="24"/>
        </w:rPr>
        <w:t>.202</w:t>
      </w:r>
      <w:r w:rsidR="00A95E8F" w:rsidRPr="005578DF">
        <w:rPr>
          <w:rFonts w:ascii="Times New Roman" w:hAnsi="Times New Roman"/>
          <w:b/>
          <w:sz w:val="24"/>
          <w:szCs w:val="24"/>
        </w:rPr>
        <w:t>6</w:t>
      </w:r>
      <w:r w:rsidRPr="005578DF">
        <w:rPr>
          <w:rFonts w:ascii="Times New Roman" w:hAnsi="Times New Roman"/>
          <w:b/>
          <w:sz w:val="24"/>
          <w:szCs w:val="24"/>
        </w:rPr>
        <w:t xml:space="preserve"> года.</w:t>
      </w:r>
    </w:p>
    <w:p w14:paraId="7348D92D" w14:textId="77777777" w:rsidR="00B83ACE" w:rsidRPr="005578D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5578D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Любой участник закупки вправе направить Заказчику </w:t>
      </w:r>
      <w:r w:rsidRPr="005578D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5578D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5578DF">
        <w:rPr>
          <w:rFonts w:ascii="Times New Roman" w:hAnsi="Times New Roman"/>
          <w:bCs/>
          <w:iCs/>
          <w:sz w:val="24"/>
          <w:szCs w:val="24"/>
        </w:rPr>
        <w:t>.</w:t>
      </w:r>
    </w:p>
    <w:p w14:paraId="130058F0" w14:textId="34EA064D"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5578D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5578D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5578DF">
        <w:rPr>
          <w:rFonts w:ascii="Times New Roman" w:hAnsi="Times New Roman"/>
          <w:sz w:val="24"/>
          <w:szCs w:val="24"/>
        </w:rPr>
        <w:t xml:space="preserve">: </w:t>
      </w:r>
      <w:r w:rsidRPr="005578DF">
        <w:rPr>
          <w:rFonts w:ascii="Times New Roman" w:hAnsi="Times New Roman"/>
          <w:b/>
          <w:sz w:val="24"/>
          <w:szCs w:val="24"/>
        </w:rPr>
        <w:t>1</w:t>
      </w:r>
      <w:r w:rsidR="002E4EAF" w:rsidRPr="005578DF">
        <w:rPr>
          <w:rFonts w:ascii="Times New Roman" w:hAnsi="Times New Roman"/>
          <w:b/>
          <w:sz w:val="24"/>
          <w:szCs w:val="24"/>
        </w:rPr>
        <w:t>7</w:t>
      </w:r>
      <w:r w:rsidRPr="005578DF">
        <w:rPr>
          <w:rFonts w:ascii="Times New Roman" w:hAnsi="Times New Roman"/>
          <w:b/>
          <w:sz w:val="24"/>
          <w:szCs w:val="24"/>
        </w:rPr>
        <w:t xml:space="preserve">:00 (время местное) </w:t>
      </w:r>
      <w:r w:rsidR="00C67BA5">
        <w:rPr>
          <w:rFonts w:ascii="Times New Roman" w:hAnsi="Times New Roman"/>
          <w:b/>
          <w:sz w:val="24"/>
          <w:szCs w:val="24"/>
        </w:rPr>
        <w:t>0</w:t>
      </w:r>
      <w:r w:rsidR="00683F5D">
        <w:rPr>
          <w:rFonts w:ascii="Times New Roman" w:hAnsi="Times New Roman"/>
          <w:b/>
          <w:sz w:val="24"/>
          <w:szCs w:val="24"/>
        </w:rPr>
        <w:t>6</w:t>
      </w:r>
      <w:r w:rsidRPr="005578DF">
        <w:rPr>
          <w:rFonts w:ascii="Times New Roman" w:hAnsi="Times New Roman"/>
          <w:b/>
          <w:sz w:val="24"/>
          <w:szCs w:val="24"/>
        </w:rPr>
        <w:t>.</w:t>
      </w:r>
      <w:r w:rsidR="00E65E20" w:rsidRPr="005578DF">
        <w:rPr>
          <w:rFonts w:ascii="Times New Roman" w:hAnsi="Times New Roman"/>
          <w:b/>
          <w:sz w:val="24"/>
          <w:szCs w:val="24"/>
        </w:rPr>
        <w:t>0</w:t>
      </w:r>
      <w:r w:rsidR="00C67BA5">
        <w:rPr>
          <w:rFonts w:ascii="Times New Roman" w:hAnsi="Times New Roman"/>
          <w:b/>
          <w:sz w:val="24"/>
          <w:szCs w:val="24"/>
        </w:rPr>
        <w:t>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0F60AE95"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5578DF">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5578DF"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5578DF"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5578DF">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5578DF">
        <w:rPr>
          <w:rFonts w:ascii="Times New Roman" w:eastAsia="Times New Roman" w:hAnsi="Times New Roman"/>
          <w:sz w:val="24"/>
          <w:szCs w:val="24"/>
          <w:lang w:eastAsia="ru-RU"/>
        </w:rPr>
        <w:t>.</w:t>
      </w:r>
    </w:p>
    <w:p w14:paraId="47D1453B" w14:textId="77777777" w:rsidR="00B83ACE" w:rsidRPr="005578DF"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Изменения, вносимые в извещение об осуществлении </w:t>
      </w:r>
      <w:r w:rsidRPr="005578DF">
        <w:rPr>
          <w:rFonts w:ascii="Times New Roman" w:eastAsia="Times New Roman" w:hAnsi="Times New Roman"/>
          <w:bCs/>
          <w:iCs/>
          <w:sz w:val="24"/>
          <w:szCs w:val="24"/>
          <w:lang w:eastAsia="ru-RU"/>
        </w:rPr>
        <w:t>закупки</w:t>
      </w:r>
      <w:r w:rsidRPr="005578DF">
        <w:rPr>
          <w:rFonts w:ascii="Times New Roman" w:eastAsia="Times New Roman" w:hAnsi="Times New Roman"/>
          <w:sz w:val="24"/>
          <w:szCs w:val="24"/>
          <w:lang w:eastAsia="ru-RU"/>
        </w:rPr>
        <w:t xml:space="preserve">, документацию о </w:t>
      </w:r>
      <w:r w:rsidRPr="005578DF">
        <w:rPr>
          <w:rFonts w:ascii="Times New Roman" w:eastAsia="Times New Roman" w:hAnsi="Times New Roman"/>
          <w:bCs/>
          <w:iCs/>
          <w:sz w:val="24"/>
          <w:szCs w:val="24"/>
          <w:lang w:eastAsia="ru-RU"/>
        </w:rPr>
        <w:t>закупке</w:t>
      </w:r>
      <w:r w:rsidRPr="005578DF">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5578DF"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5578DF">
        <w:rPr>
          <w:rFonts w:ascii="Times New Roman" w:hAnsi="Times New Roman"/>
          <w:sz w:val="24"/>
          <w:szCs w:val="24"/>
        </w:rPr>
        <w:t>.</w:t>
      </w:r>
    </w:p>
    <w:p w14:paraId="0AE8CD4D" w14:textId="77777777" w:rsidR="00B83ACE" w:rsidRPr="005578DF"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5578DF">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5578DF">
        <w:rPr>
          <w:rFonts w:ascii="Times New Roman" w:eastAsia="Times New Roman" w:hAnsi="Times New Roman" w:cs="Arial"/>
          <w:bCs/>
          <w:iCs/>
          <w:sz w:val="24"/>
          <w:szCs w:val="24"/>
          <w:lang w:eastAsia="ru-RU"/>
        </w:rPr>
        <w:t xml:space="preserve">. </w:t>
      </w:r>
    </w:p>
    <w:p w14:paraId="2018B254"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5578DF">
        <w:rPr>
          <w:rFonts w:ascii="Times New Roman" w:hAnsi="Times New Roman"/>
          <w:bCs/>
          <w:iCs/>
          <w:sz w:val="24"/>
          <w:szCs w:val="24"/>
        </w:rPr>
        <w:t xml:space="preserve"> в виде отдельного информационного листа.</w:t>
      </w:r>
    </w:p>
    <w:p w14:paraId="6E7E128F"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bCs/>
          <w:iCs/>
          <w:sz w:val="24"/>
          <w:szCs w:val="24"/>
        </w:rPr>
        <w:t xml:space="preserve">     По истечении срока отмены </w:t>
      </w:r>
      <w:r w:rsidRPr="005578DF">
        <w:rPr>
          <w:rFonts w:ascii="Times New Roman" w:hAnsi="Times New Roman"/>
          <w:sz w:val="24"/>
          <w:szCs w:val="24"/>
        </w:rPr>
        <w:t>закупки</w:t>
      </w:r>
      <w:r w:rsidRPr="005578D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1"/>
    <w:p w14:paraId="759AF42D" w14:textId="77777777" w:rsidR="00B83ACE" w:rsidRPr="005578D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5578DF">
        <w:rPr>
          <w:rFonts w:ascii="Times New Roman" w:hAnsi="Times New Roman" w:cs="Times New Roman"/>
          <w:b/>
          <w:sz w:val="24"/>
          <w:szCs w:val="24"/>
        </w:rPr>
        <w:t>Дата рассмотрения Заявок Участников и подведение итогов закупки.</w:t>
      </w:r>
    </w:p>
    <w:p w14:paraId="549668D8" w14:textId="5D682FEC" w:rsidR="00B83ACE" w:rsidRPr="005578DF" w:rsidRDefault="00B83ACE" w:rsidP="00B83ACE">
      <w:pPr>
        <w:shd w:val="clear" w:color="auto" w:fill="FFFFFF"/>
        <w:tabs>
          <w:tab w:val="left" w:pos="709"/>
        </w:tabs>
        <w:spacing w:after="0" w:line="240" w:lineRule="atLeast"/>
        <w:rPr>
          <w:rFonts w:ascii="Times New Roman" w:hAnsi="Times New Roman"/>
          <w:sz w:val="24"/>
          <w:szCs w:val="24"/>
        </w:rPr>
      </w:pPr>
      <w:r w:rsidRPr="005578DF">
        <w:rPr>
          <w:rFonts w:ascii="Times New Roman" w:hAnsi="Times New Roman"/>
          <w:b/>
          <w:sz w:val="24"/>
          <w:szCs w:val="24"/>
        </w:rPr>
        <w:t>4.4.8.1</w:t>
      </w:r>
      <w:r w:rsidRPr="005578DF">
        <w:rPr>
          <w:rFonts w:ascii="Times New Roman" w:hAnsi="Times New Roman"/>
          <w:sz w:val="24"/>
          <w:szCs w:val="24"/>
        </w:rPr>
        <w:t xml:space="preserve"> Дата рассмотрения Заявок (ориентировочно): </w:t>
      </w:r>
      <w:r w:rsidR="00C51945">
        <w:rPr>
          <w:rFonts w:ascii="Times New Roman" w:hAnsi="Times New Roman"/>
          <w:b/>
          <w:sz w:val="24"/>
          <w:szCs w:val="24"/>
        </w:rPr>
        <w:t>0</w:t>
      </w:r>
      <w:r w:rsidR="00683F5D">
        <w:rPr>
          <w:rFonts w:ascii="Times New Roman" w:hAnsi="Times New Roman"/>
          <w:b/>
          <w:sz w:val="24"/>
          <w:szCs w:val="24"/>
        </w:rPr>
        <w:t>7</w:t>
      </w:r>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r w:rsidRPr="005578DF">
        <w:rPr>
          <w:rFonts w:ascii="Times New Roman" w:hAnsi="Times New Roman"/>
          <w:sz w:val="24"/>
          <w:szCs w:val="24"/>
        </w:rPr>
        <w:t xml:space="preserve"> </w:t>
      </w:r>
      <w:r w:rsidRPr="005578DF">
        <w:rPr>
          <w:rFonts w:ascii="Times New Roman" w:hAnsi="Times New Roman"/>
          <w:b/>
          <w:sz w:val="24"/>
          <w:szCs w:val="24"/>
        </w:rPr>
        <w:t xml:space="preserve"> </w:t>
      </w:r>
    </w:p>
    <w:p w14:paraId="2941021C" w14:textId="7A6CCBBD" w:rsidR="00B83ACE" w:rsidRPr="005578DF" w:rsidRDefault="00B83ACE" w:rsidP="00B83ACE">
      <w:pPr>
        <w:autoSpaceDE w:val="0"/>
        <w:autoSpaceDN w:val="0"/>
        <w:adjustRightInd w:val="0"/>
        <w:spacing w:after="0" w:line="240" w:lineRule="atLeast"/>
        <w:rPr>
          <w:rFonts w:ascii="Times New Roman" w:hAnsi="Times New Roman"/>
          <w:b/>
          <w:sz w:val="24"/>
          <w:szCs w:val="24"/>
        </w:rPr>
      </w:pPr>
      <w:r w:rsidRPr="005578DF">
        <w:rPr>
          <w:rFonts w:ascii="Times New Roman" w:hAnsi="Times New Roman"/>
          <w:b/>
          <w:sz w:val="24"/>
          <w:szCs w:val="24"/>
        </w:rPr>
        <w:t xml:space="preserve">4.4.8.2 </w:t>
      </w:r>
      <w:r w:rsidRPr="005578DF">
        <w:rPr>
          <w:rFonts w:ascii="Times New Roman" w:hAnsi="Times New Roman"/>
          <w:sz w:val="24"/>
          <w:szCs w:val="24"/>
        </w:rPr>
        <w:t xml:space="preserve">Дата подведения итогов закупочной процедуры (ориентировочно): </w:t>
      </w:r>
      <w:r w:rsidR="00C51945">
        <w:rPr>
          <w:rFonts w:ascii="Times New Roman" w:hAnsi="Times New Roman"/>
          <w:b/>
          <w:sz w:val="24"/>
          <w:szCs w:val="24"/>
        </w:rPr>
        <w:t>0</w:t>
      </w:r>
      <w:r w:rsidR="00683F5D">
        <w:rPr>
          <w:rFonts w:ascii="Times New Roman" w:hAnsi="Times New Roman"/>
          <w:b/>
          <w:sz w:val="24"/>
          <w:szCs w:val="24"/>
        </w:rPr>
        <w:t>7</w:t>
      </w:r>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3DFAA545" w14:textId="77777777" w:rsidR="00B83ACE" w:rsidRPr="005578D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t>Требования к представлению Заявки</w:t>
      </w:r>
    </w:p>
    <w:p w14:paraId="53A30B47"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5578DF"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5578DF">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5578DF">
        <w:rPr>
          <w:rFonts w:ascii="Times New Roman" w:hAnsi="Times New Roman"/>
          <w:sz w:val="24"/>
          <w:szCs w:val="24"/>
        </w:rPr>
        <w:t>.</w:t>
      </w:r>
    </w:p>
    <w:p w14:paraId="2DF9890D"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5578DF"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5578DF" w:rsidRDefault="00B83ACE" w:rsidP="00B83ACE">
      <w:pPr>
        <w:pStyle w:val="aff8"/>
        <w:keepNext/>
        <w:numPr>
          <w:ilvl w:val="2"/>
          <w:numId w:val="8"/>
        </w:numPr>
        <w:suppressAutoHyphens/>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w:t>
      </w:r>
    </w:p>
    <w:p w14:paraId="2355CB0B"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5578DF" w:rsidRDefault="00B83ACE" w:rsidP="00B83ACE">
      <w:pPr>
        <w:pStyle w:val="aff8"/>
        <w:numPr>
          <w:ilvl w:val="3"/>
          <w:numId w:val="8"/>
        </w:numPr>
        <w:ind w:left="0" w:firstLine="0"/>
        <w:jc w:val="both"/>
        <w:rPr>
          <w:rFonts w:ascii="Times New Roman" w:hAnsi="Times New Roman"/>
          <w:sz w:val="24"/>
          <w:szCs w:val="24"/>
        </w:rPr>
      </w:pPr>
      <w:r w:rsidRPr="005578DF">
        <w:rPr>
          <w:rFonts w:ascii="Times New Roman" w:hAnsi="Times New Roman"/>
          <w:b/>
          <w:sz w:val="24"/>
          <w:szCs w:val="24"/>
        </w:rPr>
        <w:t xml:space="preserve">     </w:t>
      </w:r>
      <w:r w:rsidRPr="005578DF">
        <w:rPr>
          <w:rFonts w:ascii="Times New Roman" w:hAnsi="Times New Roman"/>
          <w:sz w:val="24"/>
          <w:szCs w:val="24"/>
        </w:rPr>
        <w:t>Чтобы претендовать на участие в данной процедуре закупки и на право заключения Договора</w:t>
      </w:r>
      <w:r w:rsidRPr="005578DF">
        <w:rPr>
          <w:rFonts w:ascii="Times New Roman" w:hAnsi="Times New Roman" w:cs="Times New Roman"/>
          <w:sz w:val="24"/>
          <w:szCs w:val="24"/>
        </w:rPr>
        <w:t xml:space="preserve">, Участник, </w:t>
      </w:r>
      <w:r w:rsidR="0031493C" w:rsidRPr="005578DF">
        <w:rPr>
          <w:rFonts w:ascii="Times New Roman" w:hAnsi="Times New Roman" w:cs="Times New Roman"/>
          <w:sz w:val="24"/>
          <w:szCs w:val="24"/>
        </w:rPr>
        <w:t>(</w:t>
      </w:r>
      <w:r w:rsidR="0031493C" w:rsidRPr="005578DF">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5578DF">
        <w:rPr>
          <w:rFonts w:ascii="Times New Roman" w:hAnsi="Times New Roman" w:cs="Times New Roman"/>
          <w:sz w:val="24"/>
          <w:szCs w:val="24"/>
        </w:rPr>
        <w:t>)</w:t>
      </w:r>
      <w:r w:rsidR="0031493C" w:rsidRPr="005578DF">
        <w:rPr>
          <w:sz w:val="24"/>
          <w:szCs w:val="24"/>
        </w:rPr>
        <w:t xml:space="preserve"> </w:t>
      </w:r>
      <w:r w:rsidRPr="005578DF">
        <w:rPr>
          <w:rFonts w:ascii="Times New Roman" w:hAnsi="Times New Roman"/>
          <w:sz w:val="24"/>
          <w:szCs w:val="24"/>
        </w:rPr>
        <w:t>должен полностью соответствовать следующим требованиям:</w:t>
      </w:r>
    </w:p>
    <w:p w14:paraId="1E946B63" w14:textId="77777777" w:rsidR="00B83ACE" w:rsidRPr="005578DF"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5578DF">
        <w:rPr>
          <w:rFonts w:ascii="Times New Roman" w:hAnsi="Times New Roman"/>
          <w:b/>
          <w:sz w:val="24"/>
          <w:szCs w:val="24"/>
        </w:rPr>
        <w:t xml:space="preserve">       а)</w:t>
      </w:r>
      <w:r w:rsidRPr="005578DF">
        <w:rPr>
          <w:rFonts w:ascii="Times New Roman" w:hAnsi="Times New Roman"/>
          <w:sz w:val="24"/>
          <w:szCs w:val="24"/>
        </w:rPr>
        <w:t xml:space="preserve"> в соответствии с Федеральным законом от 30.12.2006 No281-ФЗ «О</w:t>
      </w:r>
      <w:r w:rsidRPr="005578DF">
        <w:rPr>
          <w:rFonts w:ascii="Times New Roman" w:hAnsi="Times New Roman"/>
          <w:sz w:val="24"/>
          <w:szCs w:val="24"/>
        </w:rPr>
        <w:br/>
      </w:r>
      <w:r w:rsidRPr="005578DF">
        <w:rPr>
          <w:rFonts w:ascii="Times New Roman" w:hAnsi="Times New Roman"/>
          <w:sz w:val="24"/>
          <w:szCs w:val="24"/>
        </w:rPr>
        <w:lastRenderedPageBreak/>
        <w:t>специальных экономических мерах и принудительных мерах» Участник закупки не</w:t>
      </w:r>
      <w:r w:rsidRPr="005578DF">
        <w:rPr>
          <w:rFonts w:ascii="Times New Roman" w:hAnsi="Times New Roman"/>
          <w:sz w:val="24"/>
          <w:szCs w:val="24"/>
        </w:rPr>
        <w:br/>
        <w:t>должен являться юридическим или физическим лицом, включенным в перечень,</w:t>
      </w:r>
      <w:r w:rsidRPr="005578DF">
        <w:rPr>
          <w:rFonts w:ascii="Times New Roman" w:hAnsi="Times New Roman"/>
          <w:sz w:val="24"/>
          <w:szCs w:val="24"/>
        </w:rPr>
        <w:br/>
        <w:t>утвержденный постановлением Правительства РФ от 11.05.2022 No851 «О мерах по</w:t>
      </w:r>
      <w:r w:rsidRPr="005578DF">
        <w:rPr>
          <w:rFonts w:ascii="Times New Roman" w:hAnsi="Times New Roman"/>
          <w:sz w:val="24"/>
          <w:szCs w:val="24"/>
        </w:rPr>
        <w:br/>
        <w:t>реализации Указа Президента Российской Федерации от 3 мая 2022 г. No252», в</w:t>
      </w:r>
      <w:r w:rsidRPr="005578DF">
        <w:rPr>
          <w:rFonts w:ascii="Times New Roman" w:hAnsi="Times New Roman"/>
          <w:sz w:val="24"/>
          <w:szCs w:val="24"/>
        </w:rPr>
        <w:br/>
        <w:t>отношении которого применяются специальные экономические меры,</w:t>
      </w:r>
      <w:r w:rsidRPr="005578DF">
        <w:rPr>
          <w:rFonts w:ascii="Times New Roman" w:hAnsi="Times New Roman"/>
          <w:sz w:val="24"/>
          <w:szCs w:val="24"/>
        </w:rPr>
        <w:br/>
        <w:t xml:space="preserve">предусмотренные п.п. «а» п. 2 Указа Президента РФ от 03.05.2022 г. </w:t>
      </w:r>
      <w:proofErr w:type="spellStart"/>
      <w:r w:rsidRPr="005578DF">
        <w:rPr>
          <w:rFonts w:ascii="Times New Roman" w:hAnsi="Times New Roman"/>
          <w:sz w:val="24"/>
          <w:szCs w:val="24"/>
        </w:rPr>
        <w:t>No</w:t>
      </w:r>
      <w:proofErr w:type="spellEnd"/>
      <w:r w:rsidRPr="005578DF">
        <w:rPr>
          <w:rFonts w:ascii="Times New Roman" w:hAnsi="Times New Roman"/>
          <w:sz w:val="24"/>
          <w:szCs w:val="24"/>
        </w:rPr>
        <w:t xml:space="preserve"> 252, либо</w:t>
      </w:r>
      <w:r w:rsidRPr="005578DF">
        <w:rPr>
          <w:rFonts w:ascii="Times New Roman" w:hAnsi="Times New Roman"/>
          <w:sz w:val="24"/>
          <w:szCs w:val="24"/>
        </w:rPr>
        <w:br/>
        <w:t>являться организацией, находящейся под контролем таких лиц.</w:t>
      </w:r>
      <w:r w:rsidRPr="005578DF">
        <w:rPr>
          <w:rFonts w:ascii="Times New Roman" w:hAnsi="Times New Roman"/>
          <w:sz w:val="24"/>
          <w:szCs w:val="24"/>
        </w:rPr>
        <w:br/>
        <w:t xml:space="preserve">      Представление информации или документов, подтверждающих о соответствии</w:t>
      </w:r>
      <w:r w:rsidRPr="005578DF">
        <w:rPr>
          <w:rFonts w:ascii="Times New Roman" w:hAnsi="Times New Roman"/>
          <w:sz w:val="24"/>
          <w:szCs w:val="24"/>
        </w:rPr>
        <w:br/>
        <w:t>участника закупки вышеуказанному требованию, не требуются.</w:t>
      </w:r>
    </w:p>
    <w:p w14:paraId="75630410" w14:textId="13A6F57C" w:rsidR="00B83ACE" w:rsidRPr="005578DF"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00820497" w:rsidRPr="005578DF">
        <w:t xml:space="preserve"> </w:t>
      </w:r>
      <w:r w:rsidR="00820497" w:rsidRPr="005578DF">
        <w:rPr>
          <w:rFonts w:ascii="Times New Roman" w:eastAsia="Times New Roman" w:hAnsi="Times New Roman"/>
          <w:sz w:val="24"/>
          <w:szCs w:val="24"/>
          <w:lang w:eastAsia="ru-RU"/>
        </w:rPr>
        <w:t>участник закупки</w:t>
      </w:r>
      <w:r w:rsidR="00820497" w:rsidRPr="005578DF">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5578DF">
        <w:rPr>
          <w:rFonts w:ascii="Times New Roman" w:eastAsia="Times New Roman" w:hAnsi="Times New Roman"/>
          <w:sz w:val="24"/>
          <w:szCs w:val="24"/>
          <w:lang w:eastAsia="ru-RU"/>
        </w:rPr>
        <w:t>обладать</w:t>
      </w:r>
      <w:r w:rsidRPr="005578DF">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5578DF">
        <w:rPr>
          <w:rFonts w:ascii="Times New Roman" w:eastAsia="Times New Roman" w:hAnsi="Times New Roman"/>
          <w:sz w:val="24"/>
          <w:szCs w:val="24"/>
          <w:lang w:eastAsia="ru-RU"/>
        </w:rPr>
        <w:t>Договора.</w:t>
      </w:r>
      <w:r w:rsidRPr="005578DF">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5578DF">
        <w:rPr>
          <w:rFonts w:ascii="Times New Roman" w:eastAsia="Times New Roman" w:hAnsi="Times New Roman"/>
          <w:sz w:val="24"/>
          <w:szCs w:val="24"/>
          <w:lang w:eastAsia="ru-RU"/>
        </w:rPr>
        <w:t>вливающим документом подписанным</w:t>
      </w:r>
      <w:r w:rsidRPr="005578DF">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5578DF"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bCs/>
          <w:iCs/>
          <w:sz w:val="24"/>
          <w:szCs w:val="24"/>
          <w:lang w:eastAsia="ru-RU"/>
        </w:rPr>
        <w:t xml:space="preserve">     </w:t>
      </w:r>
      <w:r w:rsidR="00AA6C11" w:rsidRPr="005578DF">
        <w:rPr>
          <w:rFonts w:ascii="Times New Roman" w:eastAsia="Times New Roman" w:hAnsi="Times New Roman"/>
          <w:b/>
          <w:bCs/>
          <w:iCs/>
          <w:sz w:val="24"/>
          <w:szCs w:val="24"/>
          <w:lang w:eastAsia="ru-RU"/>
        </w:rPr>
        <w:t>в</w:t>
      </w:r>
      <w:r w:rsidRPr="005578DF">
        <w:rPr>
          <w:rFonts w:ascii="Times New Roman" w:eastAsia="Times New Roman" w:hAnsi="Times New Roman"/>
          <w:b/>
          <w:bCs/>
          <w:iCs/>
          <w:sz w:val="24"/>
          <w:szCs w:val="24"/>
          <w:lang w:eastAsia="ru-RU"/>
        </w:rPr>
        <w:t>)</w:t>
      </w:r>
      <w:r w:rsidRPr="005578DF">
        <w:rPr>
          <w:rFonts w:ascii="Times New Roman" w:eastAsia="Times New Roman" w:hAnsi="Times New Roman"/>
          <w:bCs/>
          <w:iCs/>
          <w:sz w:val="24"/>
          <w:szCs w:val="24"/>
          <w:lang w:eastAsia="ru-RU"/>
        </w:rPr>
        <w:t xml:space="preserve"> отсутств</w:t>
      </w:r>
      <w:r w:rsidRPr="005578DF">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5578DF"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д</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е</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820497" w:rsidRPr="005578DF">
        <w:rPr>
          <w:rFonts w:ascii="Times New Roman" w:hAnsi="Times New Roman"/>
          <w:sz w:val="24"/>
          <w:szCs w:val="24"/>
        </w:rPr>
        <w:t xml:space="preserve">деятельность участника </w:t>
      </w:r>
      <w:r w:rsidRPr="005578DF">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5578DF">
        <w:rPr>
          <w:rFonts w:ascii="Times New Roman" w:eastAsia="Times New Roman" w:hAnsi="Times New Roman"/>
          <w:sz w:val="24"/>
          <w:szCs w:val="24"/>
          <w:lang w:eastAsia="ru-RU"/>
        </w:rPr>
        <w:t>;</w:t>
      </w:r>
    </w:p>
    <w:p w14:paraId="2D4DA301" w14:textId="6327632C" w:rsidR="00FD1648" w:rsidRPr="005578DF"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ж</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FD1648" w:rsidRPr="005578DF">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w:t>
      </w:r>
      <w:r w:rsidR="00C67BA5">
        <w:rPr>
          <w:rFonts w:ascii="Times New Roman" w:eastAsia="Times New Roman" w:hAnsi="Times New Roman"/>
          <w:sz w:val="24"/>
          <w:szCs w:val="24"/>
          <w:lang w:eastAsia="ru-RU"/>
        </w:rPr>
        <w:t>8</w:t>
      </w:r>
      <w:r w:rsidR="00FD1648" w:rsidRPr="005578DF">
        <w:rPr>
          <w:rFonts w:ascii="Times New Roman" w:eastAsia="Times New Roman" w:hAnsi="Times New Roman"/>
          <w:sz w:val="24"/>
          <w:szCs w:val="24"/>
          <w:lang w:eastAsia="ru-RU"/>
        </w:rPr>
        <w:t>.</w:t>
      </w:r>
    </w:p>
    <w:p w14:paraId="3496AACE" w14:textId="1F25D6E7" w:rsidR="00B83ACE" w:rsidRPr="005578DF"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w:t>
      </w:r>
      <w:r w:rsidR="00C67BA5">
        <w:rPr>
          <w:rFonts w:ascii="Times New Roman" w:eastAsia="Times New Roman" w:hAnsi="Times New Roman"/>
          <w:sz w:val="24"/>
          <w:szCs w:val="24"/>
          <w:lang w:eastAsia="ru-RU"/>
        </w:rPr>
        <w:t>8</w:t>
      </w:r>
      <w:r w:rsidRPr="005578DF">
        <w:rPr>
          <w:rFonts w:ascii="Times New Roman" w:eastAsia="Times New Roman" w:hAnsi="Times New Roman"/>
          <w:sz w:val="24"/>
          <w:szCs w:val="24"/>
          <w:lang w:eastAsia="ru-RU"/>
        </w:rPr>
        <w:t>. должны соответствовать члены коллективного участника в совокупности</w:t>
      </w:r>
      <w:r w:rsidR="00B83ACE" w:rsidRPr="005578DF">
        <w:rPr>
          <w:rFonts w:ascii="Times New Roman" w:eastAsia="Times New Roman" w:hAnsi="Times New Roman"/>
          <w:sz w:val="24"/>
          <w:szCs w:val="24"/>
          <w:lang w:eastAsia="ru-RU"/>
        </w:rPr>
        <w:t>.</w:t>
      </w:r>
    </w:p>
    <w:p w14:paraId="1323805F" w14:textId="77777777" w:rsidR="00B83ACE" w:rsidRPr="005578DF"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5578DF">
        <w:rPr>
          <w:rFonts w:ascii="Times New Roman" w:hAnsi="Times New Roman"/>
          <w:b/>
          <w:bCs/>
          <w:sz w:val="24"/>
          <w:szCs w:val="24"/>
        </w:rPr>
        <w:t xml:space="preserve">Требования к документам, подтверждающим соответствие Участника </w:t>
      </w:r>
      <w:r w:rsidRPr="005578DF">
        <w:rPr>
          <w:rFonts w:ascii="Times New Roman" w:hAnsi="Times New Roman" w:cs="Times New Roman"/>
          <w:b/>
          <w:bCs/>
          <w:sz w:val="24"/>
          <w:szCs w:val="24"/>
        </w:rPr>
        <w:t>установленным требованиям.</w:t>
      </w:r>
    </w:p>
    <w:p w14:paraId="540086B1" w14:textId="77777777" w:rsidR="00B83ACE" w:rsidRPr="005578DF"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5578DF"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5578DF"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820497" w:rsidRPr="005578DF">
        <w:rPr>
          <w:rFonts w:ascii="Times New Roman" w:eastAsia="Times New Roman" w:hAnsi="Times New Roman"/>
          <w:b/>
          <w:sz w:val="24"/>
          <w:szCs w:val="24"/>
          <w:lang w:eastAsia="ru-RU"/>
        </w:rPr>
        <w:t>а</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5578DF" w:rsidRDefault="00820497" w:rsidP="00B83ACE">
      <w:pPr>
        <w:tabs>
          <w:tab w:val="left" w:pos="1701"/>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б</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w:t>
      </w:r>
      <w:r w:rsidR="00B83ACE" w:rsidRPr="005578DF">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в</w:t>
      </w:r>
      <w:r w:rsidR="00B83ACE" w:rsidRPr="005578DF">
        <w:rPr>
          <w:rFonts w:ascii="Times New Roman" w:eastAsia="Times New Roman" w:hAnsi="Times New Roman"/>
          <w:b/>
          <w:sz w:val="24"/>
          <w:szCs w:val="24"/>
          <w:lang w:eastAsia="ru-RU"/>
        </w:rPr>
        <w:t xml:space="preserve">) </w:t>
      </w:r>
      <w:r w:rsidR="00B83ACE" w:rsidRPr="005578DF">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5578DF">
        <w:rPr>
          <w:rFonts w:ascii="Times New Roman" w:eastAsia="Times New Roman" w:hAnsi="Times New Roman"/>
          <w:sz w:val="24"/>
          <w:szCs w:val="24"/>
          <w:lang w:eastAsia="ru-RU"/>
        </w:rPr>
        <w:t>4</w:t>
      </w:r>
      <w:r w:rsidR="00B83ACE" w:rsidRPr="005578DF">
        <w:rPr>
          <w:rFonts w:ascii="Times New Roman" w:eastAsia="Times New Roman" w:hAnsi="Times New Roman"/>
          <w:sz w:val="24"/>
          <w:szCs w:val="24"/>
          <w:lang w:eastAsia="ru-RU"/>
        </w:rPr>
        <w:t xml:space="preserve"> год. Баланс предоставляется с отметкой ИФНС </w:t>
      </w:r>
      <w:r w:rsidR="00B83ACE" w:rsidRPr="005578DF">
        <w:rPr>
          <w:rFonts w:ascii="Times New Roman" w:eastAsia="Times New Roman" w:hAnsi="Times New Roman"/>
          <w:i/>
          <w:sz w:val="24"/>
          <w:szCs w:val="24"/>
          <w:lang w:eastAsia="ru-RU"/>
        </w:rPr>
        <w:t>(в случае сдачи баланса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w:t>
      </w:r>
    </w:p>
    <w:p w14:paraId="32DBF6D4" w14:textId="50813475"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г</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по Н</w:t>
      </w:r>
      <w:r w:rsidR="00C268F9" w:rsidRPr="005578DF">
        <w:rPr>
          <w:rFonts w:ascii="Times New Roman" w:eastAsia="Times New Roman" w:hAnsi="Times New Roman"/>
          <w:sz w:val="24"/>
          <w:szCs w:val="24"/>
          <w:lang w:eastAsia="ru-RU"/>
        </w:rPr>
        <w:t>ДС за последний отчетный период.</w:t>
      </w:r>
      <w:r w:rsidR="00B83ACE" w:rsidRPr="005578DF">
        <w:rPr>
          <w:rFonts w:ascii="Times New Roman" w:eastAsia="Times New Roman" w:hAnsi="Times New Roman"/>
          <w:sz w:val="24"/>
          <w:szCs w:val="24"/>
          <w:lang w:eastAsia="ru-RU"/>
        </w:rPr>
        <w:t xml:space="preserve"> Декларация предоставляется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5578DF">
        <w:rPr>
          <w:rFonts w:ascii="Times New Roman" w:eastAsia="Times New Roman" w:hAnsi="Times New Roman"/>
          <w:i/>
          <w:sz w:val="24"/>
          <w:szCs w:val="24"/>
          <w:lang w:eastAsia="ru-RU"/>
        </w:rPr>
        <w:t>ИФНС (в случае сдачи в электронной форме)</w:t>
      </w:r>
      <w:r w:rsidR="00B83ACE" w:rsidRPr="005578DF">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5578DF" w:rsidRDefault="00DB1698" w:rsidP="00B83ACE">
      <w:pPr>
        <w:tabs>
          <w:tab w:val="left" w:pos="0"/>
        </w:tabs>
        <w:autoSpaceDE w:val="0"/>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д</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5578DF"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отчет "Расчет по страховым взносам"</w:t>
      </w:r>
      <w:r w:rsidR="00B95C96" w:rsidRPr="005578DF">
        <w:rPr>
          <w:rFonts w:ascii="Times New Roman" w:eastAsia="Times New Roman" w:hAnsi="Times New Roman"/>
          <w:sz w:val="24"/>
          <w:szCs w:val="24"/>
          <w:lang w:eastAsia="ru-RU"/>
        </w:rPr>
        <w:t xml:space="preserve"> без раздела 3 </w:t>
      </w:r>
      <w:r w:rsidR="0090069A" w:rsidRPr="005578DF">
        <w:rPr>
          <w:rFonts w:ascii="Times New Roman" w:eastAsia="Times New Roman" w:hAnsi="Times New Roman"/>
          <w:sz w:val="24"/>
          <w:szCs w:val="24"/>
          <w:lang w:eastAsia="ru-RU"/>
        </w:rPr>
        <w:t>(по физическим лицам)</w:t>
      </w:r>
      <w:r w:rsidR="00B83ACE" w:rsidRPr="005578DF">
        <w:rPr>
          <w:rFonts w:ascii="Times New Roman" w:eastAsia="Times New Roman" w:hAnsi="Times New Roman"/>
          <w:sz w:val="24"/>
          <w:szCs w:val="24"/>
          <w:lang w:eastAsia="ru-RU"/>
        </w:rPr>
        <w:t xml:space="preserve">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w:t>
      </w:r>
      <w:r w:rsidR="00B83ACE" w:rsidRPr="005578DF">
        <w:rPr>
          <w:rFonts w:ascii="Times New Roman" w:eastAsia="Times New Roman" w:hAnsi="Times New Roman"/>
          <w:sz w:val="24"/>
          <w:szCs w:val="24"/>
          <w:lang w:eastAsia="ru-RU"/>
        </w:rPr>
        <w:lastRenderedPageBreak/>
        <w:t xml:space="preserve">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5578DF" w:rsidRDefault="00B83ACE" w:rsidP="00B83ACE">
      <w:pPr>
        <w:spacing w:after="0" w:line="240" w:lineRule="atLeast"/>
        <w:jc w:val="both"/>
        <w:rPr>
          <w:rFonts w:ascii="Times New Roman" w:hAnsi="Times New Roman"/>
          <w:i/>
          <w:sz w:val="24"/>
          <w:szCs w:val="24"/>
        </w:rPr>
      </w:pPr>
      <w:r w:rsidRPr="005578DF">
        <w:rPr>
          <w:rFonts w:ascii="Times New Roman" w:hAnsi="Times New Roman"/>
          <w:i/>
          <w:sz w:val="24"/>
          <w:szCs w:val="24"/>
        </w:rPr>
        <w:t xml:space="preserve">     </w:t>
      </w:r>
      <w:r w:rsidR="00DB1698" w:rsidRPr="005578DF">
        <w:rPr>
          <w:rFonts w:ascii="Times New Roman CYR" w:eastAsia="Times New Roman" w:hAnsi="Times New Roman CYR" w:cs="Times New Roman CYR"/>
          <w:b/>
          <w:sz w:val="24"/>
          <w:szCs w:val="24"/>
          <w:lang w:eastAsia="ru-RU"/>
        </w:rPr>
        <w:t>ж</w:t>
      </w:r>
      <w:r w:rsidRPr="005578DF">
        <w:rPr>
          <w:rFonts w:ascii="Times New Roman CYR" w:eastAsia="Times New Roman" w:hAnsi="Times New Roman CYR" w:cs="Times New Roman CYR"/>
          <w:b/>
          <w:sz w:val="24"/>
          <w:szCs w:val="24"/>
          <w:lang w:eastAsia="ru-RU"/>
        </w:rPr>
        <w:t>)</w:t>
      </w:r>
      <w:r w:rsidRPr="005578DF">
        <w:rPr>
          <w:rFonts w:ascii="Times New Roman" w:eastAsia="Times New Roman" w:hAnsi="Times New Roman"/>
          <w:sz w:val="24"/>
          <w:szCs w:val="24"/>
          <w:lang w:eastAsia="ru-RU"/>
        </w:rPr>
        <w:t xml:space="preserve"> </w:t>
      </w:r>
      <w:r w:rsidRPr="005578DF">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5578DF"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5578DF"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5578DF"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5578DF">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5578DF" w:rsidRDefault="0003041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5578DF">
        <w:rPr>
          <w:rFonts w:ascii="Times New Roman" w:eastAsia="Times New Roman" w:hAnsi="Times New Roman"/>
          <w:sz w:val="24"/>
          <w:szCs w:val="24"/>
          <w:lang w:eastAsia="ru-RU"/>
        </w:rPr>
        <w:t>.</w:t>
      </w:r>
      <w:r w:rsidR="005E5824" w:rsidRPr="005578DF">
        <w:rPr>
          <w:rFonts w:ascii="Times New Roman" w:eastAsia="Times New Roman" w:hAnsi="Times New Roman"/>
          <w:sz w:val="24"/>
          <w:szCs w:val="24"/>
          <w:lang w:eastAsia="ru-RU"/>
        </w:rPr>
        <w:t xml:space="preserve">         </w:t>
      </w:r>
      <w:r w:rsidR="00B83ACE" w:rsidRPr="005578DF">
        <w:rPr>
          <w:rFonts w:ascii="Times New Roman" w:hAnsi="Times New Roman"/>
          <w:b/>
          <w:sz w:val="24"/>
          <w:szCs w:val="24"/>
        </w:rPr>
        <w:t xml:space="preserve">  </w:t>
      </w:r>
    </w:p>
    <w:p w14:paraId="21E1B362" w14:textId="4E86F6D9" w:rsidR="00B73B76" w:rsidRPr="000F2104" w:rsidRDefault="00B73B76" w:rsidP="00B73B76">
      <w:pPr>
        <w:tabs>
          <w:tab w:val="left" w:pos="1134"/>
          <w:tab w:val="left" w:pos="1701"/>
        </w:tabs>
        <w:spacing w:after="0" w:line="240" w:lineRule="atLeast"/>
        <w:jc w:val="both"/>
        <w:rPr>
          <w:rFonts w:ascii="Times New Roman" w:hAnsi="Times New Roman"/>
          <w:sz w:val="24"/>
          <w:szCs w:val="24"/>
        </w:rPr>
      </w:pPr>
      <w:r w:rsidRPr="000F2104">
        <w:rPr>
          <w:rFonts w:ascii="Times New Roman" w:hAnsi="Times New Roman"/>
          <w:b/>
          <w:sz w:val="24"/>
          <w:szCs w:val="24"/>
        </w:rPr>
        <w:t>и)</w:t>
      </w:r>
      <w:r w:rsidRPr="000F2104">
        <w:rPr>
          <w:rFonts w:ascii="Times New Roman" w:hAnsi="Times New Roman"/>
          <w:sz w:val="24"/>
          <w:szCs w:val="24"/>
        </w:rPr>
        <w:t xml:space="preserve"> </w:t>
      </w:r>
      <w:r w:rsidR="00A96970" w:rsidRPr="000F2104">
        <w:rPr>
          <w:rFonts w:ascii="Times New Roman" w:hAnsi="Times New Roman"/>
          <w:sz w:val="24"/>
          <w:szCs w:val="24"/>
        </w:rPr>
        <w:t>удостоверения персонала о прохождении курса операторов товарных с присвоением 4 или выше разряда (п.п.2.8.1);</w:t>
      </w:r>
    </w:p>
    <w:p w14:paraId="427D7312" w14:textId="277A4D7B" w:rsidR="00C67BA5" w:rsidRPr="000F2104" w:rsidRDefault="00B73B76" w:rsidP="00B73B76">
      <w:pPr>
        <w:tabs>
          <w:tab w:val="num" w:pos="0"/>
          <w:tab w:val="left" w:pos="993"/>
        </w:tabs>
        <w:spacing w:after="0" w:line="240" w:lineRule="atLeast"/>
        <w:jc w:val="both"/>
        <w:rPr>
          <w:rFonts w:ascii="Times New Roman" w:hAnsi="Times New Roman"/>
          <w:sz w:val="24"/>
          <w:szCs w:val="24"/>
        </w:rPr>
      </w:pPr>
      <w:r w:rsidRPr="000F2104">
        <w:rPr>
          <w:rFonts w:ascii="Times New Roman" w:hAnsi="Times New Roman"/>
          <w:b/>
          <w:sz w:val="24"/>
          <w:szCs w:val="24"/>
        </w:rPr>
        <w:t>к)</w:t>
      </w:r>
      <w:r w:rsidRPr="000F2104">
        <w:rPr>
          <w:rFonts w:ascii="Times New Roman" w:hAnsi="Times New Roman"/>
          <w:sz w:val="24"/>
          <w:szCs w:val="24"/>
        </w:rPr>
        <w:t xml:space="preserve"> </w:t>
      </w:r>
      <w:r w:rsidR="000F2104" w:rsidRPr="000F2104">
        <w:rPr>
          <w:rFonts w:ascii="Times New Roman" w:eastAsia="Times New Roman" w:hAnsi="Times New Roman"/>
          <w:spacing w:val="-6"/>
          <w:sz w:val="24"/>
          <w:szCs w:val="24"/>
          <w:lang w:eastAsia="ru-RU"/>
        </w:rPr>
        <w:t>методику выполнения измерений количества нефтепродуктов в автоцистернах, железнодорожных цистернах, нефтеналивных судах и резервуарах нефтебаз</w:t>
      </w:r>
      <w:r w:rsidR="000F2104" w:rsidRPr="000F2104">
        <w:rPr>
          <w:rFonts w:ascii="Times New Roman" w:hAnsi="Times New Roman"/>
          <w:sz w:val="24"/>
          <w:szCs w:val="24"/>
        </w:rPr>
        <w:t xml:space="preserve"> </w:t>
      </w:r>
      <w:r w:rsidR="00C67BA5" w:rsidRPr="000F2104">
        <w:rPr>
          <w:rFonts w:ascii="Times New Roman" w:hAnsi="Times New Roman"/>
          <w:sz w:val="24"/>
          <w:szCs w:val="24"/>
        </w:rPr>
        <w:t>(</w:t>
      </w:r>
      <w:proofErr w:type="spellStart"/>
      <w:r w:rsidR="00C67BA5" w:rsidRPr="000F2104">
        <w:rPr>
          <w:rFonts w:ascii="Times New Roman" w:hAnsi="Times New Roman"/>
          <w:sz w:val="24"/>
          <w:szCs w:val="24"/>
        </w:rPr>
        <w:t>пп</w:t>
      </w:r>
      <w:proofErr w:type="spellEnd"/>
      <w:r w:rsidR="00C67BA5" w:rsidRPr="000F2104">
        <w:rPr>
          <w:rFonts w:ascii="Times New Roman" w:hAnsi="Times New Roman"/>
          <w:sz w:val="24"/>
          <w:szCs w:val="24"/>
        </w:rPr>
        <w:t>. 2.8.2.);</w:t>
      </w:r>
    </w:p>
    <w:p w14:paraId="6AAB746A" w14:textId="65C8F06A" w:rsidR="00B73B76" w:rsidRPr="005578DF" w:rsidRDefault="00C67BA5" w:rsidP="00B73B76">
      <w:pPr>
        <w:tabs>
          <w:tab w:val="num" w:pos="0"/>
          <w:tab w:val="left" w:pos="993"/>
        </w:tabs>
        <w:spacing w:after="0" w:line="240" w:lineRule="atLeast"/>
        <w:jc w:val="both"/>
        <w:rPr>
          <w:rFonts w:ascii="Times New Roman" w:hAnsi="Times New Roman"/>
          <w:b/>
          <w:sz w:val="24"/>
          <w:szCs w:val="24"/>
        </w:rPr>
      </w:pPr>
      <w:r w:rsidRPr="000F2104">
        <w:rPr>
          <w:rFonts w:ascii="Times New Roman" w:hAnsi="Times New Roman"/>
          <w:b/>
          <w:sz w:val="24"/>
          <w:szCs w:val="24"/>
        </w:rPr>
        <w:t>л)</w:t>
      </w:r>
      <w:r w:rsidRPr="000F2104">
        <w:rPr>
          <w:rFonts w:ascii="Times New Roman" w:hAnsi="Times New Roman"/>
          <w:sz w:val="24"/>
          <w:szCs w:val="24"/>
        </w:rPr>
        <w:t xml:space="preserve"> удостоверения персонала о прохождении обучения по охране труда и технике безопасности в аккредитованной организации </w:t>
      </w:r>
      <w:r w:rsidR="00A96970" w:rsidRPr="000F2104">
        <w:rPr>
          <w:rFonts w:ascii="Times New Roman" w:hAnsi="Times New Roman"/>
          <w:sz w:val="24"/>
          <w:szCs w:val="24"/>
        </w:rPr>
        <w:t>(</w:t>
      </w:r>
      <w:proofErr w:type="spellStart"/>
      <w:r w:rsidR="00A96970" w:rsidRPr="000F2104">
        <w:rPr>
          <w:rFonts w:ascii="Times New Roman" w:hAnsi="Times New Roman"/>
          <w:sz w:val="24"/>
          <w:szCs w:val="24"/>
        </w:rPr>
        <w:t>пп</w:t>
      </w:r>
      <w:proofErr w:type="spellEnd"/>
      <w:r w:rsidR="00A96970" w:rsidRPr="000F2104">
        <w:rPr>
          <w:rFonts w:ascii="Times New Roman" w:hAnsi="Times New Roman"/>
          <w:sz w:val="24"/>
          <w:szCs w:val="24"/>
        </w:rPr>
        <w:t xml:space="preserve">. </w:t>
      </w:r>
      <w:proofErr w:type="gramStart"/>
      <w:r w:rsidR="00A96970" w:rsidRPr="000F2104">
        <w:rPr>
          <w:rFonts w:ascii="Times New Roman" w:hAnsi="Times New Roman"/>
          <w:sz w:val="24"/>
          <w:szCs w:val="24"/>
        </w:rPr>
        <w:t xml:space="preserve">2.8.3 </w:t>
      </w:r>
      <w:r w:rsidRPr="000F2104">
        <w:rPr>
          <w:rFonts w:ascii="Times New Roman" w:hAnsi="Times New Roman"/>
          <w:sz w:val="24"/>
          <w:szCs w:val="24"/>
        </w:rPr>
        <w:t>.</w:t>
      </w:r>
      <w:proofErr w:type="gramEnd"/>
      <w:r w:rsidRPr="000F2104">
        <w:rPr>
          <w:rFonts w:ascii="Times New Roman" w:hAnsi="Times New Roman"/>
          <w:sz w:val="24"/>
          <w:szCs w:val="24"/>
        </w:rPr>
        <w:t>).</w:t>
      </w:r>
    </w:p>
    <w:p w14:paraId="26EE9EE5" w14:textId="0DDF8335" w:rsidR="00B83ACE" w:rsidRPr="005578DF"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4.5.2.</w:t>
      </w:r>
      <w:r w:rsidR="00D140B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5578DF"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сроке действия документа;</w:t>
      </w:r>
    </w:p>
    <w:p w14:paraId="1843BCB6"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5578DF"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lastRenderedPageBreak/>
        <w:t>- положение о солидарной ответственности перед Заказчиком по обязательствам, св</w:t>
      </w:r>
      <w:r w:rsidR="0047504A" w:rsidRPr="005578DF">
        <w:rPr>
          <w:rFonts w:ascii="Times New Roman" w:eastAsia="Times New Roman" w:hAnsi="Times New Roman"/>
          <w:sz w:val="24"/>
          <w:szCs w:val="24"/>
          <w:lang w:eastAsia="ar-SA"/>
        </w:rPr>
        <w:t>язанным с исполнением договора.</w:t>
      </w:r>
    </w:p>
    <w:p w14:paraId="3DB8FAB8" w14:textId="77777777" w:rsidR="00B83ACE" w:rsidRPr="005578DF"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5578DF">
        <w:rPr>
          <w:rFonts w:ascii="Times New Roman" w:hAnsi="Times New Roman"/>
          <w:b/>
          <w:bCs/>
          <w:sz w:val="24"/>
          <w:szCs w:val="24"/>
        </w:rPr>
        <w:t xml:space="preserve">Подача Заявок и их прием.  </w:t>
      </w:r>
    </w:p>
    <w:p w14:paraId="7C773EC1"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578DF">
        <w:rPr>
          <w:rFonts w:ascii="Times New Roman" w:hAnsi="Times New Roman"/>
          <w:bCs/>
          <w:iCs/>
          <w:snapToGrid w:val="0"/>
          <w:sz w:val="24"/>
          <w:szCs w:val="24"/>
        </w:rPr>
        <w:t xml:space="preserve">через ЭП </w:t>
      </w:r>
      <w:r w:rsidRPr="005578DF">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5578DF">
        <w:rPr>
          <w:rFonts w:ascii="Times New Roman" w:hAnsi="Times New Roman"/>
          <w:sz w:val="24"/>
          <w:szCs w:val="24"/>
        </w:rPr>
        <w:t xml:space="preserve">. </w:t>
      </w:r>
    </w:p>
    <w:p w14:paraId="05AF711F"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5578DF"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5578DF"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5578DF">
        <w:rPr>
          <w:rFonts w:ascii="Times New Roman" w:hAnsi="Times New Roman"/>
          <w:b/>
          <w:bCs/>
          <w:sz w:val="24"/>
          <w:szCs w:val="24"/>
        </w:rPr>
        <w:t>Изменение условий Заявки и отзыв Заявки</w:t>
      </w:r>
    </w:p>
    <w:p w14:paraId="3D06EEDC"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5578DF">
        <w:rPr>
          <w:rFonts w:ascii="Times New Roman" w:hAnsi="Times New Roman"/>
          <w:sz w:val="24"/>
          <w:szCs w:val="24"/>
          <w:shd w:val="clear" w:color="auto" w:fill="FFFFFF"/>
        </w:rPr>
        <w:t>.</w:t>
      </w:r>
    </w:p>
    <w:p w14:paraId="4E0642AA"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5578DF"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5578DF">
        <w:rPr>
          <w:rFonts w:ascii="Times New Roman" w:hAnsi="Times New Roman"/>
          <w:b/>
          <w:bCs/>
          <w:sz w:val="24"/>
          <w:szCs w:val="24"/>
        </w:rPr>
        <w:t>4.8. Открытие поступивших Заявок Участников закупки</w:t>
      </w:r>
    </w:p>
    <w:p w14:paraId="4A86BB6A"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t>4.8.1</w:t>
      </w:r>
      <w:r w:rsidRPr="005578DF">
        <w:rPr>
          <w:rFonts w:ascii="Times New Roman" w:hAnsi="Times New Roman"/>
          <w:sz w:val="24"/>
          <w:szCs w:val="24"/>
        </w:rPr>
        <w:t xml:space="preserve"> </w:t>
      </w:r>
      <w:proofErr w:type="gramStart"/>
      <w:r w:rsidRPr="005578DF">
        <w:rPr>
          <w:rFonts w:ascii="Times New Roman" w:hAnsi="Times New Roman"/>
          <w:sz w:val="24"/>
          <w:szCs w:val="24"/>
        </w:rPr>
        <w:t>В</w:t>
      </w:r>
      <w:proofErr w:type="gramEnd"/>
      <w:r w:rsidRPr="005578DF">
        <w:rPr>
          <w:rFonts w:ascii="Times New Roman" w:hAnsi="Times New Roman"/>
          <w:sz w:val="24"/>
          <w:szCs w:val="24"/>
        </w:rPr>
        <w:t xml:space="preserve"> день, час и месте, указанным в извещении о проведении закупки, </w:t>
      </w:r>
      <w:r w:rsidRPr="005578DF">
        <w:rPr>
          <w:rFonts w:ascii="Times New Roman" w:hAnsi="Times New Roman"/>
          <w:bCs/>
          <w:sz w:val="24"/>
          <w:szCs w:val="24"/>
        </w:rPr>
        <w:t>ЭП</w:t>
      </w:r>
      <w:r w:rsidRPr="005578DF">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5578DF" w:rsidRDefault="00B83ACE" w:rsidP="001E7355">
      <w:pPr>
        <w:keepNext/>
        <w:suppressAutoHyphens/>
        <w:spacing w:before="360" w:after="0" w:line="360" w:lineRule="auto"/>
        <w:jc w:val="both"/>
        <w:outlineLvl w:val="1"/>
        <w:rPr>
          <w:rFonts w:ascii="Times New Roman" w:hAnsi="Times New Roman"/>
          <w:b/>
          <w:bCs/>
          <w:sz w:val="24"/>
          <w:szCs w:val="24"/>
        </w:rPr>
      </w:pPr>
      <w:bookmarkStart w:id="42" w:name="_Toc322017061"/>
      <w:r w:rsidRPr="005578DF">
        <w:rPr>
          <w:rFonts w:ascii="Times New Roman" w:hAnsi="Times New Roman"/>
          <w:b/>
          <w:bCs/>
          <w:sz w:val="24"/>
          <w:szCs w:val="24"/>
        </w:rPr>
        <w:t xml:space="preserve">4.9. Закупочная комиссия. Отбор и оценка </w:t>
      </w:r>
      <w:bookmarkEnd w:id="42"/>
      <w:r w:rsidRPr="005578DF">
        <w:rPr>
          <w:rFonts w:ascii="Times New Roman" w:hAnsi="Times New Roman"/>
          <w:b/>
          <w:bCs/>
          <w:sz w:val="24"/>
          <w:szCs w:val="24"/>
        </w:rPr>
        <w:t>Заявок</w:t>
      </w:r>
    </w:p>
    <w:p w14:paraId="397B24CE" w14:textId="77777777" w:rsidR="00B83ACE" w:rsidRPr="005578DF"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3" w:name="_Toc322017062"/>
      <w:r w:rsidRPr="005578DF">
        <w:rPr>
          <w:rFonts w:ascii="Times New Roman" w:eastAsia="Times New Roman" w:hAnsi="Times New Roman"/>
          <w:b/>
          <w:bCs/>
          <w:sz w:val="24"/>
          <w:szCs w:val="24"/>
          <w:lang w:eastAsia="ru-RU"/>
        </w:rPr>
        <w:t>Общие положения</w:t>
      </w:r>
      <w:bookmarkEnd w:id="43"/>
    </w:p>
    <w:p w14:paraId="443FD2E5"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4" w:name="_Toc322017063"/>
      <w:r w:rsidRPr="005578DF">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Рассмотрение </w:t>
      </w:r>
      <w:r w:rsidRPr="005578DF">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5578DF"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5578DF">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5578DF">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5578DF">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5578DF">
        <w:rPr>
          <w:rFonts w:ascii="Times New Roman" w:hAnsi="Times New Roman"/>
          <w:sz w:val="24"/>
          <w:szCs w:val="24"/>
        </w:rPr>
        <w:t>.</w:t>
      </w:r>
    </w:p>
    <w:p w14:paraId="4E09D690" w14:textId="77777777" w:rsidR="00B83ACE" w:rsidRPr="005578DF"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578DF">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5578DF">
        <w:rPr>
          <w:rFonts w:ascii="Times New Roman" w:eastAsia="Times New Roman" w:hAnsi="Times New Roman"/>
          <w:bCs/>
          <w:iCs/>
          <w:sz w:val="24"/>
          <w:szCs w:val="24"/>
          <w:lang w:eastAsia="ru-RU"/>
        </w:rPr>
        <w:t>.</w:t>
      </w:r>
    </w:p>
    <w:p w14:paraId="6A792E66" w14:textId="77777777" w:rsidR="00B83ACE" w:rsidRPr="005578DF"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Этап </w:t>
      </w:r>
      <w:bookmarkEnd w:id="44"/>
      <w:r w:rsidRPr="005578DF">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5578DF"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5578DF">
        <w:rPr>
          <w:rFonts w:ascii="Times New Roman" w:eastAsia="Times New Roman" w:hAnsi="Times New Roman"/>
          <w:bCs/>
          <w:iCs/>
          <w:sz w:val="24"/>
          <w:szCs w:val="24"/>
          <w:shd w:val="clear" w:color="auto" w:fill="FFFFFF"/>
          <w:lang w:eastAsia="ru-RU"/>
        </w:rPr>
        <w:t>экспертная группа</w:t>
      </w:r>
      <w:r w:rsidRPr="005578DF">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w:t>
      </w:r>
      <w:r w:rsidRPr="005578DF">
        <w:rPr>
          <w:rFonts w:ascii="Times New Roman" w:eastAsia="Times New Roman" w:hAnsi="Times New Roman"/>
          <w:bCs/>
          <w:iCs/>
          <w:sz w:val="24"/>
          <w:szCs w:val="24"/>
          <w:lang w:eastAsia="ru-RU"/>
        </w:rPr>
        <w:lastRenderedPageBreak/>
        <w:t>Документации:</w:t>
      </w:r>
    </w:p>
    <w:p w14:paraId="04EA6B38"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а)</w:t>
      </w:r>
      <w:r w:rsidRPr="005578DF">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б)</w:t>
      </w:r>
      <w:r w:rsidRPr="005578DF">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в)</w:t>
      </w:r>
      <w:r w:rsidRPr="005578DF">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г)</w:t>
      </w:r>
      <w:r w:rsidRPr="005578DF">
        <w:rPr>
          <w:rFonts w:ascii="Times New Roman" w:eastAsia="Times New Roman" w:hAnsi="Times New Roman"/>
          <w:bCs/>
          <w:iCs/>
          <w:sz w:val="24"/>
          <w:szCs w:val="24"/>
          <w:lang w:eastAsia="ru-RU"/>
        </w:rPr>
        <w:t xml:space="preserve"> </w:t>
      </w:r>
      <w:r w:rsidRPr="005578DF">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5578DF">
        <w:rPr>
          <w:rFonts w:ascii="Times New Roman" w:eastAsia="Times New Roman" w:hAnsi="Times New Roman"/>
          <w:bCs/>
          <w:iCs/>
          <w:sz w:val="24"/>
          <w:szCs w:val="24"/>
          <w:lang w:eastAsia="ru-RU"/>
        </w:rPr>
        <w:t>;</w:t>
      </w:r>
    </w:p>
    <w:p w14:paraId="76398CAF"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д)</w:t>
      </w:r>
      <w:r w:rsidRPr="005578DF">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е)</w:t>
      </w:r>
      <w:r w:rsidRPr="005578DF">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578DF">
        <w:rPr>
          <w:rFonts w:ascii="Times New Roman" w:hAnsi="Times New Roman"/>
          <w:sz w:val="24"/>
          <w:szCs w:val="24"/>
          <w:shd w:val="clear" w:color="auto" w:fill="FFFFFF"/>
        </w:rPr>
        <w:t>Заявке</w:t>
      </w:r>
      <w:r w:rsidRPr="005578DF">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5578DF"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5578DF">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5578DF"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5578DF"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w:t>
      </w:r>
      <w:r w:rsidR="00E420DD"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5578DF"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5578DF">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578DF">
        <w:rPr>
          <w:rFonts w:ascii="Times New Roman" w:hAnsi="Times New Roman"/>
          <w:bCs/>
          <w:iCs/>
          <w:sz w:val="24"/>
          <w:szCs w:val="24"/>
          <w:shd w:val="clear" w:color="auto" w:fill="FFFFFF"/>
        </w:rPr>
        <w:t xml:space="preserve">.  </w:t>
      </w:r>
      <w:r w:rsidRPr="005578DF">
        <w:rPr>
          <w:rFonts w:ascii="Times New Roman" w:hAnsi="Times New Roman"/>
          <w:sz w:val="24"/>
          <w:szCs w:val="24"/>
          <w:shd w:val="clear" w:color="auto" w:fill="FFFFFF"/>
        </w:rPr>
        <w:t xml:space="preserve">В случае неисполнения установленных </w:t>
      </w:r>
      <w:r w:rsidRPr="005578DF">
        <w:rPr>
          <w:rFonts w:ascii="Times New Roman" w:hAnsi="Times New Roman"/>
          <w:sz w:val="24"/>
          <w:szCs w:val="24"/>
        </w:rPr>
        <w:t>антидемпинговыми мерами требований заявка такого участника закупки</w:t>
      </w:r>
      <w:r w:rsidRPr="005578DF">
        <w:rPr>
          <w:rFonts w:ascii="Times New Roman" w:hAnsi="Times New Roman"/>
          <w:bCs/>
          <w:iCs/>
          <w:sz w:val="24"/>
          <w:szCs w:val="24"/>
        </w:rPr>
        <w:t xml:space="preserve"> отклоняется. </w:t>
      </w:r>
    </w:p>
    <w:p w14:paraId="314ACACF" w14:textId="77777777" w:rsidR="00B83ACE" w:rsidRPr="005578DF"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5578DF">
        <w:rPr>
          <w:rFonts w:ascii="Times New Roman" w:hAnsi="Times New Roman"/>
          <w:sz w:val="24"/>
          <w:szCs w:val="24"/>
        </w:rPr>
        <w:t>;</w:t>
      </w:r>
    </w:p>
    <w:p w14:paraId="1E436AB0"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б)</w:t>
      </w:r>
      <w:r w:rsidRPr="005578DF">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в)</w:t>
      </w:r>
      <w:r w:rsidRPr="005578DF">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г)</w:t>
      </w:r>
      <w:r w:rsidRPr="005578DF">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д)</w:t>
      </w:r>
      <w:r w:rsidRPr="005578DF">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е)</w:t>
      </w:r>
      <w:r w:rsidRPr="005578DF">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ж)</w:t>
      </w:r>
      <w:r w:rsidRPr="005578DF">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з)</w:t>
      </w:r>
      <w:r w:rsidRPr="005578DF">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5578DF"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5578DF"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4.9.2.11. </w:t>
      </w:r>
      <w:r w:rsidRPr="005578DF">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5578DF"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5578DF">
        <w:rPr>
          <w:rFonts w:ascii="Times New Roman" w:eastAsia="Times New Roman" w:hAnsi="Times New Roman" w:cs="Arial"/>
          <w:b/>
          <w:bCs/>
          <w:sz w:val="24"/>
          <w:szCs w:val="24"/>
          <w:lang w:eastAsia="ru-RU"/>
        </w:rPr>
        <w:t>Этап оценки Заявок</w:t>
      </w:r>
    </w:p>
    <w:p w14:paraId="04C53519" w14:textId="31E2F0FA" w:rsidR="00E420DD" w:rsidRPr="005578DF" w:rsidRDefault="00E420DD" w:rsidP="00E420DD">
      <w:pPr>
        <w:pStyle w:val="aff8"/>
        <w:spacing w:line="240" w:lineRule="atLeast"/>
        <w:ind w:left="0"/>
        <w:jc w:val="both"/>
        <w:rPr>
          <w:rFonts w:ascii="Times New Roman" w:hAnsi="Times New Roman"/>
          <w:sz w:val="24"/>
          <w:szCs w:val="24"/>
        </w:rPr>
      </w:pPr>
      <w:r w:rsidRPr="005578DF">
        <w:rPr>
          <w:rFonts w:ascii="Times New Roman" w:hAnsi="Times New Roman"/>
          <w:b/>
          <w:sz w:val="24"/>
          <w:szCs w:val="24"/>
        </w:rPr>
        <w:t>4.9.3.1. Национальный режим.</w:t>
      </w:r>
    </w:p>
    <w:p w14:paraId="0CC0CD36" w14:textId="77777777" w:rsidR="00E420DD" w:rsidRPr="005578DF" w:rsidRDefault="00E420DD" w:rsidP="00E420DD">
      <w:pPr>
        <w:spacing w:after="0" w:line="24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На основании </w:t>
      </w:r>
      <w:proofErr w:type="spellStart"/>
      <w:r w:rsidRPr="005578DF">
        <w:rPr>
          <w:rFonts w:ascii="Times New Roman" w:eastAsia="Times New Roman" w:hAnsi="Times New Roman" w:cs="Arial"/>
          <w:sz w:val="24"/>
          <w:szCs w:val="24"/>
          <w:lang w:eastAsia="ru-RU"/>
        </w:rPr>
        <w:t>пп</w:t>
      </w:r>
      <w:proofErr w:type="spellEnd"/>
      <w:r w:rsidRPr="005578DF">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bookmarkStart w:id="45" w:name="_Ref175752415"/>
      <w:bookmarkStart w:id="46" w:name="_Toc261535088"/>
      <w:bookmarkStart w:id="47" w:name="_Toc262557844"/>
      <w:bookmarkStart w:id="48" w:name="_Toc344124423"/>
      <w:r w:rsidRPr="005578DF">
        <w:rPr>
          <w:rFonts w:ascii="Times New Roman" w:eastAsia="Times New Roman" w:hAnsi="Times New Roman"/>
          <w:b/>
          <w:sz w:val="24"/>
          <w:szCs w:val="24"/>
          <w:lang w:eastAsia="ru-RU"/>
        </w:rPr>
        <w:t>4.9.3.2.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5578DF" w14:paraId="0A5C00FC" w14:textId="77777777" w:rsidTr="00796183">
        <w:trPr>
          <w:trHeight w:val="690"/>
        </w:trPr>
        <w:tc>
          <w:tcPr>
            <w:tcW w:w="1276" w:type="dxa"/>
            <w:vMerge w:val="restart"/>
            <w:vAlign w:val="center"/>
          </w:tcPr>
          <w:p w14:paraId="47E69DCA"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Значимость критериев</w:t>
            </w:r>
          </w:p>
          <w:p w14:paraId="4ABE875E"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 xml:space="preserve">оценки заявок </w:t>
            </w:r>
          </w:p>
        </w:tc>
      </w:tr>
      <w:tr w:rsidR="001E7355" w:rsidRPr="005578DF" w14:paraId="62A9274F" w14:textId="77777777" w:rsidTr="00796183">
        <w:trPr>
          <w:trHeight w:val="426"/>
        </w:trPr>
        <w:tc>
          <w:tcPr>
            <w:tcW w:w="1276" w:type="dxa"/>
            <w:vMerge/>
            <w:vAlign w:val="center"/>
          </w:tcPr>
          <w:p w14:paraId="069E833D"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r w:rsidRPr="005578DF">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коэффициент</w:t>
            </w:r>
          </w:p>
        </w:tc>
      </w:tr>
      <w:tr w:rsidR="001E7355" w:rsidRPr="005578DF" w14:paraId="102B844E" w14:textId="77777777" w:rsidTr="00796183">
        <w:trPr>
          <w:trHeight w:val="261"/>
        </w:trPr>
        <w:tc>
          <w:tcPr>
            <w:tcW w:w="7088" w:type="dxa"/>
            <w:gridSpan w:val="3"/>
            <w:vAlign w:val="center"/>
          </w:tcPr>
          <w:p w14:paraId="0E55E116" w14:textId="77777777" w:rsidR="00796183" w:rsidRPr="005578DF"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lastRenderedPageBreak/>
              <w:t>Ценовой критерий</w:t>
            </w:r>
          </w:p>
        </w:tc>
        <w:tc>
          <w:tcPr>
            <w:tcW w:w="1843" w:type="dxa"/>
            <w:vAlign w:val="center"/>
          </w:tcPr>
          <w:p w14:paraId="0FA8C53D"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5578DF" w14:paraId="4910ACE1" w14:textId="77777777" w:rsidTr="00796183">
        <w:trPr>
          <w:trHeight w:val="1103"/>
        </w:trPr>
        <w:tc>
          <w:tcPr>
            <w:tcW w:w="1276" w:type="dxa"/>
            <w:vMerge w:val="restart"/>
            <w:shd w:val="clear" w:color="auto" w:fill="auto"/>
          </w:tcPr>
          <w:p w14:paraId="707F51A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1.1</w:t>
            </w:r>
          </w:p>
          <w:p w14:paraId="5F6CE2D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Цена договора</w:t>
            </w:r>
          </w:p>
          <w:p w14:paraId="1742C20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1B07F0"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ЦБ</w:t>
            </w:r>
            <w:r w:rsidRPr="001B07F0">
              <w:rPr>
                <w:rFonts w:ascii="Times New Roman" w:eastAsia="Times New Roman" w:hAnsi="Times New Roman"/>
                <w:iCs/>
                <w:sz w:val="24"/>
                <w:szCs w:val="24"/>
                <w:lang w:eastAsia="ru-RU"/>
              </w:rPr>
              <w:t xml:space="preserve"> </w:t>
            </w:r>
            <w:proofErr w:type="spellStart"/>
            <w:r w:rsidRPr="005578DF">
              <w:rPr>
                <w:rFonts w:ascii="Times New Roman" w:eastAsia="Times New Roman" w:hAnsi="Times New Roman"/>
                <w:iCs/>
                <w:sz w:val="24"/>
                <w:szCs w:val="24"/>
                <w:lang w:val="en-US" w:eastAsia="ru-RU"/>
              </w:rPr>
              <w:t>i</w:t>
            </w:r>
            <w:proofErr w:type="spellEnd"/>
            <w:r w:rsidRPr="001B07F0">
              <w:rPr>
                <w:rFonts w:ascii="Times New Roman" w:eastAsia="Times New Roman" w:hAnsi="Times New Roman"/>
                <w:iCs/>
                <w:sz w:val="24"/>
                <w:szCs w:val="24"/>
                <w:lang w:eastAsia="ru-RU"/>
              </w:rPr>
              <w:t xml:space="preserve"> = </w:t>
            </w:r>
            <w:r w:rsidRPr="005578DF">
              <w:rPr>
                <w:rFonts w:ascii="Times New Roman" w:eastAsia="Times New Roman" w:hAnsi="Times New Roman"/>
                <w:iCs/>
                <w:sz w:val="24"/>
                <w:szCs w:val="24"/>
                <w:lang w:eastAsia="ru-RU"/>
              </w:rPr>
              <w:t>Ц</w:t>
            </w:r>
            <w:r w:rsidRPr="001B07F0">
              <w:rPr>
                <w:rFonts w:ascii="Times New Roman" w:eastAsia="Times New Roman" w:hAnsi="Times New Roman"/>
                <w:iCs/>
                <w:sz w:val="24"/>
                <w:szCs w:val="24"/>
                <w:lang w:eastAsia="ru-RU"/>
              </w:rPr>
              <w:t xml:space="preserve"> </w:t>
            </w:r>
            <w:r w:rsidRPr="005578DF">
              <w:rPr>
                <w:rFonts w:ascii="Times New Roman" w:eastAsia="Times New Roman" w:hAnsi="Times New Roman"/>
                <w:iCs/>
                <w:sz w:val="24"/>
                <w:szCs w:val="24"/>
                <w:lang w:val="en-US" w:eastAsia="ru-RU"/>
              </w:rPr>
              <w:t>min</w:t>
            </w:r>
            <w:r w:rsidRPr="001B07F0">
              <w:rPr>
                <w:rFonts w:ascii="Times New Roman" w:eastAsia="Times New Roman" w:hAnsi="Times New Roman"/>
                <w:iCs/>
                <w:sz w:val="24"/>
                <w:szCs w:val="24"/>
                <w:lang w:eastAsia="ru-RU"/>
              </w:rPr>
              <w:t xml:space="preserve"> / </w:t>
            </w:r>
            <w:r w:rsidRPr="005578DF">
              <w:rPr>
                <w:rFonts w:ascii="Times New Roman" w:eastAsia="Times New Roman" w:hAnsi="Times New Roman"/>
                <w:iCs/>
                <w:sz w:val="24"/>
                <w:szCs w:val="24"/>
                <w:lang w:eastAsia="ru-RU"/>
              </w:rPr>
              <w:t>Ц</w:t>
            </w:r>
            <w:r w:rsidRPr="001B07F0">
              <w:rPr>
                <w:rFonts w:ascii="Times New Roman" w:eastAsia="Times New Roman" w:hAnsi="Times New Roman"/>
                <w:iCs/>
                <w:sz w:val="24"/>
                <w:szCs w:val="24"/>
                <w:lang w:eastAsia="ru-RU"/>
              </w:rPr>
              <w:t xml:space="preserve"> </w:t>
            </w:r>
            <w:proofErr w:type="spellStart"/>
            <w:proofErr w:type="gramStart"/>
            <w:r w:rsidRPr="005578DF">
              <w:rPr>
                <w:rFonts w:ascii="Times New Roman" w:eastAsia="Times New Roman" w:hAnsi="Times New Roman"/>
                <w:iCs/>
                <w:sz w:val="24"/>
                <w:szCs w:val="24"/>
                <w:lang w:val="en-US" w:eastAsia="ru-RU"/>
              </w:rPr>
              <w:t>i</w:t>
            </w:r>
            <w:proofErr w:type="spellEnd"/>
            <w:r w:rsidRPr="001B07F0">
              <w:rPr>
                <w:rFonts w:ascii="Times New Roman" w:eastAsia="Times New Roman" w:hAnsi="Times New Roman"/>
                <w:iCs/>
                <w:sz w:val="24"/>
                <w:szCs w:val="24"/>
                <w:lang w:eastAsia="ru-RU"/>
              </w:rPr>
              <w:t xml:space="preserve">  </w:t>
            </w:r>
            <w:r w:rsidRPr="005578DF">
              <w:rPr>
                <w:rFonts w:ascii="Times New Roman" w:eastAsia="Times New Roman" w:hAnsi="Times New Roman"/>
                <w:iCs/>
                <w:sz w:val="24"/>
                <w:szCs w:val="24"/>
                <w:lang w:eastAsia="ru-RU"/>
              </w:rPr>
              <w:t>х</w:t>
            </w:r>
            <w:proofErr w:type="gramEnd"/>
            <w:r w:rsidRPr="001B07F0">
              <w:rPr>
                <w:rFonts w:ascii="Times New Roman" w:eastAsia="Times New Roman" w:hAnsi="Times New Roman"/>
                <w:iCs/>
                <w:sz w:val="24"/>
                <w:szCs w:val="24"/>
                <w:lang w:eastAsia="ru-RU"/>
              </w:rPr>
              <w:t xml:space="preserve"> 10</w:t>
            </w:r>
          </w:p>
          <w:p w14:paraId="14148DEC"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где:</w:t>
            </w:r>
          </w:p>
          <w:p w14:paraId="739565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 Ц </w:t>
            </w:r>
            <w:proofErr w:type="spell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Ц </w:t>
            </w:r>
            <w:r w:rsidRPr="005578DF">
              <w:rPr>
                <w:rFonts w:ascii="Times New Roman" w:eastAsia="Times New Roman" w:hAnsi="Times New Roman"/>
                <w:iCs/>
                <w:sz w:val="24"/>
                <w:szCs w:val="24"/>
                <w:lang w:val="en-US" w:eastAsia="ru-RU"/>
              </w:rPr>
              <w:t>min</w:t>
            </w:r>
            <w:r w:rsidRPr="005578DF">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r>
      <w:tr w:rsidR="001E7355" w:rsidRPr="005578DF" w14:paraId="338BB804" w14:textId="77777777" w:rsidTr="00796183">
        <w:trPr>
          <w:trHeight w:val="1102"/>
        </w:trPr>
        <w:tc>
          <w:tcPr>
            <w:tcW w:w="1276" w:type="dxa"/>
            <w:vMerge/>
            <w:shd w:val="clear" w:color="auto" w:fill="auto"/>
            <w:vAlign w:val="center"/>
          </w:tcPr>
          <w:p w14:paraId="1FC51359"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iCs/>
                <w:sz w:val="24"/>
                <w:szCs w:val="24"/>
                <w:lang w:eastAsia="ru-RU"/>
              </w:rPr>
              <w:t>от 1 до 10 баллов</w:t>
            </w:r>
          </w:p>
        </w:tc>
      </w:tr>
      <w:tr w:rsidR="001E7355" w:rsidRPr="005578DF" w14:paraId="594E49D4" w14:textId="77777777" w:rsidTr="00796183">
        <w:trPr>
          <w:trHeight w:val="333"/>
        </w:trPr>
        <w:tc>
          <w:tcPr>
            <w:tcW w:w="7088" w:type="dxa"/>
            <w:gridSpan w:val="3"/>
            <w:shd w:val="clear" w:color="auto" w:fill="auto"/>
            <w:vAlign w:val="center"/>
          </w:tcPr>
          <w:p w14:paraId="121F36B1" w14:textId="77777777" w:rsidR="00796183" w:rsidRPr="005578DF"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5578DF" w14:paraId="08BAE82C" w14:textId="77777777" w:rsidTr="00796183">
        <w:trPr>
          <w:trHeight w:val="690"/>
        </w:trPr>
        <w:tc>
          <w:tcPr>
            <w:tcW w:w="7088" w:type="dxa"/>
            <w:gridSpan w:val="3"/>
            <w:vAlign w:val="center"/>
          </w:tcPr>
          <w:p w14:paraId="2B73244E" w14:textId="77777777" w:rsidR="00796183" w:rsidRPr="005578DF" w:rsidRDefault="00796183" w:rsidP="00796183">
            <w:p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vAlign w:val="center"/>
          </w:tcPr>
          <w:p w14:paraId="11BFDE2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w:t>
            </w:r>
          </w:p>
        </w:tc>
      </w:tr>
    </w:tbl>
    <w:p w14:paraId="05699D94"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4.9.3.3.</w:t>
      </w:r>
      <w:r w:rsidRPr="005578DF">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5578DF" w:rsidRDefault="00796183" w:rsidP="00796183">
      <w:pPr>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578DF">
        <w:rPr>
          <w:rFonts w:ascii="Times New Roman" w:eastAsia="Times New Roman" w:hAnsi="Times New Roman"/>
          <w:bCs/>
          <w:sz w:val="24"/>
          <w:szCs w:val="24"/>
          <w:lang w:eastAsia="ru-RU"/>
        </w:rPr>
        <w:t xml:space="preserve">   </w:t>
      </w:r>
    </w:p>
    <w:p w14:paraId="4685809F" w14:textId="5BDAC788"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4.9.3.4.</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578DF">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578DF">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5578DF">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4.9.3.5.</w:t>
      </w:r>
      <w:r w:rsidRPr="005578DF">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578DF">
        <w:rPr>
          <w:rFonts w:ascii="Times New Roman" w:eastAsia="Times New Roman" w:hAnsi="Times New Roman"/>
          <w:bCs/>
          <w:iCs/>
          <w:sz w:val="24"/>
          <w:szCs w:val="24"/>
          <w:lang w:eastAsia="ru-RU"/>
        </w:rPr>
        <w:t xml:space="preserve"> добровольном снижении цены договора</w:t>
      </w:r>
      <w:r w:rsidRPr="005578DF">
        <w:rPr>
          <w:rFonts w:ascii="Times New Roman" w:eastAsia="Times New Roman" w:hAnsi="Times New Roman"/>
          <w:sz w:val="24"/>
          <w:szCs w:val="24"/>
          <w:lang w:eastAsia="ru-RU"/>
        </w:rPr>
        <w:t xml:space="preserve"> путем понижения ранее направленной цены лота, </w:t>
      </w:r>
      <w:r w:rsidRPr="005578DF">
        <w:rPr>
          <w:rFonts w:ascii="Times New Roman" w:eastAsia="Times New Roman" w:hAnsi="Times New Roman"/>
          <w:bCs/>
          <w:iCs/>
          <w:sz w:val="24"/>
          <w:szCs w:val="24"/>
          <w:lang w:eastAsia="ru-RU"/>
        </w:rPr>
        <w:t>указанной в заявке без изменения остальных условий</w:t>
      </w:r>
      <w:r w:rsidRPr="005578DF">
        <w:rPr>
          <w:rFonts w:ascii="Times New Roman" w:eastAsia="Times New Roman" w:hAnsi="Times New Roman"/>
          <w:sz w:val="24"/>
          <w:szCs w:val="24"/>
          <w:lang w:eastAsia="ru-RU"/>
        </w:rPr>
        <w:t xml:space="preserve">. </w:t>
      </w:r>
    </w:p>
    <w:p w14:paraId="54CFDD23"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5578DF">
        <w:rPr>
          <w:rFonts w:ascii="Times New Roman" w:eastAsia="Times New Roman" w:hAnsi="Times New Roman"/>
          <w:iCs/>
          <w:sz w:val="24"/>
          <w:szCs w:val="24"/>
          <w:lang w:eastAsia="ru-RU"/>
        </w:rPr>
        <w:t>.</w:t>
      </w:r>
    </w:p>
    <w:p w14:paraId="4D2A0CB6" w14:textId="6A5F0D56" w:rsidR="00B83ACE" w:rsidRPr="005578DF"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lastRenderedPageBreak/>
        <w:t xml:space="preserve">4.10. </w:t>
      </w:r>
      <w:r w:rsidR="00B83ACE" w:rsidRPr="005578DF">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5578DF"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5578DF">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5578DF">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5578DF"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5578DF">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5578DF">
        <w:rPr>
          <w:rFonts w:ascii="Times New Roman" w:eastAsia="Times New Roman" w:hAnsi="Times New Roman"/>
          <w:sz w:val="24"/>
          <w:szCs w:val="24"/>
          <w:lang w:eastAsia="ru-RU"/>
        </w:rPr>
        <w:t>.</w:t>
      </w:r>
    </w:p>
    <w:p w14:paraId="11C7D178" w14:textId="77777777" w:rsidR="00B83ACE" w:rsidRPr="005578DF"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9" w:name="_Toc322017067"/>
      <w:bookmarkStart w:id="50" w:name="_Toc322017066"/>
      <w:bookmarkEnd w:id="45"/>
      <w:bookmarkEnd w:id="46"/>
      <w:bookmarkEnd w:id="47"/>
      <w:bookmarkEnd w:id="48"/>
      <w:r w:rsidRPr="005578DF">
        <w:rPr>
          <w:rFonts w:ascii="Times New Roman" w:eastAsia="Times New Roman" w:hAnsi="Times New Roman"/>
          <w:b/>
          <w:bCs/>
          <w:sz w:val="24"/>
          <w:szCs w:val="24"/>
          <w:lang w:eastAsia="ru-RU"/>
        </w:rPr>
        <w:t xml:space="preserve">Уведомление Участников о результатах </w:t>
      </w:r>
      <w:bookmarkEnd w:id="49"/>
      <w:r w:rsidRPr="005578DF">
        <w:rPr>
          <w:rFonts w:ascii="Times New Roman" w:eastAsia="Times New Roman" w:hAnsi="Times New Roman"/>
          <w:b/>
          <w:bCs/>
          <w:sz w:val="24"/>
          <w:szCs w:val="24"/>
          <w:lang w:eastAsia="ru-RU"/>
        </w:rPr>
        <w:t>закупки</w:t>
      </w:r>
    </w:p>
    <w:p w14:paraId="39BBA2E4"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shd w:val="clear" w:color="auto" w:fill="FFFFFF"/>
          <w:lang w:eastAsia="ru-RU"/>
        </w:rPr>
        <w:t xml:space="preserve"> П</w:t>
      </w:r>
      <w:r w:rsidRPr="005578DF">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5578DF">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5578DF">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5578DF">
        <w:rPr>
          <w:rFonts w:ascii="Times New Roman" w:eastAsia="Times New Roman" w:hAnsi="Times New Roman"/>
          <w:sz w:val="24"/>
          <w:szCs w:val="24"/>
          <w:shd w:val="clear" w:color="auto" w:fill="FFFFFF"/>
          <w:lang w:eastAsia="ru-RU"/>
        </w:rPr>
        <w:t xml:space="preserve"> Также протокол размещается на</w:t>
      </w:r>
      <w:r w:rsidRPr="005578DF">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Протокол </w:t>
      </w:r>
      <w:r w:rsidRPr="005578DF">
        <w:rPr>
          <w:rFonts w:ascii="Times New Roman" w:eastAsia="Times New Roman" w:hAnsi="Times New Roman" w:cs="Arial"/>
          <w:bCs/>
          <w:iCs/>
          <w:sz w:val="24"/>
          <w:szCs w:val="24"/>
          <w:lang w:eastAsia="ru-RU"/>
        </w:rPr>
        <w:t>рассмотрения заявок и подведения итогов закупки</w:t>
      </w:r>
      <w:r w:rsidRPr="005578DF">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3)</w:t>
      </w:r>
      <w:r w:rsidRPr="005578DF">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w:t>
      </w:r>
      <w:r w:rsidRPr="005578DF">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5)</w:t>
      </w:r>
      <w:r w:rsidRPr="005578DF">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6)</w:t>
      </w:r>
      <w:r w:rsidRPr="005578DF">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7)</w:t>
      </w:r>
      <w:r w:rsidRPr="005578DF">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8)</w:t>
      </w:r>
      <w:r w:rsidRPr="005578DF">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9)</w:t>
      </w:r>
      <w:r w:rsidRPr="005578DF">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10)</w:t>
      </w:r>
      <w:r w:rsidRPr="005578DF">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11)</w:t>
      </w:r>
      <w:r w:rsidRPr="005578DF">
        <w:rPr>
          <w:rFonts w:ascii="Times New Roman" w:eastAsia="Times New Roman" w:hAnsi="Times New Roman"/>
          <w:sz w:val="24"/>
          <w:szCs w:val="24"/>
          <w:lang w:eastAsia="ru-RU"/>
        </w:rPr>
        <w:t xml:space="preserve"> дата подписания протокола.</w:t>
      </w:r>
    </w:p>
    <w:p w14:paraId="6F61C181" w14:textId="77777777" w:rsidR="002D3949" w:rsidRPr="005578DF"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4.12. Заключение Договора</w:t>
      </w:r>
    </w:p>
    <w:p w14:paraId="1C7A9656"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4.12.1. </w:t>
      </w:r>
      <w:r w:rsidRPr="005578DF">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5578DF">
        <w:rPr>
          <w:rFonts w:ascii="Times New Roman" w:eastAsia="Times New Roman" w:hAnsi="Times New Roman"/>
          <w:snapToGrid w:val="0"/>
          <w:sz w:val="24"/>
          <w:szCs w:val="24"/>
          <w:lang w:eastAsia="ru-RU"/>
        </w:rPr>
        <w:t>в следующем порядке:</w:t>
      </w:r>
    </w:p>
    <w:p w14:paraId="25E61C96"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napToGrid w:val="0"/>
          <w:sz w:val="24"/>
          <w:szCs w:val="24"/>
          <w:lang w:eastAsia="ru-RU"/>
        </w:rPr>
        <w:t xml:space="preserve">- в течение 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размещения</w:t>
      </w:r>
      <w:r w:rsidRPr="005578DF">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5578DF">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578DF">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578DF">
        <w:rPr>
          <w:rFonts w:ascii="Times New Roman" w:eastAsia="Times New Roman" w:hAnsi="Times New Roman"/>
          <w:sz w:val="24"/>
          <w:szCs w:val="24"/>
          <w:lang w:eastAsia="ru-RU"/>
        </w:rPr>
        <w:t>;</w:t>
      </w:r>
    </w:p>
    <w:p w14:paraId="07E37AF1" w14:textId="7A48B852"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течение </w:t>
      </w:r>
      <w:r w:rsidRPr="005578DF">
        <w:rPr>
          <w:rFonts w:ascii="Times New Roman" w:eastAsia="Times New Roman" w:hAnsi="Times New Roman"/>
          <w:snapToGrid w:val="0"/>
          <w:sz w:val="24"/>
          <w:szCs w:val="24"/>
          <w:lang w:eastAsia="ru-RU"/>
        </w:rPr>
        <w:t xml:space="preserve">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получения Победителем (</w:t>
      </w:r>
      <w:r w:rsidRPr="005578DF">
        <w:rPr>
          <w:rFonts w:ascii="Times New Roman" w:eastAsia="Times New Roman" w:hAnsi="Times New Roman"/>
          <w:sz w:val="24"/>
          <w:szCs w:val="24"/>
          <w:lang w:eastAsia="ru-RU"/>
        </w:rPr>
        <w:t xml:space="preserve">дата «уведомления о доставке») </w:t>
      </w:r>
      <w:r w:rsidRPr="005578DF">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5578DF">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578DF">
        <w:rPr>
          <w:rFonts w:ascii="Times New Roman" w:hAnsi="Times New Roman"/>
          <w:sz w:val="24"/>
          <w:szCs w:val="24"/>
        </w:rPr>
        <w:t xml:space="preserve"> </w:t>
      </w:r>
      <w:proofErr w:type="spellStart"/>
      <w:r w:rsidR="00AE5787" w:rsidRPr="005578DF">
        <w:rPr>
          <w:rFonts w:ascii="Times New Roman" w:hAnsi="Times New Roman"/>
          <w:sz w:val="24"/>
          <w:szCs w:val="24"/>
          <w:lang w:val="en-US"/>
        </w:rPr>
        <w:t>aap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ynp</w:t>
      </w:r>
      <w:proofErr w:type="spellEnd"/>
      <w:r w:rsidRPr="005578DF">
        <w:rPr>
          <w:rFonts w:ascii="Times New Roman" w:hAnsi="Times New Roman"/>
          <w:sz w:val="24"/>
          <w:szCs w:val="24"/>
        </w:rPr>
        <w:t>.</w:t>
      </w:r>
      <w:r w:rsidRPr="005578DF">
        <w:rPr>
          <w:rFonts w:ascii="Times New Roman" w:hAnsi="Times New Roman"/>
          <w:sz w:val="24"/>
          <w:szCs w:val="24"/>
          <w:lang w:val="en-US"/>
        </w:rPr>
        <w:t>ru</w:t>
      </w:r>
    </w:p>
    <w:p w14:paraId="3CF017DD" w14:textId="77777777" w:rsidR="007348A2" w:rsidRPr="005578DF"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shd w:val="clear" w:color="auto" w:fill="FFFFFF"/>
          <w:lang w:eastAsia="ru-RU"/>
        </w:rPr>
        <w:t>4.12.2</w:t>
      </w:r>
      <w:r w:rsidRPr="005578DF">
        <w:rPr>
          <w:rFonts w:ascii="Times New Roman" w:eastAsia="Times New Roman" w:hAnsi="Times New Roman"/>
          <w:sz w:val="24"/>
          <w:szCs w:val="24"/>
          <w:shd w:val="clear" w:color="auto" w:fill="FFFFFF"/>
          <w:lang w:eastAsia="ru-RU"/>
        </w:rPr>
        <w:t xml:space="preserve"> </w:t>
      </w:r>
      <w:proofErr w:type="gramStart"/>
      <w:r w:rsidRPr="005578DF">
        <w:rPr>
          <w:rFonts w:ascii="Times New Roman" w:eastAsia="Times New Roman" w:hAnsi="Times New Roman"/>
          <w:sz w:val="24"/>
          <w:szCs w:val="24"/>
          <w:shd w:val="clear" w:color="auto" w:fill="FFFFFF"/>
          <w:lang w:eastAsia="ru-RU"/>
        </w:rPr>
        <w:t>В</w:t>
      </w:r>
      <w:proofErr w:type="gramEnd"/>
      <w:r w:rsidRPr="005578DF">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578D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578DF">
        <w:rPr>
          <w:rFonts w:ascii="Times New Roman" w:eastAsia="Times New Roman" w:hAnsi="Times New Roman"/>
          <w:bCs/>
          <w:iCs/>
          <w:snapToGrid w:val="0"/>
          <w:sz w:val="24"/>
          <w:szCs w:val="24"/>
          <w:lang w:eastAsia="ru-RU"/>
        </w:rPr>
        <w:t>.</w:t>
      </w:r>
    </w:p>
    <w:p w14:paraId="0E7996AA" w14:textId="77777777" w:rsidR="007348A2" w:rsidRPr="005578DF"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4.12.3.</w:t>
      </w:r>
      <w:r w:rsidRPr="005578D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5578DF"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sz w:val="24"/>
          <w:szCs w:val="24"/>
          <w:lang w:eastAsia="ru-RU"/>
        </w:rPr>
        <w:t>4.12.4</w:t>
      </w:r>
      <w:r w:rsidRPr="005578DF">
        <w:rPr>
          <w:rFonts w:ascii="Times New Roman" w:eastAsia="Times New Roman" w:hAnsi="Times New Roman"/>
          <w:b/>
          <w:sz w:val="24"/>
          <w:szCs w:val="24"/>
          <w:shd w:val="clear" w:color="auto" w:fill="FFFFFF"/>
          <w:lang w:eastAsia="ru-RU"/>
        </w:rPr>
        <w:t xml:space="preserve">. </w:t>
      </w:r>
      <w:r w:rsidRPr="005578D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 xml:space="preserve">4.12.5. </w:t>
      </w:r>
      <w:r w:rsidRPr="005578D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578DF">
        <w:rPr>
          <w:rFonts w:ascii="Times New Roman" w:eastAsia="Times New Roman" w:hAnsi="Times New Roman"/>
          <w:bCs/>
          <w:iCs/>
          <w:sz w:val="24"/>
          <w:szCs w:val="24"/>
          <w:shd w:val="clear" w:color="auto" w:fill="FFFFFF"/>
          <w:lang w:eastAsia="ru-RU"/>
        </w:rPr>
        <w:t>.</w:t>
      </w:r>
    </w:p>
    <w:p w14:paraId="13A2956E"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4.12.6.</w:t>
      </w:r>
      <w:r w:rsidRPr="005578DF">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5578DF"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5578DF"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4.12.7.</w:t>
      </w:r>
      <w:r w:rsidRPr="005578D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5578DF">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5578DF"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5578DF">
        <w:rPr>
          <w:rFonts w:ascii="Times New Roman" w:eastAsia="Times New Roman" w:hAnsi="Times New Roman"/>
          <w:b/>
          <w:bCs/>
          <w:iCs/>
          <w:sz w:val="24"/>
          <w:szCs w:val="24"/>
          <w:lang w:eastAsia="ru-RU"/>
        </w:rPr>
        <w:t>4.12.8.</w:t>
      </w:r>
      <w:r w:rsidRPr="005578D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5578DF" w:rsidRDefault="007348A2" w:rsidP="007348A2">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5578DF"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1" w:name="_Ref297565397"/>
      <w:r w:rsidRPr="005578D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1"/>
      <w:r w:rsidRPr="005578DF">
        <w:rPr>
          <w:rFonts w:ascii="Times New Roman" w:eastAsia="Times New Roman" w:hAnsi="Times New Roman"/>
          <w:sz w:val="24"/>
          <w:szCs w:val="24"/>
          <w:lang w:eastAsia="ru-RU"/>
        </w:rPr>
        <w:t>Заявки;</w:t>
      </w:r>
    </w:p>
    <w:p w14:paraId="696DEE36"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провести повторную процедуру закупки;</w:t>
      </w:r>
    </w:p>
    <w:p w14:paraId="39588F18"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2" w:name="_Ref310532857"/>
      <w:r w:rsidRPr="005578D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2"/>
    </w:p>
    <w:p w14:paraId="157660C4"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4.12.9.</w:t>
      </w:r>
      <w:r w:rsidRPr="005578D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5578DF"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5578DF"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5578DF"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3" w:name="_Toc117159000"/>
      <w:bookmarkEnd w:id="28"/>
      <w:bookmarkEnd w:id="29"/>
      <w:bookmarkEnd w:id="50"/>
      <w:r w:rsidRPr="005578DF">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3"/>
    </w:p>
    <w:p w14:paraId="3BA3B6E0" w14:textId="2849568B" w:rsidR="008001F8" w:rsidRPr="005578DF"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4" w:name="_Ref55336310"/>
      <w:bookmarkStart w:id="55" w:name="_Toc57314672"/>
      <w:bookmarkStart w:id="56" w:name="_Toc69728986"/>
      <w:bookmarkStart w:id="57" w:name="_Toc261535089"/>
      <w:bookmarkStart w:id="58" w:name="_Toc262557845"/>
      <w:bookmarkStart w:id="59" w:name="_Toc278971518"/>
      <w:bookmarkStart w:id="60" w:name="_Toc117159001"/>
      <w:r w:rsidRPr="005578DF">
        <w:rPr>
          <w:rFonts w:ascii="Times New Roman" w:eastAsia="Times New Roman" w:hAnsi="Times New Roman"/>
          <w:b/>
          <w:sz w:val="24"/>
          <w:szCs w:val="24"/>
          <w:lang w:eastAsia="ru-RU"/>
        </w:rPr>
        <w:t xml:space="preserve">Заявка на участие в закупке </w:t>
      </w:r>
      <w:bookmarkStart w:id="61" w:name="_Ref22846535"/>
      <w:r w:rsidRPr="005578DF">
        <w:rPr>
          <w:rFonts w:ascii="Times New Roman" w:eastAsia="Times New Roman" w:hAnsi="Times New Roman"/>
          <w:b/>
          <w:sz w:val="24"/>
          <w:szCs w:val="24"/>
          <w:lang w:eastAsia="ru-RU"/>
        </w:rPr>
        <w:t>(</w:t>
      </w:r>
      <w:bookmarkEnd w:id="61"/>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Pr="005578DF">
        <w:rPr>
          <w:rFonts w:ascii="Times New Roman" w:eastAsia="Times New Roman" w:hAnsi="Times New Roman"/>
          <w:b/>
          <w:bCs/>
          <w:sz w:val="32"/>
          <w:szCs w:val="32"/>
          <w:lang w:eastAsia="ru-RU"/>
        </w:rPr>
        <w:fldChar w:fldCharType="begin"/>
      </w:r>
      <w:r w:rsidRPr="005578DF">
        <w:rPr>
          <w:rFonts w:ascii="Times New Roman" w:eastAsia="Times New Roman" w:hAnsi="Times New Roman"/>
          <w:b/>
          <w:sz w:val="24"/>
          <w:szCs w:val="24"/>
          <w:lang w:eastAsia="ru-RU"/>
        </w:rPr>
        <w:instrText xml:space="preserve"> SEQ форма \* ARABIC </w:instrText>
      </w:r>
      <w:r w:rsidRPr="005578DF">
        <w:rPr>
          <w:rFonts w:ascii="Times New Roman" w:eastAsia="Times New Roman" w:hAnsi="Times New Roman"/>
          <w:b/>
          <w:bCs/>
          <w:sz w:val="32"/>
          <w:szCs w:val="32"/>
          <w:lang w:eastAsia="ru-RU"/>
        </w:rPr>
        <w:fldChar w:fldCharType="separate"/>
      </w:r>
      <w:r w:rsidR="00E35C17" w:rsidRPr="005578DF">
        <w:rPr>
          <w:rFonts w:ascii="Times New Roman" w:eastAsia="Times New Roman" w:hAnsi="Times New Roman"/>
          <w:b/>
          <w:noProof/>
          <w:sz w:val="24"/>
          <w:szCs w:val="24"/>
          <w:lang w:eastAsia="ru-RU"/>
        </w:rPr>
        <w:t>1</w:t>
      </w:r>
      <w:r w:rsidRPr="005578DF">
        <w:rPr>
          <w:rFonts w:ascii="Times New Roman" w:eastAsia="Times New Roman" w:hAnsi="Times New Roman"/>
          <w:b/>
          <w:bCs/>
          <w:sz w:val="32"/>
          <w:szCs w:val="32"/>
          <w:lang w:eastAsia="ru-RU"/>
        </w:rPr>
        <w:fldChar w:fldCharType="end"/>
      </w:r>
      <w:r w:rsidRPr="005578DF">
        <w:rPr>
          <w:rFonts w:ascii="Times New Roman" w:eastAsia="Times New Roman" w:hAnsi="Times New Roman"/>
          <w:b/>
          <w:sz w:val="24"/>
          <w:szCs w:val="24"/>
          <w:lang w:eastAsia="ru-RU"/>
        </w:rPr>
        <w:t>)</w:t>
      </w:r>
      <w:bookmarkEnd w:id="54"/>
      <w:bookmarkEnd w:id="55"/>
      <w:bookmarkEnd w:id="56"/>
      <w:bookmarkEnd w:id="57"/>
      <w:bookmarkEnd w:id="58"/>
      <w:bookmarkEnd w:id="59"/>
      <w:bookmarkEnd w:id="60"/>
    </w:p>
    <w:p w14:paraId="12AB9428" w14:textId="77777777" w:rsidR="008001F8" w:rsidRPr="005578DF"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5578DF"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7A02481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w:t>
      </w:r>
      <w:proofErr w:type="gramStart"/>
      <w:r w:rsidRPr="005578DF">
        <w:rPr>
          <w:rFonts w:ascii="Times New Roman" w:hAnsi="Times New Roman"/>
          <w:sz w:val="24"/>
          <w:szCs w:val="24"/>
        </w:rPr>
        <w:t>_»_</w:t>
      </w:r>
      <w:proofErr w:type="gramEnd"/>
      <w:r w:rsidRPr="005578DF">
        <w:rPr>
          <w:rFonts w:ascii="Times New Roman" w:hAnsi="Times New Roman"/>
          <w:sz w:val="24"/>
          <w:szCs w:val="24"/>
        </w:rPr>
        <w:t>______________ года</w:t>
      </w:r>
    </w:p>
    <w:p w14:paraId="44949F4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№________________________</w:t>
      </w:r>
      <w:r w:rsidRPr="005578DF">
        <w:rPr>
          <w:rFonts w:ascii="Times New Roman" w:hAnsi="Times New Roman"/>
          <w:sz w:val="24"/>
          <w:szCs w:val="24"/>
        </w:rPr>
        <w:tab/>
      </w:r>
    </w:p>
    <w:p w14:paraId="14AF49A0"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 xml:space="preserve">Заказчику: </w:t>
      </w:r>
    </w:p>
    <w:p w14:paraId="23A84902" w14:textId="77777777" w:rsidR="008001F8" w:rsidRPr="005578DF" w:rsidRDefault="008001F8" w:rsidP="008001F8">
      <w:pPr>
        <w:tabs>
          <w:tab w:val="left" w:pos="10065"/>
        </w:tabs>
        <w:spacing w:after="0" w:line="240" w:lineRule="auto"/>
        <w:ind w:right="140"/>
        <w:jc w:val="right"/>
        <w:rPr>
          <w:rFonts w:ascii="Times New Roman" w:hAnsi="Times New Roman"/>
          <w:sz w:val="24"/>
          <w:szCs w:val="24"/>
        </w:rPr>
      </w:pPr>
      <w:r w:rsidRPr="005578DF">
        <w:rPr>
          <w:rFonts w:ascii="Times New Roman" w:hAnsi="Times New Roman"/>
          <w:sz w:val="24"/>
          <w:szCs w:val="24"/>
        </w:rPr>
        <w:t>Генеральному директору</w:t>
      </w:r>
    </w:p>
    <w:p w14:paraId="0A0588F4"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АО «Саханефтегазсбыт»</w:t>
      </w:r>
    </w:p>
    <w:p w14:paraId="1163A719"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Лебедеву В.Н.</w:t>
      </w:r>
    </w:p>
    <w:p w14:paraId="370E353C" w14:textId="2CCA8878" w:rsidR="00FD61DF" w:rsidRPr="005578DF" w:rsidRDefault="00FD61DF" w:rsidP="008001F8">
      <w:pPr>
        <w:spacing w:after="0" w:line="240" w:lineRule="auto"/>
        <w:ind w:right="140"/>
        <w:jc w:val="right"/>
        <w:rPr>
          <w:rFonts w:ascii="Times New Roman" w:hAnsi="Times New Roman"/>
          <w:sz w:val="24"/>
          <w:szCs w:val="24"/>
        </w:rPr>
      </w:pPr>
    </w:p>
    <w:p w14:paraId="46BD2D4D" w14:textId="77777777" w:rsidR="002D3949"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hAnsi="Times New Roman"/>
          <w:sz w:val="24"/>
          <w:szCs w:val="24"/>
        </w:rPr>
        <w:tab/>
      </w:r>
      <w:r w:rsidRPr="005578DF">
        <w:rPr>
          <w:rFonts w:ascii="Times New Roman" w:eastAsia="Times New Roman" w:hAnsi="Times New Roman"/>
          <w:b/>
          <w:bCs/>
          <w:sz w:val="24"/>
          <w:szCs w:val="24"/>
          <w:lang w:eastAsia="ru-RU"/>
        </w:rPr>
        <w:t xml:space="preserve">Заявка </w:t>
      </w:r>
    </w:p>
    <w:p w14:paraId="0B3D4254" w14:textId="08372618" w:rsidR="00FD61DF"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на участие в запросе </w:t>
      </w:r>
      <w:r w:rsidR="00756A72" w:rsidRPr="005578DF">
        <w:rPr>
          <w:rFonts w:ascii="Times New Roman" w:eastAsia="Times New Roman" w:hAnsi="Times New Roman"/>
          <w:b/>
          <w:bCs/>
          <w:sz w:val="24"/>
          <w:szCs w:val="24"/>
          <w:lang w:eastAsia="ru-RU"/>
        </w:rPr>
        <w:t>цен</w:t>
      </w:r>
      <w:r w:rsidR="00F43DDA" w:rsidRPr="005578DF">
        <w:rPr>
          <w:rFonts w:ascii="Times New Roman" w:eastAsia="Times New Roman" w:hAnsi="Times New Roman"/>
          <w:b/>
          <w:bCs/>
          <w:sz w:val="24"/>
          <w:szCs w:val="24"/>
          <w:lang w:eastAsia="ru-RU"/>
        </w:rPr>
        <w:t xml:space="preserve"> в электронной форме</w:t>
      </w:r>
    </w:p>
    <w:p w14:paraId="01F12AD3" w14:textId="77777777" w:rsidR="00E94178" w:rsidRPr="00E94178" w:rsidRDefault="00E94178" w:rsidP="00E94178">
      <w:pPr>
        <w:spacing w:after="0" w:line="240" w:lineRule="auto"/>
        <w:ind w:firstLine="567"/>
        <w:jc w:val="center"/>
        <w:rPr>
          <w:rFonts w:ascii="Times New Roman" w:eastAsia="Times New Roman" w:hAnsi="Times New Roman"/>
          <w:b/>
          <w:sz w:val="24"/>
          <w:szCs w:val="24"/>
          <w:lang w:eastAsia="ru-RU"/>
        </w:rPr>
      </w:pPr>
      <w:r w:rsidRPr="00E94178">
        <w:rPr>
          <w:rFonts w:ascii="Times New Roman" w:eastAsia="Times New Roman" w:hAnsi="Times New Roman"/>
          <w:b/>
          <w:sz w:val="24"/>
          <w:szCs w:val="24"/>
          <w:lang w:eastAsia="ru-RU"/>
        </w:rPr>
        <w:t xml:space="preserve">на оказание сюрвейерских услуг </w:t>
      </w:r>
    </w:p>
    <w:p w14:paraId="676E2792" w14:textId="1C0494F4" w:rsidR="0033172C" w:rsidRPr="005578DF" w:rsidRDefault="00E94178" w:rsidP="00E94178">
      <w:pPr>
        <w:spacing w:after="0" w:line="240" w:lineRule="auto"/>
        <w:ind w:firstLine="567"/>
        <w:jc w:val="center"/>
        <w:rPr>
          <w:rFonts w:ascii="Times New Roman" w:eastAsia="Times New Roman" w:hAnsi="Times New Roman"/>
          <w:b/>
          <w:sz w:val="24"/>
          <w:szCs w:val="24"/>
          <w:lang w:eastAsia="ru-RU"/>
        </w:rPr>
      </w:pPr>
      <w:r w:rsidRPr="00E94178">
        <w:rPr>
          <w:rFonts w:ascii="Times New Roman" w:eastAsia="Times New Roman" w:hAnsi="Times New Roman"/>
          <w:b/>
          <w:sz w:val="24"/>
          <w:szCs w:val="24"/>
          <w:lang w:eastAsia="ru-RU"/>
        </w:rPr>
        <w:t>для нужд АО «Саханефтегазсбыт» в навигацию 2026 года</w:t>
      </w:r>
      <w:r w:rsidR="003D677D" w:rsidRPr="005578DF">
        <w:rPr>
          <w:rFonts w:ascii="Times New Roman" w:eastAsia="Times New Roman" w:hAnsi="Times New Roman"/>
          <w:b/>
          <w:sz w:val="24"/>
          <w:szCs w:val="24"/>
          <w:lang w:eastAsia="ru-RU"/>
        </w:rPr>
        <w:t>.</w:t>
      </w:r>
    </w:p>
    <w:p w14:paraId="33224162" w14:textId="77777777" w:rsidR="003D677D" w:rsidRPr="005578DF"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5578DF" w:rsidRDefault="00FD61DF" w:rsidP="005C13FC">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Изучив </w:t>
      </w:r>
      <w:r w:rsidR="00756A72" w:rsidRPr="005578DF">
        <w:rPr>
          <w:rFonts w:ascii="Times New Roman" w:eastAsia="Times New Roman" w:hAnsi="Times New Roman"/>
          <w:sz w:val="24"/>
          <w:szCs w:val="24"/>
          <w:lang w:eastAsia="ru-RU"/>
        </w:rPr>
        <w:t>Извещение о проведении запросе цен</w:t>
      </w:r>
      <w:r w:rsidRPr="005578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зарегистрированное по адресу</w:t>
      </w:r>
    </w:p>
    <w:p w14:paraId="2E94B51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(юридический адрес Участника)</w:t>
      </w:r>
    </w:p>
    <w:p w14:paraId="3E529AE3" w14:textId="17D2C253" w:rsidR="00FD61DF" w:rsidRPr="00E94178" w:rsidRDefault="00FD61DF" w:rsidP="00460E3B">
      <w:pPr>
        <w:spacing w:after="0" w:line="240" w:lineRule="auto"/>
        <w:ind w:right="14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предлагает заключить Договор </w:t>
      </w:r>
      <w:r w:rsidR="00E94178" w:rsidRPr="00E94178">
        <w:rPr>
          <w:rFonts w:ascii="Times New Roman" w:eastAsia="Times New Roman" w:hAnsi="Times New Roman"/>
          <w:sz w:val="24"/>
          <w:szCs w:val="24"/>
          <w:lang w:eastAsia="ru-RU"/>
        </w:rPr>
        <w:t>на оказание сюрвейерских услуг для нужд АО «Саханефтегазсбыт» в навигацию 2026 года</w:t>
      </w:r>
      <w:r w:rsidR="003D677D"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на условиях, изложенных в Документации </w:t>
      </w:r>
      <w:r w:rsidR="00F43DDA" w:rsidRPr="005578DF">
        <w:rPr>
          <w:rFonts w:ascii="Times New Roman" w:eastAsia="Times New Roman" w:hAnsi="Times New Roman"/>
          <w:sz w:val="24"/>
          <w:szCs w:val="24"/>
          <w:lang w:eastAsia="ru-RU"/>
        </w:rPr>
        <w:t xml:space="preserve">о закупке </w:t>
      </w:r>
      <w:r w:rsidRPr="005578DF">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5578DF">
        <w:rPr>
          <w:rFonts w:ascii="Times New Roman" w:eastAsia="Times New Roman" w:hAnsi="Times New Roman"/>
          <w:sz w:val="24"/>
          <w:szCs w:val="24"/>
          <w:lang w:eastAsia="ru-RU"/>
        </w:rPr>
        <w:t>Заявку</w:t>
      </w:r>
    </w:p>
    <w:p w14:paraId="020CBF73" w14:textId="7F7B44DE" w:rsidR="00FD61DF" w:rsidRPr="005578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Лоту № </w:t>
      </w:r>
      <w:r w:rsidR="00F43DDA" w:rsidRPr="005578DF">
        <w:rPr>
          <w:rFonts w:ascii="Times New Roman" w:eastAsia="Times New Roman" w:hAnsi="Times New Roman"/>
          <w:sz w:val="24"/>
          <w:szCs w:val="24"/>
          <w:lang w:eastAsia="ru-RU"/>
        </w:rPr>
        <w:t>___</w:t>
      </w:r>
      <w:r w:rsidRPr="005578DF">
        <w:rPr>
          <w:rFonts w:ascii="Times New Roman" w:eastAsia="Times New Roman" w:hAnsi="Times New Roman"/>
          <w:sz w:val="24"/>
          <w:szCs w:val="24"/>
          <w:lang w:eastAsia="ru-RU"/>
        </w:rPr>
        <w:t>:</w:t>
      </w: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17"/>
        <w:gridCol w:w="1843"/>
        <w:gridCol w:w="1428"/>
        <w:gridCol w:w="698"/>
        <w:gridCol w:w="1639"/>
        <w:gridCol w:w="1701"/>
        <w:gridCol w:w="1271"/>
      </w:tblGrid>
      <w:tr w:rsidR="00E94178" w:rsidRPr="00727452" w14:paraId="7DFF76CB" w14:textId="77777777" w:rsidTr="00E94178">
        <w:trPr>
          <w:trHeight w:val="240"/>
        </w:trPr>
        <w:tc>
          <w:tcPr>
            <w:tcW w:w="534" w:type="dxa"/>
            <w:vMerge w:val="restart"/>
            <w:tcBorders>
              <w:top w:val="single" w:sz="4" w:space="0" w:color="auto"/>
              <w:left w:val="single" w:sz="4" w:space="0" w:color="auto"/>
              <w:right w:val="single" w:sz="4" w:space="0" w:color="auto"/>
            </w:tcBorders>
            <w:vAlign w:val="center"/>
          </w:tcPr>
          <w:p w14:paraId="3A58F415" w14:textId="77777777" w:rsidR="00E94178" w:rsidRPr="00727452" w:rsidRDefault="00E94178" w:rsidP="00E94178">
            <w:pPr>
              <w:spacing w:after="0" w:line="240" w:lineRule="atLeast"/>
              <w:jc w:val="center"/>
              <w:rPr>
                <w:rFonts w:ascii="Times New Roman" w:eastAsia="Times New Roman" w:hAnsi="Times New Roman"/>
                <w:b/>
                <w:sz w:val="20"/>
                <w:szCs w:val="20"/>
                <w:lang w:eastAsia="ru-RU"/>
              </w:rPr>
            </w:pPr>
            <w:r w:rsidRPr="00727452">
              <w:rPr>
                <w:rFonts w:ascii="Times New Roman" w:eastAsia="Times New Roman" w:hAnsi="Times New Roman"/>
                <w:b/>
                <w:sz w:val="20"/>
                <w:szCs w:val="20"/>
                <w:lang w:eastAsia="ru-RU"/>
              </w:rPr>
              <w:t>№</w:t>
            </w:r>
          </w:p>
          <w:p w14:paraId="01989BAE" w14:textId="77777777" w:rsidR="00E94178" w:rsidRPr="00727452" w:rsidRDefault="00E94178" w:rsidP="00E94178">
            <w:pPr>
              <w:spacing w:after="0" w:line="240" w:lineRule="atLeast"/>
              <w:jc w:val="center"/>
              <w:rPr>
                <w:rFonts w:ascii="Times New Roman" w:eastAsia="Times New Roman" w:hAnsi="Times New Roman"/>
                <w:b/>
                <w:sz w:val="20"/>
                <w:szCs w:val="20"/>
                <w:lang w:eastAsia="ru-RU"/>
              </w:rPr>
            </w:pPr>
            <w:r w:rsidRPr="00727452">
              <w:rPr>
                <w:rFonts w:ascii="Times New Roman" w:eastAsia="Times New Roman" w:hAnsi="Times New Roman"/>
                <w:b/>
                <w:sz w:val="20"/>
                <w:szCs w:val="20"/>
                <w:lang w:eastAsia="ru-RU"/>
              </w:rPr>
              <w:t>п/п</w:t>
            </w:r>
          </w:p>
          <w:p w14:paraId="56991D2E" w14:textId="77777777" w:rsidR="00E94178" w:rsidRPr="00727452" w:rsidRDefault="00E94178" w:rsidP="00E94178">
            <w:pPr>
              <w:spacing w:after="0" w:line="240" w:lineRule="atLeast"/>
              <w:ind w:firstLine="567"/>
              <w:jc w:val="center"/>
              <w:rPr>
                <w:rFonts w:ascii="Times New Roman" w:eastAsia="Times New Roman" w:hAnsi="Times New Roman"/>
                <w:b/>
                <w:bCs/>
                <w:sz w:val="20"/>
                <w:szCs w:val="20"/>
                <w:lang w:eastAsia="ru-RU"/>
              </w:rPr>
            </w:pPr>
          </w:p>
        </w:tc>
        <w:tc>
          <w:tcPr>
            <w:tcW w:w="1417" w:type="dxa"/>
            <w:vMerge w:val="restart"/>
            <w:tcBorders>
              <w:top w:val="single" w:sz="4" w:space="0" w:color="auto"/>
              <w:left w:val="single" w:sz="4" w:space="0" w:color="auto"/>
              <w:right w:val="single" w:sz="4" w:space="0" w:color="auto"/>
            </w:tcBorders>
            <w:vAlign w:val="center"/>
          </w:tcPr>
          <w:p w14:paraId="4B0145AD" w14:textId="77777777" w:rsidR="00E94178" w:rsidRPr="00727452" w:rsidRDefault="00E94178" w:rsidP="00E94178">
            <w:pPr>
              <w:spacing w:after="0" w:line="240" w:lineRule="atLeast"/>
              <w:ind w:left="113" w:right="113" w:hanging="7"/>
              <w:jc w:val="center"/>
              <w:rPr>
                <w:rFonts w:ascii="Times New Roman" w:eastAsia="Times New Roman" w:hAnsi="Times New Roman"/>
                <w:b/>
                <w:sz w:val="20"/>
                <w:szCs w:val="20"/>
                <w:lang w:eastAsia="ru-RU"/>
              </w:rPr>
            </w:pPr>
            <w:r w:rsidRPr="00727452">
              <w:rPr>
                <w:rFonts w:ascii="Times New Roman" w:eastAsia="Times New Roman" w:hAnsi="Times New Roman"/>
                <w:b/>
                <w:sz w:val="20"/>
                <w:szCs w:val="20"/>
                <w:lang w:eastAsia="ru-RU"/>
              </w:rPr>
              <w:t>Пункт оказания услуг</w:t>
            </w:r>
          </w:p>
          <w:p w14:paraId="0ADAEC98" w14:textId="77777777" w:rsidR="00E94178" w:rsidRPr="00727452" w:rsidRDefault="00E94178" w:rsidP="00E94178">
            <w:pPr>
              <w:spacing w:after="0" w:line="240" w:lineRule="atLeast"/>
              <w:ind w:left="113" w:right="113" w:firstLine="567"/>
              <w:jc w:val="center"/>
              <w:rPr>
                <w:rFonts w:ascii="Times New Roman" w:eastAsia="Times New Roman" w:hAnsi="Times New Roman"/>
                <w:b/>
                <w:bCs/>
                <w:sz w:val="20"/>
                <w:szCs w:val="20"/>
                <w:lang w:eastAsia="ru-RU"/>
              </w:rPr>
            </w:pPr>
          </w:p>
        </w:tc>
        <w:tc>
          <w:tcPr>
            <w:tcW w:w="1843" w:type="dxa"/>
            <w:vMerge w:val="restart"/>
            <w:tcBorders>
              <w:top w:val="single" w:sz="4" w:space="0" w:color="auto"/>
              <w:left w:val="single" w:sz="4" w:space="0" w:color="auto"/>
              <w:right w:val="single" w:sz="4" w:space="0" w:color="auto"/>
            </w:tcBorders>
            <w:vAlign w:val="center"/>
          </w:tcPr>
          <w:p w14:paraId="0BB34888"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p>
          <w:p w14:paraId="77F23D8E"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Марка</w:t>
            </w:r>
          </w:p>
          <w:p w14:paraId="23305A9D"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нефтепродуктов</w:t>
            </w:r>
          </w:p>
          <w:p w14:paraId="1110ED6A"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p>
          <w:p w14:paraId="5170ADB6"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p>
        </w:tc>
        <w:tc>
          <w:tcPr>
            <w:tcW w:w="1428" w:type="dxa"/>
            <w:vMerge w:val="restart"/>
            <w:tcBorders>
              <w:top w:val="single" w:sz="4" w:space="0" w:color="auto"/>
              <w:left w:val="single" w:sz="4" w:space="0" w:color="auto"/>
              <w:right w:val="single" w:sz="4" w:space="0" w:color="auto"/>
            </w:tcBorders>
            <w:vAlign w:val="center"/>
          </w:tcPr>
          <w:p w14:paraId="6AC4ED6A" w14:textId="77777777" w:rsidR="00E94178" w:rsidRPr="00727452" w:rsidRDefault="00E94178" w:rsidP="00E94178">
            <w:pPr>
              <w:spacing w:after="0" w:line="240" w:lineRule="atLeast"/>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Технические требования</w:t>
            </w:r>
          </w:p>
        </w:tc>
        <w:tc>
          <w:tcPr>
            <w:tcW w:w="698" w:type="dxa"/>
            <w:vMerge w:val="restart"/>
            <w:tcBorders>
              <w:top w:val="single" w:sz="4" w:space="0" w:color="auto"/>
              <w:left w:val="single" w:sz="4" w:space="0" w:color="auto"/>
              <w:right w:val="single" w:sz="4" w:space="0" w:color="auto"/>
            </w:tcBorders>
            <w:vAlign w:val="center"/>
          </w:tcPr>
          <w:p w14:paraId="1FD4F498" w14:textId="77777777" w:rsidR="00E94178" w:rsidRPr="00727452" w:rsidRDefault="00E94178" w:rsidP="00E94178">
            <w:pPr>
              <w:spacing w:after="0" w:line="240" w:lineRule="atLeast"/>
              <w:ind w:firstLine="3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Кол-во,</w:t>
            </w:r>
          </w:p>
          <w:p w14:paraId="47B83313" w14:textId="77777777" w:rsidR="00E94178" w:rsidRPr="00727452" w:rsidRDefault="00E94178" w:rsidP="00E94178">
            <w:pPr>
              <w:spacing w:after="0" w:line="240" w:lineRule="atLeast"/>
              <w:ind w:firstLine="3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тонн</w:t>
            </w:r>
          </w:p>
        </w:tc>
        <w:tc>
          <w:tcPr>
            <w:tcW w:w="1639" w:type="dxa"/>
            <w:vMerge w:val="restart"/>
            <w:tcBorders>
              <w:top w:val="single" w:sz="4" w:space="0" w:color="auto"/>
              <w:left w:val="single" w:sz="4" w:space="0" w:color="auto"/>
              <w:right w:val="single" w:sz="4" w:space="0" w:color="auto"/>
            </w:tcBorders>
            <w:vAlign w:val="center"/>
          </w:tcPr>
          <w:p w14:paraId="008C412A" w14:textId="77777777" w:rsidR="00E94178" w:rsidRPr="00727452" w:rsidRDefault="00E94178" w:rsidP="00E94178">
            <w:pPr>
              <w:spacing w:after="0" w:line="240" w:lineRule="atLeast"/>
              <w:ind w:firstLine="59"/>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 xml:space="preserve">Цена услуги </w:t>
            </w:r>
            <w:r w:rsidRPr="00727452">
              <w:rPr>
                <w:rFonts w:ascii="Times New Roman" w:eastAsia="Times New Roman" w:hAnsi="Times New Roman"/>
                <w:bCs/>
                <w:sz w:val="20"/>
                <w:szCs w:val="20"/>
                <w:lang w:eastAsia="ru-RU"/>
              </w:rPr>
              <w:t xml:space="preserve"> </w:t>
            </w:r>
            <w:r w:rsidRPr="00727452">
              <w:rPr>
                <w:rFonts w:ascii="Times New Roman" w:eastAsia="Times New Roman" w:hAnsi="Times New Roman"/>
                <w:b/>
                <w:bCs/>
                <w:sz w:val="20"/>
                <w:szCs w:val="20"/>
                <w:lang w:eastAsia="ru-RU"/>
              </w:rPr>
              <w:t xml:space="preserve"> за 1 тонну      </w:t>
            </w:r>
            <w:proofErr w:type="gramStart"/>
            <w:r w:rsidRPr="00727452">
              <w:rPr>
                <w:rFonts w:ascii="Times New Roman" w:eastAsia="Times New Roman" w:hAnsi="Times New Roman"/>
                <w:b/>
                <w:bCs/>
                <w:sz w:val="20"/>
                <w:szCs w:val="20"/>
                <w:lang w:eastAsia="ru-RU"/>
              </w:rPr>
              <w:t xml:space="preserve">   (</w:t>
            </w:r>
            <w:proofErr w:type="gramEnd"/>
            <w:r w:rsidRPr="00727452">
              <w:rPr>
                <w:rFonts w:ascii="Times New Roman" w:eastAsia="Times New Roman" w:hAnsi="Times New Roman"/>
                <w:b/>
                <w:bCs/>
                <w:sz w:val="20"/>
                <w:szCs w:val="20"/>
                <w:lang w:eastAsia="ru-RU"/>
              </w:rPr>
              <w:t>без НДС),</w:t>
            </w:r>
          </w:p>
          <w:p w14:paraId="1FAC92E5" w14:textId="77777777" w:rsidR="00E94178" w:rsidRPr="00727452" w:rsidRDefault="00E94178" w:rsidP="00E94178">
            <w:pPr>
              <w:spacing w:after="0" w:line="240" w:lineRule="atLeast"/>
              <w:ind w:firstLine="59"/>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руб.</w:t>
            </w:r>
          </w:p>
          <w:p w14:paraId="3A8C1C3B" w14:textId="77777777" w:rsidR="00E94178" w:rsidRPr="00727452" w:rsidRDefault="00E94178" w:rsidP="00E94178">
            <w:pPr>
              <w:spacing w:after="0" w:line="240" w:lineRule="atLeast"/>
              <w:ind w:firstLine="59"/>
              <w:jc w:val="center"/>
              <w:rPr>
                <w:rFonts w:ascii="Times New Roman" w:eastAsia="Times New Roman" w:hAnsi="Times New Roman"/>
                <w:b/>
                <w:bCs/>
                <w:sz w:val="20"/>
                <w:szCs w:val="20"/>
                <w:lang w:eastAsia="ru-RU"/>
              </w:rPr>
            </w:pPr>
          </w:p>
        </w:tc>
        <w:tc>
          <w:tcPr>
            <w:tcW w:w="1701" w:type="dxa"/>
            <w:vMerge w:val="restart"/>
            <w:tcBorders>
              <w:top w:val="single" w:sz="4" w:space="0" w:color="auto"/>
              <w:left w:val="single" w:sz="4" w:space="0" w:color="auto"/>
              <w:right w:val="single" w:sz="4" w:space="0" w:color="auto"/>
            </w:tcBorders>
            <w:vAlign w:val="center"/>
          </w:tcPr>
          <w:p w14:paraId="2C23DBE3"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Всего</w:t>
            </w:r>
          </w:p>
          <w:p w14:paraId="76B76A87"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стоимость</w:t>
            </w:r>
          </w:p>
          <w:p w14:paraId="757EBFCA"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лота (без НДС),</w:t>
            </w:r>
          </w:p>
          <w:p w14:paraId="1A90A73D"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руб.</w:t>
            </w:r>
          </w:p>
          <w:p w14:paraId="3A6C9691"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p>
        </w:tc>
        <w:tc>
          <w:tcPr>
            <w:tcW w:w="1271" w:type="dxa"/>
            <w:vMerge w:val="restart"/>
            <w:tcBorders>
              <w:top w:val="single" w:sz="4" w:space="0" w:color="auto"/>
              <w:left w:val="single" w:sz="4" w:space="0" w:color="auto"/>
              <w:right w:val="single" w:sz="4" w:space="0" w:color="auto"/>
            </w:tcBorders>
            <w:vAlign w:val="center"/>
          </w:tcPr>
          <w:p w14:paraId="72D9167C" w14:textId="77777777" w:rsidR="00E94178" w:rsidRPr="00727452" w:rsidRDefault="00E94178" w:rsidP="00E94178">
            <w:pPr>
              <w:spacing w:after="0" w:line="240" w:lineRule="atLeast"/>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Срок</w:t>
            </w:r>
          </w:p>
          <w:p w14:paraId="0D407CC6" w14:textId="77777777" w:rsidR="00E94178" w:rsidRPr="00727452" w:rsidRDefault="00E94178" w:rsidP="00E94178">
            <w:pPr>
              <w:spacing w:after="0" w:line="240" w:lineRule="atLeast"/>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оказания услуг</w:t>
            </w:r>
          </w:p>
        </w:tc>
      </w:tr>
      <w:tr w:rsidR="00E94178" w:rsidRPr="00727452" w14:paraId="2A8BE715" w14:textId="77777777" w:rsidTr="00E94178">
        <w:trPr>
          <w:cantSplit/>
          <w:trHeight w:val="1382"/>
        </w:trPr>
        <w:tc>
          <w:tcPr>
            <w:tcW w:w="534" w:type="dxa"/>
            <w:vMerge/>
            <w:tcBorders>
              <w:left w:val="single" w:sz="4" w:space="0" w:color="auto"/>
              <w:right w:val="single" w:sz="4" w:space="0" w:color="auto"/>
            </w:tcBorders>
            <w:textDirection w:val="btLr"/>
          </w:tcPr>
          <w:p w14:paraId="4C7D32CC"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417" w:type="dxa"/>
            <w:vMerge/>
            <w:tcBorders>
              <w:left w:val="single" w:sz="4" w:space="0" w:color="auto"/>
              <w:right w:val="single" w:sz="4" w:space="0" w:color="auto"/>
            </w:tcBorders>
            <w:textDirection w:val="btLr"/>
          </w:tcPr>
          <w:p w14:paraId="7A12890F"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843" w:type="dxa"/>
            <w:vMerge/>
            <w:tcBorders>
              <w:left w:val="single" w:sz="4" w:space="0" w:color="auto"/>
              <w:right w:val="single" w:sz="4" w:space="0" w:color="auto"/>
            </w:tcBorders>
          </w:tcPr>
          <w:p w14:paraId="3420F332"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428" w:type="dxa"/>
            <w:vMerge/>
            <w:tcBorders>
              <w:left w:val="single" w:sz="4" w:space="0" w:color="auto"/>
              <w:right w:val="single" w:sz="4" w:space="0" w:color="auto"/>
            </w:tcBorders>
          </w:tcPr>
          <w:p w14:paraId="6F1E8A9F"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698" w:type="dxa"/>
            <w:vMerge/>
            <w:tcBorders>
              <w:left w:val="single" w:sz="4" w:space="0" w:color="auto"/>
              <w:right w:val="single" w:sz="4" w:space="0" w:color="auto"/>
            </w:tcBorders>
          </w:tcPr>
          <w:p w14:paraId="01B8DE37"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639" w:type="dxa"/>
            <w:vMerge/>
            <w:tcBorders>
              <w:left w:val="single" w:sz="4" w:space="0" w:color="auto"/>
              <w:right w:val="single" w:sz="4" w:space="0" w:color="auto"/>
            </w:tcBorders>
          </w:tcPr>
          <w:p w14:paraId="2C319F8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701" w:type="dxa"/>
            <w:vMerge/>
            <w:tcBorders>
              <w:left w:val="single" w:sz="4" w:space="0" w:color="auto"/>
              <w:right w:val="single" w:sz="4" w:space="0" w:color="auto"/>
            </w:tcBorders>
          </w:tcPr>
          <w:p w14:paraId="06C2A737"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271" w:type="dxa"/>
            <w:vMerge/>
            <w:tcBorders>
              <w:left w:val="single" w:sz="4" w:space="0" w:color="auto"/>
              <w:right w:val="single" w:sz="4" w:space="0" w:color="auto"/>
            </w:tcBorders>
          </w:tcPr>
          <w:p w14:paraId="74959BEE"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r>
      <w:tr w:rsidR="00E94178" w:rsidRPr="00727452" w14:paraId="388CEB9B" w14:textId="77777777" w:rsidTr="00E94178">
        <w:trPr>
          <w:cantSplit/>
          <w:trHeight w:val="124"/>
        </w:trPr>
        <w:tc>
          <w:tcPr>
            <w:tcW w:w="534" w:type="dxa"/>
            <w:tcBorders>
              <w:left w:val="single" w:sz="4" w:space="0" w:color="auto"/>
              <w:right w:val="single" w:sz="4" w:space="0" w:color="auto"/>
            </w:tcBorders>
            <w:vAlign w:val="center"/>
          </w:tcPr>
          <w:p w14:paraId="542CE094" w14:textId="77777777" w:rsidR="00E94178" w:rsidRPr="00727452" w:rsidRDefault="00E94178" w:rsidP="00E94178">
            <w:pPr>
              <w:spacing w:after="0" w:line="240" w:lineRule="atLeast"/>
              <w:ind w:left="113"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1</w:t>
            </w:r>
          </w:p>
        </w:tc>
        <w:tc>
          <w:tcPr>
            <w:tcW w:w="1417" w:type="dxa"/>
            <w:tcBorders>
              <w:left w:val="single" w:sz="4" w:space="0" w:color="auto"/>
              <w:right w:val="single" w:sz="4" w:space="0" w:color="auto"/>
            </w:tcBorders>
            <w:vAlign w:val="center"/>
          </w:tcPr>
          <w:p w14:paraId="58B06056" w14:textId="77777777" w:rsidR="00E94178" w:rsidRPr="00727452" w:rsidRDefault="00E94178" w:rsidP="00E94178">
            <w:pPr>
              <w:spacing w:after="0" w:line="240" w:lineRule="atLeast"/>
              <w:ind w:left="113"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2</w:t>
            </w:r>
          </w:p>
        </w:tc>
        <w:tc>
          <w:tcPr>
            <w:tcW w:w="1843" w:type="dxa"/>
            <w:tcBorders>
              <w:left w:val="single" w:sz="4" w:space="0" w:color="auto"/>
              <w:right w:val="single" w:sz="4" w:space="0" w:color="auto"/>
            </w:tcBorders>
            <w:vAlign w:val="center"/>
          </w:tcPr>
          <w:p w14:paraId="016CA387"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3</w:t>
            </w:r>
          </w:p>
        </w:tc>
        <w:tc>
          <w:tcPr>
            <w:tcW w:w="1428" w:type="dxa"/>
            <w:tcBorders>
              <w:left w:val="single" w:sz="4" w:space="0" w:color="auto"/>
              <w:right w:val="single" w:sz="4" w:space="0" w:color="auto"/>
            </w:tcBorders>
            <w:vAlign w:val="center"/>
          </w:tcPr>
          <w:p w14:paraId="3FCA352E"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4</w:t>
            </w:r>
          </w:p>
        </w:tc>
        <w:tc>
          <w:tcPr>
            <w:tcW w:w="698" w:type="dxa"/>
            <w:tcBorders>
              <w:left w:val="single" w:sz="4" w:space="0" w:color="auto"/>
              <w:right w:val="single" w:sz="4" w:space="0" w:color="auto"/>
            </w:tcBorders>
            <w:vAlign w:val="center"/>
          </w:tcPr>
          <w:p w14:paraId="4B66F5F6"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5</w:t>
            </w:r>
          </w:p>
        </w:tc>
        <w:tc>
          <w:tcPr>
            <w:tcW w:w="1639" w:type="dxa"/>
            <w:tcBorders>
              <w:left w:val="single" w:sz="4" w:space="0" w:color="auto"/>
              <w:right w:val="single" w:sz="4" w:space="0" w:color="auto"/>
            </w:tcBorders>
            <w:vAlign w:val="center"/>
          </w:tcPr>
          <w:p w14:paraId="47F6B1E9"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6</w:t>
            </w:r>
          </w:p>
        </w:tc>
        <w:tc>
          <w:tcPr>
            <w:tcW w:w="1701" w:type="dxa"/>
            <w:tcBorders>
              <w:left w:val="single" w:sz="4" w:space="0" w:color="auto"/>
              <w:right w:val="single" w:sz="4" w:space="0" w:color="auto"/>
            </w:tcBorders>
            <w:vAlign w:val="center"/>
          </w:tcPr>
          <w:p w14:paraId="5E1425CA"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7</w:t>
            </w:r>
          </w:p>
        </w:tc>
        <w:tc>
          <w:tcPr>
            <w:tcW w:w="1271" w:type="dxa"/>
            <w:tcBorders>
              <w:left w:val="single" w:sz="4" w:space="0" w:color="auto"/>
              <w:right w:val="single" w:sz="4" w:space="0" w:color="auto"/>
            </w:tcBorders>
            <w:vAlign w:val="center"/>
          </w:tcPr>
          <w:p w14:paraId="45FA90AC"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8</w:t>
            </w:r>
          </w:p>
        </w:tc>
      </w:tr>
      <w:tr w:rsidR="00E94178" w:rsidRPr="00727452" w14:paraId="335AA341" w14:textId="77777777" w:rsidTr="00E94178">
        <w:trPr>
          <w:cantSplit/>
          <w:trHeight w:val="409"/>
        </w:trPr>
        <w:tc>
          <w:tcPr>
            <w:tcW w:w="534" w:type="dxa"/>
            <w:tcBorders>
              <w:left w:val="single" w:sz="4" w:space="0" w:color="auto"/>
              <w:right w:val="single" w:sz="4" w:space="0" w:color="auto"/>
            </w:tcBorders>
            <w:textDirection w:val="btLr"/>
          </w:tcPr>
          <w:p w14:paraId="113759FA"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417" w:type="dxa"/>
            <w:tcBorders>
              <w:left w:val="single" w:sz="4" w:space="0" w:color="auto"/>
              <w:right w:val="single" w:sz="4" w:space="0" w:color="auto"/>
            </w:tcBorders>
            <w:textDirection w:val="btLr"/>
          </w:tcPr>
          <w:p w14:paraId="138375EF"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843" w:type="dxa"/>
            <w:tcBorders>
              <w:left w:val="single" w:sz="4" w:space="0" w:color="auto"/>
              <w:right w:val="single" w:sz="4" w:space="0" w:color="auto"/>
            </w:tcBorders>
          </w:tcPr>
          <w:p w14:paraId="35500873"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428" w:type="dxa"/>
            <w:tcBorders>
              <w:left w:val="single" w:sz="4" w:space="0" w:color="auto"/>
              <w:right w:val="single" w:sz="4" w:space="0" w:color="auto"/>
            </w:tcBorders>
          </w:tcPr>
          <w:p w14:paraId="5A60E736"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698" w:type="dxa"/>
            <w:tcBorders>
              <w:left w:val="single" w:sz="4" w:space="0" w:color="auto"/>
              <w:right w:val="single" w:sz="4" w:space="0" w:color="auto"/>
            </w:tcBorders>
          </w:tcPr>
          <w:p w14:paraId="5292EEB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639" w:type="dxa"/>
            <w:tcBorders>
              <w:left w:val="single" w:sz="4" w:space="0" w:color="auto"/>
              <w:right w:val="single" w:sz="4" w:space="0" w:color="auto"/>
            </w:tcBorders>
          </w:tcPr>
          <w:p w14:paraId="69DDA69E"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701" w:type="dxa"/>
            <w:tcBorders>
              <w:left w:val="single" w:sz="4" w:space="0" w:color="auto"/>
              <w:right w:val="single" w:sz="4" w:space="0" w:color="auto"/>
            </w:tcBorders>
          </w:tcPr>
          <w:p w14:paraId="774DF30E"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271" w:type="dxa"/>
            <w:tcBorders>
              <w:left w:val="single" w:sz="4" w:space="0" w:color="auto"/>
              <w:right w:val="single" w:sz="4" w:space="0" w:color="auto"/>
            </w:tcBorders>
          </w:tcPr>
          <w:p w14:paraId="0472635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r>
      <w:tr w:rsidR="00E94178" w:rsidRPr="00727452" w14:paraId="20BD1FD0" w14:textId="77777777" w:rsidTr="00E94178">
        <w:trPr>
          <w:cantSplit/>
          <w:trHeight w:val="409"/>
        </w:trPr>
        <w:tc>
          <w:tcPr>
            <w:tcW w:w="534" w:type="dxa"/>
            <w:tcBorders>
              <w:left w:val="single" w:sz="4" w:space="0" w:color="auto"/>
              <w:right w:val="single" w:sz="4" w:space="0" w:color="auto"/>
            </w:tcBorders>
            <w:textDirection w:val="btLr"/>
          </w:tcPr>
          <w:p w14:paraId="3735BE7E"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417" w:type="dxa"/>
            <w:tcBorders>
              <w:left w:val="single" w:sz="4" w:space="0" w:color="auto"/>
              <w:right w:val="single" w:sz="4" w:space="0" w:color="auto"/>
            </w:tcBorders>
            <w:textDirection w:val="btLr"/>
          </w:tcPr>
          <w:p w14:paraId="23D9C55C"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843" w:type="dxa"/>
            <w:tcBorders>
              <w:left w:val="single" w:sz="4" w:space="0" w:color="auto"/>
              <w:right w:val="single" w:sz="4" w:space="0" w:color="auto"/>
            </w:tcBorders>
          </w:tcPr>
          <w:p w14:paraId="74752F3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428" w:type="dxa"/>
            <w:tcBorders>
              <w:left w:val="single" w:sz="4" w:space="0" w:color="auto"/>
              <w:right w:val="single" w:sz="4" w:space="0" w:color="auto"/>
            </w:tcBorders>
          </w:tcPr>
          <w:p w14:paraId="4EA228A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698" w:type="dxa"/>
            <w:tcBorders>
              <w:left w:val="single" w:sz="4" w:space="0" w:color="auto"/>
              <w:right w:val="single" w:sz="4" w:space="0" w:color="auto"/>
            </w:tcBorders>
          </w:tcPr>
          <w:p w14:paraId="3DFF55E1"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639" w:type="dxa"/>
            <w:tcBorders>
              <w:left w:val="single" w:sz="4" w:space="0" w:color="auto"/>
              <w:right w:val="single" w:sz="4" w:space="0" w:color="auto"/>
            </w:tcBorders>
          </w:tcPr>
          <w:p w14:paraId="078E7B33"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701" w:type="dxa"/>
            <w:tcBorders>
              <w:left w:val="single" w:sz="4" w:space="0" w:color="auto"/>
              <w:right w:val="single" w:sz="4" w:space="0" w:color="auto"/>
            </w:tcBorders>
          </w:tcPr>
          <w:p w14:paraId="0018FA92"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271" w:type="dxa"/>
            <w:tcBorders>
              <w:left w:val="single" w:sz="4" w:space="0" w:color="auto"/>
              <w:right w:val="single" w:sz="4" w:space="0" w:color="auto"/>
            </w:tcBorders>
          </w:tcPr>
          <w:p w14:paraId="59515881"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r>
      <w:tr w:rsidR="00E94178" w:rsidRPr="00727452" w14:paraId="44A42440" w14:textId="77777777" w:rsidTr="00E94178">
        <w:trPr>
          <w:cantSplit/>
          <w:trHeight w:val="409"/>
        </w:trPr>
        <w:tc>
          <w:tcPr>
            <w:tcW w:w="534" w:type="dxa"/>
            <w:tcBorders>
              <w:left w:val="single" w:sz="4" w:space="0" w:color="auto"/>
              <w:bottom w:val="single" w:sz="4" w:space="0" w:color="auto"/>
              <w:right w:val="single" w:sz="4" w:space="0" w:color="auto"/>
            </w:tcBorders>
            <w:textDirection w:val="btLr"/>
          </w:tcPr>
          <w:p w14:paraId="127A329A"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417" w:type="dxa"/>
            <w:tcBorders>
              <w:left w:val="single" w:sz="4" w:space="0" w:color="auto"/>
              <w:bottom w:val="single" w:sz="4" w:space="0" w:color="auto"/>
              <w:right w:val="single" w:sz="4" w:space="0" w:color="auto"/>
            </w:tcBorders>
            <w:textDirection w:val="btLr"/>
          </w:tcPr>
          <w:p w14:paraId="74F3EEB9"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843" w:type="dxa"/>
            <w:tcBorders>
              <w:left w:val="single" w:sz="4" w:space="0" w:color="auto"/>
              <w:bottom w:val="single" w:sz="4" w:space="0" w:color="auto"/>
              <w:right w:val="single" w:sz="4" w:space="0" w:color="auto"/>
            </w:tcBorders>
          </w:tcPr>
          <w:p w14:paraId="4D1A1290"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428" w:type="dxa"/>
            <w:tcBorders>
              <w:left w:val="single" w:sz="4" w:space="0" w:color="auto"/>
              <w:bottom w:val="single" w:sz="4" w:space="0" w:color="auto"/>
              <w:right w:val="single" w:sz="4" w:space="0" w:color="auto"/>
            </w:tcBorders>
          </w:tcPr>
          <w:p w14:paraId="7C46F2C1"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698" w:type="dxa"/>
            <w:tcBorders>
              <w:left w:val="single" w:sz="4" w:space="0" w:color="auto"/>
              <w:bottom w:val="single" w:sz="4" w:space="0" w:color="auto"/>
              <w:right w:val="single" w:sz="4" w:space="0" w:color="auto"/>
            </w:tcBorders>
          </w:tcPr>
          <w:p w14:paraId="48DBCB27"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639" w:type="dxa"/>
            <w:tcBorders>
              <w:left w:val="single" w:sz="4" w:space="0" w:color="auto"/>
              <w:bottom w:val="single" w:sz="4" w:space="0" w:color="auto"/>
              <w:right w:val="single" w:sz="4" w:space="0" w:color="auto"/>
            </w:tcBorders>
          </w:tcPr>
          <w:p w14:paraId="330D6685"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701" w:type="dxa"/>
            <w:tcBorders>
              <w:left w:val="single" w:sz="4" w:space="0" w:color="auto"/>
              <w:bottom w:val="single" w:sz="4" w:space="0" w:color="auto"/>
              <w:right w:val="single" w:sz="4" w:space="0" w:color="auto"/>
            </w:tcBorders>
          </w:tcPr>
          <w:p w14:paraId="2422BD82"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271" w:type="dxa"/>
            <w:tcBorders>
              <w:left w:val="single" w:sz="4" w:space="0" w:color="auto"/>
              <w:bottom w:val="single" w:sz="4" w:space="0" w:color="auto"/>
              <w:right w:val="single" w:sz="4" w:space="0" w:color="auto"/>
            </w:tcBorders>
          </w:tcPr>
          <w:p w14:paraId="63CCD8C0"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r>
    </w:tbl>
    <w:p w14:paraId="53C36A26" w14:textId="77777777" w:rsidR="00FD61DF" w:rsidRPr="005578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5578DF" w14:paraId="059B490B" w14:textId="77777777" w:rsidTr="00080E77">
        <w:trPr>
          <w:cantSplit/>
        </w:trPr>
        <w:tc>
          <w:tcPr>
            <w:tcW w:w="5184" w:type="dxa"/>
          </w:tcPr>
          <w:p w14:paraId="0ACC0E19" w14:textId="6925E8D4" w:rsidR="00FD61DF" w:rsidRPr="005578DF" w:rsidRDefault="00FD61DF" w:rsidP="00E94178">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Стоимость договора </w:t>
            </w:r>
            <w:r w:rsidR="00E94178">
              <w:rPr>
                <w:rFonts w:ascii="Times New Roman" w:eastAsia="Times New Roman" w:hAnsi="Times New Roman"/>
                <w:sz w:val="24"/>
                <w:szCs w:val="24"/>
                <w:lang w:eastAsia="ru-RU"/>
              </w:rPr>
              <w:t>без</w:t>
            </w:r>
            <w:r w:rsidRPr="005578DF">
              <w:rPr>
                <w:rFonts w:ascii="Times New Roman" w:eastAsia="Times New Roman" w:hAnsi="Times New Roman"/>
                <w:sz w:val="24"/>
                <w:szCs w:val="24"/>
                <w:lang w:eastAsia="ru-RU"/>
              </w:rPr>
              <w:t> НДС, руб.</w:t>
            </w:r>
          </w:p>
        </w:tc>
        <w:tc>
          <w:tcPr>
            <w:tcW w:w="5184" w:type="dxa"/>
          </w:tcPr>
          <w:p w14:paraId="514583D6" w14:textId="77777777" w:rsidR="00FD61DF" w:rsidRPr="005578DF" w:rsidRDefault="00FD61DF" w:rsidP="00FD61DF">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______________________________________</w:t>
            </w:r>
          </w:p>
          <w:p w14:paraId="72DF8FC4" w14:textId="77777777" w:rsidR="00FD61DF" w:rsidRPr="005578DF" w:rsidRDefault="00FD61DF" w:rsidP="00FD61DF">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vertAlign w:val="superscript"/>
                <w:lang w:eastAsia="ru-RU"/>
              </w:rPr>
              <w:t>(прописью)</w:t>
            </w:r>
          </w:p>
        </w:tc>
      </w:tr>
    </w:tbl>
    <w:p w14:paraId="12A546E9" w14:textId="77777777" w:rsidR="00FD61DF" w:rsidRPr="005578DF" w:rsidRDefault="00FD61DF" w:rsidP="00FD61DF">
      <w:pPr>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5578DF" w:rsidRDefault="00FD61DF" w:rsidP="00FD61DF">
      <w:pPr>
        <w:spacing w:after="0" w:line="240" w:lineRule="auto"/>
        <w:rPr>
          <w:rFonts w:ascii="Times New Roman" w:hAnsi="Times New Roman"/>
          <w:b/>
          <w:sz w:val="24"/>
          <w:szCs w:val="24"/>
        </w:rPr>
      </w:pPr>
    </w:p>
    <w:p w14:paraId="4DF5A75C" w14:textId="7FB59FAA" w:rsidR="00EC5458" w:rsidRPr="005578DF" w:rsidRDefault="00E9417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AC4BBB">
        <w:rPr>
          <w:rFonts w:ascii="Times New Roman" w:eastAsia="Times New Roman" w:hAnsi="Times New Roman"/>
          <w:sz w:val="24"/>
          <w:szCs w:val="24"/>
          <w:lang w:eastAsia="ru-RU"/>
        </w:rPr>
        <w:t>Подтверждаем, что предложенная цена договора включает в себя все расходы на оказание сюрвейерских услуг, а также расходы по страхованию, уплате налогов,</w:t>
      </w:r>
      <w:r>
        <w:rPr>
          <w:rFonts w:ascii="Times New Roman" w:eastAsia="Times New Roman" w:hAnsi="Times New Roman"/>
          <w:sz w:val="24"/>
          <w:szCs w:val="24"/>
          <w:lang w:eastAsia="ru-RU"/>
        </w:rPr>
        <w:t xml:space="preserve"> (кроме НДС)</w:t>
      </w:r>
      <w:r w:rsidRPr="00AC4BBB">
        <w:rPr>
          <w:rFonts w:ascii="Times New Roman" w:eastAsia="Times New Roman" w:hAnsi="Times New Roman"/>
          <w:sz w:val="24"/>
          <w:szCs w:val="24"/>
          <w:lang w:eastAsia="ru-RU"/>
        </w:rPr>
        <w:t xml:space="preserve"> других обязательных платежей, предусмотренных законодательством Российской Федерации</w:t>
      </w:r>
      <w:r w:rsidR="00EC5458" w:rsidRPr="005578DF">
        <w:rPr>
          <w:rFonts w:ascii="Times New Roman" w:eastAsia="Times New Roman" w:hAnsi="Times New Roman"/>
          <w:sz w:val="24"/>
          <w:szCs w:val="24"/>
          <w:lang w:eastAsia="ru-RU"/>
        </w:rPr>
        <w:t>.</w:t>
      </w:r>
    </w:p>
    <w:p w14:paraId="52C245A0" w14:textId="77777777" w:rsidR="00FD61DF" w:rsidRPr="005578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5578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5578DF">
        <w:rPr>
          <w:rFonts w:ascii="Times New Roman" w:eastAsia="Times New Roman" w:hAnsi="Times New Roman"/>
          <w:iCs/>
          <w:snapToGrid w:val="0"/>
          <w:sz w:val="24"/>
          <w:szCs w:val="24"/>
          <w:lang w:eastAsia="ru-RU"/>
        </w:rPr>
        <w:t>_</w:t>
      </w:r>
      <w:r w:rsidRPr="005578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5578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5578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5578DF" w:rsidRDefault="00FD61DF" w:rsidP="00FD61DF">
      <w:pPr>
        <w:spacing w:after="0" w:line="240" w:lineRule="auto"/>
        <w:ind w:firstLine="567"/>
        <w:jc w:val="both"/>
        <w:rPr>
          <w:rFonts w:ascii="Times New Roman" w:eastAsia="Times New Roman" w:hAnsi="Times New Roman"/>
          <w:iCs/>
          <w:sz w:val="24"/>
          <w:szCs w:val="24"/>
          <w:lang w:eastAsia="ru-RU"/>
        </w:rPr>
      </w:pPr>
      <w:r w:rsidRPr="005578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5578DF">
        <w:rPr>
          <w:rFonts w:ascii="Times New Roman" w:eastAsia="Times New Roman" w:hAnsi="Times New Roman"/>
          <w:iCs/>
          <w:snapToGrid w:val="0"/>
          <w:sz w:val="24"/>
          <w:szCs w:val="24"/>
          <w:lang w:val="en-US" w:eastAsia="ru-RU"/>
        </w:rPr>
        <w:t> </w:t>
      </w:r>
      <w:r w:rsidRPr="005578DF">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w:t>
      </w:r>
      <w:r w:rsidRPr="005578DF">
        <w:rPr>
          <w:rFonts w:ascii="Times New Roman" w:eastAsia="Times New Roman" w:hAnsi="Times New Roman"/>
          <w:iCs/>
          <w:snapToGrid w:val="0"/>
          <w:sz w:val="24"/>
          <w:szCs w:val="24"/>
          <w:lang w:eastAsia="ru-RU"/>
        </w:rPr>
        <w:lastRenderedPageBreak/>
        <w:t>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5578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w:t>
      </w:r>
      <w:r w:rsidRPr="005578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5578DF" w:rsidRDefault="00FD61DF" w:rsidP="00FD61DF">
      <w:pPr>
        <w:shd w:val="clear" w:color="auto" w:fill="FFFFFF"/>
        <w:spacing w:after="0" w:line="240" w:lineRule="auto"/>
        <w:jc w:val="both"/>
        <w:rPr>
          <w:sz w:val="24"/>
          <w:szCs w:val="24"/>
        </w:rPr>
      </w:pPr>
      <w:r w:rsidRPr="005578DF">
        <w:rPr>
          <w:rFonts w:ascii="Times New Roman" w:eastAsia="Times New Roman" w:hAnsi="Times New Roman"/>
          <w:sz w:val="24"/>
          <w:szCs w:val="24"/>
          <w:lang w:eastAsia="ru-RU"/>
        </w:rPr>
        <w:t xml:space="preserve">       г) </w:t>
      </w:r>
      <w:r w:rsidRPr="005578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5578DF">
        <w:rPr>
          <w:sz w:val="24"/>
          <w:szCs w:val="24"/>
        </w:rPr>
        <w:t xml:space="preserve">   </w:t>
      </w:r>
    </w:p>
    <w:p w14:paraId="556ABECD" w14:textId="77777777" w:rsidR="00FD61DF" w:rsidRPr="005578DF" w:rsidRDefault="00FD61DF" w:rsidP="00FD61DF">
      <w:pPr>
        <w:shd w:val="clear" w:color="auto" w:fill="FFFFFF"/>
        <w:spacing w:after="0" w:line="240" w:lineRule="auto"/>
        <w:jc w:val="both"/>
        <w:rPr>
          <w:rFonts w:ascii="Times New Roman" w:hAnsi="Times New Roman"/>
          <w:sz w:val="24"/>
          <w:szCs w:val="24"/>
        </w:rPr>
      </w:pPr>
      <w:r w:rsidRPr="005578DF">
        <w:rPr>
          <w:sz w:val="24"/>
          <w:szCs w:val="24"/>
        </w:rPr>
        <w:t xml:space="preserve">       </w:t>
      </w:r>
      <w:r w:rsidRPr="005578DF">
        <w:rPr>
          <w:rFonts w:ascii="Times New Roman" w:hAnsi="Times New Roman"/>
          <w:sz w:val="24"/>
          <w:szCs w:val="24"/>
        </w:rPr>
        <w:t>д)</w:t>
      </w:r>
      <w:r w:rsidRPr="005578DF">
        <w:rPr>
          <w:rFonts w:ascii="Times New Roman" w:hAnsi="Times New Roman"/>
          <w:b/>
          <w:sz w:val="24"/>
          <w:szCs w:val="24"/>
        </w:rPr>
        <w:t xml:space="preserve"> </w:t>
      </w:r>
      <w:r w:rsidRPr="005578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5578DF" w:rsidRDefault="00FD61DF" w:rsidP="00FD61DF">
      <w:pPr>
        <w:shd w:val="clear" w:color="auto" w:fill="FFFFFF"/>
        <w:spacing w:after="0" w:line="240" w:lineRule="auto"/>
        <w:jc w:val="both"/>
        <w:rPr>
          <w:sz w:val="24"/>
          <w:szCs w:val="24"/>
        </w:rPr>
      </w:pPr>
      <w:r w:rsidRPr="005578DF">
        <w:rPr>
          <w:rFonts w:ascii="Times New Roman" w:hAnsi="Times New Roman"/>
          <w:sz w:val="24"/>
          <w:szCs w:val="24"/>
        </w:rPr>
        <w:t xml:space="preserve">      е) не являемся иностранным агентом в соответствии с Федеральным </w:t>
      </w:r>
      <w:hyperlink r:id="rId13" w:history="1">
        <w:r w:rsidRPr="005578DF">
          <w:rPr>
            <w:rFonts w:ascii="Times New Roman" w:hAnsi="Times New Roman"/>
            <w:sz w:val="24"/>
            <w:szCs w:val="24"/>
            <w:u w:val="single"/>
          </w:rPr>
          <w:t>законом</w:t>
        </w:r>
      </w:hyperlink>
      <w:r w:rsidRPr="005578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19ADADE5" w:rsidR="00FD61DF" w:rsidRPr="00E94178" w:rsidRDefault="00FD61DF" w:rsidP="00E94178">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E94178" w:rsidRPr="00E94178">
        <w:rPr>
          <w:rFonts w:ascii="Times New Roman" w:eastAsia="Times New Roman" w:hAnsi="Times New Roman"/>
          <w:sz w:val="24"/>
          <w:szCs w:val="24"/>
          <w:lang w:eastAsia="ru-RU"/>
        </w:rPr>
        <w:t>на оказание сюрвейерских услуг для нужд АО «Саханефтегазсбыт» в навигацию 2026 года</w:t>
      </w:r>
      <w:proofErr w:type="gramStart"/>
      <w:r w:rsidR="003D677D" w:rsidRPr="005578DF">
        <w:rPr>
          <w:rFonts w:ascii="Times New Roman" w:eastAsia="Times New Roman" w:hAnsi="Times New Roman"/>
          <w:sz w:val="24"/>
          <w:szCs w:val="24"/>
          <w:lang w:eastAsia="ru-RU"/>
        </w:rPr>
        <w:t>.</w:t>
      </w:r>
      <w:proofErr w:type="gramEnd"/>
      <w:r w:rsidR="003D677D"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 xml:space="preserve">и </w:t>
      </w:r>
      <w:r w:rsidRPr="005578DF">
        <w:rPr>
          <w:rFonts w:ascii="Times New Roman" w:eastAsia="Times New Roman" w:hAnsi="Times New Roman"/>
          <w:iCs/>
          <w:sz w:val="24"/>
          <w:szCs w:val="24"/>
          <w:lang w:eastAsia="ru-RU"/>
        </w:rPr>
        <w:t xml:space="preserve">выполнить </w:t>
      </w:r>
      <w:r w:rsidR="00EC5458" w:rsidRPr="005578DF">
        <w:rPr>
          <w:rFonts w:ascii="Times New Roman" w:eastAsia="Times New Roman" w:hAnsi="Times New Roman"/>
          <w:iCs/>
          <w:sz w:val="24"/>
          <w:szCs w:val="24"/>
          <w:lang w:eastAsia="ru-RU"/>
        </w:rPr>
        <w:t>поставку</w:t>
      </w:r>
      <w:r w:rsidRPr="005578DF">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5578DF"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Анкета Участника (форма </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 xml:space="preserve">); </w:t>
      </w:r>
    </w:p>
    <w:p w14:paraId="7ACAFB4C" w14:textId="6B7EB19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58179C40" w14:textId="7777777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489B7D1A"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(подпись, М.П.)</w:t>
      </w:r>
    </w:p>
    <w:p w14:paraId="101B2B3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7D556525"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5578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5578DF" w:rsidSect="00080E77">
          <w:footerReference w:type="default" r:id="rId14"/>
          <w:pgSz w:w="11906" w:h="16838" w:code="9"/>
          <w:pgMar w:top="851" w:right="709" w:bottom="709" w:left="992" w:header="680" w:footer="0" w:gutter="0"/>
          <w:cols w:space="708"/>
          <w:titlePg/>
          <w:docGrid w:linePitch="381"/>
        </w:sectPr>
      </w:pPr>
      <w:r w:rsidRPr="005578DF">
        <w:rPr>
          <w:rFonts w:ascii="Times New Roman" w:eastAsia="Times New Roman" w:hAnsi="Times New Roman"/>
          <w:b/>
          <w:spacing w:val="36"/>
          <w:sz w:val="24"/>
          <w:szCs w:val="24"/>
          <w:lang w:eastAsia="ru-RU"/>
        </w:rPr>
        <w:t>конец формы</w:t>
      </w:r>
    </w:p>
    <w:p w14:paraId="7BBC2060" w14:textId="77777777" w:rsidR="00E84B01" w:rsidRPr="005578DF"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2" w:name="_Ref34763774"/>
      <w:bookmarkStart w:id="63" w:name="_Ref89649494"/>
      <w:bookmarkStart w:id="64" w:name="_Toc90385115"/>
      <w:r w:rsidRPr="005578DF">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5578DF"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84B01" w:rsidRPr="005578DF">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5578DF"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2689BDAB" w:rsidR="00C83300" w:rsidRPr="005578DF"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w:t>
      </w:r>
      <w:r w:rsidR="00C83300" w:rsidRPr="005578DF">
        <w:rPr>
          <w:rFonts w:ascii="Times New Roman" w:hAnsi="Times New Roman"/>
          <w:sz w:val="24"/>
          <w:szCs w:val="24"/>
        </w:rPr>
        <w:t xml:space="preserve">тоимость цифрами, в рублях в формате ХХХ </w:t>
      </w:r>
      <w:proofErr w:type="spellStart"/>
      <w:r w:rsidR="00C83300" w:rsidRPr="005578DF">
        <w:rPr>
          <w:rFonts w:ascii="Times New Roman" w:hAnsi="Times New Roman"/>
          <w:sz w:val="24"/>
          <w:szCs w:val="24"/>
        </w:rPr>
        <w:t>ХХХ</w:t>
      </w:r>
      <w:proofErr w:type="spellEnd"/>
      <w:r w:rsidR="00C83300" w:rsidRPr="005578DF">
        <w:rPr>
          <w:rFonts w:ascii="Times New Roman" w:hAnsi="Times New Roman"/>
          <w:sz w:val="24"/>
          <w:szCs w:val="24"/>
        </w:rPr>
        <w:t xml:space="preserve"> </w:t>
      </w:r>
      <w:proofErr w:type="gramStart"/>
      <w:r w:rsidR="00C83300" w:rsidRPr="005578DF">
        <w:rPr>
          <w:rFonts w:ascii="Times New Roman" w:hAnsi="Times New Roman"/>
          <w:sz w:val="24"/>
          <w:szCs w:val="24"/>
        </w:rPr>
        <w:t>ХХХ,ХХ</w:t>
      </w:r>
      <w:proofErr w:type="gramEnd"/>
      <w:r w:rsidR="00C83300" w:rsidRPr="005578DF">
        <w:rPr>
          <w:rFonts w:ascii="Times New Roman" w:hAnsi="Times New Roman"/>
          <w:sz w:val="24"/>
          <w:szCs w:val="24"/>
        </w:rPr>
        <w:t xml:space="preserve"> руб</w:t>
      </w:r>
      <w:r w:rsidRPr="005578DF">
        <w:rPr>
          <w:rFonts w:ascii="Times New Roman" w:hAnsi="Times New Roman"/>
          <w:sz w:val="24"/>
          <w:szCs w:val="24"/>
        </w:rPr>
        <w:t>.</w:t>
      </w:r>
    </w:p>
    <w:p w14:paraId="7C97E560" w14:textId="5863D808" w:rsidR="00E84B01" w:rsidRPr="005578DF"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bookmarkEnd w:id="62"/>
    <w:bookmarkEnd w:id="63"/>
    <w:bookmarkEnd w:id="64"/>
    <w:p w14:paraId="273DFED0" w14:textId="4E02416C" w:rsidR="007D27B1" w:rsidRPr="005578DF" w:rsidRDefault="00F62F73" w:rsidP="007D27B1">
      <w:pPr>
        <w:keepNext/>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w:t>
      </w:r>
      <w:r w:rsidRPr="005578DF">
        <w:rPr>
          <w:rFonts w:ascii="Times New Roman" w:hAnsi="Times New Roman"/>
          <w:b/>
          <w:bCs/>
          <w:sz w:val="24"/>
          <w:szCs w:val="24"/>
        </w:rPr>
        <w:tab/>
      </w:r>
      <w:r w:rsidR="007D27B1" w:rsidRPr="005578DF">
        <w:rPr>
          <w:rFonts w:ascii="Times New Roman" w:hAnsi="Times New Roman"/>
          <w:b/>
          <w:bCs/>
          <w:sz w:val="24"/>
          <w:szCs w:val="24"/>
        </w:rPr>
        <w:t xml:space="preserve">Анкета Участника (Форма </w:t>
      </w:r>
      <w:r w:rsidR="00E416E8" w:rsidRPr="005578DF">
        <w:rPr>
          <w:rFonts w:ascii="Times New Roman" w:hAnsi="Times New Roman"/>
          <w:b/>
          <w:bCs/>
          <w:sz w:val="24"/>
          <w:szCs w:val="24"/>
        </w:rPr>
        <w:t>2</w:t>
      </w:r>
      <w:r w:rsidR="007D27B1" w:rsidRPr="005578DF">
        <w:rPr>
          <w:rFonts w:ascii="Times New Roman" w:hAnsi="Times New Roman"/>
          <w:b/>
          <w:bCs/>
          <w:sz w:val="24"/>
          <w:szCs w:val="24"/>
        </w:rPr>
        <w:t>)</w:t>
      </w:r>
    </w:p>
    <w:p w14:paraId="10652DA9" w14:textId="77777777" w:rsidR="007D27B1" w:rsidRPr="005578DF"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1495536F" w14:textId="77777777" w:rsidR="007D27B1" w:rsidRPr="005578DF" w:rsidRDefault="007D27B1" w:rsidP="007D27B1">
      <w:pPr>
        <w:spacing w:line="240" w:lineRule="auto"/>
        <w:contextualSpacing/>
        <w:rPr>
          <w:rFonts w:ascii="Times New Roman" w:hAnsi="Times New Roman"/>
          <w:sz w:val="24"/>
          <w:szCs w:val="24"/>
        </w:rPr>
      </w:pPr>
    </w:p>
    <w:p w14:paraId="3FAE9527" w14:textId="2FDE941B"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Приложение </w:t>
      </w:r>
      <w:r w:rsidR="00E416E8" w:rsidRPr="005578DF">
        <w:rPr>
          <w:rFonts w:ascii="Times New Roman" w:hAnsi="Times New Roman"/>
          <w:sz w:val="24"/>
          <w:szCs w:val="24"/>
        </w:rPr>
        <w:t>1</w:t>
      </w:r>
    </w:p>
    <w:p w14:paraId="279CCC1E"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к Заявке на участие в закупке</w:t>
      </w:r>
    </w:p>
    <w:p w14:paraId="454F514C"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от «____» _____________ г. №__________</w:t>
      </w:r>
    </w:p>
    <w:p w14:paraId="0EEEA582" w14:textId="77777777" w:rsidR="007D27B1" w:rsidRPr="005578DF" w:rsidRDefault="007D27B1" w:rsidP="007D27B1">
      <w:pPr>
        <w:spacing w:line="240" w:lineRule="auto"/>
        <w:contextualSpacing/>
        <w:rPr>
          <w:rFonts w:ascii="Times New Roman" w:hAnsi="Times New Roman"/>
          <w:sz w:val="24"/>
          <w:szCs w:val="24"/>
        </w:rPr>
      </w:pPr>
    </w:p>
    <w:p w14:paraId="745017FB" w14:textId="77777777" w:rsidR="007D27B1" w:rsidRPr="005578DF" w:rsidRDefault="007D27B1" w:rsidP="007D27B1">
      <w:pPr>
        <w:spacing w:line="240" w:lineRule="auto"/>
        <w:contextualSpacing/>
        <w:rPr>
          <w:rFonts w:ascii="Times New Roman" w:hAnsi="Times New Roman"/>
          <w:sz w:val="24"/>
          <w:szCs w:val="24"/>
        </w:rPr>
      </w:pPr>
    </w:p>
    <w:p w14:paraId="3FB4FB62" w14:textId="77777777" w:rsidR="007D27B1" w:rsidRPr="005578DF" w:rsidRDefault="007D27B1" w:rsidP="007D27B1">
      <w:pPr>
        <w:suppressAutoHyphens/>
        <w:spacing w:line="240" w:lineRule="auto"/>
        <w:contextualSpacing/>
        <w:jc w:val="center"/>
        <w:rPr>
          <w:rFonts w:ascii="Times New Roman" w:hAnsi="Times New Roman"/>
          <w:b/>
          <w:sz w:val="24"/>
          <w:szCs w:val="24"/>
        </w:rPr>
      </w:pPr>
      <w:r w:rsidRPr="005578DF">
        <w:rPr>
          <w:rFonts w:ascii="Times New Roman" w:hAnsi="Times New Roman"/>
          <w:b/>
          <w:sz w:val="24"/>
          <w:szCs w:val="24"/>
        </w:rPr>
        <w:t>Анкета Участника</w:t>
      </w:r>
    </w:p>
    <w:p w14:paraId="1D1CBA8B" w14:textId="77777777" w:rsidR="007D27B1" w:rsidRPr="005578DF" w:rsidRDefault="007D27B1" w:rsidP="007D27B1">
      <w:pPr>
        <w:spacing w:line="240" w:lineRule="auto"/>
        <w:contextualSpacing/>
        <w:rPr>
          <w:rFonts w:ascii="Times New Roman" w:hAnsi="Times New Roman"/>
          <w:sz w:val="24"/>
          <w:szCs w:val="24"/>
        </w:rPr>
      </w:pPr>
    </w:p>
    <w:p w14:paraId="722D1519"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Наименование и адрес Участника: _________________________________</w:t>
      </w:r>
    </w:p>
    <w:p w14:paraId="468F5F89" w14:textId="77777777" w:rsidR="007D27B1" w:rsidRPr="005578DF"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5578DF" w14:paraId="31C32FCF" w14:textId="77777777" w:rsidTr="00912A27">
        <w:trPr>
          <w:cantSplit/>
          <w:trHeight w:val="240"/>
          <w:tblHeader/>
        </w:trPr>
        <w:tc>
          <w:tcPr>
            <w:tcW w:w="567" w:type="dxa"/>
          </w:tcPr>
          <w:p w14:paraId="0550E390" w14:textId="77777777" w:rsidR="007D27B1" w:rsidRPr="005578DF" w:rsidRDefault="007D27B1" w:rsidP="00B14C0B">
            <w:pPr>
              <w:keepNext/>
              <w:spacing w:before="40" w:after="40" w:line="240" w:lineRule="auto"/>
              <w:ind w:firstLine="27"/>
              <w:contextualSpacing/>
              <w:rPr>
                <w:rFonts w:ascii="Times New Roman" w:hAnsi="Times New Roman"/>
                <w:sz w:val="24"/>
                <w:szCs w:val="24"/>
              </w:rPr>
            </w:pPr>
            <w:r w:rsidRPr="005578DF">
              <w:rPr>
                <w:rFonts w:ascii="Times New Roman" w:hAnsi="Times New Roman"/>
                <w:sz w:val="24"/>
                <w:szCs w:val="24"/>
              </w:rPr>
              <w:t>№ п/п</w:t>
            </w:r>
          </w:p>
        </w:tc>
        <w:tc>
          <w:tcPr>
            <w:tcW w:w="3856" w:type="dxa"/>
            <w:vAlign w:val="center"/>
          </w:tcPr>
          <w:p w14:paraId="0B36C828"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Наименование</w:t>
            </w:r>
          </w:p>
        </w:tc>
        <w:tc>
          <w:tcPr>
            <w:tcW w:w="5684" w:type="dxa"/>
            <w:vAlign w:val="center"/>
          </w:tcPr>
          <w:p w14:paraId="4FA96CE3"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Сведения об Участнике</w:t>
            </w:r>
          </w:p>
        </w:tc>
      </w:tr>
      <w:tr w:rsidR="001E7355" w:rsidRPr="005578DF" w14:paraId="6F439D47" w14:textId="77777777" w:rsidTr="00912A27">
        <w:trPr>
          <w:cantSplit/>
        </w:trPr>
        <w:tc>
          <w:tcPr>
            <w:tcW w:w="567" w:type="dxa"/>
            <w:vAlign w:val="center"/>
          </w:tcPr>
          <w:p w14:paraId="280DEEE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Фирменное наименование Участника</w:t>
            </w:r>
          </w:p>
        </w:tc>
        <w:tc>
          <w:tcPr>
            <w:tcW w:w="5684" w:type="dxa"/>
          </w:tcPr>
          <w:p w14:paraId="4461995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2D7A2959" w14:textId="77777777" w:rsidTr="00912A27">
        <w:trPr>
          <w:cantSplit/>
        </w:trPr>
        <w:tc>
          <w:tcPr>
            <w:tcW w:w="567" w:type="dxa"/>
            <w:vAlign w:val="center"/>
          </w:tcPr>
          <w:p w14:paraId="0FF5995E"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C5025D3" w14:textId="77777777" w:rsidTr="00912A27">
        <w:trPr>
          <w:cantSplit/>
        </w:trPr>
        <w:tc>
          <w:tcPr>
            <w:tcW w:w="567" w:type="dxa"/>
            <w:vAlign w:val="center"/>
          </w:tcPr>
          <w:p w14:paraId="4291097B"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6818880D" w14:textId="77777777" w:rsidTr="00912A27">
        <w:trPr>
          <w:cantSplit/>
        </w:trPr>
        <w:tc>
          <w:tcPr>
            <w:tcW w:w="567" w:type="dxa"/>
            <w:vAlign w:val="center"/>
          </w:tcPr>
          <w:p w14:paraId="29C80E0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39C481D" w14:textId="77777777" w:rsidTr="00912A27">
        <w:trPr>
          <w:cantSplit/>
        </w:trPr>
        <w:tc>
          <w:tcPr>
            <w:tcW w:w="567" w:type="dxa"/>
            <w:vAlign w:val="center"/>
          </w:tcPr>
          <w:p w14:paraId="10283C9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ИНН, КПП, ОГРН, ОКПО Участника</w:t>
            </w:r>
          </w:p>
        </w:tc>
        <w:tc>
          <w:tcPr>
            <w:tcW w:w="5684" w:type="dxa"/>
          </w:tcPr>
          <w:p w14:paraId="5312643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D0233FD" w14:textId="77777777" w:rsidTr="00912A27">
        <w:trPr>
          <w:cantSplit/>
        </w:trPr>
        <w:tc>
          <w:tcPr>
            <w:tcW w:w="567" w:type="dxa"/>
            <w:vAlign w:val="center"/>
          </w:tcPr>
          <w:p w14:paraId="1D872CB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места нахождения</w:t>
            </w:r>
          </w:p>
        </w:tc>
        <w:tc>
          <w:tcPr>
            <w:tcW w:w="5684" w:type="dxa"/>
          </w:tcPr>
          <w:p w14:paraId="6AF17AD5"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DF02951" w14:textId="77777777" w:rsidTr="00912A27">
        <w:trPr>
          <w:cantSplit/>
        </w:trPr>
        <w:tc>
          <w:tcPr>
            <w:tcW w:w="567" w:type="dxa"/>
            <w:vAlign w:val="center"/>
          </w:tcPr>
          <w:p w14:paraId="68915F6D"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Почтовый адрес</w:t>
            </w:r>
          </w:p>
        </w:tc>
        <w:tc>
          <w:tcPr>
            <w:tcW w:w="5684" w:type="dxa"/>
          </w:tcPr>
          <w:p w14:paraId="1D4227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50D2FE02" w14:textId="77777777" w:rsidTr="00912A27">
        <w:trPr>
          <w:cantSplit/>
        </w:trPr>
        <w:tc>
          <w:tcPr>
            <w:tcW w:w="567" w:type="dxa"/>
            <w:vAlign w:val="center"/>
          </w:tcPr>
          <w:p w14:paraId="516DC74A"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2A8B43C" w14:textId="77777777" w:rsidTr="00912A27">
        <w:trPr>
          <w:cantSplit/>
        </w:trPr>
        <w:tc>
          <w:tcPr>
            <w:tcW w:w="567" w:type="dxa"/>
            <w:vAlign w:val="center"/>
          </w:tcPr>
          <w:p w14:paraId="49676752"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9C5A8BD" w14:textId="77777777" w:rsidTr="00912A27">
        <w:trPr>
          <w:cantSplit/>
        </w:trPr>
        <w:tc>
          <w:tcPr>
            <w:tcW w:w="567" w:type="dxa"/>
            <w:vAlign w:val="center"/>
          </w:tcPr>
          <w:p w14:paraId="4D17643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3582B2E9" w14:textId="77777777" w:rsidTr="00912A27">
        <w:trPr>
          <w:cantSplit/>
          <w:trHeight w:val="116"/>
        </w:trPr>
        <w:tc>
          <w:tcPr>
            <w:tcW w:w="567" w:type="dxa"/>
            <w:vAlign w:val="center"/>
          </w:tcPr>
          <w:p w14:paraId="7EE71D31"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Факс Участника (с указанием кода города)</w:t>
            </w:r>
          </w:p>
        </w:tc>
        <w:tc>
          <w:tcPr>
            <w:tcW w:w="5684" w:type="dxa"/>
          </w:tcPr>
          <w:p w14:paraId="5F14A1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4762BB9" w14:textId="77777777" w:rsidTr="00912A27">
        <w:trPr>
          <w:cantSplit/>
        </w:trPr>
        <w:tc>
          <w:tcPr>
            <w:tcW w:w="567" w:type="dxa"/>
            <w:vAlign w:val="center"/>
          </w:tcPr>
          <w:p w14:paraId="72167154"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электронной почты Участника</w:t>
            </w:r>
          </w:p>
        </w:tc>
        <w:tc>
          <w:tcPr>
            <w:tcW w:w="5684" w:type="dxa"/>
          </w:tcPr>
          <w:p w14:paraId="31FA9014"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E7C766B" w14:textId="77777777" w:rsidTr="00912A27">
        <w:trPr>
          <w:cantSplit/>
        </w:trPr>
        <w:tc>
          <w:tcPr>
            <w:tcW w:w="567" w:type="dxa"/>
            <w:vAlign w:val="center"/>
          </w:tcPr>
          <w:p w14:paraId="74785DF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69AD465" w14:textId="77777777" w:rsidTr="00912A27">
        <w:trPr>
          <w:cantSplit/>
        </w:trPr>
        <w:tc>
          <w:tcPr>
            <w:tcW w:w="567" w:type="dxa"/>
            <w:vAlign w:val="center"/>
          </w:tcPr>
          <w:p w14:paraId="17D7B6D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5578DF" w:rsidRDefault="007D27B1" w:rsidP="00B14C0B">
            <w:pPr>
              <w:spacing w:before="40" w:after="40" w:line="240" w:lineRule="auto"/>
              <w:contextualSpacing/>
              <w:rPr>
                <w:rFonts w:ascii="Times New Roman" w:hAnsi="Times New Roman"/>
                <w:sz w:val="24"/>
                <w:szCs w:val="24"/>
              </w:rPr>
            </w:pPr>
          </w:p>
        </w:tc>
      </w:tr>
      <w:tr w:rsidR="007D27B1" w:rsidRPr="005578DF" w14:paraId="300BBC3B" w14:textId="77777777" w:rsidTr="00912A27">
        <w:trPr>
          <w:cantSplit/>
          <w:trHeight w:val="608"/>
        </w:trPr>
        <w:tc>
          <w:tcPr>
            <w:tcW w:w="567" w:type="dxa"/>
            <w:vAlign w:val="center"/>
          </w:tcPr>
          <w:p w14:paraId="7CD2D09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5578DF"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5578DF" w:rsidRDefault="007D27B1" w:rsidP="007D27B1">
      <w:pPr>
        <w:spacing w:line="240" w:lineRule="auto"/>
        <w:contextualSpacing/>
        <w:rPr>
          <w:rFonts w:ascii="Times New Roman" w:hAnsi="Times New Roman"/>
          <w:sz w:val="24"/>
          <w:szCs w:val="24"/>
        </w:rPr>
      </w:pPr>
    </w:p>
    <w:p w14:paraId="4C7E6EE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2972B532"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09E07F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39A58A65"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EBB067B" w14:textId="77777777" w:rsidR="007D27B1" w:rsidRPr="005578DF" w:rsidRDefault="007D27B1" w:rsidP="007D27B1">
      <w:pPr>
        <w:keepNext/>
        <w:spacing w:line="240" w:lineRule="auto"/>
        <w:contextualSpacing/>
        <w:rPr>
          <w:rFonts w:ascii="Times New Roman" w:hAnsi="Times New Roman"/>
          <w:b/>
          <w:sz w:val="24"/>
          <w:szCs w:val="24"/>
        </w:rPr>
      </w:pPr>
    </w:p>
    <w:p w14:paraId="07F46298" w14:textId="77777777" w:rsidR="007D27B1" w:rsidRPr="005578DF"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457726C1" w14:textId="458CAB27" w:rsidR="007D27B1" w:rsidRPr="005578DF"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.1. Инструкции по заполнению</w:t>
      </w:r>
    </w:p>
    <w:p w14:paraId="0716832C" w14:textId="407F5C36" w:rsidR="007D27B1" w:rsidRPr="005578DF" w:rsidRDefault="007D27B1" w:rsidP="007D27B1">
      <w:pPr>
        <w:spacing w:after="0" w:line="240" w:lineRule="atLeast"/>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w:t>
      </w:r>
      <w:r w:rsidR="00E416E8" w:rsidRPr="005578DF">
        <w:rPr>
          <w:rFonts w:ascii="Times New Roman" w:hAnsi="Times New Roman"/>
          <w:b/>
          <w:sz w:val="24"/>
          <w:szCs w:val="24"/>
        </w:rPr>
        <w:t>2</w:t>
      </w:r>
      <w:r w:rsidR="00F62F73" w:rsidRPr="005578DF">
        <w:rPr>
          <w:rFonts w:ascii="Times New Roman" w:hAnsi="Times New Roman"/>
          <w:b/>
          <w:sz w:val="24"/>
          <w:szCs w:val="24"/>
        </w:rPr>
        <w:t>.</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.1.2.</w:t>
      </w:r>
      <w:r w:rsidRPr="005578D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.1.3.</w:t>
      </w:r>
      <w:r w:rsidRPr="005578D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.1.4.</w:t>
      </w:r>
      <w:r w:rsidRPr="005578D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5578DF" w:rsidRDefault="007D27B1" w:rsidP="007D27B1">
      <w:pPr>
        <w:spacing w:after="0" w:line="240" w:lineRule="atLeast"/>
        <w:contextualSpacing/>
        <w:rPr>
          <w:rFonts w:ascii="Times New Roman" w:hAnsi="Times New Roman"/>
          <w:sz w:val="24"/>
          <w:szCs w:val="24"/>
        </w:rPr>
      </w:pPr>
    </w:p>
    <w:p w14:paraId="2C4792DB"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rPr>
        <w:br w:type="page"/>
      </w:r>
    </w:p>
    <w:p w14:paraId="50D99879" w14:textId="7BD80721" w:rsidR="007D27B1" w:rsidRPr="005578DF"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5.</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bookmarkStart w:id="65" w:name="_Toc465770142"/>
      <w:bookmarkStart w:id="66" w:name="_Toc419208689"/>
      <w:bookmarkStart w:id="67" w:name="_Toc418077958"/>
      <w:bookmarkStart w:id="68" w:name="_Ref418004386"/>
      <w:r w:rsidRPr="005578DF">
        <w:rPr>
          <w:rFonts w:ascii="Times New Roman" w:eastAsia="Times New Roman" w:hAnsi="Times New Roman"/>
          <w:b/>
          <w:sz w:val="24"/>
          <w:szCs w:val="24"/>
          <w:lang w:eastAsia="ru-RU"/>
        </w:rPr>
        <w:t>Справка об отсутствии признаков крупной сделки (</w:t>
      </w:r>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w:t>
      </w:r>
      <w:bookmarkEnd w:id="65"/>
      <w:bookmarkEnd w:id="66"/>
      <w:bookmarkEnd w:id="67"/>
      <w:bookmarkEnd w:id="68"/>
    </w:p>
    <w:p w14:paraId="46BB4DA5" w14:textId="77777777" w:rsidR="007D27B1" w:rsidRPr="005578DF"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5578DF"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52268853" w14:textId="0BB564EA"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Приложение </w:t>
      </w:r>
      <w:r w:rsidR="00E416E8" w:rsidRPr="005578DF">
        <w:rPr>
          <w:rFonts w:ascii="Times New Roman" w:hAnsi="Times New Roman"/>
          <w:sz w:val="24"/>
          <w:szCs w:val="24"/>
          <w:lang w:eastAsia="ru-RU"/>
        </w:rPr>
        <w:t>2</w:t>
      </w:r>
    </w:p>
    <w:p w14:paraId="2B48B48A" w14:textId="77777777"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 к Заявке на участие в закупке</w:t>
      </w:r>
      <w:r w:rsidRPr="005578DF">
        <w:rPr>
          <w:rFonts w:ascii="Times New Roman" w:hAnsi="Times New Roman"/>
          <w:sz w:val="24"/>
          <w:szCs w:val="24"/>
          <w:lang w:eastAsia="ru-RU"/>
        </w:rPr>
        <w:br/>
        <w:t>от «____»_____________ г. №__________</w:t>
      </w:r>
    </w:p>
    <w:p w14:paraId="1F42EA8D" w14:textId="77777777" w:rsidR="007D27B1" w:rsidRPr="005578DF" w:rsidRDefault="007D27B1" w:rsidP="007D27B1">
      <w:pPr>
        <w:keepNext/>
        <w:keepLines/>
        <w:suppressLineNumbers/>
        <w:spacing w:line="240" w:lineRule="atLeast"/>
        <w:rPr>
          <w:rFonts w:ascii="Times New Roman" w:hAnsi="Times New Roman"/>
          <w:sz w:val="24"/>
          <w:szCs w:val="24"/>
        </w:rPr>
      </w:pPr>
    </w:p>
    <w:p w14:paraId="652CE396" w14:textId="77777777" w:rsidR="007D27B1" w:rsidRPr="005578DF" w:rsidRDefault="007D27B1" w:rsidP="007D27B1">
      <w:pPr>
        <w:keepNext/>
        <w:keepLines/>
        <w:suppressLineNumbers/>
        <w:spacing w:line="240" w:lineRule="atLeast"/>
        <w:rPr>
          <w:rFonts w:ascii="Times New Roman" w:hAnsi="Times New Roman"/>
          <w:sz w:val="24"/>
          <w:szCs w:val="24"/>
        </w:rPr>
      </w:pPr>
    </w:p>
    <w:p w14:paraId="0623CC76" w14:textId="77777777" w:rsidR="007D27B1" w:rsidRPr="005578DF" w:rsidRDefault="007D27B1" w:rsidP="007D27B1">
      <w:pPr>
        <w:keepNext/>
        <w:keepLines/>
        <w:suppressLineNumbers/>
        <w:suppressAutoHyphens/>
        <w:spacing w:line="240" w:lineRule="atLeast"/>
        <w:jc w:val="center"/>
        <w:rPr>
          <w:rFonts w:ascii="Times New Roman" w:hAnsi="Times New Roman"/>
          <w:b/>
          <w:sz w:val="24"/>
          <w:szCs w:val="24"/>
        </w:rPr>
      </w:pPr>
      <w:r w:rsidRPr="005578DF">
        <w:rPr>
          <w:rFonts w:ascii="Times New Roman" w:hAnsi="Times New Roman"/>
          <w:b/>
          <w:sz w:val="24"/>
          <w:szCs w:val="24"/>
        </w:rPr>
        <w:t xml:space="preserve">Справка об отсутствии признаков крупной сделки </w:t>
      </w:r>
    </w:p>
    <w:p w14:paraId="26676B9D" w14:textId="77777777" w:rsidR="007D27B1" w:rsidRPr="005578DF"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_____________________________________ </w:t>
      </w:r>
    </w:p>
    <w:p w14:paraId="5C958A4B"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r w:rsidRPr="005578DF">
        <w:rPr>
          <w:rFonts w:ascii="Times New Roman" w:hAnsi="Times New Roman"/>
          <w:i/>
          <w:sz w:val="18"/>
          <w:szCs w:val="18"/>
        </w:rPr>
        <w:t>(указывается наименование Участника и адрес)</w:t>
      </w:r>
    </w:p>
    <w:p w14:paraId="6FE735EF" w14:textId="77777777" w:rsidR="007D27B1" w:rsidRPr="005578DF" w:rsidRDefault="007D27B1" w:rsidP="007D27B1">
      <w:pPr>
        <w:keepNext/>
        <w:keepLines/>
        <w:suppressLineNumbers/>
        <w:spacing w:after="0" w:line="240" w:lineRule="auto"/>
        <w:jc w:val="both"/>
        <w:rPr>
          <w:rFonts w:ascii="Times New Roman" w:hAnsi="Times New Roman"/>
          <w:i/>
          <w:sz w:val="24"/>
          <w:szCs w:val="24"/>
        </w:rPr>
      </w:pPr>
      <w:r w:rsidRPr="005578DF">
        <w:rPr>
          <w:rFonts w:ascii="Times New Roman" w:hAnsi="Times New Roman"/>
          <w:i/>
          <w:sz w:val="24"/>
          <w:szCs w:val="24"/>
        </w:rPr>
        <w:t xml:space="preserve"> </w:t>
      </w:r>
    </w:p>
    <w:p w14:paraId="6D633E14" w14:textId="28FB7AE3" w:rsidR="003D677D" w:rsidRPr="005578DF" w:rsidRDefault="00E94178" w:rsidP="00E94178">
      <w:pPr>
        <w:spacing w:after="0" w:line="240" w:lineRule="auto"/>
        <w:ind w:right="140"/>
        <w:rPr>
          <w:rFonts w:ascii="Times New Roman" w:eastAsia="Times New Roman" w:hAnsi="Times New Roman"/>
          <w:sz w:val="24"/>
          <w:szCs w:val="24"/>
          <w:lang w:eastAsia="ru-RU"/>
        </w:rPr>
      </w:pPr>
      <w:r w:rsidRPr="00E94178">
        <w:rPr>
          <w:rFonts w:ascii="Times New Roman" w:eastAsia="Times New Roman" w:hAnsi="Times New Roman"/>
          <w:sz w:val="24"/>
          <w:szCs w:val="24"/>
          <w:lang w:eastAsia="ru-RU"/>
        </w:rPr>
        <w:t>на оказание сюрвейерских услуг для нужд АО «Саханефтегазсбыт» в навигацию 2026 года</w:t>
      </w:r>
      <w:r w:rsidR="003D677D" w:rsidRPr="005578DF">
        <w:rPr>
          <w:rFonts w:ascii="Times New Roman" w:eastAsia="Times New Roman" w:hAnsi="Times New Roman"/>
          <w:sz w:val="24"/>
          <w:szCs w:val="24"/>
          <w:lang w:eastAsia="ru-RU"/>
        </w:rPr>
        <w:t>.</w:t>
      </w:r>
    </w:p>
    <w:p w14:paraId="34E76084" w14:textId="13517AFB" w:rsidR="007D27B1" w:rsidRPr="005578DF" w:rsidRDefault="007D27B1" w:rsidP="009238F6">
      <w:pPr>
        <w:spacing w:after="0" w:line="240" w:lineRule="auto"/>
        <w:jc w:val="both"/>
        <w:rPr>
          <w:rFonts w:ascii="Times New Roman" w:hAnsi="Times New Roman"/>
          <w:sz w:val="24"/>
          <w:szCs w:val="24"/>
        </w:rPr>
      </w:pPr>
      <w:r w:rsidRPr="005578DF">
        <w:rPr>
          <w:rFonts w:ascii="Times New Roman" w:eastAsia="Times New Roman" w:hAnsi="Times New Roman"/>
          <w:bCs/>
          <w:iCs/>
          <w:sz w:val="24"/>
          <w:szCs w:val="24"/>
          <w:lang w:eastAsia="ru-RU"/>
        </w:rPr>
        <w:t xml:space="preserve">по Лоту № ____         </w:t>
      </w:r>
    </w:p>
    <w:p w14:paraId="2B6E6E2A"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на сумму _______________________ руб. </w:t>
      </w:r>
    </w:p>
    <w:p w14:paraId="22F34771"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i/>
          <w:sz w:val="18"/>
          <w:szCs w:val="18"/>
        </w:rPr>
        <w:t>(указывается сумма, на которую планируется заключить договор в соответствии с Заявкой)</w:t>
      </w:r>
      <w:r w:rsidRPr="005578DF">
        <w:rPr>
          <w:rFonts w:ascii="Times New Roman" w:hAnsi="Times New Roman"/>
          <w:sz w:val="18"/>
          <w:szCs w:val="18"/>
        </w:rPr>
        <w:t xml:space="preserve"> </w:t>
      </w:r>
    </w:p>
    <w:p w14:paraId="6A0887E6"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5578DF" w:rsidRDefault="007D27B1" w:rsidP="007D27B1">
      <w:pPr>
        <w:keepNext/>
        <w:keepLines/>
        <w:suppressLineNumbers/>
        <w:spacing w:after="0" w:line="360" w:lineRule="auto"/>
        <w:jc w:val="both"/>
        <w:rPr>
          <w:rFonts w:ascii="Times New Roman" w:hAnsi="Times New Roman"/>
          <w:sz w:val="24"/>
          <w:szCs w:val="24"/>
        </w:rPr>
      </w:pPr>
      <w:r w:rsidRPr="005578DF">
        <w:rPr>
          <w:rFonts w:ascii="Times New Roman" w:hAnsi="Times New Roman"/>
          <w:sz w:val="24"/>
          <w:szCs w:val="24"/>
        </w:rPr>
        <w:t>не является крупной, поскольку:</w:t>
      </w:r>
    </w:p>
    <w:p w14:paraId="4AD9D062"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sz w:val="24"/>
          <w:szCs w:val="24"/>
        </w:rPr>
        <w:t xml:space="preserve"> ___________________________________________________________________________________ </w:t>
      </w:r>
      <w:r w:rsidRPr="005578DF">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5578DF" w:rsidRDefault="007D27B1" w:rsidP="007D27B1">
      <w:pPr>
        <w:keepNext/>
        <w:keepLines/>
        <w:suppressLineNumbers/>
        <w:spacing w:line="240" w:lineRule="auto"/>
        <w:jc w:val="both"/>
        <w:rPr>
          <w:rFonts w:ascii="Times New Roman" w:hAnsi="Times New Roman"/>
          <w:sz w:val="24"/>
          <w:szCs w:val="24"/>
        </w:rPr>
      </w:pPr>
      <w:r w:rsidRPr="005578DF">
        <w:rPr>
          <w:rFonts w:ascii="Times New Roman" w:hAnsi="Times New Roman"/>
          <w:sz w:val="24"/>
          <w:szCs w:val="24"/>
        </w:rPr>
        <w:t>____________________________________</w:t>
      </w:r>
    </w:p>
    <w:p w14:paraId="174EA0CD" w14:textId="77777777" w:rsidR="007D27B1" w:rsidRPr="005578DF"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E7B977D" w14:textId="77777777" w:rsidR="007D27B1" w:rsidRPr="005578DF" w:rsidRDefault="007D27B1" w:rsidP="007D27B1">
      <w:pPr>
        <w:keepNext/>
        <w:keepLines/>
        <w:suppressLineNumbers/>
        <w:spacing w:line="240" w:lineRule="atLeast"/>
        <w:rPr>
          <w:rFonts w:ascii="Times New Roman" w:hAnsi="Times New Roman"/>
          <w:sz w:val="24"/>
          <w:szCs w:val="24"/>
        </w:rPr>
      </w:pPr>
      <w:r w:rsidRPr="005578DF">
        <w:rPr>
          <w:rFonts w:ascii="Times New Roman" w:hAnsi="Times New Roman"/>
          <w:sz w:val="24"/>
          <w:szCs w:val="24"/>
        </w:rPr>
        <w:t>____________________________________</w:t>
      </w:r>
    </w:p>
    <w:p w14:paraId="266F6709" w14:textId="77777777" w:rsidR="007D27B1" w:rsidRPr="005578DF"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AD088D5" w14:textId="77777777" w:rsidR="007D27B1" w:rsidRPr="005578DF"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5578DF"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1521E3EA" w14:textId="77777777" w:rsidR="007D27B1" w:rsidRPr="005578DF" w:rsidRDefault="007D27B1" w:rsidP="007D27B1">
      <w:pPr>
        <w:spacing w:after="0" w:line="240" w:lineRule="auto"/>
        <w:jc w:val="both"/>
        <w:rPr>
          <w:rFonts w:ascii="Times New Roman" w:hAnsi="Times New Roman"/>
          <w:sz w:val="24"/>
          <w:szCs w:val="24"/>
          <w:lang w:eastAsia="ru-RU"/>
        </w:rPr>
      </w:pPr>
    </w:p>
    <w:p w14:paraId="50313890" w14:textId="77777777" w:rsidR="007D27B1" w:rsidRPr="005578DF" w:rsidRDefault="007D27B1" w:rsidP="007D27B1">
      <w:pPr>
        <w:spacing w:after="0" w:line="240" w:lineRule="auto"/>
        <w:jc w:val="both"/>
        <w:rPr>
          <w:rFonts w:ascii="Times New Roman" w:hAnsi="Times New Roman"/>
          <w:sz w:val="24"/>
          <w:szCs w:val="24"/>
          <w:lang w:eastAsia="ru-RU"/>
        </w:rPr>
      </w:pPr>
    </w:p>
    <w:p w14:paraId="0B53BAC4" w14:textId="77777777" w:rsidR="007D27B1" w:rsidRPr="005578DF" w:rsidRDefault="007D27B1" w:rsidP="007D27B1">
      <w:pPr>
        <w:spacing w:after="0" w:line="240" w:lineRule="auto"/>
        <w:jc w:val="both"/>
        <w:rPr>
          <w:rFonts w:ascii="Times New Roman" w:hAnsi="Times New Roman"/>
          <w:sz w:val="24"/>
          <w:szCs w:val="24"/>
          <w:lang w:eastAsia="ru-RU"/>
        </w:rPr>
      </w:pPr>
    </w:p>
    <w:p w14:paraId="2630AB80" w14:textId="77777777" w:rsidR="007D27B1" w:rsidRPr="005578DF" w:rsidRDefault="007D27B1" w:rsidP="007D27B1">
      <w:pPr>
        <w:spacing w:after="0" w:line="240" w:lineRule="auto"/>
        <w:jc w:val="both"/>
        <w:rPr>
          <w:rFonts w:ascii="Times New Roman" w:hAnsi="Times New Roman"/>
          <w:sz w:val="24"/>
          <w:szCs w:val="24"/>
          <w:lang w:eastAsia="ru-RU"/>
        </w:rPr>
      </w:pPr>
    </w:p>
    <w:p w14:paraId="34300D1D" w14:textId="77777777" w:rsidR="007D27B1" w:rsidRPr="005578DF" w:rsidRDefault="007D27B1" w:rsidP="007D27B1">
      <w:pPr>
        <w:spacing w:after="0" w:line="240" w:lineRule="auto"/>
        <w:jc w:val="both"/>
        <w:rPr>
          <w:rFonts w:ascii="Times New Roman" w:hAnsi="Times New Roman"/>
          <w:sz w:val="24"/>
          <w:szCs w:val="24"/>
          <w:lang w:eastAsia="ru-RU"/>
        </w:rPr>
      </w:pPr>
    </w:p>
    <w:p w14:paraId="3273F38B" w14:textId="77777777" w:rsidR="007D27B1" w:rsidRPr="005578DF" w:rsidRDefault="007D27B1" w:rsidP="007D27B1">
      <w:pPr>
        <w:spacing w:after="0" w:line="240" w:lineRule="auto"/>
        <w:jc w:val="both"/>
        <w:rPr>
          <w:rFonts w:ascii="Times New Roman" w:hAnsi="Times New Roman"/>
          <w:sz w:val="24"/>
          <w:szCs w:val="24"/>
          <w:lang w:eastAsia="ru-RU"/>
        </w:rPr>
      </w:pPr>
    </w:p>
    <w:p w14:paraId="2552E574" w14:textId="77777777" w:rsidR="007D27B1" w:rsidRPr="005578DF" w:rsidRDefault="007D27B1" w:rsidP="007D27B1">
      <w:pPr>
        <w:spacing w:after="0" w:line="240" w:lineRule="auto"/>
        <w:jc w:val="both"/>
        <w:rPr>
          <w:rFonts w:ascii="Times New Roman" w:hAnsi="Times New Roman"/>
          <w:sz w:val="24"/>
          <w:szCs w:val="24"/>
          <w:lang w:eastAsia="ru-RU"/>
        </w:rPr>
      </w:pPr>
    </w:p>
    <w:p w14:paraId="78395154" w14:textId="77777777" w:rsidR="007D27B1" w:rsidRPr="005578DF" w:rsidRDefault="007D27B1" w:rsidP="007D27B1">
      <w:pPr>
        <w:spacing w:after="0" w:line="240" w:lineRule="auto"/>
        <w:jc w:val="both"/>
        <w:rPr>
          <w:rFonts w:ascii="Times New Roman" w:hAnsi="Times New Roman"/>
          <w:sz w:val="24"/>
          <w:szCs w:val="24"/>
          <w:lang w:eastAsia="ru-RU"/>
        </w:rPr>
      </w:pPr>
    </w:p>
    <w:p w14:paraId="49F1FA94" w14:textId="1A3CA95A" w:rsidR="007D27B1" w:rsidRPr="005578DF" w:rsidRDefault="007D27B1" w:rsidP="007D27B1">
      <w:pPr>
        <w:keepNext/>
        <w:pageBreakBefore/>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1E3D7A" w:rsidRPr="005578DF">
        <w:rPr>
          <w:rFonts w:ascii="Times New Roman" w:hAnsi="Times New Roman"/>
          <w:b/>
          <w:bCs/>
          <w:sz w:val="24"/>
          <w:szCs w:val="24"/>
        </w:rPr>
        <w:t>4</w:t>
      </w:r>
      <w:r w:rsidRPr="005578DF">
        <w:rPr>
          <w:rFonts w:ascii="Times New Roman" w:hAnsi="Times New Roman"/>
          <w:b/>
          <w:bCs/>
          <w:sz w:val="24"/>
          <w:szCs w:val="24"/>
        </w:rPr>
        <w:t>.1. Инструкции по заполнению</w:t>
      </w:r>
    </w:p>
    <w:p w14:paraId="6326CB5E" w14:textId="52208371" w:rsidR="007D27B1" w:rsidRPr="005578DF" w:rsidRDefault="007D27B1" w:rsidP="007D27B1">
      <w:pPr>
        <w:spacing w:after="0"/>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(подраздел 5.1.).</w:t>
      </w:r>
      <w:r w:rsidRPr="005578D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.1.2</w:t>
      </w:r>
      <w:r w:rsidRPr="005578D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.1.3</w:t>
      </w:r>
      <w:r w:rsidRPr="005578D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.1.4</w:t>
      </w:r>
      <w:r w:rsidRPr="005578D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15"/>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A96970" w:rsidRDefault="00A96970">
      <w:pPr>
        <w:spacing w:after="0" w:line="240" w:lineRule="auto"/>
      </w:pPr>
      <w:r>
        <w:separator/>
      </w:r>
    </w:p>
  </w:endnote>
  <w:endnote w:type="continuationSeparator" w:id="0">
    <w:p w14:paraId="0B8A59BC" w14:textId="77777777" w:rsidR="00A96970" w:rsidRDefault="00A9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2A513ACA" w:rsidR="00A96970" w:rsidRDefault="00A9697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B07F0">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B07F0">
              <w:rPr>
                <w:b/>
                <w:bCs/>
                <w:noProof/>
              </w:rPr>
              <w:t>39</w:t>
            </w:r>
            <w:r>
              <w:rPr>
                <w:b/>
                <w:bCs/>
                <w:sz w:val="24"/>
                <w:szCs w:val="24"/>
              </w:rPr>
              <w:fldChar w:fldCharType="end"/>
            </w:r>
          </w:p>
        </w:sdtContent>
      </w:sdt>
    </w:sdtContent>
  </w:sdt>
  <w:p w14:paraId="6511E1B9" w14:textId="77777777" w:rsidR="00A96970" w:rsidRDefault="00A9697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A96970" w:rsidRPr="00C4329A" w:rsidRDefault="00A96970"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A96970" w:rsidRDefault="00A96970">
      <w:pPr>
        <w:spacing w:after="0" w:line="240" w:lineRule="auto"/>
      </w:pPr>
      <w:r>
        <w:separator/>
      </w:r>
    </w:p>
  </w:footnote>
  <w:footnote w:type="continuationSeparator" w:id="0">
    <w:p w14:paraId="4DAFFDCE" w14:textId="77777777" w:rsidR="00A96970" w:rsidRDefault="00A96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383D1D"/>
    <w:multiLevelType w:val="multilevel"/>
    <w:tmpl w:val="0E5E94E2"/>
    <w:lvl w:ilvl="0">
      <w:start w:val="2"/>
      <w:numFmt w:val="decimal"/>
      <w:lvlText w:val="%1."/>
      <w:lvlJc w:val="left"/>
      <w:pPr>
        <w:ind w:left="502"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942" w:hanging="1800"/>
      </w:pPr>
      <w:rPr>
        <w:rFonts w:hint="default"/>
        <w:b/>
      </w:rPr>
    </w:lvl>
  </w:abstractNum>
  <w:abstractNum w:abstractNumId="5"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8"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7A74A9B"/>
    <w:multiLevelType w:val="multilevel"/>
    <w:tmpl w:val="E070D4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0"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3"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5"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8"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50"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1"/>
  </w:num>
  <w:num w:numId="2">
    <w:abstractNumId w:val="42"/>
  </w:num>
  <w:num w:numId="3">
    <w:abstractNumId w:val="49"/>
  </w:num>
  <w:num w:numId="4">
    <w:abstractNumId w:val="13"/>
  </w:num>
  <w:num w:numId="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num>
  <w:num w:numId="8">
    <w:abstractNumId w:val="34"/>
  </w:num>
  <w:num w:numId="9">
    <w:abstractNumId w:val="22"/>
  </w:num>
  <w:num w:numId="10">
    <w:abstractNumId w:val="29"/>
  </w:num>
  <w:num w:numId="11">
    <w:abstractNumId w:val="12"/>
  </w:num>
  <w:num w:numId="12">
    <w:abstractNumId w:val="20"/>
  </w:num>
  <w:num w:numId="13">
    <w:abstractNumId w:val="47"/>
  </w:num>
  <w:num w:numId="14">
    <w:abstractNumId w:val="8"/>
  </w:num>
  <w:num w:numId="15">
    <w:abstractNumId w:val="46"/>
  </w:num>
  <w:num w:numId="16">
    <w:abstractNumId w:val="10"/>
  </w:num>
  <w:num w:numId="17">
    <w:abstractNumId w:val="50"/>
  </w:num>
  <w:num w:numId="18">
    <w:abstractNumId w:val="18"/>
  </w:num>
  <w:num w:numId="19">
    <w:abstractNumId w:val="43"/>
  </w:num>
  <w:num w:numId="20">
    <w:abstractNumId w:val="40"/>
  </w:num>
  <w:num w:numId="21">
    <w:abstractNumId w:val="5"/>
  </w:num>
  <w:num w:numId="22">
    <w:abstractNumId w:val="14"/>
  </w:num>
  <w:num w:numId="23">
    <w:abstractNumId w:val="51"/>
  </w:num>
  <w:num w:numId="24">
    <w:abstractNumId w:val="24"/>
  </w:num>
  <w:num w:numId="25">
    <w:abstractNumId w:val="25"/>
  </w:num>
  <w:num w:numId="26">
    <w:abstractNumId w:val="52"/>
  </w:num>
  <w:num w:numId="27">
    <w:abstractNumId w:val="32"/>
  </w:num>
  <w:num w:numId="28">
    <w:abstractNumId w:val="54"/>
  </w:num>
  <w:num w:numId="29">
    <w:abstractNumId w:val="30"/>
  </w:num>
  <w:num w:numId="30">
    <w:abstractNumId w:val="38"/>
  </w:num>
  <w:num w:numId="31">
    <w:abstractNumId w:val="53"/>
  </w:num>
  <w:num w:numId="32">
    <w:abstractNumId w:val="33"/>
  </w:num>
  <w:num w:numId="33">
    <w:abstractNumId w:val="16"/>
  </w:num>
  <w:num w:numId="34">
    <w:abstractNumId w:val="15"/>
  </w:num>
  <w:num w:numId="35">
    <w:abstractNumId w:val="2"/>
  </w:num>
  <w:num w:numId="36">
    <w:abstractNumId w:val="1"/>
  </w:num>
  <w:num w:numId="37">
    <w:abstractNumId w:val="9"/>
  </w:num>
  <w:num w:numId="38">
    <w:abstractNumId w:val="39"/>
  </w:num>
  <w:num w:numId="39">
    <w:abstractNumId w:val="37"/>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5"/>
  </w:num>
  <w:num w:numId="43">
    <w:abstractNumId w:val="17"/>
  </w:num>
  <w:num w:numId="44">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21"/>
  </w:num>
  <w:num w:numId="47">
    <w:abstractNumId w:val="27"/>
  </w:num>
  <w:num w:numId="48">
    <w:abstractNumId w:val="44"/>
  </w:num>
  <w:num w:numId="49">
    <w:abstractNumId w:val="35"/>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3"/>
  </w:num>
  <w:num w:numId="53">
    <w:abstractNumId w:val="7"/>
  </w:num>
  <w:num w:numId="54">
    <w:abstractNumId w:val="4"/>
  </w:num>
  <w:num w:numId="55">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104"/>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07F0"/>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362"/>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0E3B"/>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17E5F"/>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5D"/>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6970"/>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945"/>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67BA5"/>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5EC6"/>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178"/>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C22"/>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6E39-13EF-4A00-9B8E-5FF4809A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39</Pages>
  <Words>16466</Words>
  <Characters>93861</Characters>
  <Application>Microsoft Office Word</Application>
  <DocSecurity>0</DocSecurity>
  <Lines>782</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110107</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11</cp:revision>
  <cp:lastPrinted>2023-08-04T03:36:00Z</cp:lastPrinted>
  <dcterms:created xsi:type="dcterms:W3CDTF">2026-03-25T05:24:00Z</dcterms:created>
  <dcterms:modified xsi:type="dcterms:W3CDTF">2026-03-31T00:29:00Z</dcterms:modified>
</cp:coreProperties>
</file>