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BB787E"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BB787E">
        <w:rPr>
          <w:rFonts w:ascii="Times New Roman" w:eastAsia="Times New Roman" w:hAnsi="Times New Roman" w:cs="Arial"/>
          <w:bCs/>
          <w:kern w:val="28"/>
          <w:sz w:val="24"/>
          <w:szCs w:val="24"/>
          <w:lang w:eastAsia="ru-RU"/>
        </w:rPr>
        <w:t>Утверждено Приказом</w:t>
      </w:r>
    </w:p>
    <w:p w14:paraId="352E0EEF" w14:textId="77777777" w:rsidR="00B83ACE" w:rsidRPr="00BB787E" w:rsidRDefault="00B83ACE" w:rsidP="00B83ACE">
      <w:pPr>
        <w:spacing w:line="240" w:lineRule="auto"/>
        <w:jc w:val="right"/>
        <w:rPr>
          <w:rFonts w:ascii="Times New Roman" w:eastAsia="Times New Roman" w:hAnsi="Times New Roman" w:cs="Arial"/>
          <w:bCs/>
          <w:kern w:val="28"/>
          <w:sz w:val="24"/>
          <w:szCs w:val="24"/>
          <w:lang w:eastAsia="ru-RU"/>
        </w:rPr>
      </w:pPr>
      <w:r w:rsidRPr="00BB787E">
        <w:rPr>
          <w:rFonts w:ascii="Times New Roman" w:eastAsia="Times New Roman" w:hAnsi="Times New Roman" w:cs="Arial"/>
          <w:bCs/>
          <w:kern w:val="28"/>
          <w:sz w:val="24"/>
          <w:szCs w:val="24"/>
          <w:lang w:eastAsia="ru-RU"/>
        </w:rPr>
        <w:t xml:space="preserve">АО «Саханефтегазсбыт» </w:t>
      </w:r>
    </w:p>
    <w:p w14:paraId="42FFAE02" w14:textId="1ED71E23" w:rsidR="00B83ACE" w:rsidRPr="00BB787E" w:rsidRDefault="004375CC" w:rsidP="00B83ACE">
      <w:pPr>
        <w:spacing w:line="240" w:lineRule="auto"/>
        <w:jc w:val="right"/>
        <w:rPr>
          <w:rFonts w:ascii="Times New Roman" w:hAnsi="Times New Roman"/>
          <w:b/>
          <w:bCs/>
          <w:sz w:val="24"/>
          <w:szCs w:val="24"/>
        </w:rPr>
      </w:pPr>
      <w:r w:rsidRPr="00940D33">
        <w:rPr>
          <w:rFonts w:ascii="Times New Roman" w:eastAsia="Times New Roman" w:hAnsi="Times New Roman" w:cs="Arial"/>
          <w:bCs/>
          <w:kern w:val="28"/>
          <w:sz w:val="24"/>
          <w:szCs w:val="24"/>
          <w:lang w:eastAsia="ru-RU"/>
        </w:rPr>
        <w:t>от «</w:t>
      </w:r>
      <w:r w:rsidR="005D3A11" w:rsidRPr="00940D33">
        <w:rPr>
          <w:rFonts w:ascii="Times New Roman" w:eastAsia="Times New Roman" w:hAnsi="Times New Roman" w:cs="Arial"/>
          <w:bCs/>
          <w:kern w:val="28"/>
          <w:sz w:val="24"/>
          <w:szCs w:val="24"/>
          <w:lang w:eastAsia="ru-RU"/>
        </w:rPr>
        <w:t>0</w:t>
      </w:r>
      <w:r w:rsidR="009E3B7F" w:rsidRPr="00940D33">
        <w:rPr>
          <w:rFonts w:ascii="Times New Roman" w:eastAsia="Times New Roman" w:hAnsi="Times New Roman" w:cs="Arial"/>
          <w:bCs/>
          <w:kern w:val="28"/>
          <w:sz w:val="24"/>
          <w:szCs w:val="24"/>
          <w:lang w:eastAsia="ru-RU"/>
        </w:rPr>
        <w:t>9</w:t>
      </w:r>
      <w:r w:rsidR="009C005E" w:rsidRPr="00940D33">
        <w:rPr>
          <w:rFonts w:ascii="Times New Roman" w:eastAsia="Times New Roman" w:hAnsi="Times New Roman" w:cs="Arial"/>
          <w:bCs/>
          <w:kern w:val="28"/>
          <w:sz w:val="24"/>
          <w:szCs w:val="24"/>
          <w:lang w:eastAsia="ru-RU"/>
        </w:rPr>
        <w:t>»</w:t>
      </w:r>
      <w:r w:rsidR="00D5615C" w:rsidRPr="00940D33">
        <w:rPr>
          <w:rFonts w:ascii="Times New Roman" w:eastAsia="Times New Roman" w:hAnsi="Times New Roman" w:cs="Arial"/>
          <w:bCs/>
          <w:kern w:val="28"/>
          <w:sz w:val="24"/>
          <w:szCs w:val="24"/>
          <w:lang w:eastAsia="ru-RU"/>
        </w:rPr>
        <w:t xml:space="preserve"> </w:t>
      </w:r>
      <w:r w:rsidR="005D3A11" w:rsidRPr="00940D33">
        <w:rPr>
          <w:rFonts w:ascii="Times New Roman" w:eastAsia="Times New Roman" w:hAnsi="Times New Roman" w:cs="Arial"/>
          <w:bCs/>
          <w:kern w:val="28"/>
          <w:sz w:val="24"/>
          <w:szCs w:val="24"/>
          <w:lang w:eastAsia="ru-RU"/>
        </w:rPr>
        <w:t>апреля</w:t>
      </w:r>
      <w:r w:rsidRPr="00940D33">
        <w:rPr>
          <w:rFonts w:ascii="Times New Roman" w:eastAsia="Times New Roman" w:hAnsi="Times New Roman" w:cs="Arial"/>
          <w:bCs/>
          <w:kern w:val="28"/>
          <w:sz w:val="24"/>
          <w:szCs w:val="24"/>
          <w:lang w:eastAsia="ru-RU"/>
        </w:rPr>
        <w:t xml:space="preserve"> 202</w:t>
      </w:r>
      <w:r w:rsidR="00933A0A" w:rsidRPr="00940D33">
        <w:rPr>
          <w:rFonts w:ascii="Times New Roman" w:eastAsia="Times New Roman" w:hAnsi="Times New Roman" w:cs="Arial"/>
          <w:bCs/>
          <w:kern w:val="28"/>
          <w:sz w:val="24"/>
          <w:szCs w:val="24"/>
          <w:lang w:eastAsia="ru-RU"/>
        </w:rPr>
        <w:t>6</w:t>
      </w:r>
      <w:r w:rsidR="00B83ACE" w:rsidRPr="00940D33">
        <w:rPr>
          <w:rFonts w:ascii="Times New Roman" w:eastAsia="Times New Roman" w:hAnsi="Times New Roman" w:cs="Arial"/>
          <w:bCs/>
          <w:kern w:val="28"/>
          <w:sz w:val="24"/>
          <w:szCs w:val="24"/>
          <w:lang w:eastAsia="ru-RU"/>
        </w:rPr>
        <w:t xml:space="preserve"> г. № Закуп -</w:t>
      </w:r>
      <w:r w:rsidR="000D6BCE" w:rsidRPr="00940D33">
        <w:rPr>
          <w:rFonts w:ascii="Times New Roman" w:eastAsia="Times New Roman" w:hAnsi="Times New Roman" w:cs="Arial"/>
          <w:bCs/>
          <w:kern w:val="28"/>
          <w:sz w:val="24"/>
          <w:szCs w:val="24"/>
          <w:lang w:eastAsia="ru-RU"/>
        </w:rPr>
        <w:t xml:space="preserve"> </w:t>
      </w:r>
      <w:r w:rsidR="00940D33" w:rsidRPr="00940D33">
        <w:rPr>
          <w:rFonts w:ascii="Times New Roman" w:eastAsia="Times New Roman" w:hAnsi="Times New Roman" w:cs="Arial"/>
          <w:bCs/>
          <w:kern w:val="28"/>
          <w:sz w:val="24"/>
          <w:szCs w:val="24"/>
          <w:lang w:eastAsia="ru-RU"/>
        </w:rPr>
        <w:t>2221</w:t>
      </w:r>
    </w:p>
    <w:p w14:paraId="65C34BA1" w14:textId="77777777" w:rsidR="00B83ACE" w:rsidRPr="00BB787E" w:rsidRDefault="00B83ACE" w:rsidP="00B83ACE">
      <w:pPr>
        <w:spacing w:line="240" w:lineRule="auto"/>
        <w:jc w:val="center"/>
        <w:outlineLvl w:val="0"/>
        <w:rPr>
          <w:rFonts w:ascii="Times New Roman" w:hAnsi="Times New Roman"/>
          <w:b/>
          <w:bCs/>
          <w:sz w:val="24"/>
          <w:szCs w:val="24"/>
        </w:rPr>
      </w:pPr>
    </w:p>
    <w:p w14:paraId="10395594" w14:textId="77777777" w:rsidR="00B83ACE" w:rsidRPr="00BB787E" w:rsidRDefault="00B83ACE" w:rsidP="00B83ACE">
      <w:pPr>
        <w:spacing w:line="240" w:lineRule="auto"/>
        <w:jc w:val="center"/>
        <w:outlineLvl w:val="0"/>
        <w:rPr>
          <w:rFonts w:ascii="Times New Roman" w:hAnsi="Times New Roman"/>
          <w:b/>
          <w:bCs/>
          <w:sz w:val="24"/>
          <w:szCs w:val="24"/>
        </w:rPr>
      </w:pPr>
    </w:p>
    <w:p w14:paraId="0294CC70" w14:textId="77777777" w:rsidR="00B83ACE" w:rsidRPr="00BB787E" w:rsidRDefault="00B83ACE" w:rsidP="00B83ACE">
      <w:pPr>
        <w:spacing w:line="240" w:lineRule="auto"/>
        <w:jc w:val="center"/>
        <w:outlineLvl w:val="0"/>
        <w:rPr>
          <w:rFonts w:ascii="Times New Roman" w:hAnsi="Times New Roman"/>
          <w:b/>
          <w:bCs/>
          <w:sz w:val="24"/>
          <w:szCs w:val="24"/>
        </w:rPr>
      </w:pPr>
    </w:p>
    <w:p w14:paraId="2173849C" w14:textId="77777777" w:rsidR="00B83ACE" w:rsidRPr="00BB787E" w:rsidRDefault="00B83ACE" w:rsidP="00B83ACE">
      <w:pPr>
        <w:spacing w:line="240" w:lineRule="auto"/>
        <w:jc w:val="center"/>
        <w:outlineLvl w:val="0"/>
        <w:rPr>
          <w:rFonts w:ascii="Times New Roman" w:hAnsi="Times New Roman"/>
          <w:b/>
          <w:bCs/>
          <w:sz w:val="24"/>
          <w:szCs w:val="24"/>
        </w:rPr>
      </w:pPr>
    </w:p>
    <w:p w14:paraId="67B316AF" w14:textId="77777777" w:rsidR="00B83ACE" w:rsidRPr="00BB787E"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BB787E">
        <w:rPr>
          <w:rFonts w:ascii="Times New Roman" w:eastAsia="Times New Roman" w:hAnsi="Times New Roman"/>
          <w:b/>
          <w:bCs/>
          <w:sz w:val="32"/>
          <w:szCs w:val="32"/>
          <w:lang w:eastAsia="ru-RU"/>
        </w:rPr>
        <w:t xml:space="preserve">ДОКУМЕНТАЦИЯ </w:t>
      </w:r>
    </w:p>
    <w:p w14:paraId="5592B7CB" w14:textId="09DCE5B6"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BB787E">
        <w:rPr>
          <w:rFonts w:ascii="Times New Roman" w:eastAsia="Times New Roman" w:hAnsi="Times New Roman"/>
          <w:b/>
          <w:bCs/>
          <w:sz w:val="32"/>
          <w:szCs w:val="32"/>
          <w:lang w:eastAsia="ru-RU"/>
        </w:rPr>
        <w:t xml:space="preserve">ПО </w:t>
      </w:r>
      <w:bookmarkEnd w:id="9"/>
      <w:r w:rsidRPr="00BB787E">
        <w:rPr>
          <w:rFonts w:ascii="Times New Roman" w:eastAsia="Times New Roman" w:hAnsi="Times New Roman"/>
          <w:b/>
          <w:bCs/>
          <w:sz w:val="32"/>
          <w:szCs w:val="32"/>
          <w:lang w:eastAsia="ru-RU"/>
        </w:rPr>
        <w:t xml:space="preserve">ЗАПРОСУ </w:t>
      </w:r>
      <w:r w:rsidR="00756A72" w:rsidRPr="00BB787E">
        <w:rPr>
          <w:rFonts w:ascii="Times New Roman" w:eastAsia="Times New Roman" w:hAnsi="Times New Roman"/>
          <w:b/>
          <w:bCs/>
          <w:sz w:val="32"/>
          <w:szCs w:val="32"/>
          <w:lang w:eastAsia="ru-RU"/>
        </w:rPr>
        <w:t>ЦЕН</w:t>
      </w:r>
      <w:r w:rsidRPr="00BB787E">
        <w:rPr>
          <w:rFonts w:ascii="Times New Roman" w:eastAsia="Times New Roman" w:hAnsi="Times New Roman"/>
          <w:b/>
          <w:bCs/>
          <w:sz w:val="32"/>
          <w:szCs w:val="32"/>
          <w:lang w:eastAsia="ru-RU"/>
        </w:rPr>
        <w:tab/>
        <w:t xml:space="preserve"> В ЭЛЕКТРОННОЙ ФОРМЕ</w:t>
      </w:r>
    </w:p>
    <w:p w14:paraId="78A1D81C" w14:textId="77777777" w:rsidR="00B83ACE" w:rsidRPr="00BB787E" w:rsidRDefault="00B83ACE" w:rsidP="00B83ACE">
      <w:pPr>
        <w:spacing w:line="240" w:lineRule="auto"/>
        <w:jc w:val="center"/>
        <w:rPr>
          <w:rFonts w:ascii="Times New Roman" w:eastAsia="Times New Roman" w:hAnsi="Times New Roman"/>
          <w:b/>
          <w:sz w:val="32"/>
          <w:szCs w:val="32"/>
          <w:lang w:eastAsia="ru-RU"/>
        </w:rPr>
      </w:pPr>
    </w:p>
    <w:p w14:paraId="3FE9ECE5" w14:textId="01BEE4F9" w:rsidR="00B83ACE" w:rsidRPr="00BB787E" w:rsidRDefault="00601B96" w:rsidP="007341D6">
      <w:pPr>
        <w:spacing w:after="0" w:line="240" w:lineRule="auto"/>
        <w:ind w:firstLine="567"/>
        <w:jc w:val="center"/>
        <w:outlineLvl w:val="0"/>
        <w:rPr>
          <w:rFonts w:ascii="Times New Roman" w:hAnsi="Times New Roman"/>
          <w:b/>
          <w:sz w:val="32"/>
          <w:szCs w:val="32"/>
        </w:rPr>
      </w:pPr>
      <w:r w:rsidRPr="00BB787E">
        <w:rPr>
          <w:rFonts w:ascii="Times New Roman" w:hAnsi="Times New Roman"/>
          <w:b/>
          <w:sz w:val="32"/>
          <w:szCs w:val="32"/>
        </w:rPr>
        <w:t xml:space="preserve">на </w:t>
      </w:r>
      <w:r w:rsidR="007341D6" w:rsidRPr="00BB787E">
        <w:rPr>
          <w:rFonts w:ascii="Times New Roman" w:hAnsi="Times New Roman"/>
          <w:b/>
          <w:sz w:val="32"/>
          <w:szCs w:val="32"/>
        </w:rPr>
        <w:t xml:space="preserve">перевозку речным транспортом </w:t>
      </w:r>
      <w:r w:rsidR="005D3A11" w:rsidRPr="005D3A11">
        <w:rPr>
          <w:rFonts w:ascii="Times New Roman" w:hAnsi="Times New Roman"/>
          <w:b/>
          <w:sz w:val="32"/>
          <w:szCs w:val="32"/>
        </w:rPr>
        <w:t>нефтепродуктов наливом с г. Усть-Кут в навигацию 2026 года.</w:t>
      </w:r>
    </w:p>
    <w:p w14:paraId="0C31E263" w14:textId="3A657DE9" w:rsidR="00B83ACE" w:rsidRPr="00BB787E" w:rsidRDefault="00B83ACE" w:rsidP="001B7BE9">
      <w:pPr>
        <w:spacing w:line="240" w:lineRule="auto"/>
        <w:rPr>
          <w:rFonts w:ascii="Times New Roman" w:hAnsi="Times New Roman"/>
          <w:b/>
          <w:sz w:val="32"/>
          <w:szCs w:val="32"/>
        </w:rPr>
      </w:pPr>
    </w:p>
    <w:p w14:paraId="70C6B798" w14:textId="77777777" w:rsidR="00B83ACE" w:rsidRPr="00BB787E" w:rsidRDefault="00B83ACE" w:rsidP="00B83ACE">
      <w:pPr>
        <w:spacing w:line="240" w:lineRule="auto"/>
        <w:rPr>
          <w:rFonts w:ascii="Times New Roman" w:hAnsi="Times New Roman"/>
          <w:sz w:val="24"/>
          <w:szCs w:val="24"/>
        </w:rPr>
      </w:pPr>
    </w:p>
    <w:p w14:paraId="127E34F0" w14:textId="77777777" w:rsidR="00B83ACE" w:rsidRPr="00BB787E" w:rsidRDefault="00B83ACE" w:rsidP="00B83ACE">
      <w:pPr>
        <w:spacing w:line="240" w:lineRule="auto"/>
        <w:rPr>
          <w:rFonts w:ascii="Times New Roman" w:hAnsi="Times New Roman"/>
          <w:sz w:val="24"/>
          <w:szCs w:val="24"/>
        </w:rPr>
      </w:pPr>
    </w:p>
    <w:p w14:paraId="0EC19243" w14:textId="77777777" w:rsidR="00B83ACE" w:rsidRPr="00BB787E" w:rsidRDefault="00B83ACE" w:rsidP="00B83ACE">
      <w:pPr>
        <w:spacing w:line="240" w:lineRule="auto"/>
        <w:jc w:val="center"/>
        <w:rPr>
          <w:rFonts w:ascii="Times New Roman" w:hAnsi="Times New Roman"/>
          <w:sz w:val="24"/>
          <w:szCs w:val="24"/>
        </w:rPr>
      </w:pPr>
    </w:p>
    <w:p w14:paraId="3314DB39" w14:textId="77777777" w:rsidR="00B83ACE" w:rsidRPr="00BB787E" w:rsidRDefault="00B83ACE" w:rsidP="00B83ACE">
      <w:pPr>
        <w:spacing w:line="240" w:lineRule="auto"/>
        <w:jc w:val="center"/>
        <w:rPr>
          <w:rFonts w:ascii="Times New Roman" w:hAnsi="Times New Roman"/>
          <w:sz w:val="24"/>
          <w:szCs w:val="24"/>
        </w:rPr>
      </w:pPr>
    </w:p>
    <w:p w14:paraId="422AED1A" w14:textId="77777777" w:rsidR="00B83ACE" w:rsidRPr="00BB787E" w:rsidRDefault="00B83ACE" w:rsidP="00B83ACE">
      <w:pPr>
        <w:spacing w:line="240" w:lineRule="auto"/>
        <w:jc w:val="center"/>
        <w:rPr>
          <w:rFonts w:ascii="Times New Roman" w:hAnsi="Times New Roman"/>
          <w:sz w:val="24"/>
          <w:szCs w:val="24"/>
        </w:rPr>
      </w:pPr>
    </w:p>
    <w:p w14:paraId="03D6DEA8" w14:textId="77777777" w:rsidR="00B83ACE" w:rsidRPr="00BB787E" w:rsidRDefault="00B83ACE" w:rsidP="00B83ACE">
      <w:pPr>
        <w:spacing w:line="240" w:lineRule="auto"/>
        <w:jc w:val="center"/>
        <w:rPr>
          <w:rFonts w:ascii="Times New Roman" w:hAnsi="Times New Roman"/>
          <w:sz w:val="24"/>
          <w:szCs w:val="24"/>
        </w:rPr>
      </w:pPr>
    </w:p>
    <w:p w14:paraId="65288F32" w14:textId="77777777" w:rsidR="00B83ACE" w:rsidRPr="00BB787E" w:rsidRDefault="00B83ACE" w:rsidP="00B83ACE">
      <w:pPr>
        <w:spacing w:line="240" w:lineRule="auto"/>
        <w:jc w:val="center"/>
        <w:rPr>
          <w:rFonts w:ascii="Times New Roman" w:hAnsi="Times New Roman"/>
          <w:sz w:val="24"/>
          <w:szCs w:val="24"/>
        </w:rPr>
      </w:pPr>
    </w:p>
    <w:p w14:paraId="600A6BE5" w14:textId="77777777" w:rsidR="00B83ACE" w:rsidRPr="00BB787E" w:rsidRDefault="00B83ACE" w:rsidP="00B83ACE">
      <w:pPr>
        <w:spacing w:line="240" w:lineRule="auto"/>
        <w:jc w:val="center"/>
        <w:rPr>
          <w:rFonts w:ascii="Times New Roman" w:hAnsi="Times New Roman"/>
          <w:sz w:val="24"/>
          <w:szCs w:val="24"/>
        </w:rPr>
      </w:pPr>
    </w:p>
    <w:p w14:paraId="0ADA1E44" w14:textId="77777777" w:rsidR="00B83ACE" w:rsidRPr="00BB787E" w:rsidRDefault="00B83ACE" w:rsidP="00B83ACE">
      <w:pPr>
        <w:spacing w:line="240" w:lineRule="auto"/>
        <w:jc w:val="center"/>
        <w:rPr>
          <w:rFonts w:ascii="Times New Roman" w:hAnsi="Times New Roman"/>
          <w:sz w:val="24"/>
          <w:szCs w:val="24"/>
        </w:rPr>
      </w:pPr>
    </w:p>
    <w:p w14:paraId="6CC7C3A8" w14:textId="77777777" w:rsidR="00B83ACE" w:rsidRPr="00BB787E" w:rsidRDefault="00B83ACE" w:rsidP="00B83ACE">
      <w:pPr>
        <w:spacing w:line="240" w:lineRule="auto"/>
        <w:jc w:val="center"/>
        <w:rPr>
          <w:rFonts w:ascii="Times New Roman" w:hAnsi="Times New Roman"/>
          <w:sz w:val="24"/>
          <w:szCs w:val="24"/>
        </w:rPr>
      </w:pPr>
    </w:p>
    <w:p w14:paraId="46AA03A2" w14:textId="77777777" w:rsidR="00B83ACE" w:rsidRPr="00BB787E" w:rsidRDefault="00B83ACE" w:rsidP="00B83ACE">
      <w:pPr>
        <w:spacing w:line="240" w:lineRule="auto"/>
        <w:rPr>
          <w:rFonts w:ascii="Times New Roman" w:hAnsi="Times New Roman"/>
          <w:sz w:val="24"/>
          <w:szCs w:val="24"/>
        </w:rPr>
      </w:pPr>
    </w:p>
    <w:p w14:paraId="035A4495" w14:textId="77777777" w:rsidR="00B83ACE" w:rsidRPr="00BB787E" w:rsidRDefault="00B83ACE" w:rsidP="00B83ACE">
      <w:pPr>
        <w:spacing w:line="240" w:lineRule="auto"/>
        <w:jc w:val="center"/>
        <w:rPr>
          <w:rFonts w:ascii="Times New Roman" w:hAnsi="Times New Roman"/>
          <w:sz w:val="24"/>
          <w:szCs w:val="24"/>
        </w:rPr>
      </w:pPr>
    </w:p>
    <w:p w14:paraId="3905BCBB" w14:textId="77777777" w:rsidR="00B83ACE" w:rsidRPr="00BB787E" w:rsidRDefault="00B83ACE" w:rsidP="00B83ACE">
      <w:pPr>
        <w:spacing w:line="240" w:lineRule="auto"/>
        <w:jc w:val="center"/>
        <w:rPr>
          <w:rFonts w:ascii="Times New Roman" w:hAnsi="Times New Roman"/>
          <w:sz w:val="24"/>
          <w:szCs w:val="24"/>
        </w:rPr>
      </w:pPr>
    </w:p>
    <w:p w14:paraId="71B38C75" w14:textId="77777777" w:rsidR="005E5824" w:rsidRPr="00BB787E" w:rsidRDefault="005E5824" w:rsidP="00B83ACE">
      <w:pPr>
        <w:spacing w:line="240" w:lineRule="auto"/>
        <w:jc w:val="center"/>
        <w:rPr>
          <w:rFonts w:ascii="Times New Roman" w:hAnsi="Times New Roman"/>
          <w:sz w:val="24"/>
          <w:szCs w:val="24"/>
        </w:rPr>
      </w:pPr>
    </w:p>
    <w:p w14:paraId="10205A38" w14:textId="77777777" w:rsidR="005E5824" w:rsidRPr="00BB787E" w:rsidRDefault="005E5824" w:rsidP="00B83ACE">
      <w:pPr>
        <w:spacing w:line="240" w:lineRule="auto"/>
        <w:jc w:val="center"/>
        <w:rPr>
          <w:rFonts w:ascii="Times New Roman" w:hAnsi="Times New Roman"/>
          <w:sz w:val="24"/>
          <w:szCs w:val="24"/>
        </w:rPr>
      </w:pPr>
    </w:p>
    <w:p w14:paraId="2C26190B" w14:textId="77777777" w:rsidR="00B83ACE" w:rsidRPr="00BB787E" w:rsidRDefault="00B83ACE" w:rsidP="00B83ACE">
      <w:pPr>
        <w:spacing w:line="240" w:lineRule="auto"/>
        <w:jc w:val="center"/>
        <w:rPr>
          <w:rFonts w:ascii="Times New Roman" w:hAnsi="Times New Roman"/>
          <w:sz w:val="24"/>
          <w:szCs w:val="24"/>
        </w:rPr>
      </w:pPr>
    </w:p>
    <w:p w14:paraId="25A0B4D7" w14:textId="510F8089" w:rsidR="00F200A6" w:rsidRPr="00BB787E" w:rsidRDefault="00B83ACE" w:rsidP="005E5824">
      <w:pPr>
        <w:spacing w:line="240" w:lineRule="auto"/>
        <w:jc w:val="center"/>
        <w:rPr>
          <w:rFonts w:ascii="Times New Roman" w:hAnsi="Times New Roman"/>
          <w:sz w:val="24"/>
          <w:szCs w:val="24"/>
        </w:rPr>
      </w:pPr>
      <w:r w:rsidRPr="00BB787E">
        <w:rPr>
          <w:rFonts w:ascii="Times New Roman" w:hAnsi="Times New Roman"/>
          <w:sz w:val="24"/>
          <w:szCs w:val="24"/>
        </w:rPr>
        <w:t>Якутск – 202</w:t>
      </w:r>
      <w:r w:rsidR="00601B96" w:rsidRPr="00BB787E">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BB787E"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BB787E" w:rsidRDefault="00B83ACE" w:rsidP="00B7575F">
            <w:pPr>
              <w:spacing w:after="0" w:line="240" w:lineRule="auto"/>
              <w:jc w:val="center"/>
              <w:rPr>
                <w:rFonts w:ascii="Times New Roman" w:hAnsi="Times New Roman"/>
                <w:sz w:val="24"/>
                <w:szCs w:val="24"/>
              </w:rPr>
            </w:pP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t xml:space="preserve">            </w:t>
            </w:r>
          </w:p>
          <w:p w14:paraId="4AEB28BC" w14:textId="77777777" w:rsidR="006E5F96" w:rsidRPr="00BB787E" w:rsidRDefault="006E5F96" w:rsidP="00B7575F">
            <w:pPr>
              <w:spacing w:after="0" w:line="240" w:lineRule="auto"/>
              <w:jc w:val="center"/>
              <w:rPr>
                <w:rFonts w:ascii="Times New Roman" w:hAnsi="Times New Roman"/>
                <w:sz w:val="24"/>
                <w:szCs w:val="24"/>
              </w:rPr>
            </w:pPr>
          </w:p>
          <w:p w14:paraId="7D8902C0" w14:textId="2E4FC856" w:rsidR="003D677D" w:rsidRPr="00BB787E" w:rsidRDefault="003D677D" w:rsidP="00B7575F">
            <w:pPr>
              <w:spacing w:after="0" w:line="240" w:lineRule="auto"/>
              <w:jc w:val="center"/>
              <w:rPr>
                <w:rFonts w:ascii="Times New Roman" w:hAnsi="Times New Roman"/>
                <w:sz w:val="24"/>
                <w:szCs w:val="24"/>
              </w:rPr>
            </w:pPr>
          </w:p>
          <w:p w14:paraId="45C56468" w14:textId="592E2913" w:rsidR="007341D6" w:rsidRPr="00BB787E" w:rsidRDefault="007341D6" w:rsidP="00B7575F">
            <w:pPr>
              <w:spacing w:after="0" w:line="240" w:lineRule="auto"/>
              <w:jc w:val="center"/>
              <w:rPr>
                <w:rFonts w:ascii="Times New Roman" w:hAnsi="Times New Roman"/>
                <w:sz w:val="24"/>
                <w:szCs w:val="24"/>
              </w:rPr>
            </w:pPr>
          </w:p>
          <w:p w14:paraId="5AEAA65A" w14:textId="77777777" w:rsidR="007341D6" w:rsidRPr="00BB787E" w:rsidRDefault="007341D6" w:rsidP="00B7575F">
            <w:pPr>
              <w:spacing w:after="0" w:line="240" w:lineRule="auto"/>
              <w:jc w:val="center"/>
              <w:rPr>
                <w:rFonts w:ascii="Times New Roman" w:hAnsi="Times New Roman"/>
                <w:sz w:val="24"/>
                <w:szCs w:val="24"/>
              </w:rPr>
            </w:pPr>
          </w:p>
          <w:p w14:paraId="79C86318" w14:textId="0A58FEFA"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hAnsi="Times New Roman"/>
                <w:sz w:val="24"/>
                <w:szCs w:val="24"/>
              </w:rPr>
              <w:t xml:space="preserve">  </w:t>
            </w:r>
            <w:r w:rsidRPr="00BB787E">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СОДЕРЖАНИЕ</w:t>
            </w:r>
          </w:p>
        </w:tc>
      </w:tr>
      <w:tr w:rsidR="001E7355" w:rsidRPr="00BB787E"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r>
      <w:tr w:rsidR="001E7355" w:rsidRPr="00BB787E"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BB787E" w:rsidRDefault="00B83ACE" w:rsidP="00CA6C64">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запроса </w:t>
            </w:r>
            <w:r w:rsidR="00CA6C64"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xml:space="preserve">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r>
      <w:tr w:rsidR="001E7355" w:rsidRPr="00BB787E"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BB787E" w:rsidRDefault="00B83ACE"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 Предмет </w:t>
            </w:r>
            <w:r w:rsidR="000A7FB6" w:rsidRPr="00BB787E">
              <w:rPr>
                <w:rFonts w:ascii="Times New Roman" w:eastAsia="Times New Roman" w:hAnsi="Times New Roman"/>
                <w:sz w:val="24"/>
                <w:szCs w:val="24"/>
                <w:lang w:eastAsia="ru-RU"/>
              </w:rPr>
              <w:t>закупки…</w:t>
            </w:r>
            <w:r w:rsidRPr="00BB787E">
              <w:rPr>
                <w:rFonts w:ascii="Times New Roman" w:eastAsia="Times New Roman" w:hAnsi="Times New Roman"/>
                <w:sz w:val="24"/>
                <w:szCs w:val="24"/>
                <w:lang w:eastAsia="ru-RU"/>
              </w:rPr>
              <w:t xml:space="preserve"> . . . . . . . . . . . . . . . . . . . . . . . . . . . . . . . . . . . . . . . . . . . . . . . . . . . .</w:t>
            </w:r>
            <w:r w:rsidR="004A1C65" w:rsidRPr="00BB787E">
              <w:rPr>
                <w:rFonts w:ascii="Times New Roman" w:eastAsia="Times New Roman" w:hAnsi="Times New Roman"/>
                <w:sz w:val="24"/>
                <w:szCs w:val="24"/>
                <w:lang w:eastAsia="ru-RU"/>
              </w:rPr>
              <w:t xml:space="preserve">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03A676FF" w14:textId="77777777" w:rsidTr="00B7575F">
        <w:trPr>
          <w:trHeight w:val="360"/>
        </w:trPr>
        <w:tc>
          <w:tcPr>
            <w:tcW w:w="9782" w:type="dxa"/>
            <w:tcBorders>
              <w:top w:val="nil"/>
              <w:left w:val="nil"/>
              <w:bottom w:val="nil"/>
              <w:right w:val="nil"/>
            </w:tcBorders>
            <w:vAlign w:val="bottom"/>
          </w:tcPr>
          <w:p w14:paraId="379D4C4A" w14:textId="072ED90E"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2.2 </w:t>
            </w:r>
            <w:r w:rsidR="004A1C65" w:rsidRPr="00BB787E">
              <w:rPr>
                <w:rFonts w:ascii="Times New Roman" w:eastAsia="Times New Roman" w:hAnsi="Times New Roman"/>
                <w:iCs/>
                <w:sz w:val="24"/>
                <w:szCs w:val="24"/>
                <w:lang w:eastAsia="ru-RU"/>
              </w:rPr>
              <w:tab/>
              <w:t xml:space="preserve">Место </w:t>
            </w:r>
            <w:r w:rsidR="008616C7">
              <w:rPr>
                <w:rFonts w:ascii="Times New Roman" w:eastAsia="Times New Roman" w:hAnsi="Times New Roman"/>
                <w:iCs/>
                <w:sz w:val="24"/>
                <w:szCs w:val="24"/>
                <w:lang w:eastAsia="ru-RU"/>
              </w:rPr>
              <w:t>оказания услуг</w:t>
            </w:r>
            <w:r w:rsidRPr="00BB787E">
              <w:rPr>
                <w:rFonts w:ascii="Times New Roman" w:eastAsia="Times New Roman" w:hAnsi="Times New Roman"/>
                <w:sz w:val="24"/>
                <w:szCs w:val="24"/>
                <w:lang w:eastAsia="ru-RU"/>
              </w:rPr>
              <w:t xml:space="preserve">.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w:t>
            </w:r>
            <w:r w:rsidR="004A1C65" w:rsidRPr="00BB787E">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4FADC2D1" w14:textId="77777777" w:rsidTr="00B7575F">
        <w:trPr>
          <w:trHeight w:val="360"/>
        </w:trPr>
        <w:tc>
          <w:tcPr>
            <w:tcW w:w="9782" w:type="dxa"/>
            <w:tcBorders>
              <w:top w:val="nil"/>
              <w:left w:val="nil"/>
              <w:bottom w:val="nil"/>
              <w:right w:val="nil"/>
            </w:tcBorders>
            <w:vAlign w:val="bottom"/>
          </w:tcPr>
          <w:p w14:paraId="242FC425" w14:textId="3E57F814"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2.3 </w:t>
            </w:r>
            <w:r w:rsidR="008616C7">
              <w:rPr>
                <w:rFonts w:ascii="Times New Roman" w:eastAsia="Times New Roman" w:hAnsi="Times New Roman"/>
                <w:sz w:val="24"/>
                <w:szCs w:val="24"/>
                <w:lang w:eastAsia="ru-RU"/>
              </w:rPr>
              <w:t>Условия передачи</w:t>
            </w:r>
            <w:r w:rsidRPr="00BB787E">
              <w:rPr>
                <w:rFonts w:ascii="Times New Roman" w:eastAsia="Times New Roman" w:hAnsi="Times New Roman"/>
                <w:sz w:val="24"/>
                <w:szCs w:val="24"/>
                <w:lang w:eastAsia="ru-RU"/>
              </w:rPr>
              <w:t>. . . . . . . . . . . . . . . . . . .</w:t>
            </w:r>
            <w:r w:rsidR="00EB45F8" w:rsidRPr="00BB787E">
              <w:rPr>
                <w:rFonts w:ascii="Times New Roman" w:eastAsia="Times New Roman" w:hAnsi="Times New Roman"/>
                <w:sz w:val="24"/>
                <w:szCs w:val="24"/>
                <w:lang w:eastAsia="ru-RU"/>
              </w:rPr>
              <w:t xml:space="preserve"> . . . . . . </w:t>
            </w:r>
            <w:r w:rsidR="004A1C65" w:rsidRPr="00BB787E">
              <w:rPr>
                <w:rFonts w:ascii="Times New Roman" w:eastAsia="Times New Roman" w:hAnsi="Times New Roman"/>
                <w:sz w:val="24"/>
                <w:szCs w:val="24"/>
                <w:lang w:eastAsia="ru-RU"/>
              </w:rPr>
              <w:t xml:space="preserve">. . . . . . . . . . . . . . . . . . . . . . . . . . . . .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10</w:t>
            </w:r>
          </w:p>
        </w:tc>
      </w:tr>
      <w:tr w:rsidR="001E7355" w:rsidRPr="00BB787E" w14:paraId="7D039C60" w14:textId="77777777" w:rsidTr="00B7575F">
        <w:trPr>
          <w:trHeight w:val="360"/>
        </w:trPr>
        <w:tc>
          <w:tcPr>
            <w:tcW w:w="9782" w:type="dxa"/>
            <w:tcBorders>
              <w:top w:val="nil"/>
              <w:left w:val="nil"/>
              <w:bottom w:val="nil"/>
              <w:right w:val="nil"/>
            </w:tcBorders>
            <w:vAlign w:val="bottom"/>
          </w:tcPr>
          <w:p w14:paraId="5817A9F6" w14:textId="43D7D1D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2.4 </w:t>
            </w:r>
            <w:r w:rsidR="008616C7">
              <w:rPr>
                <w:rFonts w:ascii="Times New Roman" w:eastAsia="Times New Roman" w:hAnsi="Times New Roman"/>
                <w:bCs/>
                <w:iCs/>
                <w:sz w:val="24"/>
                <w:szCs w:val="24"/>
                <w:lang w:eastAsia="ru-RU"/>
              </w:rPr>
              <w:t>Срок доставки……………………………………………</w:t>
            </w:r>
            <w:r w:rsidRPr="00BB787E">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1300069" w14:textId="77777777" w:rsidTr="00B7575F">
        <w:trPr>
          <w:trHeight w:val="360"/>
        </w:trPr>
        <w:tc>
          <w:tcPr>
            <w:tcW w:w="9782" w:type="dxa"/>
            <w:tcBorders>
              <w:top w:val="nil"/>
              <w:left w:val="nil"/>
              <w:bottom w:val="nil"/>
              <w:right w:val="nil"/>
            </w:tcBorders>
            <w:vAlign w:val="bottom"/>
          </w:tcPr>
          <w:p w14:paraId="0E92FE39" w14:textId="620F5986"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2.5 </w:t>
            </w:r>
            <w:r w:rsidR="008616C7" w:rsidRPr="00BB787E">
              <w:rPr>
                <w:rFonts w:ascii="Times New Roman" w:eastAsia="Times New Roman" w:hAnsi="Times New Roman"/>
                <w:bCs/>
                <w:iCs/>
                <w:sz w:val="24"/>
                <w:szCs w:val="24"/>
                <w:lang w:eastAsia="ru-RU"/>
              </w:rPr>
              <w:t>Сведения о начальной (максимальной) цене договора</w:t>
            </w:r>
            <w:r w:rsidR="008616C7">
              <w:rPr>
                <w:rFonts w:ascii="Times New Roman" w:eastAsia="Times New Roman" w:hAnsi="Times New Roman"/>
                <w:bCs/>
                <w:iCs/>
                <w:sz w:val="24"/>
                <w:szCs w:val="24"/>
                <w:lang w:eastAsia="ru-RU"/>
              </w:rPr>
              <w:t xml:space="preserve"> (цене лота)</w:t>
            </w:r>
            <w:r w:rsidRPr="00BB787E">
              <w:rPr>
                <w:rFonts w:ascii="Times New Roman" w:eastAsia="Times New Roman" w:hAnsi="Times New Roman"/>
                <w:sz w:val="24"/>
                <w:szCs w:val="24"/>
                <w:lang w:eastAsia="ru-RU"/>
              </w:rPr>
              <w:t xml:space="preserve"> . . . . . . . . . . . . . . . . .</w:t>
            </w:r>
            <w:r w:rsidR="004A1C65" w:rsidRPr="00BB787E">
              <w:rPr>
                <w:rFonts w:ascii="Times New Roman" w:eastAsia="Times New Roman" w:hAnsi="Times New Roman"/>
                <w:sz w:val="24"/>
                <w:szCs w:val="24"/>
                <w:lang w:eastAsia="ru-RU"/>
              </w:rPr>
              <w:t xml:space="preserve"> . . . . . .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BB787E" w:rsidRDefault="00B83ACE" w:rsidP="00EB45F8">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247A612" w14:textId="77777777" w:rsidTr="00B7575F">
        <w:trPr>
          <w:trHeight w:val="360"/>
        </w:trPr>
        <w:tc>
          <w:tcPr>
            <w:tcW w:w="9782" w:type="dxa"/>
            <w:tcBorders>
              <w:top w:val="nil"/>
              <w:left w:val="nil"/>
              <w:bottom w:val="nil"/>
              <w:right w:val="nil"/>
            </w:tcBorders>
            <w:vAlign w:val="bottom"/>
          </w:tcPr>
          <w:p w14:paraId="198C7B50" w14:textId="081B01EA"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2.6 </w:t>
            </w:r>
            <w:r w:rsidR="008616C7" w:rsidRPr="00BB787E">
              <w:rPr>
                <w:rFonts w:ascii="Times New Roman" w:eastAsia="Times New Roman" w:hAnsi="Times New Roman"/>
                <w:sz w:val="24"/>
                <w:szCs w:val="24"/>
                <w:lang w:eastAsia="ru-RU"/>
              </w:rPr>
              <w:t>Обоснование начальной (максимальной) цены договора (НМЦД)</w:t>
            </w:r>
            <w:r w:rsidRPr="00BB787E">
              <w:rPr>
                <w:rFonts w:ascii="Times New Roman" w:eastAsia="Times New Roman" w:hAnsi="Times New Roman"/>
                <w:sz w:val="24"/>
                <w:szCs w:val="24"/>
                <w:lang w:eastAsia="ru-RU"/>
              </w:rPr>
              <w:t>. . . . . . . . . . . . . . .</w:t>
            </w:r>
            <w:r w:rsidR="004A1C65"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BB787E" w:rsidRDefault="00B83ACE" w:rsidP="00CA667A">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CA667A"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51722FA5" w14:textId="77777777" w:rsidTr="00B7575F">
        <w:trPr>
          <w:trHeight w:val="360"/>
        </w:trPr>
        <w:tc>
          <w:tcPr>
            <w:tcW w:w="9782" w:type="dxa"/>
            <w:tcBorders>
              <w:top w:val="nil"/>
              <w:left w:val="nil"/>
              <w:bottom w:val="nil"/>
              <w:right w:val="nil"/>
            </w:tcBorders>
            <w:vAlign w:val="bottom"/>
          </w:tcPr>
          <w:p w14:paraId="01BAD49D" w14:textId="36C40755"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2.7 </w:t>
            </w:r>
            <w:r w:rsidR="004A1C65" w:rsidRPr="00BB787E">
              <w:rPr>
                <w:rFonts w:ascii="Times New Roman" w:eastAsia="Times New Roman" w:hAnsi="Times New Roman"/>
                <w:sz w:val="24"/>
                <w:szCs w:val="24"/>
                <w:lang w:eastAsia="ru-RU"/>
              </w:rPr>
              <w:t xml:space="preserve">Технические требования к </w:t>
            </w:r>
            <w:r w:rsidR="008616C7">
              <w:rPr>
                <w:rFonts w:ascii="Times New Roman" w:eastAsia="Times New Roman" w:hAnsi="Times New Roman"/>
                <w:sz w:val="24"/>
                <w:szCs w:val="24"/>
                <w:lang w:eastAsia="ru-RU"/>
              </w:rPr>
              <w:t>транспортному средству</w:t>
            </w:r>
            <w:r w:rsidRPr="00BB787E">
              <w:rPr>
                <w:rFonts w:ascii="Times New Roman" w:eastAsia="Times New Roman" w:hAnsi="Times New Roman"/>
                <w:sz w:val="24"/>
                <w:szCs w:val="24"/>
                <w:lang w:eastAsia="ru-RU"/>
              </w:rPr>
              <w:t>. . . . . . . . . . . . . . . . . . . . . . . . . . . . .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07CA3D02" w14:textId="77777777" w:rsidTr="00B7575F">
        <w:trPr>
          <w:trHeight w:val="360"/>
        </w:trPr>
        <w:tc>
          <w:tcPr>
            <w:tcW w:w="9782" w:type="dxa"/>
            <w:tcBorders>
              <w:top w:val="nil"/>
              <w:left w:val="nil"/>
              <w:bottom w:val="nil"/>
              <w:right w:val="nil"/>
            </w:tcBorders>
            <w:vAlign w:val="bottom"/>
          </w:tcPr>
          <w:p w14:paraId="249AA356" w14:textId="043E565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2.8 </w:t>
            </w:r>
            <w:r w:rsidR="008616C7">
              <w:rPr>
                <w:rFonts w:ascii="Times New Roman" w:eastAsia="Times New Roman" w:hAnsi="Times New Roman"/>
                <w:sz w:val="24"/>
                <w:szCs w:val="24"/>
                <w:lang w:eastAsia="ru-RU"/>
              </w:rPr>
              <w:t>Требования к перевозке</w:t>
            </w:r>
            <w:r w:rsidRPr="00BB787E">
              <w:rPr>
                <w:rFonts w:ascii="Times New Roman" w:eastAsia="Times New Roman" w:hAnsi="Times New Roman"/>
                <w:sz w:val="24"/>
                <w:szCs w:val="24"/>
                <w:lang w:eastAsia="ru-RU"/>
              </w:rPr>
              <w:t xml:space="preserve">. . . . . . . . . . . . . . . . . . . . </w:t>
            </w:r>
            <w:r w:rsidR="008616C7" w:rsidRPr="00BB787E">
              <w:rPr>
                <w:rFonts w:ascii="Times New Roman" w:eastAsia="Times New Roman" w:hAnsi="Times New Roman"/>
                <w:sz w:val="24"/>
                <w:szCs w:val="24"/>
                <w:lang w:eastAsia="ru-RU"/>
              </w:rPr>
              <w:t>. . . . . . . . . . . . . . . . . . . . . . . . . . . . . . . . . . . . . .</w:t>
            </w:r>
            <w:r w:rsidRPr="00BB787E">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5B78DE47" w14:textId="30EA2225"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608305C" w14:textId="77777777" w:rsidTr="00B7575F">
        <w:trPr>
          <w:trHeight w:val="360"/>
        </w:trPr>
        <w:tc>
          <w:tcPr>
            <w:tcW w:w="9782" w:type="dxa"/>
            <w:tcBorders>
              <w:top w:val="nil"/>
              <w:left w:val="nil"/>
              <w:bottom w:val="nil"/>
              <w:right w:val="nil"/>
            </w:tcBorders>
            <w:vAlign w:val="bottom"/>
          </w:tcPr>
          <w:p w14:paraId="74933676" w14:textId="53CDA6BF"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2.9.</w:t>
            </w:r>
            <w:r w:rsidRPr="00BB787E">
              <w:rPr>
                <w:rFonts w:ascii="Times New Roman" w:eastAsia="Times New Roman" w:hAnsi="Times New Roman"/>
                <w:sz w:val="24"/>
                <w:szCs w:val="24"/>
                <w:lang w:eastAsia="ru-RU"/>
              </w:rPr>
              <w:tab/>
            </w:r>
            <w:r w:rsidR="008616C7">
              <w:rPr>
                <w:rFonts w:ascii="Times New Roman" w:eastAsia="Times New Roman" w:hAnsi="Times New Roman"/>
                <w:sz w:val="24"/>
                <w:szCs w:val="24"/>
                <w:lang w:eastAsia="ru-RU"/>
              </w:rPr>
              <w:t>Обязательные требования к Участнику и оказываемым услугам</w:t>
            </w:r>
            <w:r w:rsidRPr="00BB787E">
              <w:rPr>
                <w:rFonts w:ascii="Times New Roman" w:eastAsia="Times New Roman" w:hAnsi="Times New Roman"/>
                <w:sz w:val="24"/>
                <w:szCs w:val="24"/>
                <w:lang w:eastAsia="ru-RU"/>
              </w:rPr>
              <w:t xml:space="preserve"> . . </w:t>
            </w:r>
            <w:r w:rsidR="004A1C65" w:rsidRPr="00BB787E">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BB787E" w:rsidRDefault="004A1C65"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E444DFF" w14:textId="77777777" w:rsidTr="00B7575F">
        <w:trPr>
          <w:trHeight w:val="360"/>
        </w:trPr>
        <w:tc>
          <w:tcPr>
            <w:tcW w:w="9782" w:type="dxa"/>
            <w:tcBorders>
              <w:top w:val="nil"/>
              <w:left w:val="nil"/>
              <w:bottom w:val="nil"/>
              <w:right w:val="nil"/>
            </w:tcBorders>
            <w:vAlign w:val="bottom"/>
          </w:tcPr>
          <w:p w14:paraId="1CBBEB04" w14:textId="2D9184C8" w:rsidR="00EB45F8" w:rsidRPr="00BB787E" w:rsidRDefault="00EB45F8"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2.10. </w:t>
            </w:r>
            <w:r w:rsidR="008616C7">
              <w:rPr>
                <w:rFonts w:ascii="Times New Roman" w:eastAsia="Times New Roman" w:hAnsi="Times New Roman"/>
                <w:sz w:val="24"/>
                <w:szCs w:val="24"/>
                <w:lang w:eastAsia="ru-RU"/>
              </w:rPr>
              <w:t>Требования к Перевозчику при оказании услуг</w:t>
            </w:r>
            <w:r w:rsidRPr="00BB787E">
              <w:rPr>
                <w:rFonts w:ascii="Times New Roman" w:eastAsia="Times New Roman" w:hAnsi="Times New Roman"/>
                <w:sz w:val="24"/>
                <w:szCs w:val="24"/>
                <w:lang w:eastAsia="ru-RU"/>
              </w:rPr>
              <w:t xml:space="preserve"> . . . . . . . . . . . . . . . . . . . . . . . . . . </w:t>
            </w:r>
            <w:r w:rsidR="004A1C65" w:rsidRPr="00BB787E">
              <w:rPr>
                <w:rFonts w:ascii="Times New Roman" w:eastAsia="Times New Roman" w:hAnsi="Times New Roman"/>
                <w:sz w:val="24"/>
                <w:szCs w:val="24"/>
                <w:lang w:eastAsia="ru-RU"/>
              </w:rPr>
              <w:t xml:space="preserve">.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BB787E" w:rsidRDefault="004A1C65"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616C7" w:rsidRPr="00BB787E" w14:paraId="38F9DF8A" w14:textId="77777777" w:rsidTr="00B7575F">
        <w:trPr>
          <w:trHeight w:val="360"/>
        </w:trPr>
        <w:tc>
          <w:tcPr>
            <w:tcW w:w="9782" w:type="dxa"/>
            <w:tcBorders>
              <w:top w:val="nil"/>
              <w:left w:val="nil"/>
              <w:bottom w:val="nil"/>
              <w:right w:val="nil"/>
            </w:tcBorders>
            <w:vAlign w:val="bottom"/>
          </w:tcPr>
          <w:p w14:paraId="66C6C075" w14:textId="66615790" w:rsidR="008616C7" w:rsidRPr="00BB787E" w:rsidRDefault="008616C7" w:rsidP="008616C7">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Форма, сроки и порядок оплаты услуг</w:t>
            </w:r>
            <w:r w:rsidRPr="00BB787E">
              <w:rPr>
                <w:rFonts w:ascii="Times New Roman" w:eastAsia="Times New Roman" w:hAnsi="Times New Roman"/>
                <w:sz w:val="24"/>
                <w:szCs w:val="24"/>
                <w:lang w:eastAsia="ru-RU"/>
              </w:rPr>
              <w:t xml:space="preserve">. . . . . . . . . . . . . . . . . . . . . . . . . . . . . . . . . . . . . . . </w:t>
            </w:r>
            <w:r>
              <w:rPr>
                <w:rFonts w:ascii="Times New Roman" w:eastAsia="Times New Roman" w:hAnsi="Times New Roman"/>
                <w:sz w:val="24"/>
                <w:szCs w:val="24"/>
                <w:lang w:eastAsia="ru-RU"/>
              </w:rPr>
              <w:t xml:space="preserve">. . . </w:t>
            </w:r>
            <w:proofErr w:type="gramStart"/>
            <w:r>
              <w:rPr>
                <w:rFonts w:ascii="Times New Roman" w:eastAsia="Times New Roman" w:hAnsi="Times New Roman"/>
                <w:sz w:val="24"/>
                <w:szCs w:val="24"/>
                <w:lang w:eastAsia="ru-RU"/>
              </w:rPr>
              <w:t>. . . .</w:t>
            </w:r>
            <w:proofErr w:type="gramEnd"/>
            <w:r>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1D23140" w14:textId="367BBCC7" w:rsidR="008616C7" w:rsidRPr="00BB787E" w:rsidRDefault="008616C7"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7B861E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790CC4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BB787E" w:rsidRDefault="00EB45F8" w:rsidP="00EB45F8">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396B909F" w:rsidR="00EB45F8" w:rsidRPr="00BB787E" w:rsidRDefault="008616C7" w:rsidP="008616C7">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17F5AF46" w:rsidR="004D3A2C" w:rsidRPr="00BB787E" w:rsidRDefault="00310FB3"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5EFBB3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16B13635"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A1E047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3D52D205"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5E29E734"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12</w:t>
            </w:r>
          </w:p>
        </w:tc>
      </w:tr>
      <w:tr w:rsidR="001E7355" w:rsidRPr="00BB787E"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2AD264ED"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6EA729A5"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4ACBFC81"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7DA2112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CDC30D9"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082F10AE"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24DD5071"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2DF4DC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5A699AD9"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7C87EF4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566E20ED"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00D09D8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79627904"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7083C88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4.4.6.  </w:t>
            </w:r>
            <w:r w:rsidRPr="00BB787E">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BB787E">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3B1F8F73" w:rsidR="004D3A2C" w:rsidRPr="00BB787E" w:rsidRDefault="000A7FB6"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0D599D8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BB787E"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85ACD18"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6</w:t>
            </w:r>
          </w:p>
        </w:tc>
        <w:tc>
          <w:tcPr>
            <w:tcW w:w="9782" w:type="dxa"/>
            <w:tcBorders>
              <w:top w:val="nil"/>
              <w:left w:val="nil"/>
              <w:bottom w:val="nil"/>
              <w:right w:val="nil"/>
            </w:tcBorders>
            <w:shd w:val="clear" w:color="auto" w:fill="auto"/>
            <w:noWrap/>
            <w:vAlign w:val="bottom"/>
          </w:tcPr>
          <w:p w14:paraId="46C578C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46ED25E7" w:rsidR="004D3A2C" w:rsidRPr="00BB787E" w:rsidRDefault="000A7FB6"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E93C33C"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777E2A33" w:rsidR="004D3A2C" w:rsidRPr="00BB787E" w:rsidRDefault="000A7FB6" w:rsidP="002E67BE">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441E8875"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63407D58"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6D8ED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закупки.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7F586B0"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6C44E1E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4.5.2. Требования к документам, подтверждающим соответствие Участника установленным требованиям.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45053089"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w:t>
            </w:r>
            <w:r w:rsidR="002E67B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2767C7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6DBED988"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2E67BE">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6759D0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4.7. Изменение условий Заявки и отзыв Заявки.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351E9E2A"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3</w:t>
            </w:r>
            <w:r w:rsidR="002E67BE">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497110A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5FEDB0B9" w:rsidR="004D3A2C" w:rsidRPr="00BB787E" w:rsidRDefault="008616C7"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268ACF4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r>
      <w:tr w:rsidR="001E7355" w:rsidRPr="00BB787E"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31A89738" w:rsidR="004D3A2C" w:rsidRPr="00BB787E" w:rsidRDefault="008616C7"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2B17FD9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r>
      <w:tr w:rsidR="001E7355" w:rsidRPr="00BB787E"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19CF8C04" w:rsidR="004D3A2C" w:rsidRPr="00BB787E" w:rsidRDefault="008616C7"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51CA98B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728ADB4B" w:rsidR="004D3A2C" w:rsidRPr="00BB787E" w:rsidRDefault="008616C7"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3F1B6C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A139E15"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3</w:t>
            </w:r>
            <w:r w:rsidR="002E67BE">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780D922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D5ACE01"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4F43B9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760E545"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0FFF7C2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38C8EEF5"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5</w:t>
            </w:r>
          </w:p>
        </w:tc>
        <w:tc>
          <w:tcPr>
            <w:tcW w:w="9782" w:type="dxa"/>
            <w:tcBorders>
              <w:top w:val="nil"/>
              <w:left w:val="nil"/>
              <w:bottom w:val="nil"/>
              <w:right w:val="nil"/>
            </w:tcBorders>
            <w:shd w:val="clear" w:color="auto" w:fill="auto"/>
            <w:noWrap/>
            <w:vAlign w:val="bottom"/>
          </w:tcPr>
          <w:p w14:paraId="646D436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r>
      <w:tr w:rsidR="001E7355" w:rsidRPr="00BB787E"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4CF178B6"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1D4951D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4EE38F14"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w:t>
            </w:r>
            <w:r w:rsidR="002E67B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0CCAE0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36</w:t>
            </w:r>
          </w:p>
        </w:tc>
      </w:tr>
      <w:tr w:rsidR="001E7355" w:rsidRPr="00BB787E"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5060D31C"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2E67BE">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757981B7" w14:textId="77777777"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37</w:t>
            </w:r>
          </w:p>
        </w:tc>
      </w:tr>
      <w:tr w:rsidR="001E7355" w:rsidRPr="00BB787E"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1939B6FA"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8616C7">
              <w:rPr>
                <w:rFonts w:ascii="Times New Roman" w:eastAsia="Times New Roman" w:hAnsi="Times New Roman"/>
                <w:sz w:val="24"/>
                <w:szCs w:val="24"/>
                <w:lang w:eastAsia="ru-RU"/>
              </w:rPr>
              <w:t>4</w:t>
            </w:r>
            <w:r w:rsidR="002E67BE">
              <w:rPr>
                <w:rFonts w:ascii="Times New Roman" w:eastAsia="Times New Roman" w:hAnsi="Times New Roman"/>
                <w:sz w:val="24"/>
                <w:szCs w:val="24"/>
                <w:lang w:eastAsia="ru-RU"/>
              </w:rPr>
              <w:t>1</w:t>
            </w:r>
          </w:p>
        </w:tc>
      </w:tr>
      <w:tr w:rsidR="001E7355" w:rsidRPr="00BB787E"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96F353E"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4</w:t>
            </w:r>
            <w:r w:rsidR="002E67BE">
              <w:rPr>
                <w:rFonts w:ascii="Times New Roman" w:eastAsia="Times New Roman" w:hAnsi="Times New Roman"/>
                <w:sz w:val="24"/>
                <w:szCs w:val="24"/>
                <w:lang w:eastAsia="ru-RU"/>
              </w:rPr>
              <w:t>3</w:t>
            </w:r>
          </w:p>
        </w:tc>
      </w:tr>
      <w:tr w:rsidR="001E7355" w:rsidRPr="00BB787E"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3DC20774"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4</w:t>
            </w:r>
            <w:r w:rsidR="002E67BE">
              <w:rPr>
                <w:rFonts w:ascii="Times New Roman" w:eastAsia="Times New Roman" w:hAnsi="Times New Roman"/>
                <w:sz w:val="24"/>
                <w:szCs w:val="24"/>
                <w:lang w:eastAsia="ru-RU"/>
              </w:rPr>
              <w:t>4</w:t>
            </w:r>
          </w:p>
        </w:tc>
      </w:tr>
      <w:tr w:rsidR="001E7355" w:rsidRPr="00BB787E"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61D8B4B2"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r w:rsidR="002E67BE">
              <w:rPr>
                <w:rFonts w:ascii="Times New Roman" w:eastAsia="Times New Roman" w:hAnsi="Times New Roman"/>
                <w:sz w:val="24"/>
                <w:szCs w:val="24"/>
                <w:lang w:eastAsia="ru-RU"/>
              </w:rPr>
              <w:t>5</w:t>
            </w:r>
          </w:p>
        </w:tc>
      </w:tr>
      <w:tr w:rsidR="001E7355" w:rsidRPr="00BB787E" w14:paraId="49C9B7BC" w14:textId="77777777" w:rsidTr="00B7575F">
        <w:trPr>
          <w:trHeight w:val="360"/>
        </w:trPr>
        <w:tc>
          <w:tcPr>
            <w:tcW w:w="9782" w:type="dxa"/>
            <w:tcBorders>
              <w:top w:val="nil"/>
              <w:left w:val="nil"/>
              <w:bottom w:val="nil"/>
              <w:right w:val="nil"/>
            </w:tcBorders>
          </w:tcPr>
          <w:p w14:paraId="798952C2"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54</w:t>
            </w:r>
          </w:p>
        </w:tc>
      </w:tr>
      <w:tr w:rsidR="001E7355" w:rsidRPr="00BB787E" w14:paraId="700AD6CD" w14:textId="77777777" w:rsidTr="00B7575F">
        <w:trPr>
          <w:trHeight w:val="360"/>
        </w:trPr>
        <w:tc>
          <w:tcPr>
            <w:tcW w:w="9782" w:type="dxa"/>
            <w:tcBorders>
              <w:top w:val="nil"/>
              <w:left w:val="nil"/>
              <w:bottom w:val="nil"/>
              <w:right w:val="nil"/>
            </w:tcBorders>
          </w:tcPr>
          <w:p w14:paraId="5A9A8EB2" w14:textId="77777777" w:rsidR="00EB45F8" w:rsidRPr="00BB787E"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57</w:t>
            </w:r>
          </w:p>
        </w:tc>
      </w:tr>
    </w:tbl>
    <w:p w14:paraId="6ADF5840" w14:textId="77777777" w:rsidR="00B83ACE" w:rsidRPr="00BB787E"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Общие положения</w:t>
      </w:r>
    </w:p>
    <w:p w14:paraId="1549911B" w14:textId="77777777" w:rsidR="00B83ACE" w:rsidRPr="00BB787E" w:rsidRDefault="00B83ACE" w:rsidP="00E50DB3">
      <w:pPr>
        <w:pStyle w:val="aff8"/>
        <w:suppressAutoHyphens/>
        <w:ind w:left="426"/>
        <w:jc w:val="both"/>
        <w:rPr>
          <w:rFonts w:ascii="Times New Roman" w:hAnsi="Times New Roman"/>
          <w:b/>
          <w:bCs/>
          <w:sz w:val="24"/>
          <w:szCs w:val="24"/>
        </w:rPr>
      </w:pPr>
    </w:p>
    <w:p w14:paraId="4250640B" w14:textId="5B0BE891" w:rsidR="00B83ACE" w:rsidRPr="00BB787E" w:rsidRDefault="00B83ACE" w:rsidP="00E50DB3">
      <w:pPr>
        <w:pStyle w:val="aff8"/>
        <w:numPr>
          <w:ilvl w:val="1"/>
          <w:numId w:val="37"/>
        </w:numPr>
        <w:suppressAutoHyphens/>
        <w:ind w:left="426"/>
        <w:jc w:val="both"/>
        <w:rPr>
          <w:rFonts w:ascii="Times New Roman" w:hAnsi="Times New Roman"/>
          <w:b/>
          <w:bCs/>
          <w:sz w:val="24"/>
          <w:szCs w:val="24"/>
        </w:rPr>
      </w:pPr>
      <w:r w:rsidRPr="00BB787E">
        <w:rPr>
          <w:rFonts w:ascii="Times New Roman" w:hAnsi="Times New Roman"/>
          <w:b/>
          <w:bCs/>
          <w:sz w:val="24"/>
          <w:szCs w:val="24"/>
        </w:rPr>
        <w:t xml:space="preserve">Общие сведения о процедуре запроса </w:t>
      </w:r>
      <w:r w:rsidR="00D9430A" w:rsidRPr="00BB787E">
        <w:rPr>
          <w:rFonts w:ascii="Times New Roman" w:hAnsi="Times New Roman"/>
          <w:b/>
          <w:bCs/>
          <w:sz w:val="24"/>
          <w:szCs w:val="24"/>
        </w:rPr>
        <w:t>цен</w:t>
      </w:r>
    </w:p>
    <w:p w14:paraId="7CD92939" w14:textId="4008E0D6" w:rsidR="001B7648" w:rsidRPr="00BB787E"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hAnsi="Times New Roman"/>
          <w:bCs/>
          <w:sz w:val="24"/>
          <w:szCs w:val="24"/>
        </w:rPr>
        <w:t xml:space="preserve"> Акционерное общество «Саханефтегазсбыт», расположенное по адресу: 677000, г. Якутск, ул. </w:t>
      </w:r>
      <w:proofErr w:type="spellStart"/>
      <w:r w:rsidRPr="00BB787E">
        <w:rPr>
          <w:rFonts w:ascii="Times New Roman" w:hAnsi="Times New Roman"/>
          <w:bCs/>
          <w:sz w:val="24"/>
          <w:szCs w:val="24"/>
        </w:rPr>
        <w:t>Чиряева</w:t>
      </w:r>
      <w:proofErr w:type="spellEnd"/>
      <w:r w:rsidRPr="00BB787E">
        <w:rPr>
          <w:rFonts w:ascii="Times New Roman" w:hAnsi="Times New Roman"/>
          <w:bCs/>
          <w:sz w:val="24"/>
          <w:szCs w:val="24"/>
        </w:rPr>
        <w:t xml:space="preserve">, 3 (далее – Заказчик), Извещением о проведении  </w:t>
      </w:r>
      <w:r w:rsidRPr="00BB787E">
        <w:rPr>
          <w:rFonts w:ascii="Times New Roman" w:hAnsi="Times New Roman"/>
          <w:b/>
          <w:bCs/>
          <w:sz w:val="24"/>
          <w:szCs w:val="24"/>
        </w:rPr>
        <w:t xml:space="preserve">запроса </w:t>
      </w:r>
      <w:r w:rsidR="00D9430A" w:rsidRPr="00BB787E">
        <w:rPr>
          <w:rFonts w:ascii="Times New Roman" w:hAnsi="Times New Roman"/>
          <w:b/>
          <w:bCs/>
          <w:sz w:val="24"/>
          <w:szCs w:val="24"/>
        </w:rPr>
        <w:t>цен</w:t>
      </w:r>
      <w:r w:rsidRPr="00BB787E">
        <w:rPr>
          <w:rFonts w:ascii="Times New Roman" w:hAnsi="Times New Roman"/>
          <w:b/>
          <w:bCs/>
          <w:sz w:val="24"/>
          <w:szCs w:val="24"/>
        </w:rPr>
        <w:t xml:space="preserve"> в электронной форме</w:t>
      </w:r>
      <w:r w:rsidRPr="00BB787E">
        <w:rPr>
          <w:rFonts w:ascii="Times New Roman" w:hAnsi="Times New Roman"/>
          <w:bCs/>
          <w:sz w:val="24"/>
          <w:szCs w:val="24"/>
        </w:rPr>
        <w:t xml:space="preserve"> (далее — закупка), размещенным на сайте Заказчика </w:t>
      </w:r>
      <w:hyperlink r:id="rId8" w:history="1">
        <w:r w:rsidRPr="00BB787E">
          <w:rPr>
            <w:rStyle w:val="a8"/>
            <w:rFonts w:ascii="Times New Roman" w:hAnsi="Times New Roman"/>
            <w:bCs/>
            <w:color w:val="auto"/>
            <w:sz w:val="24"/>
            <w:szCs w:val="24"/>
            <w:lang w:val="en-US"/>
          </w:rPr>
          <w:t>www</w:t>
        </w:r>
        <w:r w:rsidRPr="00BB787E">
          <w:rPr>
            <w:rStyle w:val="a8"/>
            <w:rFonts w:ascii="Times New Roman" w:hAnsi="Times New Roman"/>
            <w:bCs/>
            <w:color w:val="auto"/>
            <w:sz w:val="24"/>
            <w:szCs w:val="24"/>
          </w:rPr>
          <w:t>.</w:t>
        </w:r>
      </w:hyperlink>
      <w:r w:rsidRPr="00BB787E">
        <w:rPr>
          <w:rFonts w:ascii="Times New Roman" w:hAnsi="Times New Roman"/>
          <w:bCs/>
          <w:sz w:val="24"/>
          <w:szCs w:val="24"/>
          <w:u w:val="single"/>
        </w:rPr>
        <w:t>саханефтегазсбыт.рф,</w:t>
      </w:r>
      <w:r w:rsidRPr="00BB787E">
        <w:rPr>
          <w:rFonts w:ascii="Times New Roman" w:hAnsi="Times New Roman"/>
          <w:bCs/>
          <w:sz w:val="24"/>
          <w:szCs w:val="24"/>
        </w:rPr>
        <w:t xml:space="preserve"> официальном сайте ЕИС </w:t>
      </w:r>
      <w:hyperlink r:id="rId9" w:history="1">
        <w:r w:rsidRPr="00BB787E">
          <w:rPr>
            <w:rStyle w:val="a8"/>
            <w:rFonts w:ascii="Times New Roman" w:hAnsi="Times New Roman" w:cs="Arial"/>
            <w:bCs/>
            <w:color w:val="auto"/>
            <w:sz w:val="24"/>
            <w:szCs w:val="24"/>
            <w:lang w:val="en-US"/>
          </w:rPr>
          <w:t>www</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zakupki</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gov</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ru</w:t>
        </w:r>
      </w:hyperlink>
      <w:r w:rsidRPr="00BB787E">
        <w:rPr>
          <w:rFonts w:ascii="Times New Roman" w:hAnsi="Times New Roman"/>
          <w:bCs/>
          <w:sz w:val="24"/>
          <w:szCs w:val="24"/>
        </w:rPr>
        <w:t xml:space="preserve"> </w:t>
      </w:r>
      <w:r w:rsidR="00560E85" w:rsidRPr="00BB787E">
        <w:rPr>
          <w:rFonts w:ascii="Times New Roman" w:hAnsi="Times New Roman"/>
          <w:bCs/>
          <w:sz w:val="24"/>
          <w:szCs w:val="24"/>
        </w:rPr>
        <w:t xml:space="preserve">и на сайте оператора электронной площадки </w:t>
      </w:r>
      <w:r w:rsidR="00560E85" w:rsidRPr="00BB787E">
        <w:rPr>
          <w:rFonts w:ascii="Times New Roman" w:hAnsi="Times New Roman"/>
          <w:b/>
          <w:bCs/>
          <w:sz w:val="24"/>
          <w:szCs w:val="24"/>
        </w:rPr>
        <w:t xml:space="preserve">ЭП ТЭК Торг </w:t>
      </w:r>
      <w:hyperlink r:id="rId10" w:history="1">
        <w:r w:rsidR="00560E85" w:rsidRPr="00BB787E">
          <w:rPr>
            <w:rStyle w:val="a8"/>
            <w:rFonts w:ascii="Times New Roman" w:hAnsi="Times New Roman"/>
            <w:b/>
            <w:bCs/>
            <w:color w:val="auto"/>
            <w:sz w:val="24"/>
            <w:szCs w:val="24"/>
          </w:rPr>
          <w:t>https://www.tektorg.ru</w:t>
        </w:r>
      </w:hyperlink>
      <w:r w:rsidR="00560E85" w:rsidRPr="00BB787E">
        <w:rPr>
          <w:rFonts w:ascii="Times New Roman" w:hAnsi="Times New Roman"/>
          <w:bCs/>
          <w:sz w:val="24"/>
          <w:szCs w:val="24"/>
        </w:rPr>
        <w:t xml:space="preserve"> </w:t>
      </w:r>
      <w:r w:rsidR="004528A2" w:rsidRPr="00BB787E">
        <w:rPr>
          <w:rFonts w:ascii="Times New Roman" w:eastAsia="Times New Roman" w:hAnsi="Times New Roman"/>
          <w:sz w:val="24"/>
          <w:szCs w:val="24"/>
          <w:lang w:eastAsia="ru-RU"/>
        </w:rPr>
        <w:t xml:space="preserve">(далее – ЭП), </w:t>
      </w:r>
      <w:r w:rsidRPr="00BB787E">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BB787E">
        <w:rPr>
          <w:rFonts w:ascii="Times New Roman" w:eastAsia="Times New Roman" w:hAnsi="Times New Roman"/>
          <w:bCs/>
          <w:sz w:val="24"/>
          <w:szCs w:val="24"/>
          <w:lang w:eastAsia="ru-RU"/>
        </w:rPr>
        <w:t xml:space="preserve"> </w:t>
      </w:r>
      <w:r w:rsidRPr="00BB787E">
        <w:rPr>
          <w:rFonts w:ascii="Times New Roman" w:hAnsi="Times New Roman"/>
          <w:bCs/>
          <w:sz w:val="24"/>
          <w:szCs w:val="24"/>
        </w:rPr>
        <w:t xml:space="preserve">к участию в процедуре закупки в электронной форме </w:t>
      </w:r>
      <w:r w:rsidR="005D3A11" w:rsidRPr="005D3A11">
        <w:rPr>
          <w:rFonts w:ascii="Times New Roman" w:eastAsia="Times New Roman" w:hAnsi="Times New Roman"/>
          <w:sz w:val="24"/>
          <w:szCs w:val="24"/>
          <w:lang w:eastAsia="ru-RU"/>
        </w:rPr>
        <w:t>на перевозку речным транспортом нефтепродуктов наливом с г. Усть-Кут в навигацию 2026 года</w:t>
      </w:r>
      <w:r w:rsidR="003D677D" w:rsidRPr="00BB787E">
        <w:rPr>
          <w:rFonts w:ascii="Times New Roman" w:eastAsia="Times New Roman" w:hAnsi="Times New Roman"/>
          <w:sz w:val="24"/>
          <w:szCs w:val="24"/>
          <w:lang w:eastAsia="ru-RU"/>
        </w:rPr>
        <w:t>.</w:t>
      </w:r>
    </w:p>
    <w:p w14:paraId="1C20F738" w14:textId="77777777" w:rsidR="00B83ACE" w:rsidRPr="00BB787E"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BB787E">
        <w:rPr>
          <w:rFonts w:ascii="Times New Roman" w:hAnsi="Times New Roman"/>
          <w:bCs/>
          <w:sz w:val="24"/>
          <w:szCs w:val="24"/>
        </w:rPr>
        <w:t xml:space="preserve"> Для справок обращаться к представителю инициатора закупки: </w:t>
      </w:r>
    </w:p>
    <w:p w14:paraId="37B8EAB9" w14:textId="482FCCA6" w:rsidR="00B83ACE" w:rsidRPr="00BB787E" w:rsidRDefault="003222F3" w:rsidP="007341D6">
      <w:pPr>
        <w:spacing w:after="0" w:line="240" w:lineRule="atLeast"/>
        <w:rPr>
          <w:rFonts w:ascii="Times New Roman" w:hAnsi="Times New Roman"/>
          <w:bCs/>
          <w:sz w:val="24"/>
          <w:szCs w:val="24"/>
          <w:lang w:eastAsia="ru-RU"/>
        </w:rPr>
      </w:pPr>
      <w:r w:rsidRPr="00BB787E">
        <w:rPr>
          <w:rFonts w:ascii="Times New Roman" w:hAnsi="Times New Roman"/>
          <w:bCs/>
          <w:sz w:val="24"/>
          <w:szCs w:val="24"/>
        </w:rPr>
        <w:t>- по техническим вопросам</w:t>
      </w:r>
      <w:r w:rsidR="00B83ACE" w:rsidRPr="00BB787E">
        <w:rPr>
          <w:rFonts w:ascii="Times New Roman" w:eastAsia="Times New Roman" w:hAnsi="Times New Roman"/>
          <w:bCs/>
          <w:sz w:val="24"/>
          <w:szCs w:val="24"/>
          <w:lang w:eastAsia="ru-RU"/>
        </w:rPr>
        <w:t xml:space="preserve"> </w:t>
      </w:r>
      <w:r w:rsidR="007341D6" w:rsidRPr="00BB787E">
        <w:rPr>
          <w:rFonts w:ascii="Times New Roman" w:hAnsi="Times New Roman"/>
          <w:sz w:val="24"/>
          <w:szCs w:val="24"/>
        </w:rPr>
        <w:t>Захаров Егор Александрович</w:t>
      </w:r>
      <w:r w:rsidR="00B83ACE" w:rsidRPr="00BB787E">
        <w:rPr>
          <w:rFonts w:ascii="Times New Roman" w:hAnsi="Times New Roman"/>
          <w:sz w:val="24"/>
          <w:szCs w:val="24"/>
        </w:rPr>
        <w:t xml:space="preserve">, </w:t>
      </w:r>
      <w:r w:rsidR="00B83ACE" w:rsidRPr="00BB787E">
        <w:rPr>
          <w:rFonts w:ascii="Times New Roman" w:hAnsi="Times New Roman"/>
          <w:bCs/>
          <w:sz w:val="24"/>
          <w:szCs w:val="24"/>
          <w:lang w:eastAsia="ru-RU"/>
        </w:rPr>
        <w:t xml:space="preserve">телефон </w:t>
      </w:r>
      <w:r w:rsidR="008E25C2" w:rsidRPr="00BB787E">
        <w:rPr>
          <w:rFonts w:ascii="Times New Roman" w:hAnsi="Times New Roman"/>
          <w:bCs/>
          <w:sz w:val="24"/>
          <w:szCs w:val="24"/>
          <w:lang w:eastAsia="ru-RU"/>
        </w:rPr>
        <w:t xml:space="preserve">- </w:t>
      </w:r>
      <w:r w:rsidR="00B83ACE" w:rsidRPr="00BB787E">
        <w:rPr>
          <w:rFonts w:ascii="Times New Roman" w:hAnsi="Times New Roman"/>
          <w:bCs/>
          <w:sz w:val="24"/>
          <w:szCs w:val="24"/>
          <w:lang w:eastAsia="ru-RU"/>
        </w:rPr>
        <w:t>8</w:t>
      </w:r>
      <w:r w:rsidR="008E25C2" w:rsidRPr="00BB787E">
        <w:rPr>
          <w:rFonts w:ascii="Times New Roman" w:hAnsi="Times New Roman"/>
          <w:bCs/>
          <w:sz w:val="24"/>
          <w:szCs w:val="24"/>
          <w:lang w:eastAsia="ru-RU"/>
        </w:rPr>
        <w:t>(</w:t>
      </w:r>
      <w:r w:rsidR="00B83ACE" w:rsidRPr="00BB787E">
        <w:rPr>
          <w:rFonts w:ascii="Times New Roman" w:hAnsi="Times New Roman"/>
          <w:bCs/>
          <w:sz w:val="24"/>
          <w:szCs w:val="24"/>
          <w:lang w:eastAsia="ru-RU"/>
        </w:rPr>
        <w:t>914</w:t>
      </w:r>
      <w:r w:rsidR="008E25C2" w:rsidRPr="00BB787E">
        <w:rPr>
          <w:rFonts w:ascii="Times New Roman" w:hAnsi="Times New Roman"/>
          <w:bCs/>
          <w:sz w:val="24"/>
          <w:szCs w:val="24"/>
          <w:lang w:eastAsia="ru-RU"/>
        </w:rPr>
        <w:t>)</w:t>
      </w:r>
      <w:r w:rsidR="009129AD" w:rsidRPr="00BB787E">
        <w:rPr>
          <w:rFonts w:ascii="Times New Roman" w:hAnsi="Times New Roman"/>
          <w:bCs/>
          <w:sz w:val="24"/>
          <w:szCs w:val="24"/>
          <w:lang w:eastAsia="ru-RU"/>
        </w:rPr>
        <w:t>272-97-</w:t>
      </w:r>
      <w:r w:rsidR="0025393C" w:rsidRPr="00BB787E">
        <w:rPr>
          <w:rFonts w:ascii="Times New Roman" w:hAnsi="Times New Roman"/>
          <w:bCs/>
          <w:sz w:val="24"/>
          <w:szCs w:val="24"/>
          <w:lang w:eastAsia="ru-RU"/>
        </w:rPr>
        <w:t>53</w:t>
      </w:r>
      <w:r w:rsidR="00B83ACE" w:rsidRPr="00BB787E">
        <w:rPr>
          <w:rFonts w:ascii="Times New Roman" w:hAnsi="Times New Roman"/>
          <w:bCs/>
          <w:sz w:val="24"/>
          <w:szCs w:val="24"/>
          <w:lang w:eastAsia="ru-RU"/>
        </w:rPr>
        <w:t xml:space="preserve">, доб. </w:t>
      </w:r>
      <w:r w:rsidR="009129AD" w:rsidRPr="00BB787E">
        <w:rPr>
          <w:rFonts w:ascii="Times New Roman" w:hAnsi="Times New Roman"/>
          <w:bCs/>
          <w:sz w:val="24"/>
          <w:szCs w:val="24"/>
          <w:lang w:eastAsia="ru-RU"/>
        </w:rPr>
        <w:t>2</w:t>
      </w:r>
      <w:r w:rsidR="0025393C" w:rsidRPr="00BB787E">
        <w:rPr>
          <w:rFonts w:ascii="Times New Roman" w:hAnsi="Times New Roman"/>
          <w:bCs/>
          <w:sz w:val="24"/>
          <w:szCs w:val="24"/>
          <w:lang w:eastAsia="ru-RU"/>
        </w:rPr>
        <w:t>31</w:t>
      </w:r>
      <w:r w:rsidR="007341D6" w:rsidRPr="00BB787E">
        <w:rPr>
          <w:rFonts w:ascii="Times New Roman" w:hAnsi="Times New Roman"/>
          <w:bCs/>
          <w:sz w:val="24"/>
          <w:szCs w:val="24"/>
          <w:lang w:eastAsia="ru-RU"/>
        </w:rPr>
        <w:t>1</w:t>
      </w:r>
    </w:p>
    <w:p w14:paraId="4C118AB5" w14:textId="5ADA7E59" w:rsidR="00B83ACE" w:rsidRPr="00BB787E" w:rsidRDefault="003222F3"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 по вопросам процедуры закупки </w:t>
      </w:r>
      <w:r w:rsidR="00804A99" w:rsidRPr="00BB787E">
        <w:rPr>
          <w:rFonts w:ascii="Times New Roman" w:eastAsia="Times New Roman" w:hAnsi="Times New Roman"/>
          <w:bCs/>
          <w:sz w:val="24"/>
          <w:szCs w:val="24"/>
          <w:lang w:eastAsia="ru-RU"/>
        </w:rPr>
        <w:t>Кучеров Михаил Дмитриевич</w:t>
      </w:r>
      <w:r w:rsidR="008E25C2" w:rsidRPr="00BB787E">
        <w:rPr>
          <w:rFonts w:ascii="Times New Roman" w:eastAsia="Times New Roman" w:hAnsi="Times New Roman"/>
          <w:bCs/>
          <w:sz w:val="24"/>
          <w:szCs w:val="24"/>
          <w:lang w:eastAsia="ru-RU"/>
        </w:rPr>
        <w:t xml:space="preserve"> - 8(</w:t>
      </w:r>
      <w:r w:rsidR="00B83ACE" w:rsidRPr="00BB787E">
        <w:rPr>
          <w:rFonts w:ascii="Times New Roman" w:eastAsia="Times New Roman" w:hAnsi="Times New Roman"/>
          <w:bCs/>
          <w:sz w:val="24"/>
          <w:szCs w:val="24"/>
          <w:lang w:eastAsia="ru-RU"/>
        </w:rPr>
        <w:t>914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272</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97</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64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 xml:space="preserve"> доб. 239</w:t>
      </w:r>
      <w:r w:rsidR="00804A99" w:rsidRPr="00BB787E">
        <w:rPr>
          <w:rFonts w:ascii="Times New Roman" w:eastAsia="Times New Roman" w:hAnsi="Times New Roman"/>
          <w:bCs/>
          <w:sz w:val="24"/>
          <w:szCs w:val="24"/>
          <w:lang w:eastAsia="ru-RU"/>
        </w:rPr>
        <w:t>3</w:t>
      </w:r>
    </w:p>
    <w:p w14:paraId="580310E1" w14:textId="77777777" w:rsidR="00B83ACE" w:rsidRPr="00BB787E" w:rsidRDefault="00B83ACE"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электронный адрес: </w:t>
      </w:r>
      <w:hyperlink r:id="rId11" w:history="1">
        <w:r w:rsidRPr="00BB787E">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BB787E">
        <w:rPr>
          <w:rFonts w:ascii="Times New Roman" w:eastAsia="Times New Roman" w:hAnsi="Times New Roman"/>
          <w:bCs/>
          <w:sz w:val="24"/>
          <w:szCs w:val="24"/>
          <w:lang w:eastAsia="ru-RU"/>
        </w:rPr>
        <w:t>.</w:t>
      </w:r>
    </w:p>
    <w:p w14:paraId="08AB5A63" w14:textId="77777777" w:rsidR="00B83ACE" w:rsidRPr="00BB787E"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BB787E"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BB787E"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BB787E">
        <w:rPr>
          <w:rFonts w:ascii="Times New Roman" w:hAnsi="Times New Roman"/>
          <w:b/>
          <w:bCs/>
          <w:sz w:val="24"/>
          <w:szCs w:val="24"/>
        </w:rPr>
        <w:t>Правовой статус процедур и документов</w:t>
      </w:r>
      <w:bookmarkEnd w:id="21"/>
    </w:p>
    <w:p w14:paraId="061FB007" w14:textId="74C3B18F" w:rsidR="00B83ACE" w:rsidRPr="00BB787E"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BB787E">
        <w:rPr>
          <w:rFonts w:ascii="Times New Roman" w:eastAsia="Times New Roman" w:hAnsi="Times New Roman"/>
          <w:sz w:val="24"/>
          <w:szCs w:val="24"/>
          <w:lang w:eastAsia="ru-RU"/>
        </w:rPr>
        <w:t>цен</w:t>
      </w:r>
      <w:r w:rsidRPr="00BB787E">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BB787E"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Опубликованное </w:t>
      </w:r>
      <w:r w:rsidRPr="00BB787E">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BB787E"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BB787E" w:rsidRDefault="00B83ACE" w:rsidP="00B83ACE">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BB787E"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BB787E"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BB787E"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BB787E"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BB787E">
          <w:rPr>
            <w:rFonts w:ascii="Times New Roman" w:eastAsia="Times New Roman" w:hAnsi="Times New Roman"/>
            <w:sz w:val="24"/>
            <w:szCs w:val="24"/>
            <w:lang w:eastAsia="ru-RU"/>
          </w:rPr>
          <w:t>Конституцией</w:t>
        </w:r>
      </w:hyperlink>
      <w:r w:rsidRPr="00BB787E">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w:t>
      </w:r>
      <w:r w:rsidRPr="00BB787E">
        <w:rPr>
          <w:rFonts w:ascii="Times New Roman" w:eastAsia="Times New Roman" w:hAnsi="Times New Roman"/>
          <w:sz w:val="24"/>
          <w:szCs w:val="24"/>
          <w:lang w:eastAsia="ru-RU"/>
        </w:rPr>
        <w:lastRenderedPageBreak/>
        <w:t xml:space="preserve">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BB787E">
        <w:rPr>
          <w:rFonts w:ascii="Times New Roman" w:eastAsia="Times New Roman" w:hAnsi="Times New Roman"/>
          <w:sz w:val="24"/>
          <w:szCs w:val="24"/>
          <w:lang w:eastAsia="ru-RU"/>
        </w:rPr>
        <w:t xml:space="preserve">на основании протокола </w:t>
      </w:r>
      <w:r w:rsidR="00BE0457" w:rsidRPr="00BB787E">
        <w:rPr>
          <w:rFonts w:ascii="Times New Roman" w:eastAsia="Times New Roman" w:hAnsi="Times New Roman"/>
          <w:sz w:val="24"/>
          <w:szCs w:val="24"/>
          <w:shd w:val="clear" w:color="auto" w:fill="FFFFFF"/>
          <w:lang w:eastAsia="ru-RU"/>
        </w:rPr>
        <w:t xml:space="preserve">от </w:t>
      </w:r>
      <w:r w:rsidR="005969E4" w:rsidRPr="00BB787E">
        <w:rPr>
          <w:rFonts w:ascii="Times New Roman" w:eastAsia="Times New Roman" w:hAnsi="Times New Roman"/>
          <w:sz w:val="24"/>
          <w:szCs w:val="24"/>
          <w:shd w:val="clear" w:color="auto" w:fill="FFFFFF"/>
          <w:lang w:eastAsia="ru-RU"/>
        </w:rPr>
        <w:t>2</w:t>
      </w:r>
      <w:r w:rsidR="0017543A" w:rsidRPr="00BB787E">
        <w:rPr>
          <w:rFonts w:ascii="Times New Roman" w:eastAsia="Times New Roman" w:hAnsi="Times New Roman"/>
          <w:sz w:val="24"/>
          <w:szCs w:val="24"/>
          <w:shd w:val="clear" w:color="auto" w:fill="FFFFFF"/>
          <w:lang w:eastAsia="ru-RU"/>
        </w:rPr>
        <w:t>9</w:t>
      </w:r>
      <w:r w:rsidR="005969E4" w:rsidRPr="00BB787E">
        <w:rPr>
          <w:rFonts w:ascii="Times New Roman" w:eastAsia="Times New Roman" w:hAnsi="Times New Roman"/>
          <w:sz w:val="24"/>
          <w:szCs w:val="24"/>
          <w:shd w:val="clear" w:color="auto" w:fill="FFFFFF"/>
          <w:lang w:eastAsia="ru-RU"/>
        </w:rPr>
        <w:t>.</w:t>
      </w:r>
      <w:r w:rsidR="0017543A" w:rsidRPr="00BB787E">
        <w:rPr>
          <w:rFonts w:ascii="Times New Roman" w:eastAsia="Times New Roman" w:hAnsi="Times New Roman"/>
          <w:sz w:val="24"/>
          <w:szCs w:val="24"/>
          <w:shd w:val="clear" w:color="auto" w:fill="FFFFFF"/>
          <w:lang w:eastAsia="ru-RU"/>
        </w:rPr>
        <w:t>10</w:t>
      </w:r>
      <w:r w:rsidR="005969E4" w:rsidRPr="00BB787E">
        <w:rPr>
          <w:rFonts w:ascii="Times New Roman" w:eastAsia="Times New Roman" w:hAnsi="Times New Roman"/>
          <w:sz w:val="24"/>
          <w:szCs w:val="24"/>
          <w:shd w:val="clear" w:color="auto" w:fill="FFFFFF"/>
          <w:lang w:eastAsia="ru-RU"/>
        </w:rPr>
        <w:t>.202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г. № </w:t>
      </w:r>
      <w:r w:rsidR="0017543A" w:rsidRPr="00BB787E">
        <w:rPr>
          <w:rFonts w:ascii="Times New Roman" w:eastAsia="Times New Roman" w:hAnsi="Times New Roman"/>
          <w:sz w:val="24"/>
          <w:szCs w:val="24"/>
          <w:shd w:val="clear" w:color="auto" w:fill="FFFFFF"/>
          <w:lang w:eastAsia="ru-RU"/>
        </w:rPr>
        <w:t>1</w:t>
      </w:r>
      <w:r w:rsidR="005E2AF1" w:rsidRPr="00BB787E">
        <w:rPr>
          <w:rFonts w:ascii="Times New Roman" w:eastAsia="Times New Roman" w:hAnsi="Times New Roman"/>
          <w:sz w:val="24"/>
          <w:szCs w:val="24"/>
          <w:shd w:val="clear" w:color="auto" w:fill="FFFFFF"/>
          <w:lang w:eastAsia="ru-RU"/>
        </w:rPr>
        <w:t>4</w:t>
      </w:r>
      <w:r w:rsidR="005969E4" w:rsidRPr="00BB787E">
        <w:rPr>
          <w:rFonts w:ascii="Times New Roman" w:eastAsia="Times New Roman" w:hAnsi="Times New Roman"/>
          <w:sz w:val="24"/>
          <w:szCs w:val="24"/>
          <w:shd w:val="clear" w:color="auto" w:fill="FFFFFF"/>
          <w:lang w:eastAsia="ru-RU"/>
        </w:rPr>
        <w:t>-2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w:t>
      </w:r>
      <w:r w:rsidR="003222F3" w:rsidRPr="00BB787E">
        <w:rPr>
          <w:rFonts w:ascii="Times New Roman" w:eastAsia="Times New Roman" w:hAnsi="Times New Roman"/>
          <w:sz w:val="24"/>
          <w:szCs w:val="24"/>
          <w:lang w:eastAsia="ru-RU"/>
        </w:rPr>
        <w:t>(далее - Положение о закупке)</w:t>
      </w:r>
      <w:r w:rsidR="003222F3" w:rsidRPr="00BB787E">
        <w:rPr>
          <w:rFonts w:ascii="Times New Roman" w:eastAsia="Times New Roman" w:hAnsi="Times New Roman"/>
          <w:sz w:val="24"/>
          <w:szCs w:val="24"/>
          <w:shd w:val="clear" w:color="auto" w:fill="FFFFFF"/>
          <w:lang w:eastAsia="ru-RU"/>
        </w:rPr>
        <w:t>.</w:t>
      </w:r>
    </w:p>
    <w:p w14:paraId="61B559A1" w14:textId="26CE1576" w:rsidR="00B83ACE" w:rsidRPr="00BB787E"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 Обжалование</w:t>
      </w:r>
      <w:bookmarkEnd w:id="22"/>
      <w:r w:rsidRPr="00BB787E">
        <w:rPr>
          <w:rFonts w:ascii="Times New Roman" w:eastAsia="Times New Roman" w:hAnsi="Times New Roman"/>
          <w:b/>
          <w:bCs/>
          <w:sz w:val="24"/>
          <w:szCs w:val="24"/>
          <w:lang w:eastAsia="ru-RU"/>
        </w:rPr>
        <w:t xml:space="preserve"> </w:t>
      </w:r>
      <w:r w:rsidRPr="00BB787E">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BB787E"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B787E">
        <w:rPr>
          <w:rFonts w:ascii="Times New Roman" w:eastAsia="Times New Roman" w:hAnsi="Times New Roman"/>
          <w:sz w:val="24"/>
          <w:szCs w:val="24"/>
          <w:shd w:val="clear" w:color="auto" w:fill="FFFFFF"/>
          <w:lang w:eastAsia="ru-RU"/>
        </w:rPr>
        <w:t>в случаях</w:t>
      </w:r>
      <w:r w:rsidRPr="00BB787E">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B787E">
        <w:rPr>
          <w:rFonts w:ascii="Times New Roman" w:eastAsia="Times New Roman" w:hAnsi="Times New Roman"/>
          <w:sz w:val="24"/>
          <w:szCs w:val="24"/>
          <w:lang w:eastAsia="ru-RU"/>
        </w:rPr>
        <w:t xml:space="preserve">. </w:t>
      </w:r>
    </w:p>
    <w:p w14:paraId="7925F3DF" w14:textId="77777777" w:rsidR="00B83ACE" w:rsidRPr="00BB787E"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BB787E"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BB787E"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BB787E">
        <w:rPr>
          <w:rFonts w:ascii="Times New Roman" w:hAnsi="Times New Roman"/>
          <w:b/>
          <w:sz w:val="24"/>
          <w:szCs w:val="24"/>
        </w:rPr>
        <w:t xml:space="preserve"> Досудебный порядок рассмотрения споров</w:t>
      </w:r>
    </w:p>
    <w:p w14:paraId="7DFE7E51" w14:textId="77777777" w:rsidR="00B83ACE" w:rsidRPr="00BB787E"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rPr>
        <w:t>Д</w:t>
      </w:r>
      <w:r w:rsidRPr="00BB787E">
        <w:rPr>
          <w:rFonts w:ascii="Times New Roman" w:hAnsi="Times New Roman"/>
          <w:bCs/>
          <w:iCs/>
          <w:sz w:val="24"/>
          <w:szCs w:val="24"/>
        </w:rPr>
        <w:t>ля разрешения разногласий по взаимному согласию</w:t>
      </w:r>
      <w:r w:rsidRPr="00BB787E">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BB787E">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BB787E">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B787E">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Cs/>
          <w:iCs/>
          <w:snapToGrid w:val="0"/>
          <w:sz w:val="24"/>
          <w:szCs w:val="24"/>
          <w:lang w:eastAsia="ru-RU"/>
        </w:rPr>
        <w:t xml:space="preserve">     На время рассмотрения </w:t>
      </w:r>
      <w:r w:rsidRPr="00BB787E">
        <w:rPr>
          <w:rFonts w:ascii="Times New Roman" w:eastAsia="Times New Roman" w:hAnsi="Times New Roman"/>
          <w:snapToGrid w:val="0"/>
          <w:sz w:val="24"/>
          <w:szCs w:val="24"/>
          <w:lang w:eastAsia="ru-RU"/>
        </w:rPr>
        <w:t>претензии</w:t>
      </w:r>
      <w:r w:rsidRPr="00BB787E">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BB787E"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BB787E" w:rsidRDefault="00B83ACE" w:rsidP="00B83ACE">
      <w:pPr>
        <w:pStyle w:val="aff8"/>
        <w:ind w:left="0"/>
        <w:jc w:val="both"/>
        <w:rPr>
          <w:rFonts w:ascii="Times New Roman" w:hAnsi="Times New Roman"/>
          <w:sz w:val="24"/>
          <w:szCs w:val="24"/>
        </w:rPr>
      </w:pPr>
    </w:p>
    <w:p w14:paraId="3AAAE894" w14:textId="77777777" w:rsidR="00B83ACE" w:rsidRPr="00BB787E"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BB787E">
        <w:rPr>
          <w:rFonts w:ascii="Times New Roman" w:hAnsi="Times New Roman"/>
          <w:b/>
          <w:bCs/>
          <w:sz w:val="24"/>
          <w:szCs w:val="24"/>
        </w:rPr>
        <w:t>Прочие положения</w:t>
      </w:r>
      <w:bookmarkEnd w:id="24"/>
    </w:p>
    <w:p w14:paraId="49A93EBF" w14:textId="77777777" w:rsidR="00B83ACE" w:rsidRPr="00BB787E"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BB787E"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BB787E"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BB787E"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BB787E"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BB787E">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BB787E"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BB787E"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BB787E">
        <w:rPr>
          <w:rFonts w:ascii="Times New Roman" w:eastAsia="Times New Roman" w:hAnsi="Times New Roman"/>
          <w:b/>
          <w:bCs/>
          <w:iCs/>
          <w:sz w:val="24"/>
          <w:szCs w:val="24"/>
          <w:lang w:eastAsia="ru-RU"/>
        </w:rPr>
        <w:t xml:space="preserve"> Конфликт интересов </w:t>
      </w:r>
    </w:p>
    <w:p w14:paraId="1FF8B9B1"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cs="Arial"/>
          <w:bCs/>
          <w:iCs/>
          <w:sz w:val="24"/>
          <w:szCs w:val="24"/>
          <w:lang w:eastAsia="ru-RU"/>
        </w:rPr>
        <w:t xml:space="preserve">       </w:t>
      </w:r>
      <w:r w:rsidRPr="00BB787E">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BB787E"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BB787E"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BB787E" w:rsidRDefault="00514161" w:rsidP="00D817C2">
      <w:pPr>
        <w:spacing w:after="0" w:line="240" w:lineRule="auto"/>
        <w:jc w:val="both"/>
        <w:rPr>
          <w:rFonts w:ascii="Times New Roman" w:eastAsia="Times New Roman" w:hAnsi="Times New Roman"/>
          <w:sz w:val="24"/>
          <w:szCs w:val="24"/>
          <w:lang w:eastAsia="ru-RU"/>
        </w:rPr>
      </w:pPr>
    </w:p>
    <w:p w14:paraId="41C7162A" w14:textId="77777777" w:rsidR="00200149" w:rsidRPr="00BB787E" w:rsidRDefault="00200149" w:rsidP="00200149">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BB787E">
        <w:rPr>
          <w:rFonts w:ascii="Times New Roman" w:eastAsia="Times New Roman" w:hAnsi="Times New Roman"/>
          <w:b/>
          <w:bCs/>
          <w:sz w:val="24"/>
          <w:szCs w:val="24"/>
          <w:lang w:eastAsia="ru-RU"/>
        </w:rPr>
        <w:lastRenderedPageBreak/>
        <w:t>2. Техническое задание</w:t>
      </w:r>
      <w:bookmarkEnd w:id="25"/>
      <w:bookmarkEnd w:id="26"/>
    </w:p>
    <w:p w14:paraId="0805265F" w14:textId="64D9B5B0"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05FDF83C" w14:textId="77777777" w:rsidR="00A51758" w:rsidRPr="00A51758" w:rsidRDefault="00A51758" w:rsidP="00A51758">
      <w:pPr>
        <w:widowControl w:val="0"/>
        <w:numPr>
          <w:ilvl w:val="1"/>
          <w:numId w:val="40"/>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cs="Arial"/>
          <w:b/>
          <w:sz w:val="24"/>
          <w:szCs w:val="24"/>
          <w:lang w:eastAsia="ru-RU"/>
        </w:rPr>
        <w:t>Предмет закупки:</w:t>
      </w:r>
      <w:r w:rsidRPr="00A51758">
        <w:rPr>
          <w:rFonts w:ascii="Times New Roman" w:eastAsia="Times New Roman" w:hAnsi="Times New Roman" w:cs="Arial"/>
          <w:sz w:val="24"/>
          <w:szCs w:val="24"/>
          <w:lang w:eastAsia="ru-RU"/>
        </w:rPr>
        <w:t xml:space="preserve"> Перевозка речным транспортом нефтепродуктов наливом с г. Усть-Кут в навигацию 2026 года. </w:t>
      </w:r>
    </w:p>
    <w:p w14:paraId="7B28D9FA" w14:textId="04862270" w:rsidR="00A51758" w:rsidRPr="00A51758" w:rsidRDefault="00CA3A1D" w:rsidP="00A51758">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Закупка о</w:t>
      </w:r>
      <w:r w:rsidR="00A51758" w:rsidRPr="00A51758">
        <w:rPr>
          <w:rFonts w:ascii="Times New Roman" w:eastAsia="Times New Roman" w:hAnsi="Times New Roman" w:cs="Arial"/>
          <w:sz w:val="24"/>
          <w:szCs w:val="24"/>
          <w:lang w:eastAsia="ru-RU"/>
        </w:rPr>
        <w:t>существляется по Лот</w:t>
      </w:r>
      <w:r>
        <w:rPr>
          <w:rFonts w:ascii="Times New Roman" w:eastAsia="Times New Roman" w:hAnsi="Times New Roman" w:cs="Arial"/>
          <w:sz w:val="24"/>
          <w:szCs w:val="24"/>
          <w:lang w:eastAsia="ru-RU"/>
        </w:rPr>
        <w:t>у</w:t>
      </w:r>
      <w:r w:rsidR="00A51758" w:rsidRPr="00A51758">
        <w:rPr>
          <w:rFonts w:ascii="Times New Roman" w:eastAsia="Times New Roman" w:hAnsi="Times New Roman" w:cs="Arial"/>
          <w:sz w:val="24"/>
          <w:szCs w:val="24"/>
          <w:lang w:eastAsia="ru-RU"/>
        </w:rPr>
        <w:t>, указанн</w:t>
      </w:r>
      <w:r>
        <w:rPr>
          <w:rFonts w:ascii="Times New Roman" w:eastAsia="Times New Roman" w:hAnsi="Times New Roman" w:cs="Arial"/>
          <w:sz w:val="24"/>
          <w:szCs w:val="24"/>
          <w:lang w:eastAsia="ru-RU"/>
        </w:rPr>
        <w:t>ому</w:t>
      </w:r>
      <w:r w:rsidR="00A51758" w:rsidRPr="00A51758">
        <w:rPr>
          <w:rFonts w:ascii="Times New Roman" w:eastAsia="Times New Roman" w:hAnsi="Times New Roman" w:cs="Arial"/>
          <w:sz w:val="24"/>
          <w:szCs w:val="24"/>
          <w:lang w:eastAsia="ru-RU"/>
        </w:rPr>
        <w:t xml:space="preserve"> в Приложении № 1 к Документации.</w:t>
      </w:r>
    </w:p>
    <w:p w14:paraId="693F5742" w14:textId="77777777" w:rsidR="00A51758" w:rsidRPr="00A51758" w:rsidRDefault="00A51758" w:rsidP="00A51758">
      <w:pPr>
        <w:tabs>
          <w:tab w:val="left" w:pos="708"/>
        </w:tabs>
        <w:spacing w:after="0" w:line="240" w:lineRule="auto"/>
        <w:jc w:val="both"/>
        <w:rPr>
          <w:rFonts w:ascii="Times New Roman" w:eastAsia="Times New Roman" w:hAnsi="Times New Roman"/>
          <w:iCs/>
          <w:sz w:val="24"/>
          <w:szCs w:val="24"/>
          <w:lang w:eastAsia="ru-RU"/>
        </w:rPr>
      </w:pPr>
      <w:r w:rsidRPr="00A51758">
        <w:rPr>
          <w:rFonts w:ascii="Times New Roman" w:eastAsia="Times New Roman" w:hAnsi="Times New Roman"/>
          <w:b/>
          <w:iCs/>
          <w:sz w:val="24"/>
          <w:szCs w:val="24"/>
          <w:lang w:eastAsia="ru-RU"/>
        </w:rPr>
        <w:t>2.2. Место оказания услуг:</w:t>
      </w:r>
      <w:r w:rsidRPr="00A51758">
        <w:rPr>
          <w:rFonts w:ascii="Times New Roman" w:eastAsia="Times New Roman" w:hAnsi="Times New Roman"/>
          <w:iCs/>
          <w:sz w:val="24"/>
          <w:szCs w:val="24"/>
          <w:lang w:eastAsia="ru-RU"/>
        </w:rPr>
        <w:t xml:space="preserve"> Пункты отправления и назначения</w:t>
      </w:r>
      <w:r w:rsidRPr="00A51758">
        <w:rPr>
          <w:rFonts w:ascii="Times New Roman" w:eastAsia="Times New Roman" w:hAnsi="Times New Roman"/>
          <w:sz w:val="24"/>
          <w:szCs w:val="24"/>
          <w:lang w:eastAsia="ru-RU"/>
        </w:rPr>
        <w:t xml:space="preserve"> перечислены в Приложении № 1 к Документации.</w:t>
      </w:r>
    </w:p>
    <w:p w14:paraId="3E038087" w14:textId="77777777" w:rsidR="00A51758" w:rsidRPr="00A51758" w:rsidRDefault="00A51758" w:rsidP="00A51758">
      <w:pPr>
        <w:spacing w:after="0" w:line="240" w:lineRule="atLeast"/>
        <w:rPr>
          <w:rFonts w:ascii="Times New Roman" w:hAnsi="Times New Roman"/>
          <w:iCs/>
          <w:sz w:val="24"/>
          <w:szCs w:val="24"/>
        </w:rPr>
      </w:pPr>
      <w:r w:rsidRPr="00A51758">
        <w:rPr>
          <w:rFonts w:ascii="Times New Roman" w:hAnsi="Times New Roman"/>
          <w:b/>
          <w:iCs/>
          <w:sz w:val="24"/>
          <w:szCs w:val="24"/>
        </w:rPr>
        <w:t>2.3.  Условия передачи:</w:t>
      </w:r>
      <w:r w:rsidRPr="00A51758">
        <w:rPr>
          <w:rFonts w:ascii="Times New Roman" w:hAnsi="Times New Roman"/>
          <w:iCs/>
          <w:sz w:val="24"/>
          <w:szCs w:val="24"/>
        </w:rPr>
        <w:t xml:space="preserve"> согласно Приложению № 1 к Документации и проекта Договора.</w:t>
      </w:r>
    </w:p>
    <w:p w14:paraId="2766970F" w14:textId="77777777" w:rsidR="00A51758" w:rsidRPr="00A51758" w:rsidRDefault="00A51758" w:rsidP="00A51758">
      <w:pPr>
        <w:widowControl w:val="0"/>
        <w:numPr>
          <w:ilvl w:val="1"/>
          <w:numId w:val="43"/>
        </w:numPr>
        <w:autoSpaceDE w:val="0"/>
        <w:autoSpaceDN w:val="0"/>
        <w:adjustRightInd w:val="0"/>
        <w:spacing w:after="0" w:line="240" w:lineRule="atLeast"/>
        <w:ind w:left="0" w:firstLine="0"/>
        <w:contextualSpacing/>
        <w:jc w:val="both"/>
        <w:rPr>
          <w:rFonts w:ascii="Times New Roman" w:eastAsia="Times New Roman" w:hAnsi="Times New Roman" w:cs="Arial"/>
          <w:iCs/>
          <w:sz w:val="24"/>
          <w:szCs w:val="24"/>
          <w:lang w:eastAsia="ru-RU"/>
        </w:rPr>
      </w:pPr>
      <w:r w:rsidRPr="00A51758">
        <w:rPr>
          <w:rFonts w:ascii="Times New Roman" w:eastAsia="Times New Roman" w:hAnsi="Times New Roman" w:cs="Arial"/>
          <w:b/>
          <w:iCs/>
          <w:sz w:val="24"/>
          <w:szCs w:val="24"/>
          <w:lang w:eastAsia="ru-RU"/>
        </w:rPr>
        <w:t>Сроки доставки:</w:t>
      </w:r>
      <w:r w:rsidRPr="00A51758">
        <w:rPr>
          <w:rFonts w:ascii="Times New Roman" w:eastAsia="Times New Roman" w:hAnsi="Times New Roman" w:cs="Arial"/>
          <w:iCs/>
          <w:sz w:val="24"/>
          <w:szCs w:val="24"/>
          <w:lang w:eastAsia="ru-RU"/>
        </w:rPr>
        <w:t xml:space="preserve"> согласно Приложению № 1 к Документации.</w:t>
      </w:r>
    </w:p>
    <w:p w14:paraId="25BDD006" w14:textId="77777777" w:rsidR="00A51758" w:rsidRPr="00A51758" w:rsidRDefault="00A51758" w:rsidP="00A51758">
      <w:pPr>
        <w:widowControl w:val="0"/>
        <w:numPr>
          <w:ilvl w:val="1"/>
          <w:numId w:val="43"/>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A51758">
        <w:rPr>
          <w:rFonts w:ascii="Times New Roman" w:eastAsia="Times New Roman" w:hAnsi="Times New Roman" w:cs="Arial"/>
          <w:b/>
          <w:iCs/>
          <w:sz w:val="24"/>
          <w:szCs w:val="24"/>
          <w:lang w:eastAsia="ru-RU"/>
        </w:rPr>
        <w:t>Сведения о начальной (максимальной) цене договора (цене лота):</w:t>
      </w:r>
      <w:r w:rsidRPr="00A51758">
        <w:rPr>
          <w:rFonts w:ascii="Times New Roman" w:eastAsia="Times New Roman" w:hAnsi="Times New Roman" w:cs="Arial"/>
          <w:iCs/>
          <w:sz w:val="24"/>
          <w:szCs w:val="24"/>
          <w:lang w:eastAsia="ru-RU"/>
        </w:rPr>
        <w:t xml:space="preserve"> </w:t>
      </w:r>
      <w:r w:rsidRPr="00A51758">
        <w:rPr>
          <w:rFonts w:ascii="Times New Roman" w:eastAsia="Times New Roman" w:hAnsi="Times New Roman" w:cs="Arial"/>
          <w:sz w:val="24"/>
          <w:szCs w:val="24"/>
          <w:lang w:eastAsia="ru-RU"/>
        </w:rPr>
        <w:t>указаны в Приложении № 1 к Документации.</w:t>
      </w:r>
    </w:p>
    <w:p w14:paraId="7DE24B25" w14:textId="77777777" w:rsidR="00A51758" w:rsidRPr="00A51758" w:rsidRDefault="00A51758" w:rsidP="00A51758">
      <w:pPr>
        <w:widowControl w:val="0"/>
        <w:numPr>
          <w:ilvl w:val="1"/>
          <w:numId w:val="43"/>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A51758">
        <w:rPr>
          <w:rFonts w:ascii="Times New Roman" w:eastAsia="Times New Roman" w:hAnsi="Times New Roman" w:cs="Arial"/>
          <w:b/>
          <w:sz w:val="24"/>
          <w:szCs w:val="24"/>
          <w:lang w:eastAsia="ru-RU"/>
        </w:rPr>
        <w:t>Обоснование начальной (максимальной) цены договора (НМЦД):</w:t>
      </w:r>
    </w:p>
    <w:p w14:paraId="6D69C9E4" w14:textId="77777777" w:rsidR="00A51758" w:rsidRPr="00A51758" w:rsidRDefault="00A51758" w:rsidP="00A51758">
      <w:pPr>
        <w:widowControl w:val="0"/>
        <w:tabs>
          <w:tab w:val="left" w:pos="426"/>
        </w:tabs>
        <w:autoSpaceDE w:val="0"/>
        <w:autoSpaceDN w:val="0"/>
        <w:adjustRightInd w:val="0"/>
        <w:spacing w:after="0" w:line="240" w:lineRule="auto"/>
        <w:contextualSpacing/>
        <w:jc w:val="both"/>
        <w:rPr>
          <w:rFonts w:ascii="Times New Roman" w:eastAsia="Times New Roman" w:hAnsi="Times New Roman" w:cs="Arial"/>
          <w:iCs/>
          <w:sz w:val="24"/>
          <w:szCs w:val="24"/>
          <w:lang w:eastAsia="ru-RU"/>
        </w:rPr>
      </w:pPr>
      <w:r w:rsidRPr="00A51758">
        <w:rPr>
          <w:rFonts w:ascii="Times New Roman" w:eastAsia="Times New Roman" w:hAnsi="Times New Roman" w:cs="Arial"/>
          <w:b/>
          <w:i/>
          <w:sz w:val="24"/>
          <w:szCs w:val="24"/>
          <w:lang w:eastAsia="ru-RU"/>
        </w:rPr>
        <w:t xml:space="preserve"> </w:t>
      </w:r>
      <w:r w:rsidRPr="00A51758">
        <w:rPr>
          <w:rFonts w:ascii="Times New Roman" w:eastAsia="Times New Roman" w:hAnsi="Times New Roman" w:cs="Arial"/>
          <w:sz w:val="24"/>
          <w:szCs w:val="24"/>
          <w:shd w:val="clear" w:color="auto" w:fill="FBFBFB"/>
          <w:lang w:eastAsia="ru-RU"/>
        </w:rPr>
        <w:t>В соответствии с п. 9.2.1.1 Положения о закупке, определение цены настоящей закупки осуществляется на основе метода «Анализ рынка».</w:t>
      </w:r>
    </w:p>
    <w:p w14:paraId="0E732EFC" w14:textId="77777777" w:rsidR="00A51758" w:rsidRPr="00A51758" w:rsidRDefault="00A51758" w:rsidP="00A51758">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A51758">
        <w:rPr>
          <w:rFonts w:ascii="Times New Roman" w:eastAsia="Times New Roman" w:hAnsi="Times New Roman"/>
          <w:sz w:val="24"/>
          <w:szCs w:val="24"/>
          <w:lang w:eastAsia="ru-RU"/>
        </w:rPr>
        <w:t xml:space="preserve">Ценовая информация получена согласно </w:t>
      </w:r>
      <w:proofErr w:type="spellStart"/>
      <w:r w:rsidRPr="00A51758">
        <w:rPr>
          <w:rFonts w:ascii="Times New Roman" w:eastAsia="Times New Roman" w:hAnsi="Times New Roman"/>
          <w:sz w:val="24"/>
          <w:szCs w:val="24"/>
          <w:lang w:eastAsia="ru-RU"/>
        </w:rPr>
        <w:t>п.п</w:t>
      </w:r>
      <w:proofErr w:type="spellEnd"/>
      <w:r w:rsidRPr="00A51758">
        <w:rPr>
          <w:rFonts w:ascii="Times New Roman" w:eastAsia="Times New Roman" w:hAnsi="Times New Roman"/>
          <w:sz w:val="24"/>
          <w:szCs w:val="24"/>
          <w:lang w:eastAsia="ru-RU"/>
        </w:rPr>
        <w:t>. «б» п.п.1 п.9.2.1.1</w:t>
      </w:r>
      <w:r w:rsidRPr="00A51758">
        <w:rPr>
          <w:rFonts w:ascii="Times New Roman" w:eastAsia="Times New Roman" w:hAnsi="Times New Roman"/>
          <w:bCs/>
          <w:iCs/>
          <w:sz w:val="24"/>
          <w:szCs w:val="24"/>
          <w:lang w:eastAsia="ru-RU"/>
        </w:rPr>
        <w:t xml:space="preserve"> Положения о закупке</w:t>
      </w:r>
      <w:r w:rsidRPr="00A51758">
        <w:rPr>
          <w:rFonts w:ascii="Times New Roman" w:eastAsia="Times New Roman" w:hAnsi="Times New Roman"/>
          <w:sz w:val="24"/>
          <w:szCs w:val="24"/>
          <w:lang w:eastAsia="ru-RU"/>
        </w:rPr>
        <w:t>, по запросу заказчика у перевозчиков (подрядчиков, исполнителей), осуществляющих закупаемые услуги.</w:t>
      </w:r>
    </w:p>
    <w:p w14:paraId="73DE3676" w14:textId="77777777" w:rsidR="00A51758" w:rsidRPr="00A51758" w:rsidRDefault="00A51758" w:rsidP="00A51758">
      <w:pPr>
        <w:widowControl w:val="0"/>
        <w:tabs>
          <w:tab w:val="left" w:pos="708"/>
        </w:tabs>
        <w:autoSpaceDE w:val="0"/>
        <w:autoSpaceDN w:val="0"/>
        <w:adjustRightInd w:val="0"/>
        <w:spacing w:after="0" w:line="240" w:lineRule="auto"/>
        <w:ind w:firstLine="426"/>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bCs/>
          <w:iCs/>
          <w:sz w:val="24"/>
          <w:szCs w:val="24"/>
          <w:lang w:eastAsia="ru-RU"/>
        </w:rPr>
        <w:t>Расчёт начальной (максимальной) цены договора производится путём вычисления средней цены по формуле: НМЦД</w:t>
      </w:r>
      <w:proofErr w:type="gramStart"/>
      <w:r w:rsidRPr="00A51758">
        <w:rPr>
          <w:rFonts w:ascii="Times New Roman" w:eastAsia="Times New Roman" w:hAnsi="Times New Roman"/>
          <w:bCs/>
          <w:iCs/>
          <w:sz w:val="24"/>
          <w:szCs w:val="24"/>
          <w:lang w:eastAsia="ru-RU"/>
        </w:rPr>
        <w:t>=(</w:t>
      </w:r>
      <w:proofErr w:type="gramEnd"/>
      <w:r w:rsidRPr="00A51758">
        <w:rPr>
          <w:rFonts w:ascii="Times New Roman" w:eastAsia="Times New Roman" w:hAnsi="Times New Roman"/>
          <w:bCs/>
          <w:iCs/>
          <w:sz w:val="24"/>
          <w:szCs w:val="24"/>
          <w:lang w:eastAsia="ru-RU"/>
        </w:rPr>
        <w:t xml:space="preserve">Цена1+Цена2+…), согласно </w:t>
      </w:r>
      <w:proofErr w:type="spellStart"/>
      <w:r w:rsidRPr="00A51758">
        <w:rPr>
          <w:rFonts w:ascii="Times New Roman" w:eastAsia="Times New Roman" w:hAnsi="Times New Roman"/>
          <w:bCs/>
          <w:iCs/>
          <w:sz w:val="24"/>
          <w:szCs w:val="24"/>
          <w:lang w:eastAsia="ru-RU"/>
        </w:rPr>
        <w:t>п.п</w:t>
      </w:r>
      <w:proofErr w:type="spellEnd"/>
      <w:r w:rsidRPr="00A51758">
        <w:rPr>
          <w:rFonts w:ascii="Times New Roman" w:eastAsia="Times New Roman" w:hAnsi="Times New Roman"/>
          <w:bCs/>
          <w:iCs/>
          <w:sz w:val="24"/>
          <w:szCs w:val="24"/>
          <w:lang w:eastAsia="ru-RU"/>
        </w:rPr>
        <w:t xml:space="preserve">. «б» </w:t>
      </w:r>
      <w:proofErr w:type="spellStart"/>
      <w:r w:rsidRPr="00A51758">
        <w:rPr>
          <w:rFonts w:ascii="Times New Roman" w:eastAsia="Times New Roman" w:hAnsi="Times New Roman"/>
          <w:bCs/>
          <w:iCs/>
          <w:sz w:val="24"/>
          <w:szCs w:val="24"/>
          <w:lang w:eastAsia="ru-RU"/>
        </w:rPr>
        <w:t>п.п</w:t>
      </w:r>
      <w:proofErr w:type="spellEnd"/>
      <w:r w:rsidRPr="00A51758">
        <w:rPr>
          <w:rFonts w:ascii="Times New Roman" w:eastAsia="Times New Roman" w:hAnsi="Times New Roman"/>
          <w:bCs/>
          <w:iCs/>
          <w:sz w:val="24"/>
          <w:szCs w:val="24"/>
          <w:lang w:eastAsia="ru-RU"/>
        </w:rPr>
        <w:t>. п.9.2.1.1 Положения о закупке</w:t>
      </w:r>
      <w:r w:rsidRPr="00A51758">
        <w:rPr>
          <w:rFonts w:ascii="Times New Roman" w:eastAsia="Times New Roman" w:hAnsi="Times New Roman" w:cs="Arial"/>
          <w:bCs/>
          <w:iCs/>
          <w:sz w:val="24"/>
          <w:szCs w:val="24"/>
          <w:lang w:eastAsia="ru-RU"/>
        </w:rPr>
        <w:t>.</w:t>
      </w:r>
    </w:p>
    <w:p w14:paraId="2EDC408F" w14:textId="77777777" w:rsidR="00A51758" w:rsidRPr="00A51758" w:rsidRDefault="00A51758" w:rsidP="00A51758">
      <w:pPr>
        <w:tabs>
          <w:tab w:val="left" w:pos="708"/>
        </w:tabs>
        <w:spacing w:after="0" w:line="240" w:lineRule="auto"/>
        <w:ind w:firstLine="426"/>
        <w:jc w:val="both"/>
        <w:rPr>
          <w:rFonts w:ascii="Times New Roman" w:hAnsi="Times New Roman"/>
          <w:iCs/>
          <w:sz w:val="24"/>
          <w:szCs w:val="24"/>
        </w:rPr>
      </w:pPr>
      <w:r w:rsidRPr="00A51758">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52A572CF" w14:textId="77777777" w:rsidR="00A51758" w:rsidRPr="00A51758" w:rsidRDefault="00A51758" w:rsidP="00A51758">
      <w:pPr>
        <w:spacing w:after="0" w:line="240" w:lineRule="auto"/>
        <w:jc w:val="both"/>
        <w:rPr>
          <w:rFonts w:ascii="Times New Roman" w:hAnsi="Times New Roman"/>
          <w:sz w:val="24"/>
          <w:szCs w:val="24"/>
          <w:highlight w:val="yellow"/>
        </w:rPr>
      </w:pPr>
      <w:r w:rsidRPr="00A51758">
        <w:rPr>
          <w:rFonts w:ascii="Times New Roman" w:hAnsi="Times New Roman"/>
          <w:sz w:val="24"/>
          <w:szCs w:val="24"/>
        </w:rPr>
        <w:t xml:space="preserve">      Участник закупки применяет тарифы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30324644" w14:textId="77777777" w:rsidR="00A51758" w:rsidRPr="00A51758" w:rsidRDefault="00A51758" w:rsidP="00A51758">
      <w:pPr>
        <w:tabs>
          <w:tab w:val="left" w:pos="708"/>
        </w:tabs>
        <w:spacing w:after="0" w:line="240" w:lineRule="auto"/>
        <w:ind w:firstLine="426"/>
        <w:jc w:val="both"/>
        <w:rPr>
          <w:rFonts w:ascii="Times New Roman" w:hAnsi="Times New Roman"/>
          <w:sz w:val="24"/>
          <w:szCs w:val="24"/>
        </w:rPr>
      </w:pPr>
      <w:r w:rsidRPr="00A51758">
        <w:rPr>
          <w:rFonts w:ascii="Times New Roman" w:hAnsi="Times New Roman"/>
          <w:sz w:val="24"/>
          <w:szCs w:val="24"/>
        </w:rPr>
        <w:t>Не учтенные затраты Участника закупки, связанные с исполнением Договора, не включенные в стоимость Договора, указанную в Заявке Участника, не подлежат оплате Заказчиком.</w:t>
      </w:r>
    </w:p>
    <w:p w14:paraId="13BE7B18" w14:textId="77777777" w:rsidR="00A51758" w:rsidRPr="00A51758" w:rsidRDefault="00A51758" w:rsidP="00A51758">
      <w:pPr>
        <w:widowControl w:val="0"/>
        <w:numPr>
          <w:ilvl w:val="1"/>
          <w:numId w:val="4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A51758">
        <w:rPr>
          <w:rFonts w:ascii="Times New Roman" w:eastAsia="Times New Roman" w:hAnsi="Times New Roman" w:cs="Arial"/>
          <w:b/>
          <w:iCs/>
          <w:sz w:val="24"/>
          <w:szCs w:val="24"/>
          <w:lang w:eastAsia="ru-RU"/>
        </w:rPr>
        <w:t xml:space="preserve">Технические требования к транспортному средству: </w:t>
      </w:r>
    </w:p>
    <w:p w14:paraId="0D84F9C6" w14:textId="77777777" w:rsidR="00A51758" w:rsidRPr="00A51758" w:rsidRDefault="00A51758" w:rsidP="00A51758">
      <w:pPr>
        <w:widowControl w:val="0"/>
        <w:tabs>
          <w:tab w:val="left" w:pos="0"/>
        </w:tabs>
        <w:autoSpaceDE w:val="0"/>
        <w:autoSpaceDN w:val="0"/>
        <w:adjustRightInd w:val="0"/>
        <w:spacing w:after="0" w:line="240" w:lineRule="auto"/>
        <w:contextualSpacing/>
        <w:jc w:val="both"/>
        <w:rPr>
          <w:rFonts w:ascii="Times New Roman" w:eastAsia="Times New Roman" w:hAnsi="Times New Roman" w:cs="Arial"/>
          <w:b/>
          <w:iCs/>
          <w:sz w:val="24"/>
          <w:szCs w:val="24"/>
          <w:lang w:eastAsia="ru-RU"/>
        </w:rPr>
      </w:pPr>
      <w:r w:rsidRPr="00A51758">
        <w:rPr>
          <w:rFonts w:ascii="Times New Roman" w:eastAsia="Times New Roman" w:hAnsi="Times New Roman" w:cs="Arial"/>
          <w:iCs/>
          <w:sz w:val="24"/>
          <w:szCs w:val="24"/>
          <w:lang w:eastAsia="ru-RU"/>
        </w:rPr>
        <w:t>Суда, предназначенные для перевозки нефтепродуктов наливом,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на нефтеналивных судах РФ</w:t>
      </w:r>
      <w:r w:rsidRPr="00A51758">
        <w:rPr>
          <w:rFonts w:ascii="Times New Roman" w:eastAsia="Times New Roman" w:hAnsi="Times New Roman" w:cs="Arial"/>
          <w:b/>
          <w:sz w:val="24"/>
          <w:szCs w:val="24"/>
          <w:lang w:eastAsia="ru-RU"/>
        </w:rPr>
        <w:t>.</w:t>
      </w:r>
    </w:p>
    <w:p w14:paraId="416EE14B" w14:textId="77777777" w:rsidR="00A51758" w:rsidRPr="00A51758" w:rsidRDefault="00A51758" w:rsidP="00A51758">
      <w:pPr>
        <w:widowControl w:val="0"/>
        <w:numPr>
          <w:ilvl w:val="1"/>
          <w:numId w:val="43"/>
        </w:numPr>
        <w:tabs>
          <w:tab w:val="left" w:pos="0"/>
        </w:tabs>
        <w:autoSpaceDE w:val="0"/>
        <w:autoSpaceDN w:val="0"/>
        <w:adjustRightInd w:val="0"/>
        <w:spacing w:after="0" w:line="240" w:lineRule="auto"/>
        <w:ind w:left="0" w:firstLine="0"/>
        <w:contextualSpacing/>
        <w:jc w:val="both"/>
        <w:outlineLvl w:val="1"/>
        <w:rPr>
          <w:rFonts w:ascii="Times New Roman" w:eastAsia="Times New Roman" w:hAnsi="Times New Roman" w:cs="Arial"/>
          <w:sz w:val="24"/>
          <w:szCs w:val="24"/>
          <w:lang w:eastAsia="ru-RU"/>
        </w:rPr>
      </w:pPr>
      <w:r w:rsidRPr="00A51758">
        <w:rPr>
          <w:rFonts w:ascii="Times New Roman" w:eastAsia="Times New Roman" w:hAnsi="Times New Roman" w:cs="Arial"/>
          <w:b/>
          <w:iCs/>
          <w:sz w:val="24"/>
          <w:szCs w:val="24"/>
          <w:lang w:eastAsia="ru-RU"/>
        </w:rPr>
        <w:t xml:space="preserve">Требования к перевозке: </w:t>
      </w:r>
    </w:p>
    <w:p w14:paraId="55C5D535" w14:textId="77777777" w:rsidR="00A51758" w:rsidRPr="00A51758" w:rsidRDefault="00A51758" w:rsidP="00A51758">
      <w:pPr>
        <w:widowControl w:val="0"/>
        <w:tabs>
          <w:tab w:val="left" w:pos="0"/>
        </w:tabs>
        <w:autoSpaceDE w:val="0"/>
        <w:autoSpaceDN w:val="0"/>
        <w:adjustRightInd w:val="0"/>
        <w:spacing w:after="0" w:line="240" w:lineRule="auto"/>
        <w:contextualSpacing/>
        <w:jc w:val="both"/>
        <w:outlineLvl w:val="1"/>
        <w:rPr>
          <w:rFonts w:ascii="Times New Roman" w:eastAsia="Times New Roman" w:hAnsi="Times New Roman" w:cs="Arial"/>
          <w:sz w:val="24"/>
          <w:szCs w:val="24"/>
          <w:lang w:eastAsia="ru-RU"/>
        </w:rPr>
      </w:pPr>
      <w:r w:rsidRPr="00A51758">
        <w:rPr>
          <w:rFonts w:ascii="Times New Roman" w:eastAsia="Times New Roman" w:hAnsi="Times New Roman" w:cs="Arial"/>
          <w:color w:val="000000"/>
          <w:spacing w:val="-6"/>
          <w:sz w:val="24"/>
          <w:szCs w:val="24"/>
          <w:lang w:eastAsia="ru-RU"/>
        </w:rPr>
        <w:t xml:space="preserve">Перевозка грузов осуществляется на основании договора и </w:t>
      </w:r>
      <w:r w:rsidRPr="00A51758">
        <w:rPr>
          <w:rFonts w:ascii="Times New Roman" w:eastAsia="Times New Roman" w:hAnsi="Times New Roman" w:cs="Arial"/>
          <w:sz w:val="24"/>
          <w:szCs w:val="24"/>
          <w:lang w:eastAsia="ru-RU"/>
        </w:rPr>
        <w:t>заявок Заказчика. Масса груза при погрузке / разгрузке будет определена и принята Грузовладельцем:</w:t>
      </w:r>
    </w:p>
    <w:p w14:paraId="21913FBA" w14:textId="77777777" w:rsidR="00A51758" w:rsidRPr="00A51758" w:rsidRDefault="00A51758" w:rsidP="00A51758">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cs="Arial"/>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5C468481" w14:textId="77777777" w:rsidR="00A51758" w:rsidRPr="00A51758" w:rsidRDefault="00A51758" w:rsidP="00A51758">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cs="Arial"/>
          <w:sz w:val="24"/>
          <w:szCs w:val="24"/>
          <w:lang w:eastAsia="ru-RU"/>
        </w:rPr>
        <w:tab/>
        <w:t>- при их отсутствии в пунктах погрузки и отгрузки по судовым замерам при условии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18564313" w14:textId="77777777" w:rsidR="00A51758" w:rsidRPr="00A51758" w:rsidRDefault="00A51758" w:rsidP="00A51758">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cs="Arial"/>
          <w:sz w:val="24"/>
          <w:szCs w:val="24"/>
          <w:lang w:eastAsia="ru-RU"/>
        </w:rPr>
        <w:t>-</w:t>
      </w:r>
      <w:r w:rsidRPr="00A51758">
        <w:rPr>
          <w:rFonts w:ascii="Times New Roman" w:eastAsia="Times New Roman" w:hAnsi="Times New Roman" w:cs="Arial"/>
          <w:sz w:val="24"/>
          <w:szCs w:val="24"/>
          <w:lang w:eastAsia="ru-RU"/>
        </w:rPr>
        <w:tab/>
        <w:t>по береговым замерам при условии не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4057ED32" w14:textId="77777777" w:rsidR="00A51758" w:rsidRPr="00A51758" w:rsidRDefault="00A51758" w:rsidP="00A51758">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cs="Arial"/>
          <w:sz w:val="24"/>
          <w:szCs w:val="24"/>
          <w:lang w:eastAsia="ru-RU"/>
        </w:rPr>
        <w:t>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w:t>
      </w:r>
    </w:p>
    <w:p w14:paraId="083360F9" w14:textId="77777777" w:rsidR="00A51758" w:rsidRPr="00A51758" w:rsidRDefault="00A51758" w:rsidP="00A51758">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A51758">
        <w:rPr>
          <w:rFonts w:ascii="Times New Roman" w:eastAsia="Times New Roman" w:hAnsi="Times New Roman" w:cs="Arial"/>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w:t>
      </w:r>
    </w:p>
    <w:p w14:paraId="361BE0B6" w14:textId="77777777" w:rsidR="00A51758" w:rsidRPr="00A51758" w:rsidRDefault="00A51758" w:rsidP="00A51758">
      <w:pPr>
        <w:widowControl w:val="0"/>
        <w:numPr>
          <w:ilvl w:val="1"/>
          <w:numId w:val="4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color w:val="000000"/>
          <w:spacing w:val="-6"/>
          <w:sz w:val="24"/>
          <w:szCs w:val="24"/>
          <w:lang w:eastAsia="ru-RU"/>
        </w:rPr>
      </w:pPr>
      <w:r w:rsidRPr="00A51758">
        <w:rPr>
          <w:rFonts w:ascii="Times New Roman" w:eastAsia="Times New Roman" w:hAnsi="Times New Roman" w:cs="Arial"/>
          <w:b/>
          <w:iCs/>
          <w:sz w:val="24"/>
          <w:szCs w:val="24"/>
          <w:lang w:eastAsia="ru-RU"/>
        </w:rPr>
        <w:t xml:space="preserve"> Обязательные требования к Участнику и оказываемым услугам:</w:t>
      </w:r>
      <w:r w:rsidRPr="00A51758">
        <w:rPr>
          <w:rFonts w:ascii="Times New Roman" w:eastAsia="Times New Roman" w:hAnsi="Times New Roman" w:cs="Arial"/>
          <w:b/>
          <w:i/>
          <w:iCs/>
          <w:sz w:val="24"/>
          <w:szCs w:val="24"/>
          <w:lang w:eastAsia="ru-RU"/>
        </w:rPr>
        <w:t xml:space="preserve"> </w:t>
      </w:r>
      <w:r w:rsidRPr="00A51758">
        <w:rPr>
          <w:rFonts w:ascii="Times New Roman" w:eastAsia="Times New Roman" w:hAnsi="Times New Roman" w:cs="Arial"/>
          <w:color w:val="000000"/>
          <w:spacing w:val="-6"/>
          <w:sz w:val="24"/>
          <w:szCs w:val="24"/>
          <w:lang w:eastAsia="ru-RU"/>
        </w:rPr>
        <w:t xml:space="preserve">Участник закупки должен иметь всю необходимую разрешительную документацию, согласно действующему законодательству </w:t>
      </w:r>
      <w:r w:rsidRPr="00A51758">
        <w:rPr>
          <w:rFonts w:ascii="Times New Roman" w:eastAsia="Times New Roman" w:hAnsi="Times New Roman" w:cs="Arial"/>
          <w:b/>
          <w:color w:val="000000"/>
          <w:spacing w:val="-6"/>
          <w:sz w:val="24"/>
          <w:szCs w:val="24"/>
          <w:lang w:eastAsia="ru-RU"/>
        </w:rPr>
        <w:t>на нефтеналивные суда в количестве не менее 10 (десять) единиц, которыми планирует оказание данных услуг по перевозке, указанных в Заявке, в том числе, в обязательном порядке</w:t>
      </w:r>
      <w:r w:rsidRPr="00A51758">
        <w:rPr>
          <w:rFonts w:ascii="Times New Roman" w:eastAsia="Times New Roman" w:hAnsi="Times New Roman" w:cs="Arial"/>
          <w:iCs/>
          <w:sz w:val="24"/>
          <w:szCs w:val="24"/>
          <w:lang w:eastAsia="ru-RU"/>
        </w:rPr>
        <w:t xml:space="preserve"> Участник должен</w:t>
      </w:r>
      <w:r w:rsidRPr="00A51758">
        <w:rPr>
          <w:rFonts w:ascii="Times New Roman" w:eastAsia="Times New Roman" w:hAnsi="Times New Roman" w:cs="Arial"/>
          <w:b/>
          <w:color w:val="000000"/>
          <w:spacing w:val="-6"/>
          <w:sz w:val="24"/>
          <w:szCs w:val="24"/>
          <w:lang w:eastAsia="ru-RU"/>
        </w:rPr>
        <w:t xml:space="preserve">: </w:t>
      </w:r>
    </w:p>
    <w:p w14:paraId="66887F0E" w14:textId="15DDD404" w:rsidR="00A51758" w:rsidRPr="00A51758" w:rsidRDefault="00A51758" w:rsidP="00A51758">
      <w:pPr>
        <w:tabs>
          <w:tab w:val="left" w:pos="284"/>
          <w:tab w:val="left" w:pos="709"/>
        </w:tabs>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lastRenderedPageBreak/>
        <w:t>2.9.1.</w:t>
      </w:r>
      <w:r w:rsidRPr="00A51758">
        <w:rPr>
          <w:rFonts w:ascii="Times New Roman" w:eastAsia="Times New Roman" w:hAnsi="Times New Roman"/>
          <w:sz w:val="24"/>
          <w:szCs w:val="24"/>
          <w:lang w:eastAsia="ru-RU"/>
        </w:rPr>
        <w:t xml:space="preserve"> состоять </w:t>
      </w:r>
      <w:r w:rsidR="00484BFA" w:rsidRPr="00484BFA">
        <w:rPr>
          <w:rFonts w:ascii="Times New Roman" w:eastAsia="Times New Roman" w:hAnsi="Times New Roman"/>
          <w:sz w:val="24"/>
          <w:szCs w:val="24"/>
          <w:lang w:eastAsia="ru-RU"/>
        </w:rPr>
        <w:t>на классификационном учете владельцев речным транспортом в Ленском филиале Российского Речного Регистра (Российского Классификационного Общества)";</w:t>
      </w:r>
    </w:p>
    <w:p w14:paraId="1D7F2D3B"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2.9.2.</w:t>
      </w:r>
      <w:r w:rsidRPr="00A51758">
        <w:rPr>
          <w:rFonts w:ascii="Times New Roman" w:eastAsia="Times New Roman" w:hAnsi="Times New Roman"/>
          <w:sz w:val="24"/>
          <w:szCs w:val="24"/>
          <w:lang w:eastAsia="ru-RU"/>
        </w:rPr>
        <w:t xml:space="preserve"> иметь Свидетельство о праве собственности на нефтеналивное судно (или выписку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14:paraId="32F6EE8D"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2.9.3.</w:t>
      </w:r>
      <w:r w:rsidRPr="00A51758">
        <w:rPr>
          <w:rFonts w:ascii="Times New Roman" w:eastAsia="Times New Roman" w:hAnsi="Times New Roman"/>
          <w:sz w:val="24"/>
          <w:szCs w:val="24"/>
          <w:lang w:eastAsia="ru-RU"/>
        </w:rPr>
        <w:t xml:space="preserve"> иметь Лицензии на перевозку опасных грузов, Лицензию погрузочно-разгрузочной деятельности применительно к опасным грузам на внутреннем водном транспорте, в морских портах. Перечень нефтеналивных судов, которые будут использоваться в соответствии с выданной Лицензией;</w:t>
      </w:r>
    </w:p>
    <w:p w14:paraId="462A60F4"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2.9.4.</w:t>
      </w:r>
      <w:r w:rsidRPr="00A51758">
        <w:rPr>
          <w:rFonts w:ascii="Times New Roman" w:eastAsia="Times New Roman" w:hAnsi="Times New Roman"/>
          <w:sz w:val="24"/>
          <w:szCs w:val="24"/>
          <w:lang w:eastAsia="ru-RU"/>
        </w:rPr>
        <w:t xml:space="preserve"> транспортные суда должны иметь всю</w:t>
      </w:r>
      <w:r w:rsidRPr="00A51758">
        <w:rPr>
          <w:rFonts w:ascii="Times New Roman" w:eastAsia="Times New Roman" w:hAnsi="Times New Roman"/>
          <w:spacing w:val="-6"/>
          <w:sz w:val="24"/>
          <w:szCs w:val="24"/>
          <w:lang w:eastAsia="ru-RU"/>
        </w:rPr>
        <w:t xml:space="preserve"> необходимую разрешительную документацию, согласно действующему законодательству и </w:t>
      </w:r>
      <w:r w:rsidRPr="00A51758">
        <w:rPr>
          <w:rFonts w:ascii="Times New Roman" w:eastAsia="Times New Roman" w:hAnsi="Times New Roman"/>
          <w:sz w:val="24"/>
          <w:szCs w:val="24"/>
          <w:lang w:eastAsia="ru-RU"/>
        </w:rPr>
        <w:t>удовлетворяющие требованиям обеспечения безопасности судоходства, экологической, санитарной и пожарной безопасности, в том числе:</w:t>
      </w:r>
    </w:p>
    <w:p w14:paraId="62D6404A" w14:textId="1F18FC64"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sz w:val="24"/>
          <w:szCs w:val="24"/>
          <w:lang w:eastAsia="ru-RU"/>
        </w:rPr>
        <w:t xml:space="preserve">      </w:t>
      </w:r>
      <w:r w:rsidRPr="00A51758">
        <w:rPr>
          <w:rFonts w:ascii="Times New Roman" w:eastAsia="Times New Roman" w:hAnsi="Times New Roman"/>
          <w:b/>
          <w:sz w:val="24"/>
          <w:szCs w:val="24"/>
          <w:lang w:eastAsia="ru-RU"/>
        </w:rPr>
        <w:t>а)</w:t>
      </w:r>
      <w:r w:rsidRPr="00A51758">
        <w:rPr>
          <w:rFonts w:ascii="Times New Roman" w:eastAsia="Times New Roman" w:hAnsi="Times New Roman"/>
          <w:sz w:val="24"/>
          <w:szCs w:val="24"/>
          <w:lang w:eastAsia="ru-RU"/>
        </w:rPr>
        <w:t xml:space="preserve"> свидетельство о классификации судна, </w:t>
      </w:r>
      <w:r w:rsidR="00442041" w:rsidRPr="00442041">
        <w:rPr>
          <w:rFonts w:ascii="Times New Roman" w:eastAsia="Times New Roman" w:hAnsi="Times New Roman"/>
          <w:sz w:val="24"/>
          <w:szCs w:val="24"/>
          <w:lang w:eastAsia="ru-RU"/>
        </w:rPr>
        <w:t>выданное Российским Речным Регистром (Российским Классификационным Обществом</w:t>
      </w:r>
      <w:r w:rsidR="00442041">
        <w:rPr>
          <w:rFonts w:ascii="Times New Roman" w:eastAsia="Times New Roman" w:hAnsi="Times New Roman"/>
          <w:sz w:val="24"/>
          <w:szCs w:val="24"/>
          <w:lang w:eastAsia="ru-RU"/>
        </w:rPr>
        <w:t>)</w:t>
      </w:r>
      <w:r w:rsidR="00442041" w:rsidRPr="00442041">
        <w:rPr>
          <w:rFonts w:ascii="Times New Roman" w:eastAsia="Times New Roman" w:hAnsi="Times New Roman"/>
          <w:sz w:val="24"/>
          <w:szCs w:val="24"/>
          <w:lang w:eastAsia="ru-RU"/>
        </w:rPr>
        <w:t>"</w:t>
      </w:r>
      <w:r w:rsidRPr="00A51758">
        <w:rPr>
          <w:rFonts w:ascii="Times New Roman" w:eastAsia="Times New Roman" w:hAnsi="Times New Roman"/>
          <w:sz w:val="24"/>
          <w:szCs w:val="24"/>
          <w:lang w:eastAsia="ru-RU"/>
        </w:rPr>
        <w:t xml:space="preserve">; </w:t>
      </w:r>
    </w:p>
    <w:p w14:paraId="506D33F1" w14:textId="77777777" w:rsidR="00A51758" w:rsidRPr="00A51758" w:rsidRDefault="00A51758" w:rsidP="00A51758">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б)</w:t>
      </w:r>
      <w:r w:rsidRPr="00A51758">
        <w:rPr>
          <w:rFonts w:ascii="Times New Roman" w:eastAsia="Times New Roman" w:hAnsi="Times New Roman"/>
          <w:sz w:val="24"/>
          <w:szCs w:val="24"/>
          <w:lang w:eastAsia="ru-RU"/>
        </w:rPr>
        <w:t xml:space="preserve"> свидетельство о поверке грузовых танков нефтеналивного судна, срок действия которых распространяется на период навигации 2026 года;</w:t>
      </w:r>
    </w:p>
    <w:p w14:paraId="086E9552"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 xml:space="preserve">      в)</w:t>
      </w:r>
      <w:r w:rsidRPr="00A51758">
        <w:rPr>
          <w:rFonts w:ascii="Times New Roman" w:eastAsia="Times New Roman" w:hAnsi="Times New Roman"/>
          <w:sz w:val="24"/>
          <w:szCs w:val="24"/>
          <w:lang w:eastAsia="ru-RU"/>
        </w:rPr>
        <w:t xml:space="preserve"> </w:t>
      </w:r>
      <w:proofErr w:type="spellStart"/>
      <w:r w:rsidRPr="00A51758">
        <w:rPr>
          <w:rFonts w:ascii="Times New Roman" w:eastAsia="Times New Roman" w:hAnsi="Times New Roman"/>
          <w:sz w:val="24"/>
          <w:szCs w:val="24"/>
          <w:lang w:eastAsia="ru-RU"/>
        </w:rPr>
        <w:t>градуировочную</w:t>
      </w:r>
      <w:proofErr w:type="spellEnd"/>
      <w:r w:rsidRPr="00A51758">
        <w:rPr>
          <w:rFonts w:ascii="Times New Roman" w:eastAsia="Times New Roman" w:hAnsi="Times New Roman"/>
          <w:sz w:val="24"/>
          <w:szCs w:val="24"/>
          <w:lang w:eastAsia="ru-RU"/>
        </w:rPr>
        <w:t xml:space="preserve"> таблицу с протоколами обмеров,</w:t>
      </w:r>
      <w:r w:rsidRPr="00A51758">
        <w:rPr>
          <w:rFonts w:ascii="Times New Roman" w:eastAsia="Times New Roman" w:hAnsi="Times New Roman"/>
          <w:bCs/>
          <w:iCs/>
          <w:sz w:val="24"/>
          <w:szCs w:val="24"/>
          <w:lang w:eastAsia="ru-RU"/>
        </w:rPr>
        <w:t xml:space="preserve"> утвержденные аккредитованной метрологической службой</w:t>
      </w:r>
      <w:r w:rsidRPr="00A51758">
        <w:rPr>
          <w:rFonts w:ascii="Times New Roman" w:eastAsia="Times New Roman" w:hAnsi="Times New Roman"/>
          <w:sz w:val="24"/>
          <w:szCs w:val="24"/>
          <w:lang w:eastAsia="ru-RU"/>
        </w:rPr>
        <w:t>, в которых отражены значения базовых высот, установленных во время проведения государственной поверки.</w:t>
      </w:r>
      <w:r w:rsidRPr="00A51758">
        <w:rPr>
          <w:rFonts w:ascii="Times New Roman" w:eastAsia="Times New Roman" w:hAnsi="Times New Roman"/>
          <w:bCs/>
          <w:i/>
          <w:iCs/>
          <w:sz w:val="24"/>
          <w:szCs w:val="24"/>
          <w:lang w:eastAsia="ru-RU"/>
        </w:rPr>
        <w:t xml:space="preserve"> </w:t>
      </w:r>
      <w:r w:rsidRPr="00A51758">
        <w:rPr>
          <w:rFonts w:ascii="Times New Roman" w:eastAsia="Times New Roman" w:hAnsi="Times New Roman"/>
          <w:bCs/>
          <w:iCs/>
          <w:sz w:val="24"/>
          <w:szCs w:val="24"/>
          <w:lang w:eastAsia="ru-RU"/>
        </w:rPr>
        <w:t xml:space="preserve">Срок действия </w:t>
      </w:r>
      <w:proofErr w:type="spellStart"/>
      <w:r w:rsidRPr="00A51758">
        <w:rPr>
          <w:rFonts w:ascii="Times New Roman" w:eastAsia="Times New Roman" w:hAnsi="Times New Roman"/>
          <w:bCs/>
          <w:iCs/>
          <w:sz w:val="24"/>
          <w:szCs w:val="24"/>
          <w:lang w:eastAsia="ru-RU"/>
        </w:rPr>
        <w:t>градуировочных</w:t>
      </w:r>
      <w:proofErr w:type="spellEnd"/>
      <w:r w:rsidRPr="00A51758">
        <w:rPr>
          <w:rFonts w:ascii="Times New Roman" w:eastAsia="Times New Roman" w:hAnsi="Times New Roman"/>
          <w:bCs/>
          <w:iCs/>
          <w:sz w:val="24"/>
          <w:szCs w:val="24"/>
          <w:lang w:eastAsia="ru-RU"/>
        </w:rPr>
        <w:t xml:space="preserve"> таблиц должен распространятся на период навигации 2026 года;</w:t>
      </w:r>
    </w:p>
    <w:p w14:paraId="15632C6E" w14:textId="77777777" w:rsidR="00A51758" w:rsidRPr="00A51758" w:rsidRDefault="00A51758" w:rsidP="00A51758">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г)</w:t>
      </w:r>
      <w:r w:rsidRPr="00A51758">
        <w:rPr>
          <w:rFonts w:ascii="Times New Roman" w:eastAsia="Times New Roman" w:hAnsi="Times New Roman"/>
          <w:sz w:val="24"/>
          <w:szCs w:val="24"/>
          <w:lang w:eastAsia="ru-RU"/>
        </w:rPr>
        <w:t xml:space="preserve"> акты замеров базовых высот в соответствии с утвержденной методикой поверки на нефтеналивные суда, срок действия которых распространяется на период навигации 2026 года или предоставить гарантийное письмо о предоставления актов замеров базовых высот к началу навигации 2026 года;</w:t>
      </w:r>
    </w:p>
    <w:p w14:paraId="18AC2FEF" w14:textId="77777777" w:rsidR="00A51758" w:rsidRPr="00A51758" w:rsidRDefault="00A51758" w:rsidP="00A51758">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д)</w:t>
      </w:r>
      <w:r w:rsidRPr="00A51758">
        <w:rPr>
          <w:rFonts w:ascii="Times New Roman" w:eastAsia="Times New Roman" w:hAnsi="Times New Roman"/>
          <w:sz w:val="24"/>
          <w:szCs w:val="24"/>
          <w:lang w:eastAsia="ru-RU"/>
        </w:rPr>
        <w:t xml:space="preserve"> аттестованную методику выполнения измерений грузовых танков в нефтеналивном судне, зарегистрированную в </w:t>
      </w:r>
      <w:r w:rsidRPr="00A51758">
        <w:rPr>
          <w:rFonts w:ascii="Times New Roman" w:hAnsi="Times New Roman"/>
          <w:sz w:val="24"/>
          <w:szCs w:val="24"/>
        </w:rPr>
        <w:t>Федеральном информационном фонде по обеспечению единства измерений;</w:t>
      </w:r>
      <w:r w:rsidRPr="00A51758">
        <w:rPr>
          <w:rFonts w:ascii="Times New Roman" w:eastAsia="Times New Roman" w:hAnsi="Times New Roman"/>
          <w:sz w:val="24"/>
          <w:szCs w:val="24"/>
          <w:lang w:eastAsia="ru-RU"/>
        </w:rPr>
        <w:t xml:space="preserve"> </w:t>
      </w:r>
    </w:p>
    <w:p w14:paraId="20B7B19A" w14:textId="77777777" w:rsidR="00A51758" w:rsidRPr="00A51758" w:rsidRDefault="00A51758" w:rsidP="00A51758">
      <w:pPr>
        <w:autoSpaceDE w:val="0"/>
        <w:autoSpaceDN w:val="0"/>
        <w:adjustRightInd w:val="0"/>
        <w:spacing w:after="0" w:line="240" w:lineRule="auto"/>
        <w:ind w:left="360"/>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е)</w:t>
      </w:r>
      <w:r w:rsidRPr="00A51758">
        <w:rPr>
          <w:rFonts w:ascii="Times New Roman" w:eastAsia="Times New Roman" w:hAnsi="Times New Roman"/>
          <w:sz w:val="24"/>
          <w:szCs w:val="24"/>
          <w:lang w:eastAsia="ru-RU"/>
        </w:rPr>
        <w:t xml:space="preserve"> свидетельство об аттестации метода измерения в танках наливных судов;</w:t>
      </w:r>
    </w:p>
    <w:p w14:paraId="42252940" w14:textId="77777777" w:rsidR="00A51758" w:rsidRPr="00A51758" w:rsidRDefault="00A51758" w:rsidP="00A51758">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ж)</w:t>
      </w:r>
      <w:r w:rsidRPr="00A51758">
        <w:rPr>
          <w:rFonts w:ascii="Times New Roman" w:eastAsia="Times New Roman" w:hAnsi="Times New Roman"/>
          <w:sz w:val="24"/>
          <w:szCs w:val="24"/>
          <w:lang w:eastAsia="ru-RU"/>
        </w:rPr>
        <w:t xml:space="preserve"> лицензию</w:t>
      </w:r>
      <w:r w:rsidRPr="00A51758">
        <w:rPr>
          <w:rFonts w:ascii="Times New Roman" w:hAnsi="Times New Roman"/>
          <w:sz w:val="24"/>
          <w:szCs w:val="24"/>
        </w:rPr>
        <w:t xml:space="preserve"> (либо выписку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w:t>
      </w:r>
      <w:r w:rsidRPr="00A51758">
        <w:rPr>
          <w:rFonts w:ascii="Times New Roman" w:hAnsi="Times New Roman"/>
          <w:b/>
          <w:sz w:val="24"/>
          <w:szCs w:val="24"/>
        </w:rPr>
        <w:t xml:space="preserve"> </w:t>
      </w:r>
      <w:r w:rsidRPr="00A51758">
        <w:rPr>
          <w:rFonts w:ascii="Times New Roman" w:hAnsi="Times New Roman"/>
          <w:sz w:val="24"/>
          <w:szCs w:val="24"/>
        </w:rPr>
        <w:t xml:space="preserve">на осуществление погрузочно-разгрузочной деятельности применительно к опасным грузам на внутреннем водном транспорте в соответствии с </w:t>
      </w:r>
      <w:r w:rsidRPr="00A51758">
        <w:rPr>
          <w:rFonts w:ascii="Times New Roman" w:eastAsia="Times New Roman" w:hAnsi="Times New Roman"/>
          <w:sz w:val="24"/>
          <w:szCs w:val="24"/>
          <w:lang w:eastAsia="ru-RU"/>
        </w:rPr>
        <w:t>Федеральным законом от 04.05.2011 N 99-ФЗ</w:t>
      </w:r>
      <w:r w:rsidRPr="00A51758">
        <w:rPr>
          <w:rFonts w:ascii="Verdana" w:eastAsia="Times New Roman" w:hAnsi="Verdana"/>
          <w:sz w:val="21"/>
          <w:szCs w:val="21"/>
          <w:lang w:eastAsia="ru-RU"/>
        </w:rPr>
        <w:t xml:space="preserve"> </w:t>
      </w:r>
      <w:r w:rsidRPr="00A51758">
        <w:rPr>
          <w:rFonts w:ascii="Times New Roman" w:eastAsia="Times New Roman" w:hAnsi="Times New Roman"/>
          <w:sz w:val="24"/>
          <w:szCs w:val="24"/>
          <w:lang w:eastAsia="ru-RU"/>
        </w:rPr>
        <w:t>"О лицензировании отдельных видов деятельности"</w:t>
      </w:r>
      <w:r w:rsidRPr="00A51758">
        <w:rPr>
          <w:rFonts w:ascii="Verdana" w:eastAsia="Times New Roman" w:hAnsi="Verdana"/>
          <w:sz w:val="21"/>
          <w:szCs w:val="21"/>
          <w:lang w:eastAsia="ru-RU"/>
        </w:rPr>
        <w:t xml:space="preserve"> </w:t>
      </w:r>
      <w:r w:rsidRPr="00A51758">
        <w:rPr>
          <w:rFonts w:ascii="Times New Roman" w:hAnsi="Times New Roman"/>
          <w:sz w:val="24"/>
          <w:szCs w:val="24"/>
        </w:rPr>
        <w:t>(с приложением перечня нефтеналивных судов, которыми будут оказываться услуги)</w:t>
      </w:r>
      <w:r w:rsidRPr="00A51758">
        <w:rPr>
          <w:rFonts w:ascii="Times New Roman" w:eastAsia="Times New Roman" w:hAnsi="Times New Roman"/>
          <w:sz w:val="24"/>
          <w:szCs w:val="24"/>
          <w:lang w:eastAsia="ru-RU"/>
        </w:rPr>
        <w:t>;</w:t>
      </w:r>
    </w:p>
    <w:p w14:paraId="26AC60F5"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 xml:space="preserve">      з)</w:t>
      </w:r>
      <w:r w:rsidRPr="00A51758">
        <w:rPr>
          <w:rFonts w:ascii="Times New Roman" w:eastAsia="Times New Roman" w:hAnsi="Times New Roman"/>
          <w:sz w:val="24"/>
          <w:szCs w:val="24"/>
          <w:lang w:eastAsia="ru-RU"/>
        </w:rPr>
        <w:t xml:space="preserve"> лицензию </w:t>
      </w:r>
      <w:r w:rsidRPr="00A51758">
        <w:rPr>
          <w:rFonts w:ascii="Times New Roman" w:hAnsi="Times New Roman"/>
          <w:sz w:val="24"/>
          <w:szCs w:val="24"/>
        </w:rPr>
        <w:t xml:space="preserve">(либо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w:t>
      </w:r>
      <w:r w:rsidRPr="00A51758">
        <w:rPr>
          <w:rFonts w:ascii="Times New Roman" w:eastAsia="Times New Roman" w:hAnsi="Times New Roman"/>
          <w:sz w:val="24"/>
          <w:szCs w:val="24"/>
          <w:lang w:eastAsia="ru-RU"/>
        </w:rPr>
        <w:t>Федеральным законом от 04.05.2011 N 99-ФЗ</w:t>
      </w:r>
      <w:r w:rsidRPr="00A51758">
        <w:rPr>
          <w:rFonts w:ascii="Verdana" w:eastAsia="Times New Roman" w:hAnsi="Verdana"/>
          <w:sz w:val="21"/>
          <w:szCs w:val="21"/>
          <w:lang w:eastAsia="ru-RU"/>
        </w:rPr>
        <w:t xml:space="preserve"> </w:t>
      </w:r>
      <w:r w:rsidRPr="00A51758">
        <w:rPr>
          <w:rFonts w:ascii="Times New Roman" w:eastAsia="Times New Roman" w:hAnsi="Times New Roman"/>
          <w:sz w:val="24"/>
          <w:szCs w:val="24"/>
          <w:lang w:eastAsia="ru-RU"/>
        </w:rPr>
        <w:t>"О лицензировании отдельных видов деятельности";</w:t>
      </w:r>
    </w:p>
    <w:p w14:paraId="3E104F47" w14:textId="2346F300"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 xml:space="preserve">     </w:t>
      </w:r>
      <w:r w:rsidR="00977347">
        <w:rPr>
          <w:rFonts w:ascii="Times New Roman" w:eastAsia="Times New Roman" w:hAnsi="Times New Roman"/>
          <w:b/>
          <w:sz w:val="24"/>
          <w:szCs w:val="24"/>
          <w:lang w:eastAsia="ru-RU"/>
        </w:rPr>
        <w:t>2.9.5</w:t>
      </w:r>
      <w:r w:rsidRPr="00A51758">
        <w:rPr>
          <w:rFonts w:ascii="Times New Roman" w:eastAsia="Times New Roman" w:hAnsi="Times New Roman"/>
          <w:b/>
          <w:sz w:val="24"/>
          <w:szCs w:val="24"/>
          <w:lang w:eastAsia="ru-RU"/>
        </w:rPr>
        <w:t xml:space="preserve"> </w:t>
      </w:r>
      <w:r w:rsidR="00977347">
        <w:rPr>
          <w:rFonts w:ascii="Times New Roman" w:hAnsi="Times New Roman"/>
          <w:sz w:val="24"/>
          <w:szCs w:val="24"/>
        </w:rPr>
        <w:t>З</w:t>
      </w:r>
      <w:r w:rsidRPr="00A51758">
        <w:rPr>
          <w:rFonts w:ascii="Times New Roman" w:hAnsi="Times New Roman"/>
          <w:sz w:val="24"/>
          <w:szCs w:val="24"/>
        </w:rPr>
        <w:t>аключенные и действующие договора/гарантийные письма с перевалочными нефтебазами г. Усть-Кут на оказание услуг по перевалке нефтепродуктов с железнодорожного транспорта на нефтеналивные суда, договора могут быть рамочными;</w:t>
      </w:r>
    </w:p>
    <w:p w14:paraId="12BE1A15" w14:textId="77777777" w:rsidR="00A51758" w:rsidRPr="00A51758" w:rsidRDefault="00A51758" w:rsidP="00A51758">
      <w:pPr>
        <w:autoSpaceDE w:val="0"/>
        <w:autoSpaceDN w:val="0"/>
        <w:adjustRightInd w:val="0"/>
        <w:spacing w:after="0" w:line="240" w:lineRule="auto"/>
        <w:jc w:val="both"/>
        <w:rPr>
          <w:rFonts w:ascii="Times New Roman" w:hAnsi="Times New Roman"/>
          <w:b/>
          <w:i/>
          <w:iCs/>
          <w:sz w:val="24"/>
          <w:szCs w:val="24"/>
        </w:rPr>
      </w:pPr>
      <w:r w:rsidRPr="00A51758">
        <w:rPr>
          <w:rFonts w:ascii="Times New Roman" w:eastAsia="Times New Roman" w:hAnsi="Times New Roman"/>
          <w:b/>
          <w:iCs/>
          <w:sz w:val="24"/>
          <w:szCs w:val="24"/>
          <w:lang w:eastAsia="ru-RU"/>
        </w:rPr>
        <w:t>2.10.</w:t>
      </w:r>
      <w:r w:rsidRPr="00A51758">
        <w:rPr>
          <w:rFonts w:ascii="Times New Roman" w:eastAsia="Times New Roman" w:hAnsi="Times New Roman"/>
          <w:iCs/>
          <w:sz w:val="24"/>
          <w:szCs w:val="24"/>
          <w:lang w:eastAsia="ru-RU"/>
        </w:rPr>
        <w:t xml:space="preserve"> </w:t>
      </w:r>
      <w:r w:rsidRPr="00A51758">
        <w:rPr>
          <w:rFonts w:ascii="Times New Roman" w:hAnsi="Times New Roman"/>
          <w:b/>
          <w:iCs/>
          <w:sz w:val="24"/>
          <w:szCs w:val="24"/>
        </w:rPr>
        <w:t>Требования к Перевозчику при оказании услуг:</w:t>
      </w:r>
      <w:r w:rsidRPr="00A51758">
        <w:rPr>
          <w:rFonts w:ascii="Times New Roman" w:hAnsi="Times New Roman"/>
          <w:b/>
          <w:i/>
          <w:iCs/>
          <w:sz w:val="24"/>
          <w:szCs w:val="24"/>
        </w:rPr>
        <w:t xml:space="preserve"> </w:t>
      </w:r>
    </w:p>
    <w:p w14:paraId="21FB4F74"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hAnsi="Times New Roman"/>
          <w:b/>
          <w:iCs/>
          <w:sz w:val="24"/>
          <w:szCs w:val="24"/>
        </w:rPr>
        <w:t xml:space="preserve">      а)</w:t>
      </w:r>
      <w:r w:rsidRPr="00A51758">
        <w:rPr>
          <w:rFonts w:ascii="Times New Roman" w:hAnsi="Times New Roman"/>
          <w:b/>
          <w:i/>
          <w:iCs/>
          <w:sz w:val="24"/>
          <w:szCs w:val="24"/>
        </w:rPr>
        <w:t xml:space="preserve"> </w:t>
      </w:r>
      <w:r w:rsidRPr="00A51758">
        <w:rPr>
          <w:rFonts w:ascii="Times New Roman" w:eastAsia="Times New Roman" w:hAnsi="Times New Roman"/>
          <w:iCs/>
          <w:sz w:val="24"/>
          <w:szCs w:val="24"/>
          <w:lang w:eastAsia="ru-RU"/>
        </w:rPr>
        <w:t>подать суда</w:t>
      </w:r>
      <w:r w:rsidRPr="00A51758">
        <w:rPr>
          <w:rFonts w:ascii="Times New Roman" w:eastAsia="Times New Roman" w:hAnsi="Times New Roman"/>
          <w:sz w:val="24"/>
          <w:szCs w:val="24"/>
          <w:lang w:eastAsia="ru-RU"/>
        </w:rPr>
        <w:t xml:space="preserve"> в состоянии, пригодном для перевозки предъявляемого груза, </w:t>
      </w:r>
      <w:r w:rsidRPr="00A51758">
        <w:rPr>
          <w:rFonts w:ascii="Times New Roman" w:eastAsia="Times New Roman" w:hAnsi="Times New Roman"/>
          <w:iCs/>
          <w:sz w:val="24"/>
          <w:szCs w:val="24"/>
          <w:lang w:eastAsia="ru-RU"/>
        </w:rPr>
        <w:t xml:space="preserve">в количестве достаточном для перевозки заявленного Заказчиком грузов, согласно срокам доставки, указанном </w:t>
      </w:r>
      <w:r w:rsidRPr="00A51758">
        <w:rPr>
          <w:rFonts w:ascii="Times New Roman" w:eastAsia="Times New Roman" w:hAnsi="Times New Roman"/>
          <w:sz w:val="24"/>
          <w:szCs w:val="24"/>
          <w:lang w:eastAsia="ru-RU"/>
        </w:rPr>
        <w:t>в Приложении № 1 к Документации</w:t>
      </w:r>
      <w:r w:rsidRPr="00A51758">
        <w:rPr>
          <w:rFonts w:ascii="Times New Roman" w:eastAsia="Times New Roman" w:hAnsi="Times New Roman"/>
          <w:iCs/>
          <w:sz w:val="24"/>
          <w:szCs w:val="24"/>
          <w:lang w:eastAsia="ru-RU"/>
        </w:rPr>
        <w:t>;</w:t>
      </w:r>
    </w:p>
    <w:p w14:paraId="4123D4FB" w14:textId="77777777" w:rsidR="00A51758" w:rsidRPr="00A51758" w:rsidRDefault="00A51758" w:rsidP="00A51758">
      <w:pPr>
        <w:autoSpaceDE w:val="0"/>
        <w:autoSpaceDN w:val="0"/>
        <w:adjustRightInd w:val="0"/>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 xml:space="preserve">      б)</w:t>
      </w:r>
      <w:r w:rsidRPr="00A51758">
        <w:rPr>
          <w:rFonts w:ascii="Times New Roman" w:eastAsia="Times New Roman" w:hAnsi="Times New Roman"/>
          <w:sz w:val="24"/>
          <w:szCs w:val="24"/>
          <w:lang w:eastAsia="ru-RU"/>
        </w:rPr>
        <w:t xml:space="preserve"> обеспечить необходимый минимальный состав экипажа транспортного судна в соответствии с требованиями эксплуатации судна определенного типа;</w:t>
      </w:r>
    </w:p>
    <w:p w14:paraId="16AE71BC" w14:textId="77777777" w:rsidR="00A51758" w:rsidRPr="00A51758" w:rsidRDefault="00A51758" w:rsidP="00A51758">
      <w:pPr>
        <w:tabs>
          <w:tab w:val="left" w:pos="708"/>
        </w:tabs>
        <w:spacing w:after="0" w:line="240" w:lineRule="auto"/>
        <w:jc w:val="both"/>
        <w:rPr>
          <w:rFonts w:ascii="Times New Roman" w:eastAsia="Times New Roman" w:hAnsi="Times New Roman"/>
          <w:iCs/>
          <w:sz w:val="24"/>
          <w:szCs w:val="24"/>
          <w:lang w:eastAsia="ru-RU"/>
        </w:rPr>
      </w:pPr>
      <w:r w:rsidRPr="00A51758">
        <w:rPr>
          <w:rFonts w:ascii="Times New Roman" w:eastAsia="Times New Roman" w:hAnsi="Times New Roman"/>
          <w:b/>
          <w:sz w:val="24"/>
          <w:szCs w:val="24"/>
          <w:lang w:eastAsia="ru-RU"/>
        </w:rPr>
        <w:t xml:space="preserve">      в)</w:t>
      </w:r>
      <w:r w:rsidRPr="00A51758">
        <w:rPr>
          <w:rFonts w:ascii="Times New Roman" w:eastAsia="Times New Roman" w:hAnsi="Times New Roman"/>
          <w:sz w:val="24"/>
          <w:szCs w:val="24"/>
          <w:lang w:eastAsia="ru-RU"/>
        </w:rPr>
        <w:t xml:space="preserve"> п</w:t>
      </w:r>
      <w:r w:rsidRPr="00A51758">
        <w:rPr>
          <w:rFonts w:ascii="Times New Roman" w:eastAsia="Times New Roman" w:hAnsi="Times New Roman"/>
          <w:iCs/>
          <w:sz w:val="24"/>
          <w:szCs w:val="24"/>
          <w:lang w:eastAsia="ru-RU"/>
        </w:rPr>
        <w:t xml:space="preserve">ри подаче судна под налив для оформления транспортных документов выдавать представителям Заказчика комплект транспортных документов для заполнения жирно очерченных граф. Неукоснительно исполнять требования Правил перевозок грузов МРФ часть 2 в части </w:t>
      </w:r>
      <w:r w:rsidRPr="00A51758">
        <w:rPr>
          <w:rFonts w:ascii="Times New Roman" w:eastAsia="Times New Roman" w:hAnsi="Times New Roman"/>
          <w:iCs/>
          <w:sz w:val="24"/>
          <w:szCs w:val="24"/>
          <w:lang w:eastAsia="ru-RU"/>
        </w:rPr>
        <w:lastRenderedPageBreak/>
        <w:t>заполнения перевозочных документов (Приложение № 3) и оформления транспортных документов параграф 30 – 34 Правил;</w:t>
      </w:r>
    </w:p>
    <w:p w14:paraId="3D4DF6E3" w14:textId="77777777" w:rsidR="00A51758" w:rsidRPr="00A51758" w:rsidRDefault="00A51758" w:rsidP="00A51758">
      <w:pPr>
        <w:tabs>
          <w:tab w:val="left" w:pos="708"/>
        </w:tabs>
        <w:spacing w:after="0" w:line="240" w:lineRule="auto"/>
        <w:jc w:val="both"/>
        <w:rPr>
          <w:rFonts w:ascii="Times New Roman" w:eastAsia="Times New Roman" w:hAnsi="Times New Roman"/>
          <w:iCs/>
          <w:sz w:val="24"/>
          <w:szCs w:val="24"/>
          <w:lang w:eastAsia="ru-RU"/>
        </w:rPr>
      </w:pPr>
      <w:r w:rsidRPr="00A51758">
        <w:rPr>
          <w:rFonts w:ascii="Times New Roman" w:eastAsia="Times New Roman" w:hAnsi="Times New Roman"/>
          <w:b/>
          <w:iCs/>
          <w:sz w:val="24"/>
          <w:szCs w:val="24"/>
          <w:lang w:eastAsia="ru-RU"/>
        </w:rPr>
        <w:t xml:space="preserve">    г)</w:t>
      </w:r>
      <w:r w:rsidRPr="00A51758">
        <w:rPr>
          <w:rFonts w:ascii="Times New Roman" w:eastAsia="Times New Roman" w:hAnsi="Times New Roman"/>
          <w:iCs/>
          <w:sz w:val="24"/>
          <w:szCs w:val="24"/>
          <w:lang w:eastAsia="ru-RU"/>
        </w:rPr>
        <w:t xml:space="preserve"> обеспечить сохранность количественных и качественных характеристик нефтепродуктов, переданных Заказчиком Перевозчику при транспортировке груза до пунктов назначения;</w:t>
      </w:r>
    </w:p>
    <w:p w14:paraId="73054824" w14:textId="77777777" w:rsidR="00A51758" w:rsidRPr="00A51758" w:rsidRDefault="00A51758" w:rsidP="00A51758">
      <w:pPr>
        <w:tabs>
          <w:tab w:val="left" w:pos="708"/>
        </w:tabs>
        <w:spacing w:after="0" w:line="240" w:lineRule="auto"/>
        <w:jc w:val="both"/>
        <w:rPr>
          <w:rFonts w:ascii="Times New Roman" w:eastAsia="Times New Roman" w:hAnsi="Times New Roman"/>
          <w:iCs/>
          <w:sz w:val="24"/>
          <w:szCs w:val="24"/>
          <w:lang w:eastAsia="ru-RU"/>
        </w:rPr>
      </w:pPr>
      <w:r w:rsidRPr="00A51758">
        <w:rPr>
          <w:rFonts w:ascii="Times New Roman" w:eastAsia="Times New Roman" w:hAnsi="Times New Roman"/>
          <w:b/>
          <w:iCs/>
          <w:sz w:val="24"/>
          <w:szCs w:val="24"/>
          <w:lang w:eastAsia="ru-RU"/>
        </w:rPr>
        <w:t xml:space="preserve">    д)</w:t>
      </w:r>
      <w:r w:rsidRPr="00A51758">
        <w:rPr>
          <w:rFonts w:ascii="Times New Roman" w:eastAsia="Times New Roman" w:hAnsi="Times New Roman"/>
          <w:iCs/>
          <w:sz w:val="24"/>
          <w:szCs w:val="24"/>
          <w:lang w:eastAsia="ru-RU"/>
        </w:rPr>
        <w:t xml:space="preserve"> по прибытию судна в пункт назначения представителям Заказчика вручать сопроводительные документы, капитанскую пробу.</w:t>
      </w:r>
    </w:p>
    <w:p w14:paraId="2CAD7993" w14:textId="77777777" w:rsidR="00A51758" w:rsidRPr="00A51758" w:rsidRDefault="00A51758" w:rsidP="00A51758">
      <w:pPr>
        <w:tabs>
          <w:tab w:val="left" w:pos="708"/>
        </w:tabs>
        <w:spacing w:after="0" w:line="240" w:lineRule="auto"/>
        <w:jc w:val="both"/>
        <w:rPr>
          <w:rFonts w:ascii="Times New Roman" w:eastAsia="Times New Roman" w:hAnsi="Times New Roman"/>
          <w:iCs/>
          <w:sz w:val="24"/>
          <w:szCs w:val="24"/>
          <w:lang w:eastAsia="ru-RU"/>
        </w:rPr>
      </w:pPr>
      <w:r w:rsidRPr="00A51758">
        <w:rPr>
          <w:rFonts w:ascii="Times New Roman" w:eastAsia="Times New Roman" w:hAnsi="Times New Roman"/>
          <w:iCs/>
          <w:sz w:val="24"/>
          <w:szCs w:val="24"/>
          <w:lang w:eastAsia="ru-RU"/>
        </w:rPr>
        <w:t xml:space="preserve">      В состав предъявляемых документов должны входить:</w:t>
      </w:r>
    </w:p>
    <w:p w14:paraId="161DD6D8" w14:textId="77777777" w:rsidR="00A51758" w:rsidRPr="00A51758" w:rsidRDefault="00A51758" w:rsidP="00A51758">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A51758">
        <w:rPr>
          <w:rFonts w:ascii="Times New Roman" w:eastAsia="Times New Roman" w:hAnsi="Times New Roman"/>
          <w:iCs/>
          <w:sz w:val="24"/>
          <w:szCs w:val="24"/>
          <w:lang w:eastAsia="ru-RU"/>
        </w:rPr>
        <w:t>транспортная накладная (формы ГУ-9), в которой указывается пункт отправления, пункт назначения, грузоотправитель, грузополучатель вид нефтепродукта, плотность и температура топлива при погрузке, количество с указанием способа определения веса груза;</w:t>
      </w:r>
    </w:p>
    <w:p w14:paraId="11C7D92A" w14:textId="77777777" w:rsidR="00A51758" w:rsidRPr="00A51758" w:rsidRDefault="00A51758" w:rsidP="00A51758">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A51758">
        <w:rPr>
          <w:rFonts w:ascii="Times New Roman" w:eastAsia="Times New Roman" w:hAnsi="Times New Roman"/>
          <w:iCs/>
          <w:sz w:val="24"/>
          <w:szCs w:val="24"/>
          <w:lang w:eastAsia="ru-RU"/>
        </w:rPr>
        <w:t>акт отбора проб из грузовых танков судна при погрузке;</w:t>
      </w:r>
    </w:p>
    <w:p w14:paraId="3AE2D8AE" w14:textId="77777777" w:rsidR="00A51758" w:rsidRPr="00A51758" w:rsidRDefault="00A51758" w:rsidP="00A51758">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A51758">
        <w:rPr>
          <w:rFonts w:ascii="Times New Roman" w:eastAsia="Times New Roman" w:hAnsi="Times New Roman"/>
          <w:iCs/>
          <w:sz w:val="24"/>
          <w:szCs w:val="24"/>
          <w:lang w:eastAsia="ru-RU"/>
        </w:rPr>
        <w:t xml:space="preserve">протокол испытаний с отметкой о сертификации (декларировании) нефтепродукта или протокол испытаний и копия сертификата (декларации) соответствия.   </w:t>
      </w:r>
    </w:p>
    <w:p w14:paraId="2B9F5C6F" w14:textId="77777777" w:rsidR="00A51758" w:rsidRPr="00A51758" w:rsidRDefault="00A51758" w:rsidP="00A51758">
      <w:pPr>
        <w:numPr>
          <w:ilvl w:val="0"/>
          <w:numId w:val="41"/>
        </w:numPr>
        <w:tabs>
          <w:tab w:val="left" w:pos="426"/>
        </w:tabs>
        <w:spacing w:after="0" w:line="240" w:lineRule="auto"/>
        <w:ind w:left="0" w:firstLine="0"/>
        <w:jc w:val="both"/>
        <w:rPr>
          <w:rFonts w:ascii="Times New Roman" w:eastAsia="Times New Roman" w:hAnsi="Times New Roman"/>
          <w:iCs/>
          <w:sz w:val="24"/>
          <w:szCs w:val="24"/>
          <w:lang w:eastAsia="ru-RU"/>
        </w:rPr>
      </w:pPr>
      <w:r w:rsidRPr="00A51758">
        <w:rPr>
          <w:rFonts w:ascii="Times New Roman" w:eastAsia="Times New Roman" w:hAnsi="Times New Roman"/>
          <w:iCs/>
          <w:sz w:val="24"/>
          <w:szCs w:val="24"/>
          <w:lang w:eastAsia="ru-RU"/>
        </w:rPr>
        <w:t>при перевалке или паузке из судна в судно или в суда других пароходств акт перевалки(паузки) к накладной (формы ГУ-10).</w:t>
      </w:r>
    </w:p>
    <w:p w14:paraId="1BA9E445" w14:textId="77777777" w:rsidR="00A51758" w:rsidRPr="00A51758" w:rsidRDefault="00A51758" w:rsidP="00A51758">
      <w:pPr>
        <w:tabs>
          <w:tab w:val="left" w:pos="708"/>
        </w:tabs>
        <w:spacing w:after="0" w:line="240" w:lineRule="auto"/>
        <w:jc w:val="both"/>
        <w:rPr>
          <w:rFonts w:ascii="Times New Roman" w:eastAsia="Times New Roman" w:hAnsi="Times New Roman"/>
          <w:spacing w:val="-6"/>
          <w:sz w:val="24"/>
          <w:szCs w:val="24"/>
          <w:lang w:eastAsia="ru-RU"/>
        </w:rPr>
      </w:pPr>
      <w:r w:rsidRPr="00A51758">
        <w:rPr>
          <w:rFonts w:ascii="Times New Roman" w:eastAsia="Times New Roman" w:hAnsi="Times New Roman"/>
          <w:b/>
          <w:spacing w:val="-6"/>
          <w:sz w:val="24"/>
          <w:szCs w:val="24"/>
          <w:lang w:eastAsia="ru-RU"/>
        </w:rPr>
        <w:t xml:space="preserve">    е)</w:t>
      </w:r>
      <w:r w:rsidRPr="00A51758">
        <w:rPr>
          <w:rFonts w:ascii="Times New Roman" w:eastAsia="Times New Roman" w:hAnsi="Times New Roman"/>
          <w:spacing w:val="-6"/>
          <w:sz w:val="24"/>
          <w:szCs w:val="24"/>
          <w:lang w:eastAsia="ru-RU"/>
        </w:rPr>
        <w:t xml:space="preserve"> передать груз полномочному представителю Заказчика;</w:t>
      </w:r>
    </w:p>
    <w:p w14:paraId="5FA6EBA7" w14:textId="77777777" w:rsidR="00A51758" w:rsidRPr="00A51758" w:rsidRDefault="00A51758" w:rsidP="00A51758">
      <w:pPr>
        <w:spacing w:after="6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pacing w:val="-6"/>
          <w:sz w:val="24"/>
          <w:szCs w:val="24"/>
          <w:lang w:eastAsia="ru-RU"/>
        </w:rPr>
        <w:t xml:space="preserve">    ж)</w:t>
      </w:r>
      <w:r w:rsidRPr="00A51758">
        <w:rPr>
          <w:rFonts w:ascii="Times New Roman" w:eastAsia="Times New Roman" w:hAnsi="Times New Roman"/>
          <w:spacing w:val="-6"/>
          <w:sz w:val="24"/>
          <w:szCs w:val="24"/>
          <w:lang w:eastAsia="ru-RU"/>
        </w:rPr>
        <w:t xml:space="preserve"> предъявлять </w:t>
      </w:r>
      <w:r w:rsidRPr="00A51758">
        <w:rPr>
          <w:rFonts w:ascii="Times New Roman" w:eastAsia="Times New Roman" w:hAnsi="Times New Roman"/>
          <w:sz w:val="24"/>
          <w:szCs w:val="24"/>
          <w:lang w:eastAsia="ru-RU"/>
        </w:rPr>
        <w:t>для оплаты услуг за принятое к перевозке и сданное Заказчику</w:t>
      </w:r>
      <w:r w:rsidRPr="00A51758">
        <w:rPr>
          <w:rFonts w:ascii="Times New Roman" w:eastAsia="Times New Roman" w:hAnsi="Times New Roman"/>
          <w:i/>
          <w:sz w:val="24"/>
          <w:szCs w:val="24"/>
          <w:lang w:eastAsia="ru-RU"/>
        </w:rPr>
        <w:t xml:space="preserve"> </w:t>
      </w:r>
      <w:r w:rsidRPr="00A51758">
        <w:rPr>
          <w:rFonts w:ascii="Times New Roman" w:eastAsia="Times New Roman" w:hAnsi="Times New Roman"/>
          <w:sz w:val="24"/>
          <w:szCs w:val="24"/>
          <w:lang w:eastAsia="ru-RU"/>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14:paraId="21AB558A" w14:textId="77777777" w:rsidR="00A51758" w:rsidRPr="00A51758" w:rsidRDefault="00A51758" w:rsidP="00A51758">
      <w:pPr>
        <w:tabs>
          <w:tab w:val="left" w:pos="708"/>
        </w:tabs>
        <w:spacing w:after="0" w:line="240" w:lineRule="auto"/>
        <w:jc w:val="both"/>
        <w:rPr>
          <w:rFonts w:ascii="Times New Roman" w:eastAsia="Times New Roman" w:hAnsi="Times New Roman"/>
          <w:sz w:val="24"/>
          <w:szCs w:val="24"/>
          <w:lang w:eastAsia="ru-RU"/>
        </w:rPr>
      </w:pPr>
      <w:r w:rsidRPr="00A51758">
        <w:rPr>
          <w:rFonts w:ascii="Times New Roman" w:eastAsia="Times New Roman" w:hAnsi="Times New Roman"/>
          <w:b/>
          <w:sz w:val="24"/>
          <w:szCs w:val="24"/>
          <w:lang w:eastAsia="ru-RU"/>
        </w:rPr>
        <w:t>2.</w:t>
      </w:r>
      <w:r w:rsidRPr="00A51758">
        <w:rPr>
          <w:rFonts w:ascii="Times New Roman" w:eastAsia="Times New Roman" w:hAnsi="Times New Roman"/>
          <w:b/>
          <w:iCs/>
          <w:sz w:val="24"/>
          <w:szCs w:val="24"/>
          <w:lang w:eastAsia="ru-RU"/>
        </w:rPr>
        <w:t>11. Форма, сроки и порядок оплаты услуг:</w:t>
      </w:r>
      <w:r w:rsidRPr="00A51758">
        <w:rPr>
          <w:rFonts w:ascii="Times New Roman" w:eastAsia="Times New Roman" w:hAnsi="Times New Roman"/>
          <w:iCs/>
          <w:sz w:val="24"/>
          <w:szCs w:val="24"/>
          <w:lang w:eastAsia="ru-RU"/>
        </w:rPr>
        <w:t xml:space="preserve"> </w:t>
      </w:r>
      <w:r w:rsidRPr="00A51758">
        <w:rPr>
          <w:rFonts w:ascii="Times New Roman" w:eastAsia="Times New Roman" w:hAnsi="Times New Roman"/>
          <w:sz w:val="24"/>
          <w:szCs w:val="24"/>
          <w:lang w:eastAsia="ru-RU"/>
        </w:rPr>
        <w:t xml:space="preserve">Безналичный расчет. Оплата стоимости оказанных Перевозчиком услуг по перевозке груза производится Заказчиком в соответствии с Договором, заключаемом с Перевозчиком по итогам проведенной закупки, из расчета доставленного количества груза в пункт назначения, установленного тарифа, в следующем порядке: </w:t>
      </w:r>
    </w:p>
    <w:p w14:paraId="44FD49E0" w14:textId="77777777" w:rsidR="00A51758" w:rsidRPr="00A51758" w:rsidRDefault="00A51758" w:rsidP="00A51758">
      <w:pPr>
        <w:numPr>
          <w:ilvl w:val="0"/>
          <w:numId w:val="42"/>
        </w:numPr>
        <w:tabs>
          <w:tab w:val="left" w:pos="426"/>
        </w:tabs>
        <w:spacing w:after="0" w:line="240" w:lineRule="auto"/>
        <w:ind w:left="0" w:firstLine="0"/>
        <w:jc w:val="both"/>
        <w:rPr>
          <w:rFonts w:ascii="Times New Roman" w:eastAsia="Times New Roman" w:hAnsi="Times New Roman"/>
          <w:bCs/>
          <w:sz w:val="24"/>
          <w:szCs w:val="24"/>
          <w:shd w:val="clear" w:color="auto" w:fill="FFFF99"/>
          <w:lang w:eastAsia="ru-RU"/>
        </w:rPr>
      </w:pPr>
      <w:r w:rsidRPr="00A51758">
        <w:rPr>
          <w:rFonts w:ascii="Times New Roman" w:eastAsia="Times New Roman" w:hAnsi="Times New Roman"/>
          <w:sz w:val="24"/>
          <w:szCs w:val="24"/>
          <w:lang w:eastAsia="ru-RU"/>
        </w:rPr>
        <w:t xml:space="preserve">в размере 100 % (сто процентов) от стоимости оказанных услуг за фактически доставленную партию груза в пункт назначения при наличии оригинала надлежаще оформленного Сторонами акта оказанных услуг в течение 30 (тридцати) календарных дней от даты выставленного Перевозчиком счета на оплату с приложением счета-фактуры, копий транспортных документов, подтверждающих факт перевозки </w:t>
      </w:r>
      <w:r w:rsidRPr="00A51758">
        <w:rPr>
          <w:rFonts w:ascii="Times New Roman" w:eastAsia="Times New Roman" w:hAnsi="Times New Roman"/>
          <w:spacing w:val="-6"/>
          <w:sz w:val="24"/>
          <w:szCs w:val="24"/>
          <w:lang w:eastAsia="ru-RU"/>
        </w:rPr>
        <w:t>по каждой партии груза,</w:t>
      </w:r>
      <w:r w:rsidRPr="00A51758">
        <w:rPr>
          <w:rFonts w:ascii="Times New Roman" w:eastAsia="Times New Roman" w:hAnsi="Times New Roman"/>
          <w:sz w:val="24"/>
          <w:szCs w:val="24"/>
          <w:lang w:eastAsia="ru-RU"/>
        </w:rPr>
        <w:t xml:space="preserve"> по каждой накладной, по каждому пункту назначения. </w:t>
      </w:r>
      <w:r w:rsidRPr="00A51758">
        <w:rPr>
          <w:rFonts w:ascii="Times New Roman" w:eastAsia="Times New Roman" w:hAnsi="Times New Roman"/>
          <w:spacing w:val="-6"/>
          <w:sz w:val="24"/>
          <w:szCs w:val="24"/>
          <w:lang w:eastAsia="ru-RU"/>
        </w:rPr>
        <w:t xml:space="preserve"> </w:t>
      </w:r>
    </w:p>
    <w:p w14:paraId="4407FFCD" w14:textId="77777777" w:rsidR="00A51758" w:rsidRPr="00A51758" w:rsidRDefault="00A51758" w:rsidP="00A51758">
      <w:pPr>
        <w:numPr>
          <w:ilvl w:val="0"/>
          <w:numId w:val="42"/>
        </w:numPr>
        <w:tabs>
          <w:tab w:val="left" w:pos="426"/>
        </w:tabs>
        <w:spacing w:after="0" w:line="240" w:lineRule="auto"/>
        <w:ind w:left="0" w:firstLine="0"/>
        <w:jc w:val="both"/>
        <w:rPr>
          <w:rFonts w:ascii="Times New Roman" w:eastAsia="Times New Roman" w:hAnsi="Times New Roman"/>
          <w:bCs/>
          <w:sz w:val="24"/>
          <w:szCs w:val="24"/>
          <w:shd w:val="clear" w:color="auto" w:fill="FFFF99"/>
          <w:lang w:eastAsia="ru-RU"/>
        </w:rPr>
      </w:pPr>
      <w:r w:rsidRPr="00A51758">
        <w:rPr>
          <w:rFonts w:ascii="Times New Roman" w:eastAsia="Times New Roman" w:hAnsi="Times New Roman"/>
          <w:color w:val="000000"/>
          <w:sz w:val="23"/>
          <w:szCs w:val="23"/>
          <w:lang w:eastAsia="ru-RU"/>
        </w:rPr>
        <w:t>договоров с субъектом МСП – не более 7 (семи) рабочих дней со дня подписания Заказчиком надлежаще оформленного сторонами акта оказанных услуг, счета-фактуры (УПД), ТН.</w:t>
      </w:r>
    </w:p>
    <w:p w14:paraId="01ED24C2" w14:textId="77777777" w:rsidR="00A51758" w:rsidRPr="00A51758" w:rsidRDefault="00A51758" w:rsidP="00A51758">
      <w:pPr>
        <w:numPr>
          <w:ilvl w:val="0"/>
          <w:numId w:val="42"/>
        </w:numPr>
        <w:tabs>
          <w:tab w:val="left" w:pos="426"/>
        </w:tabs>
        <w:spacing w:after="0" w:line="240" w:lineRule="auto"/>
        <w:ind w:left="0" w:firstLine="0"/>
        <w:jc w:val="both"/>
        <w:rPr>
          <w:rFonts w:ascii="Times New Roman" w:eastAsia="Times New Roman" w:hAnsi="Times New Roman"/>
          <w:bCs/>
          <w:sz w:val="24"/>
          <w:szCs w:val="24"/>
          <w:shd w:val="clear" w:color="auto" w:fill="FFFF99"/>
          <w:lang w:eastAsia="ru-RU"/>
        </w:rPr>
      </w:pPr>
      <w:r w:rsidRPr="00A51758">
        <w:rPr>
          <w:rFonts w:ascii="Times New Roman" w:eastAsia="Times New Roman" w:hAnsi="Times New Roman"/>
          <w:sz w:val="24"/>
          <w:szCs w:val="24"/>
          <w:lang w:eastAsia="ru-RU"/>
        </w:rPr>
        <w:t>окончательный расчет за оказанные услуги производится в течение 10 (десяти) рабочих дней, с даты надлежаще оформленного без разногласий с обеих Сторон акта сверки по количеству принятых для перевозки и сданных в пункте назначения грузополучателю грузов по настоящему Договору и в соответствии с пунктом 2.9. настоящего Договора. При наличии разногласий за оказанные услуги окончательный расчет не осуществляется до устранения всех разногласий. По согласованию сторон возможен иной способ расчета, не противоречащий законодательству РФ.</w:t>
      </w:r>
    </w:p>
    <w:p w14:paraId="7FA81994" w14:textId="01A7CC52" w:rsidR="00D5615C" w:rsidRPr="00AC68E9" w:rsidRDefault="00D5615C" w:rsidP="00D5615C">
      <w:pPr>
        <w:tabs>
          <w:tab w:val="left" w:pos="426"/>
        </w:tabs>
        <w:spacing w:after="0" w:line="240" w:lineRule="auto"/>
        <w:jc w:val="both"/>
        <w:rPr>
          <w:rFonts w:ascii="Times New Roman" w:eastAsia="Times New Roman" w:hAnsi="Times New Roman"/>
          <w:bCs/>
          <w:sz w:val="24"/>
          <w:szCs w:val="24"/>
          <w:shd w:val="clear" w:color="auto" w:fill="FFFF99"/>
          <w:lang w:eastAsia="ru-RU"/>
        </w:rPr>
      </w:pPr>
    </w:p>
    <w:p w14:paraId="0F1C0665" w14:textId="11B5C89F" w:rsidR="00462332" w:rsidRPr="00BB787E" w:rsidRDefault="00462332"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7E7458AA" w14:textId="409ADEA6"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7707F2E9" w14:textId="33A7FC0B"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4E7CF1E9" w14:textId="6AC5DE92"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43F86F57" w14:textId="17B25F22"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30F84B9B" w14:textId="40795240"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09552C08" w14:textId="2386ED06"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0A3FC8EA" w14:textId="4C0B624B" w:rsidR="00BB787E" w:rsidRPr="00BB787E" w:rsidRDefault="00BB787E" w:rsidP="00472B99">
      <w:pPr>
        <w:spacing w:after="0" w:line="0" w:lineRule="atLeast"/>
        <w:jc w:val="both"/>
        <w:rPr>
          <w:rFonts w:ascii="Times New Roman" w:eastAsia="Times New Roman" w:hAnsi="Times New Roman" w:cs="Arial"/>
          <w:sz w:val="24"/>
          <w:szCs w:val="24"/>
          <w:lang w:eastAsia="ru-RU"/>
        </w:rPr>
      </w:pPr>
    </w:p>
    <w:p w14:paraId="6BC6B44E" w14:textId="42A701BA" w:rsidR="00BB787E" w:rsidRDefault="00BB787E" w:rsidP="00472B99">
      <w:pPr>
        <w:spacing w:after="0" w:line="0" w:lineRule="atLeast"/>
        <w:jc w:val="both"/>
        <w:rPr>
          <w:rFonts w:ascii="Times New Roman" w:eastAsia="Times New Roman" w:hAnsi="Times New Roman" w:cs="Arial"/>
          <w:sz w:val="24"/>
          <w:szCs w:val="24"/>
          <w:lang w:eastAsia="ru-RU"/>
        </w:rPr>
      </w:pPr>
    </w:p>
    <w:p w14:paraId="1BFA0FF8" w14:textId="634356F0" w:rsidR="00D5615C" w:rsidRDefault="00D5615C" w:rsidP="00472B99">
      <w:pPr>
        <w:spacing w:after="0" w:line="0" w:lineRule="atLeast"/>
        <w:jc w:val="both"/>
        <w:rPr>
          <w:rFonts w:ascii="Times New Roman" w:eastAsia="Times New Roman" w:hAnsi="Times New Roman" w:cs="Arial"/>
          <w:sz w:val="24"/>
          <w:szCs w:val="24"/>
          <w:lang w:eastAsia="ru-RU"/>
        </w:rPr>
      </w:pPr>
    </w:p>
    <w:p w14:paraId="296B17B8" w14:textId="0C79C237" w:rsidR="00D5615C" w:rsidRDefault="00D5615C" w:rsidP="00472B99">
      <w:pPr>
        <w:spacing w:after="0" w:line="0" w:lineRule="atLeast"/>
        <w:jc w:val="both"/>
        <w:rPr>
          <w:rFonts w:ascii="Times New Roman" w:eastAsia="Times New Roman" w:hAnsi="Times New Roman" w:cs="Arial"/>
          <w:sz w:val="24"/>
          <w:szCs w:val="24"/>
          <w:lang w:eastAsia="ru-RU"/>
        </w:rPr>
      </w:pPr>
    </w:p>
    <w:p w14:paraId="361C7FB0" w14:textId="097C8D32" w:rsidR="00D5615C" w:rsidRDefault="00D5615C" w:rsidP="00472B99">
      <w:pPr>
        <w:spacing w:after="0" w:line="0" w:lineRule="atLeast"/>
        <w:jc w:val="both"/>
        <w:rPr>
          <w:rFonts w:ascii="Times New Roman" w:eastAsia="Times New Roman" w:hAnsi="Times New Roman" w:cs="Arial"/>
          <w:sz w:val="24"/>
          <w:szCs w:val="24"/>
          <w:lang w:eastAsia="ru-RU"/>
        </w:rPr>
      </w:pPr>
    </w:p>
    <w:p w14:paraId="0A416373" w14:textId="77777777" w:rsidR="00D5615C" w:rsidRPr="00BB787E" w:rsidRDefault="00D5615C" w:rsidP="00472B99">
      <w:pPr>
        <w:spacing w:after="0" w:line="0" w:lineRule="atLeast"/>
        <w:jc w:val="both"/>
        <w:rPr>
          <w:rFonts w:ascii="Times New Roman" w:eastAsia="Times New Roman" w:hAnsi="Times New Roman" w:cs="Arial"/>
          <w:sz w:val="24"/>
          <w:szCs w:val="24"/>
          <w:lang w:eastAsia="ru-RU"/>
        </w:rPr>
      </w:pPr>
    </w:p>
    <w:p w14:paraId="36F43074" w14:textId="77777777" w:rsidR="00A51758" w:rsidRPr="0040356F" w:rsidRDefault="00A51758" w:rsidP="00A51758">
      <w:pPr>
        <w:widowControl w:val="0"/>
        <w:numPr>
          <w:ilvl w:val="0"/>
          <w:numId w:val="54"/>
        </w:numPr>
        <w:autoSpaceDE w:val="0"/>
        <w:autoSpaceDN w:val="0"/>
        <w:adjustRightInd w:val="0"/>
        <w:spacing w:after="0" w:line="240" w:lineRule="auto"/>
        <w:ind w:left="0" w:right="-55" w:firstLine="0"/>
        <w:contextualSpacing/>
        <w:jc w:val="both"/>
        <w:rPr>
          <w:rFonts w:ascii="Times New Roman" w:eastAsia="Times New Roman" w:hAnsi="Times New Roman"/>
          <w:b/>
          <w:bCs/>
          <w:sz w:val="24"/>
          <w:szCs w:val="24"/>
          <w:lang w:eastAsia="ru-RU"/>
        </w:rPr>
      </w:pPr>
      <w:r w:rsidRPr="0040356F">
        <w:rPr>
          <w:rFonts w:ascii="Times New Roman" w:eastAsia="Times New Roman" w:hAnsi="Times New Roman"/>
          <w:b/>
          <w:bCs/>
          <w:sz w:val="24"/>
          <w:szCs w:val="24"/>
          <w:lang w:eastAsia="ru-RU"/>
        </w:rPr>
        <w:lastRenderedPageBreak/>
        <w:t xml:space="preserve">ПРОЕКТ ДОГОВОРА </w:t>
      </w:r>
    </w:p>
    <w:p w14:paraId="50F39606" w14:textId="77777777" w:rsidR="00A51758" w:rsidRPr="0040356F" w:rsidRDefault="00A51758" w:rsidP="00A51758">
      <w:pPr>
        <w:spacing w:after="0" w:line="240" w:lineRule="auto"/>
        <w:jc w:val="right"/>
        <w:rPr>
          <w:rFonts w:ascii="Times New Roman" w:eastAsia="Times New Roman" w:hAnsi="Times New Roman"/>
          <w:sz w:val="24"/>
          <w:szCs w:val="24"/>
          <w:lang w:eastAsia="ru-RU"/>
        </w:rPr>
      </w:pPr>
    </w:p>
    <w:p w14:paraId="76EB3585" w14:textId="77777777" w:rsidR="00F93FF3" w:rsidRPr="00F93FF3" w:rsidRDefault="00F93FF3" w:rsidP="00F93FF3">
      <w:pPr>
        <w:autoSpaceDE w:val="0"/>
        <w:autoSpaceDN w:val="0"/>
        <w:spacing w:after="0" w:line="240" w:lineRule="auto"/>
        <w:jc w:val="center"/>
        <w:rPr>
          <w:rFonts w:ascii="Times New Roman" w:eastAsia="Times New Roman" w:hAnsi="Times New Roman"/>
          <w:bCs/>
          <w:sz w:val="24"/>
          <w:szCs w:val="24"/>
          <w:lang w:eastAsia="ru-RU"/>
        </w:rPr>
      </w:pPr>
      <w:r w:rsidRPr="00F93FF3">
        <w:rPr>
          <w:rFonts w:ascii="Times New Roman" w:eastAsia="Times New Roman" w:hAnsi="Times New Roman"/>
          <w:b/>
          <w:bCs/>
          <w:sz w:val="24"/>
          <w:szCs w:val="24"/>
          <w:lang w:eastAsia="ru-RU"/>
        </w:rPr>
        <w:t xml:space="preserve">ДОГОВОР </w:t>
      </w:r>
      <w:r w:rsidRPr="00F93FF3">
        <w:rPr>
          <w:rFonts w:ascii="Times New Roman" w:eastAsia="Times New Roman" w:hAnsi="Times New Roman"/>
          <w:bCs/>
          <w:sz w:val="24"/>
          <w:szCs w:val="24"/>
          <w:lang w:eastAsia="ru-RU"/>
        </w:rPr>
        <w:t>№ ______________</w:t>
      </w:r>
    </w:p>
    <w:p w14:paraId="38713810" w14:textId="77777777" w:rsidR="00F93FF3" w:rsidRPr="00F93FF3" w:rsidRDefault="00F93FF3" w:rsidP="00F93FF3">
      <w:pPr>
        <w:autoSpaceDE w:val="0"/>
        <w:autoSpaceDN w:val="0"/>
        <w:spacing w:after="0" w:line="240" w:lineRule="auto"/>
        <w:jc w:val="center"/>
        <w:rPr>
          <w:rFonts w:ascii="Times New Roman" w:eastAsia="Times New Roman" w:hAnsi="Times New Roman"/>
          <w:bCs/>
          <w:sz w:val="24"/>
          <w:szCs w:val="24"/>
          <w:lang w:eastAsia="ru-RU"/>
        </w:rPr>
      </w:pPr>
      <w:r w:rsidRPr="00F93FF3">
        <w:rPr>
          <w:rFonts w:ascii="Times New Roman" w:eastAsia="Times New Roman" w:hAnsi="Times New Roman"/>
          <w:bCs/>
          <w:sz w:val="24"/>
          <w:szCs w:val="24"/>
          <w:lang w:eastAsia="ru-RU"/>
        </w:rPr>
        <w:t>перевозки нефтеналивных грузов</w:t>
      </w:r>
    </w:p>
    <w:p w14:paraId="6A808451" w14:textId="77777777" w:rsidR="00F93FF3" w:rsidRPr="00F93FF3" w:rsidRDefault="00F93FF3" w:rsidP="00F93FF3">
      <w:pPr>
        <w:autoSpaceDE w:val="0"/>
        <w:autoSpaceDN w:val="0"/>
        <w:spacing w:after="0" w:line="240" w:lineRule="auto"/>
        <w:jc w:val="both"/>
        <w:rPr>
          <w:rFonts w:ascii="Times New Roman" w:eastAsia="Times New Roman" w:hAnsi="Times New Roman"/>
          <w:bCs/>
          <w:sz w:val="24"/>
          <w:szCs w:val="24"/>
          <w:lang w:eastAsia="ru-RU"/>
        </w:rPr>
      </w:pPr>
    </w:p>
    <w:p w14:paraId="5F6114B4" w14:textId="77777777" w:rsidR="00F93FF3" w:rsidRPr="00F93FF3" w:rsidRDefault="00F93FF3" w:rsidP="00F93FF3">
      <w:pPr>
        <w:ind w:firstLine="567"/>
        <w:jc w:val="both"/>
        <w:rPr>
          <w:rFonts w:ascii="Times New Roman" w:hAnsi="Times New Roman"/>
          <w:sz w:val="24"/>
          <w:szCs w:val="24"/>
        </w:rPr>
      </w:pPr>
      <w:r w:rsidRPr="00F93FF3">
        <w:rPr>
          <w:rFonts w:ascii="Times New Roman" w:hAnsi="Times New Roman"/>
          <w:sz w:val="24"/>
          <w:szCs w:val="24"/>
        </w:rPr>
        <w:t>г. Якутск</w:t>
      </w:r>
      <w:r w:rsidRPr="00F93FF3">
        <w:rPr>
          <w:rFonts w:ascii="Times New Roman" w:hAnsi="Times New Roman"/>
          <w:sz w:val="24"/>
          <w:szCs w:val="24"/>
        </w:rPr>
        <w:tab/>
      </w:r>
      <w:r w:rsidRPr="00F93FF3">
        <w:rPr>
          <w:rFonts w:ascii="Times New Roman" w:hAnsi="Times New Roman"/>
          <w:sz w:val="24"/>
          <w:szCs w:val="24"/>
        </w:rPr>
        <w:tab/>
      </w:r>
      <w:r w:rsidRPr="00F93FF3">
        <w:rPr>
          <w:rFonts w:ascii="Times New Roman" w:hAnsi="Times New Roman"/>
          <w:sz w:val="24"/>
          <w:szCs w:val="24"/>
        </w:rPr>
        <w:tab/>
      </w:r>
      <w:r w:rsidRPr="00F93FF3">
        <w:rPr>
          <w:rFonts w:ascii="Times New Roman" w:hAnsi="Times New Roman"/>
          <w:sz w:val="24"/>
          <w:szCs w:val="24"/>
        </w:rPr>
        <w:tab/>
      </w:r>
      <w:r w:rsidRPr="00F93FF3">
        <w:rPr>
          <w:rFonts w:ascii="Times New Roman" w:hAnsi="Times New Roman"/>
          <w:sz w:val="24"/>
          <w:szCs w:val="24"/>
        </w:rPr>
        <w:tab/>
      </w:r>
      <w:r w:rsidRPr="00F93FF3">
        <w:rPr>
          <w:rFonts w:ascii="Times New Roman" w:hAnsi="Times New Roman"/>
          <w:sz w:val="24"/>
          <w:szCs w:val="24"/>
        </w:rPr>
        <w:tab/>
        <w:t xml:space="preserve">                                                                                  </w:t>
      </w:r>
      <w:proofErr w:type="gramStart"/>
      <w:r w:rsidRPr="00F93FF3">
        <w:rPr>
          <w:rFonts w:ascii="Times New Roman" w:hAnsi="Times New Roman"/>
          <w:sz w:val="24"/>
          <w:szCs w:val="24"/>
        </w:rPr>
        <w:t xml:space="preserve">   «</w:t>
      </w:r>
      <w:proofErr w:type="gramEnd"/>
      <w:r w:rsidRPr="00F93FF3">
        <w:rPr>
          <w:rFonts w:ascii="Times New Roman" w:hAnsi="Times New Roman"/>
          <w:sz w:val="24"/>
          <w:szCs w:val="24"/>
        </w:rPr>
        <w:t>___» ______________ 20</w:t>
      </w:r>
      <w:r w:rsidRPr="00F93FF3">
        <w:rPr>
          <w:rFonts w:ascii="Times New Roman" w:hAnsi="Times New Roman"/>
          <w:sz w:val="24"/>
          <w:szCs w:val="24"/>
          <w:lang w:val="sah-RU"/>
        </w:rPr>
        <w:t>26</w:t>
      </w:r>
      <w:r w:rsidRPr="00F93FF3">
        <w:rPr>
          <w:rFonts w:ascii="Times New Roman" w:hAnsi="Times New Roman"/>
          <w:sz w:val="24"/>
          <w:szCs w:val="24"/>
        </w:rPr>
        <w:t xml:space="preserve"> г. </w:t>
      </w:r>
    </w:p>
    <w:p w14:paraId="2A643235"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   ______________________________________________________________________________, именуемое в дальнейшем «Перевозчик», в лице __________________________________________, действующего на основании Устава, с одной стороны и </w:t>
      </w:r>
    </w:p>
    <w:p w14:paraId="60E6D58C"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Акционерное общество «</w:t>
      </w:r>
      <w:proofErr w:type="spellStart"/>
      <w:r w:rsidRPr="00F93FF3">
        <w:rPr>
          <w:rFonts w:ascii="Times New Roman" w:hAnsi="Times New Roman"/>
          <w:sz w:val="24"/>
          <w:szCs w:val="24"/>
        </w:rPr>
        <w:t>Саханефтегазсбыт</w:t>
      </w:r>
      <w:proofErr w:type="spellEnd"/>
      <w:r w:rsidRPr="00F93FF3">
        <w:rPr>
          <w:rFonts w:ascii="Times New Roman" w:hAnsi="Times New Roman"/>
          <w:sz w:val="24"/>
          <w:szCs w:val="24"/>
        </w:rPr>
        <w:t xml:space="preserve">», именуемое в дальнейшем «Грузовладелец», в лице </w:t>
      </w:r>
      <w:r w:rsidRPr="00F93FF3">
        <w:rPr>
          <w:rFonts w:ascii="Times New Roman" w:hAnsi="Times New Roman"/>
          <w:sz w:val="24"/>
          <w:szCs w:val="24"/>
          <w:lang w:val="sah-RU"/>
        </w:rPr>
        <w:t>генерального</w:t>
      </w:r>
      <w:r w:rsidRPr="00F93FF3">
        <w:rPr>
          <w:rFonts w:ascii="Times New Roman" w:hAnsi="Times New Roman"/>
          <w:sz w:val="24"/>
          <w:szCs w:val="24"/>
        </w:rPr>
        <w:t xml:space="preserve"> директора Лебедева Виктора Николаевич, действующего на основании Устава, с другой стороны, вместе именуемые Стороны,</w:t>
      </w:r>
    </w:p>
    <w:p w14:paraId="129B41D7"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заключили настоящий Договор по итогам проведенного запроса цен на основании Протокола №__ от _________2026 года о результатах запроса цен, о нижеследующем:</w:t>
      </w:r>
    </w:p>
    <w:p w14:paraId="693990BF" w14:textId="77777777" w:rsidR="00F93FF3" w:rsidRPr="00F93FF3" w:rsidRDefault="00F93FF3" w:rsidP="00F93FF3">
      <w:pPr>
        <w:widowControl w:val="0"/>
        <w:autoSpaceDE w:val="0"/>
        <w:autoSpaceDN w:val="0"/>
        <w:adjustRightInd w:val="0"/>
        <w:spacing w:after="0" w:line="240" w:lineRule="atLeast"/>
        <w:ind w:firstLine="567"/>
        <w:contextualSpacing/>
        <w:jc w:val="both"/>
        <w:rPr>
          <w:rFonts w:ascii="Times New Roman" w:eastAsia="Times New Roman" w:hAnsi="Times New Roman"/>
          <w:sz w:val="24"/>
          <w:szCs w:val="24"/>
          <w:lang w:eastAsia="ru-RU"/>
        </w:rPr>
      </w:pPr>
    </w:p>
    <w:p w14:paraId="6072DFB4" w14:textId="77777777" w:rsidR="00F93FF3" w:rsidRPr="00F93FF3" w:rsidRDefault="00F93FF3" w:rsidP="00F93FF3">
      <w:pPr>
        <w:numPr>
          <w:ilvl w:val="0"/>
          <w:numId w:val="47"/>
        </w:numPr>
        <w:tabs>
          <w:tab w:val="num" w:pos="927"/>
        </w:tabs>
        <w:spacing w:after="0" w:line="240" w:lineRule="atLeast"/>
        <w:ind w:left="0"/>
        <w:jc w:val="center"/>
        <w:rPr>
          <w:rFonts w:ascii="Times New Roman" w:hAnsi="Times New Roman"/>
          <w:b/>
          <w:sz w:val="24"/>
          <w:szCs w:val="24"/>
        </w:rPr>
      </w:pPr>
      <w:r w:rsidRPr="00F93FF3">
        <w:rPr>
          <w:rFonts w:ascii="Times New Roman" w:hAnsi="Times New Roman"/>
          <w:b/>
          <w:sz w:val="24"/>
          <w:szCs w:val="24"/>
        </w:rPr>
        <w:t>ПРЕДМЕТ ДОГОВОРА</w:t>
      </w:r>
    </w:p>
    <w:p w14:paraId="31FCE0F2" w14:textId="77777777" w:rsidR="00F93FF3" w:rsidRPr="00F93FF3" w:rsidRDefault="00F93FF3" w:rsidP="00F93FF3">
      <w:pPr>
        <w:numPr>
          <w:ilvl w:val="1"/>
          <w:numId w:val="47"/>
        </w:numPr>
        <w:autoSpaceDE w:val="0"/>
        <w:autoSpaceDN w:val="0"/>
        <w:adjustRightInd w:val="0"/>
        <w:spacing w:after="0" w:line="240" w:lineRule="atLeast"/>
        <w:ind w:left="0"/>
        <w:jc w:val="both"/>
        <w:outlineLvl w:val="1"/>
        <w:rPr>
          <w:rFonts w:ascii="Times New Roman" w:hAnsi="Times New Roman"/>
          <w:sz w:val="24"/>
          <w:szCs w:val="24"/>
        </w:rPr>
      </w:pPr>
      <w:r w:rsidRPr="00F93FF3">
        <w:rPr>
          <w:rFonts w:ascii="Times New Roman" w:hAnsi="Times New Roman"/>
          <w:sz w:val="24"/>
          <w:szCs w:val="24"/>
        </w:rPr>
        <w:t>Грузовладелец предъявляет Перевозчику в пункте отправления для перевозки водным транспортом нефтепродукты (далее - груз) в количестве согласно Приложение № 1, и обязуется  оплатить Перевозчику стоимость услуг, указанную в п. 4.1 настоящего договора, и своевременно получить груз в пункте назначения, а Перевозчик обязуется своевременно и в сохранности доставить вверенный ему груз в пункт назначения с соблюдением условий его перевозки и  выдать его уполномоченному на получение груза лицу (грузополучателю).</w:t>
      </w:r>
    </w:p>
    <w:p w14:paraId="4D4E749D" w14:textId="77777777" w:rsidR="00F93FF3" w:rsidRPr="00F93FF3" w:rsidRDefault="00F93FF3" w:rsidP="00F93FF3">
      <w:pPr>
        <w:numPr>
          <w:ilvl w:val="1"/>
          <w:numId w:val="47"/>
        </w:numPr>
        <w:autoSpaceDE w:val="0"/>
        <w:autoSpaceDN w:val="0"/>
        <w:adjustRightInd w:val="0"/>
        <w:spacing w:after="0" w:line="240" w:lineRule="atLeast"/>
        <w:ind w:left="0"/>
        <w:jc w:val="both"/>
        <w:outlineLvl w:val="1"/>
        <w:rPr>
          <w:rFonts w:ascii="Times New Roman" w:hAnsi="Times New Roman"/>
          <w:sz w:val="24"/>
          <w:szCs w:val="24"/>
        </w:rPr>
      </w:pPr>
      <w:r w:rsidRPr="00F93FF3">
        <w:rPr>
          <w:rFonts w:ascii="Times New Roman" w:hAnsi="Times New Roman"/>
          <w:sz w:val="24"/>
          <w:szCs w:val="24"/>
        </w:rPr>
        <w:t xml:space="preserve">Пункты отправления и назначения, сроки предъявления и количество грузов приведены в Приложении №1, являющемся неотъемлемой частью настоящего договора и должно быть подписано Сторонами. </w:t>
      </w:r>
    </w:p>
    <w:p w14:paraId="55DC7690" w14:textId="77777777" w:rsidR="00F93FF3" w:rsidRPr="00F93FF3" w:rsidRDefault="00F93FF3" w:rsidP="00F93FF3">
      <w:pPr>
        <w:widowControl w:val="0"/>
        <w:numPr>
          <w:ilvl w:val="1"/>
          <w:numId w:val="47"/>
        </w:numPr>
        <w:autoSpaceDE w:val="0"/>
        <w:autoSpaceDN w:val="0"/>
        <w:adjustRightInd w:val="0"/>
        <w:spacing w:after="0" w:line="240" w:lineRule="atLeast"/>
        <w:contextualSpacing/>
        <w:jc w:val="both"/>
        <w:outlineLvl w:val="1"/>
        <w:rPr>
          <w:rFonts w:ascii="Times New Roman" w:eastAsia="Times New Roman" w:hAnsi="Times New Roman" w:cs="Arial"/>
          <w:sz w:val="24"/>
          <w:szCs w:val="24"/>
          <w:lang w:eastAsia="ru-RU"/>
        </w:rPr>
      </w:pPr>
      <w:r w:rsidRPr="00F93FF3">
        <w:rPr>
          <w:rFonts w:ascii="Times New Roman" w:eastAsia="Times New Roman" w:hAnsi="Times New Roman" w:cs="Arial"/>
          <w:sz w:val="24"/>
          <w:szCs w:val="24"/>
          <w:lang w:eastAsia="ru-RU"/>
        </w:rPr>
        <w:t xml:space="preserve"> Стороны определили период обязательного приема груза к перевозке в период с начала навигации 20</w:t>
      </w:r>
      <w:r w:rsidRPr="00F93FF3">
        <w:rPr>
          <w:rFonts w:ascii="Times New Roman" w:eastAsia="Times New Roman" w:hAnsi="Times New Roman" w:cs="Arial"/>
          <w:sz w:val="24"/>
          <w:szCs w:val="24"/>
          <w:lang w:val="sah-RU" w:eastAsia="ru-RU"/>
        </w:rPr>
        <w:t>26</w:t>
      </w:r>
      <w:r w:rsidRPr="00F93FF3">
        <w:rPr>
          <w:rFonts w:ascii="Times New Roman" w:eastAsia="Times New Roman" w:hAnsi="Times New Roman" w:cs="Arial"/>
          <w:sz w:val="24"/>
          <w:szCs w:val="24"/>
          <w:lang w:eastAsia="ru-RU"/>
        </w:rPr>
        <w:t xml:space="preserve"> года, подтвержденного бюллетенем бассейнового органа управления на внутренних водных путях «Реч-22» на условиях:</w:t>
      </w:r>
    </w:p>
    <w:p w14:paraId="05BD4FC1" w14:textId="77777777" w:rsidR="00F93FF3" w:rsidRPr="00F93FF3" w:rsidRDefault="00F93FF3" w:rsidP="00F93FF3">
      <w:pPr>
        <w:spacing w:line="240" w:lineRule="atLeast"/>
        <w:ind w:left="-141"/>
        <w:jc w:val="both"/>
        <w:outlineLvl w:val="1"/>
        <w:rPr>
          <w:rFonts w:ascii="Times New Roman" w:hAnsi="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3258"/>
        <w:gridCol w:w="3712"/>
      </w:tblGrid>
      <w:tr w:rsidR="00F93FF3" w:rsidRPr="00F93FF3" w14:paraId="780B8D3F" w14:textId="77777777" w:rsidTr="00442041">
        <w:trPr>
          <w:jc w:val="center"/>
        </w:trPr>
        <w:tc>
          <w:tcPr>
            <w:tcW w:w="2239" w:type="dxa"/>
            <w:tcBorders>
              <w:top w:val="single" w:sz="4" w:space="0" w:color="auto"/>
              <w:left w:val="single" w:sz="4" w:space="0" w:color="auto"/>
              <w:bottom w:val="single" w:sz="4" w:space="0" w:color="auto"/>
              <w:right w:val="single" w:sz="4" w:space="0" w:color="auto"/>
            </w:tcBorders>
            <w:hideMark/>
          </w:tcPr>
          <w:p w14:paraId="4AA93FA2"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Пункт приёма груза к перевозке</w:t>
            </w:r>
          </w:p>
        </w:tc>
        <w:tc>
          <w:tcPr>
            <w:tcW w:w="3258" w:type="dxa"/>
            <w:tcBorders>
              <w:top w:val="single" w:sz="4" w:space="0" w:color="auto"/>
              <w:left w:val="single" w:sz="4" w:space="0" w:color="auto"/>
              <w:bottom w:val="single" w:sz="4" w:space="0" w:color="auto"/>
              <w:right w:val="single" w:sz="4" w:space="0" w:color="auto"/>
            </w:tcBorders>
            <w:hideMark/>
          </w:tcPr>
          <w:p w14:paraId="59FAFD3F"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Пункт доставки груза</w:t>
            </w:r>
          </w:p>
        </w:tc>
        <w:tc>
          <w:tcPr>
            <w:tcW w:w="3712" w:type="dxa"/>
            <w:tcBorders>
              <w:top w:val="single" w:sz="4" w:space="0" w:color="auto"/>
              <w:left w:val="single" w:sz="4" w:space="0" w:color="auto"/>
              <w:bottom w:val="single" w:sz="4" w:space="0" w:color="auto"/>
              <w:right w:val="single" w:sz="4" w:space="0" w:color="auto"/>
            </w:tcBorders>
            <w:hideMark/>
          </w:tcPr>
          <w:p w14:paraId="0CD23A19" w14:textId="77777777" w:rsidR="00F93FF3" w:rsidRPr="00F93FF3" w:rsidRDefault="00F93FF3" w:rsidP="00F93FF3">
            <w:pPr>
              <w:autoSpaceDE w:val="0"/>
              <w:autoSpaceDN w:val="0"/>
              <w:adjustRightInd w:val="0"/>
              <w:spacing w:after="0" w:line="240" w:lineRule="atLeast"/>
              <w:ind w:left="34" w:firstLine="27"/>
              <w:outlineLvl w:val="1"/>
              <w:rPr>
                <w:rFonts w:ascii="Times New Roman" w:hAnsi="Times New Roman"/>
                <w:sz w:val="24"/>
                <w:szCs w:val="24"/>
              </w:rPr>
            </w:pPr>
            <w:r w:rsidRPr="00F93FF3">
              <w:rPr>
                <w:rFonts w:ascii="Times New Roman" w:hAnsi="Times New Roman"/>
                <w:sz w:val="24"/>
                <w:szCs w:val="24"/>
              </w:rPr>
              <w:t>Дата окончания обязательного приема груза к перевозке 2026 г.</w:t>
            </w:r>
          </w:p>
        </w:tc>
      </w:tr>
      <w:tr w:rsidR="00F93FF3" w:rsidRPr="00F93FF3" w14:paraId="62E25AE6" w14:textId="77777777" w:rsidTr="00442041">
        <w:trPr>
          <w:jc w:val="center"/>
        </w:trPr>
        <w:tc>
          <w:tcPr>
            <w:tcW w:w="2239" w:type="dxa"/>
            <w:tcBorders>
              <w:top w:val="single" w:sz="4" w:space="0" w:color="auto"/>
              <w:left w:val="single" w:sz="4" w:space="0" w:color="auto"/>
              <w:bottom w:val="single" w:sz="4" w:space="0" w:color="auto"/>
              <w:right w:val="single" w:sz="4" w:space="0" w:color="auto"/>
            </w:tcBorders>
            <w:hideMark/>
          </w:tcPr>
          <w:p w14:paraId="6E36A49E"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Усть-Кут</w:t>
            </w:r>
          </w:p>
        </w:tc>
        <w:tc>
          <w:tcPr>
            <w:tcW w:w="3258" w:type="dxa"/>
            <w:tcBorders>
              <w:top w:val="single" w:sz="4" w:space="0" w:color="auto"/>
              <w:left w:val="single" w:sz="4" w:space="0" w:color="auto"/>
              <w:bottom w:val="single" w:sz="4" w:space="0" w:color="auto"/>
              <w:right w:val="single" w:sz="4" w:space="0" w:color="auto"/>
            </w:tcBorders>
            <w:hideMark/>
          </w:tcPr>
          <w:p w14:paraId="41562F9E"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Витим</w:t>
            </w:r>
          </w:p>
        </w:tc>
        <w:tc>
          <w:tcPr>
            <w:tcW w:w="3712" w:type="dxa"/>
            <w:tcBorders>
              <w:top w:val="single" w:sz="4" w:space="0" w:color="auto"/>
              <w:left w:val="single" w:sz="4" w:space="0" w:color="auto"/>
              <w:bottom w:val="single" w:sz="4" w:space="0" w:color="auto"/>
              <w:right w:val="single" w:sz="4" w:space="0" w:color="auto"/>
            </w:tcBorders>
            <w:hideMark/>
          </w:tcPr>
          <w:p w14:paraId="226DA1BB"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25 сентября</w:t>
            </w:r>
          </w:p>
        </w:tc>
      </w:tr>
      <w:tr w:rsidR="00F93FF3" w:rsidRPr="00F93FF3" w14:paraId="5480AE1F" w14:textId="77777777" w:rsidTr="00442041">
        <w:trPr>
          <w:jc w:val="center"/>
        </w:trPr>
        <w:tc>
          <w:tcPr>
            <w:tcW w:w="2239" w:type="dxa"/>
            <w:tcBorders>
              <w:top w:val="single" w:sz="4" w:space="0" w:color="auto"/>
              <w:left w:val="single" w:sz="4" w:space="0" w:color="auto"/>
              <w:bottom w:val="single" w:sz="4" w:space="0" w:color="auto"/>
              <w:right w:val="single" w:sz="4" w:space="0" w:color="auto"/>
            </w:tcBorders>
            <w:hideMark/>
          </w:tcPr>
          <w:p w14:paraId="20C60CD6"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Усть-Кут</w:t>
            </w:r>
          </w:p>
        </w:tc>
        <w:tc>
          <w:tcPr>
            <w:tcW w:w="3258" w:type="dxa"/>
            <w:tcBorders>
              <w:top w:val="single" w:sz="4" w:space="0" w:color="auto"/>
              <w:left w:val="single" w:sz="4" w:space="0" w:color="auto"/>
              <w:bottom w:val="single" w:sz="4" w:space="0" w:color="auto"/>
              <w:right w:val="single" w:sz="4" w:space="0" w:color="auto"/>
            </w:tcBorders>
            <w:hideMark/>
          </w:tcPr>
          <w:p w14:paraId="68E73B1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Ленск</w:t>
            </w:r>
          </w:p>
        </w:tc>
        <w:tc>
          <w:tcPr>
            <w:tcW w:w="3712" w:type="dxa"/>
            <w:tcBorders>
              <w:top w:val="single" w:sz="4" w:space="0" w:color="auto"/>
              <w:left w:val="single" w:sz="4" w:space="0" w:color="auto"/>
              <w:bottom w:val="single" w:sz="4" w:space="0" w:color="auto"/>
              <w:right w:val="single" w:sz="4" w:space="0" w:color="auto"/>
            </w:tcBorders>
            <w:hideMark/>
          </w:tcPr>
          <w:p w14:paraId="09D1E667"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25 сентября</w:t>
            </w:r>
          </w:p>
        </w:tc>
      </w:tr>
      <w:tr w:rsidR="00F93FF3" w:rsidRPr="00F93FF3" w14:paraId="7671BC00" w14:textId="77777777" w:rsidTr="00442041">
        <w:trPr>
          <w:jc w:val="center"/>
        </w:trPr>
        <w:tc>
          <w:tcPr>
            <w:tcW w:w="2239" w:type="dxa"/>
            <w:tcBorders>
              <w:top w:val="single" w:sz="4" w:space="0" w:color="auto"/>
              <w:left w:val="single" w:sz="4" w:space="0" w:color="auto"/>
              <w:bottom w:val="single" w:sz="4" w:space="0" w:color="auto"/>
              <w:right w:val="single" w:sz="4" w:space="0" w:color="auto"/>
            </w:tcBorders>
            <w:hideMark/>
          </w:tcPr>
          <w:p w14:paraId="67A4B7A5"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Усть-Кут</w:t>
            </w:r>
          </w:p>
        </w:tc>
        <w:tc>
          <w:tcPr>
            <w:tcW w:w="3258" w:type="dxa"/>
            <w:tcBorders>
              <w:top w:val="single" w:sz="4" w:space="0" w:color="auto"/>
              <w:left w:val="single" w:sz="4" w:space="0" w:color="auto"/>
              <w:bottom w:val="single" w:sz="4" w:space="0" w:color="auto"/>
              <w:right w:val="single" w:sz="4" w:space="0" w:color="auto"/>
            </w:tcBorders>
            <w:hideMark/>
          </w:tcPr>
          <w:p w14:paraId="352633B9"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proofErr w:type="spellStart"/>
            <w:r w:rsidRPr="00F93FF3">
              <w:rPr>
                <w:rFonts w:ascii="Times New Roman" w:hAnsi="Times New Roman"/>
                <w:sz w:val="24"/>
                <w:szCs w:val="24"/>
              </w:rPr>
              <w:t>Олёкминск</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159B0093"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15 сентября</w:t>
            </w:r>
          </w:p>
        </w:tc>
      </w:tr>
    </w:tbl>
    <w:p w14:paraId="04463979" w14:textId="77777777" w:rsidR="00F93FF3" w:rsidRPr="00F93FF3" w:rsidRDefault="00F93FF3" w:rsidP="00F93FF3">
      <w:pPr>
        <w:autoSpaceDE w:val="0"/>
        <w:autoSpaceDN w:val="0"/>
        <w:adjustRightInd w:val="0"/>
        <w:spacing w:after="0" w:line="240" w:lineRule="atLeast"/>
        <w:ind w:left="786"/>
        <w:jc w:val="both"/>
        <w:outlineLvl w:val="1"/>
        <w:rPr>
          <w:rFonts w:ascii="Times New Roman" w:hAnsi="Times New Roman"/>
          <w:sz w:val="24"/>
          <w:szCs w:val="24"/>
        </w:rPr>
      </w:pPr>
    </w:p>
    <w:p w14:paraId="151798F9" w14:textId="77777777" w:rsidR="00F93FF3" w:rsidRPr="00F93FF3" w:rsidRDefault="00F93FF3" w:rsidP="00F93FF3">
      <w:pPr>
        <w:numPr>
          <w:ilvl w:val="1"/>
          <w:numId w:val="44"/>
        </w:numPr>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 xml:space="preserve"> Стороны определили следующие сроки доставки груза: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2"/>
        <w:gridCol w:w="3258"/>
        <w:gridCol w:w="3854"/>
      </w:tblGrid>
      <w:tr w:rsidR="00F93FF3" w:rsidRPr="00F93FF3" w14:paraId="448231E7" w14:textId="77777777" w:rsidTr="00442041">
        <w:trPr>
          <w:jc w:val="center"/>
        </w:trPr>
        <w:tc>
          <w:tcPr>
            <w:tcW w:w="2102" w:type="dxa"/>
            <w:tcBorders>
              <w:top w:val="single" w:sz="4" w:space="0" w:color="auto"/>
              <w:left w:val="single" w:sz="4" w:space="0" w:color="auto"/>
              <w:bottom w:val="single" w:sz="4" w:space="0" w:color="auto"/>
              <w:right w:val="single" w:sz="4" w:space="0" w:color="auto"/>
            </w:tcBorders>
            <w:hideMark/>
          </w:tcPr>
          <w:p w14:paraId="45543CE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Пункт приёма груза к перевозке</w:t>
            </w:r>
          </w:p>
        </w:tc>
        <w:tc>
          <w:tcPr>
            <w:tcW w:w="3258" w:type="dxa"/>
            <w:tcBorders>
              <w:top w:val="single" w:sz="4" w:space="0" w:color="auto"/>
              <w:left w:val="single" w:sz="4" w:space="0" w:color="auto"/>
              <w:bottom w:val="single" w:sz="4" w:space="0" w:color="auto"/>
              <w:right w:val="single" w:sz="4" w:space="0" w:color="auto"/>
            </w:tcBorders>
            <w:hideMark/>
          </w:tcPr>
          <w:p w14:paraId="4BB16FD0"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Пункт доставки груза</w:t>
            </w:r>
          </w:p>
        </w:tc>
        <w:tc>
          <w:tcPr>
            <w:tcW w:w="3854" w:type="dxa"/>
            <w:tcBorders>
              <w:top w:val="single" w:sz="4" w:space="0" w:color="auto"/>
              <w:left w:val="single" w:sz="4" w:space="0" w:color="auto"/>
              <w:bottom w:val="single" w:sz="4" w:space="0" w:color="auto"/>
              <w:right w:val="single" w:sz="4" w:space="0" w:color="auto"/>
            </w:tcBorders>
            <w:hideMark/>
          </w:tcPr>
          <w:p w14:paraId="711B6F1A"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Максимальный срок перевозки груза, исчисляемый  с даты приема груза для перевозки</w:t>
            </w:r>
          </w:p>
        </w:tc>
      </w:tr>
      <w:tr w:rsidR="00F93FF3" w:rsidRPr="00F93FF3" w14:paraId="19EFF138" w14:textId="77777777" w:rsidTr="00442041">
        <w:trPr>
          <w:jc w:val="center"/>
        </w:trPr>
        <w:tc>
          <w:tcPr>
            <w:tcW w:w="2102" w:type="dxa"/>
            <w:tcBorders>
              <w:top w:val="single" w:sz="4" w:space="0" w:color="auto"/>
              <w:left w:val="single" w:sz="4" w:space="0" w:color="auto"/>
              <w:bottom w:val="single" w:sz="4" w:space="0" w:color="auto"/>
              <w:right w:val="single" w:sz="4" w:space="0" w:color="auto"/>
            </w:tcBorders>
          </w:tcPr>
          <w:p w14:paraId="51C155B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Усть-Кут</w:t>
            </w:r>
          </w:p>
        </w:tc>
        <w:tc>
          <w:tcPr>
            <w:tcW w:w="3258" w:type="dxa"/>
            <w:tcBorders>
              <w:top w:val="single" w:sz="4" w:space="0" w:color="auto"/>
              <w:left w:val="single" w:sz="4" w:space="0" w:color="auto"/>
              <w:bottom w:val="single" w:sz="4" w:space="0" w:color="auto"/>
              <w:right w:val="single" w:sz="4" w:space="0" w:color="auto"/>
            </w:tcBorders>
          </w:tcPr>
          <w:p w14:paraId="01013AED"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Витим</w:t>
            </w:r>
          </w:p>
        </w:tc>
        <w:tc>
          <w:tcPr>
            <w:tcW w:w="3854" w:type="dxa"/>
            <w:tcBorders>
              <w:top w:val="single" w:sz="4" w:space="0" w:color="auto"/>
              <w:left w:val="single" w:sz="4" w:space="0" w:color="auto"/>
              <w:bottom w:val="single" w:sz="4" w:space="0" w:color="auto"/>
              <w:right w:val="single" w:sz="4" w:space="0" w:color="auto"/>
            </w:tcBorders>
          </w:tcPr>
          <w:p w14:paraId="273E3E7C"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 суток</w:t>
            </w:r>
          </w:p>
        </w:tc>
      </w:tr>
      <w:tr w:rsidR="00F93FF3" w:rsidRPr="00F93FF3" w14:paraId="241B6F1B" w14:textId="77777777" w:rsidTr="00442041">
        <w:trPr>
          <w:jc w:val="center"/>
        </w:trPr>
        <w:tc>
          <w:tcPr>
            <w:tcW w:w="2102" w:type="dxa"/>
            <w:tcBorders>
              <w:top w:val="single" w:sz="4" w:space="0" w:color="auto"/>
              <w:left w:val="single" w:sz="4" w:space="0" w:color="auto"/>
              <w:bottom w:val="single" w:sz="4" w:space="0" w:color="auto"/>
              <w:right w:val="single" w:sz="4" w:space="0" w:color="auto"/>
            </w:tcBorders>
            <w:hideMark/>
          </w:tcPr>
          <w:p w14:paraId="2505ABFA"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Усть-Кут</w:t>
            </w:r>
          </w:p>
        </w:tc>
        <w:tc>
          <w:tcPr>
            <w:tcW w:w="3258" w:type="dxa"/>
            <w:tcBorders>
              <w:top w:val="single" w:sz="4" w:space="0" w:color="auto"/>
              <w:left w:val="single" w:sz="4" w:space="0" w:color="auto"/>
              <w:bottom w:val="single" w:sz="4" w:space="0" w:color="auto"/>
              <w:right w:val="single" w:sz="4" w:space="0" w:color="auto"/>
            </w:tcBorders>
            <w:hideMark/>
          </w:tcPr>
          <w:p w14:paraId="65A3619C" w14:textId="77777777" w:rsidR="00F93FF3" w:rsidRPr="00F93FF3" w:rsidRDefault="00F93FF3" w:rsidP="00F93FF3">
            <w:pPr>
              <w:autoSpaceDE w:val="0"/>
              <w:autoSpaceDN w:val="0"/>
              <w:adjustRightInd w:val="0"/>
              <w:spacing w:after="0" w:line="240" w:lineRule="atLeast"/>
              <w:ind w:left="351" w:firstLine="75"/>
              <w:jc w:val="both"/>
              <w:outlineLvl w:val="1"/>
              <w:rPr>
                <w:rFonts w:ascii="Times New Roman" w:hAnsi="Times New Roman"/>
                <w:sz w:val="24"/>
                <w:szCs w:val="24"/>
              </w:rPr>
            </w:pPr>
            <w:r w:rsidRPr="00F93FF3">
              <w:rPr>
                <w:rFonts w:ascii="Times New Roman" w:hAnsi="Times New Roman"/>
                <w:sz w:val="24"/>
                <w:szCs w:val="24"/>
              </w:rPr>
              <w:t>Ленск</w:t>
            </w:r>
          </w:p>
        </w:tc>
        <w:tc>
          <w:tcPr>
            <w:tcW w:w="3854" w:type="dxa"/>
            <w:tcBorders>
              <w:top w:val="single" w:sz="4" w:space="0" w:color="auto"/>
              <w:left w:val="single" w:sz="4" w:space="0" w:color="auto"/>
              <w:bottom w:val="single" w:sz="4" w:space="0" w:color="auto"/>
              <w:right w:val="single" w:sz="4" w:space="0" w:color="auto"/>
            </w:tcBorders>
            <w:hideMark/>
          </w:tcPr>
          <w:p w14:paraId="47E4805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 суток</w:t>
            </w:r>
          </w:p>
        </w:tc>
      </w:tr>
      <w:tr w:rsidR="00F93FF3" w:rsidRPr="00F93FF3" w14:paraId="6FECEE78" w14:textId="77777777" w:rsidTr="00442041">
        <w:trPr>
          <w:jc w:val="center"/>
        </w:trPr>
        <w:tc>
          <w:tcPr>
            <w:tcW w:w="2102" w:type="dxa"/>
            <w:tcBorders>
              <w:top w:val="single" w:sz="4" w:space="0" w:color="auto"/>
              <w:left w:val="single" w:sz="4" w:space="0" w:color="auto"/>
              <w:bottom w:val="single" w:sz="4" w:space="0" w:color="auto"/>
              <w:right w:val="single" w:sz="4" w:space="0" w:color="auto"/>
            </w:tcBorders>
            <w:hideMark/>
          </w:tcPr>
          <w:p w14:paraId="4B8223D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Усть-Кут</w:t>
            </w:r>
          </w:p>
        </w:tc>
        <w:tc>
          <w:tcPr>
            <w:tcW w:w="3258" w:type="dxa"/>
            <w:tcBorders>
              <w:top w:val="single" w:sz="4" w:space="0" w:color="auto"/>
              <w:left w:val="single" w:sz="4" w:space="0" w:color="auto"/>
              <w:bottom w:val="single" w:sz="4" w:space="0" w:color="auto"/>
              <w:right w:val="single" w:sz="4" w:space="0" w:color="auto"/>
            </w:tcBorders>
            <w:hideMark/>
          </w:tcPr>
          <w:p w14:paraId="5AA4EDEE" w14:textId="77777777" w:rsidR="00F93FF3" w:rsidRPr="00F93FF3" w:rsidRDefault="00F93FF3" w:rsidP="00F93FF3">
            <w:pPr>
              <w:autoSpaceDE w:val="0"/>
              <w:autoSpaceDN w:val="0"/>
              <w:adjustRightInd w:val="0"/>
              <w:spacing w:after="0" w:line="240" w:lineRule="atLeast"/>
              <w:ind w:left="351" w:firstLine="75"/>
              <w:jc w:val="both"/>
              <w:outlineLvl w:val="1"/>
              <w:rPr>
                <w:rFonts w:ascii="Times New Roman" w:hAnsi="Times New Roman"/>
                <w:sz w:val="24"/>
                <w:szCs w:val="24"/>
              </w:rPr>
            </w:pPr>
            <w:proofErr w:type="spellStart"/>
            <w:r w:rsidRPr="00F93FF3">
              <w:rPr>
                <w:rFonts w:ascii="Times New Roman" w:hAnsi="Times New Roman"/>
                <w:sz w:val="24"/>
                <w:szCs w:val="24"/>
              </w:rPr>
              <w:t>Олёкминск</w:t>
            </w:r>
            <w:proofErr w:type="spellEnd"/>
          </w:p>
        </w:tc>
        <w:tc>
          <w:tcPr>
            <w:tcW w:w="3854" w:type="dxa"/>
            <w:tcBorders>
              <w:top w:val="single" w:sz="4" w:space="0" w:color="auto"/>
              <w:left w:val="single" w:sz="4" w:space="0" w:color="auto"/>
              <w:bottom w:val="single" w:sz="4" w:space="0" w:color="auto"/>
              <w:right w:val="single" w:sz="4" w:space="0" w:color="auto"/>
            </w:tcBorders>
            <w:hideMark/>
          </w:tcPr>
          <w:p w14:paraId="0448979C"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7 суток</w:t>
            </w:r>
          </w:p>
        </w:tc>
      </w:tr>
    </w:tbl>
    <w:p w14:paraId="6E4BA6C4" w14:textId="77777777" w:rsidR="00F93FF3" w:rsidRPr="00F93FF3" w:rsidRDefault="00F93FF3" w:rsidP="00F93FF3">
      <w:pPr>
        <w:autoSpaceDE w:val="0"/>
        <w:autoSpaceDN w:val="0"/>
        <w:adjustRightInd w:val="0"/>
        <w:spacing w:after="0" w:line="240" w:lineRule="atLeast"/>
        <w:jc w:val="both"/>
        <w:outlineLvl w:val="1"/>
        <w:rPr>
          <w:rFonts w:ascii="Times New Roman" w:hAnsi="Times New Roman"/>
          <w:sz w:val="24"/>
          <w:szCs w:val="24"/>
        </w:rPr>
      </w:pPr>
    </w:p>
    <w:p w14:paraId="6749A576" w14:textId="77777777" w:rsidR="00F93FF3" w:rsidRPr="00F93FF3" w:rsidRDefault="00F93FF3" w:rsidP="00F93FF3">
      <w:pPr>
        <w:numPr>
          <w:ilvl w:val="0"/>
          <w:numId w:val="47"/>
        </w:numPr>
        <w:spacing w:after="0" w:line="240" w:lineRule="atLeast"/>
        <w:ind w:left="0"/>
        <w:contextualSpacing/>
        <w:jc w:val="center"/>
        <w:rPr>
          <w:rFonts w:ascii="Times New Roman" w:eastAsia="Times New Roman" w:hAnsi="Times New Roman"/>
          <w:b/>
          <w:sz w:val="24"/>
          <w:szCs w:val="24"/>
          <w:lang w:eastAsia="ru-RU"/>
        </w:rPr>
      </w:pPr>
      <w:r w:rsidRPr="00F93FF3">
        <w:rPr>
          <w:rFonts w:ascii="Times New Roman" w:eastAsia="Times New Roman" w:hAnsi="Times New Roman"/>
          <w:b/>
          <w:sz w:val="24"/>
          <w:szCs w:val="24"/>
          <w:lang w:eastAsia="ru-RU"/>
        </w:rPr>
        <w:t>ПОРЯДОК ОСУЩЕСТВЛЕНИЯ ПЕРЕВОЗКИ</w:t>
      </w:r>
    </w:p>
    <w:p w14:paraId="0F5D8E3D" w14:textId="77777777" w:rsidR="00F93FF3" w:rsidRPr="00F93FF3" w:rsidRDefault="00F93FF3" w:rsidP="00F93FF3">
      <w:pPr>
        <w:spacing w:after="0" w:line="240" w:lineRule="atLeast"/>
        <w:ind w:firstLine="567"/>
        <w:jc w:val="center"/>
        <w:rPr>
          <w:rFonts w:ascii="Times New Roman" w:hAnsi="Times New Roman"/>
          <w:b/>
          <w:sz w:val="24"/>
          <w:szCs w:val="24"/>
        </w:rPr>
      </w:pPr>
      <w:r w:rsidRPr="00F93FF3">
        <w:rPr>
          <w:rFonts w:ascii="Times New Roman" w:hAnsi="Times New Roman"/>
          <w:b/>
          <w:sz w:val="24"/>
          <w:szCs w:val="24"/>
        </w:rPr>
        <w:t>И ОБЯЗАННОСТИ СТОРОН</w:t>
      </w:r>
    </w:p>
    <w:p w14:paraId="132682FE" w14:textId="77777777" w:rsidR="00F93FF3" w:rsidRPr="00F93FF3" w:rsidRDefault="00F93FF3" w:rsidP="00F93FF3">
      <w:pPr>
        <w:numPr>
          <w:ilvl w:val="1"/>
          <w:numId w:val="48"/>
        </w:numPr>
        <w:spacing w:after="0" w:line="240" w:lineRule="atLeast"/>
        <w:ind w:left="0" w:firstLine="567"/>
        <w:contextualSpacing/>
        <w:jc w:val="both"/>
        <w:rPr>
          <w:rFonts w:ascii="Times New Roman" w:eastAsia="Times New Roman" w:hAnsi="Times New Roman"/>
          <w:sz w:val="24"/>
          <w:szCs w:val="24"/>
          <w:lang w:eastAsia="ru-RU"/>
        </w:rPr>
      </w:pPr>
      <w:r w:rsidRPr="00F93FF3">
        <w:rPr>
          <w:rFonts w:ascii="Times New Roman" w:eastAsia="Times New Roman" w:hAnsi="Times New Roman"/>
          <w:sz w:val="24"/>
          <w:szCs w:val="24"/>
          <w:lang w:eastAsia="ru-RU"/>
        </w:rPr>
        <w:t xml:space="preserve">Предъявление и прием грузов к перевозке, оформление транспортных документов, перевозка и выдача груза осуществляется в соответствии с ГК РФ, КВВТ РФ и иными нормативно-правовыми актами Российской Федерации, обязательными к применению для сторон настоящего договора. В случае возникновения споров, по вопросам, не урегулированным вышеуказанными нормативными актами и настоящим договором, стороны условились руководствоваться Правилами перевозок грузов, утвержденными Департаментом речного транспорта  МТ РФ (далее - Правила перевозок грузов), судо-часовыми нормами загрузки-разгрузки судов, утвержденными Департаментом речного транспорта Министерством транспорта РФ (с изменением и </w:t>
      </w:r>
      <w:r w:rsidRPr="00F93FF3">
        <w:rPr>
          <w:rFonts w:ascii="Times New Roman" w:eastAsia="Times New Roman" w:hAnsi="Times New Roman"/>
          <w:sz w:val="24"/>
          <w:szCs w:val="24"/>
          <w:lang w:eastAsia="ru-RU"/>
        </w:rPr>
        <w:lastRenderedPageBreak/>
        <w:t xml:space="preserve">дополнениями по состоянию на 01.09.1994г.) (далее - Судо-часовые нормы) (Приложение №4), при этом  </w:t>
      </w:r>
      <w:r w:rsidRPr="00F93FF3">
        <w:rPr>
          <w:rFonts w:ascii="Times New Roman" w:eastAsia="Times New Roman" w:hAnsi="Times New Roman"/>
          <w:i/>
          <w:sz w:val="24"/>
          <w:szCs w:val="24"/>
          <w:lang w:eastAsia="ru-RU"/>
        </w:rPr>
        <w:t>Грузовладелец</w:t>
      </w:r>
      <w:r w:rsidRPr="00F93FF3">
        <w:rPr>
          <w:rFonts w:ascii="Times New Roman" w:eastAsia="Times New Roman" w:hAnsi="Times New Roman"/>
          <w:sz w:val="24"/>
          <w:szCs w:val="24"/>
          <w:lang w:eastAsia="ru-RU"/>
        </w:rPr>
        <w:t xml:space="preserve"> подтверждает, что был надлежащим образом ознакомлен с перечисленными документами  до подписания настоящего договора.</w:t>
      </w:r>
    </w:p>
    <w:p w14:paraId="477C1307" w14:textId="77777777" w:rsidR="00F93FF3" w:rsidRPr="00F93FF3" w:rsidRDefault="00F93FF3" w:rsidP="00F93FF3">
      <w:pPr>
        <w:numPr>
          <w:ilvl w:val="1"/>
          <w:numId w:val="48"/>
        </w:numPr>
        <w:spacing w:after="0" w:line="240" w:lineRule="atLeast"/>
        <w:ind w:left="0" w:firstLine="567"/>
        <w:contextualSpacing/>
        <w:jc w:val="both"/>
        <w:rPr>
          <w:rFonts w:ascii="Times New Roman" w:eastAsia="Times New Roman" w:hAnsi="Times New Roman"/>
          <w:sz w:val="24"/>
          <w:szCs w:val="24"/>
          <w:lang w:eastAsia="ru-RU"/>
        </w:rPr>
      </w:pPr>
      <w:r w:rsidRPr="00F93FF3">
        <w:rPr>
          <w:rFonts w:ascii="Times New Roman" w:eastAsia="Times New Roman" w:hAnsi="Times New Roman"/>
          <w:i/>
          <w:sz w:val="24"/>
          <w:szCs w:val="24"/>
          <w:lang w:eastAsia="ru-RU"/>
        </w:rPr>
        <w:t>Перевозчик</w:t>
      </w:r>
      <w:r w:rsidRPr="00F93FF3">
        <w:rPr>
          <w:rFonts w:ascii="Times New Roman" w:eastAsia="Times New Roman" w:hAnsi="Times New Roman"/>
          <w:sz w:val="24"/>
          <w:szCs w:val="24"/>
          <w:lang w:eastAsia="ru-RU"/>
        </w:rPr>
        <w:t xml:space="preserve"> во исполнение настоящего договора в соответствие с заявкой </w:t>
      </w:r>
      <w:r w:rsidRPr="00F93FF3">
        <w:rPr>
          <w:rFonts w:ascii="Times New Roman" w:eastAsia="Times New Roman" w:hAnsi="Times New Roman"/>
          <w:i/>
          <w:sz w:val="24"/>
          <w:szCs w:val="24"/>
          <w:lang w:eastAsia="ru-RU"/>
        </w:rPr>
        <w:t>Грузовладельца</w:t>
      </w:r>
      <w:r w:rsidRPr="00F93FF3">
        <w:rPr>
          <w:rFonts w:ascii="Times New Roman" w:eastAsia="Times New Roman" w:hAnsi="Times New Roman"/>
          <w:sz w:val="24"/>
          <w:szCs w:val="24"/>
          <w:lang w:eastAsia="ru-RU"/>
        </w:rPr>
        <w:t xml:space="preserve">, содержащей сведения о наличии готовых к отгрузке нефтепродуктов или их прибытии с указанием даты и времени готовности к началу грузовых операций по перекачке, количеству и ассортименту нефтепродуктов, предъявляемых к перевозке, обеспечивает подачу танкеров под погрузку. </w:t>
      </w:r>
      <w:r w:rsidRPr="00F93FF3">
        <w:rPr>
          <w:rFonts w:ascii="Times New Roman" w:eastAsia="Times New Roman" w:hAnsi="Times New Roman"/>
          <w:i/>
          <w:sz w:val="24"/>
          <w:szCs w:val="24"/>
          <w:lang w:eastAsia="ru-RU"/>
        </w:rPr>
        <w:t>Перевозчик</w:t>
      </w:r>
      <w:r w:rsidRPr="00F93FF3">
        <w:rPr>
          <w:rFonts w:ascii="Times New Roman" w:eastAsia="Times New Roman" w:hAnsi="Times New Roman"/>
          <w:sz w:val="24"/>
          <w:szCs w:val="24"/>
          <w:lang w:eastAsia="ru-RU"/>
        </w:rPr>
        <w:t xml:space="preserve"> информирует </w:t>
      </w:r>
      <w:r w:rsidRPr="00F93FF3">
        <w:rPr>
          <w:rFonts w:ascii="Times New Roman" w:eastAsia="Times New Roman" w:hAnsi="Times New Roman"/>
          <w:i/>
          <w:sz w:val="24"/>
          <w:szCs w:val="24"/>
          <w:lang w:eastAsia="ru-RU"/>
        </w:rPr>
        <w:t>Грузовладельца</w:t>
      </w:r>
      <w:r w:rsidRPr="00F93FF3">
        <w:rPr>
          <w:rFonts w:ascii="Times New Roman" w:eastAsia="Times New Roman" w:hAnsi="Times New Roman"/>
          <w:sz w:val="24"/>
          <w:szCs w:val="24"/>
          <w:lang w:eastAsia="ru-RU"/>
        </w:rPr>
        <w:t xml:space="preserve"> о подходе танкеров под погрузку за </w:t>
      </w:r>
      <w:r w:rsidRPr="00F93FF3">
        <w:rPr>
          <w:rFonts w:ascii="Times New Roman" w:eastAsia="Times New Roman" w:hAnsi="Times New Roman"/>
          <w:sz w:val="24"/>
          <w:szCs w:val="24"/>
          <w:lang w:val="sah-RU" w:eastAsia="ru-RU"/>
        </w:rPr>
        <w:t>3 (трое) суток и уточняет их время прибытия за одни сутки</w:t>
      </w:r>
      <w:r w:rsidRPr="00F93FF3">
        <w:rPr>
          <w:rFonts w:ascii="Times New Roman" w:eastAsia="Times New Roman" w:hAnsi="Times New Roman"/>
          <w:sz w:val="24"/>
          <w:szCs w:val="24"/>
          <w:lang w:eastAsia="ru-RU"/>
        </w:rPr>
        <w:t xml:space="preserve">. Уведомление направляется в адрес Грузовладельца посредством электронной, факсимильной связи для своевременного информирования. Электронная почта: </w:t>
      </w:r>
      <w:hyperlink r:id="rId13" w:history="1">
        <w:r w:rsidRPr="00F93FF3">
          <w:rPr>
            <w:rFonts w:ascii="Times New Roman" w:eastAsia="Times New Roman" w:hAnsi="Times New Roman"/>
            <w:color w:val="0000FF"/>
            <w:sz w:val="24"/>
            <w:szCs w:val="24"/>
            <w:u w:val="single"/>
            <w:lang w:val="en-US" w:eastAsia="ru-RU"/>
          </w:rPr>
          <w:t>aaa</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ynp</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ru</w:t>
        </w:r>
      </w:hyperlink>
      <w:r w:rsidRPr="00F93FF3">
        <w:rPr>
          <w:rFonts w:ascii="Times New Roman" w:eastAsia="Times New Roman" w:hAnsi="Times New Roman"/>
          <w:sz w:val="24"/>
          <w:szCs w:val="24"/>
          <w:lang w:eastAsia="ru-RU"/>
        </w:rPr>
        <w:t xml:space="preserve">, </w:t>
      </w:r>
      <w:hyperlink r:id="rId14" w:history="1">
        <w:r w:rsidRPr="00F93FF3">
          <w:rPr>
            <w:rFonts w:ascii="Times New Roman" w:eastAsia="Times New Roman" w:hAnsi="Times New Roman"/>
            <w:color w:val="0000FF"/>
            <w:sz w:val="24"/>
            <w:szCs w:val="24"/>
            <w:u w:val="single"/>
            <w:lang w:val="en-US" w:eastAsia="ru-RU"/>
          </w:rPr>
          <w:t>paa</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ynp</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ru</w:t>
        </w:r>
      </w:hyperlink>
      <w:r w:rsidRPr="00F93FF3">
        <w:rPr>
          <w:rFonts w:ascii="Times New Roman" w:eastAsia="Times New Roman" w:hAnsi="Times New Roman"/>
          <w:sz w:val="24"/>
          <w:szCs w:val="24"/>
          <w:lang w:eastAsia="ru-RU"/>
        </w:rPr>
        <w:t xml:space="preserve">, </w:t>
      </w:r>
      <w:hyperlink r:id="rId15" w:history="1">
        <w:r w:rsidRPr="00F93FF3">
          <w:rPr>
            <w:rFonts w:ascii="Times New Roman" w:eastAsia="Times New Roman" w:hAnsi="Times New Roman"/>
            <w:color w:val="0000FF"/>
            <w:sz w:val="24"/>
            <w:szCs w:val="24"/>
            <w:u w:val="single"/>
            <w:lang w:val="en-US" w:eastAsia="ru-RU"/>
          </w:rPr>
          <w:t>zea</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ynp</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ru</w:t>
        </w:r>
      </w:hyperlink>
      <w:r w:rsidRPr="00F93FF3">
        <w:rPr>
          <w:rFonts w:ascii="Times New Roman" w:eastAsia="Times New Roman" w:hAnsi="Times New Roman"/>
          <w:sz w:val="24"/>
          <w:szCs w:val="24"/>
          <w:lang w:eastAsia="ru-RU"/>
        </w:rPr>
        <w:t xml:space="preserve">, </w:t>
      </w:r>
      <w:hyperlink r:id="rId16" w:history="1">
        <w:r w:rsidRPr="00F93FF3">
          <w:rPr>
            <w:rFonts w:ascii="Times New Roman" w:eastAsia="Times New Roman" w:hAnsi="Times New Roman"/>
            <w:color w:val="0000FF"/>
            <w:sz w:val="24"/>
            <w:szCs w:val="24"/>
            <w:u w:val="single"/>
            <w:lang w:val="en-US" w:eastAsia="ru-RU"/>
          </w:rPr>
          <w:t>oil</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ynp</w:t>
        </w:r>
        <w:r w:rsidRPr="00F93FF3">
          <w:rPr>
            <w:rFonts w:ascii="Times New Roman" w:eastAsia="Times New Roman" w:hAnsi="Times New Roman"/>
            <w:color w:val="0000FF"/>
            <w:sz w:val="24"/>
            <w:szCs w:val="24"/>
            <w:u w:val="single"/>
            <w:lang w:eastAsia="ru-RU"/>
          </w:rPr>
          <w:t>.</w:t>
        </w:r>
        <w:r w:rsidRPr="00F93FF3">
          <w:rPr>
            <w:rFonts w:ascii="Times New Roman" w:eastAsia="Times New Roman" w:hAnsi="Times New Roman"/>
            <w:color w:val="0000FF"/>
            <w:sz w:val="24"/>
            <w:szCs w:val="24"/>
            <w:u w:val="single"/>
            <w:lang w:val="en-US" w:eastAsia="ru-RU"/>
          </w:rPr>
          <w:t>ru</w:t>
        </w:r>
      </w:hyperlink>
      <w:r w:rsidRPr="00F93FF3">
        <w:rPr>
          <w:rFonts w:ascii="Times New Roman" w:eastAsia="Times New Roman" w:hAnsi="Times New Roman"/>
          <w:sz w:val="24"/>
          <w:szCs w:val="24"/>
          <w:lang w:eastAsia="ru-RU"/>
        </w:rPr>
        <w:t>.</w:t>
      </w:r>
    </w:p>
    <w:p w14:paraId="7DF2DBB1" w14:textId="77777777" w:rsidR="00F93FF3" w:rsidRPr="00F93FF3" w:rsidRDefault="00F93FF3" w:rsidP="00F93FF3">
      <w:pPr>
        <w:numPr>
          <w:ilvl w:val="1"/>
          <w:numId w:val="48"/>
        </w:numPr>
        <w:spacing w:after="0" w:line="240" w:lineRule="atLeast"/>
        <w:ind w:left="0" w:firstLine="567"/>
        <w:contextualSpacing/>
        <w:jc w:val="both"/>
        <w:rPr>
          <w:rFonts w:ascii="Times New Roman" w:eastAsia="Times New Roman" w:hAnsi="Times New Roman"/>
          <w:sz w:val="24"/>
          <w:szCs w:val="24"/>
          <w:lang w:eastAsia="ru-RU"/>
        </w:rPr>
      </w:pPr>
      <w:r w:rsidRPr="00F93FF3">
        <w:rPr>
          <w:rFonts w:ascii="Times New Roman" w:eastAsia="Times New Roman" w:hAnsi="Times New Roman"/>
          <w:sz w:val="24"/>
          <w:szCs w:val="24"/>
          <w:lang w:eastAsia="ru-RU"/>
        </w:rPr>
        <w:t>Масса груза, передаваемого Перевозчику к перевозке в пункте отправления и принятого в пункте назначения, определяется Грузовладельцем по результатам замеров с использованием средств измерений, соответствующих требованиям Федерального закона от 26.06.2008 N 102-ФЗ "Об обеспечении единства измерений" и по аттестованной методике ГОСТ 8.587-2019 Масса нефти и нефтепродуктов, методики (методы) измерений. Результаты замеров оформляются Сторонами путем подписания транспортной накладной и дорожной ведомости с участием представителей Грузовладельца, Перевозчика.</w:t>
      </w:r>
    </w:p>
    <w:p w14:paraId="68E30192"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Масса груза при погрузке / разгрузке будет определена и принята Грузовладельцем:</w:t>
      </w:r>
    </w:p>
    <w:p w14:paraId="67C02A02"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по судовым замерам при условии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5218851D"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по береговым замерам при условии не предоставления Перевозчиком документации, согласно п. 3.2.3. настоящего договора, на нефтеналивные суда и строго соблюдения всех пунктов аттестованной методики измерений.</w:t>
      </w:r>
    </w:p>
    <w:p w14:paraId="11B78314"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 xml:space="preserve">Количество Груза, при погрузке и выгрузке в пунктах отправления и назначения определяется на основании Методик измерений массы нефтепродуктов косвенным методом статистических измерений в вертикальных и горизонтальных резервуарах, разработанных и утвержденных ФГУП «ВНИИР, аттестованных в установленном порядке и внесённых в реестр аттестованных методик Федерального агентства по техническому регулированию и метрологии. </w:t>
      </w:r>
    </w:p>
    <w:p w14:paraId="482C4C10"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 xml:space="preserve">Определение массы нефтепродуктов, отпущенных с причалов №№ 4,5,6 с </w:t>
      </w:r>
      <w:proofErr w:type="spellStart"/>
      <w:r w:rsidRPr="00F93FF3">
        <w:rPr>
          <w:rFonts w:ascii="Times New Roman" w:hAnsi="Times New Roman"/>
          <w:sz w:val="24"/>
          <w:szCs w:val="24"/>
        </w:rPr>
        <w:t>Усть-Кутского</w:t>
      </w:r>
      <w:proofErr w:type="spellEnd"/>
      <w:r w:rsidRPr="00F93FF3">
        <w:rPr>
          <w:rFonts w:ascii="Times New Roman" w:hAnsi="Times New Roman"/>
          <w:sz w:val="24"/>
          <w:szCs w:val="24"/>
        </w:rPr>
        <w:t xml:space="preserve"> цеха АО "</w:t>
      </w:r>
      <w:proofErr w:type="spellStart"/>
      <w:r w:rsidRPr="00F93FF3">
        <w:rPr>
          <w:rFonts w:ascii="Times New Roman" w:hAnsi="Times New Roman"/>
          <w:sz w:val="24"/>
          <w:szCs w:val="24"/>
        </w:rPr>
        <w:t>Иркутскнефтепродукт</w:t>
      </w:r>
      <w:proofErr w:type="spellEnd"/>
      <w:r w:rsidRPr="00F93FF3">
        <w:rPr>
          <w:rFonts w:ascii="Times New Roman" w:hAnsi="Times New Roman"/>
          <w:sz w:val="24"/>
          <w:szCs w:val="24"/>
        </w:rPr>
        <w:t xml:space="preserve">" г. Усть-Кут в адрес филиала «Ленская нефтебаза» Грузовладельца производится по методике выполнения измерений комплекса измерений массы (КИМ) на основании показаний массовых расходомеров, имеющих действующую государственную поверку. </w:t>
      </w:r>
    </w:p>
    <w:p w14:paraId="666EEBAF"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 xml:space="preserve">Определение массы нефтепродуктов, принятых с причалов №№ 1,2,3,4,5 филиала «Ленская нефтебаза» Грузовладельца, производится с применением узла коммерческого учета нефтепродуктов на базе </w:t>
      </w:r>
      <w:proofErr w:type="spellStart"/>
      <w:r w:rsidRPr="00F93FF3">
        <w:rPr>
          <w:rFonts w:ascii="Times New Roman" w:hAnsi="Times New Roman"/>
          <w:sz w:val="24"/>
          <w:szCs w:val="24"/>
        </w:rPr>
        <w:t>массомера</w:t>
      </w:r>
      <w:proofErr w:type="spellEnd"/>
      <w:r w:rsidRPr="00F93FF3">
        <w:rPr>
          <w:rFonts w:ascii="Times New Roman" w:hAnsi="Times New Roman"/>
          <w:sz w:val="24"/>
          <w:szCs w:val="24"/>
        </w:rPr>
        <w:t xml:space="preserve"> (далее по тексту – УКУН) по аттестованной Методике измерений с помощью комплексов автоматизированного учета нефтепродуктов УКУН на основании показаний </w:t>
      </w:r>
      <w:proofErr w:type="spellStart"/>
      <w:r w:rsidRPr="00F93FF3">
        <w:rPr>
          <w:rFonts w:ascii="Times New Roman" w:hAnsi="Times New Roman"/>
          <w:sz w:val="24"/>
          <w:szCs w:val="24"/>
        </w:rPr>
        <w:t>массомера</w:t>
      </w:r>
      <w:proofErr w:type="spellEnd"/>
      <w:r w:rsidRPr="00F93FF3">
        <w:rPr>
          <w:rFonts w:ascii="Times New Roman" w:hAnsi="Times New Roman"/>
          <w:sz w:val="24"/>
          <w:szCs w:val="24"/>
        </w:rPr>
        <w:t xml:space="preserve">, имеющего действующую государственную поверку. При этом Перевозчик должен обеспечивать присутствие своего компетентного представителя для участия в замерах количества нефтепродукта в береговых резервуарах Грузовладельца и фиксирования показателей </w:t>
      </w:r>
      <w:proofErr w:type="spellStart"/>
      <w:r w:rsidRPr="00F93FF3">
        <w:rPr>
          <w:rFonts w:ascii="Times New Roman" w:hAnsi="Times New Roman"/>
          <w:sz w:val="24"/>
          <w:szCs w:val="24"/>
        </w:rPr>
        <w:t>массомеров</w:t>
      </w:r>
      <w:proofErr w:type="spellEnd"/>
      <w:r w:rsidRPr="00F93FF3">
        <w:rPr>
          <w:rFonts w:ascii="Times New Roman" w:hAnsi="Times New Roman"/>
          <w:sz w:val="24"/>
          <w:szCs w:val="24"/>
        </w:rPr>
        <w:t>, перед началом/по окончании приема, отпуска и подписания соответствующих документов.</w:t>
      </w:r>
    </w:p>
    <w:p w14:paraId="48548BAA"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 xml:space="preserve">В случае неработоспособности КИМ на причале №№ 4,5,6 с </w:t>
      </w:r>
      <w:proofErr w:type="spellStart"/>
      <w:r w:rsidRPr="00F93FF3">
        <w:rPr>
          <w:rFonts w:ascii="Times New Roman" w:hAnsi="Times New Roman"/>
          <w:sz w:val="24"/>
          <w:szCs w:val="24"/>
        </w:rPr>
        <w:t>Усть-Кутского</w:t>
      </w:r>
      <w:proofErr w:type="spellEnd"/>
      <w:r w:rsidRPr="00F93FF3">
        <w:rPr>
          <w:rFonts w:ascii="Times New Roman" w:hAnsi="Times New Roman"/>
          <w:sz w:val="24"/>
          <w:szCs w:val="24"/>
        </w:rPr>
        <w:t xml:space="preserve"> цеха АО "</w:t>
      </w:r>
      <w:proofErr w:type="spellStart"/>
      <w:r w:rsidRPr="00F93FF3">
        <w:rPr>
          <w:rFonts w:ascii="Times New Roman" w:hAnsi="Times New Roman"/>
          <w:sz w:val="24"/>
          <w:szCs w:val="24"/>
        </w:rPr>
        <w:t>Иркутскнефтепродукт</w:t>
      </w:r>
      <w:proofErr w:type="spellEnd"/>
      <w:r w:rsidRPr="00F93FF3">
        <w:rPr>
          <w:rFonts w:ascii="Times New Roman" w:hAnsi="Times New Roman"/>
          <w:sz w:val="24"/>
          <w:szCs w:val="24"/>
        </w:rPr>
        <w:t xml:space="preserve">" г. Усть-Кут или УКУН на причале №№1,2,3,4,5 филиала «Ленская нефтебаза» (отключение электроэнергии, техническая неисправность КИМ или УКУН и т.п.) определение массы нефтепродуктов, производится согласно первого и второго абзацев пункта 2.3. настоящего Договора. </w:t>
      </w:r>
    </w:p>
    <w:p w14:paraId="6E7ED298" w14:textId="77777777" w:rsidR="00F93FF3" w:rsidRPr="00F93FF3" w:rsidRDefault="00F93FF3" w:rsidP="00F93FF3">
      <w:pPr>
        <w:autoSpaceDE w:val="0"/>
        <w:autoSpaceDN w:val="0"/>
        <w:adjustRightInd w:val="0"/>
        <w:spacing w:after="0" w:line="240" w:lineRule="atLeast"/>
        <w:ind w:left="34" w:firstLine="540"/>
        <w:jc w:val="both"/>
        <w:rPr>
          <w:rFonts w:ascii="Times New Roman" w:hAnsi="Times New Roman"/>
          <w:sz w:val="24"/>
          <w:szCs w:val="24"/>
        </w:rPr>
      </w:pPr>
      <w:r w:rsidRPr="00F93FF3">
        <w:rPr>
          <w:rFonts w:ascii="Times New Roman" w:hAnsi="Times New Roman"/>
          <w:sz w:val="24"/>
          <w:szCs w:val="24"/>
        </w:rPr>
        <w:t>При наличии подтоварной воды, зафиксированной УКУН, прием нефтепродуктов производится согласно первого и второго абзацев пункта 2.3. настоящего Договора.</w:t>
      </w:r>
    </w:p>
    <w:p w14:paraId="12620942" w14:textId="77777777" w:rsidR="00F93FF3" w:rsidRPr="00F93FF3" w:rsidRDefault="00F93FF3" w:rsidP="00F93FF3">
      <w:pPr>
        <w:spacing w:after="0" w:line="240" w:lineRule="atLeast"/>
        <w:ind w:left="34" w:firstLine="392"/>
        <w:jc w:val="both"/>
        <w:rPr>
          <w:rFonts w:ascii="Times New Roman" w:hAnsi="Times New Roman"/>
          <w:sz w:val="24"/>
          <w:szCs w:val="24"/>
        </w:rPr>
      </w:pPr>
      <w:r w:rsidRPr="00F93FF3">
        <w:rPr>
          <w:rFonts w:ascii="Times New Roman" w:hAnsi="Times New Roman"/>
          <w:sz w:val="24"/>
          <w:szCs w:val="24"/>
        </w:rPr>
        <w:t xml:space="preserve">2.4. При определении массы груза при операциях погрузка / выгрузка представители Грузовладельца, Перевозчика должны в обязательном порядке участвовать в береговых / судовых замерах с оформлением акта замеров (Приложение № 2) и дальнейшим отражением результатов замеров в транспортной накладной и дорожной ведомости. При этом значения массы груза, </w:t>
      </w:r>
      <w:r w:rsidRPr="00F93FF3">
        <w:rPr>
          <w:rFonts w:ascii="Times New Roman" w:hAnsi="Times New Roman"/>
          <w:sz w:val="24"/>
          <w:szCs w:val="24"/>
        </w:rPr>
        <w:lastRenderedPageBreak/>
        <w:t xml:space="preserve">полученные в результате измерений при операциях погрузка / выгрузка, принимаются за действительное (фактическое). В транспортной накладной на лицевой стороне указывается масса груза по замерам, определенным Грузовладельцем согласно п. 2.3. настоящего договора, которая принимается Сторонами для перевозки. </w:t>
      </w:r>
    </w:p>
    <w:p w14:paraId="5609DC27" w14:textId="77777777" w:rsidR="00F93FF3" w:rsidRPr="00F93FF3" w:rsidRDefault="00F93FF3" w:rsidP="00F93FF3">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 случае превышения расхождения в определении массы груза между судовыми и береговыми замерами в пункте отправления / назначения Стороны проводят совместную проверку судовых и береговых средств измерений с составлением акта общей формы. Дальнейшие действия с грузом возможны только после согласования Сторон.</w:t>
      </w:r>
    </w:p>
    <w:p w14:paraId="534FA054" w14:textId="77777777" w:rsidR="00F93FF3" w:rsidRPr="00F93FF3" w:rsidRDefault="00F93FF3" w:rsidP="00F93FF3">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2.5. Обеспечить предъявление груза на перевозку лицом, надлежащим образом уполномоченным Грузовладельцем. При этом уполномоченное лицо обязано по требованию Перевозчика предъявить документы, удостоверяющие его личность и подтверждающие полномочия.</w:t>
      </w:r>
    </w:p>
    <w:p w14:paraId="30C6A064"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2.6. Сторонами из танков судна производится отбор проб по ГОСТу 2517-2012, после чего усредненная проба делится на четыре части и разливается в бутылки, в присутствии представителей Сторон на судне. После розлива топлива в бутыли, пробы опечатываются, этикетки подписываются всеми представителями Сторон. Пробы распределяются следующим образом, в том числе:</w:t>
      </w:r>
    </w:p>
    <w:p w14:paraId="4F03E90E" w14:textId="77777777" w:rsidR="00F93FF3" w:rsidRPr="00F93FF3" w:rsidRDefault="00F93FF3" w:rsidP="00F93FF3">
      <w:pPr>
        <w:spacing w:after="0" w:line="240" w:lineRule="atLeast"/>
        <w:ind w:left="567"/>
        <w:contextualSpacing/>
        <w:jc w:val="both"/>
        <w:rPr>
          <w:rFonts w:ascii="Times New Roman" w:hAnsi="Times New Roman"/>
          <w:sz w:val="24"/>
          <w:szCs w:val="24"/>
        </w:rPr>
      </w:pPr>
      <w:r w:rsidRPr="00F93FF3">
        <w:rPr>
          <w:rFonts w:ascii="Times New Roman" w:hAnsi="Times New Roman"/>
          <w:sz w:val="24"/>
          <w:szCs w:val="24"/>
        </w:rPr>
        <w:t>- для производства анализов на получение паспорта качества отгруженного груза в судне;</w:t>
      </w:r>
    </w:p>
    <w:p w14:paraId="641097EC" w14:textId="77777777" w:rsidR="00F93FF3" w:rsidRPr="00F93FF3" w:rsidRDefault="00F93FF3" w:rsidP="00F93FF3">
      <w:pPr>
        <w:spacing w:after="0" w:line="240" w:lineRule="atLeast"/>
        <w:ind w:left="567"/>
        <w:contextualSpacing/>
        <w:jc w:val="both"/>
        <w:rPr>
          <w:rFonts w:ascii="Times New Roman" w:hAnsi="Times New Roman"/>
          <w:sz w:val="24"/>
          <w:szCs w:val="24"/>
        </w:rPr>
      </w:pPr>
      <w:r w:rsidRPr="00F93FF3">
        <w:rPr>
          <w:rFonts w:ascii="Times New Roman" w:hAnsi="Times New Roman"/>
          <w:sz w:val="24"/>
          <w:szCs w:val="24"/>
        </w:rPr>
        <w:t>- для хранения на нефтебазе;</w:t>
      </w:r>
    </w:p>
    <w:p w14:paraId="6BA130C4" w14:textId="77777777" w:rsidR="00F93FF3" w:rsidRPr="00F93FF3" w:rsidRDefault="00F93FF3" w:rsidP="00F93FF3">
      <w:pPr>
        <w:spacing w:after="0" w:line="240" w:lineRule="atLeast"/>
        <w:ind w:left="567"/>
        <w:contextualSpacing/>
        <w:jc w:val="both"/>
        <w:rPr>
          <w:rFonts w:ascii="Times New Roman" w:hAnsi="Times New Roman"/>
          <w:sz w:val="24"/>
          <w:szCs w:val="24"/>
        </w:rPr>
      </w:pPr>
      <w:r w:rsidRPr="00F93FF3">
        <w:rPr>
          <w:rFonts w:ascii="Times New Roman" w:hAnsi="Times New Roman"/>
          <w:sz w:val="24"/>
          <w:szCs w:val="24"/>
        </w:rPr>
        <w:t>- представителю Перевозчика в пункте отправления;</w:t>
      </w:r>
    </w:p>
    <w:p w14:paraId="21D8CEF5" w14:textId="77777777" w:rsidR="00F93FF3" w:rsidRPr="00F93FF3" w:rsidRDefault="00F93FF3" w:rsidP="00F93FF3">
      <w:pPr>
        <w:spacing w:after="0" w:line="240" w:lineRule="atLeast"/>
        <w:ind w:left="567"/>
        <w:contextualSpacing/>
        <w:jc w:val="both"/>
        <w:rPr>
          <w:rFonts w:ascii="Times New Roman" w:hAnsi="Times New Roman"/>
          <w:sz w:val="24"/>
          <w:szCs w:val="24"/>
        </w:rPr>
      </w:pPr>
      <w:r w:rsidRPr="00F93FF3">
        <w:rPr>
          <w:rFonts w:ascii="Times New Roman" w:hAnsi="Times New Roman"/>
          <w:sz w:val="24"/>
          <w:szCs w:val="24"/>
        </w:rPr>
        <w:t>- капитанская проба остается на судне и хранится до окончательной сдачи нефтеналивных грузов.</w:t>
      </w:r>
    </w:p>
    <w:p w14:paraId="15885B4F"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w:t>
      </w:r>
      <w:r w:rsidRPr="00F93FF3">
        <w:rPr>
          <w:rFonts w:ascii="Times New Roman" w:hAnsi="Times New Roman"/>
          <w:sz w:val="24"/>
          <w:szCs w:val="24"/>
          <w:lang w:val="sah-RU"/>
        </w:rPr>
        <w:t>7</w:t>
      </w:r>
      <w:r w:rsidRPr="00F93FF3">
        <w:rPr>
          <w:rFonts w:ascii="Times New Roman" w:hAnsi="Times New Roman"/>
          <w:sz w:val="24"/>
          <w:szCs w:val="24"/>
        </w:rPr>
        <w:t>. Оформленная транспортная накладная, паспорт качества, протокол испытаний следуют с перевозимым грузом до пункта назначения и выдаются Грузополучателю под роспись в дорожной ведомости.</w:t>
      </w:r>
    </w:p>
    <w:p w14:paraId="2B23920F" w14:textId="77777777" w:rsidR="00F93FF3" w:rsidRPr="00F93FF3" w:rsidRDefault="00F93FF3" w:rsidP="00F93FF3">
      <w:pPr>
        <w:tabs>
          <w:tab w:val="left" w:pos="567"/>
        </w:tab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w:t>
      </w:r>
      <w:r w:rsidRPr="00F93FF3">
        <w:rPr>
          <w:rFonts w:ascii="Times New Roman" w:hAnsi="Times New Roman"/>
          <w:sz w:val="24"/>
          <w:szCs w:val="24"/>
          <w:lang w:val="sah-RU"/>
        </w:rPr>
        <w:t>.8</w:t>
      </w:r>
      <w:r w:rsidRPr="00F93FF3">
        <w:rPr>
          <w:rFonts w:ascii="Times New Roman" w:hAnsi="Times New Roman"/>
          <w:sz w:val="24"/>
          <w:szCs w:val="24"/>
        </w:rPr>
        <w:t>. При перевозке нефтепродуктов с перевалкой (паузкой) из судна в судно в пути следования, сдача груза производиться по акту выгрузки формы ГУ-4 (Приложение №4) с последующим приложением оригинала к накладной.</w:t>
      </w:r>
    </w:p>
    <w:p w14:paraId="0EA7114F" w14:textId="77777777" w:rsidR="00F93FF3" w:rsidRPr="00F93FF3" w:rsidRDefault="00F93FF3" w:rsidP="00F93FF3">
      <w:pPr>
        <w:tabs>
          <w:tab w:val="left" w:pos="567"/>
        </w:tabs>
        <w:autoSpaceDE w:val="0"/>
        <w:autoSpaceDN w:val="0"/>
        <w:adjustRightInd w:val="0"/>
        <w:spacing w:after="0" w:line="240" w:lineRule="atLeast"/>
        <w:ind w:left="34" w:firstLine="392"/>
        <w:jc w:val="both"/>
        <w:outlineLvl w:val="1"/>
        <w:rPr>
          <w:rFonts w:ascii="Times New Roman" w:hAnsi="Times New Roman"/>
          <w:b/>
          <w:bCs/>
          <w:sz w:val="24"/>
          <w:szCs w:val="24"/>
        </w:rPr>
      </w:pPr>
      <w:r w:rsidRPr="00F93FF3">
        <w:rPr>
          <w:rFonts w:ascii="Times New Roman" w:hAnsi="Times New Roman"/>
          <w:sz w:val="24"/>
          <w:szCs w:val="24"/>
        </w:rPr>
        <w:t>2.</w:t>
      </w:r>
      <w:r w:rsidRPr="00F93FF3">
        <w:rPr>
          <w:rFonts w:ascii="Times New Roman" w:hAnsi="Times New Roman"/>
          <w:sz w:val="24"/>
          <w:szCs w:val="24"/>
          <w:lang w:val="sah-RU"/>
        </w:rPr>
        <w:t>9</w:t>
      </w:r>
      <w:r w:rsidRPr="00F93FF3">
        <w:rPr>
          <w:rFonts w:ascii="Times New Roman" w:hAnsi="Times New Roman"/>
          <w:sz w:val="24"/>
          <w:szCs w:val="24"/>
        </w:rPr>
        <w:t xml:space="preserve">.  В случае если разница между массой груза, определенной Грузовладельцем в пункте отправления и в пункте назначения согласно транспортным документам, превышает величину нормы естественной убыли для данного вида груза, то недостача груза по замерами, определенным Грузовладельцем возмещается Перевозчиком за вычетом норм естественной убыли, рассчитанные согласно </w:t>
      </w:r>
      <w:r w:rsidRPr="00F93FF3">
        <w:rPr>
          <w:rFonts w:ascii="Times New Roman" w:hAnsi="Times New Roman"/>
          <w:bCs/>
          <w:sz w:val="24"/>
          <w:szCs w:val="24"/>
        </w:rPr>
        <w:t xml:space="preserve">Приказам Министерства энергетики РФ и Министерства транспорта РФ № 545/168 от 26.05.2025 г. "Об утверждении норм естественной убыли нефтепродуктов при перевозке железнодорожным, автомобильным, водным видами транспорта и в смешанном железнодорожно-водном сообщении" с учетом погрешности выполнения измерений по </w:t>
      </w:r>
      <w:r w:rsidRPr="00F93FF3">
        <w:rPr>
          <w:rFonts w:ascii="Times New Roman" w:hAnsi="Times New Roman"/>
          <w:sz w:val="24"/>
          <w:szCs w:val="24"/>
        </w:rPr>
        <w:t>аттестованной методике ГОСТ 8.587-2019 Масса нефти и нефтепродуктов.</w:t>
      </w:r>
    </w:p>
    <w:p w14:paraId="3A4FBE98" w14:textId="77777777" w:rsidR="00F93FF3" w:rsidRPr="00F93FF3" w:rsidRDefault="00F93FF3" w:rsidP="00F93FF3">
      <w:pPr>
        <w:widowControl w:val="0"/>
        <w:autoSpaceDE w:val="0"/>
        <w:autoSpaceDN w:val="0"/>
        <w:adjustRightInd w:val="0"/>
        <w:spacing w:after="0" w:line="240" w:lineRule="atLeast"/>
        <w:ind w:firstLine="567"/>
        <w:contextualSpacing/>
        <w:jc w:val="both"/>
        <w:rPr>
          <w:rFonts w:ascii="Times New Roman" w:eastAsia="Times New Roman" w:hAnsi="Times New Roman"/>
          <w:sz w:val="24"/>
          <w:szCs w:val="24"/>
          <w:lang w:eastAsia="ru-RU"/>
        </w:rPr>
      </w:pPr>
      <w:r w:rsidRPr="00F93FF3">
        <w:rPr>
          <w:rFonts w:ascii="Times New Roman" w:eastAsia="Times New Roman" w:hAnsi="Times New Roman"/>
          <w:sz w:val="24"/>
          <w:szCs w:val="24"/>
          <w:lang w:eastAsia="ru-RU"/>
        </w:rPr>
        <w:t>Если перевозка груза по настоящему договору осуществляется несколькими партиями, недостачу Грузовладелец может предъявить только в соответствии с ведомостью сверки предусмотренной п. 2.</w:t>
      </w:r>
      <w:r w:rsidRPr="00F93FF3">
        <w:rPr>
          <w:rFonts w:ascii="Times New Roman" w:eastAsia="Times New Roman" w:hAnsi="Times New Roman"/>
          <w:sz w:val="24"/>
          <w:szCs w:val="24"/>
          <w:lang w:val="sah-RU" w:eastAsia="ru-RU"/>
        </w:rPr>
        <w:t>11</w:t>
      </w:r>
      <w:r w:rsidRPr="00F93FF3">
        <w:rPr>
          <w:rFonts w:ascii="Times New Roman" w:eastAsia="Times New Roman" w:hAnsi="Times New Roman"/>
          <w:sz w:val="24"/>
          <w:szCs w:val="24"/>
          <w:lang w:eastAsia="ru-RU"/>
        </w:rPr>
        <w:t>. настоящего договора.</w:t>
      </w:r>
    </w:p>
    <w:p w14:paraId="204F9E3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w:t>
      </w:r>
      <w:r w:rsidRPr="00F93FF3">
        <w:rPr>
          <w:rFonts w:ascii="Times New Roman" w:hAnsi="Times New Roman"/>
          <w:sz w:val="24"/>
          <w:szCs w:val="24"/>
          <w:lang w:val="sah-RU"/>
        </w:rPr>
        <w:t>10</w:t>
      </w:r>
      <w:r w:rsidRPr="00F93FF3">
        <w:rPr>
          <w:rFonts w:ascii="Times New Roman" w:hAnsi="Times New Roman"/>
          <w:sz w:val="24"/>
          <w:szCs w:val="24"/>
        </w:rPr>
        <w:t>. Предоставить для оплаты услуг за принятое к перевозке и сданное Грузовладельцу количество груза по факту доставки каждой партии груза в пункт назначения оригиналы акта оказанных услуг, счет-фактуру (УПД), с приложением копий транспортных документов или актов выгрузки, подтверждающих факт перевозки и выгрузки, в течение 5 (пяти) рабочих дней с даты окончания выгрузки груза в пункте назначения. Акт оказанных услуг, счет-фактура (УПД) должны быть выставлены на каждую партию груза, по каждой накладной, по каждому пункту назначения.</w:t>
      </w:r>
    </w:p>
    <w:p w14:paraId="29758B62"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2.1</w:t>
      </w:r>
      <w:r w:rsidRPr="00F93FF3">
        <w:rPr>
          <w:rFonts w:ascii="Times New Roman" w:hAnsi="Times New Roman"/>
          <w:sz w:val="24"/>
          <w:szCs w:val="24"/>
          <w:lang w:val="sah-RU"/>
        </w:rPr>
        <w:t>1</w:t>
      </w:r>
      <w:r w:rsidRPr="00F93FF3">
        <w:rPr>
          <w:rFonts w:ascii="Times New Roman" w:hAnsi="Times New Roman"/>
          <w:sz w:val="24"/>
          <w:szCs w:val="24"/>
        </w:rPr>
        <w:t>. Окончательный учет количества предъявленного и доставленного груза осуществляется сторонами по окончании перевозки на основании транспортных документов и ведомости сверки. Ведомость сверки является основанием для окончательных расчетов по настоящему договору и предъявления имущественных претензий, в том числе по п.2.</w:t>
      </w:r>
      <w:r w:rsidRPr="00F93FF3">
        <w:rPr>
          <w:rFonts w:ascii="Times New Roman" w:hAnsi="Times New Roman"/>
          <w:sz w:val="24"/>
          <w:szCs w:val="24"/>
          <w:lang w:val="sah-RU"/>
        </w:rPr>
        <w:t>9</w:t>
      </w:r>
      <w:r w:rsidRPr="00F93FF3">
        <w:rPr>
          <w:rFonts w:ascii="Times New Roman" w:hAnsi="Times New Roman"/>
          <w:sz w:val="24"/>
          <w:szCs w:val="24"/>
        </w:rPr>
        <w:t xml:space="preserve"> настоящего договора, и подписывается сторонами в срок до «10» ноября 2026 года</w:t>
      </w:r>
      <w:r w:rsidRPr="00F93FF3">
        <w:rPr>
          <w:rFonts w:ascii="Times New Roman" w:hAnsi="Times New Roman"/>
          <w:i/>
          <w:sz w:val="24"/>
          <w:szCs w:val="24"/>
        </w:rPr>
        <w:t>.</w:t>
      </w:r>
    </w:p>
    <w:p w14:paraId="1D70FB8E"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p>
    <w:p w14:paraId="126F3EF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p>
    <w:p w14:paraId="50CF7567" w14:textId="77777777" w:rsidR="00F93FF3" w:rsidRPr="00F93FF3" w:rsidRDefault="00F93FF3" w:rsidP="00F93FF3">
      <w:pPr>
        <w:autoSpaceDE w:val="0"/>
        <w:autoSpaceDN w:val="0"/>
        <w:adjustRightInd w:val="0"/>
        <w:spacing w:after="0" w:line="240" w:lineRule="atLeast"/>
        <w:ind w:left="142"/>
        <w:jc w:val="center"/>
        <w:outlineLvl w:val="1"/>
        <w:rPr>
          <w:rFonts w:ascii="Times New Roman" w:hAnsi="Times New Roman"/>
          <w:b/>
          <w:sz w:val="24"/>
          <w:szCs w:val="24"/>
        </w:rPr>
      </w:pPr>
      <w:r w:rsidRPr="00F93FF3">
        <w:rPr>
          <w:rFonts w:ascii="Times New Roman" w:hAnsi="Times New Roman"/>
          <w:b/>
          <w:sz w:val="24"/>
          <w:szCs w:val="24"/>
        </w:rPr>
        <w:t>3. ОБЯЗАННОСТИ СТОРОН</w:t>
      </w:r>
    </w:p>
    <w:p w14:paraId="41D7CAEE"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b/>
          <w:sz w:val="24"/>
          <w:szCs w:val="24"/>
        </w:rPr>
      </w:pPr>
      <w:r w:rsidRPr="00F93FF3">
        <w:rPr>
          <w:rFonts w:ascii="Times New Roman" w:hAnsi="Times New Roman"/>
          <w:b/>
          <w:sz w:val="24"/>
          <w:szCs w:val="24"/>
        </w:rPr>
        <w:lastRenderedPageBreak/>
        <w:t>3.1. Грузовладелец обязуется:</w:t>
      </w:r>
    </w:p>
    <w:p w14:paraId="0E90F67D" w14:textId="77777777" w:rsidR="00F93FF3" w:rsidRPr="00F93FF3" w:rsidRDefault="00F93FF3" w:rsidP="00F93FF3">
      <w:pPr>
        <w:tabs>
          <w:tab w:val="left" w:pos="567"/>
        </w:tab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3.1.1. Предоставлять не позднее, чем за 5 суток до начала операций по каждой перекачке нефтепродуктов Перевозчику в письменном виде заявку на перевозку нефтепродуктов с указанием сведения о наличии готовых к отгрузке нефтепродуктов, даты и времени готовности к началу грузовых операций, количества и ассортимента нефтепродуктов, предъявляемых к перевозке. В течение одного дня с момента получения заявки, Перевозчик согласовывает ее (в т. ч. путем направления Грузоотправителю счета на оплату), либо заявляет мотивированные возражения по ее исполнению.</w:t>
      </w:r>
    </w:p>
    <w:p w14:paraId="6A4CCDB5" w14:textId="77777777" w:rsidR="00F93FF3" w:rsidRPr="00F93FF3" w:rsidRDefault="00F93FF3" w:rsidP="00F93FF3">
      <w:pPr>
        <w:keepNext/>
        <w:tabs>
          <w:tab w:val="num" w:pos="709"/>
          <w:tab w:val="num" w:pos="1395"/>
          <w:tab w:val="num" w:pos="4089"/>
        </w:tab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3.1.2. Обеспечить надлежащее оформление транспортных документов.</w:t>
      </w:r>
    </w:p>
    <w:p w14:paraId="1F7C90B7"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3.1.3. Проверить сохранность и количество доставленного груза.</w:t>
      </w:r>
    </w:p>
    <w:p w14:paraId="08C88EE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3.1.4. Принять доставленный в пункт назначения груз по замерам, определенным Грузовладельцем, согласно транспортным документам, оформленным в пункте отправления с оформлением акта замеров (Приложение № 2).</w:t>
      </w:r>
    </w:p>
    <w:p w14:paraId="111F0644"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Обеспечить приемку груза лицом, указанным в перевозочных документах. При этом представитель грузовладельца должен быть надлежащим образом уполномочен Грузовладельцем на право получения груза и </w:t>
      </w:r>
      <w:proofErr w:type="spellStart"/>
      <w:r w:rsidRPr="00F93FF3">
        <w:rPr>
          <w:rFonts w:ascii="Times New Roman" w:hAnsi="Times New Roman"/>
          <w:sz w:val="24"/>
          <w:szCs w:val="24"/>
        </w:rPr>
        <w:t>раскредитовки</w:t>
      </w:r>
      <w:proofErr w:type="spellEnd"/>
      <w:r w:rsidRPr="00F93FF3">
        <w:rPr>
          <w:rFonts w:ascii="Times New Roman" w:hAnsi="Times New Roman"/>
          <w:sz w:val="24"/>
          <w:szCs w:val="24"/>
        </w:rPr>
        <w:t xml:space="preserve"> перевозочных документов. </w:t>
      </w:r>
    </w:p>
    <w:p w14:paraId="6E402A14" w14:textId="77777777" w:rsidR="00F93FF3" w:rsidRPr="00F93FF3" w:rsidRDefault="00F93FF3" w:rsidP="00F93FF3">
      <w:pPr>
        <w:spacing w:after="0" w:line="240" w:lineRule="atLeast"/>
        <w:contextualSpacing/>
        <w:jc w:val="both"/>
        <w:rPr>
          <w:rFonts w:ascii="Times New Roman" w:hAnsi="Times New Roman"/>
          <w:sz w:val="24"/>
          <w:szCs w:val="24"/>
        </w:rPr>
      </w:pPr>
      <w:r w:rsidRPr="00F93FF3">
        <w:rPr>
          <w:rFonts w:ascii="Times New Roman" w:hAnsi="Times New Roman"/>
          <w:sz w:val="24"/>
          <w:szCs w:val="24"/>
        </w:rPr>
        <w:t xml:space="preserve">        3.1.5. </w:t>
      </w:r>
      <w:proofErr w:type="spellStart"/>
      <w:r w:rsidRPr="00F93FF3">
        <w:rPr>
          <w:rFonts w:ascii="Times New Roman" w:hAnsi="Times New Roman"/>
          <w:sz w:val="24"/>
          <w:szCs w:val="24"/>
        </w:rPr>
        <w:t>Раскредитовать</w:t>
      </w:r>
      <w:proofErr w:type="spellEnd"/>
      <w:r w:rsidRPr="00F93FF3">
        <w:rPr>
          <w:rFonts w:ascii="Times New Roman" w:hAnsi="Times New Roman"/>
          <w:sz w:val="24"/>
          <w:szCs w:val="24"/>
        </w:rPr>
        <w:t xml:space="preserve"> перевозочные документы (накладные, дорожные ведомости или акты ГУ-4) с обязательным указанием времени прибытия судна, начала и завершения грузовых операций.</w:t>
      </w:r>
    </w:p>
    <w:p w14:paraId="2E9B372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3.1.6. Подготовить причалы погрузки и выгрузки в пунктах отправления и назначения и подходы к ним надлежащим образом, обеспечивающим выполнение требований пожарной и экологической безопасности и обеспечивать безопасную стоянку судов во время грузовых операций, их подачу и отвод. Сдать причалы в эксплуатацию в соответствии с нормативными требованиями до подхода первых судов под погрузку и выгрузку. Направить заверенные надлежащим образом копии актов приемки, сдачи причалов в эксплуатацию в адрес Перевозчика в течение суток с момента их подписания.    </w:t>
      </w:r>
    </w:p>
    <w:p w14:paraId="139EBC3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3.1.7. Производить своевременную оплату услуг Перевозчика в соответствии с п. 4.2 настоящего договора.   </w:t>
      </w:r>
    </w:p>
    <w:p w14:paraId="4BA6570D" w14:textId="77777777" w:rsidR="00F93FF3" w:rsidRPr="00F93FF3" w:rsidRDefault="00F93FF3" w:rsidP="00F93FF3">
      <w:pPr>
        <w:spacing w:after="0" w:line="240" w:lineRule="atLeast"/>
        <w:contextualSpacing/>
        <w:jc w:val="both"/>
        <w:rPr>
          <w:rFonts w:ascii="Times New Roman" w:hAnsi="Times New Roman"/>
          <w:sz w:val="24"/>
          <w:szCs w:val="24"/>
        </w:rPr>
      </w:pPr>
      <w:r w:rsidRPr="00F93FF3">
        <w:rPr>
          <w:rFonts w:ascii="Times New Roman" w:hAnsi="Times New Roman"/>
          <w:sz w:val="24"/>
          <w:szCs w:val="24"/>
        </w:rPr>
        <w:t xml:space="preserve">      3.1.8. Для решения оперативных вопросов Грузовладелец обеспечивает круглосуточное присутствие своего представителя в пунктах отправления и назначения при этом ФИО и контактный телефон уполномоченного представителя Грузовладелец обязан сообщить Перевозчику в письменном виде за 3 суток до начала грузовых операций.</w:t>
      </w:r>
    </w:p>
    <w:p w14:paraId="476670DA" w14:textId="77777777" w:rsidR="00F93FF3" w:rsidRPr="00F93FF3" w:rsidRDefault="00F93FF3" w:rsidP="00F93FF3">
      <w:pPr>
        <w:spacing w:after="0" w:line="240" w:lineRule="atLeast"/>
        <w:ind w:firstLine="420"/>
        <w:jc w:val="both"/>
        <w:rPr>
          <w:rFonts w:ascii="Times New Roman" w:hAnsi="Times New Roman"/>
          <w:sz w:val="24"/>
          <w:szCs w:val="24"/>
        </w:rPr>
      </w:pPr>
      <w:r w:rsidRPr="00F93FF3">
        <w:rPr>
          <w:rFonts w:ascii="Times New Roman" w:hAnsi="Times New Roman"/>
          <w:sz w:val="24"/>
          <w:szCs w:val="24"/>
          <w:lang w:val="sah-RU"/>
        </w:rPr>
        <w:t xml:space="preserve">3.1.9  </w:t>
      </w:r>
      <w:r w:rsidRPr="00F93FF3">
        <w:rPr>
          <w:rFonts w:ascii="Times New Roman" w:hAnsi="Times New Roman"/>
          <w:sz w:val="24"/>
          <w:szCs w:val="24"/>
        </w:rPr>
        <w:t>Перед началом погрузки / разгрузки груза предоставить на береговые резервуары и УКУН, документы, подтверждающие их соответствие действующему законодательству в качестве средств измерения и действующие на период оказания услуг, в том числе:</w:t>
      </w:r>
    </w:p>
    <w:p w14:paraId="400440F3" w14:textId="77777777" w:rsidR="00F93FF3" w:rsidRPr="00F93FF3" w:rsidRDefault="00F93FF3" w:rsidP="00F93FF3">
      <w:pPr>
        <w:spacing w:after="0" w:line="240" w:lineRule="atLeast"/>
        <w:ind w:firstLine="420"/>
        <w:jc w:val="both"/>
        <w:rPr>
          <w:rFonts w:ascii="Times New Roman" w:hAnsi="Times New Roman"/>
          <w:sz w:val="24"/>
          <w:szCs w:val="24"/>
        </w:rPr>
      </w:pPr>
      <w:r w:rsidRPr="00F93FF3">
        <w:rPr>
          <w:rFonts w:ascii="Times New Roman" w:hAnsi="Times New Roman"/>
          <w:sz w:val="24"/>
          <w:szCs w:val="24"/>
        </w:rPr>
        <w:t>• свидетельство о поверке с действующими сроками;</w:t>
      </w:r>
    </w:p>
    <w:p w14:paraId="7E3C7760" w14:textId="77777777" w:rsidR="00F93FF3" w:rsidRPr="00F93FF3" w:rsidRDefault="00F93FF3" w:rsidP="00F93FF3">
      <w:pPr>
        <w:spacing w:after="0" w:line="240" w:lineRule="atLeast"/>
        <w:ind w:firstLine="420"/>
        <w:jc w:val="both"/>
        <w:rPr>
          <w:rFonts w:ascii="Times New Roman" w:hAnsi="Times New Roman"/>
          <w:sz w:val="24"/>
          <w:szCs w:val="24"/>
        </w:rPr>
      </w:pPr>
      <w:r w:rsidRPr="00F93FF3">
        <w:rPr>
          <w:rFonts w:ascii="Times New Roman" w:hAnsi="Times New Roman"/>
          <w:sz w:val="24"/>
          <w:szCs w:val="24"/>
        </w:rPr>
        <w:t xml:space="preserve">• </w:t>
      </w:r>
      <w:proofErr w:type="spellStart"/>
      <w:r w:rsidRPr="00F93FF3">
        <w:rPr>
          <w:rFonts w:ascii="Times New Roman" w:hAnsi="Times New Roman"/>
          <w:sz w:val="24"/>
          <w:szCs w:val="24"/>
        </w:rPr>
        <w:t>градуировочную</w:t>
      </w:r>
      <w:proofErr w:type="spellEnd"/>
      <w:r w:rsidRPr="00F93FF3">
        <w:rPr>
          <w:rFonts w:ascii="Times New Roman" w:hAnsi="Times New Roman"/>
          <w:sz w:val="24"/>
          <w:szCs w:val="24"/>
        </w:rPr>
        <w:t xml:space="preserve"> таблицу на резервуары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70BC9A8E" w14:textId="77777777" w:rsidR="00F93FF3" w:rsidRPr="00F93FF3" w:rsidRDefault="00F93FF3" w:rsidP="00F93FF3">
      <w:pPr>
        <w:spacing w:after="0" w:line="240" w:lineRule="atLeast"/>
        <w:ind w:firstLine="420"/>
        <w:jc w:val="both"/>
        <w:rPr>
          <w:rFonts w:ascii="Times New Roman" w:hAnsi="Times New Roman"/>
          <w:sz w:val="24"/>
          <w:szCs w:val="24"/>
        </w:rPr>
      </w:pPr>
      <w:r w:rsidRPr="00F93FF3">
        <w:rPr>
          <w:rFonts w:ascii="Times New Roman" w:hAnsi="Times New Roman"/>
          <w:sz w:val="24"/>
          <w:szCs w:val="24"/>
        </w:rPr>
        <w:t>• акты замеров базовых высот резервуаров в соответствии с утвержденной методикой поверки на нефтеналивные суда;</w:t>
      </w:r>
    </w:p>
    <w:p w14:paraId="0E821D05" w14:textId="77777777" w:rsidR="00F93FF3" w:rsidRPr="00F93FF3" w:rsidRDefault="00F93FF3" w:rsidP="00F93FF3">
      <w:pPr>
        <w:spacing w:after="0" w:line="240" w:lineRule="atLeast"/>
        <w:ind w:firstLine="426"/>
        <w:contextualSpacing/>
        <w:jc w:val="both"/>
        <w:rPr>
          <w:rFonts w:ascii="Times New Roman" w:hAnsi="Times New Roman"/>
          <w:sz w:val="24"/>
          <w:szCs w:val="24"/>
        </w:rPr>
      </w:pPr>
      <w:r w:rsidRPr="00F93FF3">
        <w:rPr>
          <w:rFonts w:ascii="Times New Roman" w:hAnsi="Times New Roman"/>
          <w:sz w:val="24"/>
          <w:szCs w:val="24"/>
        </w:rPr>
        <w:t>• аттестованную методику измерений массы нефтепродуктов резервуаров и УКУН. Свидетельство об аттестации методики измерения;</w:t>
      </w:r>
    </w:p>
    <w:p w14:paraId="309FFDCB" w14:textId="77777777" w:rsidR="00F93FF3" w:rsidRPr="00F93FF3" w:rsidRDefault="00F93FF3" w:rsidP="00F93FF3">
      <w:pPr>
        <w:spacing w:after="0" w:line="240" w:lineRule="atLeast"/>
        <w:ind w:firstLine="426"/>
        <w:contextualSpacing/>
        <w:jc w:val="both"/>
        <w:rPr>
          <w:rFonts w:ascii="Times New Roman" w:hAnsi="Times New Roman"/>
          <w:sz w:val="24"/>
          <w:szCs w:val="24"/>
        </w:rPr>
      </w:pPr>
    </w:p>
    <w:p w14:paraId="04D81856"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b/>
          <w:sz w:val="24"/>
          <w:szCs w:val="24"/>
        </w:rPr>
      </w:pPr>
      <w:r w:rsidRPr="00F93FF3">
        <w:rPr>
          <w:rFonts w:ascii="Times New Roman" w:hAnsi="Times New Roman"/>
          <w:b/>
          <w:sz w:val="24"/>
          <w:szCs w:val="24"/>
        </w:rPr>
        <w:t>3.2. Перевозчик обязуется:</w:t>
      </w:r>
    </w:p>
    <w:p w14:paraId="712A4892"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3.2.1. Обеспечить подачу тоннажа в количестве, необходимом для исполнения обязательств по перевозке груза согласно срокам доставки, указанным в спецификации, которая является неотъемлемой частью настоящего договора. </w:t>
      </w:r>
    </w:p>
    <w:p w14:paraId="7E2F051E"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Предоставить для перевозки груза наливом исправные транспортные суда, имеющие всю необходимую разрешительную документацию, согласно действующему законодательству и удовлетворяющие требованиям обеспечения безопасности судоходства, экологической, санитарной и пожарной безопасности.</w:t>
      </w:r>
    </w:p>
    <w:p w14:paraId="6CE4484E"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Предоставить заключенные и действующие договоры/гарантийные письма с перевалочными нефтебазами г. Усть-Кут на оказание услуг по перевалке нефтепродуктов. </w:t>
      </w:r>
    </w:p>
    <w:p w14:paraId="0CB6D4A5"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p>
    <w:p w14:paraId="5D087E9A"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lastRenderedPageBreak/>
        <w:t>3.2.2. Предоставить судно к осмотру уполномоченным представителем Грузовладельца на предмет его готовности к перевозке груза перед началом операций по приему груза. В случае установления Грузовладельцем или уполномоченным им лицом в процессе осмотра судна обстоятельств, прямо или косвенно свидетельствующих о неготовности судна к приему груза, обеспечить составление и подписание соответствующего акта с указанием причин, и в течение суток с момента составления акта и подать под погрузку пригодное судно.</w:t>
      </w:r>
    </w:p>
    <w:p w14:paraId="29EDD0C9" w14:textId="77777777" w:rsidR="00F93FF3" w:rsidRPr="00F93FF3" w:rsidRDefault="00F93FF3" w:rsidP="00F93FF3">
      <w:pPr>
        <w:shd w:val="clear" w:color="auto" w:fill="FFFFFF"/>
        <w:tabs>
          <w:tab w:val="left" w:pos="567"/>
        </w:tabs>
        <w:spacing w:after="0" w:line="240" w:lineRule="atLeast"/>
        <w:jc w:val="both"/>
        <w:rPr>
          <w:rFonts w:ascii="Times New Roman" w:hAnsi="Times New Roman"/>
          <w:sz w:val="24"/>
          <w:szCs w:val="24"/>
        </w:rPr>
      </w:pPr>
      <w:r w:rsidRPr="00F93FF3">
        <w:rPr>
          <w:rFonts w:ascii="Times New Roman" w:hAnsi="Times New Roman"/>
          <w:bCs/>
          <w:iCs/>
          <w:color w:val="000000"/>
          <w:spacing w:val="-1"/>
          <w:sz w:val="24"/>
          <w:szCs w:val="24"/>
        </w:rPr>
        <w:t xml:space="preserve">      3.</w:t>
      </w:r>
      <w:r w:rsidRPr="00F93FF3">
        <w:rPr>
          <w:rFonts w:ascii="Times New Roman" w:hAnsi="Times New Roman"/>
          <w:sz w:val="24"/>
          <w:szCs w:val="24"/>
        </w:rPr>
        <w:t>2.3. Перед началом погрузки / разгрузки груза предоставить на нефтеналивные суда, документы, подтверждающие их соответствие действующему законодательству в качестве средств измерения и действующие на период оказания услуг, в том числе:</w:t>
      </w:r>
    </w:p>
    <w:p w14:paraId="236F65A5" w14:textId="77777777" w:rsidR="00F93FF3" w:rsidRPr="00F93FF3" w:rsidRDefault="00F93FF3" w:rsidP="00F93FF3">
      <w:pPr>
        <w:autoSpaceDE w:val="0"/>
        <w:autoSpaceDN w:val="0"/>
        <w:adjustRightInd w:val="0"/>
        <w:spacing w:after="0" w:line="240" w:lineRule="atLeast"/>
        <w:ind w:left="567"/>
        <w:jc w:val="both"/>
        <w:rPr>
          <w:rFonts w:ascii="Times New Roman" w:hAnsi="Times New Roman"/>
          <w:sz w:val="24"/>
          <w:szCs w:val="24"/>
        </w:rPr>
      </w:pPr>
      <w:r w:rsidRPr="00F93FF3">
        <w:rPr>
          <w:rFonts w:ascii="Times New Roman" w:hAnsi="Times New Roman"/>
          <w:sz w:val="24"/>
          <w:szCs w:val="24"/>
        </w:rPr>
        <w:sym w:font="Symbol" w:char="F0B7"/>
      </w:r>
      <w:r w:rsidRPr="00F93FF3">
        <w:rPr>
          <w:rFonts w:ascii="Times New Roman" w:hAnsi="Times New Roman"/>
          <w:sz w:val="24"/>
          <w:szCs w:val="24"/>
        </w:rPr>
        <w:t xml:space="preserve"> свидетельство о поверке грузовых танков нефтеналивного судна;</w:t>
      </w:r>
    </w:p>
    <w:p w14:paraId="039B2E62" w14:textId="77777777" w:rsidR="00F93FF3" w:rsidRPr="00F93FF3" w:rsidRDefault="00F93FF3" w:rsidP="00F93FF3">
      <w:pPr>
        <w:autoSpaceDE w:val="0"/>
        <w:autoSpaceDN w:val="0"/>
        <w:adjustRightInd w:val="0"/>
        <w:spacing w:after="0" w:line="240" w:lineRule="atLeast"/>
        <w:ind w:left="567"/>
        <w:jc w:val="both"/>
        <w:rPr>
          <w:rFonts w:ascii="Times New Roman" w:hAnsi="Times New Roman"/>
          <w:sz w:val="24"/>
          <w:szCs w:val="24"/>
        </w:rPr>
      </w:pPr>
      <w:r w:rsidRPr="00F93FF3">
        <w:rPr>
          <w:rFonts w:ascii="Times New Roman" w:hAnsi="Times New Roman"/>
          <w:sz w:val="24"/>
          <w:szCs w:val="24"/>
        </w:rPr>
        <w:sym w:font="Symbol" w:char="F0B7"/>
      </w:r>
      <w:r w:rsidRPr="00F93FF3">
        <w:rPr>
          <w:rFonts w:ascii="Times New Roman" w:hAnsi="Times New Roman"/>
          <w:sz w:val="24"/>
          <w:szCs w:val="24"/>
        </w:rPr>
        <w:t xml:space="preserve"> </w:t>
      </w:r>
      <w:proofErr w:type="spellStart"/>
      <w:r w:rsidRPr="00F93FF3">
        <w:rPr>
          <w:rFonts w:ascii="Times New Roman" w:hAnsi="Times New Roman"/>
          <w:sz w:val="24"/>
          <w:szCs w:val="24"/>
        </w:rPr>
        <w:t>градуировочную</w:t>
      </w:r>
      <w:proofErr w:type="spellEnd"/>
      <w:r w:rsidRPr="00F93FF3">
        <w:rPr>
          <w:rFonts w:ascii="Times New Roman" w:hAnsi="Times New Roman"/>
          <w:sz w:val="24"/>
          <w:szCs w:val="24"/>
        </w:rPr>
        <w:t xml:space="preserve"> таблицу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734F04FE" w14:textId="77777777" w:rsidR="00F93FF3" w:rsidRPr="00F93FF3" w:rsidRDefault="00F93FF3" w:rsidP="00F93FF3">
      <w:pPr>
        <w:autoSpaceDE w:val="0"/>
        <w:autoSpaceDN w:val="0"/>
        <w:adjustRightInd w:val="0"/>
        <w:spacing w:after="0" w:line="240" w:lineRule="atLeast"/>
        <w:ind w:left="567"/>
        <w:jc w:val="both"/>
        <w:rPr>
          <w:rFonts w:ascii="Times New Roman" w:hAnsi="Times New Roman"/>
          <w:sz w:val="24"/>
          <w:szCs w:val="24"/>
        </w:rPr>
      </w:pPr>
      <w:r w:rsidRPr="00F93FF3">
        <w:rPr>
          <w:rFonts w:ascii="Times New Roman" w:hAnsi="Times New Roman"/>
          <w:sz w:val="24"/>
          <w:szCs w:val="24"/>
        </w:rPr>
        <w:sym w:font="Symbol" w:char="F0B7"/>
      </w:r>
      <w:r w:rsidRPr="00F93FF3">
        <w:rPr>
          <w:rFonts w:ascii="Times New Roman" w:hAnsi="Times New Roman"/>
          <w:sz w:val="24"/>
          <w:szCs w:val="24"/>
        </w:rPr>
        <w:t xml:space="preserve"> акты замеров базовых высот в соответствии с утвержденной методикой поверки на нефтеналивные суда;</w:t>
      </w:r>
    </w:p>
    <w:p w14:paraId="397F8899" w14:textId="77777777" w:rsidR="00F93FF3" w:rsidRPr="00F93FF3" w:rsidRDefault="00F93FF3" w:rsidP="00F93FF3">
      <w:pPr>
        <w:autoSpaceDE w:val="0"/>
        <w:autoSpaceDN w:val="0"/>
        <w:adjustRightInd w:val="0"/>
        <w:spacing w:after="0" w:line="240" w:lineRule="atLeast"/>
        <w:ind w:left="567"/>
        <w:jc w:val="both"/>
        <w:rPr>
          <w:rFonts w:ascii="Times New Roman" w:hAnsi="Times New Roman"/>
          <w:sz w:val="24"/>
          <w:szCs w:val="24"/>
        </w:rPr>
      </w:pPr>
      <w:r w:rsidRPr="00F93FF3">
        <w:rPr>
          <w:rFonts w:ascii="Times New Roman" w:hAnsi="Times New Roman"/>
          <w:sz w:val="24"/>
          <w:szCs w:val="24"/>
        </w:rPr>
        <w:sym w:font="Symbol" w:char="F0B7"/>
      </w:r>
      <w:r w:rsidRPr="00F93FF3">
        <w:rPr>
          <w:rFonts w:ascii="Times New Roman" w:hAnsi="Times New Roman"/>
          <w:sz w:val="24"/>
          <w:szCs w:val="24"/>
        </w:rPr>
        <w:t xml:space="preserve"> аттестованную методику выполнения измерений грузовых танков нефтеналивного судна, зарегистрированную в Федеральном информационном фонде по обеспечению единства измерений;</w:t>
      </w:r>
    </w:p>
    <w:p w14:paraId="6CA82707" w14:textId="77777777" w:rsidR="00F93FF3" w:rsidRPr="00F93FF3" w:rsidRDefault="00F93FF3" w:rsidP="00F93FF3">
      <w:pPr>
        <w:autoSpaceDE w:val="0"/>
        <w:autoSpaceDN w:val="0"/>
        <w:adjustRightInd w:val="0"/>
        <w:spacing w:after="0" w:line="240" w:lineRule="atLeast"/>
        <w:ind w:left="567"/>
        <w:jc w:val="both"/>
        <w:rPr>
          <w:rFonts w:ascii="Times New Roman" w:hAnsi="Times New Roman"/>
          <w:sz w:val="24"/>
          <w:szCs w:val="24"/>
        </w:rPr>
      </w:pPr>
      <w:r w:rsidRPr="00F93FF3">
        <w:rPr>
          <w:rFonts w:ascii="Times New Roman" w:hAnsi="Times New Roman"/>
          <w:sz w:val="24"/>
          <w:szCs w:val="24"/>
        </w:rPr>
        <w:sym w:font="Symbol" w:char="F0B7"/>
      </w:r>
      <w:r w:rsidRPr="00F93FF3">
        <w:rPr>
          <w:rFonts w:ascii="Times New Roman" w:hAnsi="Times New Roman"/>
          <w:sz w:val="24"/>
          <w:szCs w:val="24"/>
        </w:rPr>
        <w:t xml:space="preserve"> свидетельство об аттестации методики измерения в танках наливного судна.</w:t>
      </w:r>
    </w:p>
    <w:p w14:paraId="09EE2265" w14:textId="77777777" w:rsidR="00F93FF3" w:rsidRPr="00F93FF3" w:rsidRDefault="00F93FF3" w:rsidP="00F93FF3">
      <w:pPr>
        <w:tabs>
          <w:tab w:val="left" w:pos="708"/>
        </w:tabs>
        <w:spacing w:after="0" w:line="240" w:lineRule="atLeast"/>
        <w:jc w:val="both"/>
        <w:rPr>
          <w:rFonts w:ascii="Times New Roman" w:hAnsi="Times New Roman"/>
          <w:iCs/>
          <w:sz w:val="24"/>
          <w:szCs w:val="24"/>
        </w:rPr>
      </w:pPr>
      <w:r w:rsidRPr="00F93FF3">
        <w:rPr>
          <w:rFonts w:ascii="Times New Roman" w:hAnsi="Times New Roman"/>
          <w:sz w:val="24"/>
          <w:szCs w:val="24"/>
        </w:rPr>
        <w:t xml:space="preserve">       3.2.4. </w:t>
      </w:r>
      <w:r w:rsidRPr="00F93FF3">
        <w:rPr>
          <w:rFonts w:ascii="Times New Roman" w:hAnsi="Times New Roman"/>
          <w:iCs/>
          <w:sz w:val="24"/>
          <w:szCs w:val="24"/>
        </w:rPr>
        <w:t xml:space="preserve">Выдавать уполномоченному представителю Грузовладельца комплект транспортных документов для их заполнения </w:t>
      </w:r>
      <w:r w:rsidRPr="00F93FF3">
        <w:rPr>
          <w:rFonts w:ascii="Times New Roman" w:hAnsi="Times New Roman"/>
          <w:sz w:val="24"/>
          <w:szCs w:val="24"/>
        </w:rPr>
        <w:t>п</w:t>
      </w:r>
      <w:r w:rsidRPr="00F93FF3">
        <w:rPr>
          <w:rFonts w:ascii="Times New Roman" w:hAnsi="Times New Roman"/>
          <w:iCs/>
          <w:sz w:val="24"/>
          <w:szCs w:val="24"/>
        </w:rPr>
        <w:t>ри подаче судна под погрузку. Неукоснительно исполнять требования параграф 30 – 34 Правил перевозок грузов, утвержденных Министерством речного флота РСФСР, часть 2, в части оформления перевозочных документов, не противоречащих КВВТ.</w:t>
      </w:r>
    </w:p>
    <w:p w14:paraId="0FAA3112"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3.2.5. Своевременно и в сохранности доставить груз в пункт назначения в соответствии с требованиями ГК РФ и КВВТ РФ.</w:t>
      </w:r>
    </w:p>
    <w:p w14:paraId="0F2931BF" w14:textId="77777777" w:rsidR="00F93FF3" w:rsidRPr="00F93FF3" w:rsidRDefault="00F93FF3" w:rsidP="00F93FF3">
      <w:pPr>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 xml:space="preserve">      3.2.6. Соблюдать правила перевозки нефтепродуктов.</w:t>
      </w:r>
    </w:p>
    <w:p w14:paraId="3A661453"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3.2.7. Согласно соответствующим письменным запросам, предоставлять Грузовладельцу оперативные сведения о ходе выполнения договора.</w:t>
      </w:r>
    </w:p>
    <w:p w14:paraId="792686DF"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3.2.8. Оказать Грузовладельцу услуги по транспортно-экспедиционному обслуживанию.</w:t>
      </w:r>
    </w:p>
    <w:p w14:paraId="5611073B"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3.2.9. Своими силами и средствами произвести зачистку судов от остатков нефтепродуктов за счёт Грузовладельца.</w:t>
      </w:r>
    </w:p>
    <w:p w14:paraId="664F43C3"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3.2.10. Произвести выгрузку груза в пункте назначения своими силами и средствами, но за счет Грузовладельца в случае отсутствия средств выгрузки в пункте назначения.</w:t>
      </w:r>
    </w:p>
    <w:p w14:paraId="09E78E2C" w14:textId="77777777" w:rsidR="00F93FF3" w:rsidRPr="00F93FF3" w:rsidRDefault="00F93FF3" w:rsidP="00F93FF3">
      <w:pPr>
        <w:spacing w:after="0" w:line="240" w:lineRule="atLeast"/>
        <w:contextualSpacing/>
        <w:jc w:val="both"/>
        <w:rPr>
          <w:rFonts w:ascii="Times New Roman" w:hAnsi="Times New Roman"/>
          <w:sz w:val="24"/>
          <w:szCs w:val="24"/>
        </w:rPr>
      </w:pPr>
      <w:r w:rsidRPr="00F93FF3">
        <w:rPr>
          <w:rFonts w:ascii="Times New Roman" w:hAnsi="Times New Roman"/>
          <w:sz w:val="24"/>
          <w:szCs w:val="24"/>
        </w:rPr>
        <w:t xml:space="preserve">       3.2.11. Информировать Грузовладельца об отправке судов, их продвижение и подходе к местам загрузки и выгрузки соответствующими уведомлениями:</w:t>
      </w:r>
    </w:p>
    <w:p w14:paraId="1345EAE7" w14:textId="77777777" w:rsidR="00F93FF3" w:rsidRPr="00F93FF3" w:rsidRDefault="00F93FF3" w:rsidP="00F93FF3">
      <w:pPr>
        <w:spacing w:after="0" w:line="240" w:lineRule="atLeast"/>
        <w:contextualSpacing/>
        <w:jc w:val="both"/>
        <w:rPr>
          <w:rFonts w:ascii="Times New Roman" w:hAnsi="Times New Roman"/>
          <w:sz w:val="24"/>
          <w:szCs w:val="24"/>
        </w:rPr>
      </w:pPr>
      <w:r w:rsidRPr="00F93FF3">
        <w:rPr>
          <w:rFonts w:ascii="Times New Roman" w:hAnsi="Times New Roman"/>
          <w:sz w:val="24"/>
          <w:szCs w:val="24"/>
        </w:rPr>
        <w:t>- за 24 часа до прибытия судна;</w:t>
      </w:r>
    </w:p>
    <w:p w14:paraId="5AD8CEBF" w14:textId="127D110A" w:rsidR="00F93FF3" w:rsidRDefault="00F93FF3" w:rsidP="00DF1741">
      <w:pPr>
        <w:spacing w:after="0" w:line="240" w:lineRule="atLeast"/>
        <w:contextualSpacing/>
        <w:jc w:val="both"/>
        <w:rPr>
          <w:rFonts w:ascii="Times New Roman" w:hAnsi="Times New Roman"/>
          <w:sz w:val="24"/>
          <w:szCs w:val="24"/>
        </w:rPr>
      </w:pPr>
      <w:r w:rsidRPr="00F93FF3">
        <w:rPr>
          <w:rFonts w:ascii="Times New Roman" w:hAnsi="Times New Roman"/>
          <w:strike/>
          <w:sz w:val="24"/>
          <w:szCs w:val="24"/>
        </w:rPr>
        <w:t xml:space="preserve">- </w:t>
      </w:r>
      <w:r w:rsidRPr="00F93FF3">
        <w:rPr>
          <w:rFonts w:ascii="Times New Roman" w:hAnsi="Times New Roman"/>
          <w:sz w:val="24"/>
          <w:szCs w:val="24"/>
        </w:rPr>
        <w:t>не позднее, чем за 6 часов до подачи судна к грузовым операциям.</w:t>
      </w:r>
    </w:p>
    <w:p w14:paraId="63037623" w14:textId="77777777" w:rsidR="00DF1741" w:rsidRPr="00F93FF3" w:rsidRDefault="00DF1741" w:rsidP="00DF1741">
      <w:pPr>
        <w:spacing w:after="0" w:line="240" w:lineRule="atLeast"/>
        <w:contextualSpacing/>
        <w:jc w:val="both"/>
        <w:rPr>
          <w:rFonts w:ascii="Times New Roman" w:hAnsi="Times New Roman"/>
          <w:sz w:val="24"/>
          <w:szCs w:val="24"/>
        </w:rPr>
      </w:pPr>
    </w:p>
    <w:p w14:paraId="3704BA66" w14:textId="4203450E" w:rsidR="00F93FF3" w:rsidRPr="00F93FF3" w:rsidRDefault="00F93FF3" w:rsidP="00DF1741">
      <w:pPr>
        <w:autoSpaceDE w:val="0"/>
        <w:autoSpaceDN w:val="0"/>
        <w:adjustRightInd w:val="0"/>
        <w:spacing w:after="0" w:line="240" w:lineRule="atLeast"/>
        <w:ind w:left="34" w:firstLine="392"/>
        <w:jc w:val="center"/>
        <w:outlineLvl w:val="1"/>
        <w:rPr>
          <w:rFonts w:ascii="Times New Roman" w:hAnsi="Times New Roman"/>
          <w:b/>
          <w:sz w:val="24"/>
          <w:szCs w:val="24"/>
        </w:rPr>
      </w:pPr>
      <w:r w:rsidRPr="00F93FF3">
        <w:rPr>
          <w:rFonts w:ascii="Times New Roman" w:hAnsi="Times New Roman"/>
          <w:b/>
          <w:sz w:val="24"/>
          <w:szCs w:val="24"/>
        </w:rPr>
        <w:t>4. СТОИМОСТЬ ПЕРЕВОЗОК И ПОРЯДОК РАСЧЕТОВ</w:t>
      </w:r>
    </w:p>
    <w:p w14:paraId="4B6FAF59" w14:textId="77777777" w:rsidR="00F93FF3" w:rsidRPr="00F93FF3" w:rsidRDefault="00F93FF3" w:rsidP="00F93FF3">
      <w:pPr>
        <w:spacing w:after="0" w:line="240" w:lineRule="auto"/>
        <w:jc w:val="both"/>
        <w:rPr>
          <w:rFonts w:ascii="Times New Roman" w:hAnsi="Times New Roman"/>
          <w:sz w:val="24"/>
          <w:szCs w:val="24"/>
        </w:rPr>
      </w:pPr>
      <w:r w:rsidRPr="00F93FF3">
        <w:rPr>
          <w:rFonts w:ascii="Times New Roman" w:hAnsi="Times New Roman"/>
          <w:sz w:val="24"/>
          <w:szCs w:val="24"/>
        </w:rPr>
        <w:t xml:space="preserve">       4.1. Общая стоимость услуг по перевозке нефтепродуктов в рамках настоящего договора рассчитана на основе тарифов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расходов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16A6D070" w14:textId="77777777" w:rsidR="00F93FF3" w:rsidRPr="00F93FF3" w:rsidRDefault="00F93FF3" w:rsidP="00F93FF3">
      <w:pPr>
        <w:spacing w:after="0" w:line="240" w:lineRule="auto"/>
        <w:jc w:val="both"/>
        <w:rPr>
          <w:rFonts w:ascii="Times New Roman" w:hAnsi="Times New Roman"/>
          <w:sz w:val="24"/>
          <w:szCs w:val="24"/>
        </w:rPr>
      </w:pPr>
      <w:r w:rsidRPr="00F93FF3">
        <w:rPr>
          <w:rFonts w:ascii="Times New Roman" w:hAnsi="Times New Roman"/>
          <w:sz w:val="24"/>
          <w:szCs w:val="24"/>
        </w:rPr>
        <w:t xml:space="preserve">         Стоимость услуг по перевозке нефтепродуктов согласована Сторонами в спецификации к настоящему договору (приложения № 1), и изменению не подлежит.  </w:t>
      </w:r>
    </w:p>
    <w:p w14:paraId="189709C5"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4.2. Оплата услуг по настоящему договору осуществляется Грузовладельцем в следующем порядке:</w:t>
      </w:r>
    </w:p>
    <w:p w14:paraId="755E7D11" w14:textId="77777777" w:rsidR="00F93FF3" w:rsidRPr="00F93FF3" w:rsidRDefault="00F93FF3" w:rsidP="00F93FF3">
      <w:pPr>
        <w:numPr>
          <w:ilvl w:val="0"/>
          <w:numId w:val="45"/>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F93FF3">
        <w:rPr>
          <w:rFonts w:ascii="Times New Roman" w:eastAsia="Times New Roman" w:hAnsi="Times New Roman"/>
          <w:sz w:val="24"/>
          <w:szCs w:val="24"/>
          <w:lang w:eastAsia="ru-RU"/>
        </w:rPr>
        <w:t xml:space="preserve">в размере 100 % (сто процентов) от стоимости оказанных услуг за фактически доставленную партию груза в пункт назначения при наличии оригинала надлежаще оформленного Сторонами акта оказанных услуг в течение 30 (тридцати) календарных дней от даты выставленного Перевозчиком счета на оплату с приложением счета-фактуры, копий транспортных документов, подтверждающих факт перевозки </w:t>
      </w:r>
      <w:r w:rsidRPr="00F93FF3">
        <w:rPr>
          <w:rFonts w:ascii="Times New Roman" w:eastAsia="Times New Roman" w:hAnsi="Times New Roman"/>
          <w:spacing w:val="-6"/>
          <w:sz w:val="24"/>
          <w:szCs w:val="24"/>
          <w:lang w:eastAsia="ru-RU"/>
        </w:rPr>
        <w:t>по каждой партии груза,</w:t>
      </w:r>
      <w:r w:rsidRPr="00F93FF3">
        <w:rPr>
          <w:rFonts w:ascii="Times New Roman" w:eastAsia="Times New Roman" w:hAnsi="Times New Roman"/>
          <w:sz w:val="24"/>
          <w:szCs w:val="24"/>
          <w:lang w:eastAsia="ru-RU"/>
        </w:rPr>
        <w:t xml:space="preserve"> по каждой накладной, по каждому пункту назначения. </w:t>
      </w:r>
    </w:p>
    <w:p w14:paraId="44F0DF59" w14:textId="77777777" w:rsidR="00F93FF3" w:rsidRPr="00F93FF3" w:rsidRDefault="00F93FF3" w:rsidP="00F93FF3">
      <w:pPr>
        <w:numPr>
          <w:ilvl w:val="0"/>
          <w:numId w:val="45"/>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F93FF3">
        <w:rPr>
          <w:rFonts w:ascii="Times New Roman" w:eastAsia="Times New Roman" w:hAnsi="Times New Roman"/>
          <w:color w:val="000000"/>
          <w:sz w:val="23"/>
          <w:szCs w:val="23"/>
          <w:lang w:eastAsia="ru-RU"/>
        </w:rPr>
        <w:lastRenderedPageBreak/>
        <w:t>договоров с субъектом МСП – не более 7 (семи) рабочих дней со дня подписания Заказчиком надлежаще оформленного сторонами акта оказанных услуг, счета-фактуры (УПД), ТН.</w:t>
      </w:r>
      <w:r w:rsidRPr="00F93FF3">
        <w:rPr>
          <w:rFonts w:ascii="Times New Roman" w:eastAsia="Times New Roman" w:hAnsi="Times New Roman"/>
          <w:sz w:val="24"/>
          <w:szCs w:val="24"/>
          <w:lang w:eastAsia="ru-RU"/>
        </w:rPr>
        <w:t xml:space="preserve"> </w:t>
      </w:r>
      <w:r w:rsidRPr="00F93FF3">
        <w:rPr>
          <w:rFonts w:ascii="Times New Roman" w:eastAsia="Times New Roman" w:hAnsi="Times New Roman"/>
          <w:spacing w:val="-6"/>
          <w:sz w:val="24"/>
          <w:szCs w:val="24"/>
          <w:lang w:eastAsia="ru-RU"/>
        </w:rPr>
        <w:t xml:space="preserve"> </w:t>
      </w:r>
    </w:p>
    <w:p w14:paraId="67B54201" w14:textId="77777777" w:rsidR="00F93FF3" w:rsidRPr="00F93FF3" w:rsidRDefault="00F93FF3" w:rsidP="00F93FF3">
      <w:pPr>
        <w:numPr>
          <w:ilvl w:val="0"/>
          <w:numId w:val="45"/>
        </w:numPr>
        <w:tabs>
          <w:tab w:val="left" w:pos="851"/>
        </w:tabs>
        <w:spacing w:after="0" w:line="240" w:lineRule="auto"/>
        <w:jc w:val="both"/>
        <w:rPr>
          <w:rFonts w:ascii="Times New Roman" w:eastAsia="Times New Roman" w:hAnsi="Times New Roman"/>
          <w:bCs/>
          <w:sz w:val="24"/>
          <w:szCs w:val="24"/>
          <w:shd w:val="clear" w:color="auto" w:fill="FFFF99"/>
          <w:lang w:eastAsia="ru-RU"/>
        </w:rPr>
      </w:pPr>
      <w:r w:rsidRPr="00F93FF3">
        <w:rPr>
          <w:rFonts w:ascii="Times New Roman" w:eastAsia="Times New Roman" w:hAnsi="Times New Roman"/>
          <w:sz w:val="24"/>
          <w:szCs w:val="24"/>
          <w:lang w:eastAsia="ru-RU"/>
        </w:rPr>
        <w:t>окончательный расчет за оказанные услуги производится в течение 10 (десяти) рабочих дней, с даты надлежаще оформленного без разногласий с обеих Сторон акта сверки по количеству принятых для перевозки и сданных в пункте назначения грузополучателю грузов по настоящему Договору и в соответствии с пунктом 2.9. настоящего Договора. При наличии разногласий за оказанные услуги окончательный расчет не осуществляется до устранения всех разногласий. По согласованию сторон возможен иной способ расчета, не противоречащий законодательству РФ.</w:t>
      </w:r>
    </w:p>
    <w:p w14:paraId="2FB2170D" w14:textId="77777777" w:rsidR="00F93FF3" w:rsidRPr="00F93FF3" w:rsidRDefault="00F93FF3" w:rsidP="00F93FF3">
      <w:pPr>
        <w:numPr>
          <w:ilvl w:val="0"/>
          <w:numId w:val="45"/>
        </w:numPr>
        <w:autoSpaceDE w:val="0"/>
        <w:autoSpaceDN w:val="0"/>
        <w:adjustRightInd w:val="0"/>
        <w:spacing w:after="0" w:line="240" w:lineRule="atLeast"/>
        <w:ind w:left="34" w:firstLine="391"/>
        <w:jc w:val="both"/>
        <w:outlineLvl w:val="1"/>
        <w:rPr>
          <w:rFonts w:ascii="Times New Roman" w:hAnsi="Times New Roman"/>
          <w:sz w:val="24"/>
          <w:szCs w:val="24"/>
        </w:rPr>
      </w:pPr>
      <w:r w:rsidRPr="00F93FF3">
        <w:rPr>
          <w:rFonts w:ascii="Times New Roman" w:hAnsi="Times New Roman"/>
          <w:sz w:val="24"/>
          <w:szCs w:val="24"/>
        </w:rPr>
        <w:t>Стоимость услуг за принятое к перевозке и сданное Грузовладельцу количество груза по настоящему договору оплачивается на основании предъявленных оригиналов документов: счета на оплату, акта оказанных услуг, счета-фактуры (УПД), выставленных на каждую партию груза, по каждой накладной, по каждому пункту назначения, путем перечисления денежных средств на расчетный счет, указанный Перевозчиком в счете на оплату.</w:t>
      </w:r>
    </w:p>
    <w:p w14:paraId="5E2B1CC5" w14:textId="77777777" w:rsidR="00F93FF3" w:rsidRPr="00F93FF3" w:rsidRDefault="00F93FF3" w:rsidP="00F93FF3">
      <w:pPr>
        <w:autoSpaceDE w:val="0"/>
        <w:autoSpaceDN w:val="0"/>
        <w:adjustRightInd w:val="0"/>
        <w:spacing w:after="0" w:line="240" w:lineRule="atLeast"/>
        <w:ind w:left="34" w:firstLine="391"/>
        <w:jc w:val="both"/>
        <w:outlineLvl w:val="1"/>
        <w:rPr>
          <w:rFonts w:ascii="Times New Roman" w:hAnsi="Times New Roman"/>
          <w:sz w:val="24"/>
          <w:szCs w:val="24"/>
        </w:rPr>
      </w:pPr>
      <w:r w:rsidRPr="00F93FF3">
        <w:rPr>
          <w:rFonts w:ascii="Times New Roman" w:hAnsi="Times New Roman"/>
          <w:sz w:val="24"/>
          <w:szCs w:val="24"/>
        </w:rPr>
        <w:t>Счета-фактуры (УПД) направляются Перевозчиком   в адрес Грузовладельца в течение 5 суток с момента сдачи груза Перевозчиком Грузовладельцу.</w:t>
      </w:r>
    </w:p>
    <w:p w14:paraId="36FBA39C" w14:textId="77777777" w:rsidR="00F93FF3" w:rsidRPr="00F93FF3" w:rsidRDefault="00F93FF3" w:rsidP="00F93FF3">
      <w:pPr>
        <w:widowControl w:val="0"/>
        <w:autoSpaceDE w:val="0"/>
        <w:autoSpaceDN w:val="0"/>
        <w:adjustRightInd w:val="0"/>
        <w:spacing w:after="0" w:line="240" w:lineRule="atLeast"/>
        <w:ind w:left="34" w:firstLine="391"/>
        <w:contextualSpacing/>
        <w:jc w:val="both"/>
        <w:outlineLvl w:val="1"/>
        <w:rPr>
          <w:rFonts w:ascii="Times New Roman" w:hAnsi="Times New Roman"/>
          <w:sz w:val="24"/>
          <w:szCs w:val="24"/>
        </w:rPr>
      </w:pPr>
      <w:r w:rsidRPr="00F93FF3">
        <w:rPr>
          <w:rFonts w:ascii="Times New Roman" w:hAnsi="Times New Roman"/>
          <w:sz w:val="24"/>
          <w:szCs w:val="24"/>
        </w:rPr>
        <w:t>Счета-фактуры (УПД)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(УПД), оформляемые на предоплату, если она осуществлялась.</w:t>
      </w:r>
      <w:r w:rsidRPr="00F93FF3">
        <w:rPr>
          <w:rFonts w:ascii="Times New Roman" w:hAnsi="Times New Roman"/>
          <w:sz w:val="24"/>
          <w:szCs w:val="24"/>
        </w:rPr>
        <w:tab/>
      </w:r>
    </w:p>
    <w:p w14:paraId="6EC05CAE"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В случае получения счета-фактуры (УПД), не соответствующего требованиям законодательства РФ и настоящего договора, Грузовладелец обязан в течение 5 (пяти) рабочих дней проинформировать об этом Перевозчика с указанием конкретных допущенных нарушений.</w:t>
      </w:r>
    </w:p>
    <w:p w14:paraId="64B06436" w14:textId="77777777" w:rsidR="00F93FF3" w:rsidRPr="00F93FF3" w:rsidRDefault="00F93FF3" w:rsidP="00F93FF3">
      <w:pPr>
        <w:widowControl w:val="0"/>
        <w:tabs>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Счета-фактуры (УПД),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E016620" w14:textId="77777777" w:rsidR="00F93FF3" w:rsidRPr="00F93FF3" w:rsidRDefault="00F93FF3" w:rsidP="00F93FF3">
      <w:pPr>
        <w:widowControl w:val="0"/>
        <w:autoSpaceDE w:val="0"/>
        <w:autoSpaceDN w:val="0"/>
        <w:adjustRightInd w:val="0"/>
        <w:spacing w:after="0" w:line="240" w:lineRule="atLeast"/>
        <w:ind w:left="34"/>
        <w:contextualSpacing/>
        <w:jc w:val="both"/>
        <w:outlineLvl w:val="1"/>
        <w:rPr>
          <w:rFonts w:ascii="Times New Roman" w:hAnsi="Times New Roman"/>
          <w:sz w:val="24"/>
          <w:szCs w:val="24"/>
        </w:rPr>
      </w:pPr>
      <w:r w:rsidRPr="00F93FF3">
        <w:rPr>
          <w:rFonts w:ascii="Times New Roman" w:hAnsi="Times New Roman"/>
          <w:sz w:val="24"/>
          <w:szCs w:val="24"/>
        </w:rPr>
        <w:t xml:space="preserve">      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Грузовладельцу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счета-фактуры (УПД)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14:paraId="76B7B2C9"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 xml:space="preserve"> В случае изменения перечня лиц, имеющих вышеуказанные полномочия, Перевозчик обязуется незамедлительно сообщить об этом Грузовладельцу и предоставить указанные в настоящем абзаце документы в отношении указанных лиц.</w:t>
      </w:r>
    </w:p>
    <w:p w14:paraId="0052CF12"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 xml:space="preserve">Счета-фактуры (УПД) передаются посредством почтовой связи с сопроводительным письмом.  </w:t>
      </w:r>
    </w:p>
    <w:p w14:paraId="03DE975F"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Вместе с оригиналами счетов-фактур (УПД) направляются надлежащим образом заверенные копии документов, подтверждающих полномочия лиц подписывать счета-фактуры (УПД) (за исключением случаев, когда соответствующие документы были представлены ранее).</w:t>
      </w:r>
    </w:p>
    <w:p w14:paraId="0D61C2FA"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При подписании счетов-фактур (УПД) не допускается использование факсимильного воспроизведения подписи, либо иного аналога собственноручной подписи.</w:t>
      </w:r>
    </w:p>
    <w:p w14:paraId="7A8199CA"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58F5D168"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наименование документа;</w:t>
      </w:r>
    </w:p>
    <w:p w14:paraId="696F5E1E"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дату составления документа;</w:t>
      </w:r>
    </w:p>
    <w:p w14:paraId="707A8ED8"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наименование экономического субъекта, составившего документ;</w:t>
      </w:r>
    </w:p>
    <w:p w14:paraId="28C6EE87"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содержание факта хозяйственной жизни;</w:t>
      </w:r>
    </w:p>
    <w:p w14:paraId="72B986D5"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номер и дату договора;</w:t>
      </w:r>
    </w:p>
    <w:p w14:paraId="527698C2"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 xml:space="preserve">величину натурального и (или) денежного измерения факта хозяйственной жизни с указанием </w:t>
      </w:r>
      <w:r w:rsidRPr="00F93FF3">
        <w:rPr>
          <w:rFonts w:ascii="Times New Roman" w:hAnsi="Times New Roman"/>
          <w:sz w:val="24"/>
          <w:szCs w:val="24"/>
        </w:rPr>
        <w:lastRenderedPageBreak/>
        <w:t>единиц измерения;</w:t>
      </w:r>
    </w:p>
    <w:p w14:paraId="2ACF1C3A" w14:textId="77777777" w:rsidR="00F93FF3" w:rsidRPr="00F93FF3" w:rsidRDefault="00F93FF3" w:rsidP="00F93FF3">
      <w:pPr>
        <w:widowControl w:val="0"/>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w:t>
      </w:r>
      <w:r w:rsidRPr="00F93FF3">
        <w:rPr>
          <w:rFonts w:ascii="Times New Roman" w:hAnsi="Times New Roman"/>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67A9710"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4.3.  В случае неисполнения Грузовладельцем требований п.4.2. настоящего договора Перевозчик оставляет за собой право груз к перевозке не принимать.</w:t>
      </w:r>
    </w:p>
    <w:p w14:paraId="08023149"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4.4. В случае принятия груза к перевозке, при неисполнении Грузовладельцем требований п.4.2. настоящего договора, Грузовладелец обязуется выплатить Перевозчику дополнительно стоимость оказанных услуг (к сумме основного долга):</w:t>
      </w:r>
    </w:p>
    <w:p w14:paraId="5729634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4.4.1. В случае просрочки исполнения Грузовладельцем обязательства по оплате, Перевозчик вправе требовать уплату пени. Пеня начисляется за каждый день просрочки исполнения обязательства, начиная со дня, следующего после истечения установленного срока исполнения обязательства по настоящему Договору. Размер такой пени устанавливается в размере одной трехсотой, действующей на день уплаты неустойки ставки рефинансирования Центрального банка Российской Федерации. Грузовладелец освобождается от уплаты пени, если докажет, что просрочка исполнения указанного обязательства произошла вследствие непреодолимой силы или по вине Перевозчика.</w:t>
      </w:r>
    </w:p>
    <w:p w14:paraId="69D2AFF9"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4.5. Перевозчик вправе удерживать груз в случае неисполнения, либо неполного исполнения Грузовладельцем обязательств по оплате стоимости услуг Перевозчика. При этом дополнительно Грузовладелец обязан компенсировать Перевозчику расходы по хранению груза и его транспортировке к месту хранения. В случае, если по истечении трех месяцев с даты возникновения у Грузовладельца обязательства оплатить услуги по перевозке данное обязательство не будет исполнено Грузовладельцем в полном объёме, Перевозчик вправе удовлетворить свои требования   за счет стоимости груза.</w:t>
      </w:r>
    </w:p>
    <w:p w14:paraId="52B5D619"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4.6. Груз может быть реализован Перевозчиком по стоимости не ниже определённой на основании экспертного заключения, выполненного субъектом оценочной деятельности, выбранного Перевозчиком,  в соответствии с </w:t>
      </w:r>
      <w:hyperlink r:id="rId17" w:history="1">
        <w:r w:rsidRPr="00F93FF3">
          <w:rPr>
            <w:rFonts w:ascii="Times New Roman" w:hAnsi="Times New Roman"/>
            <w:color w:val="0000FF"/>
            <w:sz w:val="24"/>
            <w:szCs w:val="24"/>
            <w:u w:val="single"/>
          </w:rPr>
          <w:t>законодательством</w:t>
        </w:r>
      </w:hyperlink>
      <w:r w:rsidRPr="00F93FF3">
        <w:rPr>
          <w:rFonts w:ascii="Times New Roman" w:hAnsi="Times New Roman"/>
          <w:sz w:val="24"/>
          <w:szCs w:val="24"/>
        </w:rPr>
        <w:t xml:space="preserve"> Российской Федерации об оценочной деятельности.</w:t>
      </w:r>
    </w:p>
    <w:p w14:paraId="24E3537A"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Средства, полученные Перевозчиком от реализации груза, направляются на погашение задолженности по уплате:</w:t>
      </w:r>
    </w:p>
    <w:p w14:paraId="4006335B"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-в первую очередь - суммы основного долга,   </w:t>
      </w:r>
    </w:p>
    <w:p w14:paraId="48ED0133"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-во вторую очередь - сумм пени и штрафных санкций по договору;</w:t>
      </w:r>
    </w:p>
    <w:p w14:paraId="4753E4E2"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 третью очередь - компенсации расходов, понесённых Перевозчиком по обеспечению хранения груза, его транспортировки к месту хранения, оценки, реализации и прочих, понесённых в связи с этим   расходов.</w:t>
      </w:r>
    </w:p>
    <w:p w14:paraId="78808665"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Оставшиеся после погашения задолженности перед Перевозчиком средства подлежат перечислению Грузовладельцу. В случае, если средств, полученных от реализации грузов, недостаточно для покрытия причитающихся Перевозчику платежей и расходов, связанных с хранением, транспортировкой, оценкой и реализацией удержанного груза, Перевозчик вправе требовать полного возмещения причиненных ему убытков в судебном порядке.</w:t>
      </w:r>
    </w:p>
    <w:p w14:paraId="75B0B7CA"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4.7. Сверка взаиморасчетов между Перевозчиком и Грузовладельцем производится ежеквартально. Грузовладелец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14:paraId="1787BE3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p>
    <w:p w14:paraId="4D981060" w14:textId="77777777" w:rsidR="00F93FF3" w:rsidRPr="00F93FF3" w:rsidRDefault="00F93FF3" w:rsidP="00F93FF3">
      <w:pPr>
        <w:suppressAutoHyphens/>
        <w:autoSpaceDE w:val="0"/>
        <w:autoSpaceDN w:val="0"/>
        <w:adjustRightInd w:val="0"/>
        <w:spacing w:after="0" w:line="240" w:lineRule="atLeast"/>
        <w:ind w:firstLine="392"/>
        <w:jc w:val="center"/>
        <w:outlineLvl w:val="1"/>
        <w:rPr>
          <w:rFonts w:ascii="Times New Roman" w:hAnsi="Times New Roman"/>
          <w:b/>
          <w:sz w:val="24"/>
          <w:szCs w:val="24"/>
        </w:rPr>
      </w:pPr>
      <w:r w:rsidRPr="00F93FF3">
        <w:rPr>
          <w:rFonts w:ascii="Times New Roman" w:hAnsi="Times New Roman"/>
          <w:b/>
          <w:sz w:val="24"/>
          <w:szCs w:val="24"/>
        </w:rPr>
        <w:t>5. ОТВЕТСТВЕННОСТЬ СТОРОН</w:t>
      </w:r>
    </w:p>
    <w:p w14:paraId="5DB92404" w14:textId="77777777" w:rsidR="00F93FF3" w:rsidRPr="00F93FF3" w:rsidRDefault="00F93FF3" w:rsidP="00F93FF3">
      <w:pPr>
        <w:spacing w:after="0" w:line="240" w:lineRule="atLeast"/>
        <w:jc w:val="both"/>
        <w:rPr>
          <w:rFonts w:ascii="Times New Roman" w:hAnsi="Times New Roman"/>
          <w:color w:val="000000"/>
          <w:sz w:val="24"/>
          <w:szCs w:val="24"/>
        </w:rPr>
      </w:pPr>
      <w:r w:rsidRPr="00F93FF3">
        <w:rPr>
          <w:rFonts w:ascii="Times New Roman" w:hAnsi="Times New Roman"/>
          <w:sz w:val="24"/>
          <w:szCs w:val="24"/>
        </w:rPr>
        <w:t xml:space="preserve">       5.1. </w:t>
      </w:r>
      <w:r w:rsidRPr="00F93FF3">
        <w:rPr>
          <w:rFonts w:ascii="Times New Roman" w:hAnsi="Times New Roman"/>
          <w:color w:val="000000"/>
          <w:sz w:val="24"/>
          <w:szCs w:val="24"/>
        </w:rPr>
        <w:t xml:space="preserve">Стороны несут ответственность за взятые на себя обязательства в соответствии с действующим законодательством РФ. </w:t>
      </w:r>
    </w:p>
    <w:p w14:paraId="22A791EF"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5.2. Перевозчик несет ответственность за:</w:t>
      </w:r>
    </w:p>
    <w:p w14:paraId="1196478F"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lastRenderedPageBreak/>
        <w:t>5.2.1. порчу, повреждение, утрату, недостачу и несвоевременную доставку груза согласно в размере, установленном ГК РФ и КВВТ РФ;</w:t>
      </w:r>
    </w:p>
    <w:p w14:paraId="4D43E23C"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5.2.2. не предоставление / несвоевременное предоставление нефтеналивного судна для погрузки / разгрузки в период действия навигации, благоприятной гидрологической обстановки, наличие гарантированных глубин, и в данном случае Грузовладелец вправе требовать оплату штрафа в размере 0,1% от минимальной оплаты труда за каждую тонну, предъявленного к перевозке груза;</w:t>
      </w:r>
    </w:p>
    <w:p w14:paraId="404AF4DC"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5.3. Грузовладелец несет ответственность за: </w:t>
      </w:r>
    </w:p>
    <w:p w14:paraId="16A06654"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5.3.1. не предъявление груза к перевозке и Перевозчик вправе требовать оплату штрафа в размере 0,1% от минимального размера оплаты труда за каждую тонну, непредъявленного к перевозке груза, при этом количество непредъявленного груза определяется как разница между количеством тонн, указанных в заявке и фактически предъявленных к перевозке;  </w:t>
      </w:r>
    </w:p>
    <w:p w14:paraId="2282662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5.3.2. нарушение условий оплаты, изложенных выше, в соответствии с п. п. 4.5-4.6. настоящего договора;</w:t>
      </w:r>
    </w:p>
    <w:p w14:paraId="7F95C480"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5.3.3. повреждение судов в результате удара о подводное препятствие у причала Грузовладельца в пункте назначения во время их разгрузки, подвода и отвода ввиду неисполнения Грузовладельцем условий п. 3.1.6. настоящего договора в размере стоимости нанесённого Перевозчику ущерба, если Перевозчиком в Арбитражном суде будет доказаны вина Грузовладельца, а не вследствие не правильных действий капитана. </w:t>
      </w:r>
    </w:p>
    <w:p w14:paraId="2FA056A4"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5.4. В случае если груз был принят для перевозки по истечению срока обязательного приёма груза к перевозке, указанного в п. 1.3. настоящего договора, и задержан в пути в связи с длительным препятствием продолжению рейса и от Грузовладельца в течение четырех суток не поступило распоряжение о том, как поступить с грузом, Перевозчик имеет право:</w:t>
      </w:r>
    </w:p>
    <w:p w14:paraId="35289A09"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по своему усмотрению за счет Грузовладельца оставить его на хранение по тарифам, установленным Перевозчиком согласно утвержденной сметы затрат на хранение, выкачку ГСМ с судов до появления возможности продолжения рейса.</w:t>
      </w:r>
    </w:p>
    <w:p w14:paraId="71AA178B"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или реализовать груз в порядке, предусмотренном статьей 85 КВВТ РФ.</w:t>
      </w:r>
    </w:p>
    <w:p w14:paraId="25562C4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5.5. Перевозчик не несет ответственность за неисполнение своих обязательств в той части, в которой это неисполнение было вызвано неисполнением обязательств со стороны Грузовладельца. </w:t>
      </w:r>
    </w:p>
    <w:p w14:paraId="75EC7DB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Грузовладелец не несет ответственность за неисполнение своих обязательств в той части, в которой это неисполнение было вызвано неисполнением обязательств со стороны Перевозчика.</w:t>
      </w:r>
    </w:p>
    <w:p w14:paraId="0CA00052"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5.6. Перевозчик не несет ответственность за неподачу судов под погрузку, в случае если гидрологическая обстановка, отсутствие гарантированных глубин не позволяют осуществить перевозочную деятельность при наличии письменного подтверждения, выданного уполномоченным государственным или муниципальным органом, в соответствии с действующим гражданским законодательством Российской Федерации.</w:t>
      </w:r>
    </w:p>
    <w:p w14:paraId="713902A8"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5.7.</w:t>
      </w:r>
      <w:r w:rsidRPr="00F93FF3">
        <w:rPr>
          <w:rFonts w:ascii="Times New Roman" w:hAnsi="Times New Roman"/>
          <w:sz w:val="24"/>
          <w:szCs w:val="24"/>
        </w:rPr>
        <w:tab/>
        <w:t>При необоснованном отказе либо уклонении Грузовладельца от подписания ведомости сверки, составленной Перевозчиком в срок, указанный в п. 2.11. настоящего договора, окончательный учет количества предъявленного и доставленного груза осуществляется    согласно данным Перевозчика.</w:t>
      </w:r>
    </w:p>
    <w:p w14:paraId="3327E211"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5.8 Претензия Перевозчику не предъявляется, если при определении массы поступивших в пункт назначения нефтепродуктов будет установлена недостача, которая после списания естественной убыли не превышает установленной нормы точности погрешности измерения.</w:t>
      </w:r>
    </w:p>
    <w:p w14:paraId="1C18638B"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Претензия Грузовладельцем Перевозчику предъявляется в том случае, когда недостача нефтепродукта превышает сумму естественной убыли и норму погрешности измерения на сумму недостачи за минусом естественной убыли.</w:t>
      </w:r>
    </w:p>
    <w:p w14:paraId="77999D9D" w14:textId="77777777" w:rsidR="00F93FF3" w:rsidRPr="00F93FF3" w:rsidRDefault="00F93FF3" w:rsidP="00DF1741">
      <w:pPr>
        <w:tabs>
          <w:tab w:val="left" w:pos="1134"/>
        </w:tabs>
        <w:autoSpaceDE w:val="0"/>
        <w:autoSpaceDN w:val="0"/>
        <w:adjustRightInd w:val="0"/>
        <w:spacing w:after="0" w:line="240" w:lineRule="atLeast"/>
        <w:jc w:val="both"/>
        <w:outlineLvl w:val="1"/>
        <w:rPr>
          <w:rFonts w:ascii="Times New Roman" w:hAnsi="Times New Roman"/>
          <w:sz w:val="24"/>
          <w:szCs w:val="24"/>
        </w:rPr>
      </w:pPr>
    </w:p>
    <w:p w14:paraId="5B408226" w14:textId="77777777" w:rsidR="00F93FF3" w:rsidRPr="00F93FF3" w:rsidRDefault="00F93FF3" w:rsidP="00F93FF3">
      <w:pPr>
        <w:autoSpaceDE w:val="0"/>
        <w:autoSpaceDN w:val="0"/>
        <w:adjustRightInd w:val="0"/>
        <w:spacing w:after="0" w:line="240" w:lineRule="atLeast"/>
        <w:ind w:left="34" w:firstLine="392"/>
        <w:jc w:val="center"/>
        <w:outlineLvl w:val="1"/>
        <w:rPr>
          <w:rFonts w:ascii="Times New Roman" w:hAnsi="Times New Roman"/>
          <w:b/>
          <w:sz w:val="24"/>
          <w:szCs w:val="24"/>
        </w:rPr>
      </w:pPr>
      <w:r w:rsidRPr="00F93FF3">
        <w:rPr>
          <w:rFonts w:ascii="Times New Roman" w:hAnsi="Times New Roman"/>
          <w:b/>
          <w:sz w:val="24"/>
          <w:szCs w:val="24"/>
        </w:rPr>
        <w:t>6. ФОРС-МАЖОР И ИНЫЕ ОБСТОЯТЕЛЬСТВА,</w:t>
      </w:r>
    </w:p>
    <w:p w14:paraId="54CDDE38" w14:textId="77777777" w:rsidR="00F93FF3" w:rsidRPr="00F93FF3" w:rsidRDefault="00F93FF3" w:rsidP="00F93FF3">
      <w:pPr>
        <w:autoSpaceDE w:val="0"/>
        <w:autoSpaceDN w:val="0"/>
        <w:adjustRightInd w:val="0"/>
        <w:spacing w:after="0" w:line="240" w:lineRule="atLeast"/>
        <w:ind w:left="34" w:firstLine="392"/>
        <w:jc w:val="center"/>
        <w:outlineLvl w:val="1"/>
        <w:rPr>
          <w:rFonts w:ascii="Times New Roman" w:hAnsi="Times New Roman"/>
          <w:b/>
          <w:sz w:val="24"/>
          <w:szCs w:val="24"/>
        </w:rPr>
      </w:pPr>
      <w:r w:rsidRPr="00F93FF3">
        <w:rPr>
          <w:rFonts w:ascii="Times New Roman" w:hAnsi="Times New Roman"/>
          <w:b/>
          <w:sz w:val="24"/>
          <w:szCs w:val="24"/>
        </w:rPr>
        <w:t>ПРЕПЯТСТВУЮЩИЕ ДОСТАВКЕ ГРУЗА</w:t>
      </w:r>
    </w:p>
    <w:p w14:paraId="78D2F231"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ab/>
        <w:t>6.1.</w:t>
      </w:r>
      <w:r w:rsidRPr="00F93FF3">
        <w:rPr>
          <w:rFonts w:ascii="Times New Roman" w:hAnsi="Times New Roman"/>
          <w:sz w:val="24"/>
          <w:szCs w:val="24"/>
        </w:rPr>
        <w:tab/>
        <w:t xml:space="preserve">Ни одна из Сторон не будет нести ответственность за полное или частичное неисполнение своих обязательств, если неисполнение будет являться следствием таких обстоятельств, как наводнение, сложная ледовая обстановка, пожары, задымленность, землетрясения и другие стихийные бедствия, а также действий правительств, направленных на невозможность выполнения настоящего договора, военные действия или иным не зависящим от Перевозчика </w:t>
      </w:r>
      <w:r w:rsidRPr="00F93FF3">
        <w:rPr>
          <w:rFonts w:ascii="Times New Roman" w:hAnsi="Times New Roman"/>
          <w:sz w:val="24"/>
          <w:szCs w:val="24"/>
        </w:rPr>
        <w:lastRenderedPageBreak/>
        <w:t>обстоятельствам, таким как неблагоприятные гидрометеорологические условия и отсутствие гарантированных габаритов судового хода, подтвержденных бюллетенем бассейнового органа управления на внутренних водных путях «Реч-22».</w:t>
      </w:r>
    </w:p>
    <w:p w14:paraId="4FA23890"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6.2. При невозможности доставки принятого для перевозки груза в порт назначения или выдачи его указанному в транспортной накладной получателю в результате наступления событий указанных в п. 6.1.,  Перевозчик в течение 2 суток уведомляет об этом Грузовладельца по средствам электронной, факсимильной связи или по телефону, а также размещает информацию на официальном сайте Перевозчика (при этом Стороны условились считать такое уведомление надлежащим) с указанием причин, препятствующих доставке груза, и запрашивает распоряжение о том, как поступить с грузом. </w:t>
      </w:r>
    </w:p>
    <w:p w14:paraId="1D60C268"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 случае, если по истечении 4 суток с момента размещения уведомления на сайте Перевозчика, Перевозчик не получит письменного распоряжения от Грузовладельца о том, как поступить с грузом, он вправе за счет средств Грузовладельца:</w:t>
      </w:r>
    </w:p>
    <w:p w14:paraId="240EDE4F"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дожидаться прекращения обстоятельств, препятствующих доставке грузов;</w:t>
      </w:r>
    </w:p>
    <w:p w14:paraId="69733DF6"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 осуществить доставку груза в любой пункт по усмотрению Перевозчика, в </w:t>
      </w:r>
      <w:proofErr w:type="spellStart"/>
      <w:r w:rsidRPr="00F93FF3">
        <w:rPr>
          <w:rFonts w:ascii="Times New Roman" w:hAnsi="Times New Roman"/>
          <w:sz w:val="24"/>
          <w:szCs w:val="24"/>
        </w:rPr>
        <w:t>т.ч</w:t>
      </w:r>
      <w:proofErr w:type="spellEnd"/>
      <w:r w:rsidRPr="00F93FF3">
        <w:rPr>
          <w:rFonts w:ascii="Times New Roman" w:hAnsi="Times New Roman"/>
          <w:sz w:val="24"/>
          <w:szCs w:val="24"/>
        </w:rPr>
        <w:t>. пункт отправления;</w:t>
      </w:r>
    </w:p>
    <w:p w14:paraId="051CE83A"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 осуществить перевалку груза на мелкосидящие суда и доставить в пункт назначения, по тарифам, установленным с учетом ограничения движения судов; </w:t>
      </w:r>
    </w:p>
    <w:p w14:paraId="4105B517"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реализовать груз в порядке, предусмотренном действующим законодательством.</w:t>
      </w:r>
    </w:p>
    <w:p w14:paraId="1300F9CB"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6.3. Дальнейшие операции, в том числе: внеплановая перевалка грузов, привлечение дополнительных судов, возврат груза в пункт отправления, и иные связанные с этим работы, выполненные Перевозчиком по распоряжению Грузовладельца по итогам надлежащего уведомления Грузовладельца Перевозчиком о наступлении обстоятельств, указанных в п.п.6.1. настоящего договора, производятся за счет Грузовладельца с возмещением Перевозчику понесённых им расходов. При этом Грузовладелец дополнительно обязуется оплатить Перевозчику сверхнормативный простой судна с момента уведомления Грузовладельца по средствам электронной и факсимильной связи, в размере арендной ставки, установленной Перевозчиком за каждый час простоя судна.</w:t>
      </w:r>
    </w:p>
    <w:p w14:paraId="277B8A55"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Указанные в настоящем пункте выплаты производятся Грузовладельцем в течение 5 рабочих дней с момента получения счёта, направленного Перевозчиком. </w:t>
      </w:r>
    </w:p>
    <w:p w14:paraId="4976B173"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6.4. Стороны признают, что тарифы на перевозку грузов, установленные для Перевозчика на навигацию 2026 года, приведенные в Приложении № 1 к настоящему договору, рассчитаны исходя из полной (100%) загрузки судна. В случае невозможности загрузки судна в соответствии с тарифной нормой, указанной в Приложении № 3 Прейскуранта 14-01 (1989), возникшей вследствие обстоятельств, указанных в п.п.6.1. настоящего договора, после надлежащего уведомления Перевозчиком Грузовладельца в соответствии с п. 6.2., дальнейшая перевозка производится за счет Грузовладельца, в зависимости от фактической загрузки судна, схем доставки груза. </w:t>
      </w:r>
    </w:p>
    <w:p w14:paraId="6982690F"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В случае отказа Грузовладельца оплачивать дальнейшую перевозку грузов по тарифам, установленным с учетом ограничения движения судов, Перевозчик имеет право:</w:t>
      </w:r>
    </w:p>
    <w:p w14:paraId="4B054DF3"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xml:space="preserve">- осуществить доставку груза в любой пункт по усмотрению Перевозчика, в </w:t>
      </w:r>
      <w:proofErr w:type="spellStart"/>
      <w:r w:rsidRPr="00F93FF3">
        <w:rPr>
          <w:rFonts w:ascii="Times New Roman" w:hAnsi="Times New Roman"/>
          <w:sz w:val="24"/>
          <w:szCs w:val="24"/>
        </w:rPr>
        <w:t>т.ч</w:t>
      </w:r>
      <w:proofErr w:type="spellEnd"/>
      <w:r w:rsidRPr="00F93FF3">
        <w:rPr>
          <w:rFonts w:ascii="Times New Roman" w:hAnsi="Times New Roman"/>
          <w:sz w:val="24"/>
          <w:szCs w:val="24"/>
        </w:rPr>
        <w:t>. пункт отправления;</w:t>
      </w:r>
    </w:p>
    <w:p w14:paraId="258C3387"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 реализовать груз в порядке, предусмотренном действующим законодательством.</w:t>
      </w:r>
    </w:p>
    <w:p w14:paraId="0EA18A21"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p>
    <w:p w14:paraId="663CBD6C" w14:textId="77777777" w:rsidR="00F93FF3" w:rsidRPr="00F93FF3" w:rsidRDefault="00F93FF3" w:rsidP="00F93FF3">
      <w:pPr>
        <w:spacing w:after="0" w:line="240" w:lineRule="atLeast"/>
        <w:ind w:left="284"/>
        <w:jc w:val="center"/>
        <w:rPr>
          <w:rFonts w:ascii="Times New Roman" w:hAnsi="Times New Roman"/>
          <w:b/>
          <w:sz w:val="24"/>
          <w:szCs w:val="24"/>
        </w:rPr>
      </w:pPr>
      <w:r w:rsidRPr="00F93FF3">
        <w:rPr>
          <w:rFonts w:ascii="Times New Roman" w:hAnsi="Times New Roman"/>
          <w:b/>
          <w:sz w:val="24"/>
          <w:szCs w:val="24"/>
        </w:rPr>
        <w:t>7. НАЛОГОВАЯ ОГОВОРКА</w:t>
      </w:r>
    </w:p>
    <w:p w14:paraId="433BC33B" w14:textId="77777777" w:rsidR="00F93FF3" w:rsidRPr="00F93FF3" w:rsidRDefault="00F93FF3" w:rsidP="00F93FF3">
      <w:pPr>
        <w:spacing w:after="0" w:line="240" w:lineRule="atLeast"/>
        <w:ind w:left="284"/>
        <w:jc w:val="both"/>
        <w:rPr>
          <w:rFonts w:ascii="Times New Roman" w:hAnsi="Times New Roman"/>
          <w:sz w:val="24"/>
          <w:szCs w:val="24"/>
        </w:rPr>
      </w:pPr>
      <w:r w:rsidRPr="00F93FF3">
        <w:rPr>
          <w:rFonts w:ascii="Times New Roman" w:hAnsi="Times New Roman"/>
          <w:sz w:val="24"/>
          <w:szCs w:val="24"/>
        </w:rPr>
        <w:t xml:space="preserve">       7.1. Поставщик гарантирует, что на момент заключения настоящего договора, а также в течение всего срока его действия он:</w:t>
      </w:r>
    </w:p>
    <w:p w14:paraId="66BD96F5" w14:textId="77777777" w:rsidR="00F93FF3" w:rsidRPr="00F93FF3" w:rsidRDefault="00F93FF3" w:rsidP="00F93FF3">
      <w:pPr>
        <w:spacing w:after="0" w:line="240" w:lineRule="atLeast"/>
        <w:ind w:left="284"/>
        <w:jc w:val="both"/>
        <w:rPr>
          <w:rFonts w:ascii="Times New Roman" w:hAnsi="Times New Roman"/>
          <w:sz w:val="24"/>
          <w:szCs w:val="24"/>
        </w:rPr>
      </w:pPr>
      <w:r w:rsidRPr="00F93FF3">
        <w:rPr>
          <w:rFonts w:ascii="Times New Roman" w:hAnsi="Times New Roman"/>
          <w:sz w:val="24"/>
          <w:szCs w:val="24"/>
        </w:rPr>
        <w:t>- своевременно и в полном объеме уплачивает налоги, сборы и страховые взносы;</w:t>
      </w:r>
    </w:p>
    <w:p w14:paraId="12551DC2" w14:textId="77777777" w:rsidR="00F93FF3" w:rsidRPr="00F93FF3" w:rsidRDefault="00F93FF3" w:rsidP="00F93FF3">
      <w:pPr>
        <w:spacing w:after="0" w:line="240" w:lineRule="atLeast"/>
        <w:ind w:left="284"/>
        <w:jc w:val="both"/>
        <w:rPr>
          <w:rFonts w:ascii="Times New Roman" w:hAnsi="Times New Roman"/>
          <w:sz w:val="24"/>
          <w:szCs w:val="24"/>
        </w:rPr>
      </w:pPr>
      <w:r w:rsidRPr="00F93FF3">
        <w:rPr>
          <w:rFonts w:ascii="Times New Roman" w:hAnsi="Times New Roman"/>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6634C67" w14:textId="77777777" w:rsidR="00F93FF3" w:rsidRPr="00F93FF3" w:rsidRDefault="00F93FF3" w:rsidP="00F93FF3">
      <w:pPr>
        <w:spacing w:after="0" w:line="240" w:lineRule="atLeast"/>
        <w:ind w:left="284"/>
        <w:jc w:val="both"/>
        <w:rPr>
          <w:rFonts w:ascii="Times New Roman" w:hAnsi="Times New Roman"/>
          <w:sz w:val="24"/>
          <w:szCs w:val="24"/>
        </w:rPr>
      </w:pPr>
      <w:r w:rsidRPr="00F93FF3">
        <w:rPr>
          <w:rFonts w:ascii="Times New Roman" w:hAnsi="Times New Roman"/>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A76FCB7" w14:textId="77777777" w:rsidR="00F93FF3" w:rsidRPr="00F93FF3" w:rsidRDefault="00F93FF3" w:rsidP="00F93FF3">
      <w:pPr>
        <w:spacing w:after="0" w:line="240" w:lineRule="atLeast"/>
        <w:ind w:left="284"/>
        <w:jc w:val="both"/>
        <w:rPr>
          <w:rFonts w:ascii="Times New Roman" w:hAnsi="Times New Roman"/>
          <w:sz w:val="24"/>
          <w:szCs w:val="24"/>
        </w:rPr>
      </w:pPr>
      <w:r w:rsidRPr="00F93FF3">
        <w:rPr>
          <w:rFonts w:ascii="Times New Roman" w:hAnsi="Times New Roman"/>
          <w:sz w:val="24"/>
          <w:szCs w:val="24"/>
        </w:rPr>
        <w:lastRenderedPageBreak/>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1C99E2C" w14:textId="77777777" w:rsidR="00F93FF3" w:rsidRPr="00F93FF3" w:rsidRDefault="00F93FF3" w:rsidP="00F93FF3">
      <w:pPr>
        <w:suppressAutoHyphens/>
        <w:spacing w:after="0" w:line="240" w:lineRule="atLeast"/>
        <w:ind w:left="284" w:firstLine="426"/>
        <w:jc w:val="center"/>
        <w:rPr>
          <w:rFonts w:ascii="Times New Roman" w:eastAsia="Times New Roman" w:hAnsi="Times New Roman"/>
          <w:b/>
          <w:sz w:val="24"/>
          <w:szCs w:val="24"/>
          <w:lang w:eastAsia="ar-SA"/>
        </w:rPr>
      </w:pPr>
    </w:p>
    <w:p w14:paraId="7EC5BF78" w14:textId="77777777" w:rsidR="00F93FF3" w:rsidRPr="00F93FF3" w:rsidRDefault="00F93FF3" w:rsidP="00F93FF3">
      <w:pPr>
        <w:spacing w:after="0" w:line="240" w:lineRule="atLeast"/>
        <w:jc w:val="center"/>
        <w:rPr>
          <w:rFonts w:ascii="Times New Roman" w:hAnsi="Times New Roman"/>
          <w:b/>
          <w:sz w:val="24"/>
          <w:szCs w:val="24"/>
        </w:rPr>
      </w:pPr>
      <w:r w:rsidRPr="00F93FF3">
        <w:rPr>
          <w:rFonts w:ascii="Times New Roman" w:hAnsi="Times New Roman"/>
          <w:b/>
          <w:sz w:val="24"/>
          <w:szCs w:val="24"/>
        </w:rPr>
        <w:t>8. АНТИКОРРУПЦИОННЫЕ УСЛОВИЯ</w:t>
      </w:r>
    </w:p>
    <w:p w14:paraId="034F555C" w14:textId="77777777" w:rsidR="00F93FF3" w:rsidRPr="00F93FF3" w:rsidRDefault="00F93FF3" w:rsidP="00F93FF3">
      <w:pPr>
        <w:spacing w:after="0" w:line="240" w:lineRule="atLeast"/>
        <w:ind w:left="284"/>
        <w:jc w:val="both"/>
        <w:rPr>
          <w:rFonts w:ascii="Times New Roman" w:hAnsi="Times New Roman"/>
          <w:sz w:val="24"/>
          <w:szCs w:val="24"/>
        </w:rPr>
      </w:pPr>
      <w:r w:rsidRPr="00F93FF3">
        <w:rPr>
          <w:rFonts w:ascii="Times New Roman" w:hAnsi="Times New Roman"/>
          <w:sz w:val="24"/>
          <w:szCs w:val="24"/>
        </w:rPr>
        <w:t xml:space="preserve">        8.1. 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F93FF3">
        <w:fldChar w:fldCharType="begin"/>
      </w:r>
      <w:r w:rsidRPr="00F93FF3">
        <w:instrText xml:space="preserve"> HYPERLINK "http://corpmsp.ru/" </w:instrText>
      </w:r>
      <w:r w:rsidRPr="00F93FF3">
        <w:fldChar w:fldCharType="separate"/>
      </w:r>
      <w:r w:rsidRPr="00F93FF3">
        <w:rPr>
          <w:rFonts w:ascii="Times New Roman" w:hAnsi="Times New Roman"/>
          <w:color w:val="0000FF"/>
          <w:sz w:val="24"/>
          <w:szCs w:val="24"/>
          <w:u w:val="single"/>
        </w:rPr>
        <w:t>саханефтегазсбыт.рф</w:t>
      </w:r>
      <w:proofErr w:type="spellEnd"/>
      <w:r w:rsidRPr="00F93FF3">
        <w:rPr>
          <w:rFonts w:ascii="Times New Roman" w:hAnsi="Times New Roman"/>
          <w:color w:val="0000FF"/>
          <w:sz w:val="24"/>
          <w:szCs w:val="24"/>
          <w:u w:val="single"/>
        </w:rPr>
        <w:t xml:space="preserve">) </w:t>
      </w:r>
      <w:r w:rsidRPr="00F93FF3">
        <w:rPr>
          <w:rFonts w:ascii="Times New Roman" w:hAnsi="Times New Roman"/>
          <w:color w:val="0000FF"/>
          <w:sz w:val="24"/>
          <w:szCs w:val="24"/>
          <w:u w:val="single"/>
        </w:rPr>
        <w:fldChar w:fldCharType="end"/>
      </w:r>
      <w:r w:rsidRPr="00F93FF3">
        <w:rPr>
          <w:rFonts w:ascii="Times New Roman" w:hAnsi="Times New Roman"/>
          <w:sz w:val="24"/>
          <w:szCs w:val="24"/>
        </w:rPr>
        <w:t>в разделе «Антикоррупционная политика».</w:t>
      </w:r>
    </w:p>
    <w:p w14:paraId="158A5A27" w14:textId="77777777" w:rsidR="00F93FF3" w:rsidRPr="00F93FF3" w:rsidRDefault="00F93FF3" w:rsidP="00F93FF3">
      <w:pPr>
        <w:spacing w:after="0" w:line="240" w:lineRule="atLeast"/>
        <w:ind w:left="284" w:hanging="284"/>
        <w:jc w:val="both"/>
        <w:rPr>
          <w:rFonts w:ascii="Times New Roman" w:hAnsi="Times New Roman"/>
          <w:sz w:val="24"/>
          <w:szCs w:val="24"/>
        </w:rPr>
      </w:pPr>
      <w:r w:rsidRPr="00F93FF3">
        <w:rPr>
          <w:rFonts w:ascii="Times New Roman" w:hAnsi="Times New Roman"/>
          <w:sz w:val="24"/>
          <w:szCs w:val="24"/>
        </w:rPr>
        <w:t xml:space="preserve">    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F93FF3">
        <w:rPr>
          <w:rFonts w:ascii="Times New Roman" w:hAnsi="Times New Roman"/>
          <w:sz w:val="24"/>
          <w:szCs w:val="24"/>
        </w:rPr>
        <w:t>Саханефтегазсбыт</w:t>
      </w:r>
      <w:proofErr w:type="spellEnd"/>
      <w:r w:rsidRPr="00F93FF3">
        <w:rPr>
          <w:rFonts w:ascii="Times New Roman" w:hAnsi="Times New Roman"/>
          <w:sz w:val="24"/>
          <w:szCs w:val="24"/>
        </w:rPr>
        <w:t>».</w:t>
      </w:r>
    </w:p>
    <w:p w14:paraId="77B158B1" w14:textId="77777777" w:rsidR="00F93FF3" w:rsidRPr="00F93FF3" w:rsidRDefault="00F93FF3" w:rsidP="00F93FF3">
      <w:pPr>
        <w:spacing w:after="0" w:line="240" w:lineRule="atLeast"/>
        <w:ind w:left="284" w:hanging="284"/>
        <w:jc w:val="both"/>
        <w:rPr>
          <w:rFonts w:ascii="Times New Roman" w:hAnsi="Times New Roman"/>
          <w:sz w:val="24"/>
          <w:szCs w:val="24"/>
        </w:rPr>
      </w:pPr>
      <w:r w:rsidRPr="00F93FF3">
        <w:rPr>
          <w:rFonts w:ascii="Times New Roman" w:hAnsi="Times New Roman"/>
          <w:sz w:val="24"/>
          <w:szCs w:val="24"/>
        </w:rPr>
        <w:t xml:space="preserve">             8.2.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9A47CED" w14:textId="77777777" w:rsidR="00F93FF3" w:rsidRPr="00F93FF3" w:rsidRDefault="00F93FF3" w:rsidP="00F93FF3">
      <w:pPr>
        <w:spacing w:after="0" w:line="240" w:lineRule="atLeast"/>
        <w:ind w:left="284" w:hanging="284"/>
        <w:jc w:val="both"/>
        <w:rPr>
          <w:rFonts w:ascii="Times New Roman" w:hAnsi="Times New Roman"/>
          <w:sz w:val="24"/>
          <w:szCs w:val="24"/>
        </w:rPr>
      </w:pPr>
      <w:r w:rsidRPr="00F93FF3">
        <w:rPr>
          <w:rFonts w:ascii="Times New Roman" w:hAnsi="Times New Roman"/>
          <w:sz w:val="24"/>
          <w:szCs w:val="24"/>
        </w:rPr>
        <w:t xml:space="preserve">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6598F66" w14:textId="77777777" w:rsidR="00F93FF3" w:rsidRPr="00F93FF3" w:rsidRDefault="00F93FF3" w:rsidP="00F93FF3">
      <w:pPr>
        <w:spacing w:after="0" w:line="240" w:lineRule="atLeast"/>
        <w:ind w:left="284" w:hanging="284"/>
        <w:jc w:val="both"/>
        <w:rPr>
          <w:rFonts w:ascii="Times New Roman" w:hAnsi="Times New Roman"/>
          <w:sz w:val="24"/>
          <w:szCs w:val="24"/>
        </w:rPr>
      </w:pPr>
      <w:r w:rsidRPr="00F93FF3">
        <w:rPr>
          <w:rFonts w:ascii="Times New Roman" w:hAnsi="Times New Roman"/>
          <w:sz w:val="24"/>
          <w:szCs w:val="24"/>
        </w:rPr>
        <w:t xml:space="preserve">             8.3.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4DF2D33" w14:textId="77777777" w:rsidR="00F93FF3" w:rsidRPr="00F93FF3" w:rsidRDefault="00F93FF3" w:rsidP="00F93FF3">
      <w:pPr>
        <w:spacing w:after="0" w:line="240" w:lineRule="atLeast"/>
        <w:ind w:left="284" w:hanging="284"/>
        <w:jc w:val="both"/>
        <w:rPr>
          <w:rFonts w:ascii="Times New Roman" w:hAnsi="Times New Roman"/>
          <w:sz w:val="24"/>
          <w:szCs w:val="24"/>
        </w:rPr>
      </w:pPr>
      <w:r w:rsidRPr="00F93FF3">
        <w:rPr>
          <w:rFonts w:ascii="Times New Roman" w:hAnsi="Times New Roman"/>
          <w:sz w:val="24"/>
          <w:szCs w:val="24"/>
        </w:rPr>
        <w:t xml:space="preserve">              8.4.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0D5BBA4" w14:textId="77777777" w:rsidR="00F93FF3" w:rsidRPr="00F93FF3" w:rsidRDefault="00F93FF3" w:rsidP="00F93FF3">
      <w:pPr>
        <w:spacing w:after="0" w:line="240" w:lineRule="atLeast"/>
        <w:ind w:left="284" w:firstLine="284"/>
        <w:jc w:val="both"/>
        <w:rPr>
          <w:rFonts w:ascii="Times New Roman" w:hAnsi="Times New Roman"/>
          <w:sz w:val="24"/>
          <w:szCs w:val="24"/>
        </w:rPr>
      </w:pPr>
      <w:r w:rsidRPr="00F93FF3">
        <w:rPr>
          <w:rFonts w:ascii="Times New Roman" w:hAnsi="Times New Roman"/>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28C72AC" w14:textId="77777777" w:rsidR="00F93FF3" w:rsidRPr="00F93FF3" w:rsidRDefault="00F93FF3" w:rsidP="00F93FF3">
      <w:pPr>
        <w:spacing w:after="0" w:line="240" w:lineRule="atLeast"/>
        <w:ind w:left="284" w:firstLine="142"/>
        <w:jc w:val="both"/>
        <w:rPr>
          <w:rFonts w:ascii="Times New Roman" w:hAnsi="Times New Roman"/>
          <w:sz w:val="24"/>
          <w:szCs w:val="24"/>
        </w:rPr>
      </w:pPr>
      <w:r w:rsidRPr="00F93FF3">
        <w:rPr>
          <w:rFonts w:ascii="Times New Roman" w:hAnsi="Times New Roman"/>
          <w:sz w:val="24"/>
          <w:szCs w:val="24"/>
        </w:rPr>
        <w:t xml:space="preserve">     8.5. Сторона, уведомившая другую Сторону о совершении коррупционного деяния </w:t>
      </w:r>
      <w:proofErr w:type="gramStart"/>
      <w:r w:rsidRPr="00F93FF3">
        <w:rPr>
          <w:rFonts w:ascii="Times New Roman" w:hAnsi="Times New Roman"/>
          <w:sz w:val="24"/>
          <w:szCs w:val="24"/>
        </w:rPr>
        <w:t xml:space="preserve">   (</w:t>
      </w:r>
      <w:proofErr w:type="gramEnd"/>
      <w:r w:rsidRPr="00F93FF3">
        <w:rPr>
          <w:rFonts w:ascii="Times New Roman" w:hAnsi="Times New Roman"/>
          <w:sz w:val="24"/>
          <w:szCs w:val="24"/>
        </w:rPr>
        <w:t>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1180022" w14:textId="77777777" w:rsidR="00F93FF3" w:rsidRPr="00F93FF3" w:rsidRDefault="00F93FF3" w:rsidP="00F93FF3">
      <w:pPr>
        <w:spacing w:after="0" w:line="240" w:lineRule="atLeast"/>
        <w:ind w:left="284" w:hanging="284"/>
        <w:jc w:val="both"/>
        <w:rPr>
          <w:rFonts w:ascii="Times New Roman" w:hAnsi="Times New Roman"/>
          <w:sz w:val="24"/>
          <w:szCs w:val="24"/>
        </w:rPr>
      </w:pPr>
      <w:r w:rsidRPr="00F93FF3">
        <w:rPr>
          <w:rFonts w:ascii="Times New Roman" w:hAnsi="Times New Roman"/>
          <w:sz w:val="24"/>
          <w:szCs w:val="24"/>
        </w:rPr>
        <w:t xml:space="preserve">            8.6. В  случае  совершения  одной  Стороной  коррупционного  деяния (правонарушения)        или неполучения другой Стороной в соответствии с пунктом 10.4.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w:t>
      </w:r>
      <w:r w:rsidRPr="00F93FF3">
        <w:rPr>
          <w:rFonts w:ascii="Times New Roman" w:hAnsi="Times New Roman"/>
          <w:sz w:val="24"/>
          <w:szCs w:val="24"/>
        </w:rPr>
        <w:lastRenderedPageBreak/>
        <w:t>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20C9F56A" w14:textId="77777777" w:rsidR="00F93FF3" w:rsidRPr="00F93FF3" w:rsidRDefault="00F93FF3" w:rsidP="00F93FF3">
      <w:pPr>
        <w:suppressAutoHyphens/>
        <w:autoSpaceDE w:val="0"/>
        <w:autoSpaceDN w:val="0"/>
        <w:adjustRightInd w:val="0"/>
        <w:spacing w:after="0" w:line="240" w:lineRule="atLeast"/>
        <w:ind w:left="34" w:firstLine="392"/>
        <w:jc w:val="both"/>
        <w:outlineLvl w:val="1"/>
        <w:rPr>
          <w:rFonts w:ascii="Times New Roman" w:hAnsi="Times New Roman"/>
          <w:sz w:val="24"/>
          <w:szCs w:val="24"/>
        </w:rPr>
      </w:pPr>
    </w:p>
    <w:p w14:paraId="7ED8ADE8" w14:textId="77777777" w:rsidR="00F93FF3" w:rsidRPr="00F93FF3" w:rsidRDefault="00F93FF3" w:rsidP="00F93FF3">
      <w:pPr>
        <w:widowControl w:val="0"/>
        <w:numPr>
          <w:ilvl w:val="0"/>
          <w:numId w:val="49"/>
        </w:numPr>
        <w:tabs>
          <w:tab w:val="left" w:pos="708"/>
        </w:tabs>
        <w:autoSpaceDE w:val="0"/>
        <w:autoSpaceDN w:val="0"/>
        <w:adjustRightInd w:val="0"/>
        <w:spacing w:after="0" w:line="240" w:lineRule="atLeast"/>
        <w:contextualSpacing/>
        <w:jc w:val="center"/>
        <w:outlineLvl w:val="1"/>
        <w:rPr>
          <w:rFonts w:ascii="Times New Roman" w:eastAsia="Times New Roman" w:hAnsi="Times New Roman" w:cs="Arial"/>
          <w:b/>
          <w:sz w:val="24"/>
          <w:szCs w:val="24"/>
          <w:lang w:eastAsia="ru-RU"/>
        </w:rPr>
      </w:pPr>
      <w:r w:rsidRPr="00F93FF3">
        <w:rPr>
          <w:rFonts w:ascii="Times New Roman" w:eastAsia="Times New Roman" w:hAnsi="Times New Roman" w:cs="Arial"/>
          <w:b/>
          <w:sz w:val="24"/>
          <w:szCs w:val="24"/>
          <w:lang w:eastAsia="ru-RU"/>
        </w:rPr>
        <w:t>ПРОЧИЕ УСЛОВИЯ</w:t>
      </w:r>
    </w:p>
    <w:p w14:paraId="5994ABA5" w14:textId="77777777" w:rsidR="00F93FF3" w:rsidRPr="00F93FF3" w:rsidRDefault="00F93FF3" w:rsidP="00F93FF3">
      <w:pPr>
        <w:widowControl w:val="0"/>
        <w:numPr>
          <w:ilvl w:val="1"/>
          <w:numId w:val="49"/>
        </w:numPr>
        <w:autoSpaceDE w:val="0"/>
        <w:autoSpaceDN w:val="0"/>
        <w:adjustRightInd w:val="0"/>
        <w:spacing w:after="0" w:line="240" w:lineRule="atLeast"/>
        <w:ind w:left="0" w:firstLine="426"/>
        <w:contextualSpacing/>
        <w:jc w:val="both"/>
        <w:outlineLvl w:val="1"/>
        <w:rPr>
          <w:rFonts w:ascii="Times New Roman" w:eastAsia="Times New Roman" w:hAnsi="Times New Roman" w:cs="Arial"/>
          <w:sz w:val="24"/>
          <w:szCs w:val="24"/>
          <w:lang w:eastAsia="ru-RU"/>
        </w:rPr>
      </w:pPr>
      <w:r w:rsidRPr="00F93FF3">
        <w:rPr>
          <w:rFonts w:ascii="Times New Roman" w:eastAsia="Times New Roman" w:hAnsi="Times New Roman" w:cs="Arial"/>
          <w:sz w:val="24"/>
          <w:szCs w:val="24"/>
          <w:lang w:eastAsia="ru-RU"/>
        </w:rPr>
        <w:t xml:space="preserve"> Во всем, что не предусмотрено настоящим договором, Стороны руководствуются нормативно-правовыми актами Российской Федерации и Правилами перевозок грузов. </w:t>
      </w:r>
    </w:p>
    <w:p w14:paraId="3789B747" w14:textId="77777777" w:rsidR="00F93FF3" w:rsidRPr="00F93FF3" w:rsidRDefault="00F93FF3" w:rsidP="00F93FF3">
      <w:pPr>
        <w:widowControl w:val="0"/>
        <w:numPr>
          <w:ilvl w:val="1"/>
          <w:numId w:val="49"/>
        </w:numPr>
        <w:autoSpaceDE w:val="0"/>
        <w:autoSpaceDN w:val="0"/>
        <w:adjustRightInd w:val="0"/>
        <w:spacing w:after="0" w:line="240" w:lineRule="atLeast"/>
        <w:ind w:left="0" w:firstLine="426"/>
        <w:contextualSpacing/>
        <w:jc w:val="both"/>
        <w:outlineLvl w:val="1"/>
        <w:rPr>
          <w:rFonts w:ascii="Times New Roman" w:eastAsia="Times New Roman" w:hAnsi="Times New Roman" w:cs="Arial"/>
          <w:sz w:val="24"/>
          <w:szCs w:val="24"/>
          <w:lang w:eastAsia="ru-RU"/>
        </w:rPr>
      </w:pPr>
      <w:r w:rsidRPr="00F93FF3">
        <w:rPr>
          <w:rFonts w:ascii="Times New Roman" w:eastAsia="Times New Roman" w:hAnsi="Times New Roman" w:cs="Arial"/>
          <w:sz w:val="24"/>
          <w:szCs w:val="24"/>
          <w:lang w:eastAsia="ru-RU"/>
        </w:rPr>
        <w:t xml:space="preserve">Претензионный порядок урегулирования споров по настоящему договору является обязательным для Сторон. При этом стороны договорились, что срок рассмотрения претензий и составления мотивированного ответа не должен превышать 15 календарных дней с момента получения (согласно почтовой отметки в уведомлении о вручении претензии, либо отметки адресата о её получении в случае курьерской отправки).  </w:t>
      </w:r>
    </w:p>
    <w:p w14:paraId="3948EC92" w14:textId="77777777" w:rsidR="00F93FF3" w:rsidRPr="00F93FF3" w:rsidRDefault="00F93FF3" w:rsidP="00F93FF3">
      <w:pPr>
        <w:widowControl w:val="0"/>
        <w:numPr>
          <w:ilvl w:val="1"/>
          <w:numId w:val="49"/>
        </w:numPr>
        <w:autoSpaceDE w:val="0"/>
        <w:autoSpaceDN w:val="0"/>
        <w:adjustRightInd w:val="0"/>
        <w:spacing w:after="0" w:line="240" w:lineRule="atLeast"/>
        <w:ind w:left="0" w:firstLine="426"/>
        <w:contextualSpacing/>
        <w:jc w:val="both"/>
        <w:outlineLvl w:val="1"/>
        <w:rPr>
          <w:rFonts w:ascii="Times New Roman" w:eastAsia="Times New Roman" w:hAnsi="Times New Roman" w:cs="Arial"/>
          <w:sz w:val="24"/>
          <w:szCs w:val="24"/>
          <w:lang w:eastAsia="ru-RU"/>
        </w:rPr>
      </w:pPr>
      <w:r w:rsidRPr="00F93FF3">
        <w:rPr>
          <w:rFonts w:ascii="Times New Roman" w:eastAsia="Times New Roman" w:hAnsi="Times New Roman" w:cs="Arial"/>
          <w:sz w:val="24"/>
          <w:szCs w:val="24"/>
          <w:lang w:eastAsia="ru-RU"/>
        </w:rPr>
        <w:t xml:space="preserve">Разногласия, возникшие при исполнении договора, если они не были урегулированы Сторонами в досудебном порядке, разрешаются в Арбитражном суде РС (Я). </w:t>
      </w:r>
    </w:p>
    <w:p w14:paraId="3DA86558"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0" w:firstLine="426"/>
        <w:contextualSpacing/>
        <w:jc w:val="both"/>
        <w:outlineLvl w:val="1"/>
        <w:rPr>
          <w:rFonts w:ascii="Times New Roman" w:hAnsi="Times New Roman"/>
          <w:sz w:val="24"/>
          <w:szCs w:val="24"/>
        </w:rPr>
      </w:pPr>
      <w:r w:rsidRPr="00F93FF3">
        <w:rPr>
          <w:rFonts w:ascii="Times New Roman" w:hAnsi="Times New Roman"/>
          <w:sz w:val="24"/>
          <w:szCs w:val="24"/>
        </w:rPr>
        <w:t>Перевозчик имеет право уступить права по настоящему Договору в пользу третьих лиц только с письменного согласия Грузовладельца.</w:t>
      </w:r>
    </w:p>
    <w:p w14:paraId="0044C5AD"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Грузовладелец подтверждает, что осуществляет свою деятельность в соответствии с законодательством Российской Федерации, имеет права и полномочия на владение и распоряжение грузом, подтверждает достоверность указанных сведений о составе груза, его наименовании и характеристиках, обладает правомочиями   заключить настоящий Договор, а также исполнять иные обязательства, предусмотренные настоящим Договором.</w:t>
      </w:r>
    </w:p>
    <w:p w14:paraId="6960361E"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Все дополнения и изменения к настоящему договору оформляются в письменном виде и подписываются уполномоченными представителями обеих Сторон.</w:t>
      </w:r>
    </w:p>
    <w:p w14:paraId="2B09068D"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Грузовладелец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44D156F"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Настоящий договор вступает в законную силу с момента подписания и действует до 31.12.2026 года.</w:t>
      </w:r>
    </w:p>
    <w:p w14:paraId="6C3BFE5E"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Настоящий договор составлен в двух экземплярах, каждый из которых имеет одинаковую юридическую силу, по одному для каждой из Сторон.</w:t>
      </w:r>
    </w:p>
    <w:p w14:paraId="549A3B15"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В целях осуществления оперативной работы стороны признают юридическую силу документов (в том числе настоящий договор, приложения к нему, акты, дополнительные соглашения и т.п.), подписанных Сторонами с использованием факсимильного воспроизведения подписи в рамках настоящего договора, до момента   получения оригиналов указанных документов, содержащих собственноручные подписи уполномоченных лиц. Документы, переданные по факсимильной связи, считаются юридически действительными и могут быть использованы в качестве доказательств в суде. Риск искажения информации при ее передаче несет Сторона, отправившая соответствующую информацию.</w:t>
      </w:r>
    </w:p>
    <w:p w14:paraId="3BD973DD" w14:textId="77777777" w:rsidR="00F93FF3" w:rsidRPr="00F93FF3" w:rsidRDefault="00F93FF3" w:rsidP="00F93FF3">
      <w:pPr>
        <w:widowControl w:val="0"/>
        <w:numPr>
          <w:ilvl w:val="1"/>
          <w:numId w:val="49"/>
        </w:numPr>
        <w:tabs>
          <w:tab w:val="left" w:pos="567"/>
          <w:tab w:val="left" w:pos="851"/>
          <w:tab w:val="left" w:pos="1134"/>
          <w:tab w:val="left" w:pos="1418"/>
        </w:tabs>
        <w:autoSpaceDE w:val="0"/>
        <w:autoSpaceDN w:val="0"/>
        <w:adjustRightInd w:val="0"/>
        <w:spacing w:after="0" w:line="240" w:lineRule="atLeast"/>
        <w:ind w:left="34" w:firstLine="392"/>
        <w:contextualSpacing/>
        <w:jc w:val="both"/>
        <w:outlineLvl w:val="1"/>
        <w:rPr>
          <w:rFonts w:ascii="Times New Roman" w:hAnsi="Times New Roman"/>
          <w:sz w:val="24"/>
          <w:szCs w:val="24"/>
        </w:rPr>
      </w:pPr>
      <w:r w:rsidRPr="00F93FF3">
        <w:rPr>
          <w:rFonts w:ascii="Times New Roman" w:hAnsi="Times New Roman"/>
          <w:sz w:val="24"/>
          <w:szCs w:val="24"/>
        </w:rPr>
        <w:t>Перечень приложений к настоящему Договору:</w:t>
      </w: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799"/>
      </w:tblGrid>
      <w:tr w:rsidR="00F93FF3" w:rsidRPr="00F93FF3" w14:paraId="7A18B28A" w14:textId="77777777" w:rsidTr="00442041">
        <w:tc>
          <w:tcPr>
            <w:tcW w:w="567" w:type="dxa"/>
            <w:tcBorders>
              <w:top w:val="single" w:sz="4" w:space="0" w:color="auto"/>
              <w:left w:val="single" w:sz="4" w:space="0" w:color="auto"/>
              <w:bottom w:val="single" w:sz="4" w:space="0" w:color="auto"/>
              <w:right w:val="single" w:sz="4" w:space="0" w:color="auto"/>
            </w:tcBorders>
            <w:hideMark/>
          </w:tcPr>
          <w:p w14:paraId="203EB9F5" w14:textId="77777777" w:rsidR="00F93FF3" w:rsidRPr="00F93FF3" w:rsidRDefault="00F93FF3" w:rsidP="00F93FF3">
            <w:pPr>
              <w:spacing w:after="0" w:line="240" w:lineRule="atLeast"/>
              <w:jc w:val="both"/>
              <w:rPr>
                <w:rFonts w:ascii="Times New Roman" w:hAnsi="Times New Roman"/>
                <w:sz w:val="24"/>
                <w:szCs w:val="24"/>
              </w:rPr>
            </w:pPr>
            <w:r w:rsidRPr="00F93FF3">
              <w:rPr>
                <w:rFonts w:ascii="Times New Roman" w:hAnsi="Times New Roman"/>
                <w:sz w:val="24"/>
                <w:szCs w:val="24"/>
              </w:rPr>
              <w:t>№</w:t>
            </w:r>
          </w:p>
        </w:tc>
        <w:tc>
          <w:tcPr>
            <w:tcW w:w="6799" w:type="dxa"/>
            <w:tcBorders>
              <w:top w:val="single" w:sz="4" w:space="0" w:color="auto"/>
              <w:left w:val="single" w:sz="4" w:space="0" w:color="auto"/>
              <w:bottom w:val="single" w:sz="4" w:space="0" w:color="auto"/>
              <w:right w:val="single" w:sz="4" w:space="0" w:color="auto"/>
            </w:tcBorders>
            <w:hideMark/>
          </w:tcPr>
          <w:p w14:paraId="2170A939" w14:textId="77777777" w:rsidR="00F93FF3" w:rsidRPr="00F93FF3" w:rsidRDefault="00F93FF3" w:rsidP="00F93FF3">
            <w:pPr>
              <w:spacing w:after="0" w:line="240" w:lineRule="atLeast"/>
              <w:jc w:val="both"/>
              <w:rPr>
                <w:rFonts w:ascii="Times New Roman" w:hAnsi="Times New Roman"/>
                <w:sz w:val="24"/>
                <w:szCs w:val="24"/>
              </w:rPr>
            </w:pPr>
            <w:r w:rsidRPr="00F93FF3">
              <w:rPr>
                <w:rFonts w:ascii="Times New Roman" w:hAnsi="Times New Roman"/>
                <w:sz w:val="24"/>
                <w:szCs w:val="24"/>
              </w:rPr>
              <w:t>Наименование приложения</w:t>
            </w:r>
          </w:p>
        </w:tc>
      </w:tr>
      <w:tr w:rsidR="00F93FF3" w:rsidRPr="00F93FF3" w14:paraId="50013CF5" w14:textId="77777777" w:rsidTr="00442041">
        <w:tc>
          <w:tcPr>
            <w:tcW w:w="567" w:type="dxa"/>
            <w:tcBorders>
              <w:top w:val="single" w:sz="4" w:space="0" w:color="auto"/>
              <w:left w:val="single" w:sz="4" w:space="0" w:color="auto"/>
              <w:bottom w:val="single" w:sz="4" w:space="0" w:color="auto"/>
              <w:right w:val="single" w:sz="4" w:space="0" w:color="auto"/>
            </w:tcBorders>
            <w:hideMark/>
          </w:tcPr>
          <w:p w14:paraId="2086593D"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1.</w:t>
            </w:r>
          </w:p>
        </w:tc>
        <w:tc>
          <w:tcPr>
            <w:tcW w:w="6799" w:type="dxa"/>
            <w:tcBorders>
              <w:top w:val="single" w:sz="4" w:space="0" w:color="auto"/>
              <w:left w:val="single" w:sz="4" w:space="0" w:color="auto"/>
              <w:bottom w:val="single" w:sz="4" w:space="0" w:color="auto"/>
              <w:right w:val="single" w:sz="4" w:space="0" w:color="auto"/>
            </w:tcBorders>
            <w:hideMark/>
          </w:tcPr>
          <w:p w14:paraId="5D1A2B70"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Приложение № 1 «Спецификация»</w:t>
            </w:r>
          </w:p>
        </w:tc>
      </w:tr>
      <w:tr w:rsidR="00F93FF3" w:rsidRPr="00F93FF3" w14:paraId="6E7ADEDE" w14:textId="77777777" w:rsidTr="00442041">
        <w:trPr>
          <w:trHeight w:val="306"/>
        </w:trPr>
        <w:tc>
          <w:tcPr>
            <w:tcW w:w="567" w:type="dxa"/>
            <w:tcBorders>
              <w:top w:val="single" w:sz="4" w:space="0" w:color="auto"/>
              <w:left w:val="single" w:sz="4" w:space="0" w:color="auto"/>
              <w:bottom w:val="single" w:sz="4" w:space="0" w:color="auto"/>
              <w:right w:val="single" w:sz="4" w:space="0" w:color="auto"/>
            </w:tcBorders>
            <w:hideMark/>
          </w:tcPr>
          <w:p w14:paraId="5A8C519A"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2.</w:t>
            </w:r>
          </w:p>
        </w:tc>
        <w:tc>
          <w:tcPr>
            <w:tcW w:w="6799" w:type="dxa"/>
            <w:tcBorders>
              <w:top w:val="single" w:sz="4" w:space="0" w:color="auto"/>
              <w:left w:val="single" w:sz="4" w:space="0" w:color="auto"/>
              <w:bottom w:val="single" w:sz="4" w:space="0" w:color="auto"/>
              <w:right w:val="single" w:sz="4" w:space="0" w:color="auto"/>
            </w:tcBorders>
            <w:hideMark/>
          </w:tcPr>
          <w:p w14:paraId="54236F8A" w14:textId="77777777" w:rsidR="00F93FF3" w:rsidRPr="00F93FF3" w:rsidRDefault="00F93FF3" w:rsidP="00F93FF3">
            <w:pPr>
              <w:widowControl w:val="0"/>
              <w:autoSpaceDE w:val="0"/>
              <w:autoSpaceDN w:val="0"/>
              <w:adjustRightInd w:val="0"/>
              <w:spacing w:after="0" w:line="240" w:lineRule="atLeast"/>
              <w:jc w:val="both"/>
              <w:rPr>
                <w:rFonts w:ascii="Times New Roman" w:hAnsi="Times New Roman"/>
              </w:rPr>
            </w:pPr>
            <w:r w:rsidRPr="00F93FF3">
              <w:rPr>
                <w:rFonts w:ascii="Times New Roman" w:hAnsi="Times New Roman"/>
              </w:rPr>
              <w:t>Приложение № 2 « Акт замеров »</w:t>
            </w:r>
          </w:p>
        </w:tc>
      </w:tr>
      <w:tr w:rsidR="00F93FF3" w:rsidRPr="00F93FF3" w14:paraId="4C6714D3" w14:textId="77777777" w:rsidTr="00442041">
        <w:tc>
          <w:tcPr>
            <w:tcW w:w="567" w:type="dxa"/>
            <w:tcBorders>
              <w:top w:val="single" w:sz="4" w:space="0" w:color="auto"/>
              <w:left w:val="single" w:sz="4" w:space="0" w:color="auto"/>
              <w:bottom w:val="single" w:sz="4" w:space="0" w:color="auto"/>
              <w:right w:val="single" w:sz="4" w:space="0" w:color="auto"/>
            </w:tcBorders>
            <w:hideMark/>
          </w:tcPr>
          <w:p w14:paraId="7AC4CD67"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3.</w:t>
            </w:r>
          </w:p>
        </w:tc>
        <w:tc>
          <w:tcPr>
            <w:tcW w:w="6799" w:type="dxa"/>
            <w:tcBorders>
              <w:top w:val="single" w:sz="4" w:space="0" w:color="auto"/>
              <w:left w:val="single" w:sz="4" w:space="0" w:color="auto"/>
              <w:bottom w:val="single" w:sz="4" w:space="0" w:color="auto"/>
              <w:right w:val="single" w:sz="4" w:space="0" w:color="auto"/>
            </w:tcBorders>
            <w:hideMark/>
          </w:tcPr>
          <w:p w14:paraId="6B08D1D7"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 xml:space="preserve">Приложение № 3 «Акт ГУ-4» </w:t>
            </w:r>
          </w:p>
        </w:tc>
      </w:tr>
      <w:tr w:rsidR="00F93FF3" w:rsidRPr="00F93FF3" w14:paraId="76252B6C" w14:textId="77777777" w:rsidTr="00442041">
        <w:tc>
          <w:tcPr>
            <w:tcW w:w="567" w:type="dxa"/>
            <w:tcBorders>
              <w:top w:val="single" w:sz="4" w:space="0" w:color="auto"/>
              <w:left w:val="single" w:sz="4" w:space="0" w:color="auto"/>
              <w:bottom w:val="single" w:sz="4" w:space="0" w:color="auto"/>
              <w:right w:val="single" w:sz="4" w:space="0" w:color="auto"/>
            </w:tcBorders>
          </w:tcPr>
          <w:p w14:paraId="2996B5E6"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4.</w:t>
            </w:r>
          </w:p>
        </w:tc>
        <w:tc>
          <w:tcPr>
            <w:tcW w:w="6799" w:type="dxa"/>
            <w:tcBorders>
              <w:top w:val="single" w:sz="4" w:space="0" w:color="auto"/>
              <w:left w:val="single" w:sz="4" w:space="0" w:color="auto"/>
              <w:bottom w:val="single" w:sz="4" w:space="0" w:color="auto"/>
              <w:right w:val="single" w:sz="4" w:space="0" w:color="auto"/>
            </w:tcBorders>
          </w:tcPr>
          <w:p w14:paraId="15CD0AD4"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Приложение № 4 «</w:t>
            </w:r>
            <w:r w:rsidRPr="00F93FF3">
              <w:rPr>
                <w:rFonts w:ascii="Times New Roman" w:hAnsi="Times New Roman"/>
                <w:bCs/>
                <w:color w:val="000000"/>
              </w:rPr>
              <w:t xml:space="preserve"> Судо-часовые нормы</w:t>
            </w:r>
            <w:r w:rsidRPr="00F93FF3">
              <w:rPr>
                <w:rFonts w:ascii="Times New Roman" w:hAnsi="Times New Roman"/>
              </w:rPr>
              <w:t xml:space="preserve"> »</w:t>
            </w:r>
          </w:p>
        </w:tc>
      </w:tr>
      <w:tr w:rsidR="00F93FF3" w:rsidRPr="00F93FF3" w14:paraId="48D1FDE3" w14:textId="77777777" w:rsidTr="00442041">
        <w:tc>
          <w:tcPr>
            <w:tcW w:w="567" w:type="dxa"/>
            <w:tcBorders>
              <w:top w:val="single" w:sz="4" w:space="0" w:color="auto"/>
              <w:left w:val="single" w:sz="4" w:space="0" w:color="auto"/>
              <w:bottom w:val="single" w:sz="4" w:space="0" w:color="auto"/>
              <w:right w:val="single" w:sz="4" w:space="0" w:color="auto"/>
            </w:tcBorders>
          </w:tcPr>
          <w:p w14:paraId="0AFFC839"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5.</w:t>
            </w:r>
          </w:p>
        </w:tc>
        <w:tc>
          <w:tcPr>
            <w:tcW w:w="6799" w:type="dxa"/>
            <w:tcBorders>
              <w:top w:val="single" w:sz="4" w:space="0" w:color="auto"/>
              <w:left w:val="single" w:sz="4" w:space="0" w:color="auto"/>
              <w:bottom w:val="single" w:sz="4" w:space="0" w:color="auto"/>
              <w:right w:val="single" w:sz="4" w:space="0" w:color="auto"/>
            </w:tcBorders>
          </w:tcPr>
          <w:p w14:paraId="11B0DB19"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Приложение № 5 «</w:t>
            </w:r>
            <w:r w:rsidRPr="00F93FF3">
              <w:rPr>
                <w:rFonts w:ascii="Times New Roman" w:hAnsi="Times New Roman"/>
                <w:lang w:eastAsia="ru-RU"/>
              </w:rPr>
              <w:t>Заявление о добросовестности»</w:t>
            </w:r>
          </w:p>
        </w:tc>
      </w:tr>
      <w:tr w:rsidR="00F93FF3" w:rsidRPr="00F93FF3" w14:paraId="2EC0A175" w14:textId="77777777" w:rsidTr="00442041">
        <w:tc>
          <w:tcPr>
            <w:tcW w:w="567" w:type="dxa"/>
            <w:tcBorders>
              <w:top w:val="single" w:sz="4" w:space="0" w:color="auto"/>
              <w:left w:val="single" w:sz="4" w:space="0" w:color="auto"/>
              <w:bottom w:val="single" w:sz="4" w:space="0" w:color="auto"/>
              <w:right w:val="single" w:sz="4" w:space="0" w:color="auto"/>
            </w:tcBorders>
          </w:tcPr>
          <w:p w14:paraId="3B05C2F5"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6.</w:t>
            </w:r>
          </w:p>
        </w:tc>
        <w:tc>
          <w:tcPr>
            <w:tcW w:w="6799" w:type="dxa"/>
            <w:tcBorders>
              <w:top w:val="single" w:sz="4" w:space="0" w:color="auto"/>
              <w:left w:val="single" w:sz="4" w:space="0" w:color="auto"/>
              <w:bottom w:val="single" w:sz="4" w:space="0" w:color="auto"/>
              <w:right w:val="single" w:sz="4" w:space="0" w:color="auto"/>
            </w:tcBorders>
          </w:tcPr>
          <w:p w14:paraId="67151482" w14:textId="77777777" w:rsidR="00F93FF3" w:rsidRPr="00F93FF3" w:rsidRDefault="00F93FF3" w:rsidP="00F93FF3">
            <w:pPr>
              <w:spacing w:after="0" w:line="240" w:lineRule="atLeast"/>
              <w:jc w:val="both"/>
              <w:rPr>
                <w:rFonts w:ascii="Times New Roman" w:hAnsi="Times New Roman"/>
              </w:rPr>
            </w:pPr>
            <w:r w:rsidRPr="00F93FF3">
              <w:rPr>
                <w:rFonts w:ascii="Times New Roman" w:hAnsi="Times New Roman"/>
              </w:rPr>
              <w:t>Приложение № 6 «</w:t>
            </w:r>
            <w:r w:rsidRPr="00F93FF3">
              <w:rPr>
                <w:rFonts w:ascii="Times New Roman" w:eastAsia="Times New Roman" w:hAnsi="Times New Roman"/>
                <w:bCs/>
                <w:color w:val="000000"/>
                <w:lang w:eastAsia="ru-RU"/>
              </w:rPr>
              <w:t>Акт сверки исполнения обязательств по договору»</w:t>
            </w:r>
          </w:p>
        </w:tc>
      </w:tr>
    </w:tbl>
    <w:p w14:paraId="2EFEE45D" w14:textId="4D871B3C"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532CAD87" w14:textId="77777777"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740A00FC" w14:textId="77777777"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3ED4C7CC" w14:textId="77777777"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0401A784" w14:textId="77777777"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4E843497" w14:textId="77777777"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40E26331" w14:textId="77777777" w:rsid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1F2CF13F" w14:textId="77777777" w:rsidR="00F93FF3" w:rsidRPr="00F93FF3" w:rsidRDefault="00F93FF3" w:rsidP="00F93FF3">
      <w:pPr>
        <w:tabs>
          <w:tab w:val="left" w:pos="567"/>
          <w:tab w:val="left" w:pos="851"/>
          <w:tab w:val="left" w:pos="1134"/>
          <w:tab w:val="left" w:pos="1418"/>
        </w:tabs>
        <w:autoSpaceDE w:val="0"/>
        <w:autoSpaceDN w:val="0"/>
        <w:adjustRightInd w:val="0"/>
        <w:spacing w:after="0" w:line="240" w:lineRule="atLeast"/>
        <w:jc w:val="both"/>
        <w:outlineLvl w:val="1"/>
        <w:rPr>
          <w:rFonts w:ascii="Times New Roman" w:hAnsi="Times New Roman"/>
          <w:sz w:val="24"/>
          <w:szCs w:val="24"/>
        </w:rPr>
      </w:pPr>
    </w:p>
    <w:p w14:paraId="038B9BFB" w14:textId="77777777" w:rsidR="00F93FF3" w:rsidRPr="00F93FF3" w:rsidRDefault="00F93FF3" w:rsidP="00DF1741">
      <w:pPr>
        <w:numPr>
          <w:ilvl w:val="0"/>
          <w:numId w:val="49"/>
        </w:numPr>
        <w:tabs>
          <w:tab w:val="left" w:pos="708"/>
        </w:tabs>
        <w:autoSpaceDE w:val="0"/>
        <w:autoSpaceDN w:val="0"/>
        <w:adjustRightInd w:val="0"/>
        <w:spacing w:after="0" w:line="240" w:lineRule="atLeast"/>
        <w:contextualSpacing/>
        <w:jc w:val="center"/>
        <w:outlineLvl w:val="1"/>
        <w:rPr>
          <w:rFonts w:ascii="Times New Roman" w:eastAsia="Times New Roman" w:hAnsi="Times New Roman"/>
          <w:b/>
          <w:sz w:val="24"/>
          <w:szCs w:val="24"/>
          <w:lang w:eastAsia="ru-RU"/>
        </w:rPr>
      </w:pPr>
      <w:r w:rsidRPr="00F93FF3">
        <w:rPr>
          <w:rFonts w:ascii="Times New Roman" w:eastAsia="Times New Roman" w:hAnsi="Times New Roman"/>
          <w:b/>
          <w:sz w:val="24"/>
          <w:szCs w:val="24"/>
          <w:lang w:eastAsia="ru-RU"/>
        </w:rPr>
        <w:t>РЕКВИЗИТЫ И ПОДПИСИ СТОРОН</w:t>
      </w:r>
    </w:p>
    <w:p w14:paraId="1DEB97A5" w14:textId="77777777" w:rsidR="00F93FF3" w:rsidRPr="00F93FF3" w:rsidRDefault="00F93FF3" w:rsidP="00F93FF3">
      <w:pPr>
        <w:tabs>
          <w:tab w:val="left" w:pos="708"/>
        </w:tabs>
        <w:autoSpaceDE w:val="0"/>
        <w:autoSpaceDN w:val="0"/>
        <w:adjustRightInd w:val="0"/>
        <w:spacing w:after="0" w:line="240" w:lineRule="atLeast"/>
        <w:jc w:val="both"/>
        <w:outlineLvl w:val="1"/>
        <w:rPr>
          <w:rFonts w:ascii="Times New Roman" w:hAnsi="Times New Roman"/>
          <w:b/>
          <w:sz w:val="24"/>
          <w:szCs w:val="24"/>
        </w:rPr>
      </w:pPr>
    </w:p>
    <w:tbl>
      <w:tblPr>
        <w:tblW w:w="9918" w:type="dxa"/>
        <w:jc w:val="center"/>
        <w:tblLayout w:type="fixed"/>
        <w:tblLook w:val="04A0" w:firstRow="1" w:lastRow="0" w:firstColumn="1" w:lastColumn="0" w:noHBand="0" w:noVBand="1"/>
      </w:tblPr>
      <w:tblGrid>
        <w:gridCol w:w="4957"/>
        <w:gridCol w:w="4961"/>
      </w:tblGrid>
      <w:tr w:rsidR="00F93FF3" w:rsidRPr="00F93FF3" w14:paraId="3D483FA1" w14:textId="77777777" w:rsidTr="00442041">
        <w:trPr>
          <w:jc w:val="center"/>
        </w:trPr>
        <w:tc>
          <w:tcPr>
            <w:tcW w:w="4957" w:type="dxa"/>
          </w:tcPr>
          <w:p w14:paraId="722555E7"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sz w:val="24"/>
                <w:szCs w:val="24"/>
              </w:rPr>
            </w:pPr>
            <w:r w:rsidRPr="00F93FF3">
              <w:rPr>
                <w:rFonts w:ascii="Times New Roman" w:hAnsi="Times New Roman"/>
                <w:sz w:val="24"/>
                <w:szCs w:val="24"/>
              </w:rPr>
              <w:t>Перевозчик:</w:t>
            </w:r>
          </w:p>
          <w:p w14:paraId="1D5D6B44" w14:textId="77777777" w:rsidR="00F93FF3" w:rsidRPr="00F93FF3" w:rsidRDefault="00F93FF3" w:rsidP="00F93FF3">
            <w:pPr>
              <w:autoSpaceDE w:val="0"/>
              <w:autoSpaceDN w:val="0"/>
              <w:adjustRightInd w:val="0"/>
              <w:spacing w:after="0" w:line="240" w:lineRule="atLeast"/>
              <w:ind w:left="34" w:firstLine="392"/>
              <w:jc w:val="both"/>
              <w:outlineLvl w:val="1"/>
              <w:rPr>
                <w:rFonts w:ascii="Times New Roman" w:hAnsi="Times New Roman"/>
                <w:b/>
                <w:sz w:val="24"/>
                <w:szCs w:val="24"/>
              </w:rPr>
            </w:pPr>
          </w:p>
        </w:tc>
        <w:tc>
          <w:tcPr>
            <w:tcW w:w="4961" w:type="dxa"/>
          </w:tcPr>
          <w:p w14:paraId="23E8DC5B" w14:textId="77777777" w:rsidR="00F93FF3" w:rsidRPr="00F93FF3" w:rsidRDefault="00F93FF3" w:rsidP="00F93FF3">
            <w:pPr>
              <w:keepNext/>
              <w:tabs>
                <w:tab w:val="left" w:pos="44"/>
              </w:tabs>
              <w:suppressAutoHyphens/>
              <w:autoSpaceDE w:val="0"/>
              <w:autoSpaceDN w:val="0"/>
              <w:adjustRightInd w:val="0"/>
              <w:spacing w:after="0" w:line="240" w:lineRule="atLeast"/>
              <w:ind w:left="34" w:hanging="34"/>
              <w:outlineLvl w:val="1"/>
              <w:rPr>
                <w:rFonts w:ascii="Times New Roman" w:hAnsi="Times New Roman"/>
                <w:sz w:val="24"/>
                <w:szCs w:val="24"/>
              </w:rPr>
            </w:pPr>
            <w:r w:rsidRPr="00F93FF3">
              <w:rPr>
                <w:rFonts w:ascii="Times New Roman" w:hAnsi="Times New Roman"/>
                <w:sz w:val="24"/>
                <w:szCs w:val="24"/>
              </w:rPr>
              <w:t>Грузовладелец:</w:t>
            </w:r>
          </w:p>
          <w:p w14:paraId="375A61EE" w14:textId="77777777" w:rsidR="00F93FF3" w:rsidRPr="00F93FF3" w:rsidRDefault="00F93FF3" w:rsidP="00F93FF3">
            <w:pPr>
              <w:keepNext/>
              <w:suppressAutoHyphens/>
              <w:autoSpaceDE w:val="0"/>
              <w:autoSpaceDN w:val="0"/>
              <w:adjustRightInd w:val="0"/>
              <w:spacing w:after="0" w:line="240" w:lineRule="atLeast"/>
              <w:ind w:left="34" w:hanging="34"/>
              <w:jc w:val="both"/>
              <w:outlineLvl w:val="1"/>
              <w:rPr>
                <w:rFonts w:ascii="Times New Roman" w:hAnsi="Times New Roman"/>
                <w:b/>
                <w:sz w:val="24"/>
                <w:szCs w:val="24"/>
              </w:rPr>
            </w:pPr>
            <w:r w:rsidRPr="00F93FF3">
              <w:rPr>
                <w:rFonts w:ascii="Times New Roman" w:hAnsi="Times New Roman"/>
                <w:b/>
                <w:sz w:val="24"/>
                <w:szCs w:val="24"/>
              </w:rPr>
              <w:t>АО «</w:t>
            </w:r>
            <w:proofErr w:type="spellStart"/>
            <w:r w:rsidRPr="00F93FF3">
              <w:rPr>
                <w:rFonts w:ascii="Times New Roman" w:hAnsi="Times New Roman"/>
                <w:b/>
                <w:sz w:val="24"/>
                <w:szCs w:val="24"/>
              </w:rPr>
              <w:t>Саханефтегазсбыт</w:t>
            </w:r>
            <w:proofErr w:type="spellEnd"/>
            <w:r w:rsidRPr="00F93FF3">
              <w:rPr>
                <w:rFonts w:ascii="Times New Roman" w:hAnsi="Times New Roman"/>
                <w:b/>
                <w:sz w:val="24"/>
                <w:szCs w:val="24"/>
              </w:rPr>
              <w:t>»</w:t>
            </w:r>
          </w:p>
          <w:p w14:paraId="216BBD42" w14:textId="77777777" w:rsidR="00F93FF3" w:rsidRPr="00F93FF3" w:rsidRDefault="00F93FF3" w:rsidP="00F93FF3">
            <w:pPr>
              <w:keepNext/>
              <w:suppressAutoHyphens/>
              <w:autoSpaceDE w:val="0"/>
              <w:autoSpaceDN w:val="0"/>
              <w:adjustRightInd w:val="0"/>
              <w:spacing w:after="0" w:line="240" w:lineRule="atLeast"/>
              <w:ind w:left="34" w:hanging="34"/>
              <w:jc w:val="both"/>
              <w:outlineLvl w:val="1"/>
              <w:rPr>
                <w:rFonts w:ascii="Times New Roman" w:hAnsi="Times New Roman"/>
                <w:b/>
                <w:sz w:val="24"/>
                <w:szCs w:val="24"/>
              </w:rPr>
            </w:pPr>
          </w:p>
        </w:tc>
      </w:tr>
      <w:tr w:rsidR="00F93FF3" w:rsidRPr="00F93FF3" w14:paraId="49C7916B" w14:textId="77777777" w:rsidTr="00442041">
        <w:trPr>
          <w:trHeight w:val="3558"/>
          <w:jc w:val="center"/>
        </w:trPr>
        <w:tc>
          <w:tcPr>
            <w:tcW w:w="4957" w:type="dxa"/>
          </w:tcPr>
          <w:p w14:paraId="17BDD53D" w14:textId="77777777" w:rsidR="00F93FF3" w:rsidRPr="00F93FF3" w:rsidRDefault="00F93FF3" w:rsidP="00F93FF3">
            <w:pPr>
              <w:autoSpaceDE w:val="0"/>
              <w:autoSpaceDN w:val="0"/>
              <w:adjustRightInd w:val="0"/>
              <w:spacing w:after="0" w:line="240" w:lineRule="atLeast"/>
              <w:ind w:left="34" w:right="311" w:firstLine="392"/>
              <w:jc w:val="both"/>
              <w:outlineLvl w:val="1"/>
              <w:rPr>
                <w:rFonts w:ascii="Times New Roman" w:hAnsi="Times New Roman"/>
                <w:sz w:val="24"/>
                <w:szCs w:val="24"/>
              </w:rPr>
            </w:pPr>
          </w:p>
        </w:tc>
        <w:tc>
          <w:tcPr>
            <w:tcW w:w="4961" w:type="dxa"/>
            <w:hideMark/>
          </w:tcPr>
          <w:p w14:paraId="68AA3F27" w14:textId="77777777" w:rsidR="00F93FF3" w:rsidRPr="00F93FF3" w:rsidRDefault="00F93FF3" w:rsidP="00F93FF3">
            <w:pPr>
              <w:tabs>
                <w:tab w:val="left" w:pos="0"/>
                <w:tab w:val="left" w:pos="993"/>
              </w:tabs>
              <w:autoSpaceDE w:val="0"/>
              <w:autoSpaceDN w:val="0"/>
              <w:adjustRightInd w:val="0"/>
              <w:spacing w:after="0" w:line="240" w:lineRule="atLeast"/>
              <w:ind w:right="311"/>
              <w:outlineLvl w:val="1"/>
              <w:rPr>
                <w:rFonts w:ascii="Times New Roman" w:hAnsi="Times New Roman"/>
                <w:sz w:val="24"/>
                <w:szCs w:val="24"/>
              </w:rPr>
            </w:pPr>
            <w:r w:rsidRPr="00F93FF3">
              <w:rPr>
                <w:rFonts w:ascii="Times New Roman" w:hAnsi="Times New Roman"/>
                <w:sz w:val="24"/>
                <w:szCs w:val="24"/>
              </w:rPr>
              <w:t>677000, Российская Федерация, Республика Саха (Якутия)</w:t>
            </w:r>
          </w:p>
          <w:p w14:paraId="6645ABA2"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г. Якутск, ул. Чиряева,3</w:t>
            </w:r>
          </w:p>
          <w:p w14:paraId="19D65858"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АО «</w:t>
            </w:r>
            <w:proofErr w:type="spellStart"/>
            <w:r w:rsidRPr="00F93FF3">
              <w:rPr>
                <w:rFonts w:ascii="Times New Roman" w:hAnsi="Times New Roman"/>
                <w:sz w:val="24"/>
                <w:szCs w:val="24"/>
              </w:rPr>
              <w:t>Саханефтегазсбыт</w:t>
            </w:r>
            <w:proofErr w:type="spellEnd"/>
            <w:r w:rsidRPr="00F93FF3">
              <w:rPr>
                <w:rFonts w:ascii="Times New Roman" w:hAnsi="Times New Roman"/>
                <w:sz w:val="24"/>
                <w:szCs w:val="24"/>
              </w:rPr>
              <w:t>»</w:t>
            </w:r>
          </w:p>
          <w:p w14:paraId="4F07F06C"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т/ф (914) 272-97-60, факс (411-2) 45-30-06</w:t>
            </w:r>
          </w:p>
          <w:p w14:paraId="7E9F51DF"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ИНН 1435 115 270, КПП 546 050 001</w:t>
            </w:r>
          </w:p>
          <w:p w14:paraId="4114D4C5" w14:textId="77777777" w:rsidR="00F93FF3" w:rsidRPr="00F93FF3" w:rsidRDefault="00F93FF3" w:rsidP="00F93FF3">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F93FF3">
              <w:rPr>
                <w:rFonts w:ascii="Times New Roman" w:hAnsi="Times New Roman"/>
                <w:sz w:val="24"/>
                <w:szCs w:val="24"/>
              </w:rPr>
              <w:t>адрес эл. почты – oil@ynp.ru</w:t>
            </w:r>
          </w:p>
          <w:p w14:paraId="57334DAD"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р/с 407 028 107 760 201 01432</w:t>
            </w:r>
          </w:p>
          <w:p w14:paraId="6637C3F5"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к/с 301 018 104 000 000 006 09</w:t>
            </w:r>
          </w:p>
          <w:p w14:paraId="04656D3E"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БИК 049805609</w:t>
            </w:r>
          </w:p>
          <w:p w14:paraId="421C91D4"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F93FF3">
              <w:rPr>
                <w:rFonts w:ascii="Times New Roman" w:hAnsi="Times New Roman"/>
                <w:sz w:val="24"/>
                <w:szCs w:val="24"/>
              </w:rPr>
              <w:t>в Якутском отделении № 8603 ПАО Сбербанк г. Якутск</w:t>
            </w:r>
          </w:p>
          <w:p w14:paraId="5D135598" w14:textId="77777777" w:rsidR="00F93FF3" w:rsidRPr="00F93FF3" w:rsidRDefault="00F93FF3" w:rsidP="00F93FF3">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p>
        </w:tc>
      </w:tr>
      <w:tr w:rsidR="00F93FF3" w:rsidRPr="00F93FF3" w14:paraId="2F27B776" w14:textId="77777777" w:rsidTr="00442041">
        <w:trPr>
          <w:trHeight w:val="446"/>
          <w:jc w:val="center"/>
        </w:trPr>
        <w:tc>
          <w:tcPr>
            <w:tcW w:w="4957" w:type="dxa"/>
            <w:vAlign w:val="bottom"/>
            <w:hideMark/>
          </w:tcPr>
          <w:p w14:paraId="0822909D" w14:textId="77777777" w:rsidR="00F93FF3" w:rsidRPr="00F93FF3" w:rsidRDefault="00F93FF3" w:rsidP="00F93FF3">
            <w:pPr>
              <w:autoSpaceDE w:val="0"/>
              <w:autoSpaceDN w:val="0"/>
              <w:adjustRightInd w:val="0"/>
              <w:spacing w:after="0"/>
              <w:ind w:left="34" w:firstLine="392"/>
              <w:jc w:val="both"/>
              <w:outlineLvl w:val="1"/>
              <w:rPr>
                <w:rFonts w:ascii="Times New Roman" w:hAnsi="Times New Roman"/>
                <w:b/>
                <w:sz w:val="24"/>
                <w:szCs w:val="24"/>
                <w:lang w:val="en-US"/>
              </w:rPr>
            </w:pPr>
            <w:r w:rsidRPr="00F93FF3">
              <w:rPr>
                <w:rFonts w:ascii="Times New Roman" w:hAnsi="Times New Roman"/>
                <w:b/>
                <w:sz w:val="24"/>
                <w:szCs w:val="24"/>
                <w:lang w:val="en-US"/>
              </w:rPr>
              <w:t>_________________________________</w:t>
            </w:r>
          </w:p>
        </w:tc>
        <w:tc>
          <w:tcPr>
            <w:tcW w:w="4961" w:type="dxa"/>
            <w:vAlign w:val="bottom"/>
            <w:hideMark/>
          </w:tcPr>
          <w:p w14:paraId="3112893D" w14:textId="77777777" w:rsidR="00F93FF3" w:rsidRPr="00F93FF3" w:rsidRDefault="00F93FF3" w:rsidP="00F93FF3">
            <w:pPr>
              <w:autoSpaceDE w:val="0"/>
              <w:autoSpaceDN w:val="0"/>
              <w:adjustRightInd w:val="0"/>
              <w:spacing w:after="0"/>
              <w:jc w:val="both"/>
              <w:outlineLvl w:val="1"/>
              <w:rPr>
                <w:rFonts w:ascii="Times New Roman" w:hAnsi="Times New Roman"/>
                <w:b/>
                <w:sz w:val="24"/>
                <w:szCs w:val="24"/>
              </w:rPr>
            </w:pPr>
            <w:r w:rsidRPr="00F93FF3">
              <w:rPr>
                <w:rFonts w:ascii="Times New Roman" w:hAnsi="Times New Roman"/>
                <w:b/>
                <w:sz w:val="24"/>
                <w:szCs w:val="24"/>
              </w:rPr>
              <w:t>______________________В.Н. Лебедев</w:t>
            </w:r>
          </w:p>
        </w:tc>
      </w:tr>
    </w:tbl>
    <w:p w14:paraId="5D5F8E76" w14:textId="7077C6B4" w:rsidR="00A51758" w:rsidRPr="00F93FF3" w:rsidRDefault="00F93FF3" w:rsidP="00F93FF3">
      <w:pPr>
        <w:tabs>
          <w:tab w:val="left" w:pos="2760"/>
        </w:tabs>
        <w:rPr>
          <w:rFonts w:ascii="Times New Roman" w:eastAsia="Times New Roman" w:hAnsi="Times New Roman"/>
          <w:sz w:val="24"/>
          <w:szCs w:val="24"/>
          <w:lang w:eastAsia="ru-RU"/>
        </w:rPr>
        <w:sectPr w:rsidR="00A51758" w:rsidRPr="00F93FF3" w:rsidSect="00CA3A1D">
          <w:footerReference w:type="default" r:id="rId18"/>
          <w:footerReference w:type="first" r:id="rId19"/>
          <w:pgSz w:w="11906" w:h="16838"/>
          <w:pgMar w:top="567" w:right="709" w:bottom="851" w:left="1134" w:header="680" w:footer="0" w:gutter="0"/>
          <w:pgNumType w:start="1"/>
          <w:cols w:space="720"/>
          <w:titlePg/>
          <w:docGrid w:linePitch="299"/>
        </w:sectPr>
      </w:pPr>
      <w:r>
        <w:rPr>
          <w:rFonts w:ascii="Times New Roman" w:eastAsia="Times New Roman" w:hAnsi="Times New Roman"/>
          <w:sz w:val="24"/>
          <w:szCs w:val="24"/>
          <w:lang w:eastAsia="ru-RU"/>
        </w:rPr>
        <w:tab/>
      </w:r>
    </w:p>
    <w:p w14:paraId="317043FB" w14:textId="77777777" w:rsidR="00A51758" w:rsidRPr="004E067B" w:rsidRDefault="00A51758" w:rsidP="00A51758">
      <w:pPr>
        <w:spacing w:after="0" w:line="240" w:lineRule="auto"/>
        <w:ind w:left="4248" w:firstLine="708"/>
        <w:jc w:val="right"/>
        <w:rPr>
          <w:rFonts w:ascii="Times New Roman" w:eastAsia="Times New Roman" w:hAnsi="Times New Roman"/>
          <w:bCs/>
          <w:iCs/>
          <w:sz w:val="24"/>
          <w:szCs w:val="24"/>
          <w:lang w:eastAsia="ru-RU"/>
        </w:rPr>
      </w:pPr>
    </w:p>
    <w:p w14:paraId="3AECB586" w14:textId="77777777" w:rsidR="00A51758" w:rsidRPr="00151B1B" w:rsidRDefault="00A51758" w:rsidP="00A51758">
      <w:pPr>
        <w:tabs>
          <w:tab w:val="left" w:pos="284"/>
        </w:tabs>
        <w:spacing w:after="60"/>
        <w:jc w:val="right"/>
        <w:rPr>
          <w:rFonts w:ascii="Times New Roman" w:eastAsia="Times New Roman" w:hAnsi="Times New Roman"/>
          <w:sz w:val="24"/>
          <w:szCs w:val="24"/>
          <w:lang w:eastAsia="ru-RU"/>
        </w:rPr>
      </w:pPr>
      <w:r w:rsidRPr="00151B1B">
        <w:rPr>
          <w:rFonts w:ascii="Times New Roman" w:eastAsia="Times New Roman" w:hAnsi="Times New Roman"/>
          <w:sz w:val="24"/>
          <w:szCs w:val="24"/>
          <w:lang w:eastAsia="ru-RU"/>
        </w:rPr>
        <w:t xml:space="preserve">Приложение № 1 </w:t>
      </w:r>
    </w:p>
    <w:p w14:paraId="25FC9825" w14:textId="77777777" w:rsidR="00A51758" w:rsidRPr="00151B1B" w:rsidRDefault="00A51758" w:rsidP="00A51758">
      <w:pPr>
        <w:tabs>
          <w:tab w:val="left" w:pos="284"/>
        </w:tabs>
        <w:spacing w:after="60"/>
        <w:ind w:left="-1134"/>
        <w:jc w:val="right"/>
        <w:rPr>
          <w:rFonts w:ascii="Times New Roman" w:eastAsia="Times New Roman" w:hAnsi="Times New Roman"/>
          <w:sz w:val="24"/>
          <w:szCs w:val="24"/>
          <w:lang w:eastAsia="ru-RU"/>
        </w:rPr>
      </w:pPr>
      <w:r w:rsidRPr="00151B1B">
        <w:rPr>
          <w:rFonts w:ascii="Times New Roman" w:eastAsia="Times New Roman" w:hAnsi="Times New Roman"/>
          <w:sz w:val="24"/>
          <w:szCs w:val="24"/>
          <w:lang w:eastAsia="ru-RU"/>
        </w:rPr>
        <w:t>к Договору №_________________ от «___» __________</w:t>
      </w:r>
      <w:proofErr w:type="gramStart"/>
      <w:r w:rsidRPr="00151B1B">
        <w:rPr>
          <w:rFonts w:ascii="Times New Roman" w:eastAsia="Times New Roman" w:hAnsi="Times New Roman"/>
          <w:sz w:val="24"/>
          <w:szCs w:val="24"/>
          <w:lang w:eastAsia="ru-RU"/>
        </w:rPr>
        <w:t>_  20</w:t>
      </w:r>
      <w:r>
        <w:rPr>
          <w:rFonts w:ascii="Times New Roman" w:eastAsia="Times New Roman" w:hAnsi="Times New Roman"/>
          <w:sz w:val="24"/>
          <w:szCs w:val="24"/>
          <w:lang w:val="sah-RU" w:eastAsia="ru-RU"/>
        </w:rPr>
        <w:t>26</w:t>
      </w:r>
      <w:proofErr w:type="gramEnd"/>
      <w:r w:rsidRPr="00151B1B">
        <w:rPr>
          <w:rFonts w:ascii="Times New Roman" w:eastAsia="Times New Roman" w:hAnsi="Times New Roman"/>
          <w:sz w:val="24"/>
          <w:szCs w:val="24"/>
          <w:lang w:eastAsia="ru-RU"/>
        </w:rPr>
        <w:t xml:space="preserve"> г. </w:t>
      </w:r>
    </w:p>
    <w:p w14:paraId="66657B56" w14:textId="77777777" w:rsidR="00A51758" w:rsidRPr="00563A32" w:rsidRDefault="00A51758" w:rsidP="00A51758">
      <w:pPr>
        <w:tabs>
          <w:tab w:val="left" w:pos="284"/>
        </w:tabs>
        <w:spacing w:after="60"/>
        <w:ind w:left="-1134"/>
        <w:jc w:val="right"/>
        <w:rPr>
          <w:rFonts w:ascii="Times New Roman" w:eastAsia="Times New Roman" w:hAnsi="Times New Roman"/>
          <w:b/>
          <w:sz w:val="24"/>
          <w:szCs w:val="24"/>
          <w:lang w:eastAsia="ru-RU"/>
        </w:rPr>
      </w:pPr>
      <w:r w:rsidRPr="00151B1B">
        <w:rPr>
          <w:rFonts w:ascii="Times New Roman" w:eastAsia="Times New Roman" w:hAnsi="Times New Roman"/>
          <w:sz w:val="24"/>
          <w:szCs w:val="24"/>
          <w:lang w:eastAsia="ru-RU"/>
        </w:rPr>
        <w:t>перевозки нефтеналивных грузов</w:t>
      </w:r>
    </w:p>
    <w:p w14:paraId="5E397F69" w14:textId="77777777" w:rsidR="00A51758" w:rsidRPr="00563A32" w:rsidRDefault="00A51758" w:rsidP="00A51758">
      <w:pPr>
        <w:tabs>
          <w:tab w:val="left" w:pos="284"/>
        </w:tabs>
        <w:spacing w:after="60" w:line="240" w:lineRule="auto"/>
        <w:ind w:left="-11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Спецификация № _____</w:t>
      </w:r>
    </w:p>
    <w:p w14:paraId="5ED9D1EF" w14:textId="77777777" w:rsidR="00A51758" w:rsidRPr="00563A32" w:rsidRDefault="00A51758" w:rsidP="00A51758">
      <w:pPr>
        <w:tabs>
          <w:tab w:val="left" w:pos="284"/>
        </w:tabs>
        <w:spacing w:after="60" w:line="240" w:lineRule="auto"/>
        <w:ind w:left="-11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t>Направления</w:t>
      </w:r>
      <w:r w:rsidRPr="00563A32">
        <w:rPr>
          <w:rFonts w:ascii="Times New Roman" w:eastAsia="Times New Roman" w:hAnsi="Times New Roman"/>
          <w:b/>
          <w:sz w:val="24"/>
          <w:szCs w:val="24"/>
          <w:lang w:eastAsia="ru-RU"/>
        </w:rPr>
        <w:t xml:space="preserve"> перевозки, объемы и наименования грузов,</w:t>
      </w:r>
      <w:r>
        <w:rPr>
          <w:rFonts w:ascii="Times New Roman" w:eastAsia="Times New Roman" w:hAnsi="Times New Roman"/>
          <w:b/>
          <w:sz w:val="24"/>
          <w:szCs w:val="24"/>
          <w:lang w:val="sah-RU" w:eastAsia="ru-RU"/>
        </w:rPr>
        <w:t xml:space="preserve"> срок доставки</w:t>
      </w:r>
      <w:r w:rsidRPr="00563A32">
        <w:rPr>
          <w:rFonts w:ascii="Times New Roman" w:eastAsia="Times New Roman" w:hAnsi="Times New Roman"/>
          <w:b/>
          <w:sz w:val="24"/>
          <w:szCs w:val="24"/>
          <w:lang w:val="sah-RU" w:eastAsia="ru-RU"/>
        </w:rPr>
        <w:t>,</w:t>
      </w:r>
      <w:r w:rsidRPr="00563A32">
        <w:rPr>
          <w:rFonts w:ascii="Times New Roman" w:eastAsia="Times New Roman" w:hAnsi="Times New Roman"/>
          <w:b/>
          <w:sz w:val="24"/>
          <w:szCs w:val="24"/>
          <w:lang w:eastAsia="ru-RU"/>
        </w:rPr>
        <w:t xml:space="preserve"> тарифы и стоимость</w:t>
      </w:r>
    </w:p>
    <w:tbl>
      <w:tblPr>
        <w:tblW w:w="14742" w:type="dxa"/>
        <w:tblInd w:w="-5" w:type="dxa"/>
        <w:tblLayout w:type="fixed"/>
        <w:tblLook w:val="04A0" w:firstRow="1" w:lastRow="0" w:firstColumn="1" w:lastColumn="0" w:noHBand="0" w:noVBand="1"/>
      </w:tblPr>
      <w:tblGrid>
        <w:gridCol w:w="540"/>
        <w:gridCol w:w="2154"/>
        <w:gridCol w:w="1984"/>
        <w:gridCol w:w="1701"/>
        <w:gridCol w:w="1418"/>
        <w:gridCol w:w="1701"/>
        <w:gridCol w:w="2409"/>
        <w:gridCol w:w="2835"/>
      </w:tblGrid>
      <w:tr w:rsidR="00A51758" w:rsidRPr="00563A32" w14:paraId="6BACEED4" w14:textId="77777777" w:rsidTr="00CA3A1D">
        <w:trPr>
          <w:trHeight w:val="495"/>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57A227" w14:textId="77777777" w:rsidR="00A51758" w:rsidRPr="00563A32" w:rsidRDefault="00A51758" w:rsidP="00CA3A1D">
            <w:pPr>
              <w:spacing w:after="0"/>
              <w:jc w:val="both"/>
              <w:rPr>
                <w:rFonts w:ascii="Times New Roman" w:eastAsia="Times New Roman" w:hAnsi="Times New Roman"/>
                <w:sz w:val="24"/>
                <w:szCs w:val="24"/>
              </w:rPr>
            </w:pPr>
            <w:r w:rsidRPr="00563A32">
              <w:rPr>
                <w:rFonts w:ascii="Times New Roman" w:eastAsia="Times New Roman" w:hAnsi="Times New Roman"/>
                <w:sz w:val="24"/>
                <w:szCs w:val="24"/>
              </w:rPr>
              <w:t>№ п/п</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F49452"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Пункт отправления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EB0C0B"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Пункт назначения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39DE63"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Вид топлива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152E04"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Объем, тонн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893362E" w14:textId="77777777" w:rsidR="00A51758" w:rsidRPr="00563A32" w:rsidRDefault="00A51758" w:rsidP="00CA3A1D">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Тариф, </w:t>
            </w:r>
            <w:proofErr w:type="spellStart"/>
            <w:r>
              <w:rPr>
                <w:rFonts w:ascii="Times New Roman" w:eastAsia="Times New Roman" w:hAnsi="Times New Roman"/>
                <w:sz w:val="24"/>
                <w:szCs w:val="24"/>
              </w:rPr>
              <w:t>руб</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тн</w:t>
            </w:r>
            <w:proofErr w:type="spellEnd"/>
            <w:r>
              <w:rPr>
                <w:rFonts w:ascii="Times New Roman" w:eastAsia="Times New Roman" w:hAnsi="Times New Roman"/>
                <w:sz w:val="24"/>
                <w:szCs w:val="24"/>
              </w:rPr>
              <w:t xml:space="preserve">    с</w:t>
            </w:r>
            <w:r w:rsidRPr="00563A32">
              <w:rPr>
                <w:rFonts w:ascii="Times New Roman" w:eastAsia="Times New Roman" w:hAnsi="Times New Roman"/>
                <w:sz w:val="24"/>
                <w:szCs w:val="24"/>
              </w:rPr>
              <w:t xml:space="preserve"> НДС</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52925DBF" w14:textId="77777777" w:rsidR="00A51758" w:rsidRPr="00563A32" w:rsidRDefault="00A51758" w:rsidP="00CA3A1D">
            <w:pPr>
              <w:spacing w:after="0"/>
              <w:jc w:val="center"/>
              <w:rPr>
                <w:rFonts w:ascii="Times New Roman" w:eastAsia="Times New Roman" w:hAnsi="Times New Roman"/>
                <w:sz w:val="24"/>
                <w:szCs w:val="24"/>
              </w:rPr>
            </w:pPr>
            <w:r>
              <w:rPr>
                <w:rFonts w:ascii="Times New Roman" w:eastAsia="Times New Roman" w:hAnsi="Times New Roman"/>
                <w:sz w:val="24"/>
                <w:szCs w:val="24"/>
              </w:rPr>
              <w:t>Стоимость с</w:t>
            </w:r>
            <w:r w:rsidRPr="00563A32">
              <w:rPr>
                <w:rFonts w:ascii="Times New Roman" w:eastAsia="Times New Roman" w:hAnsi="Times New Roman"/>
                <w:sz w:val="24"/>
                <w:szCs w:val="24"/>
              </w:rPr>
              <w:t xml:space="preserve"> НДС, рублей</w:t>
            </w:r>
          </w:p>
        </w:tc>
        <w:tc>
          <w:tcPr>
            <w:tcW w:w="2835" w:type="dxa"/>
            <w:tcBorders>
              <w:top w:val="single" w:sz="4" w:space="0" w:color="auto"/>
              <w:left w:val="single" w:sz="4" w:space="0" w:color="auto"/>
              <w:right w:val="single" w:sz="4" w:space="0" w:color="auto"/>
            </w:tcBorders>
          </w:tcPr>
          <w:p w14:paraId="54235CD3" w14:textId="77777777" w:rsidR="00A51758" w:rsidRPr="00563A32" w:rsidRDefault="00A51758" w:rsidP="00CA3A1D">
            <w:pPr>
              <w:spacing w:after="0"/>
              <w:rPr>
                <w:rFonts w:ascii="Times New Roman" w:eastAsia="Times New Roman" w:hAnsi="Times New Roman"/>
                <w:sz w:val="24"/>
                <w:szCs w:val="24"/>
              </w:rPr>
            </w:pPr>
          </w:p>
        </w:tc>
      </w:tr>
      <w:tr w:rsidR="00A51758" w:rsidRPr="00563A32" w14:paraId="7B9AEFE1" w14:textId="77777777" w:rsidTr="00CA3A1D">
        <w:trPr>
          <w:trHeight w:val="49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4533599" w14:textId="77777777" w:rsidR="00A51758" w:rsidRPr="00563A32" w:rsidRDefault="00A51758" w:rsidP="00CA3A1D">
            <w:pPr>
              <w:spacing w:after="0"/>
              <w:rPr>
                <w:rFonts w:ascii="Times New Roman" w:eastAsia="Times New Roman" w:hAnsi="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14:paraId="673C0EB7" w14:textId="77777777" w:rsidR="00A51758" w:rsidRPr="00563A32" w:rsidRDefault="00A51758" w:rsidP="00CA3A1D">
            <w:pPr>
              <w:spacing w:after="0"/>
              <w:rPr>
                <w:rFonts w:ascii="Times New Roman" w:eastAsia="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0D5E0C" w14:textId="77777777" w:rsidR="00A51758" w:rsidRPr="00563A32" w:rsidRDefault="00A51758" w:rsidP="00CA3A1D">
            <w:pPr>
              <w:spacing w:after="0"/>
              <w:rPr>
                <w:rFonts w:ascii="Times New Roman" w:eastAsia="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DDA47C" w14:textId="77777777" w:rsidR="00A51758" w:rsidRPr="00563A32" w:rsidRDefault="00A51758" w:rsidP="00CA3A1D">
            <w:pPr>
              <w:spacing w:after="0"/>
              <w:rPr>
                <w:rFonts w:ascii="Times New Roman" w:eastAsia="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FC16BE" w14:textId="77777777" w:rsidR="00A51758" w:rsidRPr="00563A32" w:rsidRDefault="00A51758" w:rsidP="00CA3A1D">
            <w:pPr>
              <w:spacing w:after="0"/>
              <w:rPr>
                <w:rFonts w:ascii="Times New Roman" w:eastAsia="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014DDE" w14:textId="77777777" w:rsidR="00A51758" w:rsidRPr="00563A32" w:rsidRDefault="00A51758" w:rsidP="00CA3A1D">
            <w:pPr>
              <w:spacing w:after="0"/>
              <w:rPr>
                <w:rFonts w:ascii="Times New Roman" w:eastAsia="Times New Roman" w:hAnsi="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150521" w14:textId="77777777" w:rsidR="00A51758" w:rsidRPr="00563A32" w:rsidRDefault="00A51758" w:rsidP="00CA3A1D">
            <w:pPr>
              <w:spacing w:after="0"/>
              <w:rPr>
                <w:rFonts w:ascii="Times New Roman" w:eastAsia="Times New Roman" w:hAnsi="Times New Roman"/>
                <w:sz w:val="24"/>
                <w:szCs w:val="24"/>
              </w:rPr>
            </w:pPr>
          </w:p>
        </w:tc>
        <w:tc>
          <w:tcPr>
            <w:tcW w:w="2835" w:type="dxa"/>
            <w:tcBorders>
              <w:left w:val="single" w:sz="4" w:space="0" w:color="auto"/>
              <w:bottom w:val="single" w:sz="4" w:space="0" w:color="auto"/>
              <w:right w:val="single" w:sz="4" w:space="0" w:color="auto"/>
            </w:tcBorders>
          </w:tcPr>
          <w:p w14:paraId="5A72A7C4" w14:textId="77777777" w:rsidR="00A51758" w:rsidRPr="00563A32" w:rsidRDefault="00A51758" w:rsidP="00CA3A1D">
            <w:pPr>
              <w:spacing w:after="0"/>
              <w:jc w:val="center"/>
              <w:rPr>
                <w:rFonts w:ascii="Times New Roman" w:eastAsia="Times New Roman" w:hAnsi="Times New Roman"/>
                <w:sz w:val="24"/>
                <w:szCs w:val="24"/>
              </w:rPr>
            </w:pPr>
            <w:r>
              <w:rPr>
                <w:rFonts w:ascii="Times New Roman" w:eastAsia="Times New Roman" w:hAnsi="Times New Roman"/>
                <w:sz w:val="24"/>
                <w:szCs w:val="24"/>
              </w:rPr>
              <w:t>Срок доставки до пункта назначения</w:t>
            </w:r>
          </w:p>
        </w:tc>
      </w:tr>
      <w:tr w:rsidR="00A51758" w:rsidRPr="00563A32" w14:paraId="6CD1D4A5" w14:textId="77777777" w:rsidTr="00CA3A1D">
        <w:trPr>
          <w:trHeight w:val="487"/>
        </w:trPr>
        <w:tc>
          <w:tcPr>
            <w:tcW w:w="540" w:type="dxa"/>
            <w:tcBorders>
              <w:top w:val="nil"/>
              <w:left w:val="single" w:sz="4" w:space="0" w:color="auto"/>
              <w:bottom w:val="single" w:sz="4" w:space="0" w:color="auto"/>
              <w:right w:val="single" w:sz="4" w:space="0" w:color="auto"/>
            </w:tcBorders>
            <w:noWrap/>
            <w:vAlign w:val="center"/>
            <w:hideMark/>
          </w:tcPr>
          <w:p w14:paraId="01F1773D"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1</w:t>
            </w:r>
          </w:p>
        </w:tc>
        <w:tc>
          <w:tcPr>
            <w:tcW w:w="2154" w:type="dxa"/>
            <w:tcBorders>
              <w:top w:val="nil"/>
              <w:left w:val="nil"/>
              <w:bottom w:val="single" w:sz="4" w:space="0" w:color="auto"/>
              <w:right w:val="single" w:sz="4" w:space="0" w:color="auto"/>
            </w:tcBorders>
            <w:noWrap/>
            <w:vAlign w:val="center"/>
          </w:tcPr>
          <w:p w14:paraId="2778133D" w14:textId="77777777" w:rsidR="00A51758" w:rsidRPr="00563A32" w:rsidRDefault="00A51758" w:rsidP="00CA3A1D">
            <w:pPr>
              <w:spacing w:after="0"/>
              <w:jc w:val="center"/>
              <w:rPr>
                <w:rFonts w:ascii="Times New Roman" w:eastAsia="Times New Roman" w:hAnsi="Times New Roman"/>
                <w:sz w:val="24"/>
                <w:szCs w:val="24"/>
              </w:rPr>
            </w:pPr>
          </w:p>
        </w:tc>
        <w:tc>
          <w:tcPr>
            <w:tcW w:w="1984" w:type="dxa"/>
            <w:tcBorders>
              <w:top w:val="nil"/>
              <w:left w:val="nil"/>
              <w:bottom w:val="single" w:sz="4" w:space="0" w:color="auto"/>
              <w:right w:val="single" w:sz="4" w:space="0" w:color="auto"/>
            </w:tcBorders>
            <w:noWrap/>
            <w:vAlign w:val="center"/>
          </w:tcPr>
          <w:p w14:paraId="4486C7DB"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vAlign w:val="center"/>
          </w:tcPr>
          <w:p w14:paraId="01ADEBFD" w14:textId="77777777" w:rsidR="00A51758" w:rsidRPr="00563A32" w:rsidRDefault="00A51758" w:rsidP="00CA3A1D">
            <w:pPr>
              <w:spacing w:after="0"/>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noWrap/>
            <w:vAlign w:val="center"/>
          </w:tcPr>
          <w:p w14:paraId="0842EAB5"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14:paraId="0A32D22A" w14:textId="77777777" w:rsidR="00A51758" w:rsidRPr="00563A32" w:rsidRDefault="00A51758" w:rsidP="00CA3A1D">
            <w:pPr>
              <w:spacing w:after="0"/>
              <w:jc w:val="center"/>
              <w:rPr>
                <w:rFonts w:ascii="Times New Roman" w:eastAsia="Times New Roman" w:hAnsi="Times New Roman"/>
                <w:sz w:val="24"/>
                <w:szCs w:val="24"/>
              </w:rPr>
            </w:pPr>
          </w:p>
        </w:tc>
        <w:tc>
          <w:tcPr>
            <w:tcW w:w="2409" w:type="dxa"/>
            <w:tcBorders>
              <w:top w:val="nil"/>
              <w:left w:val="nil"/>
              <w:bottom w:val="single" w:sz="4" w:space="0" w:color="auto"/>
              <w:right w:val="single" w:sz="4" w:space="0" w:color="auto"/>
            </w:tcBorders>
            <w:vAlign w:val="center"/>
          </w:tcPr>
          <w:p w14:paraId="5AB54666" w14:textId="77777777" w:rsidR="00A51758" w:rsidRPr="00563A32" w:rsidRDefault="00A51758" w:rsidP="00CA3A1D">
            <w:pPr>
              <w:spacing w:after="0"/>
              <w:jc w:val="center"/>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tcPr>
          <w:p w14:paraId="775AADFE" w14:textId="77777777" w:rsidR="00A51758" w:rsidRPr="00563A32" w:rsidRDefault="00A51758" w:rsidP="00CA3A1D">
            <w:pPr>
              <w:spacing w:after="0"/>
              <w:jc w:val="center"/>
              <w:rPr>
                <w:rFonts w:ascii="Times New Roman" w:eastAsia="Times New Roman" w:hAnsi="Times New Roman"/>
                <w:sz w:val="24"/>
                <w:szCs w:val="24"/>
              </w:rPr>
            </w:pPr>
          </w:p>
        </w:tc>
      </w:tr>
      <w:tr w:rsidR="00A51758" w:rsidRPr="00563A32" w14:paraId="3A59232C" w14:textId="77777777" w:rsidTr="00CA3A1D">
        <w:trPr>
          <w:trHeight w:val="409"/>
        </w:trPr>
        <w:tc>
          <w:tcPr>
            <w:tcW w:w="540" w:type="dxa"/>
            <w:tcBorders>
              <w:top w:val="nil"/>
              <w:left w:val="single" w:sz="4" w:space="0" w:color="auto"/>
              <w:bottom w:val="single" w:sz="4" w:space="0" w:color="auto"/>
              <w:right w:val="single" w:sz="4" w:space="0" w:color="auto"/>
            </w:tcBorders>
            <w:noWrap/>
            <w:vAlign w:val="center"/>
            <w:hideMark/>
          </w:tcPr>
          <w:p w14:paraId="48D7A305"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2</w:t>
            </w:r>
          </w:p>
        </w:tc>
        <w:tc>
          <w:tcPr>
            <w:tcW w:w="2154" w:type="dxa"/>
            <w:tcBorders>
              <w:top w:val="nil"/>
              <w:left w:val="nil"/>
              <w:bottom w:val="single" w:sz="4" w:space="0" w:color="auto"/>
              <w:right w:val="single" w:sz="4" w:space="0" w:color="auto"/>
            </w:tcBorders>
            <w:noWrap/>
            <w:vAlign w:val="center"/>
          </w:tcPr>
          <w:p w14:paraId="1395D202" w14:textId="77777777" w:rsidR="00A51758" w:rsidRPr="00563A32" w:rsidRDefault="00A51758" w:rsidP="00CA3A1D">
            <w:pPr>
              <w:spacing w:after="0"/>
              <w:jc w:val="center"/>
              <w:rPr>
                <w:rFonts w:ascii="Times New Roman" w:eastAsia="Times New Roman" w:hAnsi="Times New Roman"/>
                <w:sz w:val="24"/>
                <w:szCs w:val="24"/>
              </w:rPr>
            </w:pPr>
          </w:p>
        </w:tc>
        <w:tc>
          <w:tcPr>
            <w:tcW w:w="1984" w:type="dxa"/>
            <w:tcBorders>
              <w:top w:val="nil"/>
              <w:left w:val="nil"/>
              <w:bottom w:val="single" w:sz="4" w:space="0" w:color="auto"/>
              <w:right w:val="single" w:sz="4" w:space="0" w:color="auto"/>
            </w:tcBorders>
            <w:noWrap/>
            <w:vAlign w:val="center"/>
          </w:tcPr>
          <w:p w14:paraId="75A64C5F"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vAlign w:val="center"/>
          </w:tcPr>
          <w:p w14:paraId="07CCDAD1" w14:textId="77777777" w:rsidR="00A51758" w:rsidRPr="00563A32" w:rsidRDefault="00A51758" w:rsidP="00CA3A1D">
            <w:pPr>
              <w:spacing w:after="0"/>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noWrap/>
            <w:vAlign w:val="center"/>
          </w:tcPr>
          <w:p w14:paraId="58F3329B"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14:paraId="04E9445F" w14:textId="77777777" w:rsidR="00A51758" w:rsidRPr="00563A32" w:rsidRDefault="00A51758" w:rsidP="00CA3A1D">
            <w:pPr>
              <w:spacing w:after="0"/>
              <w:jc w:val="center"/>
              <w:rPr>
                <w:rFonts w:ascii="Times New Roman" w:eastAsia="Times New Roman" w:hAnsi="Times New Roman"/>
                <w:sz w:val="24"/>
                <w:szCs w:val="24"/>
              </w:rPr>
            </w:pPr>
          </w:p>
        </w:tc>
        <w:tc>
          <w:tcPr>
            <w:tcW w:w="2409" w:type="dxa"/>
            <w:tcBorders>
              <w:top w:val="nil"/>
              <w:left w:val="nil"/>
              <w:bottom w:val="single" w:sz="4" w:space="0" w:color="auto"/>
              <w:right w:val="single" w:sz="4" w:space="0" w:color="auto"/>
            </w:tcBorders>
            <w:vAlign w:val="center"/>
          </w:tcPr>
          <w:p w14:paraId="03F09EBF" w14:textId="77777777" w:rsidR="00A51758" w:rsidRPr="00563A32" w:rsidRDefault="00A51758" w:rsidP="00CA3A1D">
            <w:pPr>
              <w:spacing w:after="0"/>
              <w:jc w:val="center"/>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tcPr>
          <w:p w14:paraId="4106BBA3" w14:textId="77777777" w:rsidR="00A51758" w:rsidRPr="00563A32" w:rsidRDefault="00A51758" w:rsidP="00CA3A1D">
            <w:pPr>
              <w:spacing w:after="0"/>
              <w:jc w:val="center"/>
              <w:rPr>
                <w:rFonts w:ascii="Times New Roman" w:eastAsia="Times New Roman" w:hAnsi="Times New Roman"/>
                <w:sz w:val="24"/>
                <w:szCs w:val="24"/>
              </w:rPr>
            </w:pPr>
          </w:p>
        </w:tc>
      </w:tr>
      <w:tr w:rsidR="00A51758" w:rsidRPr="00563A32" w14:paraId="40CC0B78" w14:textId="77777777" w:rsidTr="00CA3A1D">
        <w:trPr>
          <w:trHeight w:val="414"/>
        </w:trPr>
        <w:tc>
          <w:tcPr>
            <w:tcW w:w="540" w:type="dxa"/>
            <w:tcBorders>
              <w:top w:val="nil"/>
              <w:left w:val="single" w:sz="4" w:space="0" w:color="auto"/>
              <w:bottom w:val="single" w:sz="4" w:space="0" w:color="auto"/>
              <w:right w:val="single" w:sz="4" w:space="0" w:color="auto"/>
            </w:tcBorders>
            <w:noWrap/>
            <w:vAlign w:val="center"/>
            <w:hideMark/>
          </w:tcPr>
          <w:p w14:paraId="08A7295A"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3</w:t>
            </w:r>
          </w:p>
        </w:tc>
        <w:tc>
          <w:tcPr>
            <w:tcW w:w="2154" w:type="dxa"/>
            <w:tcBorders>
              <w:top w:val="nil"/>
              <w:left w:val="nil"/>
              <w:bottom w:val="single" w:sz="4" w:space="0" w:color="auto"/>
              <w:right w:val="single" w:sz="4" w:space="0" w:color="auto"/>
            </w:tcBorders>
            <w:noWrap/>
            <w:vAlign w:val="center"/>
          </w:tcPr>
          <w:p w14:paraId="0FEA176C" w14:textId="77777777" w:rsidR="00A51758" w:rsidRPr="00563A32" w:rsidRDefault="00A51758" w:rsidP="00CA3A1D">
            <w:pPr>
              <w:spacing w:after="0"/>
              <w:jc w:val="center"/>
              <w:rPr>
                <w:rFonts w:ascii="Times New Roman" w:eastAsia="Times New Roman" w:hAnsi="Times New Roman"/>
                <w:sz w:val="24"/>
                <w:szCs w:val="24"/>
              </w:rPr>
            </w:pPr>
          </w:p>
        </w:tc>
        <w:tc>
          <w:tcPr>
            <w:tcW w:w="1984" w:type="dxa"/>
            <w:tcBorders>
              <w:top w:val="nil"/>
              <w:left w:val="nil"/>
              <w:bottom w:val="single" w:sz="4" w:space="0" w:color="auto"/>
              <w:right w:val="single" w:sz="4" w:space="0" w:color="auto"/>
            </w:tcBorders>
            <w:noWrap/>
            <w:vAlign w:val="center"/>
          </w:tcPr>
          <w:p w14:paraId="229146C7"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vAlign w:val="center"/>
          </w:tcPr>
          <w:p w14:paraId="3A551124" w14:textId="77777777" w:rsidR="00A51758" w:rsidRPr="00563A32" w:rsidRDefault="00A51758" w:rsidP="00CA3A1D">
            <w:pPr>
              <w:spacing w:after="0"/>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noWrap/>
            <w:vAlign w:val="center"/>
          </w:tcPr>
          <w:p w14:paraId="6C7F6B8A"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14:paraId="6F4D88B0" w14:textId="77777777" w:rsidR="00A51758" w:rsidRPr="00563A32" w:rsidRDefault="00A51758" w:rsidP="00CA3A1D">
            <w:pPr>
              <w:spacing w:after="0"/>
              <w:jc w:val="center"/>
              <w:rPr>
                <w:rFonts w:ascii="Times New Roman" w:eastAsia="Times New Roman" w:hAnsi="Times New Roman"/>
                <w:sz w:val="24"/>
                <w:szCs w:val="24"/>
              </w:rPr>
            </w:pPr>
          </w:p>
        </w:tc>
        <w:tc>
          <w:tcPr>
            <w:tcW w:w="2409" w:type="dxa"/>
            <w:tcBorders>
              <w:top w:val="nil"/>
              <w:left w:val="nil"/>
              <w:bottom w:val="single" w:sz="4" w:space="0" w:color="auto"/>
              <w:right w:val="single" w:sz="4" w:space="0" w:color="auto"/>
            </w:tcBorders>
            <w:vAlign w:val="center"/>
          </w:tcPr>
          <w:p w14:paraId="0C81B603" w14:textId="77777777" w:rsidR="00A51758" w:rsidRPr="00563A32" w:rsidRDefault="00A51758" w:rsidP="00CA3A1D">
            <w:pPr>
              <w:spacing w:after="0"/>
              <w:jc w:val="center"/>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tcPr>
          <w:p w14:paraId="67303E1F" w14:textId="77777777" w:rsidR="00A51758" w:rsidRPr="00563A32" w:rsidRDefault="00A51758" w:rsidP="00CA3A1D">
            <w:pPr>
              <w:spacing w:after="0"/>
              <w:jc w:val="center"/>
              <w:rPr>
                <w:rFonts w:ascii="Times New Roman" w:eastAsia="Times New Roman" w:hAnsi="Times New Roman"/>
                <w:sz w:val="24"/>
                <w:szCs w:val="24"/>
              </w:rPr>
            </w:pPr>
          </w:p>
        </w:tc>
      </w:tr>
      <w:tr w:rsidR="00A51758" w:rsidRPr="00563A32" w14:paraId="1D0AD557" w14:textId="77777777" w:rsidTr="00CA3A1D">
        <w:trPr>
          <w:trHeight w:val="407"/>
        </w:trPr>
        <w:tc>
          <w:tcPr>
            <w:tcW w:w="540" w:type="dxa"/>
            <w:tcBorders>
              <w:top w:val="nil"/>
              <w:left w:val="single" w:sz="4" w:space="0" w:color="auto"/>
              <w:bottom w:val="single" w:sz="4" w:space="0" w:color="auto"/>
              <w:right w:val="single" w:sz="4" w:space="0" w:color="auto"/>
            </w:tcBorders>
            <w:noWrap/>
            <w:vAlign w:val="center"/>
            <w:hideMark/>
          </w:tcPr>
          <w:p w14:paraId="6EE0DD1F" w14:textId="77777777" w:rsidR="00A51758" w:rsidRPr="00563A32" w:rsidRDefault="00A51758" w:rsidP="00CA3A1D">
            <w:pPr>
              <w:spacing w:after="0"/>
              <w:jc w:val="center"/>
              <w:rPr>
                <w:rFonts w:ascii="Times New Roman" w:eastAsia="Times New Roman" w:hAnsi="Times New Roman"/>
                <w:sz w:val="24"/>
                <w:szCs w:val="24"/>
              </w:rPr>
            </w:pPr>
            <w:r w:rsidRPr="00563A32">
              <w:rPr>
                <w:rFonts w:ascii="Times New Roman" w:eastAsia="Times New Roman" w:hAnsi="Times New Roman"/>
                <w:sz w:val="24"/>
                <w:szCs w:val="24"/>
              </w:rPr>
              <w:t>4</w:t>
            </w:r>
          </w:p>
        </w:tc>
        <w:tc>
          <w:tcPr>
            <w:tcW w:w="2154" w:type="dxa"/>
            <w:tcBorders>
              <w:top w:val="nil"/>
              <w:left w:val="nil"/>
              <w:bottom w:val="single" w:sz="4" w:space="0" w:color="auto"/>
              <w:right w:val="single" w:sz="4" w:space="0" w:color="auto"/>
            </w:tcBorders>
            <w:noWrap/>
            <w:vAlign w:val="center"/>
          </w:tcPr>
          <w:p w14:paraId="438FE8FF" w14:textId="77777777" w:rsidR="00A51758" w:rsidRPr="00563A32" w:rsidRDefault="00A51758" w:rsidP="00CA3A1D">
            <w:pPr>
              <w:spacing w:after="0"/>
              <w:jc w:val="center"/>
              <w:rPr>
                <w:rFonts w:ascii="Times New Roman" w:eastAsia="Times New Roman" w:hAnsi="Times New Roman"/>
                <w:sz w:val="24"/>
                <w:szCs w:val="24"/>
              </w:rPr>
            </w:pPr>
          </w:p>
        </w:tc>
        <w:tc>
          <w:tcPr>
            <w:tcW w:w="1984" w:type="dxa"/>
            <w:tcBorders>
              <w:top w:val="nil"/>
              <w:left w:val="nil"/>
              <w:bottom w:val="single" w:sz="4" w:space="0" w:color="auto"/>
              <w:right w:val="single" w:sz="4" w:space="0" w:color="auto"/>
            </w:tcBorders>
            <w:noWrap/>
            <w:vAlign w:val="center"/>
          </w:tcPr>
          <w:p w14:paraId="02EA467F"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vAlign w:val="center"/>
          </w:tcPr>
          <w:p w14:paraId="709F3107" w14:textId="77777777" w:rsidR="00A51758" w:rsidRPr="00563A32" w:rsidRDefault="00A51758" w:rsidP="00CA3A1D">
            <w:pPr>
              <w:spacing w:after="0"/>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noWrap/>
            <w:vAlign w:val="center"/>
          </w:tcPr>
          <w:p w14:paraId="2628D0E8"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14:paraId="06E32C53" w14:textId="77777777" w:rsidR="00A51758" w:rsidRPr="00563A32" w:rsidRDefault="00A51758" w:rsidP="00CA3A1D">
            <w:pPr>
              <w:spacing w:after="0"/>
              <w:jc w:val="center"/>
              <w:rPr>
                <w:rFonts w:ascii="Times New Roman" w:eastAsia="Times New Roman" w:hAnsi="Times New Roman"/>
                <w:sz w:val="24"/>
                <w:szCs w:val="24"/>
              </w:rPr>
            </w:pPr>
          </w:p>
        </w:tc>
        <w:tc>
          <w:tcPr>
            <w:tcW w:w="2409" w:type="dxa"/>
            <w:tcBorders>
              <w:top w:val="nil"/>
              <w:left w:val="nil"/>
              <w:bottom w:val="single" w:sz="4" w:space="0" w:color="auto"/>
              <w:right w:val="single" w:sz="4" w:space="0" w:color="auto"/>
            </w:tcBorders>
            <w:vAlign w:val="center"/>
          </w:tcPr>
          <w:p w14:paraId="54283009" w14:textId="77777777" w:rsidR="00A51758" w:rsidRPr="00563A32" w:rsidRDefault="00A51758" w:rsidP="00CA3A1D">
            <w:pPr>
              <w:spacing w:after="0"/>
              <w:jc w:val="center"/>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tcPr>
          <w:p w14:paraId="24C7B8D7" w14:textId="77777777" w:rsidR="00A51758" w:rsidRPr="00563A32" w:rsidRDefault="00A51758" w:rsidP="00CA3A1D">
            <w:pPr>
              <w:spacing w:after="0"/>
              <w:jc w:val="center"/>
              <w:rPr>
                <w:rFonts w:ascii="Times New Roman" w:eastAsia="Times New Roman" w:hAnsi="Times New Roman"/>
                <w:sz w:val="24"/>
                <w:szCs w:val="24"/>
              </w:rPr>
            </w:pPr>
          </w:p>
        </w:tc>
      </w:tr>
      <w:tr w:rsidR="00A51758" w:rsidRPr="00563A32" w14:paraId="6876DBF7" w14:textId="77777777" w:rsidTr="00CA3A1D">
        <w:trPr>
          <w:trHeight w:val="407"/>
        </w:trPr>
        <w:tc>
          <w:tcPr>
            <w:tcW w:w="540" w:type="dxa"/>
            <w:tcBorders>
              <w:top w:val="nil"/>
              <w:left w:val="single" w:sz="4" w:space="0" w:color="auto"/>
              <w:bottom w:val="single" w:sz="4" w:space="0" w:color="auto"/>
              <w:right w:val="single" w:sz="4" w:space="0" w:color="auto"/>
            </w:tcBorders>
            <w:noWrap/>
            <w:vAlign w:val="center"/>
          </w:tcPr>
          <w:p w14:paraId="43A73E27" w14:textId="77777777" w:rsidR="00A51758" w:rsidRPr="00563A32" w:rsidRDefault="00A51758" w:rsidP="00CA3A1D">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54" w:type="dxa"/>
            <w:tcBorders>
              <w:top w:val="nil"/>
              <w:left w:val="nil"/>
              <w:bottom w:val="single" w:sz="4" w:space="0" w:color="auto"/>
              <w:right w:val="single" w:sz="4" w:space="0" w:color="auto"/>
            </w:tcBorders>
            <w:noWrap/>
            <w:vAlign w:val="center"/>
          </w:tcPr>
          <w:p w14:paraId="020825F4" w14:textId="77777777" w:rsidR="00A51758" w:rsidRPr="00563A32" w:rsidRDefault="00A51758" w:rsidP="00CA3A1D">
            <w:pPr>
              <w:spacing w:after="0"/>
              <w:jc w:val="center"/>
              <w:rPr>
                <w:rFonts w:ascii="Times New Roman" w:eastAsia="Times New Roman" w:hAnsi="Times New Roman"/>
                <w:sz w:val="24"/>
                <w:szCs w:val="24"/>
              </w:rPr>
            </w:pPr>
          </w:p>
        </w:tc>
        <w:tc>
          <w:tcPr>
            <w:tcW w:w="1984" w:type="dxa"/>
            <w:tcBorders>
              <w:top w:val="nil"/>
              <w:left w:val="nil"/>
              <w:bottom w:val="single" w:sz="4" w:space="0" w:color="auto"/>
              <w:right w:val="single" w:sz="4" w:space="0" w:color="auto"/>
            </w:tcBorders>
            <w:noWrap/>
            <w:vAlign w:val="center"/>
          </w:tcPr>
          <w:p w14:paraId="0DA4B592"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vAlign w:val="center"/>
          </w:tcPr>
          <w:p w14:paraId="02D650CD" w14:textId="77777777" w:rsidR="00A51758" w:rsidRPr="00563A32" w:rsidRDefault="00A51758" w:rsidP="00CA3A1D">
            <w:pPr>
              <w:spacing w:after="0"/>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noWrap/>
            <w:vAlign w:val="center"/>
          </w:tcPr>
          <w:p w14:paraId="72E679C6"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14:paraId="0EDA8EB5" w14:textId="77777777" w:rsidR="00A51758" w:rsidRPr="00563A32" w:rsidRDefault="00A51758" w:rsidP="00CA3A1D">
            <w:pPr>
              <w:spacing w:after="0"/>
              <w:jc w:val="center"/>
              <w:rPr>
                <w:rFonts w:ascii="Times New Roman" w:eastAsia="Times New Roman" w:hAnsi="Times New Roman"/>
                <w:sz w:val="24"/>
                <w:szCs w:val="24"/>
              </w:rPr>
            </w:pPr>
          </w:p>
        </w:tc>
        <w:tc>
          <w:tcPr>
            <w:tcW w:w="2409" w:type="dxa"/>
            <w:tcBorders>
              <w:top w:val="nil"/>
              <w:left w:val="nil"/>
              <w:bottom w:val="single" w:sz="4" w:space="0" w:color="auto"/>
              <w:right w:val="single" w:sz="4" w:space="0" w:color="auto"/>
            </w:tcBorders>
            <w:vAlign w:val="center"/>
          </w:tcPr>
          <w:p w14:paraId="71A15DD6" w14:textId="77777777" w:rsidR="00A51758" w:rsidRPr="00563A32" w:rsidRDefault="00A51758" w:rsidP="00CA3A1D">
            <w:pPr>
              <w:spacing w:after="0"/>
              <w:jc w:val="center"/>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tcPr>
          <w:p w14:paraId="5699E1C3" w14:textId="77777777" w:rsidR="00A51758" w:rsidRPr="00563A32" w:rsidRDefault="00A51758" w:rsidP="00CA3A1D">
            <w:pPr>
              <w:spacing w:after="0"/>
              <w:jc w:val="center"/>
              <w:rPr>
                <w:rFonts w:ascii="Times New Roman" w:eastAsia="Times New Roman" w:hAnsi="Times New Roman"/>
                <w:sz w:val="24"/>
                <w:szCs w:val="24"/>
              </w:rPr>
            </w:pPr>
          </w:p>
        </w:tc>
      </w:tr>
      <w:tr w:rsidR="00A51758" w:rsidRPr="00563A32" w14:paraId="213A0A9B" w14:textId="77777777" w:rsidTr="00CA3A1D">
        <w:trPr>
          <w:trHeight w:val="413"/>
        </w:trPr>
        <w:tc>
          <w:tcPr>
            <w:tcW w:w="540" w:type="dxa"/>
            <w:tcBorders>
              <w:top w:val="nil"/>
              <w:left w:val="single" w:sz="4" w:space="0" w:color="auto"/>
              <w:bottom w:val="single" w:sz="4" w:space="0" w:color="auto"/>
              <w:right w:val="single" w:sz="4" w:space="0" w:color="auto"/>
            </w:tcBorders>
            <w:noWrap/>
            <w:vAlign w:val="center"/>
            <w:hideMark/>
          </w:tcPr>
          <w:p w14:paraId="32E182AD" w14:textId="77777777" w:rsidR="00A51758" w:rsidRPr="00563A32" w:rsidRDefault="00A51758" w:rsidP="00CA3A1D">
            <w:pPr>
              <w:spacing w:after="0"/>
              <w:jc w:val="center"/>
              <w:rPr>
                <w:rFonts w:ascii="Times New Roman" w:eastAsia="Times New Roman" w:hAnsi="Times New Roman"/>
                <w:sz w:val="24"/>
                <w:szCs w:val="24"/>
              </w:rPr>
            </w:pPr>
          </w:p>
        </w:tc>
        <w:tc>
          <w:tcPr>
            <w:tcW w:w="2154" w:type="dxa"/>
            <w:tcBorders>
              <w:top w:val="nil"/>
              <w:left w:val="nil"/>
              <w:bottom w:val="single" w:sz="4" w:space="0" w:color="auto"/>
              <w:right w:val="single" w:sz="4" w:space="0" w:color="auto"/>
            </w:tcBorders>
            <w:noWrap/>
            <w:vAlign w:val="center"/>
          </w:tcPr>
          <w:p w14:paraId="105EE890" w14:textId="77777777" w:rsidR="00A51758" w:rsidRPr="00563A32" w:rsidRDefault="00A51758" w:rsidP="00CA3A1D">
            <w:pPr>
              <w:spacing w:after="0"/>
              <w:jc w:val="center"/>
              <w:rPr>
                <w:rFonts w:ascii="Times New Roman" w:eastAsia="Times New Roman" w:hAnsi="Times New Roman"/>
                <w:sz w:val="24"/>
                <w:szCs w:val="24"/>
              </w:rPr>
            </w:pPr>
          </w:p>
        </w:tc>
        <w:tc>
          <w:tcPr>
            <w:tcW w:w="1984" w:type="dxa"/>
            <w:tcBorders>
              <w:top w:val="nil"/>
              <w:left w:val="nil"/>
              <w:bottom w:val="single" w:sz="4" w:space="0" w:color="auto"/>
              <w:right w:val="single" w:sz="4" w:space="0" w:color="auto"/>
            </w:tcBorders>
            <w:noWrap/>
            <w:vAlign w:val="center"/>
          </w:tcPr>
          <w:p w14:paraId="240C9B41"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vAlign w:val="center"/>
          </w:tcPr>
          <w:p w14:paraId="12ACD645" w14:textId="77777777" w:rsidR="00A51758" w:rsidRPr="00563A32" w:rsidRDefault="00A51758" w:rsidP="00CA3A1D">
            <w:pPr>
              <w:spacing w:after="0"/>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noWrap/>
            <w:vAlign w:val="center"/>
          </w:tcPr>
          <w:p w14:paraId="0BA4DDC0" w14:textId="77777777" w:rsidR="00A51758" w:rsidRPr="00563A32" w:rsidRDefault="00A51758" w:rsidP="00CA3A1D">
            <w:pPr>
              <w:spacing w:after="0"/>
              <w:jc w:val="center"/>
              <w:rPr>
                <w:rFonts w:ascii="Times New Roman" w:eastAsia="Times New Roman" w:hAnsi="Times New Roman"/>
                <w:sz w:val="24"/>
                <w:szCs w:val="24"/>
              </w:rPr>
            </w:pPr>
          </w:p>
        </w:tc>
        <w:tc>
          <w:tcPr>
            <w:tcW w:w="1701" w:type="dxa"/>
            <w:tcBorders>
              <w:top w:val="nil"/>
              <w:left w:val="nil"/>
              <w:bottom w:val="single" w:sz="4" w:space="0" w:color="auto"/>
              <w:right w:val="single" w:sz="4" w:space="0" w:color="auto"/>
            </w:tcBorders>
            <w:noWrap/>
            <w:vAlign w:val="center"/>
          </w:tcPr>
          <w:p w14:paraId="4EDBC991" w14:textId="77777777" w:rsidR="00A51758" w:rsidRPr="00563A32" w:rsidRDefault="00A51758" w:rsidP="00CA3A1D">
            <w:pPr>
              <w:spacing w:after="0"/>
              <w:jc w:val="center"/>
              <w:rPr>
                <w:rFonts w:ascii="Times New Roman" w:eastAsia="Times New Roman" w:hAnsi="Times New Roman"/>
                <w:sz w:val="24"/>
                <w:szCs w:val="24"/>
              </w:rPr>
            </w:pPr>
          </w:p>
        </w:tc>
        <w:tc>
          <w:tcPr>
            <w:tcW w:w="2409" w:type="dxa"/>
            <w:tcBorders>
              <w:top w:val="nil"/>
              <w:left w:val="nil"/>
              <w:bottom w:val="single" w:sz="4" w:space="0" w:color="auto"/>
              <w:right w:val="single" w:sz="4" w:space="0" w:color="auto"/>
            </w:tcBorders>
            <w:vAlign w:val="center"/>
          </w:tcPr>
          <w:p w14:paraId="60D0B011" w14:textId="77777777" w:rsidR="00A51758" w:rsidRPr="00563A32" w:rsidRDefault="00A51758" w:rsidP="00CA3A1D">
            <w:pPr>
              <w:spacing w:after="0"/>
              <w:jc w:val="center"/>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tcPr>
          <w:p w14:paraId="40FF67B3" w14:textId="77777777" w:rsidR="00A51758" w:rsidRPr="00563A32" w:rsidRDefault="00A51758" w:rsidP="00CA3A1D">
            <w:pPr>
              <w:spacing w:after="0"/>
              <w:jc w:val="center"/>
              <w:rPr>
                <w:rFonts w:ascii="Times New Roman" w:eastAsia="Times New Roman" w:hAnsi="Times New Roman"/>
                <w:sz w:val="24"/>
                <w:szCs w:val="24"/>
              </w:rPr>
            </w:pPr>
          </w:p>
        </w:tc>
      </w:tr>
    </w:tbl>
    <w:p w14:paraId="4AB5A836" w14:textId="77777777" w:rsidR="00A51758" w:rsidRPr="00563A32" w:rsidRDefault="00A51758" w:rsidP="00A51758">
      <w:pPr>
        <w:tabs>
          <w:tab w:val="left" w:pos="284"/>
        </w:tabs>
        <w:spacing w:after="60" w:line="240" w:lineRule="auto"/>
        <w:ind w:left="-1134"/>
        <w:jc w:val="center"/>
        <w:rPr>
          <w:rFonts w:ascii="Times New Roman" w:eastAsia="Times New Roman" w:hAnsi="Times New Roman"/>
          <w:b/>
          <w:sz w:val="24"/>
          <w:szCs w:val="24"/>
          <w:lang w:eastAsia="ru-RU"/>
        </w:rPr>
      </w:pPr>
    </w:p>
    <w:p w14:paraId="3602F988" w14:textId="77777777" w:rsidR="00A51758" w:rsidRPr="00563A32" w:rsidRDefault="00A51758" w:rsidP="00A51758">
      <w:pPr>
        <w:tabs>
          <w:tab w:val="left" w:pos="284"/>
        </w:tabs>
        <w:spacing w:after="60" w:line="240" w:lineRule="auto"/>
        <w:ind w:left="-1134"/>
        <w:jc w:val="center"/>
        <w:rPr>
          <w:rFonts w:ascii="Times New Roman" w:eastAsia="Times New Roman" w:hAnsi="Times New Roman"/>
          <w:b/>
          <w:sz w:val="24"/>
          <w:szCs w:val="24"/>
          <w:lang w:eastAsia="ru-RU"/>
        </w:rPr>
      </w:pPr>
    </w:p>
    <w:tbl>
      <w:tblPr>
        <w:tblW w:w="14595" w:type="dxa"/>
        <w:jc w:val="center"/>
        <w:tblLayout w:type="fixed"/>
        <w:tblLook w:val="04A0" w:firstRow="1" w:lastRow="0" w:firstColumn="1" w:lastColumn="0" w:noHBand="0" w:noVBand="1"/>
      </w:tblPr>
      <w:tblGrid>
        <w:gridCol w:w="4784"/>
        <w:gridCol w:w="9811"/>
      </w:tblGrid>
      <w:tr w:rsidR="00A51758" w:rsidRPr="00563A32" w14:paraId="75B96BEC" w14:textId="77777777" w:rsidTr="00CA3A1D">
        <w:trPr>
          <w:jc w:val="center"/>
        </w:trPr>
        <w:tc>
          <w:tcPr>
            <w:tcW w:w="4786" w:type="dxa"/>
          </w:tcPr>
          <w:p w14:paraId="2B2BAF0C" w14:textId="77777777" w:rsidR="00A51758" w:rsidRPr="00563A32" w:rsidRDefault="00A51758" w:rsidP="00CA3A1D">
            <w:pPr>
              <w:spacing w:after="60"/>
              <w:jc w:val="center"/>
              <w:rPr>
                <w:rFonts w:ascii="Times New Roman" w:eastAsia="Times New Roman" w:hAnsi="Times New Roman"/>
                <w:b/>
                <w:sz w:val="24"/>
                <w:szCs w:val="24"/>
              </w:rPr>
            </w:pPr>
            <w:r w:rsidRPr="00563A32">
              <w:rPr>
                <w:rFonts w:ascii="Times New Roman" w:eastAsia="Times New Roman" w:hAnsi="Times New Roman"/>
                <w:b/>
                <w:sz w:val="24"/>
                <w:szCs w:val="24"/>
              </w:rPr>
              <w:t xml:space="preserve">Перевозчик </w:t>
            </w:r>
          </w:p>
          <w:p w14:paraId="45E734A1" w14:textId="77777777" w:rsidR="00A51758" w:rsidRPr="00563A32" w:rsidRDefault="00A51758" w:rsidP="00CA3A1D">
            <w:pPr>
              <w:spacing w:after="60"/>
              <w:ind w:right="311"/>
              <w:jc w:val="both"/>
              <w:rPr>
                <w:rFonts w:ascii="Times New Roman" w:eastAsia="Times New Roman" w:hAnsi="Times New Roman"/>
                <w:b/>
                <w:sz w:val="24"/>
                <w:szCs w:val="24"/>
              </w:rPr>
            </w:pPr>
          </w:p>
        </w:tc>
        <w:tc>
          <w:tcPr>
            <w:tcW w:w="9814" w:type="dxa"/>
          </w:tcPr>
          <w:p w14:paraId="51DAD316" w14:textId="77777777" w:rsidR="00A51758" w:rsidRPr="00563A32" w:rsidRDefault="00A51758" w:rsidP="00CA3A1D">
            <w:pPr>
              <w:spacing w:after="0"/>
              <w:jc w:val="center"/>
              <w:rPr>
                <w:rFonts w:ascii="Times New Roman" w:eastAsia="Times New Roman" w:hAnsi="Times New Roman"/>
                <w:b/>
                <w:sz w:val="24"/>
                <w:szCs w:val="24"/>
              </w:rPr>
            </w:pPr>
            <w:r w:rsidRPr="00563A32">
              <w:rPr>
                <w:rFonts w:ascii="Times New Roman" w:eastAsia="Times New Roman" w:hAnsi="Times New Roman"/>
                <w:b/>
                <w:sz w:val="24"/>
                <w:szCs w:val="24"/>
              </w:rPr>
              <w:t>Грузовладелец</w:t>
            </w:r>
          </w:p>
          <w:p w14:paraId="52E0E196" w14:textId="77777777" w:rsidR="00A51758" w:rsidRPr="00563A32" w:rsidRDefault="00A51758" w:rsidP="00CA3A1D">
            <w:pPr>
              <w:spacing w:after="60"/>
              <w:jc w:val="both"/>
              <w:rPr>
                <w:rFonts w:ascii="Times New Roman" w:eastAsia="Times New Roman" w:hAnsi="Times New Roman"/>
                <w:b/>
                <w:sz w:val="24"/>
                <w:szCs w:val="24"/>
              </w:rPr>
            </w:pPr>
          </w:p>
          <w:p w14:paraId="183B153B" w14:textId="77777777" w:rsidR="00A51758" w:rsidRPr="00563A32" w:rsidRDefault="00A51758" w:rsidP="00CA3A1D">
            <w:pPr>
              <w:spacing w:after="60"/>
              <w:jc w:val="both"/>
              <w:rPr>
                <w:rFonts w:ascii="Times New Roman" w:eastAsia="Times New Roman" w:hAnsi="Times New Roman"/>
                <w:b/>
                <w:sz w:val="24"/>
                <w:szCs w:val="24"/>
              </w:rPr>
            </w:pPr>
          </w:p>
          <w:p w14:paraId="2DAA34D4" w14:textId="77777777" w:rsidR="00A51758" w:rsidRPr="00563A32" w:rsidRDefault="00A51758" w:rsidP="00CA3A1D">
            <w:pPr>
              <w:spacing w:after="60"/>
              <w:jc w:val="both"/>
              <w:rPr>
                <w:rFonts w:ascii="Times New Roman" w:eastAsia="Times New Roman" w:hAnsi="Times New Roman"/>
                <w:b/>
                <w:sz w:val="24"/>
                <w:szCs w:val="24"/>
              </w:rPr>
            </w:pPr>
          </w:p>
        </w:tc>
      </w:tr>
      <w:tr w:rsidR="00A51758" w:rsidRPr="00563A32" w14:paraId="3E5103D5" w14:textId="77777777" w:rsidTr="00CA3A1D">
        <w:trPr>
          <w:jc w:val="center"/>
        </w:trPr>
        <w:tc>
          <w:tcPr>
            <w:tcW w:w="4786" w:type="dxa"/>
            <w:hideMark/>
          </w:tcPr>
          <w:p w14:paraId="656E44CD" w14:textId="77777777" w:rsidR="00A51758" w:rsidRPr="00563A32" w:rsidRDefault="00A51758" w:rsidP="00CA3A1D">
            <w:pPr>
              <w:spacing w:after="60"/>
              <w:ind w:right="311"/>
              <w:jc w:val="right"/>
              <w:rPr>
                <w:rFonts w:ascii="Times New Roman" w:eastAsia="Times New Roman" w:hAnsi="Times New Roman"/>
                <w:sz w:val="18"/>
                <w:szCs w:val="18"/>
                <w:lang w:val="en-US"/>
              </w:rPr>
            </w:pPr>
            <w:r w:rsidRPr="00563A32">
              <w:rPr>
                <w:rFonts w:ascii="Times New Roman" w:eastAsia="Times New Roman" w:hAnsi="Times New Roman"/>
                <w:sz w:val="24"/>
                <w:szCs w:val="24"/>
              </w:rPr>
              <w:t>____________</w:t>
            </w:r>
            <w:r w:rsidRPr="00563A32">
              <w:rPr>
                <w:rFonts w:ascii="Times New Roman" w:eastAsia="Times New Roman" w:hAnsi="Times New Roman"/>
                <w:sz w:val="24"/>
                <w:szCs w:val="24"/>
                <w:lang w:val="en-US"/>
              </w:rPr>
              <w:t>________________</w:t>
            </w:r>
            <w:r w:rsidRPr="00563A32">
              <w:rPr>
                <w:rFonts w:ascii="Times New Roman" w:eastAsia="Times New Roman" w:hAnsi="Times New Roman"/>
                <w:b/>
                <w:sz w:val="24"/>
                <w:szCs w:val="24"/>
                <w:lang w:val="en-US"/>
              </w:rPr>
              <w:t>_</w:t>
            </w:r>
          </w:p>
        </w:tc>
        <w:tc>
          <w:tcPr>
            <w:tcW w:w="9814" w:type="dxa"/>
            <w:vAlign w:val="bottom"/>
            <w:hideMark/>
          </w:tcPr>
          <w:p w14:paraId="52526748" w14:textId="77777777" w:rsidR="00A51758" w:rsidRPr="00563A32" w:rsidRDefault="00A51758" w:rsidP="00CA3A1D">
            <w:pPr>
              <w:spacing w:after="60"/>
              <w:ind w:left="720"/>
              <w:jc w:val="center"/>
              <w:rPr>
                <w:rFonts w:ascii="Times New Roman" w:eastAsia="Times New Roman" w:hAnsi="Times New Roman"/>
                <w:sz w:val="24"/>
                <w:szCs w:val="24"/>
                <w:lang w:val="sah-RU"/>
              </w:rPr>
            </w:pPr>
            <w:r w:rsidRPr="00563A32">
              <w:rPr>
                <w:rFonts w:ascii="Times New Roman" w:eastAsia="Times New Roman" w:hAnsi="Times New Roman"/>
                <w:sz w:val="24"/>
                <w:szCs w:val="24"/>
              </w:rPr>
              <w:t>______</w:t>
            </w:r>
            <w:r>
              <w:rPr>
                <w:rFonts w:ascii="Times New Roman" w:eastAsia="Times New Roman" w:hAnsi="Times New Roman"/>
                <w:sz w:val="24"/>
                <w:szCs w:val="24"/>
              </w:rPr>
              <w:t>________</w:t>
            </w:r>
            <w:r w:rsidRPr="00563A32">
              <w:rPr>
                <w:rFonts w:ascii="Times New Roman" w:eastAsia="Times New Roman" w:hAnsi="Times New Roman"/>
                <w:sz w:val="24"/>
                <w:szCs w:val="24"/>
              </w:rPr>
              <w:t xml:space="preserve">_____ </w:t>
            </w:r>
            <w:r w:rsidRPr="00563A32">
              <w:rPr>
                <w:rFonts w:ascii="Times New Roman" w:eastAsia="Times New Roman" w:hAnsi="Times New Roman"/>
                <w:b/>
                <w:sz w:val="24"/>
                <w:szCs w:val="24"/>
              </w:rPr>
              <w:t>В.Н. Лебедев</w:t>
            </w:r>
          </w:p>
        </w:tc>
      </w:tr>
    </w:tbl>
    <w:p w14:paraId="450CD194" w14:textId="77777777" w:rsidR="00A51758" w:rsidRPr="00563A32" w:rsidRDefault="00A51758" w:rsidP="00A51758">
      <w:pPr>
        <w:tabs>
          <w:tab w:val="left" w:pos="284"/>
        </w:tabs>
        <w:spacing w:after="60" w:line="240" w:lineRule="auto"/>
        <w:ind w:left="-1134"/>
        <w:jc w:val="center"/>
        <w:rPr>
          <w:rFonts w:ascii="Times New Roman" w:eastAsia="Times New Roman" w:hAnsi="Times New Roman"/>
          <w:b/>
          <w:sz w:val="24"/>
          <w:szCs w:val="24"/>
          <w:lang w:eastAsia="ru-RU"/>
        </w:rPr>
      </w:pPr>
    </w:p>
    <w:p w14:paraId="17D0F462" w14:textId="77777777" w:rsidR="00A51758" w:rsidRPr="00EB7D7A" w:rsidRDefault="00A51758" w:rsidP="00A51758">
      <w:pPr>
        <w:spacing w:after="0" w:line="240" w:lineRule="auto"/>
        <w:ind w:firstLine="567"/>
        <w:jc w:val="both"/>
        <w:rPr>
          <w:rFonts w:ascii="Times New Roman" w:eastAsia="Times New Roman" w:hAnsi="Times New Roman"/>
          <w:bCs/>
          <w:iCs/>
          <w:sz w:val="24"/>
          <w:szCs w:val="24"/>
          <w:lang w:eastAsia="ru-RU"/>
        </w:rPr>
      </w:pPr>
      <w:r w:rsidRPr="004E067B">
        <w:rPr>
          <w:rFonts w:ascii="Times New Roman" w:eastAsia="Times New Roman" w:hAnsi="Times New Roman"/>
          <w:bCs/>
          <w:iCs/>
          <w:sz w:val="24"/>
          <w:szCs w:val="24"/>
          <w:lang w:eastAsia="ru-RU"/>
        </w:rPr>
        <w:t xml:space="preserve">                                                                                                        </w:t>
      </w:r>
    </w:p>
    <w:p w14:paraId="463C105E" w14:textId="77777777" w:rsidR="00A51758" w:rsidRPr="008E1D41" w:rsidRDefault="00A51758" w:rsidP="00A51758">
      <w:pPr>
        <w:spacing w:after="0" w:line="240" w:lineRule="auto"/>
        <w:ind w:firstLine="567"/>
        <w:jc w:val="both"/>
        <w:rPr>
          <w:rFonts w:ascii="Times New Roman" w:hAnsi="Times New Roman"/>
          <w:sz w:val="24"/>
          <w:szCs w:val="24"/>
        </w:rPr>
      </w:pPr>
      <w:r w:rsidRPr="00EB7D7A">
        <w:rPr>
          <w:rFonts w:ascii="Times New Roman" w:eastAsia="Times New Roman" w:hAnsi="Times New Roman"/>
          <w:bCs/>
          <w:iCs/>
          <w:sz w:val="24"/>
          <w:szCs w:val="24"/>
          <w:lang w:eastAsia="ru-RU"/>
        </w:rPr>
        <w:t xml:space="preserve"> </w:t>
      </w:r>
    </w:p>
    <w:p w14:paraId="094CCBE8" w14:textId="77777777" w:rsidR="00A51758" w:rsidRDefault="00A51758" w:rsidP="00A51758">
      <w:pPr>
        <w:spacing w:after="0" w:line="240" w:lineRule="auto"/>
        <w:rPr>
          <w:rFonts w:ascii="Times New Roman" w:eastAsia="Times New Roman" w:hAnsi="Times New Roman"/>
          <w:color w:val="000000"/>
          <w:sz w:val="24"/>
          <w:szCs w:val="24"/>
          <w:lang w:eastAsia="ru-RU"/>
        </w:rPr>
      </w:pPr>
    </w:p>
    <w:p w14:paraId="62372A04" w14:textId="77777777" w:rsidR="00A51758" w:rsidRDefault="00A51758" w:rsidP="00A51758">
      <w:pPr>
        <w:spacing w:after="0" w:line="240" w:lineRule="auto"/>
        <w:rPr>
          <w:rFonts w:ascii="Times New Roman" w:eastAsia="Times New Roman" w:hAnsi="Times New Roman"/>
          <w:color w:val="000000"/>
          <w:sz w:val="24"/>
          <w:szCs w:val="24"/>
          <w:lang w:eastAsia="ru-RU"/>
        </w:rPr>
      </w:pPr>
    </w:p>
    <w:p w14:paraId="7953D821" w14:textId="77777777" w:rsidR="00A51758" w:rsidRDefault="00A51758" w:rsidP="00A51758">
      <w:pPr>
        <w:tabs>
          <w:tab w:val="left" w:pos="14262"/>
        </w:tabs>
        <w:spacing w:after="0" w:line="240" w:lineRule="auto"/>
        <w:rPr>
          <w:rFonts w:ascii="Times New Roman" w:eastAsia="Times New Roman" w:hAnsi="Times New Roman"/>
          <w:color w:val="000000"/>
          <w:sz w:val="24"/>
          <w:szCs w:val="24"/>
          <w:lang w:eastAsia="ru-RU"/>
        </w:rPr>
        <w:sectPr w:rsidR="00A51758" w:rsidSect="00CA3A1D">
          <w:footerReference w:type="default" r:id="rId20"/>
          <w:pgSz w:w="16838" w:h="11906" w:orient="landscape" w:code="9"/>
          <w:pgMar w:top="709" w:right="709" w:bottom="709" w:left="1134" w:header="680" w:footer="0" w:gutter="0"/>
          <w:cols w:space="708"/>
          <w:titlePg/>
          <w:docGrid w:linePitch="381"/>
        </w:sectPr>
      </w:pPr>
    </w:p>
    <w:p w14:paraId="209773C9" w14:textId="77777777" w:rsidR="00A51758" w:rsidRPr="00207757" w:rsidRDefault="00A51758" w:rsidP="00A5175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207757">
        <w:rPr>
          <w:rFonts w:ascii="Times New Roman" w:eastAsia="Times New Roman" w:hAnsi="Times New Roman"/>
          <w:sz w:val="24"/>
          <w:szCs w:val="24"/>
          <w:lang w:eastAsia="ru-RU"/>
        </w:rPr>
        <w:t xml:space="preserve">риложение № </w:t>
      </w:r>
      <w:r>
        <w:rPr>
          <w:rFonts w:ascii="Times New Roman" w:eastAsia="Times New Roman" w:hAnsi="Times New Roman"/>
          <w:sz w:val="24"/>
          <w:szCs w:val="24"/>
          <w:lang w:eastAsia="ru-RU"/>
        </w:rPr>
        <w:t>5</w:t>
      </w:r>
    </w:p>
    <w:p w14:paraId="6D419AFE" w14:textId="77777777" w:rsidR="00A51758" w:rsidRPr="00207757" w:rsidRDefault="00A51758" w:rsidP="00A51758">
      <w:pPr>
        <w:spacing w:after="0" w:line="216" w:lineRule="auto"/>
        <w:jc w:val="right"/>
        <w:rPr>
          <w:rFonts w:ascii="Times New Roman" w:eastAsia="Times New Roman" w:hAnsi="Times New Roman"/>
          <w:bCs/>
          <w:color w:val="000000"/>
          <w:sz w:val="24"/>
          <w:szCs w:val="24"/>
          <w:lang w:eastAsia="ru-RU"/>
        </w:rPr>
      </w:pPr>
      <w:r w:rsidRPr="00207757">
        <w:rPr>
          <w:rFonts w:ascii="Times New Roman" w:eastAsia="Times New Roman" w:hAnsi="Times New Roman"/>
          <w:color w:val="000000"/>
          <w:sz w:val="24"/>
          <w:szCs w:val="24"/>
          <w:lang w:eastAsia="ru-RU"/>
        </w:rPr>
        <w:t>к Договору №</w:t>
      </w:r>
      <w:r w:rsidRPr="00207757">
        <w:rPr>
          <w:rFonts w:ascii="Times New Roman" w:eastAsia="Times New Roman" w:hAnsi="Times New Roman"/>
          <w:bCs/>
          <w:color w:val="000000"/>
          <w:sz w:val="24"/>
          <w:szCs w:val="24"/>
          <w:lang w:eastAsia="ru-RU"/>
        </w:rPr>
        <w:t xml:space="preserve"> _________</w:t>
      </w:r>
    </w:p>
    <w:p w14:paraId="720976E0" w14:textId="3445B1DC" w:rsidR="00A51758" w:rsidRPr="00A51758" w:rsidRDefault="00A51758" w:rsidP="00A51758">
      <w:pPr>
        <w:spacing w:after="120" w:line="216" w:lineRule="auto"/>
        <w:jc w:val="right"/>
        <w:rPr>
          <w:rFonts w:ascii="Times New Roman" w:eastAsia="Times New Roman" w:hAnsi="Times New Roman"/>
          <w:color w:val="000000"/>
          <w:sz w:val="24"/>
          <w:szCs w:val="24"/>
          <w:lang w:eastAsia="ru-RU"/>
        </w:rPr>
      </w:pPr>
      <w:r w:rsidRPr="00207757">
        <w:rPr>
          <w:rFonts w:ascii="Times New Roman" w:eastAsia="Times New Roman" w:hAnsi="Times New Roman"/>
          <w:color w:val="000000"/>
          <w:sz w:val="24"/>
          <w:szCs w:val="24"/>
          <w:lang w:eastAsia="ru-RU"/>
        </w:rPr>
        <w:t>«___»__________20___ г.</w:t>
      </w:r>
    </w:p>
    <w:p w14:paraId="70225F8A" w14:textId="77777777" w:rsidR="00A51758" w:rsidRPr="00207757" w:rsidRDefault="00A51758" w:rsidP="00A51758">
      <w:pPr>
        <w:tabs>
          <w:tab w:val="left" w:pos="0"/>
        </w:tabs>
        <w:spacing w:after="0" w:line="240" w:lineRule="auto"/>
        <w:jc w:val="center"/>
        <w:rPr>
          <w:rFonts w:ascii="Times New Roman" w:hAnsi="Times New Roman"/>
          <w:b/>
          <w:sz w:val="24"/>
          <w:szCs w:val="24"/>
          <w:lang w:eastAsia="ru-RU"/>
        </w:rPr>
      </w:pPr>
      <w:r w:rsidRPr="00207757">
        <w:rPr>
          <w:rFonts w:ascii="Times New Roman" w:hAnsi="Times New Roman"/>
          <w:b/>
          <w:sz w:val="24"/>
          <w:szCs w:val="24"/>
          <w:lang w:eastAsia="ru-RU"/>
        </w:rPr>
        <w:t xml:space="preserve">Заявление о добросовестности </w:t>
      </w:r>
    </w:p>
    <w:p w14:paraId="71B82E2F" w14:textId="77777777" w:rsidR="00A51758" w:rsidRPr="00207757" w:rsidRDefault="00A51758" w:rsidP="00A51758">
      <w:pPr>
        <w:tabs>
          <w:tab w:val="left" w:pos="0"/>
        </w:tabs>
        <w:spacing w:after="0" w:line="240" w:lineRule="auto"/>
        <w:ind w:firstLine="709"/>
        <w:rPr>
          <w:rFonts w:ascii="Times New Roman" w:hAnsi="Times New Roman"/>
          <w:sz w:val="24"/>
          <w:szCs w:val="24"/>
          <w:lang w:eastAsia="ru-RU"/>
        </w:rPr>
      </w:pPr>
    </w:p>
    <w:p w14:paraId="41D0C76C" w14:textId="77777777" w:rsidR="00A51758" w:rsidRPr="00207757" w:rsidRDefault="00A51758" w:rsidP="00A51758">
      <w:pPr>
        <w:widowControl w:val="0"/>
        <w:spacing w:after="0" w:line="240" w:lineRule="auto"/>
        <w:jc w:val="both"/>
        <w:rPr>
          <w:rFonts w:ascii="Times New Roman" w:eastAsia="Times New Roman" w:hAnsi="Times New Roman"/>
          <w:color w:val="000000"/>
          <w:sz w:val="24"/>
          <w:szCs w:val="24"/>
          <w:lang w:eastAsia="ru-RU"/>
        </w:rPr>
      </w:pPr>
      <w:r w:rsidRPr="00207757">
        <w:rPr>
          <w:rFonts w:ascii="Times New Roman" w:eastAsia="Times New Roman" w:hAnsi="Times New Roman"/>
          <w:color w:val="000000"/>
          <w:sz w:val="24"/>
          <w:szCs w:val="24"/>
          <w:lang w:eastAsia="ru-RU"/>
        </w:rPr>
        <w:t xml:space="preserve">г. Якутск                                                                                         </w:t>
      </w:r>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 xml:space="preserve">   </w:t>
      </w:r>
      <w:r w:rsidRPr="00207757">
        <w:rPr>
          <w:rFonts w:ascii="Times New Roman" w:eastAsia="Times New Roman" w:hAnsi="Times New Roman"/>
          <w:color w:val="000000"/>
          <w:sz w:val="24"/>
          <w:szCs w:val="24"/>
          <w:lang w:eastAsia="ru-RU"/>
        </w:rPr>
        <w:t>«</w:t>
      </w:r>
      <w:proofErr w:type="gramEnd"/>
      <w:r w:rsidRPr="00207757">
        <w:rPr>
          <w:rFonts w:ascii="Times New Roman" w:eastAsia="Times New Roman" w:hAnsi="Times New Roman"/>
          <w:color w:val="000000"/>
          <w:sz w:val="24"/>
          <w:szCs w:val="24"/>
          <w:lang w:eastAsia="ru-RU"/>
        </w:rPr>
        <w:t>____» __________ 20__ г.</w:t>
      </w:r>
    </w:p>
    <w:p w14:paraId="017F47F0" w14:textId="77777777" w:rsidR="00A51758" w:rsidRPr="00207757" w:rsidRDefault="00A51758" w:rsidP="00A51758">
      <w:pPr>
        <w:spacing w:after="0" w:line="240" w:lineRule="auto"/>
        <w:jc w:val="both"/>
        <w:rPr>
          <w:rFonts w:ascii="Times New Roman" w:eastAsia="Times New Roman" w:hAnsi="Times New Roman"/>
          <w:b/>
          <w:sz w:val="24"/>
          <w:szCs w:val="24"/>
          <w:lang w:eastAsia="ru-RU"/>
        </w:rPr>
      </w:pPr>
    </w:p>
    <w:p w14:paraId="0AF78387" w14:textId="77777777" w:rsidR="00A51758" w:rsidRPr="00207757" w:rsidRDefault="00A51758" w:rsidP="00A51758">
      <w:pPr>
        <w:spacing w:after="0" w:line="240" w:lineRule="auto"/>
        <w:jc w:val="both"/>
        <w:rPr>
          <w:rFonts w:ascii="Times New Roman" w:eastAsia="Times New Roman" w:hAnsi="Times New Roman"/>
          <w:b/>
          <w:sz w:val="24"/>
          <w:szCs w:val="24"/>
          <w:lang w:eastAsia="ru-RU"/>
        </w:rPr>
      </w:pPr>
    </w:p>
    <w:p w14:paraId="547D9481" w14:textId="77777777" w:rsidR="00A51758" w:rsidRPr="00207757" w:rsidRDefault="00A51758" w:rsidP="00A51758">
      <w:pPr>
        <w:tabs>
          <w:tab w:val="left" w:pos="0"/>
          <w:tab w:val="left" w:pos="567"/>
        </w:tabs>
        <w:spacing w:after="0" w:line="240" w:lineRule="auto"/>
        <w:ind w:firstLine="709"/>
        <w:jc w:val="both"/>
        <w:rPr>
          <w:rFonts w:ascii="Times New Roman" w:hAnsi="Times New Roman"/>
          <w:sz w:val="24"/>
          <w:szCs w:val="24"/>
          <w:lang w:eastAsia="ru-RU"/>
        </w:rPr>
      </w:pPr>
      <w:r w:rsidRPr="00207757">
        <w:rPr>
          <w:rFonts w:ascii="Times New Roman" w:hAnsi="Times New Roman"/>
          <w:sz w:val="24"/>
          <w:szCs w:val="24"/>
          <w:lang w:eastAsia="ru-RU"/>
        </w:rPr>
        <w:t>Настоящим _______________________________</w:t>
      </w:r>
      <w:r w:rsidRPr="00207757">
        <w:rPr>
          <w:rFonts w:ascii="Times New Roman" w:eastAsia="Times New Roman" w:hAnsi="Times New Roman"/>
          <w:snapToGrid w:val="0"/>
          <w:color w:val="000000"/>
          <w:sz w:val="24"/>
          <w:szCs w:val="24"/>
          <w:lang w:eastAsia="ru-RU"/>
        </w:rPr>
        <w:t xml:space="preserve">, именуемое в дальнейшем </w:t>
      </w:r>
      <w:r w:rsidRPr="00207757">
        <w:rPr>
          <w:rFonts w:ascii="Times New Roman" w:eastAsia="Times New Roman" w:hAnsi="Times New Roman"/>
          <w:b/>
          <w:snapToGrid w:val="0"/>
          <w:color w:val="000000"/>
          <w:sz w:val="24"/>
          <w:szCs w:val="24"/>
          <w:lang w:eastAsia="ru-RU"/>
        </w:rPr>
        <w:t>«Перевозчик»</w:t>
      </w:r>
      <w:r w:rsidRPr="00207757">
        <w:rPr>
          <w:rFonts w:ascii="Times New Roman" w:eastAsia="Times New Roman" w:hAnsi="Times New Roman"/>
          <w:snapToGrid w:val="0"/>
          <w:color w:val="000000"/>
          <w:sz w:val="24"/>
          <w:szCs w:val="24"/>
          <w:lang w:eastAsia="ru-RU"/>
        </w:rPr>
        <w:t>, в лице ____________________________________________________________________, действующего на основании ____________________________________________________________________</w:t>
      </w:r>
      <w:r w:rsidRPr="00207757">
        <w:rPr>
          <w:rFonts w:ascii="Times New Roman" w:hAnsi="Times New Roman"/>
          <w:sz w:val="24"/>
          <w:szCs w:val="24"/>
          <w:lang w:eastAsia="ru-RU"/>
        </w:rPr>
        <w:t xml:space="preserve">, гарантирует и подтверждает, что на момент заключения Договора между </w:t>
      </w:r>
      <w:r w:rsidRPr="00207757">
        <w:rPr>
          <w:rFonts w:ascii="Times New Roman" w:eastAsia="Times New Roman" w:hAnsi="Times New Roman"/>
          <w:b/>
          <w:snapToGrid w:val="0"/>
          <w:color w:val="000000"/>
          <w:sz w:val="24"/>
          <w:szCs w:val="24"/>
          <w:lang w:eastAsia="ru-RU"/>
        </w:rPr>
        <w:t>Перевозчиком</w:t>
      </w:r>
      <w:r w:rsidRPr="00207757">
        <w:rPr>
          <w:rFonts w:ascii="Times New Roman" w:hAnsi="Times New Roman"/>
          <w:sz w:val="24"/>
          <w:szCs w:val="24"/>
          <w:lang w:eastAsia="ru-RU"/>
        </w:rPr>
        <w:t xml:space="preserve"> и </w:t>
      </w:r>
      <w:r w:rsidRPr="00207757">
        <w:rPr>
          <w:rFonts w:ascii="Times New Roman" w:hAnsi="Times New Roman"/>
          <w:b/>
          <w:sz w:val="24"/>
          <w:szCs w:val="24"/>
          <w:lang w:eastAsia="ru-RU"/>
        </w:rPr>
        <w:t>АО «</w:t>
      </w:r>
      <w:proofErr w:type="spellStart"/>
      <w:r w:rsidRPr="00207757">
        <w:rPr>
          <w:rFonts w:ascii="Times New Roman" w:hAnsi="Times New Roman"/>
          <w:b/>
          <w:sz w:val="24"/>
          <w:szCs w:val="24"/>
          <w:lang w:eastAsia="ru-RU"/>
        </w:rPr>
        <w:t>Саханефтегазсбыт</w:t>
      </w:r>
      <w:proofErr w:type="spellEnd"/>
      <w:r w:rsidRPr="00207757">
        <w:rPr>
          <w:rFonts w:ascii="Times New Roman" w:hAnsi="Times New Roman"/>
          <w:b/>
          <w:sz w:val="24"/>
          <w:szCs w:val="24"/>
          <w:lang w:eastAsia="ru-RU"/>
        </w:rPr>
        <w:t>»</w:t>
      </w:r>
      <w:r w:rsidRPr="00207757">
        <w:rPr>
          <w:rFonts w:ascii="Times New Roman" w:eastAsia="Times New Roman" w:hAnsi="Times New Roman"/>
          <w:snapToGrid w:val="0"/>
          <w:color w:val="000000"/>
          <w:sz w:val="24"/>
          <w:szCs w:val="24"/>
          <w:lang w:eastAsia="ru-RU"/>
        </w:rPr>
        <w:t>, в лице _____________________________________ действующего на основании ______________________________, именуемое в дальнейшем «</w:t>
      </w:r>
      <w:r w:rsidRPr="00207757">
        <w:rPr>
          <w:rFonts w:ascii="Times New Roman" w:eastAsia="Times New Roman" w:hAnsi="Times New Roman"/>
          <w:b/>
          <w:snapToGrid w:val="0"/>
          <w:color w:val="000000"/>
          <w:sz w:val="24"/>
          <w:szCs w:val="24"/>
          <w:lang w:eastAsia="ru-RU"/>
        </w:rPr>
        <w:t>Грузовладелец»</w:t>
      </w:r>
      <w:r w:rsidRPr="00207757">
        <w:rPr>
          <w:rFonts w:ascii="Times New Roman" w:hAnsi="Times New Roman"/>
          <w:sz w:val="24"/>
          <w:szCs w:val="24"/>
          <w:lang w:eastAsia="ru-RU"/>
        </w:rPr>
        <w:t>:</w:t>
      </w:r>
    </w:p>
    <w:p w14:paraId="70B7029F" w14:textId="77777777" w:rsidR="00A51758" w:rsidRPr="00207757" w:rsidRDefault="00A51758" w:rsidP="00A51758">
      <w:pPr>
        <w:tabs>
          <w:tab w:val="left" w:pos="0"/>
          <w:tab w:val="left" w:pos="567"/>
        </w:tabs>
        <w:spacing w:after="0" w:line="240" w:lineRule="auto"/>
        <w:ind w:firstLine="709"/>
        <w:jc w:val="both"/>
        <w:rPr>
          <w:rFonts w:ascii="Times New Roman" w:hAnsi="Times New Roman"/>
          <w:sz w:val="24"/>
          <w:szCs w:val="24"/>
          <w:lang w:eastAsia="ru-RU"/>
        </w:rPr>
      </w:pPr>
    </w:p>
    <w:p w14:paraId="37EC898B"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состоит на налоговом </w:t>
      </w:r>
      <w:r>
        <w:rPr>
          <w:rFonts w:ascii="Times New Roman" w:hAnsi="Times New Roman"/>
          <w:sz w:val="24"/>
          <w:szCs w:val="24"/>
          <w:lang w:eastAsia="ru-RU"/>
        </w:rPr>
        <w:t>учете в Межрайонной ИФНС России</w:t>
      </w:r>
      <w:r w:rsidRPr="00207757">
        <w:rPr>
          <w:rFonts w:ascii="Times New Roman" w:hAnsi="Times New Roman"/>
          <w:sz w:val="24"/>
          <w:szCs w:val="24"/>
          <w:lang w:eastAsia="ru-RU"/>
        </w:rPr>
        <w:t xml:space="preserve"> с «___» ___________ 20__ г. с присвоением ОГРН </w:t>
      </w:r>
      <w:r w:rsidRPr="00207757">
        <w:rPr>
          <w:rFonts w:ascii="Times New Roman" w:eastAsia="Times New Roman" w:hAnsi="Times New Roman"/>
          <w:sz w:val="24"/>
          <w:szCs w:val="24"/>
          <w:lang w:eastAsia="ru-RU"/>
        </w:rPr>
        <w:t>___________</w:t>
      </w:r>
      <w:r w:rsidRPr="00207757">
        <w:rPr>
          <w:rFonts w:ascii="Times New Roman" w:hAnsi="Times New Roman"/>
          <w:sz w:val="24"/>
          <w:szCs w:val="24"/>
          <w:lang w:eastAsia="ru-RU"/>
        </w:rPr>
        <w:t>, ОКПО__________ИНН _________ и КПП ____________.</w:t>
      </w:r>
    </w:p>
    <w:p w14:paraId="08657609"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гарантирует, что все</w:t>
      </w:r>
      <w:r w:rsidRPr="00207757">
        <w:rPr>
          <w:rFonts w:ascii="Times New Roman" w:eastAsia="Times New Roman" w:hAnsi="Times New Roman"/>
          <w:color w:val="000000"/>
          <w:sz w:val="24"/>
          <w:szCs w:val="24"/>
          <w:lang w:val="x-none" w:eastAsia="ru-RU"/>
        </w:rPr>
        <w:t xml:space="preserve"> сведения о</w:t>
      </w:r>
      <w:r w:rsidRPr="00207757">
        <w:rPr>
          <w:rFonts w:ascii="Times New Roman" w:eastAsia="Times New Roman" w:hAnsi="Times New Roman"/>
          <w:color w:val="000000"/>
          <w:sz w:val="24"/>
          <w:szCs w:val="24"/>
          <w:lang w:eastAsia="ru-RU"/>
        </w:rPr>
        <w:t xml:space="preserve"> нем</w:t>
      </w:r>
      <w:r w:rsidRPr="00207757">
        <w:rPr>
          <w:rFonts w:ascii="Times New Roman" w:eastAsia="Times New Roman" w:hAnsi="Times New Roman"/>
          <w:color w:val="000000"/>
          <w:sz w:val="24"/>
          <w:szCs w:val="24"/>
          <w:lang w:val="x-none" w:eastAsia="ru-RU"/>
        </w:rPr>
        <w:t xml:space="preserve"> в ЕГРЮЛ достоверны на момент подписания </w:t>
      </w:r>
      <w:r w:rsidRPr="00207757">
        <w:rPr>
          <w:rFonts w:ascii="Times New Roman" w:eastAsia="Times New Roman" w:hAnsi="Times New Roman"/>
          <w:color w:val="000000"/>
          <w:sz w:val="24"/>
          <w:szCs w:val="24"/>
          <w:lang w:eastAsia="ru-RU"/>
        </w:rPr>
        <w:t>Д</w:t>
      </w:r>
      <w:r w:rsidRPr="00207757">
        <w:rPr>
          <w:rFonts w:ascii="Times New Roman" w:eastAsia="Times New Roman" w:hAnsi="Times New Roman"/>
          <w:color w:val="000000"/>
          <w:sz w:val="24"/>
          <w:szCs w:val="24"/>
          <w:lang w:val="x-none" w:eastAsia="ru-RU"/>
        </w:rPr>
        <w:t>оговора и будут оставаться достоверными в дальнейшем.</w:t>
      </w:r>
    </w:p>
    <w:p w14:paraId="376DF742"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0B37D77"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207757">
        <w:rPr>
          <w:rFonts w:ascii="Times New Roman" w:eastAsia="Times New Roman" w:hAnsi="Times New Roman"/>
          <w:b/>
          <w:snapToGrid w:val="0"/>
          <w:color w:val="000000"/>
          <w:sz w:val="24"/>
          <w:szCs w:val="24"/>
          <w:lang w:eastAsia="ru-RU"/>
        </w:rPr>
        <w:t>Поставщика</w:t>
      </w:r>
      <w:r w:rsidRPr="00207757">
        <w:rPr>
          <w:rFonts w:ascii="Times New Roman" w:hAnsi="Times New Roman"/>
          <w:sz w:val="24"/>
          <w:szCs w:val="24"/>
          <w:lang w:eastAsia="ru-RU"/>
        </w:rPr>
        <w:t xml:space="preserve">. </w:t>
      </w:r>
    </w:p>
    <w:p w14:paraId="50E0F394"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207757">
        <w:rPr>
          <w:rFonts w:ascii="Times New Roman" w:eastAsia="Times New Roman" w:hAnsi="Times New Roman"/>
          <w:b/>
          <w:snapToGrid w:val="0"/>
          <w:color w:val="000000"/>
          <w:sz w:val="24"/>
          <w:szCs w:val="24"/>
          <w:lang w:eastAsia="ru-RU"/>
        </w:rPr>
        <w:t>Перевозчиком</w:t>
      </w:r>
      <w:r w:rsidRPr="00207757">
        <w:rPr>
          <w:rFonts w:ascii="Times New Roman" w:hAnsi="Times New Roman"/>
          <w:sz w:val="24"/>
          <w:szCs w:val="24"/>
          <w:lang w:eastAsia="ru-RU"/>
        </w:rPr>
        <w:t xml:space="preserve"> обязательств как надлежаще исполненных.</w:t>
      </w:r>
    </w:p>
    <w:p w14:paraId="60ED5B31"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заверяет </w:t>
      </w:r>
      <w:r w:rsidRPr="00207757">
        <w:rPr>
          <w:rFonts w:ascii="Times New Roman" w:hAnsi="Times New Roman"/>
          <w:b/>
          <w:sz w:val="24"/>
          <w:szCs w:val="24"/>
          <w:lang w:eastAsia="ru-RU"/>
        </w:rPr>
        <w:t>Грузовладельца</w:t>
      </w:r>
      <w:r w:rsidRPr="00207757">
        <w:rPr>
          <w:rFonts w:ascii="Times New Roman" w:hAnsi="Times New Roman"/>
          <w:sz w:val="24"/>
          <w:szCs w:val="24"/>
          <w:lang w:eastAsia="ru-RU"/>
        </w:rPr>
        <w:t xml:space="preserve"> в том, что будет активно взаимодействовать с представителями </w:t>
      </w:r>
      <w:r w:rsidRPr="00207757">
        <w:rPr>
          <w:rFonts w:ascii="Times New Roman" w:hAnsi="Times New Roman"/>
          <w:b/>
          <w:sz w:val="24"/>
          <w:szCs w:val="24"/>
          <w:lang w:eastAsia="ru-RU"/>
        </w:rPr>
        <w:t>Грузовладельца</w:t>
      </w:r>
      <w:r w:rsidRPr="00207757">
        <w:rPr>
          <w:rFonts w:ascii="Times New Roman" w:hAnsi="Times New Roman"/>
          <w:sz w:val="24"/>
          <w:szCs w:val="24"/>
          <w:lang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CD04C42" w14:textId="77777777" w:rsidR="00A51758" w:rsidRPr="00207757" w:rsidRDefault="00A51758" w:rsidP="00A51758">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207757">
        <w:rPr>
          <w:rFonts w:ascii="Times New Roman" w:eastAsia="Times New Roman" w:hAnsi="Times New Roman"/>
          <w:b/>
          <w:snapToGrid w:val="0"/>
          <w:color w:val="000000"/>
          <w:sz w:val="24"/>
          <w:szCs w:val="24"/>
          <w:lang w:eastAsia="ru-RU"/>
        </w:rPr>
        <w:t>Перевозчик</w:t>
      </w:r>
      <w:r w:rsidRPr="00207757">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2E0A3135" w14:textId="77777777" w:rsidR="00A51758" w:rsidRDefault="00A51758" w:rsidP="00A51758">
      <w:pPr>
        <w:tabs>
          <w:tab w:val="left" w:pos="0"/>
          <w:tab w:val="left" w:pos="993"/>
        </w:tabs>
        <w:spacing w:after="0" w:line="240" w:lineRule="auto"/>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430"/>
      </w:tblGrid>
      <w:tr w:rsidR="00A51758" w:rsidRPr="00207757" w14:paraId="48D0EE4E" w14:textId="77777777" w:rsidTr="00CA3A1D">
        <w:trPr>
          <w:trHeight w:val="1777"/>
        </w:trPr>
        <w:tc>
          <w:tcPr>
            <w:tcW w:w="5430" w:type="dxa"/>
            <w:tcBorders>
              <w:top w:val="single" w:sz="4" w:space="0" w:color="000000"/>
              <w:left w:val="single" w:sz="4" w:space="0" w:color="000000"/>
              <w:bottom w:val="single" w:sz="4" w:space="0" w:color="000000"/>
              <w:right w:val="single" w:sz="4" w:space="0" w:color="000000"/>
            </w:tcBorders>
          </w:tcPr>
          <w:p w14:paraId="580E7EB1" w14:textId="77777777" w:rsidR="00A51758" w:rsidRPr="00207757" w:rsidRDefault="00A51758" w:rsidP="00CA3A1D">
            <w:pPr>
              <w:snapToGrid w:val="0"/>
              <w:spacing w:after="0" w:line="240" w:lineRule="auto"/>
              <w:rPr>
                <w:rFonts w:ascii="Times New Roman" w:eastAsia="Times New Roman" w:hAnsi="Times New Roman"/>
                <w:b/>
                <w:color w:val="000000"/>
                <w:sz w:val="24"/>
                <w:szCs w:val="24"/>
                <w:lang w:eastAsia="ru-RU"/>
              </w:rPr>
            </w:pPr>
            <w:r w:rsidRPr="00207757">
              <w:rPr>
                <w:rFonts w:ascii="Times New Roman" w:eastAsia="Times New Roman" w:hAnsi="Times New Roman"/>
                <w:b/>
                <w:color w:val="000000"/>
                <w:sz w:val="24"/>
                <w:szCs w:val="24"/>
                <w:lang w:eastAsia="ru-RU"/>
              </w:rPr>
              <w:t>«</w:t>
            </w:r>
            <w:r w:rsidRPr="00207757">
              <w:rPr>
                <w:rFonts w:ascii="Times New Roman" w:eastAsia="Times New Roman" w:hAnsi="Times New Roman"/>
                <w:b/>
                <w:snapToGrid w:val="0"/>
                <w:color w:val="000000"/>
                <w:sz w:val="24"/>
                <w:szCs w:val="24"/>
                <w:lang w:eastAsia="ru-RU"/>
              </w:rPr>
              <w:t>Перевозчик</w:t>
            </w:r>
            <w:r w:rsidRPr="00207757">
              <w:rPr>
                <w:rFonts w:ascii="Times New Roman" w:eastAsia="Times New Roman" w:hAnsi="Times New Roman"/>
                <w:b/>
                <w:color w:val="000000"/>
                <w:sz w:val="24"/>
                <w:szCs w:val="24"/>
                <w:lang w:eastAsia="ru-RU"/>
              </w:rPr>
              <w:t>»</w:t>
            </w:r>
          </w:p>
          <w:p w14:paraId="3F1F2E3C" w14:textId="77777777" w:rsidR="00A51758" w:rsidRPr="00207757" w:rsidRDefault="00A51758" w:rsidP="00CA3A1D">
            <w:pPr>
              <w:spacing w:after="0" w:line="240" w:lineRule="auto"/>
              <w:rPr>
                <w:rFonts w:ascii="Times New Roman" w:eastAsia="Times New Roman" w:hAnsi="Times New Roman"/>
                <w:color w:val="000000"/>
                <w:sz w:val="24"/>
                <w:szCs w:val="24"/>
                <w:lang w:eastAsia="ru-RU"/>
              </w:rPr>
            </w:pPr>
          </w:p>
          <w:p w14:paraId="2A3D76C9" w14:textId="77777777" w:rsidR="00A51758" w:rsidRDefault="00A51758" w:rsidP="00CA3A1D">
            <w:pPr>
              <w:spacing w:after="0" w:line="240" w:lineRule="auto"/>
              <w:rPr>
                <w:rFonts w:ascii="Times New Roman" w:eastAsia="Times New Roman" w:hAnsi="Times New Roman"/>
                <w:color w:val="000000"/>
                <w:sz w:val="24"/>
                <w:szCs w:val="24"/>
                <w:lang w:eastAsia="ru-RU"/>
              </w:rPr>
            </w:pPr>
          </w:p>
          <w:p w14:paraId="1302BF56" w14:textId="77777777" w:rsidR="00A51758" w:rsidRPr="00207757" w:rsidRDefault="00A51758" w:rsidP="00CA3A1D">
            <w:pPr>
              <w:spacing w:after="0" w:line="240" w:lineRule="auto"/>
              <w:rPr>
                <w:rFonts w:ascii="Times New Roman" w:eastAsia="Times New Roman" w:hAnsi="Times New Roman"/>
                <w:color w:val="000000"/>
                <w:sz w:val="24"/>
                <w:szCs w:val="24"/>
                <w:lang w:eastAsia="ru-RU"/>
              </w:rPr>
            </w:pPr>
            <w:r w:rsidRPr="00207757">
              <w:rPr>
                <w:rFonts w:ascii="Times New Roman" w:eastAsia="Times New Roman" w:hAnsi="Times New Roman"/>
                <w:color w:val="000000"/>
                <w:sz w:val="24"/>
                <w:szCs w:val="24"/>
                <w:lang w:eastAsia="ru-RU"/>
              </w:rPr>
              <w:t>__________________________</w:t>
            </w:r>
          </w:p>
          <w:p w14:paraId="6B72F033" w14:textId="77777777" w:rsidR="00A51758" w:rsidRPr="00207757" w:rsidRDefault="00A51758" w:rsidP="00CA3A1D">
            <w:pPr>
              <w:spacing w:after="0" w:line="240" w:lineRule="auto"/>
              <w:rPr>
                <w:rFonts w:ascii="Times New Roman" w:eastAsia="Times New Roman" w:hAnsi="Times New Roman"/>
                <w:color w:val="000000"/>
                <w:sz w:val="24"/>
                <w:szCs w:val="24"/>
                <w:lang w:eastAsia="ru-RU"/>
              </w:rPr>
            </w:pPr>
          </w:p>
          <w:p w14:paraId="3375C9F1" w14:textId="77777777" w:rsidR="00A51758" w:rsidRPr="00207757" w:rsidRDefault="00A51758" w:rsidP="00CA3A1D">
            <w:pPr>
              <w:spacing w:after="0" w:line="240" w:lineRule="auto"/>
              <w:rPr>
                <w:rFonts w:ascii="Times New Roman" w:eastAsia="Times New Roman" w:hAnsi="Times New Roman"/>
                <w:color w:val="000000"/>
                <w:sz w:val="24"/>
                <w:szCs w:val="24"/>
                <w:lang w:eastAsia="ru-RU"/>
              </w:rPr>
            </w:pPr>
            <w:r w:rsidRPr="00207757">
              <w:rPr>
                <w:rFonts w:ascii="Times New Roman" w:eastAsia="Times New Roman" w:hAnsi="Times New Roman"/>
                <w:color w:val="000000"/>
                <w:sz w:val="24"/>
                <w:szCs w:val="24"/>
                <w:lang w:eastAsia="ru-RU"/>
              </w:rPr>
              <w:t>М.П.</w:t>
            </w:r>
          </w:p>
        </w:tc>
      </w:tr>
    </w:tbl>
    <w:p w14:paraId="7CE12C12" w14:textId="22F42606" w:rsidR="00AE5787" w:rsidRPr="00BB787E" w:rsidRDefault="00AE5787" w:rsidP="00AE5787">
      <w:pPr>
        <w:spacing w:after="0" w:line="240" w:lineRule="auto"/>
        <w:rPr>
          <w:rFonts w:ascii="Times New Roman" w:eastAsia="Times New Roman" w:hAnsi="Times New Roman"/>
          <w:sz w:val="24"/>
          <w:szCs w:val="24"/>
          <w:lang w:eastAsia="ru-RU"/>
        </w:rPr>
        <w:sectPr w:rsidR="00AE5787" w:rsidRPr="00BB787E" w:rsidSect="006A51EC">
          <w:footerReference w:type="default" r:id="rId21"/>
          <w:pgSz w:w="11906" w:h="16838" w:code="9"/>
          <w:pgMar w:top="709" w:right="709" w:bottom="426" w:left="1134" w:header="680" w:footer="1439" w:gutter="0"/>
          <w:cols w:space="708"/>
          <w:docGrid w:linePitch="381"/>
        </w:sectPr>
      </w:pPr>
    </w:p>
    <w:tbl>
      <w:tblPr>
        <w:tblpPr w:leftFromText="180" w:rightFromText="180" w:vertAnchor="page" w:horzAnchor="page" w:tblpX="1161" w:tblpY="301"/>
        <w:tblW w:w="15413" w:type="dxa"/>
        <w:tblLook w:val="04A0" w:firstRow="1" w:lastRow="0" w:firstColumn="1" w:lastColumn="0" w:noHBand="0" w:noVBand="1"/>
      </w:tblPr>
      <w:tblGrid>
        <w:gridCol w:w="799"/>
        <w:gridCol w:w="3696"/>
        <w:gridCol w:w="1436"/>
        <w:gridCol w:w="1976"/>
        <w:gridCol w:w="1822"/>
        <w:gridCol w:w="3336"/>
        <w:gridCol w:w="2348"/>
      </w:tblGrid>
      <w:tr w:rsidR="00616F6A" w:rsidRPr="00BB787E" w14:paraId="46911251" w14:textId="77777777" w:rsidTr="00724104">
        <w:trPr>
          <w:trHeight w:val="315"/>
        </w:trPr>
        <w:tc>
          <w:tcPr>
            <w:tcW w:w="799" w:type="dxa"/>
            <w:tcBorders>
              <w:top w:val="nil"/>
              <w:left w:val="nil"/>
              <w:bottom w:val="nil"/>
              <w:right w:val="nil"/>
            </w:tcBorders>
            <w:shd w:val="clear" w:color="auto" w:fill="auto"/>
            <w:noWrap/>
            <w:vAlign w:val="bottom"/>
            <w:hideMark/>
          </w:tcPr>
          <w:p w14:paraId="21FAA623"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27C45A0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32BF1CD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68C2D4A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1563DA8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5684" w:type="dxa"/>
            <w:gridSpan w:val="2"/>
            <w:vMerge w:val="restart"/>
            <w:tcBorders>
              <w:top w:val="nil"/>
              <w:left w:val="nil"/>
              <w:right w:val="nil"/>
            </w:tcBorders>
            <w:shd w:val="clear" w:color="auto" w:fill="auto"/>
            <w:noWrap/>
            <w:vAlign w:val="bottom"/>
            <w:hideMark/>
          </w:tcPr>
          <w:p w14:paraId="32C2AC02" w14:textId="0443B364" w:rsidR="00724104" w:rsidRPr="00BB787E" w:rsidRDefault="00A51758" w:rsidP="00A517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724104" w:rsidRPr="00BB787E">
              <w:rPr>
                <w:rFonts w:ascii="Times New Roman" w:eastAsia="Times New Roman" w:hAnsi="Times New Roman"/>
                <w:sz w:val="24"/>
                <w:szCs w:val="24"/>
                <w:lang w:eastAsia="ru-RU"/>
              </w:rPr>
              <w:t>риложение № 6</w:t>
            </w:r>
          </w:p>
          <w:p w14:paraId="714D8916"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к Договору №____ от ______________</w:t>
            </w:r>
          </w:p>
        </w:tc>
      </w:tr>
      <w:tr w:rsidR="00616F6A" w:rsidRPr="00BB787E" w14:paraId="5F3C8688" w14:textId="77777777" w:rsidTr="00724104">
        <w:trPr>
          <w:trHeight w:val="315"/>
        </w:trPr>
        <w:tc>
          <w:tcPr>
            <w:tcW w:w="799" w:type="dxa"/>
            <w:tcBorders>
              <w:top w:val="nil"/>
              <w:left w:val="nil"/>
              <w:bottom w:val="nil"/>
              <w:right w:val="nil"/>
            </w:tcBorders>
            <w:shd w:val="clear" w:color="auto" w:fill="auto"/>
            <w:noWrap/>
            <w:vAlign w:val="bottom"/>
            <w:hideMark/>
          </w:tcPr>
          <w:p w14:paraId="46789B0C"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1BE0EB3C"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1EAD286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73F3B575"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678532A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5684" w:type="dxa"/>
            <w:gridSpan w:val="2"/>
            <w:vMerge/>
            <w:tcBorders>
              <w:left w:val="nil"/>
              <w:bottom w:val="nil"/>
              <w:right w:val="nil"/>
            </w:tcBorders>
            <w:shd w:val="clear" w:color="auto" w:fill="auto"/>
            <w:noWrap/>
            <w:vAlign w:val="bottom"/>
            <w:hideMark/>
          </w:tcPr>
          <w:p w14:paraId="7BF41E54" w14:textId="77777777" w:rsidR="00724104" w:rsidRPr="00BB787E" w:rsidRDefault="00724104" w:rsidP="00724104">
            <w:pPr>
              <w:spacing w:after="0" w:line="240" w:lineRule="auto"/>
              <w:jc w:val="right"/>
              <w:rPr>
                <w:rFonts w:ascii="Times New Roman" w:eastAsia="Times New Roman" w:hAnsi="Times New Roman"/>
                <w:sz w:val="24"/>
                <w:szCs w:val="24"/>
                <w:lang w:eastAsia="ru-RU"/>
              </w:rPr>
            </w:pPr>
          </w:p>
        </w:tc>
      </w:tr>
      <w:tr w:rsidR="00616F6A" w:rsidRPr="00BB787E" w14:paraId="0DF16582" w14:textId="77777777" w:rsidTr="00724104">
        <w:trPr>
          <w:trHeight w:val="315"/>
        </w:trPr>
        <w:tc>
          <w:tcPr>
            <w:tcW w:w="799" w:type="dxa"/>
            <w:tcBorders>
              <w:top w:val="nil"/>
              <w:left w:val="nil"/>
              <w:bottom w:val="nil"/>
              <w:right w:val="nil"/>
            </w:tcBorders>
            <w:shd w:val="clear" w:color="auto" w:fill="auto"/>
            <w:noWrap/>
            <w:vAlign w:val="bottom"/>
            <w:hideMark/>
          </w:tcPr>
          <w:p w14:paraId="3001FFBA"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57BC40C2"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6C0D498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54CAFEA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0A9876D5"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1613904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07922DBD"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3CD9D910" w14:textId="77777777" w:rsidTr="00724104">
        <w:trPr>
          <w:trHeight w:val="315"/>
        </w:trPr>
        <w:tc>
          <w:tcPr>
            <w:tcW w:w="15413" w:type="dxa"/>
            <w:gridSpan w:val="7"/>
            <w:tcBorders>
              <w:top w:val="nil"/>
              <w:left w:val="nil"/>
              <w:bottom w:val="nil"/>
              <w:right w:val="nil"/>
            </w:tcBorders>
            <w:shd w:val="clear" w:color="auto" w:fill="auto"/>
            <w:noWrap/>
            <w:vAlign w:val="center"/>
            <w:hideMark/>
          </w:tcPr>
          <w:p w14:paraId="00CFE866"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43133F10"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54671085"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10F19D1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p>
          <w:p w14:paraId="2024BFA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Акт сверки исполнения обязательств от "_____"______________20___г.</w:t>
            </w:r>
          </w:p>
        </w:tc>
      </w:tr>
      <w:tr w:rsidR="00616F6A" w:rsidRPr="00BB787E" w14:paraId="384125B5" w14:textId="77777777" w:rsidTr="00724104">
        <w:trPr>
          <w:trHeight w:val="315"/>
        </w:trPr>
        <w:tc>
          <w:tcPr>
            <w:tcW w:w="15413" w:type="dxa"/>
            <w:gridSpan w:val="7"/>
            <w:tcBorders>
              <w:top w:val="nil"/>
              <w:left w:val="nil"/>
              <w:bottom w:val="nil"/>
              <w:right w:val="nil"/>
            </w:tcBorders>
            <w:shd w:val="clear" w:color="auto" w:fill="auto"/>
            <w:noWrap/>
            <w:vAlign w:val="center"/>
            <w:hideMark/>
          </w:tcPr>
          <w:p w14:paraId="0C6921C4"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по Договору №______ от "___"___________________20___г.</w:t>
            </w:r>
          </w:p>
        </w:tc>
      </w:tr>
      <w:tr w:rsidR="00616F6A" w:rsidRPr="00BB787E" w14:paraId="472CEE59" w14:textId="77777777" w:rsidTr="00724104">
        <w:trPr>
          <w:trHeight w:val="660"/>
        </w:trPr>
        <w:tc>
          <w:tcPr>
            <w:tcW w:w="15413" w:type="dxa"/>
            <w:gridSpan w:val="7"/>
            <w:tcBorders>
              <w:top w:val="nil"/>
              <w:left w:val="nil"/>
              <w:bottom w:val="single" w:sz="4" w:space="0" w:color="auto"/>
              <w:right w:val="nil"/>
            </w:tcBorders>
            <w:shd w:val="clear" w:color="auto" w:fill="auto"/>
            <w:noWrap/>
            <w:vAlign w:val="center"/>
            <w:hideMark/>
          </w:tcPr>
          <w:p w14:paraId="365071DD"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w:t>
            </w:r>
          </w:p>
        </w:tc>
      </w:tr>
      <w:tr w:rsidR="00616F6A" w:rsidRPr="00BB787E" w14:paraId="2E259DA6" w14:textId="77777777" w:rsidTr="00724104">
        <w:trPr>
          <w:trHeight w:val="315"/>
        </w:trPr>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0959D"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п/п</w:t>
            </w:r>
          </w:p>
        </w:tc>
        <w:tc>
          <w:tcPr>
            <w:tcW w:w="8930" w:type="dxa"/>
            <w:gridSpan w:val="4"/>
            <w:tcBorders>
              <w:top w:val="single" w:sz="4" w:space="0" w:color="auto"/>
              <w:left w:val="nil"/>
              <w:bottom w:val="single" w:sz="4" w:space="0" w:color="auto"/>
              <w:right w:val="nil"/>
            </w:tcBorders>
            <w:shd w:val="clear" w:color="auto" w:fill="auto"/>
            <w:noWrap/>
            <w:vAlign w:val="center"/>
            <w:hideMark/>
          </w:tcPr>
          <w:p w14:paraId="7438743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Перевозчик</w:t>
            </w:r>
          </w:p>
        </w:tc>
        <w:tc>
          <w:tcPr>
            <w:tcW w:w="5684"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hideMark/>
          </w:tcPr>
          <w:p w14:paraId="34D01796"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Грузовладелец</w:t>
            </w:r>
          </w:p>
        </w:tc>
      </w:tr>
      <w:tr w:rsidR="00616F6A" w:rsidRPr="00BB787E" w14:paraId="51FD2B80" w14:textId="77777777" w:rsidTr="00724104">
        <w:trPr>
          <w:trHeight w:val="630"/>
        </w:trPr>
        <w:tc>
          <w:tcPr>
            <w:tcW w:w="799" w:type="dxa"/>
            <w:vMerge/>
            <w:tcBorders>
              <w:top w:val="nil"/>
              <w:left w:val="single" w:sz="4" w:space="0" w:color="auto"/>
              <w:bottom w:val="single" w:sz="4" w:space="0" w:color="000000"/>
              <w:right w:val="single" w:sz="4" w:space="0" w:color="auto"/>
            </w:tcBorders>
            <w:vAlign w:val="center"/>
            <w:hideMark/>
          </w:tcPr>
          <w:p w14:paraId="741DC012"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696" w:type="dxa"/>
            <w:tcBorders>
              <w:top w:val="nil"/>
              <w:left w:val="nil"/>
              <w:bottom w:val="single" w:sz="4" w:space="0" w:color="auto"/>
              <w:right w:val="single" w:sz="4" w:space="0" w:color="auto"/>
            </w:tcBorders>
            <w:shd w:val="clear" w:color="auto" w:fill="auto"/>
            <w:vAlign w:val="center"/>
            <w:hideMark/>
          </w:tcPr>
          <w:p w14:paraId="345E596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Наименование, номер и дата ________________</w:t>
            </w:r>
          </w:p>
        </w:tc>
        <w:tc>
          <w:tcPr>
            <w:tcW w:w="1436" w:type="dxa"/>
            <w:tcBorders>
              <w:top w:val="nil"/>
              <w:left w:val="nil"/>
              <w:bottom w:val="single" w:sz="4" w:space="0" w:color="auto"/>
              <w:right w:val="single" w:sz="4" w:space="0" w:color="auto"/>
            </w:tcBorders>
            <w:shd w:val="clear" w:color="auto" w:fill="auto"/>
            <w:vAlign w:val="center"/>
            <w:hideMark/>
          </w:tcPr>
          <w:p w14:paraId="2299207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Единица измерения</w:t>
            </w:r>
          </w:p>
        </w:tc>
        <w:tc>
          <w:tcPr>
            <w:tcW w:w="1976" w:type="dxa"/>
            <w:tcBorders>
              <w:top w:val="nil"/>
              <w:left w:val="nil"/>
              <w:bottom w:val="single" w:sz="4" w:space="0" w:color="auto"/>
              <w:right w:val="single" w:sz="4" w:space="0" w:color="auto"/>
            </w:tcBorders>
            <w:shd w:val="clear" w:color="auto" w:fill="auto"/>
            <w:vAlign w:val="center"/>
            <w:hideMark/>
          </w:tcPr>
          <w:p w14:paraId="677FFAE1"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Количество (объем)</w:t>
            </w:r>
          </w:p>
        </w:tc>
        <w:tc>
          <w:tcPr>
            <w:tcW w:w="1822" w:type="dxa"/>
            <w:tcBorders>
              <w:top w:val="nil"/>
              <w:left w:val="nil"/>
              <w:bottom w:val="single" w:sz="4" w:space="0" w:color="auto"/>
              <w:right w:val="nil"/>
            </w:tcBorders>
            <w:shd w:val="clear" w:color="auto" w:fill="auto"/>
            <w:noWrap/>
            <w:vAlign w:val="center"/>
            <w:hideMark/>
          </w:tcPr>
          <w:p w14:paraId="33C86EAB"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Сумма, руб.</w:t>
            </w:r>
          </w:p>
        </w:tc>
        <w:tc>
          <w:tcPr>
            <w:tcW w:w="3336" w:type="dxa"/>
            <w:tcBorders>
              <w:top w:val="nil"/>
              <w:left w:val="double" w:sz="6" w:space="0" w:color="auto"/>
              <w:bottom w:val="single" w:sz="4" w:space="0" w:color="auto"/>
              <w:right w:val="single" w:sz="4" w:space="0" w:color="auto"/>
            </w:tcBorders>
            <w:shd w:val="clear" w:color="auto" w:fill="auto"/>
            <w:vAlign w:val="center"/>
            <w:hideMark/>
          </w:tcPr>
          <w:p w14:paraId="2B4A634C"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Наименование номер и дата документа об оплате</w:t>
            </w:r>
          </w:p>
        </w:tc>
        <w:tc>
          <w:tcPr>
            <w:tcW w:w="2348" w:type="dxa"/>
            <w:tcBorders>
              <w:top w:val="nil"/>
              <w:left w:val="nil"/>
              <w:bottom w:val="single" w:sz="4" w:space="0" w:color="auto"/>
              <w:right w:val="single" w:sz="4" w:space="0" w:color="auto"/>
            </w:tcBorders>
            <w:shd w:val="clear" w:color="auto" w:fill="auto"/>
            <w:noWrap/>
            <w:vAlign w:val="center"/>
            <w:hideMark/>
          </w:tcPr>
          <w:p w14:paraId="5FD037E5"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Сумма оплаты, руб.</w:t>
            </w:r>
          </w:p>
        </w:tc>
      </w:tr>
      <w:tr w:rsidR="00616F6A" w:rsidRPr="00BB787E" w14:paraId="4A687C82" w14:textId="77777777" w:rsidTr="00724104">
        <w:trPr>
          <w:trHeight w:val="189"/>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787AA922"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1</w:t>
            </w:r>
          </w:p>
        </w:tc>
        <w:tc>
          <w:tcPr>
            <w:tcW w:w="3696" w:type="dxa"/>
            <w:tcBorders>
              <w:top w:val="nil"/>
              <w:left w:val="nil"/>
              <w:bottom w:val="single" w:sz="4" w:space="0" w:color="auto"/>
              <w:right w:val="single" w:sz="4" w:space="0" w:color="auto"/>
            </w:tcBorders>
            <w:shd w:val="clear" w:color="auto" w:fill="auto"/>
            <w:noWrap/>
            <w:vAlign w:val="bottom"/>
            <w:hideMark/>
          </w:tcPr>
          <w:p w14:paraId="14B7832D"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2</w:t>
            </w:r>
          </w:p>
        </w:tc>
        <w:tc>
          <w:tcPr>
            <w:tcW w:w="1436" w:type="dxa"/>
            <w:tcBorders>
              <w:top w:val="nil"/>
              <w:left w:val="nil"/>
              <w:bottom w:val="single" w:sz="4" w:space="0" w:color="auto"/>
              <w:right w:val="single" w:sz="4" w:space="0" w:color="auto"/>
            </w:tcBorders>
            <w:shd w:val="clear" w:color="auto" w:fill="auto"/>
            <w:noWrap/>
            <w:vAlign w:val="bottom"/>
            <w:hideMark/>
          </w:tcPr>
          <w:p w14:paraId="5F3018B5"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3</w:t>
            </w:r>
          </w:p>
        </w:tc>
        <w:tc>
          <w:tcPr>
            <w:tcW w:w="1976" w:type="dxa"/>
            <w:tcBorders>
              <w:top w:val="nil"/>
              <w:left w:val="nil"/>
              <w:bottom w:val="single" w:sz="4" w:space="0" w:color="auto"/>
              <w:right w:val="single" w:sz="4" w:space="0" w:color="auto"/>
            </w:tcBorders>
            <w:shd w:val="clear" w:color="auto" w:fill="auto"/>
            <w:noWrap/>
            <w:vAlign w:val="bottom"/>
            <w:hideMark/>
          </w:tcPr>
          <w:p w14:paraId="5330BCE8"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4</w:t>
            </w:r>
          </w:p>
        </w:tc>
        <w:tc>
          <w:tcPr>
            <w:tcW w:w="1822" w:type="dxa"/>
            <w:tcBorders>
              <w:top w:val="nil"/>
              <w:left w:val="nil"/>
              <w:bottom w:val="single" w:sz="4" w:space="0" w:color="auto"/>
              <w:right w:val="nil"/>
            </w:tcBorders>
            <w:shd w:val="clear" w:color="auto" w:fill="auto"/>
            <w:noWrap/>
            <w:vAlign w:val="bottom"/>
            <w:hideMark/>
          </w:tcPr>
          <w:p w14:paraId="0FCBF25E"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5</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E1DAAB6"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6</w:t>
            </w:r>
          </w:p>
        </w:tc>
        <w:tc>
          <w:tcPr>
            <w:tcW w:w="2348" w:type="dxa"/>
            <w:tcBorders>
              <w:top w:val="nil"/>
              <w:left w:val="nil"/>
              <w:bottom w:val="single" w:sz="4" w:space="0" w:color="auto"/>
              <w:right w:val="single" w:sz="4" w:space="0" w:color="auto"/>
            </w:tcBorders>
            <w:shd w:val="clear" w:color="auto" w:fill="auto"/>
            <w:noWrap/>
            <w:vAlign w:val="bottom"/>
            <w:hideMark/>
          </w:tcPr>
          <w:p w14:paraId="732AC22F" w14:textId="77777777" w:rsidR="00724104" w:rsidRPr="00BB787E" w:rsidRDefault="00724104" w:rsidP="00724104">
            <w:pPr>
              <w:spacing w:after="0" w:line="240" w:lineRule="auto"/>
              <w:jc w:val="center"/>
              <w:rPr>
                <w:rFonts w:ascii="Times New Roman" w:eastAsia="Times New Roman" w:hAnsi="Times New Roman"/>
                <w:b/>
                <w:bCs/>
                <w:sz w:val="16"/>
                <w:szCs w:val="16"/>
                <w:lang w:eastAsia="ru-RU"/>
              </w:rPr>
            </w:pPr>
            <w:r w:rsidRPr="00BB787E">
              <w:rPr>
                <w:rFonts w:ascii="Times New Roman" w:eastAsia="Times New Roman" w:hAnsi="Times New Roman"/>
                <w:b/>
                <w:bCs/>
                <w:sz w:val="16"/>
                <w:szCs w:val="16"/>
                <w:lang w:eastAsia="ru-RU"/>
              </w:rPr>
              <w:t>7</w:t>
            </w:r>
          </w:p>
        </w:tc>
      </w:tr>
      <w:tr w:rsidR="00616F6A" w:rsidRPr="00BB787E" w14:paraId="4C93D1A7"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7D75BF"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591AF727"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7A887A0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0BEE0E5"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15C6966C"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7E856FE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60237D89"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104931A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DDEC83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46B2AF1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4FF383B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4C1090BE"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328DA8A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7F8B1FF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17576EF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6530D105"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6303B74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209AFB2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74A2EC2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29496E5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11B4DBD"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0F81F36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076267B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5CF22729"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CCF9B9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6391189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50695B2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74DAE27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C30219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2D8576A6"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4257B2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2EF027A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0D53F5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1FEABDB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0B7D3DF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5EC026A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C984F7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4A2CED1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3891081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62720DE1"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E2F296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02555E6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2012FEB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13C28AE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295770EC"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A93DFA2"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35F711C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5DB2A821"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C8B63F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1A87559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54EB980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D33853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6C8AEF9D"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2917497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D69C4D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7E2479CC"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9E8E36A"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666922C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6A686B95"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42F428EB"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2BD2878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46A61CC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6DAC181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3715636F" w14:textId="77777777" w:rsidTr="00724104">
        <w:trPr>
          <w:trHeight w:val="315"/>
        </w:trPr>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586192B3"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696" w:type="dxa"/>
            <w:tcBorders>
              <w:top w:val="nil"/>
              <w:left w:val="nil"/>
              <w:bottom w:val="single" w:sz="4" w:space="0" w:color="auto"/>
              <w:right w:val="single" w:sz="4" w:space="0" w:color="auto"/>
            </w:tcBorders>
            <w:shd w:val="clear" w:color="auto" w:fill="auto"/>
            <w:noWrap/>
            <w:vAlign w:val="bottom"/>
            <w:hideMark/>
          </w:tcPr>
          <w:p w14:paraId="3245C627"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436" w:type="dxa"/>
            <w:tcBorders>
              <w:top w:val="nil"/>
              <w:left w:val="nil"/>
              <w:bottom w:val="single" w:sz="4" w:space="0" w:color="auto"/>
              <w:right w:val="single" w:sz="4" w:space="0" w:color="auto"/>
            </w:tcBorders>
            <w:shd w:val="clear" w:color="auto" w:fill="auto"/>
            <w:noWrap/>
            <w:vAlign w:val="bottom"/>
            <w:hideMark/>
          </w:tcPr>
          <w:p w14:paraId="39CF99F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976" w:type="dxa"/>
            <w:tcBorders>
              <w:top w:val="nil"/>
              <w:left w:val="nil"/>
              <w:bottom w:val="single" w:sz="4" w:space="0" w:color="auto"/>
              <w:right w:val="single" w:sz="4" w:space="0" w:color="auto"/>
            </w:tcBorders>
            <w:shd w:val="clear" w:color="auto" w:fill="auto"/>
            <w:noWrap/>
            <w:vAlign w:val="bottom"/>
            <w:hideMark/>
          </w:tcPr>
          <w:p w14:paraId="6C5168DF"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1822" w:type="dxa"/>
            <w:tcBorders>
              <w:top w:val="nil"/>
              <w:left w:val="nil"/>
              <w:bottom w:val="single" w:sz="4" w:space="0" w:color="auto"/>
              <w:right w:val="nil"/>
            </w:tcBorders>
            <w:shd w:val="clear" w:color="auto" w:fill="auto"/>
            <w:noWrap/>
            <w:vAlign w:val="bottom"/>
            <w:hideMark/>
          </w:tcPr>
          <w:p w14:paraId="0A31274E"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double" w:sz="6" w:space="0" w:color="auto"/>
              <w:bottom w:val="single" w:sz="4" w:space="0" w:color="auto"/>
              <w:right w:val="single" w:sz="4" w:space="0" w:color="auto"/>
            </w:tcBorders>
            <w:shd w:val="clear" w:color="auto" w:fill="auto"/>
            <w:noWrap/>
            <w:vAlign w:val="bottom"/>
            <w:hideMark/>
          </w:tcPr>
          <w:p w14:paraId="1ABD8B38"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2348" w:type="dxa"/>
            <w:tcBorders>
              <w:top w:val="nil"/>
              <w:left w:val="nil"/>
              <w:bottom w:val="single" w:sz="4" w:space="0" w:color="auto"/>
              <w:right w:val="single" w:sz="4" w:space="0" w:color="auto"/>
            </w:tcBorders>
            <w:shd w:val="clear" w:color="auto" w:fill="auto"/>
            <w:noWrap/>
            <w:vAlign w:val="bottom"/>
            <w:hideMark/>
          </w:tcPr>
          <w:p w14:paraId="74929970"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1A46F993" w14:textId="77777777" w:rsidTr="00724104">
        <w:trPr>
          <w:trHeight w:val="315"/>
        </w:trPr>
        <w:tc>
          <w:tcPr>
            <w:tcW w:w="44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947C01" w14:textId="77777777" w:rsidR="00724104" w:rsidRPr="00BB787E" w:rsidRDefault="00724104" w:rsidP="00724104">
            <w:pPr>
              <w:spacing w:after="0" w:line="240" w:lineRule="auto"/>
              <w:jc w:val="center"/>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Итого:</w:t>
            </w:r>
          </w:p>
        </w:tc>
        <w:tc>
          <w:tcPr>
            <w:tcW w:w="1436" w:type="dxa"/>
            <w:tcBorders>
              <w:top w:val="nil"/>
              <w:left w:val="nil"/>
              <w:bottom w:val="single" w:sz="4" w:space="0" w:color="auto"/>
              <w:right w:val="single" w:sz="4" w:space="0" w:color="auto"/>
            </w:tcBorders>
            <w:shd w:val="clear" w:color="auto" w:fill="auto"/>
            <w:noWrap/>
            <w:vAlign w:val="bottom"/>
            <w:hideMark/>
          </w:tcPr>
          <w:p w14:paraId="3D6614AB"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1976" w:type="dxa"/>
            <w:tcBorders>
              <w:top w:val="nil"/>
              <w:left w:val="nil"/>
              <w:bottom w:val="single" w:sz="4" w:space="0" w:color="auto"/>
              <w:right w:val="single" w:sz="4" w:space="0" w:color="auto"/>
            </w:tcBorders>
            <w:shd w:val="clear" w:color="auto" w:fill="auto"/>
            <w:noWrap/>
            <w:vAlign w:val="bottom"/>
            <w:hideMark/>
          </w:tcPr>
          <w:p w14:paraId="1033C9F4"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1822" w:type="dxa"/>
            <w:tcBorders>
              <w:top w:val="nil"/>
              <w:left w:val="nil"/>
              <w:bottom w:val="single" w:sz="4" w:space="0" w:color="auto"/>
              <w:right w:val="nil"/>
            </w:tcBorders>
            <w:shd w:val="clear" w:color="auto" w:fill="auto"/>
            <w:noWrap/>
            <w:vAlign w:val="bottom"/>
            <w:hideMark/>
          </w:tcPr>
          <w:p w14:paraId="2DD7435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c>
          <w:tcPr>
            <w:tcW w:w="3336" w:type="dxa"/>
            <w:tcBorders>
              <w:top w:val="nil"/>
              <w:left w:val="single" w:sz="4" w:space="0" w:color="auto"/>
              <w:bottom w:val="single" w:sz="4" w:space="0" w:color="auto"/>
              <w:right w:val="single" w:sz="4" w:space="0" w:color="auto"/>
            </w:tcBorders>
            <w:shd w:val="clear" w:color="auto" w:fill="auto"/>
            <w:noWrap/>
            <w:vAlign w:val="bottom"/>
            <w:hideMark/>
          </w:tcPr>
          <w:p w14:paraId="363F7F87"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х</w:t>
            </w:r>
          </w:p>
        </w:tc>
        <w:tc>
          <w:tcPr>
            <w:tcW w:w="2348" w:type="dxa"/>
            <w:tcBorders>
              <w:top w:val="nil"/>
              <w:left w:val="nil"/>
              <w:bottom w:val="single" w:sz="4" w:space="0" w:color="auto"/>
              <w:right w:val="single" w:sz="4" w:space="0" w:color="auto"/>
            </w:tcBorders>
            <w:shd w:val="clear" w:color="auto" w:fill="auto"/>
            <w:noWrap/>
            <w:vAlign w:val="bottom"/>
            <w:hideMark/>
          </w:tcPr>
          <w:p w14:paraId="3D0C41D9" w14:textId="77777777" w:rsidR="00724104" w:rsidRPr="00BB787E" w:rsidRDefault="00724104" w:rsidP="00724104">
            <w:pPr>
              <w:spacing w:after="0" w:line="240" w:lineRule="auto"/>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w:t>
            </w:r>
          </w:p>
        </w:tc>
      </w:tr>
      <w:tr w:rsidR="00616F6A" w:rsidRPr="00BB787E" w14:paraId="04F75977" w14:textId="77777777" w:rsidTr="00724104">
        <w:trPr>
          <w:trHeight w:val="315"/>
        </w:trPr>
        <w:tc>
          <w:tcPr>
            <w:tcW w:w="799" w:type="dxa"/>
            <w:tcBorders>
              <w:top w:val="nil"/>
              <w:left w:val="nil"/>
              <w:bottom w:val="nil"/>
              <w:right w:val="nil"/>
            </w:tcBorders>
            <w:shd w:val="clear" w:color="auto" w:fill="auto"/>
            <w:noWrap/>
            <w:vAlign w:val="bottom"/>
            <w:hideMark/>
          </w:tcPr>
          <w:p w14:paraId="2FE14AC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70FE8DF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7099C04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55726BC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219DF1F0"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4357379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03FC6690"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30FC248F" w14:textId="77777777" w:rsidTr="00724104">
        <w:trPr>
          <w:trHeight w:val="315"/>
        </w:trPr>
        <w:tc>
          <w:tcPr>
            <w:tcW w:w="799" w:type="dxa"/>
            <w:tcBorders>
              <w:top w:val="nil"/>
              <w:left w:val="nil"/>
              <w:bottom w:val="nil"/>
              <w:right w:val="nil"/>
            </w:tcBorders>
            <w:shd w:val="clear" w:color="auto" w:fill="auto"/>
            <w:noWrap/>
            <w:vAlign w:val="bottom"/>
            <w:hideMark/>
          </w:tcPr>
          <w:p w14:paraId="202FD1B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658D4F1E"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436" w:type="dxa"/>
            <w:tcBorders>
              <w:top w:val="nil"/>
              <w:left w:val="nil"/>
              <w:bottom w:val="nil"/>
              <w:right w:val="nil"/>
            </w:tcBorders>
            <w:shd w:val="clear" w:color="auto" w:fill="auto"/>
            <w:noWrap/>
            <w:vAlign w:val="bottom"/>
            <w:hideMark/>
          </w:tcPr>
          <w:p w14:paraId="7921127A"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04CED7B2"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0E35876E"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3699508B"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2348" w:type="dxa"/>
            <w:tcBorders>
              <w:top w:val="nil"/>
              <w:left w:val="nil"/>
              <w:bottom w:val="nil"/>
              <w:right w:val="nil"/>
            </w:tcBorders>
            <w:shd w:val="clear" w:color="auto" w:fill="auto"/>
            <w:noWrap/>
            <w:vAlign w:val="bottom"/>
            <w:hideMark/>
          </w:tcPr>
          <w:p w14:paraId="32B3A636"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r w:rsidR="00616F6A" w:rsidRPr="00BB787E" w14:paraId="1BEC37D3" w14:textId="77777777" w:rsidTr="00724104">
        <w:trPr>
          <w:trHeight w:val="315"/>
        </w:trPr>
        <w:tc>
          <w:tcPr>
            <w:tcW w:w="799" w:type="dxa"/>
            <w:tcBorders>
              <w:top w:val="nil"/>
              <w:left w:val="nil"/>
              <w:bottom w:val="nil"/>
              <w:right w:val="nil"/>
            </w:tcBorders>
            <w:shd w:val="clear" w:color="auto" w:fill="auto"/>
            <w:noWrap/>
            <w:vAlign w:val="bottom"/>
            <w:hideMark/>
          </w:tcPr>
          <w:p w14:paraId="54134B9A"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5132" w:type="dxa"/>
            <w:gridSpan w:val="2"/>
            <w:tcBorders>
              <w:top w:val="nil"/>
              <w:left w:val="nil"/>
              <w:bottom w:val="nil"/>
              <w:right w:val="nil"/>
            </w:tcBorders>
            <w:shd w:val="clear" w:color="auto" w:fill="auto"/>
            <w:noWrap/>
            <w:vAlign w:val="bottom"/>
            <w:hideMark/>
          </w:tcPr>
          <w:p w14:paraId="034841FE"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Перевозчик</w:t>
            </w:r>
          </w:p>
          <w:p w14:paraId="0618681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_____________________________</w:t>
            </w:r>
          </w:p>
        </w:tc>
        <w:tc>
          <w:tcPr>
            <w:tcW w:w="1976" w:type="dxa"/>
            <w:tcBorders>
              <w:top w:val="nil"/>
              <w:left w:val="nil"/>
              <w:bottom w:val="nil"/>
              <w:right w:val="nil"/>
            </w:tcBorders>
            <w:shd w:val="clear" w:color="auto" w:fill="auto"/>
            <w:noWrap/>
            <w:vAlign w:val="bottom"/>
            <w:hideMark/>
          </w:tcPr>
          <w:p w14:paraId="715E2ABF"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822" w:type="dxa"/>
            <w:tcBorders>
              <w:top w:val="nil"/>
              <w:left w:val="nil"/>
              <w:bottom w:val="nil"/>
              <w:right w:val="nil"/>
            </w:tcBorders>
            <w:shd w:val="clear" w:color="auto" w:fill="auto"/>
            <w:noWrap/>
            <w:vAlign w:val="bottom"/>
            <w:hideMark/>
          </w:tcPr>
          <w:p w14:paraId="449AE3E7"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336" w:type="dxa"/>
            <w:tcBorders>
              <w:top w:val="nil"/>
              <w:left w:val="nil"/>
              <w:bottom w:val="nil"/>
              <w:right w:val="nil"/>
            </w:tcBorders>
            <w:shd w:val="clear" w:color="auto" w:fill="auto"/>
            <w:noWrap/>
            <w:vAlign w:val="bottom"/>
            <w:hideMark/>
          </w:tcPr>
          <w:p w14:paraId="0525EFA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Грузовладелец</w:t>
            </w:r>
          </w:p>
          <w:p w14:paraId="1B67D899"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w:t>
            </w:r>
          </w:p>
        </w:tc>
        <w:tc>
          <w:tcPr>
            <w:tcW w:w="2348" w:type="dxa"/>
            <w:tcBorders>
              <w:top w:val="nil"/>
              <w:left w:val="nil"/>
              <w:bottom w:val="nil"/>
              <w:right w:val="nil"/>
            </w:tcBorders>
            <w:shd w:val="clear" w:color="auto" w:fill="auto"/>
            <w:noWrap/>
            <w:vAlign w:val="bottom"/>
            <w:hideMark/>
          </w:tcPr>
          <w:p w14:paraId="79ED33E1"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r>
      <w:tr w:rsidR="00616F6A" w:rsidRPr="00BB787E" w14:paraId="5FAA4290" w14:textId="77777777" w:rsidTr="00724104">
        <w:trPr>
          <w:trHeight w:val="315"/>
        </w:trPr>
        <w:tc>
          <w:tcPr>
            <w:tcW w:w="799" w:type="dxa"/>
            <w:tcBorders>
              <w:top w:val="nil"/>
              <w:left w:val="nil"/>
              <w:bottom w:val="nil"/>
              <w:right w:val="nil"/>
            </w:tcBorders>
            <w:shd w:val="clear" w:color="auto" w:fill="auto"/>
            <w:noWrap/>
            <w:vAlign w:val="bottom"/>
            <w:hideMark/>
          </w:tcPr>
          <w:p w14:paraId="50266182"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696" w:type="dxa"/>
            <w:tcBorders>
              <w:top w:val="nil"/>
              <w:left w:val="nil"/>
              <w:bottom w:val="nil"/>
              <w:right w:val="nil"/>
            </w:tcBorders>
            <w:shd w:val="clear" w:color="auto" w:fill="auto"/>
            <w:noWrap/>
            <w:vAlign w:val="bottom"/>
            <w:hideMark/>
          </w:tcPr>
          <w:p w14:paraId="6B77997B"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_____________________________</w:t>
            </w:r>
          </w:p>
        </w:tc>
        <w:tc>
          <w:tcPr>
            <w:tcW w:w="1436" w:type="dxa"/>
            <w:tcBorders>
              <w:top w:val="nil"/>
              <w:left w:val="nil"/>
              <w:bottom w:val="nil"/>
              <w:right w:val="nil"/>
            </w:tcBorders>
            <w:shd w:val="clear" w:color="auto" w:fill="auto"/>
            <w:noWrap/>
            <w:vAlign w:val="bottom"/>
            <w:hideMark/>
          </w:tcPr>
          <w:p w14:paraId="6647FB0B"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976" w:type="dxa"/>
            <w:tcBorders>
              <w:top w:val="nil"/>
              <w:left w:val="nil"/>
              <w:bottom w:val="nil"/>
              <w:right w:val="nil"/>
            </w:tcBorders>
            <w:shd w:val="clear" w:color="auto" w:fill="auto"/>
            <w:noWrap/>
            <w:vAlign w:val="bottom"/>
            <w:hideMark/>
          </w:tcPr>
          <w:p w14:paraId="7276BC78"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1822" w:type="dxa"/>
            <w:tcBorders>
              <w:top w:val="nil"/>
              <w:left w:val="nil"/>
              <w:bottom w:val="nil"/>
              <w:right w:val="nil"/>
            </w:tcBorders>
            <w:shd w:val="clear" w:color="auto" w:fill="auto"/>
            <w:noWrap/>
            <w:vAlign w:val="bottom"/>
            <w:hideMark/>
          </w:tcPr>
          <w:p w14:paraId="502941E0"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c>
          <w:tcPr>
            <w:tcW w:w="3336" w:type="dxa"/>
            <w:tcBorders>
              <w:top w:val="nil"/>
              <w:left w:val="nil"/>
              <w:bottom w:val="nil"/>
              <w:right w:val="nil"/>
            </w:tcBorders>
            <w:shd w:val="clear" w:color="auto" w:fill="auto"/>
            <w:noWrap/>
            <w:vAlign w:val="bottom"/>
            <w:hideMark/>
          </w:tcPr>
          <w:p w14:paraId="59D118FF" w14:textId="77777777" w:rsidR="00724104" w:rsidRPr="00BB787E" w:rsidRDefault="00724104" w:rsidP="00724104">
            <w:pPr>
              <w:spacing w:after="0" w:line="240" w:lineRule="auto"/>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__________________________</w:t>
            </w:r>
          </w:p>
        </w:tc>
        <w:tc>
          <w:tcPr>
            <w:tcW w:w="2348" w:type="dxa"/>
            <w:tcBorders>
              <w:top w:val="nil"/>
              <w:left w:val="nil"/>
              <w:bottom w:val="nil"/>
              <w:right w:val="nil"/>
            </w:tcBorders>
            <w:shd w:val="clear" w:color="auto" w:fill="auto"/>
            <w:noWrap/>
            <w:vAlign w:val="bottom"/>
            <w:hideMark/>
          </w:tcPr>
          <w:p w14:paraId="45B8DAAF" w14:textId="77777777" w:rsidR="00724104" w:rsidRPr="00BB787E" w:rsidRDefault="00724104" w:rsidP="00724104">
            <w:pPr>
              <w:spacing w:after="0" w:line="240" w:lineRule="auto"/>
              <w:rPr>
                <w:rFonts w:ascii="Times New Roman" w:eastAsia="Times New Roman" w:hAnsi="Times New Roman"/>
                <w:b/>
                <w:bCs/>
                <w:sz w:val="24"/>
                <w:szCs w:val="24"/>
                <w:lang w:eastAsia="ru-RU"/>
              </w:rPr>
            </w:pPr>
          </w:p>
        </w:tc>
      </w:tr>
      <w:tr w:rsidR="00616F6A" w:rsidRPr="00BB787E" w14:paraId="200E0FFA" w14:textId="77777777" w:rsidTr="00724104">
        <w:trPr>
          <w:trHeight w:val="315"/>
        </w:trPr>
        <w:tc>
          <w:tcPr>
            <w:tcW w:w="799" w:type="dxa"/>
            <w:tcBorders>
              <w:top w:val="nil"/>
              <w:left w:val="nil"/>
              <w:bottom w:val="nil"/>
              <w:right w:val="nil"/>
            </w:tcBorders>
            <w:shd w:val="clear" w:color="auto" w:fill="auto"/>
            <w:noWrap/>
            <w:vAlign w:val="bottom"/>
            <w:hideMark/>
          </w:tcPr>
          <w:p w14:paraId="21C88A19"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696" w:type="dxa"/>
            <w:tcBorders>
              <w:top w:val="nil"/>
              <w:left w:val="nil"/>
              <w:bottom w:val="nil"/>
              <w:right w:val="nil"/>
            </w:tcBorders>
            <w:shd w:val="clear" w:color="auto" w:fill="auto"/>
            <w:noWrap/>
            <w:vAlign w:val="bottom"/>
            <w:hideMark/>
          </w:tcPr>
          <w:p w14:paraId="25669742"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proofErr w:type="spellStart"/>
            <w:r w:rsidRPr="00BB787E">
              <w:rPr>
                <w:rFonts w:ascii="Times New Roman" w:eastAsia="Times New Roman" w:hAnsi="Times New Roman"/>
                <w:sz w:val="24"/>
                <w:szCs w:val="24"/>
                <w:lang w:eastAsia="ru-RU"/>
              </w:rPr>
              <w:t>м.п</w:t>
            </w:r>
            <w:proofErr w:type="spellEnd"/>
            <w:r w:rsidRPr="00BB787E">
              <w:rPr>
                <w:rFonts w:ascii="Times New Roman" w:eastAsia="Times New Roman" w:hAnsi="Times New Roman"/>
                <w:sz w:val="24"/>
                <w:szCs w:val="24"/>
                <w:lang w:eastAsia="ru-RU"/>
              </w:rPr>
              <w:t>.</w:t>
            </w:r>
          </w:p>
        </w:tc>
        <w:tc>
          <w:tcPr>
            <w:tcW w:w="1436" w:type="dxa"/>
            <w:tcBorders>
              <w:top w:val="nil"/>
              <w:left w:val="nil"/>
              <w:bottom w:val="nil"/>
              <w:right w:val="nil"/>
            </w:tcBorders>
            <w:shd w:val="clear" w:color="auto" w:fill="auto"/>
            <w:noWrap/>
            <w:vAlign w:val="bottom"/>
            <w:hideMark/>
          </w:tcPr>
          <w:p w14:paraId="6BC57EF7"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976" w:type="dxa"/>
            <w:tcBorders>
              <w:top w:val="nil"/>
              <w:left w:val="nil"/>
              <w:bottom w:val="nil"/>
              <w:right w:val="nil"/>
            </w:tcBorders>
            <w:shd w:val="clear" w:color="auto" w:fill="auto"/>
            <w:noWrap/>
            <w:vAlign w:val="bottom"/>
            <w:hideMark/>
          </w:tcPr>
          <w:p w14:paraId="12A4A838"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1822" w:type="dxa"/>
            <w:tcBorders>
              <w:top w:val="nil"/>
              <w:left w:val="nil"/>
              <w:bottom w:val="nil"/>
              <w:right w:val="nil"/>
            </w:tcBorders>
            <w:shd w:val="clear" w:color="auto" w:fill="auto"/>
            <w:noWrap/>
            <w:vAlign w:val="bottom"/>
            <w:hideMark/>
          </w:tcPr>
          <w:p w14:paraId="51D621C4" w14:textId="77777777" w:rsidR="00724104" w:rsidRPr="00BB787E" w:rsidRDefault="00724104" w:rsidP="00724104">
            <w:pPr>
              <w:spacing w:after="0" w:line="240" w:lineRule="auto"/>
              <w:rPr>
                <w:rFonts w:ascii="Times New Roman" w:eastAsia="Times New Roman" w:hAnsi="Times New Roman"/>
                <w:sz w:val="24"/>
                <w:szCs w:val="24"/>
                <w:lang w:eastAsia="ru-RU"/>
              </w:rPr>
            </w:pPr>
          </w:p>
        </w:tc>
        <w:tc>
          <w:tcPr>
            <w:tcW w:w="3336" w:type="dxa"/>
            <w:tcBorders>
              <w:top w:val="nil"/>
              <w:left w:val="nil"/>
              <w:bottom w:val="nil"/>
              <w:right w:val="nil"/>
            </w:tcBorders>
            <w:shd w:val="clear" w:color="auto" w:fill="auto"/>
            <w:noWrap/>
            <w:vAlign w:val="bottom"/>
            <w:hideMark/>
          </w:tcPr>
          <w:p w14:paraId="1EDA499A" w14:textId="77777777" w:rsidR="00724104" w:rsidRPr="00BB787E" w:rsidRDefault="00724104" w:rsidP="00724104">
            <w:pPr>
              <w:spacing w:after="0" w:line="240" w:lineRule="auto"/>
              <w:jc w:val="center"/>
              <w:rPr>
                <w:rFonts w:ascii="Times New Roman" w:eastAsia="Times New Roman" w:hAnsi="Times New Roman"/>
                <w:sz w:val="24"/>
                <w:szCs w:val="24"/>
                <w:lang w:eastAsia="ru-RU"/>
              </w:rPr>
            </w:pPr>
            <w:proofErr w:type="spellStart"/>
            <w:r w:rsidRPr="00BB787E">
              <w:rPr>
                <w:rFonts w:ascii="Times New Roman" w:eastAsia="Times New Roman" w:hAnsi="Times New Roman"/>
                <w:sz w:val="24"/>
                <w:szCs w:val="24"/>
                <w:lang w:eastAsia="ru-RU"/>
              </w:rPr>
              <w:t>м.п</w:t>
            </w:r>
            <w:proofErr w:type="spellEnd"/>
            <w:r w:rsidRPr="00BB787E">
              <w:rPr>
                <w:rFonts w:ascii="Times New Roman" w:eastAsia="Times New Roman" w:hAnsi="Times New Roman"/>
                <w:sz w:val="24"/>
                <w:szCs w:val="24"/>
                <w:lang w:eastAsia="ru-RU"/>
              </w:rPr>
              <w:t>.</w:t>
            </w:r>
          </w:p>
        </w:tc>
        <w:tc>
          <w:tcPr>
            <w:tcW w:w="2348" w:type="dxa"/>
            <w:tcBorders>
              <w:top w:val="nil"/>
              <w:left w:val="nil"/>
              <w:bottom w:val="nil"/>
              <w:right w:val="nil"/>
            </w:tcBorders>
            <w:shd w:val="clear" w:color="auto" w:fill="auto"/>
            <w:noWrap/>
            <w:vAlign w:val="bottom"/>
            <w:hideMark/>
          </w:tcPr>
          <w:p w14:paraId="374653EA" w14:textId="77777777" w:rsidR="00724104" w:rsidRPr="00BB787E" w:rsidRDefault="00724104" w:rsidP="00724104">
            <w:pPr>
              <w:spacing w:after="0" w:line="240" w:lineRule="auto"/>
              <w:rPr>
                <w:rFonts w:ascii="Times New Roman" w:eastAsia="Times New Roman" w:hAnsi="Times New Roman"/>
                <w:sz w:val="24"/>
                <w:szCs w:val="24"/>
                <w:lang w:eastAsia="ru-RU"/>
              </w:rPr>
            </w:pPr>
          </w:p>
        </w:tc>
      </w:tr>
    </w:tbl>
    <w:p w14:paraId="48250BC9" w14:textId="77777777" w:rsidR="00200149" w:rsidRPr="00BB787E" w:rsidRDefault="00200149" w:rsidP="00200149">
      <w:pPr>
        <w:spacing w:after="0" w:line="240" w:lineRule="auto"/>
        <w:jc w:val="center"/>
        <w:rPr>
          <w:rFonts w:ascii="Times New Roman" w:eastAsia="Times New Roman" w:hAnsi="Times New Roman"/>
          <w:bCs/>
          <w:sz w:val="24"/>
          <w:szCs w:val="24"/>
          <w:lang w:eastAsia="ru-RU"/>
        </w:rPr>
        <w:sectPr w:rsidR="00200149" w:rsidRPr="00BB787E" w:rsidSect="005535A2">
          <w:footerReference w:type="default" r:id="rId22"/>
          <w:footerReference w:type="first" r:id="rId23"/>
          <w:pgSz w:w="16838" w:h="11906" w:orient="landscape" w:code="9"/>
          <w:pgMar w:top="426" w:right="851" w:bottom="709" w:left="284" w:header="680" w:footer="0" w:gutter="0"/>
          <w:cols w:space="708"/>
          <w:titlePg/>
          <w:docGrid w:linePitch="381"/>
        </w:sectPr>
      </w:pPr>
    </w:p>
    <w:p w14:paraId="7199CC0E" w14:textId="31AE72FB" w:rsidR="00B83ACE" w:rsidRPr="00BB787E"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П</w:t>
      </w:r>
      <w:r w:rsidR="00B83ACE" w:rsidRPr="00BB787E">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BB787E"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BB787E">
        <w:rPr>
          <w:rFonts w:ascii="Times New Roman" w:eastAsia="Times New Roman" w:hAnsi="Times New Roman"/>
          <w:b/>
          <w:bCs/>
          <w:sz w:val="24"/>
          <w:szCs w:val="24"/>
          <w:lang w:eastAsia="ru-RU"/>
        </w:rPr>
        <w:t xml:space="preserve">Общий порядок проведения </w:t>
      </w:r>
      <w:bookmarkEnd w:id="29"/>
      <w:r w:rsidRPr="00BB787E">
        <w:rPr>
          <w:rFonts w:ascii="Times New Roman" w:eastAsia="Times New Roman" w:hAnsi="Times New Roman"/>
          <w:b/>
          <w:bCs/>
          <w:sz w:val="24"/>
          <w:szCs w:val="24"/>
          <w:lang w:eastAsia="ru-RU"/>
        </w:rPr>
        <w:t>закупки</w:t>
      </w:r>
    </w:p>
    <w:p w14:paraId="1CD57E95" w14:textId="77777777" w:rsidR="00B83ACE" w:rsidRPr="00BB787E"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BB787E">
        <w:rPr>
          <w:rFonts w:ascii="Times New Roman" w:eastAsia="Times New Roman" w:hAnsi="Times New Roman"/>
          <w:sz w:val="24"/>
          <w:szCs w:val="24"/>
          <w:lang w:eastAsia="ru-RU"/>
        </w:rPr>
        <w:t>Закупка проводится в следующем порядке:</w:t>
      </w:r>
    </w:p>
    <w:p w14:paraId="4565E38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BB787E"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в) </w:t>
      </w:r>
      <w:r w:rsidRPr="00BB787E">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е)</w:t>
      </w:r>
      <w:r w:rsidRPr="00BB787E">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ж) </w:t>
      </w:r>
      <w:r w:rsidRPr="00BB787E">
        <w:rPr>
          <w:rFonts w:ascii="Times New Roman" w:eastAsia="Times New Roman" w:hAnsi="Times New Roman"/>
          <w:sz w:val="24"/>
          <w:szCs w:val="24"/>
          <w:lang w:eastAsia="ru-RU"/>
        </w:rPr>
        <w:t>открытие информации с Заявками Участников (подраздел 4.8.);</w:t>
      </w:r>
    </w:p>
    <w:p w14:paraId="0C6F7955" w14:textId="5FA277B0"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з)</w:t>
      </w:r>
      <w:r w:rsidRPr="00BB787E">
        <w:rPr>
          <w:rFonts w:ascii="Times New Roman" w:eastAsia="Times New Roman" w:hAnsi="Times New Roman"/>
          <w:sz w:val="24"/>
          <w:szCs w:val="24"/>
          <w:lang w:eastAsia="ru-RU"/>
        </w:rPr>
        <w:t xml:space="preserve"> оценка Заявок Участников (подраздел</w:t>
      </w:r>
      <w:r w:rsidR="00CE362D"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4.9.);</w:t>
      </w:r>
    </w:p>
    <w:p w14:paraId="2B8E637C"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и)</w:t>
      </w:r>
      <w:r w:rsidRPr="00BB787E">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к)</w:t>
      </w:r>
      <w:r w:rsidRPr="00BB787E">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л)</w:t>
      </w:r>
      <w:r w:rsidRPr="00BB787E">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м) </w:t>
      </w:r>
      <w:r w:rsidRPr="00BB787E">
        <w:rPr>
          <w:rFonts w:ascii="Times New Roman" w:eastAsia="Times New Roman" w:hAnsi="Times New Roman"/>
          <w:sz w:val="24"/>
          <w:szCs w:val="24"/>
          <w:lang w:eastAsia="ru-RU"/>
        </w:rPr>
        <w:t>заключ</w:t>
      </w:r>
      <w:r w:rsidR="00720A8B" w:rsidRPr="00BB787E">
        <w:rPr>
          <w:rFonts w:ascii="Times New Roman" w:eastAsia="Times New Roman" w:hAnsi="Times New Roman"/>
          <w:sz w:val="24"/>
          <w:szCs w:val="24"/>
          <w:lang w:eastAsia="ru-RU"/>
        </w:rPr>
        <w:t>ение Договора (подраздел 4.12.).</w:t>
      </w:r>
    </w:p>
    <w:p w14:paraId="46551A45" w14:textId="77777777" w:rsidR="00B83ACE" w:rsidRPr="00BB787E"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BB787E">
        <w:rPr>
          <w:rFonts w:ascii="Times New Roman" w:eastAsia="Times New Roman" w:hAnsi="Times New Roman"/>
          <w:b/>
          <w:bCs/>
          <w:sz w:val="24"/>
          <w:szCs w:val="24"/>
          <w:lang w:eastAsia="ru-RU"/>
        </w:rPr>
        <w:t xml:space="preserve">Публикация Извещения о проведении </w:t>
      </w:r>
      <w:bookmarkEnd w:id="32"/>
      <w:r w:rsidRPr="00BB787E">
        <w:rPr>
          <w:rFonts w:ascii="Times New Roman" w:eastAsia="Times New Roman" w:hAnsi="Times New Roman"/>
          <w:b/>
          <w:bCs/>
          <w:sz w:val="24"/>
          <w:szCs w:val="24"/>
          <w:lang w:eastAsia="ru-RU"/>
        </w:rPr>
        <w:t>закупки</w:t>
      </w:r>
    </w:p>
    <w:p w14:paraId="49DDAFCB" w14:textId="77777777" w:rsidR="00B83ACE" w:rsidRPr="00BB787E"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BB787E"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BB787E">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BB787E"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BB787E">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BB787E"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BB787E"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Подготовка </w:t>
      </w:r>
      <w:bookmarkEnd w:id="31"/>
      <w:r w:rsidRPr="00BB787E">
        <w:rPr>
          <w:rFonts w:ascii="Times New Roman" w:eastAsia="Times New Roman" w:hAnsi="Times New Roman"/>
          <w:b/>
          <w:bCs/>
          <w:sz w:val="24"/>
          <w:szCs w:val="24"/>
          <w:lang w:eastAsia="ru-RU"/>
        </w:rPr>
        <w:t>Заявок</w:t>
      </w:r>
    </w:p>
    <w:p w14:paraId="499319B2"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BB787E">
        <w:rPr>
          <w:rFonts w:ascii="Times New Roman" w:eastAsia="Times New Roman" w:hAnsi="Times New Roman"/>
          <w:b/>
          <w:bCs/>
          <w:sz w:val="24"/>
          <w:szCs w:val="24"/>
          <w:lang w:eastAsia="ru-RU"/>
        </w:rPr>
        <w:t xml:space="preserve">Общие требования к </w:t>
      </w:r>
      <w:bookmarkEnd w:id="35"/>
      <w:r w:rsidRPr="00BB787E">
        <w:rPr>
          <w:rFonts w:ascii="Times New Roman" w:eastAsia="Times New Roman" w:hAnsi="Times New Roman"/>
          <w:b/>
          <w:bCs/>
          <w:sz w:val="24"/>
          <w:szCs w:val="24"/>
          <w:lang w:eastAsia="ru-RU"/>
        </w:rPr>
        <w:t>Заявке</w:t>
      </w:r>
    </w:p>
    <w:p w14:paraId="2B4D8B78"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BB787E" w:rsidRDefault="00B83ACE" w:rsidP="0025393C">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а)</w:t>
      </w:r>
      <w:r w:rsidRPr="00BB787E">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iCs/>
          <w:snapToGrid w:val="0"/>
          <w:sz w:val="24"/>
          <w:szCs w:val="24"/>
          <w:lang w:eastAsia="ru-RU"/>
        </w:rPr>
        <w:t xml:space="preserve"> </w:t>
      </w: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w:t>
      </w:r>
    </w:p>
    <w:p w14:paraId="5F9F7931" w14:textId="26B1BDBC"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hAnsi="Times New Roman"/>
          <w:b/>
          <w:sz w:val="24"/>
          <w:szCs w:val="24"/>
        </w:rPr>
        <w:t xml:space="preserve">      </w:t>
      </w:r>
      <w:r w:rsidR="0025393C" w:rsidRPr="00BB787E">
        <w:rPr>
          <w:rFonts w:ascii="Times New Roman" w:eastAsia="Times New Roman" w:hAnsi="Times New Roman"/>
          <w:b/>
          <w:sz w:val="24"/>
          <w:szCs w:val="24"/>
          <w:lang w:eastAsia="ru-RU"/>
        </w:rPr>
        <w:t>в</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03F93AB9" w14:textId="4F6188A7" w:rsidR="00B83ACE" w:rsidRPr="00BB787E" w:rsidRDefault="00B83ACE" w:rsidP="001F5946">
      <w:pPr>
        <w:tabs>
          <w:tab w:val="left" w:pos="567"/>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BB787E">
        <w:t xml:space="preserve"> </w:t>
      </w:r>
      <w:r w:rsidRPr="00BB787E">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BB787E" w:rsidRDefault="00B83ACE" w:rsidP="00B83ACE">
      <w:pPr>
        <w:spacing w:after="0" w:line="240" w:lineRule="atLeast"/>
        <w:jc w:val="both"/>
        <w:rPr>
          <w:rFonts w:ascii="Times New Roman" w:eastAsia="Times New Roman" w:hAnsi="Times New Roman"/>
          <w:sz w:val="24"/>
          <w:szCs w:val="24"/>
          <w:lang w:eastAsia="ar-SA"/>
        </w:rPr>
      </w:pPr>
      <w:r w:rsidRPr="00BB787E">
        <w:rPr>
          <w:rFonts w:ascii="Times New Roman" w:hAnsi="Times New Roman"/>
          <w:sz w:val="24"/>
          <w:szCs w:val="24"/>
        </w:rPr>
        <w:t xml:space="preserve"> </w:t>
      </w:r>
      <w:r w:rsidRPr="00BB787E">
        <w:rPr>
          <w:rFonts w:ascii="Times New Roman" w:eastAsia="Times New Roman" w:hAnsi="Times New Roman"/>
          <w:b/>
          <w:sz w:val="24"/>
          <w:szCs w:val="24"/>
          <w:lang w:eastAsia="ru-RU"/>
        </w:rPr>
        <w:t>4.4.1.2.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ar-SA"/>
        </w:rPr>
        <w:t>Заявка на участие в закупке и Приложения к ней (п.п. «а»-«</w:t>
      </w:r>
      <w:r w:rsidR="0025393C" w:rsidRPr="00BB787E">
        <w:rPr>
          <w:rFonts w:ascii="Times New Roman" w:eastAsia="Times New Roman" w:hAnsi="Times New Roman"/>
          <w:sz w:val="24"/>
          <w:szCs w:val="24"/>
          <w:lang w:eastAsia="ar-SA"/>
        </w:rPr>
        <w:t>в</w:t>
      </w:r>
      <w:r w:rsidRPr="00BB787E">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BB787E">
        <w:rPr>
          <w:rFonts w:ascii="Times New Roman" w:hAnsi="Times New Roman"/>
          <w:b/>
          <w:sz w:val="24"/>
          <w:szCs w:val="24"/>
        </w:rPr>
        <w:t>4.4.1.3</w:t>
      </w:r>
      <w:r w:rsidRPr="00BB787E">
        <w:rPr>
          <w:rFonts w:ascii="Times New Roman" w:hAnsi="Times New Roman"/>
          <w:sz w:val="24"/>
          <w:szCs w:val="24"/>
        </w:rPr>
        <w:t xml:space="preserve"> Заявка и Приложения к ней (</w:t>
      </w:r>
      <w:r w:rsidRPr="00BB787E">
        <w:rPr>
          <w:rFonts w:ascii="Times New Roman" w:eastAsia="Times New Roman" w:hAnsi="Times New Roman"/>
          <w:sz w:val="24"/>
          <w:szCs w:val="24"/>
          <w:lang w:eastAsia="ru-RU"/>
        </w:rPr>
        <w:t>п.п. «а»-«</w:t>
      </w:r>
      <w:r w:rsidR="0025393C" w:rsidRPr="00BB787E">
        <w:rPr>
          <w:rFonts w:ascii="Times New Roman" w:eastAsia="Times New Roman" w:hAnsi="Times New Roman"/>
          <w:sz w:val="24"/>
          <w:szCs w:val="24"/>
          <w:lang w:eastAsia="ru-RU"/>
        </w:rPr>
        <w:t>в</w:t>
      </w:r>
      <w:r w:rsidRPr="00BB787E">
        <w:rPr>
          <w:rFonts w:ascii="Times New Roman" w:eastAsia="Times New Roman" w:hAnsi="Times New Roman"/>
          <w:sz w:val="24"/>
          <w:szCs w:val="24"/>
          <w:lang w:eastAsia="ru-RU"/>
        </w:rPr>
        <w:t>» п. 4.4.1.1</w:t>
      </w:r>
      <w:r w:rsidRPr="00BB787E">
        <w:rPr>
          <w:rFonts w:ascii="Times New Roman" w:hAnsi="Times New Roman"/>
          <w:sz w:val="24"/>
          <w:szCs w:val="24"/>
        </w:rPr>
        <w:t>) должны быть отсканированными оригиналами документов.</w:t>
      </w:r>
    </w:p>
    <w:p w14:paraId="0D4B1326"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 xml:space="preserve">4.4.1.4. </w:t>
      </w:r>
      <w:r w:rsidRPr="00BB787E">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BB787E">
        <w:rPr>
          <w:rFonts w:ascii="Times New Roman" w:hAnsi="Times New Roman"/>
          <w:b/>
          <w:bCs/>
          <w:sz w:val="24"/>
          <w:szCs w:val="24"/>
        </w:rPr>
        <w:t xml:space="preserve">Требования к сроку действия </w:t>
      </w:r>
      <w:bookmarkEnd w:id="36"/>
      <w:r w:rsidRPr="00BB787E">
        <w:rPr>
          <w:rFonts w:ascii="Times New Roman" w:hAnsi="Times New Roman"/>
          <w:b/>
          <w:bCs/>
          <w:sz w:val="24"/>
          <w:szCs w:val="24"/>
        </w:rPr>
        <w:t>Заявки</w:t>
      </w:r>
    </w:p>
    <w:p w14:paraId="35EB35C3" w14:textId="16161D5E" w:rsidR="00B83ACE" w:rsidRPr="00BB787E"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Заявка (Форма 1) </w:t>
      </w:r>
      <w:r w:rsidRPr="00BB787E">
        <w:rPr>
          <w:rFonts w:ascii="Times New Roman" w:hAnsi="Times New Roman"/>
          <w:bCs/>
          <w:iCs/>
          <w:sz w:val="24"/>
          <w:szCs w:val="24"/>
        </w:rPr>
        <w:t>должна действовать</w:t>
      </w:r>
      <w:r w:rsidRPr="00BB787E">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BB787E">
        <w:rPr>
          <w:rFonts w:ascii="Times New Roman" w:hAnsi="Times New Roman"/>
          <w:b/>
          <w:bCs/>
          <w:sz w:val="24"/>
          <w:szCs w:val="24"/>
        </w:rPr>
        <w:t xml:space="preserve">Требования к языку </w:t>
      </w:r>
      <w:bookmarkEnd w:id="37"/>
      <w:r w:rsidRPr="00BB787E">
        <w:rPr>
          <w:rFonts w:ascii="Times New Roman" w:hAnsi="Times New Roman"/>
          <w:b/>
          <w:bCs/>
          <w:sz w:val="24"/>
          <w:szCs w:val="24"/>
        </w:rPr>
        <w:t>Заявки</w:t>
      </w:r>
    </w:p>
    <w:p w14:paraId="3AB5FC40"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BB787E"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BB787E">
        <w:rPr>
          <w:rFonts w:ascii="Times New Roman" w:hAnsi="Times New Roman"/>
          <w:b/>
          <w:bCs/>
          <w:sz w:val="24"/>
          <w:szCs w:val="24"/>
        </w:rPr>
        <w:t>Требования к валюте Заявки</w:t>
      </w:r>
      <w:bookmarkEnd w:id="38"/>
    </w:p>
    <w:p w14:paraId="3FDDA22A" w14:textId="77777777" w:rsidR="00B83ACE" w:rsidRPr="00BB787E"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BB787E" w:rsidRDefault="00B83ACE" w:rsidP="00B83ACE">
      <w:pPr>
        <w:spacing w:after="0" w:line="240" w:lineRule="auto"/>
        <w:jc w:val="both"/>
        <w:rPr>
          <w:rFonts w:ascii="Times New Roman" w:hAnsi="Times New Roman"/>
          <w:sz w:val="24"/>
          <w:szCs w:val="24"/>
        </w:rPr>
      </w:pPr>
    </w:p>
    <w:p w14:paraId="6BF335D2" w14:textId="77777777" w:rsidR="00B83ACE" w:rsidRPr="00BB787E"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BB787E">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A676D" w:rsidRDefault="00B83ACE" w:rsidP="00F30E11">
      <w:pPr>
        <w:pStyle w:val="aff8"/>
        <w:numPr>
          <w:ilvl w:val="3"/>
          <w:numId w:val="22"/>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w:t>
      </w:r>
      <w:r w:rsidRPr="00CA676D">
        <w:rPr>
          <w:rFonts w:ascii="Times New Roman" w:hAnsi="Times New Roman"/>
          <w:sz w:val="24"/>
          <w:szCs w:val="24"/>
        </w:rPr>
        <w:t xml:space="preserve">направляется посредством функционала электронной площадки, указанной в п. 1.1. настоящей Документации. </w:t>
      </w:r>
    </w:p>
    <w:p w14:paraId="6D7DBBEB" w14:textId="77777777" w:rsidR="00B83ACE" w:rsidRPr="00CA676D" w:rsidRDefault="00B83ACE" w:rsidP="00F30E11">
      <w:pPr>
        <w:pStyle w:val="aff8"/>
        <w:numPr>
          <w:ilvl w:val="3"/>
          <w:numId w:val="22"/>
        </w:numPr>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77314AB6" w:rsidR="00B83ACE" w:rsidRPr="00CA676D" w:rsidRDefault="00B83ACE" w:rsidP="00B83ACE">
      <w:pPr>
        <w:pStyle w:val="Default"/>
        <w:jc w:val="both"/>
        <w:rPr>
          <w:color w:val="auto"/>
        </w:rPr>
      </w:pPr>
      <w:r w:rsidRPr="00CA676D">
        <w:rPr>
          <w:color w:val="auto"/>
        </w:rPr>
        <w:t>Дата начала подачи Заявок:</w:t>
      </w:r>
      <w:r w:rsidRPr="00CA676D">
        <w:rPr>
          <w:b/>
          <w:color w:val="auto"/>
        </w:rPr>
        <w:t xml:space="preserve"> </w:t>
      </w:r>
      <w:r w:rsidR="001A05A6">
        <w:rPr>
          <w:b/>
          <w:color w:val="auto"/>
        </w:rPr>
        <w:t>0</w:t>
      </w:r>
      <w:r w:rsidR="00DF1741">
        <w:rPr>
          <w:b/>
          <w:color w:val="auto"/>
        </w:rPr>
        <w:t>9</w:t>
      </w:r>
      <w:r w:rsidR="00A93588" w:rsidRPr="00CA676D">
        <w:rPr>
          <w:b/>
          <w:color w:val="auto"/>
        </w:rPr>
        <w:t>.</w:t>
      </w:r>
      <w:r w:rsidR="00A95E8F" w:rsidRPr="00CA676D">
        <w:rPr>
          <w:b/>
          <w:color w:val="auto"/>
        </w:rPr>
        <w:t>0</w:t>
      </w:r>
      <w:r w:rsidR="001A05A6">
        <w:rPr>
          <w:b/>
          <w:color w:val="auto"/>
        </w:rPr>
        <w:t>4</w:t>
      </w:r>
      <w:r w:rsidRPr="00CA676D">
        <w:rPr>
          <w:b/>
          <w:color w:val="auto"/>
        </w:rPr>
        <w:t>.202</w:t>
      </w:r>
      <w:r w:rsidR="00A95E8F" w:rsidRPr="00CA676D">
        <w:rPr>
          <w:b/>
          <w:color w:val="auto"/>
        </w:rPr>
        <w:t>6</w:t>
      </w:r>
      <w:r w:rsidRPr="00CA676D">
        <w:rPr>
          <w:b/>
          <w:color w:val="auto"/>
        </w:rPr>
        <w:t xml:space="preserve"> года</w:t>
      </w:r>
      <w:r w:rsidRPr="00CA676D">
        <w:rPr>
          <w:color w:val="auto"/>
        </w:rPr>
        <w:t>.</w:t>
      </w:r>
    </w:p>
    <w:p w14:paraId="6F7B967B" w14:textId="1FF86032" w:rsidR="00B83ACE" w:rsidRPr="00CA676D" w:rsidRDefault="00B83ACE" w:rsidP="00B83ACE">
      <w:pPr>
        <w:shd w:val="clear" w:color="auto" w:fill="FFFFFF" w:themeFill="background1"/>
        <w:spacing w:after="0" w:line="240" w:lineRule="atLeast"/>
        <w:jc w:val="both"/>
        <w:rPr>
          <w:rFonts w:ascii="Times New Roman" w:hAnsi="Times New Roman"/>
          <w:b/>
          <w:sz w:val="24"/>
          <w:szCs w:val="24"/>
        </w:rPr>
      </w:pPr>
      <w:r w:rsidRPr="00CA676D">
        <w:rPr>
          <w:rFonts w:ascii="Times New Roman" w:hAnsi="Times New Roman"/>
          <w:sz w:val="24"/>
          <w:szCs w:val="24"/>
        </w:rPr>
        <w:t xml:space="preserve">Дата и время окончания подачи Заявок и открытие доступа к Заявкам: </w:t>
      </w:r>
      <w:r w:rsidR="004A4608" w:rsidRPr="00CA676D">
        <w:rPr>
          <w:rFonts w:ascii="Times New Roman" w:hAnsi="Times New Roman"/>
          <w:b/>
          <w:sz w:val="24"/>
          <w:szCs w:val="24"/>
        </w:rPr>
        <w:t>09</w:t>
      </w:r>
      <w:r w:rsidRPr="00CA676D">
        <w:rPr>
          <w:rFonts w:ascii="Times New Roman" w:hAnsi="Times New Roman"/>
          <w:b/>
          <w:sz w:val="24"/>
          <w:szCs w:val="24"/>
        </w:rPr>
        <w:t xml:space="preserve">:00 (время местное) </w:t>
      </w:r>
      <w:r w:rsidR="00CA676D" w:rsidRPr="00CA676D">
        <w:rPr>
          <w:rFonts w:ascii="Times New Roman" w:hAnsi="Times New Roman"/>
          <w:b/>
          <w:sz w:val="24"/>
          <w:szCs w:val="24"/>
        </w:rPr>
        <w:t>1</w:t>
      </w:r>
      <w:r w:rsidR="00DF1741">
        <w:rPr>
          <w:rFonts w:ascii="Times New Roman" w:hAnsi="Times New Roman"/>
          <w:b/>
          <w:sz w:val="24"/>
          <w:szCs w:val="24"/>
        </w:rPr>
        <w:t>6</w:t>
      </w:r>
      <w:r w:rsidR="00F15625" w:rsidRPr="00CA676D">
        <w:rPr>
          <w:rFonts w:ascii="Times New Roman" w:hAnsi="Times New Roman"/>
          <w:b/>
          <w:sz w:val="24"/>
          <w:szCs w:val="24"/>
        </w:rPr>
        <w:t>.</w:t>
      </w:r>
      <w:r w:rsidR="00A95E8F" w:rsidRPr="00CA676D">
        <w:rPr>
          <w:rFonts w:ascii="Times New Roman" w:hAnsi="Times New Roman"/>
          <w:b/>
          <w:sz w:val="24"/>
          <w:szCs w:val="24"/>
        </w:rPr>
        <w:t>0</w:t>
      </w:r>
      <w:r w:rsidR="001A05A6">
        <w:rPr>
          <w:rFonts w:ascii="Times New Roman" w:hAnsi="Times New Roman"/>
          <w:b/>
          <w:sz w:val="24"/>
          <w:szCs w:val="24"/>
        </w:rPr>
        <w:t>4</w:t>
      </w:r>
      <w:r w:rsidR="00FE2CFD" w:rsidRPr="00CA676D">
        <w:rPr>
          <w:rFonts w:ascii="Times New Roman" w:hAnsi="Times New Roman"/>
          <w:b/>
          <w:sz w:val="24"/>
          <w:szCs w:val="24"/>
        </w:rPr>
        <w:t>.202</w:t>
      </w:r>
      <w:r w:rsidR="00A95E8F" w:rsidRPr="00CA676D">
        <w:rPr>
          <w:rFonts w:ascii="Times New Roman" w:hAnsi="Times New Roman"/>
          <w:b/>
          <w:sz w:val="24"/>
          <w:szCs w:val="24"/>
        </w:rPr>
        <w:t>6</w:t>
      </w:r>
      <w:r w:rsidRPr="00CA676D">
        <w:rPr>
          <w:rFonts w:ascii="Times New Roman" w:hAnsi="Times New Roman"/>
          <w:b/>
          <w:sz w:val="24"/>
          <w:szCs w:val="24"/>
        </w:rPr>
        <w:t xml:space="preserve"> года.</w:t>
      </w:r>
    </w:p>
    <w:p w14:paraId="7348D92D" w14:textId="77777777" w:rsidR="00B83ACE" w:rsidRPr="00CA676D"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CA676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Любой участник закупки вправе направить Заказчику </w:t>
      </w:r>
      <w:r w:rsidRPr="00CA676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CA676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CA676D">
        <w:rPr>
          <w:rFonts w:ascii="Times New Roman" w:hAnsi="Times New Roman"/>
          <w:bCs/>
          <w:iCs/>
          <w:sz w:val="24"/>
          <w:szCs w:val="24"/>
        </w:rPr>
        <w:t>.</w:t>
      </w:r>
    </w:p>
    <w:p w14:paraId="130058F0" w14:textId="0A2BAC2D"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CA676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CA676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CA676D">
        <w:rPr>
          <w:rFonts w:ascii="Times New Roman" w:hAnsi="Times New Roman"/>
          <w:sz w:val="24"/>
          <w:szCs w:val="24"/>
        </w:rPr>
        <w:t xml:space="preserve">: </w:t>
      </w:r>
      <w:r w:rsidRPr="00CA676D">
        <w:rPr>
          <w:rFonts w:ascii="Times New Roman" w:hAnsi="Times New Roman"/>
          <w:b/>
          <w:sz w:val="24"/>
          <w:szCs w:val="24"/>
        </w:rPr>
        <w:t>1</w:t>
      </w:r>
      <w:r w:rsidR="002E4EAF" w:rsidRPr="00CA676D">
        <w:rPr>
          <w:rFonts w:ascii="Times New Roman" w:hAnsi="Times New Roman"/>
          <w:b/>
          <w:sz w:val="24"/>
          <w:szCs w:val="24"/>
        </w:rPr>
        <w:t>7</w:t>
      </w:r>
      <w:r w:rsidRPr="00CA676D">
        <w:rPr>
          <w:rFonts w:ascii="Times New Roman" w:hAnsi="Times New Roman"/>
          <w:b/>
          <w:sz w:val="24"/>
          <w:szCs w:val="24"/>
        </w:rPr>
        <w:t xml:space="preserve">:00 (время местное) </w:t>
      </w:r>
      <w:r w:rsidR="00CA676D" w:rsidRPr="00CA676D">
        <w:rPr>
          <w:rFonts w:ascii="Times New Roman" w:hAnsi="Times New Roman"/>
          <w:b/>
          <w:sz w:val="24"/>
          <w:szCs w:val="24"/>
        </w:rPr>
        <w:t>1</w:t>
      </w:r>
      <w:r w:rsidR="00DF1741">
        <w:rPr>
          <w:rFonts w:ascii="Times New Roman" w:hAnsi="Times New Roman"/>
          <w:b/>
          <w:sz w:val="24"/>
          <w:szCs w:val="24"/>
        </w:rPr>
        <w:t>5</w:t>
      </w:r>
      <w:r w:rsidRPr="00CA676D">
        <w:rPr>
          <w:rFonts w:ascii="Times New Roman" w:hAnsi="Times New Roman"/>
          <w:b/>
          <w:sz w:val="24"/>
          <w:szCs w:val="24"/>
        </w:rPr>
        <w:t>.</w:t>
      </w:r>
      <w:r w:rsidR="00E65E20" w:rsidRPr="00CA676D">
        <w:rPr>
          <w:rFonts w:ascii="Times New Roman" w:hAnsi="Times New Roman"/>
          <w:b/>
          <w:sz w:val="24"/>
          <w:szCs w:val="24"/>
        </w:rPr>
        <w:t>0</w:t>
      </w:r>
      <w:r w:rsidR="001A05A6">
        <w:rPr>
          <w:rFonts w:ascii="Times New Roman" w:hAnsi="Times New Roman"/>
          <w:b/>
          <w:sz w:val="24"/>
          <w:szCs w:val="24"/>
        </w:rPr>
        <w:t>4</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0F60AE95"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A676D">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A676D"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A676D"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A676D">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A676D"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w:t>
      </w:r>
      <w:r w:rsidRPr="00CA676D">
        <w:rPr>
          <w:rFonts w:ascii="Times New Roman" w:eastAsia="Times New Roman" w:hAnsi="Times New Roman"/>
          <w:bCs/>
          <w:iCs/>
          <w:sz w:val="24"/>
          <w:szCs w:val="24"/>
          <w:lang w:eastAsia="ru-RU"/>
        </w:rPr>
        <w:lastRenderedPageBreak/>
        <w:t>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CA676D">
        <w:rPr>
          <w:rFonts w:ascii="Times New Roman" w:eastAsia="Times New Roman" w:hAnsi="Times New Roman"/>
          <w:sz w:val="24"/>
          <w:szCs w:val="24"/>
          <w:lang w:eastAsia="ru-RU"/>
        </w:rPr>
        <w:t>.</w:t>
      </w:r>
    </w:p>
    <w:p w14:paraId="47D1453B" w14:textId="77777777" w:rsidR="00B83ACE" w:rsidRPr="00CA676D"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sz w:val="24"/>
          <w:szCs w:val="24"/>
          <w:lang w:eastAsia="ru-RU"/>
        </w:rPr>
        <w:t xml:space="preserve"> Изменения, вносимые в извещение об осуществлении </w:t>
      </w:r>
      <w:r w:rsidRPr="00CA676D">
        <w:rPr>
          <w:rFonts w:ascii="Times New Roman" w:eastAsia="Times New Roman" w:hAnsi="Times New Roman"/>
          <w:bCs/>
          <w:iCs/>
          <w:sz w:val="24"/>
          <w:szCs w:val="24"/>
          <w:lang w:eastAsia="ru-RU"/>
        </w:rPr>
        <w:t>закупки</w:t>
      </w:r>
      <w:r w:rsidRPr="00CA676D">
        <w:rPr>
          <w:rFonts w:ascii="Times New Roman" w:eastAsia="Times New Roman" w:hAnsi="Times New Roman"/>
          <w:sz w:val="24"/>
          <w:szCs w:val="24"/>
          <w:lang w:eastAsia="ru-RU"/>
        </w:rPr>
        <w:t xml:space="preserve">, документацию о </w:t>
      </w:r>
      <w:r w:rsidRPr="00CA676D">
        <w:rPr>
          <w:rFonts w:ascii="Times New Roman" w:eastAsia="Times New Roman" w:hAnsi="Times New Roman"/>
          <w:bCs/>
          <w:iCs/>
          <w:sz w:val="24"/>
          <w:szCs w:val="24"/>
          <w:lang w:eastAsia="ru-RU"/>
        </w:rPr>
        <w:t>закупке</w:t>
      </w:r>
      <w:r w:rsidRPr="00CA676D">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A676D"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A676D">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A676D">
        <w:rPr>
          <w:rFonts w:ascii="Times New Roman" w:hAnsi="Times New Roman"/>
          <w:sz w:val="24"/>
          <w:szCs w:val="24"/>
        </w:rPr>
        <w:t>.</w:t>
      </w:r>
    </w:p>
    <w:p w14:paraId="0AE8CD4D" w14:textId="77777777" w:rsidR="00B83ACE" w:rsidRPr="00CA676D"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A676D">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A676D">
        <w:rPr>
          <w:rFonts w:ascii="Times New Roman" w:eastAsia="Times New Roman" w:hAnsi="Times New Roman" w:cs="Arial"/>
          <w:bCs/>
          <w:iCs/>
          <w:sz w:val="24"/>
          <w:szCs w:val="24"/>
          <w:lang w:eastAsia="ru-RU"/>
        </w:rPr>
        <w:t xml:space="preserve">. </w:t>
      </w:r>
    </w:p>
    <w:p w14:paraId="2018B254"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CA676D">
        <w:rPr>
          <w:rFonts w:ascii="Times New Roman" w:hAnsi="Times New Roman"/>
          <w:bCs/>
          <w:iCs/>
          <w:sz w:val="24"/>
          <w:szCs w:val="24"/>
        </w:rPr>
        <w:t xml:space="preserve"> в виде отдельного информационного листа.</w:t>
      </w:r>
    </w:p>
    <w:p w14:paraId="6E7E128F"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bCs/>
          <w:iCs/>
          <w:sz w:val="24"/>
          <w:szCs w:val="24"/>
        </w:rPr>
        <w:t xml:space="preserve">     По истечении срока отмены </w:t>
      </w:r>
      <w:r w:rsidRPr="00CA676D">
        <w:rPr>
          <w:rFonts w:ascii="Times New Roman" w:hAnsi="Times New Roman"/>
          <w:sz w:val="24"/>
          <w:szCs w:val="24"/>
        </w:rPr>
        <w:t>закупки</w:t>
      </w:r>
      <w:r w:rsidRPr="00CA676D">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CA676D"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CA676D">
        <w:rPr>
          <w:rFonts w:ascii="Times New Roman" w:hAnsi="Times New Roman" w:cs="Times New Roman"/>
          <w:b/>
          <w:sz w:val="24"/>
          <w:szCs w:val="24"/>
        </w:rPr>
        <w:t>Дата рассмотрения Заявок Участников и подведение итогов закупки.</w:t>
      </w:r>
    </w:p>
    <w:p w14:paraId="549668D8" w14:textId="61EF6D55" w:rsidR="00B83ACE" w:rsidRPr="00CA676D" w:rsidRDefault="00B83ACE" w:rsidP="00B83ACE">
      <w:pPr>
        <w:shd w:val="clear" w:color="auto" w:fill="FFFFFF"/>
        <w:tabs>
          <w:tab w:val="left" w:pos="709"/>
        </w:tabs>
        <w:spacing w:after="0" w:line="240" w:lineRule="atLeast"/>
        <w:rPr>
          <w:rFonts w:ascii="Times New Roman" w:hAnsi="Times New Roman"/>
          <w:sz w:val="24"/>
          <w:szCs w:val="24"/>
        </w:rPr>
      </w:pPr>
      <w:r w:rsidRPr="00CA676D">
        <w:rPr>
          <w:rFonts w:ascii="Times New Roman" w:hAnsi="Times New Roman"/>
          <w:b/>
          <w:sz w:val="24"/>
          <w:szCs w:val="24"/>
        </w:rPr>
        <w:t>4.4.8.1</w:t>
      </w:r>
      <w:r w:rsidRPr="00CA676D">
        <w:rPr>
          <w:rFonts w:ascii="Times New Roman" w:hAnsi="Times New Roman"/>
          <w:sz w:val="24"/>
          <w:szCs w:val="24"/>
        </w:rPr>
        <w:t xml:space="preserve"> Дата рассмотрения Заявок (ориентировочно): </w:t>
      </w:r>
      <w:r w:rsidR="00CA676D" w:rsidRPr="00CA676D">
        <w:rPr>
          <w:rFonts w:ascii="Times New Roman" w:hAnsi="Times New Roman"/>
          <w:b/>
          <w:sz w:val="24"/>
          <w:szCs w:val="24"/>
        </w:rPr>
        <w:t>1</w:t>
      </w:r>
      <w:r w:rsidR="00DF1741">
        <w:rPr>
          <w:rFonts w:ascii="Times New Roman" w:hAnsi="Times New Roman"/>
          <w:b/>
          <w:sz w:val="24"/>
          <w:szCs w:val="24"/>
        </w:rPr>
        <w:t>6</w:t>
      </w:r>
      <w:r w:rsidR="00F15625" w:rsidRPr="00CA676D">
        <w:rPr>
          <w:rFonts w:ascii="Times New Roman" w:hAnsi="Times New Roman"/>
          <w:b/>
          <w:sz w:val="24"/>
          <w:szCs w:val="24"/>
        </w:rPr>
        <w:t>.</w:t>
      </w:r>
      <w:r w:rsidR="00E65E20" w:rsidRPr="00CA676D">
        <w:rPr>
          <w:rFonts w:ascii="Times New Roman" w:hAnsi="Times New Roman"/>
          <w:b/>
          <w:sz w:val="24"/>
          <w:szCs w:val="24"/>
        </w:rPr>
        <w:t>0</w:t>
      </w:r>
      <w:r w:rsidR="001A05A6">
        <w:rPr>
          <w:rFonts w:ascii="Times New Roman" w:hAnsi="Times New Roman"/>
          <w:b/>
          <w:sz w:val="24"/>
          <w:szCs w:val="24"/>
        </w:rPr>
        <w:t>4</w:t>
      </w:r>
      <w:r w:rsidR="003C1BE3" w:rsidRPr="00CA676D">
        <w:rPr>
          <w:rFonts w:ascii="Times New Roman" w:hAnsi="Times New Roman"/>
          <w:b/>
          <w:sz w:val="24"/>
          <w:szCs w:val="24"/>
        </w:rPr>
        <w:t>.</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r w:rsidRPr="00CA676D">
        <w:rPr>
          <w:rFonts w:ascii="Times New Roman" w:hAnsi="Times New Roman"/>
          <w:sz w:val="24"/>
          <w:szCs w:val="24"/>
        </w:rPr>
        <w:t xml:space="preserve"> </w:t>
      </w:r>
      <w:r w:rsidRPr="00CA676D">
        <w:rPr>
          <w:rFonts w:ascii="Times New Roman" w:hAnsi="Times New Roman"/>
          <w:b/>
          <w:sz w:val="24"/>
          <w:szCs w:val="24"/>
        </w:rPr>
        <w:t xml:space="preserve"> </w:t>
      </w:r>
    </w:p>
    <w:p w14:paraId="2941021C" w14:textId="3D020270" w:rsidR="00B83ACE" w:rsidRPr="00BB787E" w:rsidRDefault="00B83ACE" w:rsidP="00B83ACE">
      <w:pPr>
        <w:autoSpaceDE w:val="0"/>
        <w:autoSpaceDN w:val="0"/>
        <w:adjustRightInd w:val="0"/>
        <w:spacing w:after="0" w:line="240" w:lineRule="atLeast"/>
        <w:rPr>
          <w:rFonts w:ascii="Times New Roman" w:hAnsi="Times New Roman"/>
          <w:b/>
          <w:sz w:val="24"/>
          <w:szCs w:val="24"/>
        </w:rPr>
      </w:pPr>
      <w:r w:rsidRPr="00CA676D">
        <w:rPr>
          <w:rFonts w:ascii="Times New Roman" w:hAnsi="Times New Roman"/>
          <w:b/>
          <w:sz w:val="24"/>
          <w:szCs w:val="24"/>
        </w:rPr>
        <w:t xml:space="preserve">4.4.8.2 </w:t>
      </w:r>
      <w:r w:rsidRPr="00CA676D">
        <w:rPr>
          <w:rFonts w:ascii="Times New Roman" w:hAnsi="Times New Roman"/>
          <w:sz w:val="24"/>
          <w:szCs w:val="24"/>
        </w:rPr>
        <w:t xml:space="preserve">Дата подведения итогов закупочной процедуры (ориентировочно): </w:t>
      </w:r>
      <w:r w:rsidR="00CA676D" w:rsidRPr="00CA676D">
        <w:rPr>
          <w:rFonts w:ascii="Times New Roman" w:hAnsi="Times New Roman"/>
          <w:b/>
          <w:sz w:val="24"/>
          <w:szCs w:val="24"/>
        </w:rPr>
        <w:t>1</w:t>
      </w:r>
      <w:r w:rsidR="00DF1741">
        <w:rPr>
          <w:rFonts w:ascii="Times New Roman" w:hAnsi="Times New Roman"/>
          <w:b/>
          <w:sz w:val="24"/>
          <w:szCs w:val="24"/>
        </w:rPr>
        <w:t>6</w:t>
      </w:r>
      <w:r w:rsidR="00E65E20" w:rsidRPr="00CA676D">
        <w:rPr>
          <w:rFonts w:ascii="Times New Roman" w:hAnsi="Times New Roman"/>
          <w:b/>
          <w:sz w:val="24"/>
          <w:szCs w:val="24"/>
        </w:rPr>
        <w:t>.0</w:t>
      </w:r>
      <w:r w:rsidR="001A05A6">
        <w:rPr>
          <w:rFonts w:ascii="Times New Roman" w:hAnsi="Times New Roman"/>
          <w:b/>
          <w:sz w:val="24"/>
          <w:szCs w:val="24"/>
        </w:rPr>
        <w:t>4</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3DFAA545" w14:textId="77777777" w:rsidR="00B83ACE" w:rsidRPr="00BB787E"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t>Требования к представлению Заявки</w:t>
      </w:r>
    </w:p>
    <w:p w14:paraId="53A30B47" w14:textId="77777777" w:rsidR="00B83ACE" w:rsidRPr="00BB787E"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BB787E"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BB787E">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BB787E">
        <w:rPr>
          <w:rFonts w:ascii="Times New Roman" w:hAnsi="Times New Roman"/>
          <w:sz w:val="24"/>
          <w:szCs w:val="24"/>
        </w:rPr>
        <w:t>.</w:t>
      </w:r>
    </w:p>
    <w:p w14:paraId="2DF9890D" w14:textId="77777777" w:rsidR="00B83ACE" w:rsidRPr="00BB787E"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BB787E"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BB787E" w:rsidRDefault="00B83ACE" w:rsidP="00B83ACE">
      <w:pPr>
        <w:pStyle w:val="aff8"/>
        <w:keepNext/>
        <w:numPr>
          <w:ilvl w:val="2"/>
          <w:numId w:val="8"/>
        </w:numPr>
        <w:suppressAutoHyphens/>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w:t>
      </w:r>
    </w:p>
    <w:p w14:paraId="2355CB0B" w14:textId="77777777" w:rsidR="00B83ACE" w:rsidRPr="00BB787E"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BB787E"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BB787E" w:rsidRDefault="00B83ACE" w:rsidP="00B83ACE">
      <w:pPr>
        <w:pStyle w:val="aff8"/>
        <w:numPr>
          <w:ilvl w:val="3"/>
          <w:numId w:val="8"/>
        </w:numPr>
        <w:ind w:left="0" w:firstLine="0"/>
        <w:jc w:val="both"/>
        <w:rPr>
          <w:rFonts w:ascii="Times New Roman" w:hAnsi="Times New Roman"/>
          <w:sz w:val="24"/>
          <w:szCs w:val="24"/>
        </w:rPr>
      </w:pPr>
      <w:r w:rsidRPr="00BB787E">
        <w:rPr>
          <w:rFonts w:ascii="Times New Roman" w:hAnsi="Times New Roman"/>
          <w:b/>
          <w:sz w:val="24"/>
          <w:szCs w:val="24"/>
        </w:rPr>
        <w:t xml:space="preserve">     </w:t>
      </w:r>
      <w:r w:rsidRPr="00BB787E">
        <w:rPr>
          <w:rFonts w:ascii="Times New Roman" w:hAnsi="Times New Roman"/>
          <w:sz w:val="24"/>
          <w:szCs w:val="24"/>
        </w:rPr>
        <w:t>Чтобы претендовать на участие в данной процедуре закупки и на право заключения Договора</w:t>
      </w:r>
      <w:r w:rsidRPr="00BB787E">
        <w:rPr>
          <w:rFonts w:ascii="Times New Roman" w:hAnsi="Times New Roman" w:cs="Times New Roman"/>
          <w:sz w:val="24"/>
          <w:szCs w:val="24"/>
        </w:rPr>
        <w:t xml:space="preserve">, Участник, </w:t>
      </w:r>
      <w:r w:rsidR="0031493C" w:rsidRPr="00BB787E">
        <w:rPr>
          <w:rFonts w:ascii="Times New Roman" w:hAnsi="Times New Roman" w:cs="Times New Roman"/>
          <w:sz w:val="24"/>
          <w:szCs w:val="24"/>
        </w:rPr>
        <w:t>(</w:t>
      </w:r>
      <w:r w:rsidR="0031493C" w:rsidRPr="00BB787E">
        <w:rPr>
          <w:rFonts w:ascii="Times New Roman" w:hAnsi="Times New Roman" w:cs="Times New Roman"/>
          <w:b/>
          <w:sz w:val="24"/>
          <w:szCs w:val="24"/>
        </w:rPr>
        <w:t xml:space="preserve">а в случае подачи заявки коллективным участником – как лидер </w:t>
      </w:r>
      <w:r w:rsidR="0031493C" w:rsidRPr="00BB787E">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BB787E">
        <w:rPr>
          <w:rFonts w:ascii="Times New Roman" w:hAnsi="Times New Roman" w:cs="Times New Roman"/>
          <w:sz w:val="24"/>
          <w:szCs w:val="24"/>
        </w:rPr>
        <w:t>)</w:t>
      </w:r>
      <w:r w:rsidR="0031493C" w:rsidRPr="00BB787E">
        <w:rPr>
          <w:sz w:val="24"/>
          <w:szCs w:val="24"/>
        </w:rPr>
        <w:t xml:space="preserve"> </w:t>
      </w:r>
      <w:r w:rsidRPr="00BB787E">
        <w:rPr>
          <w:rFonts w:ascii="Times New Roman" w:hAnsi="Times New Roman"/>
          <w:sz w:val="24"/>
          <w:szCs w:val="24"/>
        </w:rPr>
        <w:t>должен полностью соответствовать следующим требованиям:</w:t>
      </w:r>
    </w:p>
    <w:p w14:paraId="1E946B63" w14:textId="77777777" w:rsidR="00B83ACE" w:rsidRPr="00BB787E"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BB787E">
        <w:rPr>
          <w:rFonts w:ascii="Times New Roman" w:hAnsi="Times New Roman"/>
          <w:b/>
          <w:sz w:val="24"/>
          <w:szCs w:val="24"/>
        </w:rPr>
        <w:t xml:space="preserve">       а)</w:t>
      </w:r>
      <w:r w:rsidRPr="00BB787E">
        <w:rPr>
          <w:rFonts w:ascii="Times New Roman" w:hAnsi="Times New Roman"/>
          <w:sz w:val="24"/>
          <w:szCs w:val="24"/>
        </w:rPr>
        <w:t xml:space="preserve"> в соответствии с Федеральным законом от 30.12.2006 No281-ФЗ «О</w:t>
      </w:r>
      <w:r w:rsidRPr="00BB787E">
        <w:rPr>
          <w:rFonts w:ascii="Times New Roman" w:hAnsi="Times New Roman"/>
          <w:sz w:val="24"/>
          <w:szCs w:val="24"/>
        </w:rPr>
        <w:br/>
        <w:t>специальных экономических мерах и принудительных мерах» Участник закупки не</w:t>
      </w:r>
      <w:r w:rsidRPr="00BB787E">
        <w:rPr>
          <w:rFonts w:ascii="Times New Roman" w:hAnsi="Times New Roman"/>
          <w:sz w:val="24"/>
          <w:szCs w:val="24"/>
        </w:rPr>
        <w:br/>
        <w:t>должен являться юридическим или физическим лицом, включенным в перечень,</w:t>
      </w:r>
      <w:r w:rsidRPr="00BB787E">
        <w:rPr>
          <w:rFonts w:ascii="Times New Roman" w:hAnsi="Times New Roman"/>
          <w:sz w:val="24"/>
          <w:szCs w:val="24"/>
        </w:rPr>
        <w:br/>
        <w:t>утвержденный постановлением Правительства РФ от 11.05.2022 No851 «О мерах по</w:t>
      </w:r>
      <w:r w:rsidRPr="00BB787E">
        <w:rPr>
          <w:rFonts w:ascii="Times New Roman" w:hAnsi="Times New Roman"/>
          <w:sz w:val="24"/>
          <w:szCs w:val="24"/>
        </w:rPr>
        <w:br/>
        <w:t>реализации Указа Президента Российской Федерации от 3 мая 2022 г. No252», в</w:t>
      </w:r>
      <w:r w:rsidRPr="00BB787E">
        <w:rPr>
          <w:rFonts w:ascii="Times New Roman" w:hAnsi="Times New Roman"/>
          <w:sz w:val="24"/>
          <w:szCs w:val="24"/>
        </w:rPr>
        <w:br/>
        <w:t>отношении которого применяются специальные экономические меры,</w:t>
      </w:r>
      <w:r w:rsidRPr="00BB787E">
        <w:rPr>
          <w:rFonts w:ascii="Times New Roman" w:hAnsi="Times New Roman"/>
          <w:sz w:val="24"/>
          <w:szCs w:val="24"/>
        </w:rPr>
        <w:br/>
        <w:t xml:space="preserve">предусмотренные п.п. «а» п. 2 Указа Президента РФ от 03.05.2022 г. </w:t>
      </w:r>
      <w:proofErr w:type="spellStart"/>
      <w:r w:rsidRPr="00BB787E">
        <w:rPr>
          <w:rFonts w:ascii="Times New Roman" w:hAnsi="Times New Roman"/>
          <w:sz w:val="24"/>
          <w:szCs w:val="24"/>
        </w:rPr>
        <w:t>No</w:t>
      </w:r>
      <w:proofErr w:type="spellEnd"/>
      <w:r w:rsidRPr="00BB787E">
        <w:rPr>
          <w:rFonts w:ascii="Times New Roman" w:hAnsi="Times New Roman"/>
          <w:sz w:val="24"/>
          <w:szCs w:val="24"/>
        </w:rPr>
        <w:t xml:space="preserve"> 252, либо</w:t>
      </w:r>
      <w:r w:rsidRPr="00BB787E">
        <w:rPr>
          <w:rFonts w:ascii="Times New Roman" w:hAnsi="Times New Roman"/>
          <w:sz w:val="24"/>
          <w:szCs w:val="24"/>
        </w:rPr>
        <w:br/>
        <w:t>являться организацией, находящейся под контролем таких лиц.</w:t>
      </w:r>
      <w:r w:rsidRPr="00BB787E">
        <w:rPr>
          <w:rFonts w:ascii="Times New Roman" w:hAnsi="Times New Roman"/>
          <w:sz w:val="24"/>
          <w:szCs w:val="24"/>
        </w:rPr>
        <w:br/>
        <w:t xml:space="preserve">      Представление информации или документов, подтверждающих о соответствии</w:t>
      </w:r>
      <w:r w:rsidRPr="00BB787E">
        <w:rPr>
          <w:rFonts w:ascii="Times New Roman" w:hAnsi="Times New Roman"/>
          <w:sz w:val="24"/>
          <w:szCs w:val="24"/>
        </w:rPr>
        <w:br/>
        <w:t>участника закупки вышеуказанному требованию, не требуются.</w:t>
      </w:r>
    </w:p>
    <w:p w14:paraId="75630410" w14:textId="13A6F57C" w:rsidR="00B83ACE" w:rsidRPr="00BB787E"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00820497" w:rsidRPr="00BB787E">
        <w:t xml:space="preserve"> </w:t>
      </w:r>
      <w:r w:rsidR="00820497" w:rsidRPr="00BB787E">
        <w:rPr>
          <w:rFonts w:ascii="Times New Roman" w:eastAsia="Times New Roman" w:hAnsi="Times New Roman"/>
          <w:sz w:val="24"/>
          <w:szCs w:val="24"/>
          <w:lang w:eastAsia="ru-RU"/>
        </w:rPr>
        <w:t>участник закупки</w:t>
      </w:r>
      <w:r w:rsidR="00820497" w:rsidRPr="00BB787E">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BB787E">
        <w:rPr>
          <w:rFonts w:ascii="Times New Roman" w:eastAsia="Times New Roman" w:hAnsi="Times New Roman"/>
          <w:sz w:val="24"/>
          <w:szCs w:val="24"/>
          <w:lang w:eastAsia="ru-RU"/>
        </w:rPr>
        <w:t>обладать</w:t>
      </w:r>
      <w:r w:rsidRPr="00BB787E">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BB787E">
        <w:rPr>
          <w:rFonts w:ascii="Times New Roman" w:eastAsia="Times New Roman" w:hAnsi="Times New Roman"/>
          <w:sz w:val="24"/>
          <w:szCs w:val="24"/>
          <w:lang w:eastAsia="ru-RU"/>
        </w:rPr>
        <w:t>Договора.</w:t>
      </w:r>
      <w:r w:rsidRPr="00BB787E">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BB787E">
        <w:rPr>
          <w:rFonts w:ascii="Times New Roman" w:eastAsia="Times New Roman" w:hAnsi="Times New Roman"/>
          <w:sz w:val="24"/>
          <w:szCs w:val="24"/>
          <w:lang w:eastAsia="ru-RU"/>
        </w:rPr>
        <w:t>вливающим документом подписанным</w:t>
      </w:r>
      <w:r w:rsidRPr="00BB787E">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BB787E"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bCs/>
          <w:iCs/>
          <w:sz w:val="24"/>
          <w:szCs w:val="24"/>
          <w:lang w:eastAsia="ru-RU"/>
        </w:rPr>
        <w:t xml:space="preserve">     </w:t>
      </w:r>
      <w:r w:rsidR="00AA6C11" w:rsidRPr="00BB787E">
        <w:rPr>
          <w:rFonts w:ascii="Times New Roman" w:eastAsia="Times New Roman" w:hAnsi="Times New Roman"/>
          <w:b/>
          <w:bCs/>
          <w:iCs/>
          <w:sz w:val="24"/>
          <w:szCs w:val="24"/>
          <w:lang w:eastAsia="ru-RU"/>
        </w:rPr>
        <w:t>в</w:t>
      </w:r>
      <w:r w:rsidRPr="00BB787E">
        <w:rPr>
          <w:rFonts w:ascii="Times New Roman" w:eastAsia="Times New Roman" w:hAnsi="Times New Roman"/>
          <w:b/>
          <w:bCs/>
          <w:iCs/>
          <w:sz w:val="24"/>
          <w:szCs w:val="24"/>
          <w:lang w:eastAsia="ru-RU"/>
        </w:rPr>
        <w:t>)</w:t>
      </w:r>
      <w:r w:rsidRPr="00BB787E">
        <w:rPr>
          <w:rFonts w:ascii="Times New Roman" w:eastAsia="Times New Roman" w:hAnsi="Times New Roman"/>
          <w:bCs/>
          <w:iCs/>
          <w:sz w:val="24"/>
          <w:szCs w:val="24"/>
          <w:lang w:eastAsia="ru-RU"/>
        </w:rPr>
        <w:t xml:space="preserve"> отсутств</w:t>
      </w:r>
      <w:r w:rsidRPr="00BB787E">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BB787E"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д</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64E99"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е</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820497" w:rsidRPr="00BB787E">
        <w:rPr>
          <w:rFonts w:ascii="Times New Roman" w:hAnsi="Times New Roman"/>
          <w:sz w:val="24"/>
          <w:szCs w:val="24"/>
        </w:rPr>
        <w:t xml:space="preserve">деятельность участника </w:t>
      </w:r>
      <w:r w:rsidRPr="00BB787E">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64E99">
        <w:rPr>
          <w:rFonts w:ascii="Times New Roman" w:hAnsi="Times New Roman"/>
          <w:sz w:val="24"/>
          <w:szCs w:val="24"/>
        </w:rPr>
        <w:t>стоимости активов</w:t>
      </w:r>
      <w:r w:rsidRPr="00464E99">
        <w:rPr>
          <w:rFonts w:ascii="Times New Roman" w:eastAsia="Times New Roman" w:hAnsi="Times New Roman"/>
          <w:sz w:val="24"/>
          <w:szCs w:val="24"/>
          <w:lang w:eastAsia="ru-RU"/>
        </w:rPr>
        <w:t>;</w:t>
      </w:r>
    </w:p>
    <w:p w14:paraId="5CA6483A" w14:textId="35C9F05C" w:rsidR="00464E99" w:rsidRPr="00464E99" w:rsidRDefault="00464E99" w:rsidP="00464E99">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64E99">
        <w:rPr>
          <w:rFonts w:ascii="Times New Roman" w:eastAsia="Times New Roman" w:hAnsi="Times New Roman"/>
          <w:b/>
          <w:sz w:val="24"/>
          <w:szCs w:val="24"/>
          <w:lang w:eastAsia="ru-RU"/>
        </w:rPr>
        <w:t xml:space="preserve">ж) </w:t>
      </w:r>
      <w:r w:rsidRPr="00464E99">
        <w:rPr>
          <w:rFonts w:ascii="Times New Roman" w:eastAsia="Times New Roman" w:hAnsi="Times New Roman"/>
          <w:sz w:val="24"/>
          <w:szCs w:val="24"/>
          <w:lang w:eastAsia="ru-RU"/>
        </w:rPr>
        <w:t xml:space="preserve">участник закупки должен соответствовать всем обязательным требованиям, согласно        </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п.п</w:t>
      </w:r>
      <w:proofErr w:type="spellEnd"/>
      <w:r>
        <w:rPr>
          <w:rFonts w:ascii="Times New Roman" w:eastAsia="Times New Roman" w:hAnsi="Times New Roman"/>
          <w:sz w:val="24"/>
          <w:szCs w:val="24"/>
          <w:lang w:eastAsia="ru-RU"/>
        </w:rPr>
        <w:t xml:space="preserve">. </w:t>
      </w:r>
      <w:r w:rsidRPr="00464E99">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464E99">
        <w:rPr>
          <w:rFonts w:ascii="Times New Roman" w:eastAsia="Times New Roman" w:hAnsi="Times New Roman"/>
          <w:sz w:val="24"/>
          <w:szCs w:val="24"/>
          <w:lang w:eastAsia="ru-RU"/>
        </w:rPr>
        <w:t>.Особенности для Коллективного участника:</w:t>
      </w:r>
    </w:p>
    <w:p w14:paraId="6509C7EE" w14:textId="2152E4CB" w:rsidR="00464E99" w:rsidRPr="00464E99" w:rsidRDefault="00464E99" w:rsidP="00484BFA">
      <w:pPr>
        <w:spacing w:after="0" w:line="240" w:lineRule="auto"/>
        <w:jc w:val="both"/>
        <w:rPr>
          <w:rFonts w:ascii="Times New Roman" w:eastAsia="Times New Roman" w:hAnsi="Times New Roman"/>
          <w:sz w:val="24"/>
          <w:szCs w:val="24"/>
          <w:lang w:eastAsia="ru-RU"/>
        </w:rPr>
      </w:pPr>
      <w:r w:rsidRPr="00464E99">
        <w:rPr>
          <w:rFonts w:ascii="Times New Roman" w:eastAsia="Times New Roman" w:hAnsi="Times New Roman"/>
          <w:sz w:val="24"/>
          <w:szCs w:val="24"/>
          <w:lang w:eastAsia="ru-RU"/>
        </w:rPr>
        <w:t xml:space="preserve">- по </w:t>
      </w:r>
      <w:proofErr w:type="spellStart"/>
      <w:r w:rsidRPr="00464E99">
        <w:rPr>
          <w:rFonts w:ascii="Times New Roman" w:eastAsia="Times New Roman" w:hAnsi="Times New Roman"/>
          <w:sz w:val="24"/>
          <w:szCs w:val="24"/>
          <w:lang w:eastAsia="ru-RU"/>
        </w:rPr>
        <w:t>п.п</w:t>
      </w:r>
      <w:proofErr w:type="spellEnd"/>
      <w:r w:rsidRPr="00464E99">
        <w:rPr>
          <w:rFonts w:ascii="Times New Roman" w:eastAsia="Times New Roman" w:hAnsi="Times New Roman"/>
          <w:sz w:val="24"/>
          <w:szCs w:val="24"/>
          <w:lang w:eastAsia="ru-RU"/>
        </w:rPr>
        <w:t>. п.2.</w:t>
      </w:r>
      <w:r>
        <w:rPr>
          <w:rFonts w:ascii="Times New Roman" w:eastAsia="Times New Roman" w:hAnsi="Times New Roman"/>
          <w:sz w:val="24"/>
          <w:szCs w:val="24"/>
          <w:lang w:eastAsia="ru-RU"/>
        </w:rPr>
        <w:t>9</w:t>
      </w:r>
      <w:r w:rsidRPr="00464E99">
        <w:rPr>
          <w:rFonts w:ascii="Times New Roman" w:eastAsia="Times New Roman" w:hAnsi="Times New Roman"/>
          <w:sz w:val="24"/>
          <w:szCs w:val="24"/>
          <w:lang w:eastAsia="ru-RU"/>
        </w:rPr>
        <w:t xml:space="preserve">. технического задания Участник закупки должен иметь всю необходимую разрешительную документацию, согласно действующему законодательству </w:t>
      </w:r>
      <w:r w:rsidRPr="00464E99">
        <w:rPr>
          <w:rFonts w:ascii="Times New Roman" w:eastAsia="Times New Roman" w:hAnsi="Times New Roman"/>
          <w:b/>
          <w:sz w:val="24"/>
          <w:szCs w:val="24"/>
          <w:lang w:eastAsia="ru-RU"/>
        </w:rPr>
        <w:t>на нефтеналивные суда в количестве не менее 10 (десяти) единиц, с которыми планирует оказание данных услуг по перевозке, указанных в Заявке</w:t>
      </w:r>
      <w:r w:rsidRPr="00464E99">
        <w:rPr>
          <w:rFonts w:ascii="Times New Roman" w:eastAsia="Times New Roman" w:hAnsi="Times New Roman"/>
          <w:sz w:val="24"/>
          <w:szCs w:val="24"/>
          <w:lang w:eastAsia="ru-RU"/>
        </w:rPr>
        <w:t>,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1323805F" w14:textId="77777777" w:rsidR="00B83ACE" w:rsidRPr="00BB787E" w:rsidRDefault="00B83ACE" w:rsidP="00464E99">
      <w:pPr>
        <w:pStyle w:val="aff8"/>
        <w:numPr>
          <w:ilvl w:val="2"/>
          <w:numId w:val="8"/>
        </w:numPr>
        <w:shd w:val="clear" w:color="auto" w:fill="FFFFFF"/>
        <w:tabs>
          <w:tab w:val="left" w:pos="426"/>
          <w:tab w:val="left" w:pos="851"/>
        </w:tabs>
        <w:overflowPunct w:val="0"/>
        <w:snapToGrid w:val="0"/>
        <w:spacing w:line="80" w:lineRule="atLeast"/>
        <w:ind w:left="0" w:firstLine="0"/>
        <w:jc w:val="both"/>
        <w:rPr>
          <w:rFonts w:ascii="Times New Roman" w:hAnsi="Times New Roman" w:cs="Times New Roman"/>
          <w:b/>
          <w:bCs/>
          <w:sz w:val="24"/>
          <w:szCs w:val="24"/>
        </w:rPr>
      </w:pPr>
      <w:r w:rsidRPr="00464E99">
        <w:rPr>
          <w:rFonts w:ascii="Times New Roman" w:hAnsi="Times New Roman"/>
          <w:b/>
          <w:bCs/>
          <w:sz w:val="24"/>
          <w:szCs w:val="24"/>
        </w:rPr>
        <w:t>Требования к документам</w:t>
      </w:r>
      <w:r w:rsidRPr="00BB787E">
        <w:rPr>
          <w:rFonts w:ascii="Times New Roman" w:hAnsi="Times New Roman"/>
          <w:b/>
          <w:bCs/>
          <w:sz w:val="24"/>
          <w:szCs w:val="24"/>
        </w:rPr>
        <w:t xml:space="preserve">, подтверждающим соответствие Участника </w:t>
      </w:r>
      <w:r w:rsidRPr="00BB787E">
        <w:rPr>
          <w:rFonts w:ascii="Times New Roman" w:hAnsi="Times New Roman" w:cs="Times New Roman"/>
          <w:b/>
          <w:bCs/>
          <w:sz w:val="24"/>
          <w:szCs w:val="24"/>
        </w:rPr>
        <w:t>установленным требованиям.</w:t>
      </w:r>
    </w:p>
    <w:p w14:paraId="540086B1" w14:textId="77777777" w:rsidR="00B83ACE" w:rsidRPr="00BB787E"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BB787E"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BB787E"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820497" w:rsidRPr="00BB787E">
        <w:rPr>
          <w:rFonts w:ascii="Times New Roman" w:eastAsia="Times New Roman" w:hAnsi="Times New Roman"/>
          <w:b/>
          <w:sz w:val="24"/>
          <w:szCs w:val="24"/>
          <w:lang w:eastAsia="ru-RU"/>
        </w:rPr>
        <w:t>а</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BB787E" w:rsidRDefault="00820497" w:rsidP="00B83ACE">
      <w:pPr>
        <w:tabs>
          <w:tab w:val="left" w:pos="1701"/>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б</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w:t>
      </w:r>
      <w:r w:rsidR="00B83ACE" w:rsidRPr="00BB787E">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BC5C057"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в</w:t>
      </w:r>
      <w:r w:rsidR="00B83ACE" w:rsidRPr="00BB787E">
        <w:rPr>
          <w:rFonts w:ascii="Times New Roman" w:eastAsia="Times New Roman" w:hAnsi="Times New Roman"/>
          <w:b/>
          <w:sz w:val="24"/>
          <w:szCs w:val="24"/>
          <w:lang w:eastAsia="ru-RU"/>
        </w:rPr>
        <w:t xml:space="preserve">) </w:t>
      </w:r>
      <w:r w:rsidR="00B83ACE" w:rsidRPr="00BB787E">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FF236A">
        <w:rPr>
          <w:rFonts w:ascii="Times New Roman" w:eastAsia="Times New Roman" w:hAnsi="Times New Roman"/>
          <w:sz w:val="24"/>
          <w:szCs w:val="24"/>
          <w:lang w:eastAsia="ru-RU"/>
        </w:rPr>
        <w:t>5</w:t>
      </w:r>
      <w:r w:rsidR="00B83ACE" w:rsidRPr="00BB787E">
        <w:rPr>
          <w:rFonts w:ascii="Times New Roman" w:eastAsia="Times New Roman" w:hAnsi="Times New Roman"/>
          <w:sz w:val="24"/>
          <w:szCs w:val="24"/>
          <w:lang w:eastAsia="ru-RU"/>
        </w:rPr>
        <w:t xml:space="preserve"> год. Баланс предоставляется с отметкой ИФНС </w:t>
      </w:r>
      <w:r w:rsidR="00B83ACE" w:rsidRPr="00BB787E">
        <w:rPr>
          <w:rFonts w:ascii="Times New Roman" w:eastAsia="Times New Roman" w:hAnsi="Times New Roman"/>
          <w:i/>
          <w:sz w:val="24"/>
          <w:szCs w:val="24"/>
          <w:lang w:eastAsia="ru-RU"/>
        </w:rPr>
        <w:t>(в случае сдачи баланса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BB787E">
        <w:rPr>
          <w:rFonts w:ascii="Times New Roman" w:eastAsia="Times New Roman" w:hAnsi="Times New Roman"/>
          <w:i/>
          <w:sz w:val="24"/>
          <w:szCs w:val="24"/>
          <w:lang w:eastAsia="ru-RU"/>
        </w:rPr>
        <w:t>(в случае сдачи в электронной форме)</w:t>
      </w:r>
      <w:r w:rsidR="00B83ACE" w:rsidRPr="00BB787E">
        <w:rPr>
          <w:rFonts w:ascii="Times New Roman" w:eastAsia="Times New Roman" w:hAnsi="Times New Roman"/>
          <w:sz w:val="24"/>
          <w:szCs w:val="24"/>
          <w:lang w:eastAsia="ru-RU"/>
        </w:rPr>
        <w:t>;</w:t>
      </w:r>
    </w:p>
    <w:p w14:paraId="32DBF6D4" w14:textId="50813475"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г</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по Н</w:t>
      </w:r>
      <w:r w:rsidR="00C268F9" w:rsidRPr="00BB787E">
        <w:rPr>
          <w:rFonts w:ascii="Times New Roman" w:eastAsia="Times New Roman" w:hAnsi="Times New Roman"/>
          <w:sz w:val="24"/>
          <w:szCs w:val="24"/>
          <w:lang w:eastAsia="ru-RU"/>
        </w:rPr>
        <w:t>ДС за последний отчетный период.</w:t>
      </w:r>
      <w:r w:rsidR="00B83ACE" w:rsidRPr="00BB787E">
        <w:rPr>
          <w:rFonts w:ascii="Times New Roman" w:eastAsia="Times New Roman" w:hAnsi="Times New Roman"/>
          <w:sz w:val="24"/>
          <w:szCs w:val="24"/>
          <w:lang w:eastAsia="ru-RU"/>
        </w:rPr>
        <w:t xml:space="preserve"> Декларация предоставляется с отметкой ИФНС </w:t>
      </w:r>
      <w:r w:rsidR="00B83ACE" w:rsidRPr="00BB787E">
        <w:rPr>
          <w:rFonts w:ascii="Times New Roman" w:eastAsia="Times New Roman" w:hAnsi="Times New Roman"/>
          <w:i/>
          <w:sz w:val="24"/>
          <w:szCs w:val="24"/>
          <w:lang w:eastAsia="ru-RU"/>
        </w:rPr>
        <w:t>(в случае сдачи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w:t>
      </w:r>
      <w:r w:rsidR="00B83ACE" w:rsidRPr="00BB787E">
        <w:rPr>
          <w:rFonts w:ascii="Times New Roman" w:eastAsia="Times New Roman" w:hAnsi="Times New Roman"/>
          <w:sz w:val="24"/>
          <w:szCs w:val="24"/>
          <w:lang w:eastAsia="ru-RU"/>
        </w:rPr>
        <w:lastRenderedPageBreak/>
        <w:t xml:space="preserve">электронной отметкой </w:t>
      </w:r>
      <w:r w:rsidR="00B83ACE" w:rsidRPr="00BB787E">
        <w:rPr>
          <w:rFonts w:ascii="Times New Roman" w:eastAsia="Times New Roman" w:hAnsi="Times New Roman"/>
          <w:i/>
          <w:sz w:val="24"/>
          <w:szCs w:val="24"/>
          <w:lang w:eastAsia="ru-RU"/>
        </w:rPr>
        <w:t>ИФНС (в случае сдачи в электронной форме)</w:t>
      </w:r>
      <w:r w:rsidR="00B83ACE" w:rsidRPr="00BB787E">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BB787E" w:rsidRDefault="00DB1698" w:rsidP="00B83ACE">
      <w:pPr>
        <w:tabs>
          <w:tab w:val="left" w:pos="0"/>
        </w:tabs>
        <w:autoSpaceDE w:val="0"/>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д</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A8233FC" w:rsidR="00B83ACE" w:rsidRPr="00CA3A1D" w:rsidRDefault="00FF236A" w:rsidP="00B83ACE">
      <w:pPr>
        <w:tabs>
          <w:tab w:val="left" w:pos="0"/>
        </w:tabs>
        <w:autoSpaceDE w:val="0"/>
        <w:spacing w:after="0" w:line="240" w:lineRule="atLeast"/>
        <w:jc w:val="both"/>
        <w:rPr>
          <w:rFonts w:ascii="Times New Roman" w:eastAsia="Times New Roman" w:hAnsi="Times New Roman"/>
          <w:sz w:val="24"/>
          <w:szCs w:val="24"/>
          <w:lang w:eastAsia="ru-RU"/>
        </w:rPr>
      </w:pPr>
      <w:r w:rsidRPr="00FF236A">
        <w:rPr>
          <w:rFonts w:ascii="Times New Roman" w:eastAsia="Times New Roman" w:hAnsi="Times New Roman"/>
          <w:b/>
          <w:sz w:val="24"/>
          <w:szCs w:val="24"/>
          <w:lang w:eastAsia="ru-RU"/>
        </w:rPr>
        <w:t xml:space="preserve">     е)</w:t>
      </w:r>
      <w:r w:rsidRPr="00FF236A">
        <w:rPr>
          <w:rFonts w:ascii="Times New Roman" w:eastAsia="Times New Roman" w:hAnsi="Times New Roman"/>
          <w:sz w:val="24"/>
          <w:szCs w:val="24"/>
          <w:lang w:eastAsia="ru-RU"/>
        </w:rPr>
        <w:t xml:space="preserve"> отчет "Расчет по страховым взносам" без раздела 3 (по физическим лицам) с отметкой ИФНС </w:t>
      </w:r>
      <w:r w:rsidRPr="00FF236A">
        <w:rPr>
          <w:rFonts w:ascii="Times New Roman" w:eastAsia="Times New Roman" w:hAnsi="Times New Roman"/>
          <w:i/>
          <w:sz w:val="24"/>
          <w:szCs w:val="24"/>
          <w:lang w:eastAsia="ru-RU"/>
        </w:rPr>
        <w:t>(в случае сдачи в бумажной форме)</w:t>
      </w:r>
      <w:r w:rsidRPr="00FF236A">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FF236A">
        <w:rPr>
          <w:rFonts w:ascii="Times New Roman" w:eastAsia="Times New Roman" w:hAnsi="Times New Roman"/>
          <w:i/>
          <w:sz w:val="24"/>
          <w:szCs w:val="24"/>
          <w:lang w:eastAsia="ru-RU"/>
        </w:rPr>
        <w:t>(в случае сдачи в электронной форме)</w:t>
      </w:r>
      <w:r w:rsidRPr="00FF236A">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BB787E" w:rsidRDefault="00B83ACE" w:rsidP="00B83ACE">
      <w:pPr>
        <w:spacing w:after="0" w:line="240" w:lineRule="atLeast"/>
        <w:jc w:val="both"/>
        <w:rPr>
          <w:rFonts w:ascii="Times New Roman" w:hAnsi="Times New Roman"/>
          <w:i/>
          <w:sz w:val="24"/>
          <w:szCs w:val="24"/>
        </w:rPr>
      </w:pPr>
      <w:r w:rsidRPr="00BB787E">
        <w:rPr>
          <w:rFonts w:ascii="Times New Roman" w:hAnsi="Times New Roman"/>
          <w:i/>
          <w:sz w:val="24"/>
          <w:szCs w:val="24"/>
        </w:rPr>
        <w:t xml:space="preserve">     </w:t>
      </w:r>
      <w:r w:rsidR="00DB1698" w:rsidRPr="00BB787E">
        <w:rPr>
          <w:rFonts w:ascii="Times New Roman CYR" w:eastAsia="Times New Roman" w:hAnsi="Times New Roman CYR" w:cs="Times New Roman CYR"/>
          <w:b/>
          <w:sz w:val="24"/>
          <w:szCs w:val="24"/>
          <w:lang w:eastAsia="ru-RU"/>
        </w:rPr>
        <w:t>ж</w:t>
      </w:r>
      <w:r w:rsidRPr="00BB787E">
        <w:rPr>
          <w:rFonts w:ascii="Times New Roman CYR" w:eastAsia="Times New Roman" w:hAnsi="Times New Roman CYR" w:cs="Times New Roman CYR"/>
          <w:b/>
          <w:sz w:val="24"/>
          <w:szCs w:val="24"/>
          <w:lang w:eastAsia="ru-RU"/>
        </w:rPr>
        <w:t>)</w:t>
      </w:r>
      <w:r w:rsidRPr="00BB787E">
        <w:rPr>
          <w:rFonts w:ascii="Times New Roman" w:eastAsia="Times New Roman" w:hAnsi="Times New Roman"/>
          <w:sz w:val="24"/>
          <w:szCs w:val="24"/>
          <w:lang w:eastAsia="ru-RU"/>
        </w:rPr>
        <w:t xml:space="preserve"> </w:t>
      </w:r>
      <w:r w:rsidRPr="00BB787E">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BB787E"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BB787E"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BB787E"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BB787E"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BB787E"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BB787E">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6F8CBE93" w:rsidR="00F30E11" w:rsidRPr="00BB787E" w:rsidRDefault="00FF236A"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00B83ACE" w:rsidRPr="00BB787E">
        <w:rPr>
          <w:rFonts w:ascii="Times New Roman" w:eastAsia="Times New Roman" w:hAnsi="Times New Roman"/>
          <w:sz w:val="24"/>
          <w:szCs w:val="24"/>
          <w:lang w:eastAsia="ru-RU"/>
        </w:rPr>
        <w:t>.</w:t>
      </w:r>
      <w:r w:rsidR="005E5824" w:rsidRPr="00BB787E">
        <w:rPr>
          <w:rFonts w:ascii="Times New Roman" w:eastAsia="Times New Roman" w:hAnsi="Times New Roman"/>
          <w:sz w:val="24"/>
          <w:szCs w:val="24"/>
          <w:lang w:eastAsia="ru-RU"/>
        </w:rPr>
        <w:t xml:space="preserve">               </w:t>
      </w:r>
      <w:r w:rsidR="00B83ACE" w:rsidRPr="00BB787E">
        <w:rPr>
          <w:rFonts w:ascii="Times New Roman" w:hAnsi="Times New Roman"/>
          <w:b/>
          <w:sz w:val="24"/>
          <w:szCs w:val="24"/>
        </w:rPr>
        <w:t xml:space="preserve">  </w:t>
      </w:r>
    </w:p>
    <w:p w14:paraId="13C6CCF8"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и)</w:t>
      </w:r>
      <w:r w:rsidRPr="009A3081">
        <w:rPr>
          <w:rFonts w:ascii="Times New Roman" w:hAnsi="Times New Roman"/>
          <w:sz w:val="24"/>
          <w:szCs w:val="24"/>
        </w:rPr>
        <w:t xml:space="preserve"> Свидетельство о праве собственности на нефтеналивное судно (или выписку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w:t>
      </w:r>
      <w:r w:rsidRPr="009A3081">
        <w:rPr>
          <w:rFonts w:ascii="Times New Roman" w:eastAsia="Times New Roman" w:hAnsi="Times New Roman"/>
          <w:sz w:val="24"/>
          <w:szCs w:val="24"/>
          <w:lang w:eastAsia="ru-RU"/>
        </w:rPr>
        <w:t xml:space="preserve"> (п.2.9.2)</w:t>
      </w:r>
      <w:r w:rsidRPr="009A3081">
        <w:rPr>
          <w:rFonts w:ascii="Times New Roman" w:hAnsi="Times New Roman"/>
          <w:sz w:val="24"/>
          <w:szCs w:val="24"/>
        </w:rPr>
        <w:t>;</w:t>
      </w:r>
    </w:p>
    <w:p w14:paraId="4CB1FE4A" w14:textId="0812A6C9"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к) </w:t>
      </w:r>
      <w:r w:rsidRPr="009A3081">
        <w:rPr>
          <w:rFonts w:ascii="Times New Roman" w:hAnsi="Times New Roman"/>
          <w:sz w:val="24"/>
          <w:szCs w:val="24"/>
        </w:rPr>
        <w:t xml:space="preserve">свидетельство о классификации судна, </w:t>
      </w:r>
      <w:r w:rsidR="00977347" w:rsidRPr="00977347">
        <w:rPr>
          <w:rFonts w:ascii="Times New Roman" w:hAnsi="Times New Roman"/>
          <w:sz w:val="24"/>
          <w:szCs w:val="24"/>
        </w:rPr>
        <w:t>выданное Российским Речным Регистром (Российским Классификационным Обществом</w:t>
      </w:r>
      <w:r w:rsidR="00977347">
        <w:rPr>
          <w:rFonts w:ascii="Times New Roman" w:hAnsi="Times New Roman"/>
          <w:sz w:val="24"/>
          <w:szCs w:val="24"/>
        </w:rPr>
        <w:t>)</w:t>
      </w:r>
      <w:r w:rsidR="00977347" w:rsidRPr="00977347">
        <w:rPr>
          <w:rFonts w:ascii="Times New Roman" w:hAnsi="Times New Roman"/>
          <w:sz w:val="24"/>
          <w:szCs w:val="24"/>
        </w:rPr>
        <w:t>"</w:t>
      </w:r>
    </w:p>
    <w:p w14:paraId="63753F90"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sz w:val="24"/>
          <w:szCs w:val="24"/>
        </w:rPr>
        <w:lastRenderedPageBreak/>
        <w:t>В случае если предоставляемое участником закупки свидетельство имеет приложения, являющиеся его неотъемлемой частью, такие приложения также должны быть представлены в составе заявки на участие в закупке (</w:t>
      </w:r>
      <w:proofErr w:type="spellStart"/>
      <w:r w:rsidRPr="009A3081">
        <w:rPr>
          <w:rFonts w:ascii="Times New Roman" w:hAnsi="Times New Roman"/>
          <w:sz w:val="24"/>
          <w:szCs w:val="24"/>
        </w:rPr>
        <w:t>п.п</w:t>
      </w:r>
      <w:proofErr w:type="spellEnd"/>
      <w:r w:rsidRPr="009A3081">
        <w:rPr>
          <w:rFonts w:ascii="Times New Roman" w:hAnsi="Times New Roman"/>
          <w:sz w:val="24"/>
          <w:szCs w:val="24"/>
        </w:rPr>
        <w:t>. «а» п. 2.9.4);</w:t>
      </w:r>
    </w:p>
    <w:p w14:paraId="2414599F"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л)</w:t>
      </w:r>
      <w:r w:rsidRPr="009A3081">
        <w:rPr>
          <w:rFonts w:ascii="Times New Roman" w:hAnsi="Times New Roman"/>
          <w:sz w:val="24"/>
          <w:szCs w:val="24"/>
        </w:rPr>
        <w:t xml:space="preserve"> свидетельства о поверке грузовых танков нефтеналивного судна, срок действия которых распространяется на период навигации 2026 года (</w:t>
      </w:r>
      <w:proofErr w:type="spellStart"/>
      <w:r w:rsidRPr="009A3081">
        <w:rPr>
          <w:rFonts w:ascii="Times New Roman" w:hAnsi="Times New Roman"/>
          <w:sz w:val="24"/>
          <w:szCs w:val="24"/>
        </w:rPr>
        <w:t>п.п</w:t>
      </w:r>
      <w:proofErr w:type="spellEnd"/>
      <w:r w:rsidRPr="009A3081">
        <w:rPr>
          <w:rFonts w:ascii="Times New Roman" w:hAnsi="Times New Roman"/>
          <w:sz w:val="24"/>
          <w:szCs w:val="24"/>
        </w:rPr>
        <w:t>. «б» п. 2.9.4);</w:t>
      </w:r>
    </w:p>
    <w:p w14:paraId="3BBEE83A" w14:textId="77777777" w:rsidR="009A3081" w:rsidRPr="009A3081" w:rsidRDefault="009A3081" w:rsidP="009A3081">
      <w:pPr>
        <w:autoSpaceDE w:val="0"/>
        <w:autoSpaceDN w:val="0"/>
        <w:adjustRightInd w:val="0"/>
        <w:spacing w:after="0" w:line="240" w:lineRule="atLeast"/>
        <w:jc w:val="both"/>
        <w:rPr>
          <w:rFonts w:ascii="Times New Roman" w:eastAsia="Times New Roman" w:hAnsi="Times New Roman"/>
          <w:sz w:val="24"/>
          <w:szCs w:val="24"/>
          <w:lang w:eastAsia="ru-RU"/>
        </w:rPr>
      </w:pPr>
      <w:r w:rsidRPr="009A3081">
        <w:rPr>
          <w:rFonts w:ascii="Times New Roman" w:hAnsi="Times New Roman"/>
          <w:b/>
          <w:sz w:val="24"/>
          <w:szCs w:val="24"/>
        </w:rPr>
        <w:t xml:space="preserve">    м)</w:t>
      </w:r>
      <w:r w:rsidRPr="009A3081">
        <w:rPr>
          <w:rFonts w:ascii="Times New Roman" w:hAnsi="Times New Roman"/>
          <w:sz w:val="24"/>
          <w:szCs w:val="24"/>
        </w:rPr>
        <w:t xml:space="preserve"> </w:t>
      </w:r>
      <w:proofErr w:type="spellStart"/>
      <w:r w:rsidRPr="009A3081">
        <w:rPr>
          <w:rFonts w:ascii="Times New Roman" w:eastAsia="Times New Roman" w:hAnsi="Times New Roman"/>
          <w:sz w:val="24"/>
          <w:szCs w:val="24"/>
          <w:lang w:eastAsia="ru-RU"/>
        </w:rPr>
        <w:t>градуировочную</w:t>
      </w:r>
      <w:proofErr w:type="spellEnd"/>
      <w:r w:rsidRPr="009A3081">
        <w:rPr>
          <w:rFonts w:ascii="Times New Roman" w:eastAsia="Times New Roman" w:hAnsi="Times New Roman"/>
          <w:sz w:val="24"/>
          <w:szCs w:val="24"/>
          <w:lang w:eastAsia="ru-RU"/>
        </w:rPr>
        <w:t xml:space="preserve"> таблицу с протоколами обмеров,</w:t>
      </w:r>
      <w:r w:rsidRPr="009A3081">
        <w:rPr>
          <w:rFonts w:ascii="Times New Roman" w:eastAsia="Times New Roman" w:hAnsi="Times New Roman"/>
          <w:bCs/>
          <w:iCs/>
          <w:sz w:val="24"/>
          <w:szCs w:val="24"/>
          <w:lang w:eastAsia="ru-RU"/>
        </w:rPr>
        <w:t xml:space="preserve"> утвержденные аккредитованной метрологической службой</w:t>
      </w:r>
      <w:r w:rsidRPr="009A3081">
        <w:rPr>
          <w:rFonts w:ascii="Times New Roman" w:eastAsia="Times New Roman" w:hAnsi="Times New Roman"/>
          <w:sz w:val="24"/>
          <w:szCs w:val="24"/>
          <w:lang w:eastAsia="ru-RU"/>
        </w:rPr>
        <w:t>, в которых отражены значения базовых высот, установленных во время проведения государственной поверки.</w:t>
      </w:r>
      <w:r w:rsidRPr="009A3081">
        <w:rPr>
          <w:rFonts w:ascii="Times New Roman" w:eastAsia="Times New Roman" w:hAnsi="Times New Roman"/>
          <w:bCs/>
          <w:i/>
          <w:iCs/>
          <w:sz w:val="24"/>
          <w:szCs w:val="24"/>
          <w:lang w:eastAsia="ru-RU"/>
        </w:rPr>
        <w:t xml:space="preserve"> </w:t>
      </w:r>
      <w:r w:rsidRPr="009A3081">
        <w:rPr>
          <w:rFonts w:ascii="Times New Roman" w:eastAsia="Times New Roman" w:hAnsi="Times New Roman"/>
          <w:bCs/>
          <w:iCs/>
          <w:sz w:val="24"/>
          <w:szCs w:val="24"/>
          <w:lang w:eastAsia="ru-RU"/>
        </w:rPr>
        <w:t xml:space="preserve">Срок действия </w:t>
      </w:r>
      <w:proofErr w:type="spellStart"/>
      <w:r w:rsidRPr="009A3081">
        <w:rPr>
          <w:rFonts w:ascii="Times New Roman" w:eastAsia="Times New Roman" w:hAnsi="Times New Roman"/>
          <w:bCs/>
          <w:iCs/>
          <w:sz w:val="24"/>
          <w:szCs w:val="24"/>
          <w:lang w:eastAsia="ru-RU"/>
        </w:rPr>
        <w:t>градуировочных</w:t>
      </w:r>
      <w:proofErr w:type="spellEnd"/>
      <w:r w:rsidRPr="009A3081">
        <w:rPr>
          <w:rFonts w:ascii="Times New Roman" w:eastAsia="Times New Roman" w:hAnsi="Times New Roman"/>
          <w:bCs/>
          <w:iCs/>
          <w:sz w:val="24"/>
          <w:szCs w:val="24"/>
          <w:lang w:eastAsia="ru-RU"/>
        </w:rPr>
        <w:t xml:space="preserve"> таблиц должен распространятся на период навигации 2026 года (</w:t>
      </w:r>
      <w:proofErr w:type="spellStart"/>
      <w:r w:rsidRPr="009A3081">
        <w:rPr>
          <w:rFonts w:ascii="Times New Roman" w:eastAsia="Times New Roman" w:hAnsi="Times New Roman"/>
          <w:bCs/>
          <w:iCs/>
          <w:sz w:val="24"/>
          <w:szCs w:val="24"/>
          <w:lang w:eastAsia="ru-RU"/>
        </w:rPr>
        <w:t>п.п</w:t>
      </w:r>
      <w:proofErr w:type="spellEnd"/>
      <w:r w:rsidRPr="009A3081">
        <w:rPr>
          <w:rFonts w:ascii="Times New Roman" w:eastAsia="Times New Roman" w:hAnsi="Times New Roman"/>
          <w:bCs/>
          <w:iCs/>
          <w:sz w:val="24"/>
          <w:szCs w:val="24"/>
          <w:lang w:eastAsia="ru-RU"/>
        </w:rPr>
        <w:t>. «в» п. 2.9.4);</w:t>
      </w:r>
    </w:p>
    <w:p w14:paraId="25DFCD24"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н)</w:t>
      </w:r>
      <w:r w:rsidRPr="009A3081">
        <w:rPr>
          <w:rFonts w:ascii="Times New Roman" w:hAnsi="Times New Roman"/>
          <w:sz w:val="24"/>
          <w:szCs w:val="24"/>
        </w:rPr>
        <w:t xml:space="preserve"> акты замеров базовых высот в соответствии с утвержденной методикой поверки на нефтеналивные суда, срок действия которых распространяется на период навигации 2026 года </w:t>
      </w:r>
      <w:r w:rsidRPr="009A3081">
        <w:rPr>
          <w:rFonts w:ascii="Times New Roman" w:hAnsi="Times New Roman"/>
          <w:bCs/>
          <w:iCs/>
          <w:sz w:val="24"/>
          <w:szCs w:val="24"/>
        </w:rPr>
        <w:t>(</w:t>
      </w:r>
      <w:proofErr w:type="spellStart"/>
      <w:r w:rsidRPr="009A3081">
        <w:rPr>
          <w:rFonts w:ascii="Times New Roman" w:hAnsi="Times New Roman"/>
          <w:bCs/>
          <w:iCs/>
          <w:sz w:val="24"/>
          <w:szCs w:val="24"/>
        </w:rPr>
        <w:t>п.п</w:t>
      </w:r>
      <w:proofErr w:type="spellEnd"/>
      <w:r w:rsidRPr="009A3081">
        <w:rPr>
          <w:rFonts w:ascii="Times New Roman" w:hAnsi="Times New Roman"/>
          <w:bCs/>
          <w:iCs/>
          <w:sz w:val="24"/>
          <w:szCs w:val="24"/>
        </w:rPr>
        <w:t>. «г» п. 2.9.4);</w:t>
      </w:r>
      <w:r w:rsidRPr="009A3081">
        <w:rPr>
          <w:rFonts w:ascii="Times New Roman" w:hAnsi="Times New Roman"/>
          <w:sz w:val="24"/>
          <w:szCs w:val="24"/>
        </w:rPr>
        <w:t xml:space="preserve"> </w:t>
      </w:r>
    </w:p>
    <w:p w14:paraId="15CDB047"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о)</w:t>
      </w:r>
      <w:r w:rsidRPr="009A3081">
        <w:rPr>
          <w:rFonts w:ascii="Times New Roman" w:hAnsi="Times New Roman"/>
          <w:sz w:val="24"/>
          <w:szCs w:val="24"/>
        </w:rPr>
        <w:t xml:space="preserve"> аттестованная методика выполнения измерений грузовых танков в нефтеналивном судне, зарегистрированную в Федеральном информационном фонде по обеспечению единства измерений (</w:t>
      </w:r>
      <w:proofErr w:type="spellStart"/>
      <w:r w:rsidRPr="009A3081">
        <w:rPr>
          <w:rFonts w:ascii="Times New Roman" w:hAnsi="Times New Roman"/>
          <w:sz w:val="24"/>
          <w:szCs w:val="24"/>
        </w:rPr>
        <w:t>п.п</w:t>
      </w:r>
      <w:proofErr w:type="spellEnd"/>
      <w:r w:rsidRPr="009A3081">
        <w:rPr>
          <w:rFonts w:ascii="Times New Roman" w:hAnsi="Times New Roman"/>
          <w:sz w:val="24"/>
          <w:szCs w:val="24"/>
        </w:rPr>
        <w:t>. «д» п. 2.9.4);</w:t>
      </w:r>
    </w:p>
    <w:p w14:paraId="0EF0513D"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п)</w:t>
      </w:r>
      <w:r w:rsidRPr="009A3081">
        <w:rPr>
          <w:rFonts w:ascii="Times New Roman" w:hAnsi="Times New Roman"/>
          <w:sz w:val="24"/>
          <w:szCs w:val="24"/>
        </w:rPr>
        <w:t xml:space="preserve"> свидетельство об аттестации метода измерения в танках наливных судов </w:t>
      </w:r>
      <w:r w:rsidRPr="009A3081">
        <w:t>(</w:t>
      </w:r>
      <w:proofErr w:type="spellStart"/>
      <w:r w:rsidRPr="009A3081">
        <w:rPr>
          <w:rFonts w:ascii="Times New Roman" w:hAnsi="Times New Roman"/>
          <w:sz w:val="24"/>
          <w:szCs w:val="24"/>
        </w:rPr>
        <w:t>п.п</w:t>
      </w:r>
      <w:proofErr w:type="spellEnd"/>
      <w:r w:rsidRPr="009A3081">
        <w:rPr>
          <w:rFonts w:ascii="Times New Roman" w:hAnsi="Times New Roman"/>
          <w:sz w:val="24"/>
          <w:szCs w:val="24"/>
        </w:rPr>
        <w:t>. «е» п. 2.9.4);</w:t>
      </w:r>
    </w:p>
    <w:p w14:paraId="3202BBF9" w14:textId="77777777" w:rsidR="00977347" w:rsidRDefault="009A3081" w:rsidP="00977347">
      <w:pPr>
        <w:tabs>
          <w:tab w:val="left" w:pos="1134"/>
          <w:tab w:val="left" w:pos="1701"/>
        </w:tabs>
        <w:spacing w:after="0" w:line="240" w:lineRule="atLeast"/>
        <w:jc w:val="both"/>
        <w:rPr>
          <w:rFonts w:ascii="Times New Roman" w:hAnsi="Times New Roman"/>
          <w:b/>
          <w:sz w:val="24"/>
          <w:szCs w:val="24"/>
        </w:rPr>
      </w:pPr>
      <w:r w:rsidRPr="009A3081">
        <w:rPr>
          <w:rFonts w:ascii="Times New Roman" w:hAnsi="Times New Roman"/>
          <w:b/>
          <w:sz w:val="24"/>
          <w:szCs w:val="24"/>
        </w:rPr>
        <w:t xml:space="preserve">   р) </w:t>
      </w:r>
      <w:r w:rsidRPr="009A3081">
        <w:rPr>
          <w:rFonts w:ascii="Times New Roman" w:hAnsi="Times New Roman"/>
          <w:sz w:val="24"/>
          <w:szCs w:val="24"/>
        </w:rPr>
        <w:t>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w:t>
      </w:r>
      <w:r w:rsidRPr="009A3081">
        <w:rPr>
          <w:rFonts w:ascii="Times New Roman" w:hAnsi="Times New Roman"/>
          <w:b/>
          <w:sz w:val="24"/>
          <w:szCs w:val="24"/>
        </w:rPr>
        <w:t xml:space="preserve"> </w:t>
      </w:r>
      <w:r w:rsidRPr="009A3081">
        <w:rPr>
          <w:rFonts w:ascii="Times New Roman" w:hAnsi="Times New Roman"/>
          <w:sz w:val="24"/>
          <w:szCs w:val="24"/>
        </w:rPr>
        <w:t xml:space="preserve">на осуществление погрузочно-разгрузочной деятельности применительно к опасным грузам на внутреннем водном транспорте в соответствии с </w:t>
      </w:r>
      <w:r w:rsidRPr="009A3081">
        <w:rPr>
          <w:rFonts w:ascii="Times New Roman" w:eastAsia="Times New Roman" w:hAnsi="Times New Roman"/>
          <w:sz w:val="24"/>
          <w:szCs w:val="24"/>
          <w:lang w:eastAsia="ru-RU"/>
        </w:rPr>
        <w:t>Федеральным законом от 04.05.2011 N 99-ФЗ</w:t>
      </w:r>
      <w:r w:rsidRPr="009A3081">
        <w:rPr>
          <w:rFonts w:ascii="Verdana" w:eastAsia="Times New Roman" w:hAnsi="Verdana"/>
          <w:sz w:val="21"/>
          <w:szCs w:val="21"/>
          <w:lang w:eastAsia="ru-RU"/>
        </w:rPr>
        <w:t xml:space="preserve"> </w:t>
      </w:r>
      <w:r w:rsidRPr="009A3081">
        <w:rPr>
          <w:rFonts w:ascii="Times New Roman" w:eastAsia="Times New Roman" w:hAnsi="Times New Roman"/>
          <w:sz w:val="24"/>
          <w:szCs w:val="24"/>
          <w:lang w:eastAsia="ru-RU"/>
        </w:rPr>
        <w:t>"О лицензировании отдельных видов деятельности"</w:t>
      </w:r>
      <w:r w:rsidRPr="009A3081">
        <w:rPr>
          <w:rFonts w:ascii="Verdana" w:eastAsia="Times New Roman" w:hAnsi="Verdana"/>
          <w:sz w:val="21"/>
          <w:szCs w:val="21"/>
          <w:lang w:eastAsia="ru-RU"/>
        </w:rPr>
        <w:t xml:space="preserve"> </w:t>
      </w:r>
      <w:r w:rsidRPr="009A3081">
        <w:rPr>
          <w:rFonts w:ascii="Times New Roman" w:hAnsi="Times New Roman"/>
          <w:sz w:val="24"/>
          <w:szCs w:val="24"/>
        </w:rPr>
        <w:t>(с приложением перечня нефтеналивных судов, которыми будут оказываться услуги) (</w:t>
      </w:r>
      <w:proofErr w:type="spellStart"/>
      <w:r w:rsidRPr="009A3081">
        <w:rPr>
          <w:rFonts w:ascii="Times New Roman" w:hAnsi="Times New Roman"/>
          <w:sz w:val="24"/>
          <w:szCs w:val="24"/>
        </w:rPr>
        <w:t>п.п</w:t>
      </w:r>
      <w:proofErr w:type="spellEnd"/>
      <w:r w:rsidRPr="009A3081">
        <w:rPr>
          <w:rFonts w:ascii="Times New Roman" w:hAnsi="Times New Roman"/>
          <w:sz w:val="24"/>
          <w:szCs w:val="24"/>
        </w:rPr>
        <w:t>. «ж» п. 2.9.4);</w:t>
      </w:r>
      <w:r w:rsidR="00977347" w:rsidRPr="00977347">
        <w:rPr>
          <w:rFonts w:ascii="Times New Roman" w:hAnsi="Times New Roman"/>
          <w:b/>
          <w:sz w:val="24"/>
          <w:szCs w:val="24"/>
        </w:rPr>
        <w:t xml:space="preserve"> </w:t>
      </w:r>
    </w:p>
    <w:p w14:paraId="3469428A" w14:textId="4A953679" w:rsidR="009A3081" w:rsidRPr="00977347" w:rsidRDefault="00977347" w:rsidP="00977347">
      <w:pPr>
        <w:tabs>
          <w:tab w:val="left" w:pos="1134"/>
          <w:tab w:val="left" w:pos="1701"/>
        </w:tabs>
        <w:spacing w:after="0" w:line="240" w:lineRule="atLeast"/>
        <w:jc w:val="both"/>
        <w:rPr>
          <w:rFonts w:ascii="Times New Roman" w:hAnsi="Times New Roman"/>
          <w:b/>
          <w:sz w:val="24"/>
          <w:szCs w:val="24"/>
        </w:rPr>
      </w:pPr>
      <w:r w:rsidRPr="009A3081">
        <w:rPr>
          <w:rFonts w:ascii="Times New Roman" w:hAnsi="Times New Roman"/>
          <w:b/>
          <w:sz w:val="24"/>
          <w:szCs w:val="24"/>
        </w:rPr>
        <w:t>В случае если предоставляемая участником закупки лицензия имеет приложения, являющиеся ее неотъемлемой частью, такие приложения также должны быть представлены в соста</w:t>
      </w:r>
      <w:r>
        <w:rPr>
          <w:rFonts w:ascii="Times New Roman" w:hAnsi="Times New Roman"/>
          <w:b/>
          <w:sz w:val="24"/>
          <w:szCs w:val="24"/>
        </w:rPr>
        <w:t xml:space="preserve">ве заявки на участие в закупке </w:t>
      </w:r>
    </w:p>
    <w:p w14:paraId="452A7682" w14:textId="6926FCB4" w:rsidR="009A3081" w:rsidRPr="009A3081" w:rsidRDefault="009A3081" w:rsidP="009A3081">
      <w:pPr>
        <w:spacing w:after="0" w:line="240" w:lineRule="atLeast"/>
        <w:jc w:val="both"/>
        <w:rPr>
          <w:rFonts w:ascii="Times New Roman" w:hAnsi="Times New Roman"/>
          <w:sz w:val="24"/>
          <w:szCs w:val="24"/>
        </w:rPr>
      </w:pPr>
      <w:r w:rsidRPr="009A3081">
        <w:rPr>
          <w:rFonts w:ascii="Times New Roman" w:hAnsi="Times New Roman"/>
          <w:b/>
          <w:sz w:val="24"/>
          <w:szCs w:val="24"/>
        </w:rPr>
        <w:t xml:space="preserve">   с)</w:t>
      </w:r>
      <w:r w:rsidRPr="009A3081">
        <w:rPr>
          <w:rFonts w:ascii="Times New Roman" w:hAnsi="Times New Roman"/>
          <w:sz w:val="24"/>
          <w:szCs w:val="24"/>
        </w:rPr>
        <w:t xml:space="preserve"> заключенные и действующие договора/гарантийные письма с перевалочными нефтебазами г. Усть-Кут на оказание услуг по перевалке нефтепродуктов с железнодорожного транспорта на нефтеналивные суда, дого</w:t>
      </w:r>
      <w:r w:rsidR="00977347">
        <w:rPr>
          <w:rFonts w:ascii="Times New Roman" w:hAnsi="Times New Roman"/>
          <w:sz w:val="24"/>
          <w:szCs w:val="24"/>
        </w:rPr>
        <w:t>вора могут быть рамочными (</w:t>
      </w:r>
      <w:r w:rsidRPr="009A3081">
        <w:rPr>
          <w:rFonts w:ascii="Times New Roman" w:hAnsi="Times New Roman"/>
          <w:sz w:val="24"/>
          <w:szCs w:val="24"/>
        </w:rPr>
        <w:t>п. 2.9.</w:t>
      </w:r>
      <w:r w:rsidR="00977347">
        <w:rPr>
          <w:rFonts w:ascii="Times New Roman" w:hAnsi="Times New Roman"/>
          <w:sz w:val="24"/>
          <w:szCs w:val="24"/>
        </w:rPr>
        <w:t>5</w:t>
      </w:r>
      <w:bookmarkStart w:id="40" w:name="_GoBack"/>
      <w:bookmarkEnd w:id="40"/>
      <w:r w:rsidRPr="009A3081">
        <w:rPr>
          <w:rFonts w:ascii="Times New Roman" w:hAnsi="Times New Roman"/>
          <w:sz w:val="24"/>
          <w:szCs w:val="24"/>
        </w:rPr>
        <w:t>).</w:t>
      </w:r>
    </w:p>
    <w:p w14:paraId="73DB251A" w14:textId="77777777" w:rsidR="009A3081" w:rsidRPr="009A3081" w:rsidRDefault="009A3081" w:rsidP="009A3081">
      <w:pPr>
        <w:tabs>
          <w:tab w:val="left" w:pos="1134"/>
          <w:tab w:val="left" w:pos="1701"/>
        </w:tabs>
        <w:spacing w:after="0" w:line="240" w:lineRule="atLeast"/>
        <w:jc w:val="both"/>
        <w:rPr>
          <w:rFonts w:ascii="Times New Roman" w:hAnsi="Times New Roman"/>
          <w:sz w:val="24"/>
          <w:szCs w:val="24"/>
        </w:rPr>
      </w:pPr>
      <w:r w:rsidRPr="009A3081">
        <w:rPr>
          <w:rFonts w:ascii="Times New Roman" w:hAnsi="Times New Roman"/>
          <w:b/>
          <w:sz w:val="24"/>
          <w:szCs w:val="24"/>
        </w:rPr>
        <w:t xml:space="preserve">   т</w:t>
      </w:r>
      <w:r w:rsidRPr="009A3081">
        <w:rPr>
          <w:rFonts w:ascii="Times New Roman" w:hAnsi="Times New Roman"/>
          <w:sz w:val="24"/>
          <w:szCs w:val="24"/>
        </w:rPr>
        <w:t xml:space="preserve">) 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w:t>
      </w:r>
      <w:r w:rsidRPr="009A3081">
        <w:rPr>
          <w:rFonts w:ascii="Times New Roman" w:eastAsia="Times New Roman" w:hAnsi="Times New Roman"/>
          <w:sz w:val="24"/>
          <w:szCs w:val="24"/>
          <w:lang w:eastAsia="ru-RU"/>
        </w:rPr>
        <w:t>Федеральным законом от 04.05.2011 N 99-ФЗ</w:t>
      </w:r>
      <w:r w:rsidRPr="009A3081">
        <w:rPr>
          <w:rFonts w:ascii="Verdana" w:eastAsia="Times New Roman" w:hAnsi="Verdana"/>
          <w:sz w:val="21"/>
          <w:szCs w:val="21"/>
          <w:lang w:eastAsia="ru-RU"/>
        </w:rPr>
        <w:t xml:space="preserve"> </w:t>
      </w:r>
      <w:r w:rsidRPr="009A3081">
        <w:rPr>
          <w:rFonts w:ascii="Times New Roman" w:eastAsia="Times New Roman" w:hAnsi="Times New Roman"/>
          <w:sz w:val="24"/>
          <w:szCs w:val="24"/>
          <w:lang w:eastAsia="ru-RU"/>
        </w:rPr>
        <w:t>"О лицензировании отдельных видов деятельности"(</w:t>
      </w:r>
      <w:proofErr w:type="spellStart"/>
      <w:r w:rsidRPr="009A3081">
        <w:rPr>
          <w:rFonts w:ascii="Times New Roman" w:eastAsia="Times New Roman" w:hAnsi="Times New Roman"/>
          <w:sz w:val="24"/>
          <w:szCs w:val="24"/>
          <w:lang w:eastAsia="ru-RU"/>
        </w:rPr>
        <w:t>п.п</w:t>
      </w:r>
      <w:proofErr w:type="spellEnd"/>
      <w:r w:rsidRPr="009A3081">
        <w:rPr>
          <w:rFonts w:ascii="Times New Roman" w:eastAsia="Times New Roman" w:hAnsi="Times New Roman"/>
          <w:sz w:val="24"/>
          <w:szCs w:val="24"/>
          <w:lang w:eastAsia="ru-RU"/>
        </w:rPr>
        <w:t>. «з» п. 2.9.4).</w:t>
      </w:r>
    </w:p>
    <w:p w14:paraId="392B5E71" w14:textId="77777777" w:rsidR="009A3081" w:rsidRPr="009A3081" w:rsidRDefault="009A3081" w:rsidP="009A3081">
      <w:pPr>
        <w:tabs>
          <w:tab w:val="left" w:pos="993"/>
        </w:tabs>
        <w:spacing w:after="0" w:line="240" w:lineRule="auto"/>
        <w:jc w:val="both"/>
        <w:rPr>
          <w:rFonts w:ascii="Times New Roman" w:hAnsi="Times New Roman"/>
          <w:sz w:val="24"/>
          <w:szCs w:val="24"/>
        </w:rPr>
      </w:pPr>
      <w:r w:rsidRPr="009A3081">
        <w:rPr>
          <w:rFonts w:ascii="Times New Roman" w:hAnsi="Times New Roman"/>
          <w:b/>
          <w:sz w:val="24"/>
          <w:szCs w:val="24"/>
        </w:rPr>
        <w:t>В случае если предоставляемая участником закупки лицензия имеет приложения, являющиеся ее неотъемлемой частью, такие приложения также должны быть представлены в составе заявки на участие в закупке</w:t>
      </w:r>
    </w:p>
    <w:p w14:paraId="26EE9EE5" w14:textId="0DDF8335" w:rsidR="00B83ACE" w:rsidRPr="00BB787E"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4.5.2.</w:t>
      </w:r>
      <w:r w:rsidR="00D140B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BB787E"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сроке действия документа;</w:t>
      </w:r>
    </w:p>
    <w:p w14:paraId="1843BCB6"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BB787E"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BB787E">
        <w:rPr>
          <w:rFonts w:ascii="Times New Roman" w:eastAsia="Times New Roman" w:hAnsi="Times New Roman"/>
          <w:sz w:val="24"/>
          <w:szCs w:val="24"/>
          <w:lang w:eastAsia="ar-SA"/>
        </w:rPr>
        <w:t>язанным с исполнением договора.</w:t>
      </w:r>
    </w:p>
    <w:p w14:paraId="3DB8FAB8" w14:textId="77777777" w:rsidR="00B83ACE" w:rsidRPr="00BB787E"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BB787E">
        <w:rPr>
          <w:rFonts w:ascii="Times New Roman" w:hAnsi="Times New Roman"/>
          <w:b/>
          <w:bCs/>
          <w:sz w:val="24"/>
          <w:szCs w:val="24"/>
        </w:rPr>
        <w:lastRenderedPageBreak/>
        <w:t xml:space="preserve">Подача Заявок и их прием.  </w:t>
      </w:r>
    </w:p>
    <w:p w14:paraId="7C773EC1"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B787E">
        <w:rPr>
          <w:rFonts w:ascii="Times New Roman" w:hAnsi="Times New Roman"/>
          <w:bCs/>
          <w:iCs/>
          <w:snapToGrid w:val="0"/>
          <w:sz w:val="24"/>
          <w:szCs w:val="24"/>
        </w:rPr>
        <w:t xml:space="preserve">через ЭП </w:t>
      </w:r>
      <w:r w:rsidRPr="00BB787E">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BB787E">
        <w:rPr>
          <w:rFonts w:ascii="Times New Roman" w:hAnsi="Times New Roman"/>
          <w:sz w:val="24"/>
          <w:szCs w:val="24"/>
        </w:rPr>
        <w:t xml:space="preserve">. </w:t>
      </w:r>
    </w:p>
    <w:p w14:paraId="05AF711F"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BB787E"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BB787E"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BB787E"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BB787E">
        <w:rPr>
          <w:rFonts w:ascii="Times New Roman" w:hAnsi="Times New Roman"/>
          <w:b/>
          <w:bCs/>
          <w:sz w:val="24"/>
          <w:szCs w:val="24"/>
        </w:rPr>
        <w:t>Изменение условий Заявки и отзыв Заявки</w:t>
      </w:r>
    </w:p>
    <w:p w14:paraId="3D06EEDC" w14:textId="77777777" w:rsidR="00B83ACE" w:rsidRPr="00BB787E" w:rsidRDefault="00B83ACE" w:rsidP="00B83ACE">
      <w:pPr>
        <w:pStyle w:val="aff8"/>
        <w:numPr>
          <w:ilvl w:val="2"/>
          <w:numId w:val="8"/>
        </w:numPr>
        <w:ind w:left="0" w:firstLine="0"/>
        <w:jc w:val="both"/>
        <w:rPr>
          <w:rFonts w:ascii="Times New Roman" w:hAnsi="Times New Roman"/>
          <w:sz w:val="24"/>
          <w:szCs w:val="24"/>
        </w:rPr>
      </w:pPr>
      <w:r w:rsidRPr="00BB787E">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BB787E">
        <w:rPr>
          <w:rFonts w:ascii="Times New Roman" w:hAnsi="Times New Roman"/>
          <w:sz w:val="24"/>
          <w:szCs w:val="24"/>
          <w:shd w:val="clear" w:color="auto" w:fill="FFFFFF"/>
        </w:rPr>
        <w:t>.</w:t>
      </w:r>
    </w:p>
    <w:p w14:paraId="4E0642AA" w14:textId="77777777" w:rsidR="00B83ACE" w:rsidRPr="00BB787E" w:rsidRDefault="00B83ACE" w:rsidP="00B83ACE">
      <w:pPr>
        <w:pStyle w:val="aff8"/>
        <w:numPr>
          <w:ilvl w:val="2"/>
          <w:numId w:val="8"/>
        </w:numPr>
        <w:ind w:left="0" w:firstLine="0"/>
        <w:jc w:val="both"/>
        <w:rPr>
          <w:rFonts w:ascii="Times New Roman" w:hAnsi="Times New Roman"/>
          <w:sz w:val="24"/>
          <w:szCs w:val="24"/>
        </w:rPr>
      </w:pPr>
      <w:r w:rsidRPr="00BB787E">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BB787E"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BB787E">
        <w:rPr>
          <w:rFonts w:ascii="Times New Roman" w:hAnsi="Times New Roman"/>
          <w:b/>
          <w:bCs/>
          <w:sz w:val="24"/>
          <w:szCs w:val="24"/>
        </w:rPr>
        <w:t>4.8. Открытие поступивших Заявок Участников закупки</w:t>
      </w:r>
    </w:p>
    <w:p w14:paraId="4A86BB6A"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t>4.8.1</w:t>
      </w:r>
      <w:r w:rsidRPr="00BB787E">
        <w:rPr>
          <w:rFonts w:ascii="Times New Roman" w:hAnsi="Times New Roman"/>
          <w:sz w:val="24"/>
          <w:szCs w:val="24"/>
        </w:rPr>
        <w:t xml:space="preserve"> </w:t>
      </w:r>
      <w:proofErr w:type="gramStart"/>
      <w:r w:rsidRPr="00BB787E">
        <w:rPr>
          <w:rFonts w:ascii="Times New Roman" w:hAnsi="Times New Roman"/>
          <w:sz w:val="24"/>
          <w:szCs w:val="24"/>
        </w:rPr>
        <w:t>В</w:t>
      </w:r>
      <w:proofErr w:type="gramEnd"/>
      <w:r w:rsidRPr="00BB787E">
        <w:rPr>
          <w:rFonts w:ascii="Times New Roman" w:hAnsi="Times New Roman"/>
          <w:sz w:val="24"/>
          <w:szCs w:val="24"/>
        </w:rPr>
        <w:t xml:space="preserve"> день, час и месте, указанным в извещении о проведении закупки, </w:t>
      </w:r>
      <w:r w:rsidRPr="00BB787E">
        <w:rPr>
          <w:rFonts w:ascii="Times New Roman" w:hAnsi="Times New Roman"/>
          <w:bCs/>
          <w:sz w:val="24"/>
          <w:szCs w:val="24"/>
        </w:rPr>
        <w:t>ЭП</w:t>
      </w:r>
      <w:r w:rsidRPr="00BB787E">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BB787E"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BB787E">
        <w:rPr>
          <w:rFonts w:ascii="Times New Roman" w:hAnsi="Times New Roman"/>
          <w:b/>
          <w:bCs/>
          <w:sz w:val="24"/>
          <w:szCs w:val="24"/>
        </w:rPr>
        <w:t xml:space="preserve">4.9. Закупочная комиссия. Отбор и оценка </w:t>
      </w:r>
      <w:bookmarkEnd w:id="41"/>
      <w:r w:rsidRPr="00BB787E">
        <w:rPr>
          <w:rFonts w:ascii="Times New Roman" w:hAnsi="Times New Roman"/>
          <w:b/>
          <w:bCs/>
          <w:sz w:val="24"/>
          <w:szCs w:val="24"/>
        </w:rPr>
        <w:t>Заявок</w:t>
      </w:r>
    </w:p>
    <w:p w14:paraId="397B24CE" w14:textId="77777777" w:rsidR="00B83ACE" w:rsidRPr="00BB787E"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BB787E">
        <w:rPr>
          <w:rFonts w:ascii="Times New Roman" w:eastAsia="Times New Roman" w:hAnsi="Times New Roman"/>
          <w:b/>
          <w:bCs/>
          <w:sz w:val="24"/>
          <w:szCs w:val="24"/>
          <w:lang w:eastAsia="ru-RU"/>
        </w:rPr>
        <w:t>Общие положения</w:t>
      </w:r>
      <w:bookmarkEnd w:id="42"/>
    </w:p>
    <w:p w14:paraId="443FD2E5"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BB787E">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BB787E"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Рассмотрение </w:t>
      </w:r>
      <w:r w:rsidRPr="00BB787E">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BB787E"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BB787E">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BB787E">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BB787E">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BB787E">
        <w:rPr>
          <w:rFonts w:ascii="Times New Roman" w:hAnsi="Times New Roman"/>
          <w:sz w:val="24"/>
          <w:szCs w:val="24"/>
        </w:rPr>
        <w:t>.</w:t>
      </w:r>
    </w:p>
    <w:p w14:paraId="4E09D690" w14:textId="77777777" w:rsidR="00B83ACE" w:rsidRPr="00BB787E"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B787E">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BB787E">
        <w:rPr>
          <w:rFonts w:ascii="Times New Roman" w:eastAsia="Times New Roman" w:hAnsi="Times New Roman"/>
          <w:bCs/>
          <w:iCs/>
          <w:sz w:val="24"/>
          <w:szCs w:val="24"/>
          <w:lang w:eastAsia="ru-RU"/>
        </w:rPr>
        <w:t>.</w:t>
      </w:r>
    </w:p>
    <w:p w14:paraId="6A792E66" w14:textId="77777777" w:rsidR="00B83ACE" w:rsidRPr="00BB787E"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Этап </w:t>
      </w:r>
      <w:bookmarkEnd w:id="43"/>
      <w:r w:rsidRPr="00BB787E">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BB787E"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BB787E">
        <w:rPr>
          <w:rFonts w:ascii="Times New Roman" w:eastAsia="Times New Roman" w:hAnsi="Times New Roman"/>
          <w:bCs/>
          <w:iCs/>
          <w:sz w:val="24"/>
          <w:szCs w:val="24"/>
          <w:shd w:val="clear" w:color="auto" w:fill="FFFFFF"/>
          <w:lang w:eastAsia="ru-RU"/>
        </w:rPr>
        <w:t>экспертная группа</w:t>
      </w:r>
      <w:r w:rsidRPr="00BB787E">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lastRenderedPageBreak/>
        <w:t>а)</w:t>
      </w:r>
      <w:r w:rsidRPr="00BB787E">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б)</w:t>
      </w:r>
      <w:r w:rsidRPr="00BB787E">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в)</w:t>
      </w:r>
      <w:r w:rsidRPr="00BB787E">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г)</w:t>
      </w:r>
      <w:r w:rsidRPr="00BB787E">
        <w:rPr>
          <w:rFonts w:ascii="Times New Roman" w:eastAsia="Times New Roman" w:hAnsi="Times New Roman"/>
          <w:bCs/>
          <w:iCs/>
          <w:sz w:val="24"/>
          <w:szCs w:val="24"/>
          <w:lang w:eastAsia="ru-RU"/>
        </w:rPr>
        <w:t xml:space="preserve"> </w:t>
      </w:r>
      <w:r w:rsidRPr="00BB787E">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BB787E">
        <w:rPr>
          <w:rFonts w:ascii="Times New Roman" w:eastAsia="Times New Roman" w:hAnsi="Times New Roman"/>
          <w:bCs/>
          <w:iCs/>
          <w:sz w:val="24"/>
          <w:szCs w:val="24"/>
          <w:lang w:eastAsia="ru-RU"/>
        </w:rPr>
        <w:t>;</w:t>
      </w:r>
    </w:p>
    <w:p w14:paraId="76398CAF"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д)</w:t>
      </w:r>
      <w:r w:rsidRPr="00BB787E">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е)</w:t>
      </w:r>
      <w:r w:rsidRPr="00BB787E">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BB787E" w:rsidRDefault="00B83ACE" w:rsidP="00F30E11">
      <w:pPr>
        <w:pStyle w:val="aff8"/>
        <w:numPr>
          <w:ilvl w:val="3"/>
          <w:numId w:val="27"/>
        </w:numPr>
        <w:spacing w:line="240" w:lineRule="atLeast"/>
        <w:ind w:left="0" w:firstLine="0"/>
        <w:jc w:val="both"/>
        <w:rPr>
          <w:rFonts w:ascii="Times New Roman" w:hAnsi="Times New Roman"/>
          <w:sz w:val="24"/>
          <w:szCs w:val="24"/>
        </w:rPr>
      </w:pPr>
      <w:r w:rsidRPr="00BB787E">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B787E">
        <w:rPr>
          <w:rFonts w:ascii="Times New Roman" w:hAnsi="Times New Roman"/>
          <w:sz w:val="24"/>
          <w:szCs w:val="24"/>
          <w:shd w:val="clear" w:color="auto" w:fill="FFFFFF"/>
        </w:rPr>
        <w:t>Заявке</w:t>
      </w:r>
      <w:r w:rsidRPr="00BB787E">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BB787E"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BB787E">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BB787E"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BB787E"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w:t>
      </w:r>
      <w:r w:rsidR="00E420DD"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BB787E" w:rsidRDefault="00B83ACE" w:rsidP="00F30E11">
      <w:pPr>
        <w:pStyle w:val="aff8"/>
        <w:numPr>
          <w:ilvl w:val="3"/>
          <w:numId w:val="27"/>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BB787E"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BB787E">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B787E">
        <w:rPr>
          <w:rFonts w:ascii="Times New Roman" w:hAnsi="Times New Roman"/>
          <w:bCs/>
          <w:iCs/>
          <w:sz w:val="24"/>
          <w:szCs w:val="24"/>
          <w:shd w:val="clear" w:color="auto" w:fill="FFFFFF"/>
        </w:rPr>
        <w:t xml:space="preserve">.  </w:t>
      </w:r>
      <w:r w:rsidRPr="00BB787E">
        <w:rPr>
          <w:rFonts w:ascii="Times New Roman" w:hAnsi="Times New Roman"/>
          <w:sz w:val="24"/>
          <w:szCs w:val="24"/>
          <w:shd w:val="clear" w:color="auto" w:fill="FFFFFF"/>
        </w:rPr>
        <w:t xml:space="preserve">В случае неисполнения установленных </w:t>
      </w:r>
      <w:r w:rsidRPr="00BB787E">
        <w:rPr>
          <w:rFonts w:ascii="Times New Roman" w:hAnsi="Times New Roman"/>
          <w:sz w:val="24"/>
          <w:szCs w:val="24"/>
        </w:rPr>
        <w:t>антидемпинговыми мерами требований заявка такого участника закупки</w:t>
      </w:r>
      <w:r w:rsidRPr="00BB787E">
        <w:rPr>
          <w:rFonts w:ascii="Times New Roman" w:hAnsi="Times New Roman"/>
          <w:bCs/>
          <w:iCs/>
          <w:sz w:val="24"/>
          <w:szCs w:val="24"/>
        </w:rPr>
        <w:t xml:space="preserve"> отклоняется. </w:t>
      </w:r>
    </w:p>
    <w:p w14:paraId="314ACACF" w14:textId="77777777" w:rsidR="00B83ACE" w:rsidRPr="00BB787E"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BB787E">
        <w:rPr>
          <w:rFonts w:ascii="Times New Roman" w:hAnsi="Times New Roman"/>
          <w:sz w:val="24"/>
          <w:szCs w:val="24"/>
        </w:rPr>
        <w:t>;</w:t>
      </w:r>
    </w:p>
    <w:p w14:paraId="1E436AB0"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б)</w:t>
      </w:r>
      <w:r w:rsidRPr="00BB787E">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в)</w:t>
      </w:r>
      <w:r w:rsidRPr="00BB787E">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г)</w:t>
      </w:r>
      <w:r w:rsidRPr="00BB787E">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д)</w:t>
      </w:r>
      <w:r w:rsidRPr="00BB787E">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е)</w:t>
      </w:r>
      <w:r w:rsidRPr="00BB787E">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ж)</w:t>
      </w:r>
      <w:r w:rsidRPr="00BB787E">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з)</w:t>
      </w:r>
      <w:r w:rsidRPr="00BB787E">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hAnsi="Times New Roman"/>
          <w:b/>
          <w:sz w:val="24"/>
          <w:szCs w:val="24"/>
        </w:rPr>
        <w:t>и)</w:t>
      </w:r>
      <w:r w:rsidRPr="00BB787E">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BB787E"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BB787E"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BB787E">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4.9.2.11. </w:t>
      </w:r>
      <w:r w:rsidRPr="00BB787E">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BB787E"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BB787E">
        <w:rPr>
          <w:rFonts w:ascii="Times New Roman" w:eastAsia="Times New Roman" w:hAnsi="Times New Roman" w:cs="Arial"/>
          <w:b/>
          <w:bCs/>
          <w:sz w:val="24"/>
          <w:szCs w:val="24"/>
          <w:lang w:eastAsia="ru-RU"/>
        </w:rPr>
        <w:t>Этап оценки Заявок</w:t>
      </w:r>
    </w:p>
    <w:p w14:paraId="04C53519" w14:textId="31E2F0FA" w:rsidR="00E420DD" w:rsidRPr="00BB787E" w:rsidRDefault="00E420DD" w:rsidP="00E420DD">
      <w:pPr>
        <w:pStyle w:val="aff8"/>
        <w:spacing w:line="240" w:lineRule="atLeast"/>
        <w:ind w:left="0"/>
        <w:jc w:val="both"/>
        <w:rPr>
          <w:rFonts w:ascii="Times New Roman" w:hAnsi="Times New Roman"/>
          <w:sz w:val="24"/>
          <w:szCs w:val="24"/>
        </w:rPr>
      </w:pPr>
      <w:r w:rsidRPr="00BB787E">
        <w:rPr>
          <w:rFonts w:ascii="Times New Roman" w:hAnsi="Times New Roman"/>
          <w:b/>
          <w:sz w:val="24"/>
          <w:szCs w:val="24"/>
        </w:rPr>
        <w:t>4.9.3.1. Национальный режим.</w:t>
      </w:r>
    </w:p>
    <w:p w14:paraId="0CC0CD36" w14:textId="77777777" w:rsidR="00E420DD" w:rsidRPr="00BB787E" w:rsidRDefault="00E420DD" w:rsidP="00E420DD">
      <w:pPr>
        <w:spacing w:after="0" w:line="240" w:lineRule="atLeast"/>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На основании </w:t>
      </w:r>
      <w:proofErr w:type="spellStart"/>
      <w:r w:rsidRPr="00BB787E">
        <w:rPr>
          <w:rFonts w:ascii="Times New Roman" w:eastAsia="Times New Roman" w:hAnsi="Times New Roman" w:cs="Arial"/>
          <w:sz w:val="24"/>
          <w:szCs w:val="24"/>
          <w:lang w:eastAsia="ru-RU"/>
        </w:rPr>
        <w:t>пп</w:t>
      </w:r>
      <w:proofErr w:type="spellEnd"/>
      <w:r w:rsidRPr="00BB787E">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BB787E">
        <w:rPr>
          <w:rFonts w:ascii="Times New Roman" w:eastAsia="Times New Roman" w:hAnsi="Times New Roman"/>
          <w:b/>
          <w:sz w:val="24"/>
          <w:szCs w:val="24"/>
          <w:lang w:eastAsia="ru-RU"/>
        </w:rPr>
        <w:t>4.9.3.2.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BB787E" w14:paraId="0A5C00FC" w14:textId="77777777" w:rsidTr="00796183">
        <w:trPr>
          <w:trHeight w:val="690"/>
        </w:trPr>
        <w:tc>
          <w:tcPr>
            <w:tcW w:w="1276" w:type="dxa"/>
            <w:vMerge w:val="restart"/>
            <w:vAlign w:val="center"/>
          </w:tcPr>
          <w:p w14:paraId="47E69DCA"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Значимость критериев</w:t>
            </w:r>
          </w:p>
          <w:p w14:paraId="4ABE875E"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 xml:space="preserve">оценки заявок </w:t>
            </w:r>
          </w:p>
        </w:tc>
      </w:tr>
      <w:tr w:rsidR="001E7355" w:rsidRPr="00BB787E" w14:paraId="62A9274F" w14:textId="77777777" w:rsidTr="00796183">
        <w:trPr>
          <w:trHeight w:val="426"/>
        </w:trPr>
        <w:tc>
          <w:tcPr>
            <w:tcW w:w="1276" w:type="dxa"/>
            <w:vMerge/>
            <w:vAlign w:val="center"/>
          </w:tcPr>
          <w:p w14:paraId="069E833D"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r w:rsidRPr="00BB787E">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коэффициент</w:t>
            </w:r>
          </w:p>
        </w:tc>
      </w:tr>
      <w:tr w:rsidR="001E7355" w:rsidRPr="00BB787E" w14:paraId="102B844E" w14:textId="77777777" w:rsidTr="00796183">
        <w:trPr>
          <w:trHeight w:val="261"/>
        </w:trPr>
        <w:tc>
          <w:tcPr>
            <w:tcW w:w="7088" w:type="dxa"/>
            <w:gridSpan w:val="3"/>
            <w:vAlign w:val="center"/>
          </w:tcPr>
          <w:p w14:paraId="0E55E116" w14:textId="77777777" w:rsidR="00796183" w:rsidRPr="00BB787E"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BB787E" w14:paraId="4910ACE1" w14:textId="77777777" w:rsidTr="00796183">
        <w:trPr>
          <w:trHeight w:val="1103"/>
        </w:trPr>
        <w:tc>
          <w:tcPr>
            <w:tcW w:w="1276" w:type="dxa"/>
            <w:vMerge w:val="restart"/>
            <w:shd w:val="clear" w:color="auto" w:fill="auto"/>
          </w:tcPr>
          <w:p w14:paraId="707F51A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1.1</w:t>
            </w:r>
          </w:p>
          <w:p w14:paraId="5F6CE2D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Цена договора</w:t>
            </w:r>
          </w:p>
          <w:p w14:paraId="1742C20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B787E" w:rsidRDefault="00796183" w:rsidP="00796183">
            <w:pPr>
              <w:spacing w:after="0" w:line="240" w:lineRule="atLeast"/>
              <w:jc w:val="both"/>
              <w:rPr>
                <w:rFonts w:ascii="Times New Roman" w:eastAsia="Times New Roman" w:hAnsi="Times New Roman"/>
                <w:iCs/>
                <w:sz w:val="24"/>
                <w:szCs w:val="24"/>
                <w:lang w:val="en-US" w:eastAsia="ru-RU"/>
              </w:rPr>
            </w:pPr>
            <w:r w:rsidRPr="00BB787E">
              <w:rPr>
                <w:rFonts w:ascii="Times New Roman" w:eastAsia="Times New Roman" w:hAnsi="Times New Roman"/>
                <w:iCs/>
                <w:sz w:val="24"/>
                <w:szCs w:val="24"/>
                <w:lang w:eastAsia="ru-RU"/>
              </w:rPr>
              <w:t>ЦБ</w:t>
            </w:r>
            <w:r w:rsidRPr="00BB787E">
              <w:rPr>
                <w:rFonts w:ascii="Times New Roman" w:eastAsia="Times New Roman" w:hAnsi="Times New Roman"/>
                <w:iCs/>
                <w:sz w:val="24"/>
                <w:szCs w:val="24"/>
                <w:lang w:val="en-US" w:eastAsia="ru-RU"/>
              </w:rPr>
              <w:t xml:space="preserve">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min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w:t>
            </w:r>
            <w:proofErr w:type="spellStart"/>
            <w:proofErr w:type="gram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w:t>
            </w:r>
            <w:r w:rsidRPr="00BB787E">
              <w:rPr>
                <w:rFonts w:ascii="Times New Roman" w:eastAsia="Times New Roman" w:hAnsi="Times New Roman"/>
                <w:iCs/>
                <w:sz w:val="24"/>
                <w:szCs w:val="24"/>
                <w:lang w:eastAsia="ru-RU"/>
              </w:rPr>
              <w:t>х</w:t>
            </w:r>
            <w:proofErr w:type="gramEnd"/>
            <w:r w:rsidRPr="00BB787E">
              <w:rPr>
                <w:rFonts w:ascii="Times New Roman" w:eastAsia="Times New Roman" w:hAnsi="Times New Roman"/>
                <w:iCs/>
                <w:sz w:val="24"/>
                <w:szCs w:val="24"/>
                <w:lang w:val="en-US" w:eastAsia="ru-RU"/>
              </w:rPr>
              <w:t xml:space="preserve"> 10</w:t>
            </w:r>
          </w:p>
          <w:p w14:paraId="14148DEC"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где:</w:t>
            </w:r>
          </w:p>
          <w:p w14:paraId="739565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 Ц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Ц </w:t>
            </w:r>
            <w:r w:rsidRPr="00BB787E">
              <w:rPr>
                <w:rFonts w:ascii="Times New Roman" w:eastAsia="Times New Roman" w:hAnsi="Times New Roman"/>
                <w:iCs/>
                <w:sz w:val="24"/>
                <w:szCs w:val="24"/>
                <w:lang w:val="en-US" w:eastAsia="ru-RU"/>
              </w:rPr>
              <w:t>min</w:t>
            </w:r>
            <w:r w:rsidRPr="00BB787E">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r>
      <w:tr w:rsidR="001E7355" w:rsidRPr="00BB787E" w14:paraId="338BB804" w14:textId="77777777" w:rsidTr="00796183">
        <w:trPr>
          <w:trHeight w:val="1102"/>
        </w:trPr>
        <w:tc>
          <w:tcPr>
            <w:tcW w:w="1276" w:type="dxa"/>
            <w:vMerge/>
            <w:shd w:val="clear" w:color="auto" w:fill="auto"/>
            <w:vAlign w:val="center"/>
          </w:tcPr>
          <w:p w14:paraId="1FC51359"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iCs/>
                <w:sz w:val="24"/>
                <w:szCs w:val="24"/>
                <w:lang w:eastAsia="ru-RU"/>
              </w:rPr>
              <w:t>от 1 до 10 баллов</w:t>
            </w:r>
          </w:p>
        </w:tc>
      </w:tr>
      <w:tr w:rsidR="001E7355" w:rsidRPr="00BB787E" w14:paraId="594E49D4" w14:textId="77777777" w:rsidTr="00796183">
        <w:trPr>
          <w:trHeight w:val="333"/>
        </w:trPr>
        <w:tc>
          <w:tcPr>
            <w:tcW w:w="7088" w:type="dxa"/>
            <w:gridSpan w:val="3"/>
            <w:shd w:val="clear" w:color="auto" w:fill="auto"/>
            <w:vAlign w:val="center"/>
          </w:tcPr>
          <w:p w14:paraId="121F36B1" w14:textId="77777777" w:rsidR="00796183" w:rsidRPr="00BB787E"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BB787E" w14:paraId="08BAE82C" w14:textId="77777777" w:rsidTr="00796183">
        <w:trPr>
          <w:trHeight w:val="690"/>
        </w:trPr>
        <w:tc>
          <w:tcPr>
            <w:tcW w:w="7088" w:type="dxa"/>
            <w:gridSpan w:val="3"/>
            <w:vAlign w:val="center"/>
          </w:tcPr>
          <w:p w14:paraId="2B73244E" w14:textId="77777777" w:rsidR="00796183" w:rsidRPr="00BB787E" w:rsidRDefault="00796183" w:rsidP="00796183">
            <w:p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275" w:type="dxa"/>
            <w:vAlign w:val="center"/>
          </w:tcPr>
          <w:p w14:paraId="11BFDE2C"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w:t>
            </w:r>
          </w:p>
        </w:tc>
      </w:tr>
    </w:tbl>
    <w:p w14:paraId="05699D94"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4.9.3.3.</w:t>
      </w:r>
      <w:r w:rsidRPr="00BB787E">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BB787E" w:rsidRDefault="00796183" w:rsidP="00796183">
      <w:pPr>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B787E">
        <w:rPr>
          <w:rFonts w:ascii="Times New Roman" w:eastAsia="Times New Roman" w:hAnsi="Times New Roman"/>
          <w:bCs/>
          <w:sz w:val="24"/>
          <w:szCs w:val="24"/>
          <w:lang w:eastAsia="ru-RU"/>
        </w:rPr>
        <w:t xml:space="preserve">   </w:t>
      </w:r>
    </w:p>
    <w:p w14:paraId="4685809F" w14:textId="5BDAC788"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4.9.3.4.</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B787E">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B787E">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BB787E">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4.9.3.5.</w:t>
      </w:r>
      <w:r w:rsidRPr="00BB787E">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B787E">
        <w:rPr>
          <w:rFonts w:ascii="Times New Roman" w:eastAsia="Times New Roman" w:hAnsi="Times New Roman"/>
          <w:bCs/>
          <w:iCs/>
          <w:sz w:val="24"/>
          <w:szCs w:val="24"/>
          <w:lang w:eastAsia="ru-RU"/>
        </w:rPr>
        <w:t xml:space="preserve"> добровольном снижении цены договора</w:t>
      </w:r>
      <w:r w:rsidRPr="00BB787E">
        <w:rPr>
          <w:rFonts w:ascii="Times New Roman" w:eastAsia="Times New Roman" w:hAnsi="Times New Roman"/>
          <w:sz w:val="24"/>
          <w:szCs w:val="24"/>
          <w:lang w:eastAsia="ru-RU"/>
        </w:rPr>
        <w:t xml:space="preserve"> путем понижения ранее направленной цены лота, </w:t>
      </w:r>
      <w:r w:rsidRPr="00BB787E">
        <w:rPr>
          <w:rFonts w:ascii="Times New Roman" w:eastAsia="Times New Roman" w:hAnsi="Times New Roman"/>
          <w:bCs/>
          <w:iCs/>
          <w:sz w:val="24"/>
          <w:szCs w:val="24"/>
          <w:lang w:eastAsia="ru-RU"/>
        </w:rPr>
        <w:t>указанной в заявке без изменения остальных условий</w:t>
      </w:r>
      <w:r w:rsidRPr="00BB787E">
        <w:rPr>
          <w:rFonts w:ascii="Times New Roman" w:eastAsia="Times New Roman" w:hAnsi="Times New Roman"/>
          <w:sz w:val="24"/>
          <w:szCs w:val="24"/>
          <w:lang w:eastAsia="ru-RU"/>
        </w:rPr>
        <w:t xml:space="preserve">. </w:t>
      </w:r>
    </w:p>
    <w:p w14:paraId="54CFDD23"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w:t>
      </w:r>
      <w:r w:rsidRPr="00BB787E">
        <w:rPr>
          <w:rFonts w:ascii="Times New Roman" w:eastAsia="Times New Roman" w:hAnsi="Times New Roman"/>
          <w:sz w:val="24"/>
          <w:szCs w:val="24"/>
          <w:lang w:eastAsia="ru-RU"/>
        </w:rPr>
        <w:lastRenderedPageBreak/>
        <w:t>переторжки с таким ценовым предложением, и Заявка остается действующей с ранее объявленной ценой.</w:t>
      </w:r>
    </w:p>
    <w:p w14:paraId="0A53D549" w14:textId="696AF3BF" w:rsidR="00B83ACE"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BB787E">
        <w:rPr>
          <w:rFonts w:ascii="Times New Roman" w:eastAsia="Times New Roman" w:hAnsi="Times New Roman"/>
          <w:iCs/>
          <w:sz w:val="24"/>
          <w:szCs w:val="24"/>
          <w:lang w:eastAsia="ru-RU"/>
        </w:rPr>
        <w:t>.</w:t>
      </w:r>
    </w:p>
    <w:p w14:paraId="4D2A0CB6" w14:textId="6A5F0D56" w:rsidR="00B83ACE" w:rsidRPr="00BB787E"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4.10. </w:t>
      </w:r>
      <w:r w:rsidR="00B83ACE" w:rsidRPr="00BB787E">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BB787E"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BB787E">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BB787E">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BB787E"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BB787E">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BB787E">
        <w:rPr>
          <w:rFonts w:ascii="Times New Roman" w:eastAsia="Times New Roman" w:hAnsi="Times New Roman"/>
          <w:sz w:val="24"/>
          <w:szCs w:val="24"/>
          <w:lang w:eastAsia="ru-RU"/>
        </w:rPr>
        <w:t>.</w:t>
      </w:r>
    </w:p>
    <w:p w14:paraId="11C7D178" w14:textId="77777777" w:rsidR="00B83ACE" w:rsidRPr="00BB787E"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BB787E">
        <w:rPr>
          <w:rFonts w:ascii="Times New Roman" w:eastAsia="Times New Roman" w:hAnsi="Times New Roman"/>
          <w:b/>
          <w:bCs/>
          <w:sz w:val="24"/>
          <w:szCs w:val="24"/>
          <w:lang w:eastAsia="ru-RU"/>
        </w:rPr>
        <w:t xml:space="preserve">Уведомление Участников о результатах </w:t>
      </w:r>
      <w:bookmarkEnd w:id="48"/>
      <w:r w:rsidRPr="00BB787E">
        <w:rPr>
          <w:rFonts w:ascii="Times New Roman" w:eastAsia="Times New Roman" w:hAnsi="Times New Roman"/>
          <w:b/>
          <w:bCs/>
          <w:sz w:val="24"/>
          <w:szCs w:val="24"/>
          <w:lang w:eastAsia="ru-RU"/>
        </w:rPr>
        <w:t>закупки</w:t>
      </w:r>
    </w:p>
    <w:p w14:paraId="39BBA2E4" w14:textId="77777777" w:rsidR="00B83ACE" w:rsidRPr="00BB787E"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shd w:val="clear" w:color="auto" w:fill="FFFFFF"/>
          <w:lang w:eastAsia="ru-RU"/>
        </w:rPr>
        <w:t xml:space="preserve"> П</w:t>
      </w:r>
      <w:r w:rsidRPr="00BB787E">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BB787E">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BB787E">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BB787E">
        <w:rPr>
          <w:rFonts w:ascii="Times New Roman" w:eastAsia="Times New Roman" w:hAnsi="Times New Roman"/>
          <w:sz w:val="24"/>
          <w:szCs w:val="24"/>
          <w:shd w:val="clear" w:color="auto" w:fill="FFFFFF"/>
          <w:lang w:eastAsia="ru-RU"/>
        </w:rPr>
        <w:t xml:space="preserve"> Также протокол размещается на</w:t>
      </w:r>
      <w:r w:rsidRPr="00BB787E">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BB787E"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Протокол </w:t>
      </w:r>
      <w:r w:rsidRPr="00BB787E">
        <w:rPr>
          <w:rFonts w:ascii="Times New Roman" w:eastAsia="Times New Roman" w:hAnsi="Times New Roman" w:cs="Arial"/>
          <w:bCs/>
          <w:iCs/>
          <w:sz w:val="24"/>
          <w:szCs w:val="24"/>
          <w:lang w:eastAsia="ru-RU"/>
        </w:rPr>
        <w:t>рассмотрения заявок и подведения итогов закупки</w:t>
      </w:r>
      <w:r w:rsidRPr="00BB787E">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3)</w:t>
      </w:r>
      <w:r w:rsidRPr="00BB787E">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w:t>
      </w:r>
      <w:r w:rsidRPr="00BB787E">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5)</w:t>
      </w:r>
      <w:r w:rsidRPr="00BB787E">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6)</w:t>
      </w:r>
      <w:r w:rsidRPr="00BB787E">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7)</w:t>
      </w:r>
      <w:r w:rsidRPr="00BB787E">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8)</w:t>
      </w:r>
      <w:r w:rsidRPr="00BB787E">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9)</w:t>
      </w:r>
      <w:r w:rsidRPr="00BB787E">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10)</w:t>
      </w:r>
      <w:r w:rsidRPr="00BB787E">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11)</w:t>
      </w:r>
      <w:r w:rsidRPr="00BB787E">
        <w:rPr>
          <w:rFonts w:ascii="Times New Roman" w:eastAsia="Times New Roman" w:hAnsi="Times New Roman"/>
          <w:sz w:val="24"/>
          <w:szCs w:val="24"/>
          <w:lang w:eastAsia="ru-RU"/>
        </w:rPr>
        <w:t xml:space="preserve"> дата подписания протокола.</w:t>
      </w:r>
    </w:p>
    <w:p w14:paraId="6F61C181" w14:textId="77777777" w:rsidR="002D3949" w:rsidRPr="00BB787E"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4.12. Заключение Договора</w:t>
      </w:r>
    </w:p>
    <w:p w14:paraId="1C7A9656"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4.12.1. </w:t>
      </w:r>
      <w:r w:rsidRPr="00BB787E">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BB787E">
        <w:rPr>
          <w:rFonts w:ascii="Times New Roman" w:eastAsia="Times New Roman" w:hAnsi="Times New Roman"/>
          <w:snapToGrid w:val="0"/>
          <w:sz w:val="24"/>
          <w:szCs w:val="24"/>
          <w:lang w:eastAsia="ru-RU"/>
        </w:rPr>
        <w:t>в следующем порядке:</w:t>
      </w:r>
    </w:p>
    <w:p w14:paraId="25E61C96"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napToGrid w:val="0"/>
          <w:sz w:val="24"/>
          <w:szCs w:val="24"/>
          <w:lang w:eastAsia="ru-RU"/>
        </w:rPr>
        <w:t xml:space="preserve">- в течение 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размещения</w:t>
      </w:r>
      <w:r w:rsidRPr="00BB787E">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BB787E">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BB787E">
        <w:rPr>
          <w:rFonts w:ascii="Times New Roman" w:eastAsia="Times New Roman" w:hAnsi="Times New Roman"/>
          <w:sz w:val="24"/>
          <w:szCs w:val="24"/>
          <w:lang w:eastAsia="ru-RU"/>
        </w:rPr>
        <w:t>;</w:t>
      </w:r>
    </w:p>
    <w:p w14:paraId="07E37AF1" w14:textId="109A8D13"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течение </w:t>
      </w:r>
      <w:r w:rsidRPr="00BB787E">
        <w:rPr>
          <w:rFonts w:ascii="Times New Roman" w:eastAsia="Times New Roman" w:hAnsi="Times New Roman"/>
          <w:snapToGrid w:val="0"/>
          <w:sz w:val="24"/>
          <w:szCs w:val="24"/>
          <w:lang w:eastAsia="ru-RU"/>
        </w:rPr>
        <w:t xml:space="preserve">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получения Победителем (</w:t>
      </w:r>
      <w:r w:rsidRPr="00BB787E">
        <w:rPr>
          <w:rFonts w:ascii="Times New Roman" w:eastAsia="Times New Roman" w:hAnsi="Times New Roman"/>
          <w:sz w:val="24"/>
          <w:szCs w:val="24"/>
          <w:lang w:eastAsia="ru-RU"/>
        </w:rPr>
        <w:t xml:space="preserve">дата «уведомления о доставке») </w:t>
      </w:r>
      <w:r w:rsidRPr="00BB787E">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B787E">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BB787E">
        <w:rPr>
          <w:rFonts w:ascii="Times New Roman" w:hAnsi="Times New Roman"/>
          <w:sz w:val="24"/>
          <w:szCs w:val="24"/>
        </w:rPr>
        <w:t xml:space="preserve"> </w:t>
      </w:r>
      <w:proofErr w:type="spellStart"/>
      <w:r w:rsidR="0040458C" w:rsidRPr="00BB787E">
        <w:rPr>
          <w:rFonts w:ascii="Times New Roman" w:hAnsi="Times New Roman"/>
          <w:sz w:val="24"/>
          <w:szCs w:val="24"/>
          <w:lang w:val="en-US"/>
        </w:rPr>
        <w:t>zea</w:t>
      </w:r>
      <w:proofErr w:type="spellEnd"/>
      <w:r w:rsidRPr="00BB787E">
        <w:rPr>
          <w:rFonts w:ascii="Times New Roman" w:hAnsi="Times New Roman"/>
          <w:sz w:val="24"/>
          <w:szCs w:val="24"/>
        </w:rPr>
        <w:t>@</w:t>
      </w:r>
      <w:proofErr w:type="spellStart"/>
      <w:r w:rsidRPr="00BB787E">
        <w:rPr>
          <w:rFonts w:ascii="Times New Roman" w:hAnsi="Times New Roman"/>
          <w:sz w:val="24"/>
          <w:szCs w:val="24"/>
          <w:lang w:val="en-US"/>
        </w:rPr>
        <w:t>ynp</w:t>
      </w:r>
      <w:proofErr w:type="spellEnd"/>
      <w:r w:rsidRPr="00BB787E">
        <w:rPr>
          <w:rFonts w:ascii="Times New Roman" w:hAnsi="Times New Roman"/>
          <w:sz w:val="24"/>
          <w:szCs w:val="24"/>
        </w:rPr>
        <w:t>.</w:t>
      </w:r>
      <w:proofErr w:type="spellStart"/>
      <w:r w:rsidRPr="00BB787E">
        <w:rPr>
          <w:rFonts w:ascii="Times New Roman" w:hAnsi="Times New Roman"/>
          <w:sz w:val="24"/>
          <w:szCs w:val="24"/>
          <w:lang w:val="en-US"/>
        </w:rPr>
        <w:t>ru</w:t>
      </w:r>
      <w:proofErr w:type="spellEnd"/>
    </w:p>
    <w:p w14:paraId="3CF017DD" w14:textId="77777777" w:rsidR="007348A2" w:rsidRPr="00BB787E"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shd w:val="clear" w:color="auto" w:fill="FFFFFF"/>
          <w:lang w:eastAsia="ru-RU"/>
        </w:rPr>
        <w:t>4.12.2</w:t>
      </w:r>
      <w:r w:rsidRPr="00BB787E">
        <w:rPr>
          <w:rFonts w:ascii="Times New Roman" w:eastAsia="Times New Roman" w:hAnsi="Times New Roman"/>
          <w:sz w:val="24"/>
          <w:szCs w:val="24"/>
          <w:shd w:val="clear" w:color="auto" w:fill="FFFFFF"/>
          <w:lang w:eastAsia="ru-RU"/>
        </w:rPr>
        <w:t xml:space="preserve"> </w:t>
      </w:r>
      <w:proofErr w:type="gramStart"/>
      <w:r w:rsidRPr="00BB787E">
        <w:rPr>
          <w:rFonts w:ascii="Times New Roman" w:eastAsia="Times New Roman" w:hAnsi="Times New Roman"/>
          <w:sz w:val="24"/>
          <w:szCs w:val="24"/>
          <w:shd w:val="clear" w:color="auto" w:fill="FFFFFF"/>
          <w:lang w:eastAsia="ru-RU"/>
        </w:rPr>
        <w:t>В</w:t>
      </w:r>
      <w:proofErr w:type="gramEnd"/>
      <w:r w:rsidRPr="00BB787E">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BB787E">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BB787E">
        <w:rPr>
          <w:rFonts w:ascii="Times New Roman" w:eastAsia="Times New Roman" w:hAnsi="Times New Roman"/>
          <w:bCs/>
          <w:iCs/>
          <w:snapToGrid w:val="0"/>
          <w:sz w:val="24"/>
          <w:szCs w:val="24"/>
          <w:lang w:eastAsia="ru-RU"/>
        </w:rPr>
        <w:t>.</w:t>
      </w:r>
    </w:p>
    <w:p w14:paraId="0E7996AA" w14:textId="77777777" w:rsidR="007348A2" w:rsidRPr="00BB787E"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4.12.3.</w:t>
      </w:r>
      <w:r w:rsidRPr="00BB787E">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BB787E"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sz w:val="24"/>
          <w:szCs w:val="24"/>
          <w:lang w:eastAsia="ru-RU"/>
        </w:rPr>
        <w:t>4.12.4</w:t>
      </w:r>
      <w:r w:rsidRPr="00BB787E">
        <w:rPr>
          <w:rFonts w:ascii="Times New Roman" w:eastAsia="Times New Roman" w:hAnsi="Times New Roman"/>
          <w:b/>
          <w:sz w:val="24"/>
          <w:szCs w:val="24"/>
          <w:shd w:val="clear" w:color="auto" w:fill="FFFFFF"/>
          <w:lang w:eastAsia="ru-RU"/>
        </w:rPr>
        <w:t xml:space="preserve">. </w:t>
      </w:r>
      <w:r w:rsidRPr="00BB787E">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 xml:space="preserve">4.12.5. </w:t>
      </w:r>
      <w:r w:rsidRPr="00BB787E">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BB787E">
        <w:rPr>
          <w:rFonts w:ascii="Times New Roman" w:eastAsia="Times New Roman" w:hAnsi="Times New Roman"/>
          <w:bCs/>
          <w:iCs/>
          <w:sz w:val="24"/>
          <w:szCs w:val="24"/>
          <w:shd w:val="clear" w:color="auto" w:fill="FFFFFF"/>
          <w:lang w:eastAsia="ru-RU"/>
        </w:rPr>
        <w:t>.</w:t>
      </w:r>
    </w:p>
    <w:p w14:paraId="13A2956E"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4.12.6.</w:t>
      </w:r>
      <w:r w:rsidRPr="00BB787E">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BB787E"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BB787E"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BB787E"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4.12.7.</w:t>
      </w:r>
      <w:r w:rsidRPr="00BB787E">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BB787E"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BB787E">
        <w:rPr>
          <w:rFonts w:ascii="Times New Roman" w:eastAsia="Times New Roman" w:hAnsi="Times New Roman"/>
          <w:b/>
          <w:bCs/>
          <w:iCs/>
          <w:sz w:val="24"/>
          <w:szCs w:val="24"/>
          <w:lang w:eastAsia="ru-RU"/>
        </w:rPr>
        <w:t>4.12.8.</w:t>
      </w:r>
      <w:r w:rsidRPr="00BB787E">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BB787E" w:rsidRDefault="007348A2" w:rsidP="007348A2">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BB787E"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BB787E">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BB787E">
        <w:rPr>
          <w:rFonts w:ascii="Times New Roman" w:eastAsia="Times New Roman" w:hAnsi="Times New Roman"/>
          <w:sz w:val="24"/>
          <w:szCs w:val="24"/>
          <w:lang w:eastAsia="ru-RU"/>
        </w:rPr>
        <w:t>Заявки;</w:t>
      </w:r>
    </w:p>
    <w:p w14:paraId="696DEE36"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провести повторную процедуру закупки;</w:t>
      </w:r>
    </w:p>
    <w:p w14:paraId="39588F18"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BB787E">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4.12.9.</w:t>
      </w:r>
      <w:r w:rsidRPr="00BB787E">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BB787E"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BB787E"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BB787E"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BB787E"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BB787E"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BB787E">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BB787E"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BB787E">
        <w:rPr>
          <w:rFonts w:ascii="Times New Roman" w:eastAsia="Times New Roman" w:hAnsi="Times New Roman"/>
          <w:b/>
          <w:sz w:val="24"/>
          <w:szCs w:val="24"/>
          <w:lang w:eastAsia="ru-RU"/>
        </w:rPr>
        <w:t xml:space="preserve">Заявка на участие в закупке </w:t>
      </w:r>
      <w:bookmarkStart w:id="60" w:name="_Ref22846535"/>
      <w:r w:rsidRPr="00BB787E">
        <w:rPr>
          <w:rFonts w:ascii="Times New Roman" w:eastAsia="Times New Roman" w:hAnsi="Times New Roman"/>
          <w:b/>
          <w:sz w:val="24"/>
          <w:szCs w:val="24"/>
          <w:lang w:eastAsia="ru-RU"/>
        </w:rPr>
        <w:t>(</w:t>
      </w:r>
      <w:bookmarkEnd w:id="60"/>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Pr="00BB787E">
        <w:rPr>
          <w:rFonts w:ascii="Times New Roman" w:eastAsia="Times New Roman" w:hAnsi="Times New Roman"/>
          <w:b/>
          <w:bCs/>
          <w:sz w:val="32"/>
          <w:szCs w:val="32"/>
          <w:lang w:eastAsia="ru-RU"/>
        </w:rPr>
        <w:fldChar w:fldCharType="begin"/>
      </w:r>
      <w:r w:rsidRPr="00BB787E">
        <w:rPr>
          <w:rFonts w:ascii="Times New Roman" w:eastAsia="Times New Roman" w:hAnsi="Times New Roman"/>
          <w:b/>
          <w:sz w:val="24"/>
          <w:szCs w:val="24"/>
          <w:lang w:eastAsia="ru-RU"/>
        </w:rPr>
        <w:instrText xml:space="preserve"> SEQ форма \* ARABIC </w:instrText>
      </w:r>
      <w:r w:rsidRPr="00BB787E">
        <w:rPr>
          <w:rFonts w:ascii="Times New Roman" w:eastAsia="Times New Roman" w:hAnsi="Times New Roman"/>
          <w:b/>
          <w:bCs/>
          <w:sz w:val="32"/>
          <w:szCs w:val="32"/>
          <w:lang w:eastAsia="ru-RU"/>
        </w:rPr>
        <w:fldChar w:fldCharType="separate"/>
      </w:r>
      <w:r w:rsidR="00E35C17" w:rsidRPr="00BB787E">
        <w:rPr>
          <w:rFonts w:ascii="Times New Roman" w:eastAsia="Times New Roman" w:hAnsi="Times New Roman"/>
          <w:b/>
          <w:noProof/>
          <w:sz w:val="24"/>
          <w:szCs w:val="24"/>
          <w:lang w:eastAsia="ru-RU"/>
        </w:rPr>
        <w:t>1</w:t>
      </w:r>
      <w:r w:rsidRPr="00BB787E">
        <w:rPr>
          <w:rFonts w:ascii="Times New Roman" w:eastAsia="Times New Roman" w:hAnsi="Times New Roman"/>
          <w:b/>
          <w:bCs/>
          <w:sz w:val="32"/>
          <w:szCs w:val="32"/>
          <w:lang w:eastAsia="ru-RU"/>
        </w:rPr>
        <w:fldChar w:fldCharType="end"/>
      </w:r>
      <w:r w:rsidRPr="00BB787E">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BB787E"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BB787E"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7A02481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w:t>
      </w:r>
      <w:proofErr w:type="gramStart"/>
      <w:r w:rsidRPr="00BB787E">
        <w:rPr>
          <w:rFonts w:ascii="Times New Roman" w:hAnsi="Times New Roman"/>
          <w:sz w:val="24"/>
          <w:szCs w:val="24"/>
        </w:rPr>
        <w:t>_»_</w:t>
      </w:r>
      <w:proofErr w:type="gramEnd"/>
      <w:r w:rsidRPr="00BB787E">
        <w:rPr>
          <w:rFonts w:ascii="Times New Roman" w:hAnsi="Times New Roman"/>
          <w:sz w:val="24"/>
          <w:szCs w:val="24"/>
        </w:rPr>
        <w:t>______________ года</w:t>
      </w:r>
    </w:p>
    <w:p w14:paraId="44949F4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№________________________</w:t>
      </w:r>
      <w:r w:rsidRPr="00BB787E">
        <w:rPr>
          <w:rFonts w:ascii="Times New Roman" w:hAnsi="Times New Roman"/>
          <w:sz w:val="24"/>
          <w:szCs w:val="24"/>
        </w:rPr>
        <w:tab/>
      </w:r>
    </w:p>
    <w:p w14:paraId="14AF49A0"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Заказчику: </w:t>
      </w:r>
    </w:p>
    <w:p w14:paraId="23A84902" w14:textId="77777777" w:rsidR="008001F8" w:rsidRPr="00BB787E" w:rsidRDefault="008001F8" w:rsidP="008001F8">
      <w:pPr>
        <w:tabs>
          <w:tab w:val="left" w:pos="10065"/>
        </w:tabs>
        <w:spacing w:after="0" w:line="240" w:lineRule="auto"/>
        <w:ind w:right="140"/>
        <w:jc w:val="right"/>
        <w:rPr>
          <w:rFonts w:ascii="Times New Roman" w:hAnsi="Times New Roman"/>
          <w:sz w:val="24"/>
          <w:szCs w:val="24"/>
        </w:rPr>
      </w:pPr>
      <w:r w:rsidRPr="00BB787E">
        <w:rPr>
          <w:rFonts w:ascii="Times New Roman" w:hAnsi="Times New Roman"/>
          <w:sz w:val="24"/>
          <w:szCs w:val="24"/>
        </w:rPr>
        <w:t>Генеральному директору</w:t>
      </w:r>
    </w:p>
    <w:p w14:paraId="0A0588F4"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АО «Саханефтегазсбыт»</w:t>
      </w:r>
    </w:p>
    <w:p w14:paraId="1163A719" w14:textId="6A0D2976" w:rsidR="008001F8" w:rsidRPr="00BB787E" w:rsidRDefault="002727A4"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В.Н. Лебедеву </w:t>
      </w:r>
    </w:p>
    <w:p w14:paraId="370E353C" w14:textId="2CCA8878" w:rsidR="00FD61DF" w:rsidRPr="00BB787E" w:rsidRDefault="00FD61DF" w:rsidP="008001F8">
      <w:pPr>
        <w:spacing w:after="0" w:line="240" w:lineRule="auto"/>
        <w:ind w:right="140"/>
        <w:jc w:val="right"/>
        <w:rPr>
          <w:rFonts w:ascii="Times New Roman" w:hAnsi="Times New Roman"/>
          <w:sz w:val="24"/>
          <w:szCs w:val="24"/>
        </w:rPr>
      </w:pPr>
    </w:p>
    <w:p w14:paraId="46BD2D4D" w14:textId="77777777" w:rsidR="002D3949" w:rsidRPr="00BB787E" w:rsidRDefault="00FD61DF" w:rsidP="00FD61DF">
      <w:pPr>
        <w:spacing w:after="0" w:line="240" w:lineRule="auto"/>
        <w:ind w:firstLine="567"/>
        <w:jc w:val="center"/>
        <w:rPr>
          <w:rFonts w:ascii="Times New Roman" w:eastAsia="Times New Roman" w:hAnsi="Times New Roman"/>
          <w:b/>
          <w:bCs/>
          <w:sz w:val="24"/>
          <w:szCs w:val="24"/>
          <w:lang w:eastAsia="ru-RU"/>
        </w:rPr>
      </w:pPr>
      <w:r w:rsidRPr="00BB787E">
        <w:rPr>
          <w:rFonts w:ascii="Times New Roman" w:hAnsi="Times New Roman"/>
          <w:sz w:val="24"/>
          <w:szCs w:val="24"/>
        </w:rPr>
        <w:tab/>
      </w:r>
      <w:r w:rsidRPr="00BB787E">
        <w:rPr>
          <w:rFonts w:ascii="Times New Roman" w:eastAsia="Times New Roman" w:hAnsi="Times New Roman"/>
          <w:b/>
          <w:bCs/>
          <w:sz w:val="24"/>
          <w:szCs w:val="24"/>
          <w:lang w:eastAsia="ru-RU"/>
        </w:rPr>
        <w:t xml:space="preserve">Заявка </w:t>
      </w:r>
    </w:p>
    <w:p w14:paraId="0B3D4254" w14:textId="08372618" w:rsidR="00FD61DF" w:rsidRPr="00BB787E" w:rsidRDefault="00FD61DF" w:rsidP="00FD61DF">
      <w:pPr>
        <w:spacing w:after="0" w:line="240" w:lineRule="auto"/>
        <w:ind w:firstLine="567"/>
        <w:jc w:val="center"/>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на участие в запросе </w:t>
      </w:r>
      <w:r w:rsidR="00756A72" w:rsidRPr="00BB787E">
        <w:rPr>
          <w:rFonts w:ascii="Times New Roman" w:eastAsia="Times New Roman" w:hAnsi="Times New Roman"/>
          <w:bCs/>
          <w:sz w:val="24"/>
          <w:szCs w:val="24"/>
          <w:lang w:eastAsia="ru-RU"/>
        </w:rPr>
        <w:t>цен</w:t>
      </w:r>
      <w:r w:rsidR="00F43DDA" w:rsidRPr="00BB787E">
        <w:rPr>
          <w:rFonts w:ascii="Times New Roman" w:eastAsia="Times New Roman" w:hAnsi="Times New Roman"/>
          <w:bCs/>
          <w:sz w:val="24"/>
          <w:szCs w:val="24"/>
          <w:lang w:eastAsia="ru-RU"/>
        </w:rPr>
        <w:t xml:space="preserve"> в электронной форме</w:t>
      </w:r>
    </w:p>
    <w:p w14:paraId="676E2792" w14:textId="273E645A" w:rsidR="0033172C" w:rsidRPr="00BB787E" w:rsidRDefault="009A3081" w:rsidP="005C13FC">
      <w:pPr>
        <w:spacing w:after="0" w:line="240" w:lineRule="auto"/>
        <w:ind w:firstLine="567"/>
        <w:jc w:val="center"/>
        <w:rPr>
          <w:rFonts w:ascii="Times New Roman" w:eastAsia="Times New Roman" w:hAnsi="Times New Roman"/>
          <w:b/>
          <w:sz w:val="24"/>
          <w:szCs w:val="24"/>
          <w:lang w:eastAsia="ru-RU"/>
        </w:rPr>
      </w:pPr>
      <w:r w:rsidRPr="009A3081">
        <w:rPr>
          <w:rFonts w:ascii="Times New Roman" w:hAnsi="Times New Roman"/>
          <w:sz w:val="24"/>
          <w:szCs w:val="24"/>
        </w:rPr>
        <w:t>на перевозку речным транспортом нефтепродуктов наливом с г. Усть-Кут в навигацию 2026 года</w:t>
      </w:r>
    </w:p>
    <w:p w14:paraId="33224162" w14:textId="77777777" w:rsidR="003D677D" w:rsidRPr="00BB787E"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BB787E" w:rsidRDefault="00FD61DF" w:rsidP="005C13FC">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Изучив </w:t>
      </w:r>
      <w:r w:rsidR="00756A72" w:rsidRPr="00BB787E">
        <w:rPr>
          <w:rFonts w:ascii="Times New Roman" w:eastAsia="Times New Roman" w:hAnsi="Times New Roman"/>
          <w:sz w:val="24"/>
          <w:szCs w:val="24"/>
          <w:lang w:eastAsia="ru-RU"/>
        </w:rPr>
        <w:t>Извещение о проведении запросе цен</w:t>
      </w:r>
      <w:r w:rsidRPr="00BB787E">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544382D8"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зарегистрированное по адресу</w:t>
      </w:r>
    </w:p>
    <w:p w14:paraId="2E94B51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19F3F033"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(юридический адрес Участника)</w:t>
      </w:r>
    </w:p>
    <w:p w14:paraId="3E529AE3" w14:textId="7B0C5C37" w:rsidR="00FD61DF" w:rsidRPr="00BB787E" w:rsidRDefault="00FD61DF" w:rsidP="00EC5458">
      <w:pPr>
        <w:spacing w:after="0" w:line="240" w:lineRule="auto"/>
        <w:ind w:right="140"/>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предлагает заключить Договор </w:t>
      </w:r>
      <w:r w:rsidR="009A3081" w:rsidRPr="009A3081">
        <w:rPr>
          <w:rFonts w:ascii="Times New Roman" w:hAnsi="Times New Roman"/>
          <w:sz w:val="24"/>
          <w:szCs w:val="24"/>
        </w:rPr>
        <w:t>на перевозку речным транспортом нефтепродуктов наливом с г. Усть-Кут в навигацию 2026 года</w:t>
      </w:r>
      <w:r w:rsidR="002727A4"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на условиях, изложенных в Документации </w:t>
      </w:r>
      <w:r w:rsidR="00F43DDA" w:rsidRPr="00BB787E">
        <w:rPr>
          <w:rFonts w:ascii="Times New Roman" w:eastAsia="Times New Roman" w:hAnsi="Times New Roman"/>
          <w:sz w:val="24"/>
          <w:szCs w:val="24"/>
          <w:lang w:eastAsia="ru-RU"/>
        </w:rPr>
        <w:t xml:space="preserve">о закупке </w:t>
      </w:r>
      <w:r w:rsidRPr="00BB787E">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BB787E">
        <w:rPr>
          <w:rFonts w:ascii="Times New Roman" w:eastAsia="Times New Roman" w:hAnsi="Times New Roman"/>
          <w:sz w:val="24"/>
          <w:szCs w:val="24"/>
          <w:lang w:eastAsia="ru-RU"/>
        </w:rPr>
        <w:t>Заявку</w:t>
      </w:r>
    </w:p>
    <w:p w14:paraId="020CBF73" w14:textId="446CFB20" w:rsidR="00FD61DF" w:rsidRPr="00BB787E"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Лоту № </w:t>
      </w:r>
      <w:r w:rsidR="00F43DDA" w:rsidRPr="00BB787E">
        <w:rPr>
          <w:rFonts w:ascii="Times New Roman" w:eastAsia="Times New Roman" w:hAnsi="Times New Roman"/>
          <w:sz w:val="24"/>
          <w:szCs w:val="24"/>
          <w:lang w:eastAsia="ru-RU"/>
        </w:rPr>
        <w:t>___</w:t>
      </w:r>
      <w:r w:rsidRPr="00BB787E">
        <w:rPr>
          <w:rFonts w:ascii="Times New Roman" w:eastAsia="Times New Roman" w:hAnsi="Times New Roman"/>
          <w:sz w:val="24"/>
          <w:szCs w:val="24"/>
          <w:lang w:eastAsia="ru-RU"/>
        </w:rPr>
        <w:t>:</w:t>
      </w:r>
    </w:p>
    <w:p w14:paraId="23EAE181" w14:textId="77777777" w:rsidR="002727A4" w:rsidRPr="00BB787E" w:rsidRDefault="002727A4"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1576"/>
        <w:gridCol w:w="1314"/>
        <w:gridCol w:w="1139"/>
        <w:gridCol w:w="894"/>
        <w:gridCol w:w="1254"/>
        <w:gridCol w:w="1217"/>
        <w:gridCol w:w="1276"/>
      </w:tblGrid>
      <w:tr w:rsidR="00616F6A" w:rsidRPr="00BB787E" w14:paraId="349E1F57" w14:textId="77777777" w:rsidTr="005D3A11">
        <w:trPr>
          <w:trHeight w:val="240"/>
        </w:trPr>
        <w:tc>
          <w:tcPr>
            <w:tcW w:w="1390" w:type="dxa"/>
            <w:vMerge w:val="restart"/>
            <w:tcBorders>
              <w:top w:val="single" w:sz="4" w:space="0" w:color="auto"/>
              <w:left w:val="single" w:sz="4" w:space="0" w:color="auto"/>
              <w:right w:val="single" w:sz="4" w:space="0" w:color="auto"/>
            </w:tcBorders>
            <w:vAlign w:val="center"/>
          </w:tcPr>
          <w:p w14:paraId="24D2A587" w14:textId="77777777" w:rsidR="002727A4" w:rsidRPr="00BB787E" w:rsidRDefault="002727A4" w:rsidP="005D3A11">
            <w:pPr>
              <w:spacing w:after="0" w:line="240" w:lineRule="atLeast"/>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погрузки/                                                   пункт отправления</w:t>
            </w:r>
          </w:p>
          <w:p w14:paraId="4024DFB5" w14:textId="77777777" w:rsidR="002727A4" w:rsidRPr="00BB787E" w:rsidRDefault="002727A4" w:rsidP="005D3A11">
            <w:pPr>
              <w:spacing w:after="0" w:line="240" w:lineRule="atLeast"/>
              <w:ind w:firstLine="567"/>
              <w:jc w:val="center"/>
              <w:rPr>
                <w:rFonts w:ascii="Times New Roman" w:eastAsia="Times New Roman" w:hAnsi="Times New Roman"/>
                <w:b/>
                <w:bCs/>
                <w:sz w:val="20"/>
                <w:szCs w:val="20"/>
                <w:lang w:eastAsia="ru-RU"/>
              </w:rPr>
            </w:pPr>
          </w:p>
        </w:tc>
        <w:tc>
          <w:tcPr>
            <w:tcW w:w="1576" w:type="dxa"/>
            <w:vMerge w:val="restart"/>
            <w:tcBorders>
              <w:top w:val="single" w:sz="4" w:space="0" w:color="auto"/>
              <w:left w:val="single" w:sz="4" w:space="0" w:color="auto"/>
              <w:right w:val="single" w:sz="4" w:space="0" w:color="auto"/>
            </w:tcBorders>
            <w:vAlign w:val="center"/>
          </w:tcPr>
          <w:p w14:paraId="61A6F2AA" w14:textId="77777777" w:rsidR="002727A4" w:rsidRPr="00BB787E" w:rsidRDefault="002727A4" w:rsidP="005D3A11">
            <w:pPr>
              <w:spacing w:after="0" w:line="240" w:lineRule="atLeast"/>
              <w:ind w:left="113" w:right="113" w:hanging="7"/>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разгрузки/                                                      пункт назначения</w:t>
            </w:r>
          </w:p>
          <w:p w14:paraId="5CB84610" w14:textId="77777777" w:rsidR="002727A4" w:rsidRPr="00BB787E" w:rsidRDefault="002727A4" w:rsidP="005D3A11">
            <w:pPr>
              <w:spacing w:after="0" w:line="240" w:lineRule="atLeast"/>
              <w:ind w:left="113" w:right="113" w:firstLine="567"/>
              <w:jc w:val="center"/>
              <w:rPr>
                <w:rFonts w:ascii="Times New Roman" w:eastAsia="Times New Roman" w:hAnsi="Times New Roman"/>
                <w:b/>
                <w:bCs/>
                <w:sz w:val="20"/>
                <w:szCs w:val="20"/>
                <w:lang w:eastAsia="ru-RU"/>
              </w:rPr>
            </w:pPr>
          </w:p>
        </w:tc>
        <w:tc>
          <w:tcPr>
            <w:tcW w:w="1314" w:type="dxa"/>
            <w:vMerge w:val="restart"/>
            <w:tcBorders>
              <w:top w:val="single" w:sz="4" w:space="0" w:color="auto"/>
              <w:left w:val="single" w:sz="4" w:space="0" w:color="auto"/>
              <w:right w:val="single" w:sz="4" w:space="0" w:color="auto"/>
            </w:tcBorders>
            <w:vAlign w:val="center"/>
          </w:tcPr>
          <w:p w14:paraId="2464B9A4" w14:textId="77777777" w:rsidR="002727A4" w:rsidRPr="00BB787E" w:rsidRDefault="002727A4" w:rsidP="005D3A11">
            <w:pPr>
              <w:spacing w:after="0" w:line="240" w:lineRule="atLeast"/>
              <w:ind w:firstLine="30"/>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Вид отправки (судовая/ сборная)</w:t>
            </w:r>
          </w:p>
        </w:tc>
        <w:tc>
          <w:tcPr>
            <w:tcW w:w="1139" w:type="dxa"/>
            <w:vMerge w:val="restart"/>
            <w:tcBorders>
              <w:top w:val="single" w:sz="4" w:space="0" w:color="auto"/>
              <w:left w:val="single" w:sz="4" w:space="0" w:color="auto"/>
              <w:right w:val="single" w:sz="4" w:space="0" w:color="auto"/>
            </w:tcBorders>
            <w:vAlign w:val="center"/>
          </w:tcPr>
          <w:p w14:paraId="47329CA6"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Марка </w:t>
            </w:r>
            <w:proofErr w:type="spellStart"/>
            <w:r w:rsidRPr="00BB787E">
              <w:rPr>
                <w:rFonts w:ascii="Times New Roman" w:eastAsia="Times New Roman" w:hAnsi="Times New Roman"/>
                <w:b/>
                <w:bCs/>
                <w:sz w:val="20"/>
                <w:szCs w:val="20"/>
                <w:lang w:eastAsia="ru-RU"/>
              </w:rPr>
              <w:t>нефтепро-дукта</w:t>
            </w:r>
            <w:proofErr w:type="spellEnd"/>
          </w:p>
        </w:tc>
        <w:tc>
          <w:tcPr>
            <w:tcW w:w="894" w:type="dxa"/>
            <w:vMerge w:val="restart"/>
            <w:tcBorders>
              <w:top w:val="single" w:sz="4" w:space="0" w:color="auto"/>
              <w:left w:val="single" w:sz="4" w:space="0" w:color="auto"/>
              <w:right w:val="single" w:sz="4" w:space="0" w:color="auto"/>
            </w:tcBorders>
            <w:vAlign w:val="center"/>
          </w:tcPr>
          <w:p w14:paraId="7BB05E7F" w14:textId="77777777" w:rsidR="002727A4" w:rsidRPr="00BB787E" w:rsidRDefault="002727A4" w:rsidP="005D3A11">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Кол-во,</w:t>
            </w:r>
          </w:p>
          <w:p w14:paraId="3826384E" w14:textId="77777777" w:rsidR="002727A4" w:rsidRPr="00BB787E" w:rsidRDefault="002727A4" w:rsidP="005D3A11">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тонн</w:t>
            </w:r>
          </w:p>
        </w:tc>
        <w:tc>
          <w:tcPr>
            <w:tcW w:w="1254" w:type="dxa"/>
            <w:vMerge w:val="restart"/>
            <w:tcBorders>
              <w:top w:val="single" w:sz="4" w:space="0" w:color="auto"/>
              <w:left w:val="single" w:sz="4" w:space="0" w:color="auto"/>
              <w:right w:val="single" w:sz="4" w:space="0" w:color="auto"/>
            </w:tcBorders>
            <w:vAlign w:val="center"/>
          </w:tcPr>
          <w:p w14:paraId="2D4AE014" w14:textId="77777777" w:rsidR="002727A4" w:rsidRPr="00BB787E" w:rsidRDefault="002727A4" w:rsidP="005D3A11">
            <w:pPr>
              <w:spacing w:after="0" w:line="240" w:lineRule="atLeast"/>
              <w:ind w:firstLine="59"/>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Провозная плата, </w:t>
            </w:r>
            <w:proofErr w:type="spellStart"/>
            <w:r w:rsidRPr="00BB787E">
              <w:rPr>
                <w:rFonts w:ascii="Times New Roman" w:eastAsia="Times New Roman" w:hAnsi="Times New Roman"/>
                <w:b/>
                <w:bCs/>
                <w:sz w:val="20"/>
                <w:szCs w:val="20"/>
                <w:lang w:eastAsia="ru-RU"/>
              </w:rPr>
              <w:t>руб</w:t>
            </w:r>
            <w:proofErr w:type="spellEnd"/>
            <w:r w:rsidRPr="00BB787E">
              <w:rPr>
                <w:rFonts w:ascii="Times New Roman" w:eastAsia="Times New Roman" w:hAnsi="Times New Roman"/>
                <w:b/>
                <w:bCs/>
                <w:sz w:val="20"/>
                <w:szCs w:val="20"/>
                <w:lang w:eastAsia="ru-RU"/>
              </w:rPr>
              <w:t>/тонна                                                                   с НДС.</w:t>
            </w:r>
          </w:p>
          <w:p w14:paraId="2C832DA4" w14:textId="77777777" w:rsidR="002727A4" w:rsidRPr="00BB787E" w:rsidRDefault="002727A4" w:rsidP="005D3A11">
            <w:pPr>
              <w:spacing w:after="0" w:line="240" w:lineRule="atLeast"/>
              <w:ind w:firstLine="59"/>
              <w:jc w:val="center"/>
              <w:rPr>
                <w:rFonts w:ascii="Times New Roman" w:eastAsia="Times New Roman" w:hAnsi="Times New Roman"/>
                <w:b/>
                <w:bCs/>
                <w:sz w:val="20"/>
                <w:szCs w:val="20"/>
                <w:lang w:eastAsia="ru-RU"/>
              </w:rPr>
            </w:pPr>
          </w:p>
        </w:tc>
        <w:tc>
          <w:tcPr>
            <w:tcW w:w="1217" w:type="dxa"/>
            <w:vMerge w:val="restart"/>
            <w:tcBorders>
              <w:top w:val="single" w:sz="4" w:space="0" w:color="auto"/>
              <w:left w:val="single" w:sz="4" w:space="0" w:color="auto"/>
              <w:right w:val="single" w:sz="4" w:space="0" w:color="auto"/>
            </w:tcBorders>
            <w:vAlign w:val="center"/>
          </w:tcPr>
          <w:p w14:paraId="3F7AC645"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Всего</w:t>
            </w:r>
          </w:p>
          <w:p w14:paraId="641508CD"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стоимость</w:t>
            </w:r>
          </w:p>
          <w:p w14:paraId="15FF821B"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лота (с НДС),</w:t>
            </w:r>
          </w:p>
          <w:p w14:paraId="062F134A"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руб.</w:t>
            </w:r>
          </w:p>
          <w:p w14:paraId="5703AA50" w14:textId="77777777" w:rsidR="002727A4" w:rsidRPr="00BB787E" w:rsidRDefault="002727A4" w:rsidP="005D3A11">
            <w:pPr>
              <w:spacing w:after="0" w:line="240" w:lineRule="atLeast"/>
              <w:ind w:hanging="3"/>
              <w:jc w:val="both"/>
              <w:rPr>
                <w:rFonts w:ascii="Times New Roman" w:eastAsia="Times New Roman" w:hAnsi="Times New Roman"/>
                <w:b/>
                <w:bCs/>
                <w:sz w:val="20"/>
                <w:szCs w:val="20"/>
                <w:lang w:eastAsia="ru-RU"/>
              </w:rPr>
            </w:pPr>
          </w:p>
        </w:tc>
        <w:tc>
          <w:tcPr>
            <w:tcW w:w="1276" w:type="dxa"/>
            <w:vMerge w:val="restart"/>
            <w:tcBorders>
              <w:top w:val="single" w:sz="4" w:space="0" w:color="auto"/>
              <w:left w:val="single" w:sz="4" w:space="0" w:color="auto"/>
              <w:right w:val="single" w:sz="4" w:space="0" w:color="auto"/>
            </w:tcBorders>
            <w:vAlign w:val="center"/>
          </w:tcPr>
          <w:p w14:paraId="42A9B440"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Срок</w:t>
            </w:r>
          </w:p>
          <w:p w14:paraId="0374D864"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доставки в пункт назначения</w:t>
            </w:r>
          </w:p>
        </w:tc>
      </w:tr>
      <w:tr w:rsidR="00616F6A" w:rsidRPr="00BB787E" w14:paraId="33A23D05" w14:textId="77777777" w:rsidTr="005D3A11">
        <w:trPr>
          <w:cantSplit/>
          <w:trHeight w:val="1382"/>
        </w:trPr>
        <w:tc>
          <w:tcPr>
            <w:tcW w:w="1390" w:type="dxa"/>
            <w:vMerge/>
            <w:tcBorders>
              <w:left w:val="single" w:sz="4" w:space="0" w:color="auto"/>
              <w:right w:val="single" w:sz="4" w:space="0" w:color="auto"/>
            </w:tcBorders>
            <w:textDirection w:val="btLr"/>
          </w:tcPr>
          <w:p w14:paraId="31250A1F"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vMerge/>
            <w:tcBorders>
              <w:left w:val="single" w:sz="4" w:space="0" w:color="auto"/>
              <w:right w:val="single" w:sz="4" w:space="0" w:color="auto"/>
            </w:tcBorders>
            <w:textDirection w:val="btLr"/>
          </w:tcPr>
          <w:p w14:paraId="750225F8"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vMerge/>
            <w:tcBorders>
              <w:left w:val="single" w:sz="4" w:space="0" w:color="auto"/>
              <w:right w:val="single" w:sz="4" w:space="0" w:color="auto"/>
            </w:tcBorders>
          </w:tcPr>
          <w:p w14:paraId="6E778BB5"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vMerge/>
            <w:tcBorders>
              <w:left w:val="single" w:sz="4" w:space="0" w:color="auto"/>
              <w:right w:val="single" w:sz="4" w:space="0" w:color="auto"/>
            </w:tcBorders>
          </w:tcPr>
          <w:p w14:paraId="7B379F41"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vMerge/>
            <w:tcBorders>
              <w:left w:val="single" w:sz="4" w:space="0" w:color="auto"/>
              <w:right w:val="single" w:sz="4" w:space="0" w:color="auto"/>
            </w:tcBorders>
          </w:tcPr>
          <w:p w14:paraId="1FE56E3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vMerge/>
            <w:tcBorders>
              <w:left w:val="single" w:sz="4" w:space="0" w:color="auto"/>
              <w:right w:val="single" w:sz="4" w:space="0" w:color="auto"/>
            </w:tcBorders>
          </w:tcPr>
          <w:p w14:paraId="3FC2C3BF"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vMerge/>
            <w:tcBorders>
              <w:left w:val="single" w:sz="4" w:space="0" w:color="auto"/>
              <w:right w:val="single" w:sz="4" w:space="0" w:color="auto"/>
            </w:tcBorders>
          </w:tcPr>
          <w:p w14:paraId="2DDC48F6"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vMerge/>
            <w:tcBorders>
              <w:left w:val="single" w:sz="4" w:space="0" w:color="auto"/>
              <w:right w:val="single" w:sz="4" w:space="0" w:color="auto"/>
            </w:tcBorders>
          </w:tcPr>
          <w:p w14:paraId="76E7BF49"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5EA0F319" w14:textId="77777777" w:rsidTr="005D3A11">
        <w:trPr>
          <w:cantSplit/>
          <w:trHeight w:val="124"/>
        </w:trPr>
        <w:tc>
          <w:tcPr>
            <w:tcW w:w="1390" w:type="dxa"/>
            <w:tcBorders>
              <w:left w:val="single" w:sz="4" w:space="0" w:color="auto"/>
              <w:right w:val="single" w:sz="4" w:space="0" w:color="auto"/>
            </w:tcBorders>
            <w:vAlign w:val="center"/>
          </w:tcPr>
          <w:p w14:paraId="720BB910" w14:textId="77777777" w:rsidR="002727A4" w:rsidRPr="00BB787E"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1</w:t>
            </w:r>
          </w:p>
        </w:tc>
        <w:tc>
          <w:tcPr>
            <w:tcW w:w="1576" w:type="dxa"/>
            <w:tcBorders>
              <w:left w:val="single" w:sz="4" w:space="0" w:color="auto"/>
              <w:right w:val="single" w:sz="4" w:space="0" w:color="auto"/>
            </w:tcBorders>
            <w:vAlign w:val="center"/>
          </w:tcPr>
          <w:p w14:paraId="46C78942" w14:textId="77777777" w:rsidR="002727A4" w:rsidRPr="00BB787E"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2</w:t>
            </w:r>
          </w:p>
        </w:tc>
        <w:tc>
          <w:tcPr>
            <w:tcW w:w="1314" w:type="dxa"/>
            <w:tcBorders>
              <w:left w:val="single" w:sz="4" w:space="0" w:color="auto"/>
              <w:right w:val="single" w:sz="4" w:space="0" w:color="auto"/>
            </w:tcBorders>
            <w:vAlign w:val="center"/>
          </w:tcPr>
          <w:p w14:paraId="6FE978EC"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3</w:t>
            </w:r>
          </w:p>
        </w:tc>
        <w:tc>
          <w:tcPr>
            <w:tcW w:w="1139" w:type="dxa"/>
            <w:tcBorders>
              <w:left w:val="single" w:sz="4" w:space="0" w:color="auto"/>
              <w:right w:val="single" w:sz="4" w:space="0" w:color="auto"/>
            </w:tcBorders>
            <w:vAlign w:val="center"/>
          </w:tcPr>
          <w:p w14:paraId="6AD0EEAB"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4</w:t>
            </w:r>
          </w:p>
        </w:tc>
        <w:tc>
          <w:tcPr>
            <w:tcW w:w="894" w:type="dxa"/>
            <w:tcBorders>
              <w:left w:val="single" w:sz="4" w:space="0" w:color="auto"/>
              <w:right w:val="single" w:sz="4" w:space="0" w:color="auto"/>
            </w:tcBorders>
            <w:vAlign w:val="center"/>
          </w:tcPr>
          <w:p w14:paraId="6C60F68D"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5</w:t>
            </w:r>
          </w:p>
        </w:tc>
        <w:tc>
          <w:tcPr>
            <w:tcW w:w="1254" w:type="dxa"/>
            <w:tcBorders>
              <w:left w:val="single" w:sz="4" w:space="0" w:color="auto"/>
              <w:right w:val="single" w:sz="4" w:space="0" w:color="auto"/>
            </w:tcBorders>
            <w:vAlign w:val="center"/>
          </w:tcPr>
          <w:p w14:paraId="5EDF76BB"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6</w:t>
            </w:r>
          </w:p>
        </w:tc>
        <w:tc>
          <w:tcPr>
            <w:tcW w:w="1217" w:type="dxa"/>
            <w:tcBorders>
              <w:left w:val="single" w:sz="4" w:space="0" w:color="auto"/>
              <w:right w:val="single" w:sz="4" w:space="0" w:color="auto"/>
            </w:tcBorders>
            <w:vAlign w:val="center"/>
          </w:tcPr>
          <w:p w14:paraId="3DDAD959"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7</w:t>
            </w:r>
          </w:p>
        </w:tc>
        <w:tc>
          <w:tcPr>
            <w:tcW w:w="1276" w:type="dxa"/>
            <w:tcBorders>
              <w:left w:val="single" w:sz="4" w:space="0" w:color="auto"/>
              <w:right w:val="single" w:sz="4" w:space="0" w:color="auto"/>
            </w:tcBorders>
            <w:vAlign w:val="center"/>
          </w:tcPr>
          <w:p w14:paraId="0FD0F703"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8</w:t>
            </w:r>
          </w:p>
        </w:tc>
      </w:tr>
      <w:tr w:rsidR="00616F6A" w:rsidRPr="00BB787E" w14:paraId="44C4E19D" w14:textId="77777777" w:rsidTr="005D3A11">
        <w:trPr>
          <w:cantSplit/>
          <w:trHeight w:val="409"/>
        </w:trPr>
        <w:tc>
          <w:tcPr>
            <w:tcW w:w="1390" w:type="dxa"/>
            <w:tcBorders>
              <w:left w:val="single" w:sz="4" w:space="0" w:color="auto"/>
              <w:right w:val="single" w:sz="4" w:space="0" w:color="auto"/>
            </w:tcBorders>
            <w:textDirection w:val="btLr"/>
          </w:tcPr>
          <w:p w14:paraId="5F9AEB15"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55397F23"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9CF3AE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3E12A96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6CFA6C59"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5E1B838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60927D61"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6EE0E52D"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14FC59E6" w14:textId="77777777" w:rsidTr="005D3A11">
        <w:trPr>
          <w:cantSplit/>
          <w:trHeight w:val="409"/>
        </w:trPr>
        <w:tc>
          <w:tcPr>
            <w:tcW w:w="1390" w:type="dxa"/>
            <w:tcBorders>
              <w:left w:val="single" w:sz="4" w:space="0" w:color="auto"/>
              <w:right w:val="single" w:sz="4" w:space="0" w:color="auto"/>
            </w:tcBorders>
            <w:textDirection w:val="btLr"/>
          </w:tcPr>
          <w:p w14:paraId="50101E06"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155CABCB"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F373588"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240D716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32C38150"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1144A33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1135736F"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4A9A1AA0"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2D574415" w14:textId="77777777" w:rsidTr="005D3A11">
        <w:trPr>
          <w:cantSplit/>
          <w:trHeight w:val="409"/>
        </w:trPr>
        <w:tc>
          <w:tcPr>
            <w:tcW w:w="1390" w:type="dxa"/>
            <w:tcBorders>
              <w:left w:val="single" w:sz="4" w:space="0" w:color="auto"/>
              <w:bottom w:val="single" w:sz="4" w:space="0" w:color="auto"/>
              <w:right w:val="single" w:sz="4" w:space="0" w:color="auto"/>
            </w:tcBorders>
            <w:textDirection w:val="btLr"/>
          </w:tcPr>
          <w:p w14:paraId="30118401"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bottom w:val="single" w:sz="4" w:space="0" w:color="auto"/>
              <w:right w:val="single" w:sz="4" w:space="0" w:color="auto"/>
            </w:tcBorders>
            <w:textDirection w:val="btLr"/>
          </w:tcPr>
          <w:p w14:paraId="2B01DDBA"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bottom w:val="single" w:sz="4" w:space="0" w:color="auto"/>
              <w:right w:val="single" w:sz="4" w:space="0" w:color="auto"/>
            </w:tcBorders>
          </w:tcPr>
          <w:p w14:paraId="01A3E75D"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bottom w:val="single" w:sz="4" w:space="0" w:color="auto"/>
              <w:right w:val="single" w:sz="4" w:space="0" w:color="auto"/>
            </w:tcBorders>
          </w:tcPr>
          <w:p w14:paraId="07EF968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bottom w:val="single" w:sz="4" w:space="0" w:color="auto"/>
              <w:right w:val="single" w:sz="4" w:space="0" w:color="auto"/>
            </w:tcBorders>
          </w:tcPr>
          <w:p w14:paraId="0D6DA3CA"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bottom w:val="single" w:sz="4" w:space="0" w:color="auto"/>
              <w:right w:val="single" w:sz="4" w:space="0" w:color="auto"/>
            </w:tcBorders>
          </w:tcPr>
          <w:p w14:paraId="423141F4"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bottom w:val="single" w:sz="4" w:space="0" w:color="auto"/>
              <w:right w:val="single" w:sz="4" w:space="0" w:color="auto"/>
            </w:tcBorders>
          </w:tcPr>
          <w:p w14:paraId="76BC0D5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bottom w:val="single" w:sz="4" w:space="0" w:color="auto"/>
              <w:right w:val="single" w:sz="4" w:space="0" w:color="auto"/>
            </w:tcBorders>
          </w:tcPr>
          <w:p w14:paraId="2759712B"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BB787E"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BB787E" w14:paraId="059B490B" w14:textId="77777777" w:rsidTr="00080E77">
        <w:trPr>
          <w:cantSplit/>
        </w:trPr>
        <w:tc>
          <w:tcPr>
            <w:tcW w:w="5184" w:type="dxa"/>
          </w:tcPr>
          <w:p w14:paraId="0ACC0E19" w14:textId="5B76617A" w:rsidR="00FD61DF" w:rsidRPr="00BB787E" w:rsidRDefault="00FD61DF" w:rsidP="00BB4AE6">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Стоимость договора </w:t>
            </w:r>
            <w:r w:rsidR="00BB4AE6" w:rsidRPr="00BB787E">
              <w:rPr>
                <w:rFonts w:ascii="Times New Roman" w:eastAsia="Times New Roman" w:hAnsi="Times New Roman"/>
                <w:sz w:val="24"/>
                <w:szCs w:val="24"/>
                <w:lang w:val="en-US" w:eastAsia="ru-RU"/>
              </w:rPr>
              <w:t>c</w:t>
            </w:r>
            <w:r w:rsidRPr="00BB787E">
              <w:rPr>
                <w:rFonts w:ascii="Times New Roman" w:eastAsia="Times New Roman" w:hAnsi="Times New Roman"/>
                <w:sz w:val="24"/>
                <w:szCs w:val="24"/>
                <w:lang w:eastAsia="ru-RU"/>
              </w:rPr>
              <w:t> НДС, руб.</w:t>
            </w:r>
          </w:p>
        </w:tc>
        <w:tc>
          <w:tcPr>
            <w:tcW w:w="5184" w:type="dxa"/>
          </w:tcPr>
          <w:p w14:paraId="514583D6" w14:textId="77777777" w:rsidR="00FD61DF" w:rsidRPr="00BB787E" w:rsidRDefault="00FD61DF" w:rsidP="00FD61DF">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______________________________________</w:t>
            </w:r>
          </w:p>
          <w:p w14:paraId="72DF8FC4" w14:textId="77777777" w:rsidR="00FD61DF" w:rsidRPr="00BB787E" w:rsidRDefault="00FD61DF" w:rsidP="00FD61DF">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vertAlign w:val="superscript"/>
                <w:lang w:eastAsia="ru-RU"/>
              </w:rPr>
              <w:t>(прописью)</w:t>
            </w:r>
          </w:p>
        </w:tc>
      </w:tr>
    </w:tbl>
    <w:p w14:paraId="12A546E9" w14:textId="77777777" w:rsidR="00FD61DF" w:rsidRPr="00BB787E" w:rsidRDefault="00FD61DF" w:rsidP="00FD61DF">
      <w:pPr>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BB787E" w:rsidRDefault="00FD61DF" w:rsidP="00FD61DF">
      <w:pPr>
        <w:spacing w:after="0" w:line="240" w:lineRule="auto"/>
        <w:rPr>
          <w:rFonts w:ascii="Times New Roman" w:hAnsi="Times New Roman"/>
          <w:b/>
          <w:sz w:val="24"/>
          <w:szCs w:val="24"/>
        </w:rPr>
      </w:pPr>
    </w:p>
    <w:p w14:paraId="4DF5A75C" w14:textId="30596827" w:rsidR="00EC5458" w:rsidRPr="009A3081" w:rsidRDefault="009A3081" w:rsidP="009A3081">
      <w:pPr>
        <w:widowControl w:val="0"/>
        <w:autoSpaceDE w:val="0"/>
        <w:autoSpaceDN w:val="0"/>
        <w:adjustRightInd w:val="0"/>
        <w:spacing w:line="240" w:lineRule="atLeast"/>
        <w:ind w:firstLine="709"/>
        <w:contextualSpacing/>
        <w:jc w:val="both"/>
        <w:rPr>
          <w:rFonts w:ascii="Times New Roman" w:hAnsi="Times New Roman"/>
          <w:sz w:val="24"/>
          <w:szCs w:val="24"/>
        </w:rPr>
      </w:pPr>
      <w:r w:rsidRPr="009A3081">
        <w:rPr>
          <w:rFonts w:ascii="Times New Roman" w:eastAsia="Times New Roman" w:hAnsi="Times New Roman"/>
          <w:sz w:val="24"/>
          <w:szCs w:val="24"/>
          <w:lang w:eastAsia="ru-RU"/>
        </w:rPr>
        <w:t xml:space="preserve">Подтверждаем, что при формировании цены договора применены </w:t>
      </w:r>
      <w:r w:rsidRPr="009A3081">
        <w:rPr>
          <w:rFonts w:ascii="Times New Roman" w:hAnsi="Times New Roman"/>
          <w:sz w:val="24"/>
          <w:szCs w:val="24"/>
        </w:rPr>
        <w:t xml:space="preserve">тарифы на перевозку Груза с учетом всех расходов на перевозку, включая провозную плату, стоимость услуг по зачистке судов, стоимость услуг по транспортно-экспедиционному обслуживанию,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w:t>
      </w:r>
      <w:r w:rsidRPr="009A3081">
        <w:rPr>
          <w:rFonts w:ascii="Times New Roman" w:hAnsi="Times New Roman"/>
          <w:sz w:val="24"/>
          <w:szCs w:val="24"/>
        </w:rPr>
        <w:lastRenderedPageBreak/>
        <w:t>по договору</w:t>
      </w:r>
      <w:r w:rsidR="00EC5458" w:rsidRPr="00BB787E">
        <w:rPr>
          <w:rFonts w:ascii="Times New Roman" w:eastAsia="Times New Roman" w:hAnsi="Times New Roman"/>
          <w:sz w:val="24"/>
          <w:szCs w:val="24"/>
          <w:lang w:eastAsia="ru-RU"/>
        </w:rPr>
        <w:t>.</w:t>
      </w:r>
    </w:p>
    <w:p w14:paraId="52C245A0" w14:textId="77777777" w:rsidR="00FD61DF" w:rsidRPr="00BB787E"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BB787E">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BB787E">
        <w:rPr>
          <w:rFonts w:ascii="Times New Roman" w:eastAsia="Times New Roman" w:hAnsi="Times New Roman"/>
          <w:iCs/>
          <w:snapToGrid w:val="0"/>
          <w:sz w:val="24"/>
          <w:szCs w:val="24"/>
          <w:lang w:eastAsia="ru-RU"/>
        </w:rPr>
        <w:t>_</w:t>
      </w:r>
      <w:r w:rsidRPr="00BB787E">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BB787E"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BB787E">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BB787E" w:rsidRDefault="00FD61DF" w:rsidP="00FD61DF">
      <w:pPr>
        <w:spacing w:after="0" w:line="240" w:lineRule="auto"/>
        <w:ind w:firstLine="567"/>
        <w:jc w:val="both"/>
        <w:rPr>
          <w:rFonts w:ascii="Times New Roman" w:eastAsia="Times New Roman" w:hAnsi="Times New Roman"/>
          <w:iCs/>
          <w:sz w:val="24"/>
          <w:szCs w:val="24"/>
          <w:lang w:eastAsia="ru-RU"/>
        </w:rPr>
      </w:pPr>
      <w:r w:rsidRPr="00BB787E">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BB787E">
        <w:rPr>
          <w:rFonts w:ascii="Times New Roman" w:eastAsia="Times New Roman" w:hAnsi="Times New Roman"/>
          <w:iCs/>
          <w:snapToGrid w:val="0"/>
          <w:sz w:val="24"/>
          <w:szCs w:val="24"/>
          <w:lang w:val="en-US" w:eastAsia="ru-RU"/>
        </w:rPr>
        <w:t> </w:t>
      </w:r>
      <w:r w:rsidRPr="00BB787E">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B787E">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w:t>
      </w:r>
      <w:r w:rsidRPr="00BB787E">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BB787E" w:rsidRDefault="00FD61DF" w:rsidP="00FD61DF">
      <w:pPr>
        <w:shd w:val="clear" w:color="auto" w:fill="FFFFFF"/>
        <w:spacing w:after="0" w:line="240" w:lineRule="auto"/>
        <w:jc w:val="both"/>
        <w:rPr>
          <w:sz w:val="24"/>
          <w:szCs w:val="24"/>
        </w:rPr>
      </w:pPr>
      <w:r w:rsidRPr="00BB787E">
        <w:rPr>
          <w:rFonts w:ascii="Times New Roman" w:eastAsia="Times New Roman" w:hAnsi="Times New Roman"/>
          <w:sz w:val="24"/>
          <w:szCs w:val="24"/>
          <w:lang w:eastAsia="ru-RU"/>
        </w:rPr>
        <w:t xml:space="preserve">       г) </w:t>
      </w:r>
      <w:r w:rsidRPr="00BB787E">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B787E">
        <w:rPr>
          <w:sz w:val="24"/>
          <w:szCs w:val="24"/>
        </w:rPr>
        <w:t xml:space="preserve">   </w:t>
      </w:r>
    </w:p>
    <w:p w14:paraId="556ABECD" w14:textId="77777777" w:rsidR="00FD61DF" w:rsidRPr="00BB787E" w:rsidRDefault="00FD61DF" w:rsidP="00FD61DF">
      <w:pPr>
        <w:shd w:val="clear" w:color="auto" w:fill="FFFFFF"/>
        <w:spacing w:after="0" w:line="240" w:lineRule="auto"/>
        <w:jc w:val="both"/>
        <w:rPr>
          <w:rFonts w:ascii="Times New Roman" w:hAnsi="Times New Roman"/>
          <w:sz w:val="24"/>
          <w:szCs w:val="24"/>
        </w:rPr>
      </w:pPr>
      <w:r w:rsidRPr="00BB787E">
        <w:rPr>
          <w:sz w:val="24"/>
          <w:szCs w:val="24"/>
        </w:rPr>
        <w:t xml:space="preserve">       </w:t>
      </w:r>
      <w:r w:rsidRPr="00BB787E">
        <w:rPr>
          <w:rFonts w:ascii="Times New Roman" w:hAnsi="Times New Roman"/>
          <w:sz w:val="24"/>
          <w:szCs w:val="24"/>
        </w:rPr>
        <w:t>д)</w:t>
      </w:r>
      <w:r w:rsidRPr="00BB787E">
        <w:rPr>
          <w:rFonts w:ascii="Times New Roman" w:hAnsi="Times New Roman"/>
          <w:b/>
          <w:sz w:val="24"/>
          <w:szCs w:val="24"/>
        </w:rPr>
        <w:t xml:space="preserve"> </w:t>
      </w:r>
      <w:r w:rsidRPr="00BB787E">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BB787E" w:rsidRDefault="00FD61DF" w:rsidP="00FD61DF">
      <w:pPr>
        <w:shd w:val="clear" w:color="auto" w:fill="FFFFFF"/>
        <w:spacing w:after="0" w:line="240" w:lineRule="auto"/>
        <w:jc w:val="both"/>
        <w:rPr>
          <w:sz w:val="24"/>
          <w:szCs w:val="24"/>
        </w:rPr>
      </w:pPr>
      <w:r w:rsidRPr="00BB787E">
        <w:rPr>
          <w:rFonts w:ascii="Times New Roman" w:hAnsi="Times New Roman"/>
          <w:sz w:val="24"/>
          <w:szCs w:val="24"/>
        </w:rPr>
        <w:t xml:space="preserve">      е) не являемся иностранным агентом в соответствии с Федеральным </w:t>
      </w:r>
      <w:hyperlink r:id="rId24" w:history="1">
        <w:r w:rsidRPr="00BB787E">
          <w:rPr>
            <w:rFonts w:ascii="Times New Roman" w:hAnsi="Times New Roman"/>
            <w:sz w:val="24"/>
            <w:szCs w:val="24"/>
            <w:u w:val="single"/>
          </w:rPr>
          <w:t>законом</w:t>
        </w:r>
      </w:hyperlink>
      <w:r w:rsidRPr="00BB787E">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2EA36493" w:rsidR="00FD61DF" w:rsidRPr="00BB787E" w:rsidRDefault="00FD61DF" w:rsidP="003D677D">
      <w:pPr>
        <w:spacing w:after="0" w:line="24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9A3081" w:rsidRPr="009A3081">
        <w:rPr>
          <w:rFonts w:ascii="Times New Roman" w:hAnsi="Times New Roman"/>
          <w:sz w:val="24"/>
          <w:szCs w:val="24"/>
        </w:rPr>
        <w:t>на перевозку речным транспортом нефтепродуктов наливом с г. Усть-Кут в навигацию 2026 года</w:t>
      </w:r>
      <w:r w:rsidR="009A3081"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и </w:t>
      </w:r>
      <w:r w:rsidRPr="00BB787E">
        <w:rPr>
          <w:rFonts w:ascii="Times New Roman" w:eastAsia="Times New Roman" w:hAnsi="Times New Roman"/>
          <w:iCs/>
          <w:sz w:val="24"/>
          <w:szCs w:val="24"/>
          <w:lang w:eastAsia="ru-RU"/>
        </w:rPr>
        <w:t xml:space="preserve">выполнить </w:t>
      </w:r>
      <w:r w:rsidR="00EC5458" w:rsidRPr="00BB787E">
        <w:rPr>
          <w:rFonts w:ascii="Times New Roman" w:eastAsia="Times New Roman" w:hAnsi="Times New Roman"/>
          <w:iCs/>
          <w:sz w:val="24"/>
          <w:szCs w:val="24"/>
          <w:lang w:eastAsia="ru-RU"/>
        </w:rPr>
        <w:t>поставку</w:t>
      </w:r>
      <w:r w:rsidRPr="00BB787E">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BB787E"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Анкета Участника (форма </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 xml:space="preserve">); </w:t>
      </w:r>
    </w:p>
    <w:p w14:paraId="7ACAFB4C" w14:textId="6B7EB197"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58179C40" w14:textId="77777777" w:rsidR="00FD61DF" w:rsidRPr="00BB787E"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489B7D1A"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(подпись, М.П.)</w:t>
      </w:r>
    </w:p>
    <w:p w14:paraId="101B2B3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7D556525"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BB787E"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BB787E" w:rsidSect="00080E77">
          <w:footerReference w:type="default" r:id="rId25"/>
          <w:pgSz w:w="11906" w:h="16838" w:code="9"/>
          <w:pgMar w:top="851" w:right="709" w:bottom="709" w:left="992" w:header="680" w:footer="0" w:gutter="0"/>
          <w:cols w:space="708"/>
          <w:titlePg/>
          <w:docGrid w:linePitch="381"/>
        </w:sectPr>
      </w:pPr>
      <w:r w:rsidRPr="00BB787E">
        <w:rPr>
          <w:rFonts w:ascii="Times New Roman" w:eastAsia="Times New Roman" w:hAnsi="Times New Roman"/>
          <w:b/>
          <w:spacing w:val="36"/>
          <w:sz w:val="24"/>
          <w:szCs w:val="24"/>
          <w:lang w:eastAsia="ru-RU"/>
        </w:rPr>
        <w:t>конец формы</w:t>
      </w:r>
    </w:p>
    <w:p w14:paraId="7BBC2060" w14:textId="77777777" w:rsidR="00E84B01" w:rsidRPr="00BB787E"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BB787E">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BB787E"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84B01" w:rsidRPr="00BB787E">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BB787E"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BB787E"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w:t>
      </w:r>
      <w:r w:rsidR="00C83300" w:rsidRPr="00BB787E">
        <w:rPr>
          <w:rFonts w:ascii="Times New Roman" w:hAnsi="Times New Roman"/>
          <w:sz w:val="24"/>
          <w:szCs w:val="24"/>
        </w:rPr>
        <w:t>тоимость цифрами, в рублях</w:t>
      </w:r>
      <w:r w:rsidR="003D0A99" w:rsidRPr="00BB787E">
        <w:rPr>
          <w:rFonts w:ascii="Times New Roman" w:hAnsi="Times New Roman"/>
          <w:sz w:val="24"/>
          <w:szCs w:val="24"/>
        </w:rPr>
        <w:t xml:space="preserve"> с НДС</w:t>
      </w:r>
      <w:r w:rsidR="00C83300" w:rsidRPr="00BB787E">
        <w:rPr>
          <w:rFonts w:ascii="Times New Roman" w:hAnsi="Times New Roman"/>
          <w:sz w:val="24"/>
          <w:szCs w:val="24"/>
        </w:rPr>
        <w:t xml:space="preserve">. в формате ХХХ </w:t>
      </w:r>
      <w:proofErr w:type="spellStart"/>
      <w:r w:rsidR="00C83300" w:rsidRPr="00BB787E">
        <w:rPr>
          <w:rFonts w:ascii="Times New Roman" w:hAnsi="Times New Roman"/>
          <w:sz w:val="24"/>
          <w:szCs w:val="24"/>
        </w:rPr>
        <w:t>ХХХ</w:t>
      </w:r>
      <w:proofErr w:type="spellEnd"/>
      <w:r w:rsidR="00C83300" w:rsidRPr="00BB787E">
        <w:rPr>
          <w:rFonts w:ascii="Times New Roman" w:hAnsi="Times New Roman"/>
          <w:sz w:val="24"/>
          <w:szCs w:val="24"/>
        </w:rPr>
        <w:t xml:space="preserve"> </w:t>
      </w:r>
      <w:proofErr w:type="gramStart"/>
      <w:r w:rsidR="00C83300" w:rsidRPr="00BB787E">
        <w:rPr>
          <w:rFonts w:ascii="Times New Roman" w:hAnsi="Times New Roman"/>
          <w:sz w:val="24"/>
          <w:szCs w:val="24"/>
        </w:rPr>
        <w:t>ХХХ,ХХ</w:t>
      </w:r>
      <w:proofErr w:type="gramEnd"/>
      <w:r w:rsidR="00C83300" w:rsidRPr="00BB787E">
        <w:rPr>
          <w:rFonts w:ascii="Times New Roman" w:hAnsi="Times New Roman"/>
          <w:sz w:val="24"/>
          <w:szCs w:val="24"/>
        </w:rPr>
        <w:t xml:space="preserve"> руб</w:t>
      </w:r>
      <w:r w:rsidRPr="00BB787E">
        <w:rPr>
          <w:rFonts w:ascii="Times New Roman" w:hAnsi="Times New Roman"/>
          <w:sz w:val="24"/>
          <w:szCs w:val="24"/>
        </w:rPr>
        <w:t>.</w:t>
      </w:r>
    </w:p>
    <w:p w14:paraId="7C97E560" w14:textId="5863D808" w:rsidR="00E84B01" w:rsidRPr="00BB787E"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BB787E" w:rsidRDefault="00F62F73" w:rsidP="007D27B1">
      <w:pPr>
        <w:keepNext/>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w:t>
      </w:r>
      <w:r w:rsidRPr="00BB787E">
        <w:rPr>
          <w:rFonts w:ascii="Times New Roman" w:hAnsi="Times New Roman"/>
          <w:b/>
          <w:bCs/>
          <w:sz w:val="24"/>
          <w:szCs w:val="24"/>
        </w:rPr>
        <w:tab/>
      </w:r>
      <w:r w:rsidR="007D27B1" w:rsidRPr="00BB787E">
        <w:rPr>
          <w:rFonts w:ascii="Times New Roman" w:hAnsi="Times New Roman"/>
          <w:b/>
          <w:bCs/>
          <w:sz w:val="24"/>
          <w:szCs w:val="24"/>
        </w:rPr>
        <w:t xml:space="preserve">Анкета Участника (Форма </w:t>
      </w:r>
      <w:r w:rsidR="00E416E8" w:rsidRPr="00BB787E">
        <w:rPr>
          <w:rFonts w:ascii="Times New Roman" w:hAnsi="Times New Roman"/>
          <w:b/>
          <w:bCs/>
          <w:sz w:val="24"/>
          <w:szCs w:val="24"/>
        </w:rPr>
        <w:t>2</w:t>
      </w:r>
      <w:r w:rsidR="007D27B1" w:rsidRPr="00BB787E">
        <w:rPr>
          <w:rFonts w:ascii="Times New Roman" w:hAnsi="Times New Roman"/>
          <w:b/>
          <w:bCs/>
          <w:sz w:val="24"/>
          <w:szCs w:val="24"/>
        </w:rPr>
        <w:t>)</w:t>
      </w:r>
    </w:p>
    <w:p w14:paraId="10652DA9" w14:textId="77777777" w:rsidR="007D27B1" w:rsidRPr="00BB787E"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1495536F" w14:textId="77777777" w:rsidR="007D27B1" w:rsidRPr="00BB787E" w:rsidRDefault="007D27B1" w:rsidP="007D27B1">
      <w:pPr>
        <w:spacing w:line="240" w:lineRule="auto"/>
        <w:contextualSpacing/>
        <w:rPr>
          <w:rFonts w:ascii="Times New Roman" w:hAnsi="Times New Roman"/>
          <w:sz w:val="24"/>
          <w:szCs w:val="24"/>
        </w:rPr>
      </w:pPr>
    </w:p>
    <w:p w14:paraId="3FAE9527" w14:textId="2FDE941B"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Приложение </w:t>
      </w:r>
      <w:r w:rsidR="00E416E8" w:rsidRPr="00BB787E">
        <w:rPr>
          <w:rFonts w:ascii="Times New Roman" w:hAnsi="Times New Roman"/>
          <w:sz w:val="24"/>
          <w:szCs w:val="24"/>
        </w:rPr>
        <w:t>1</w:t>
      </w:r>
    </w:p>
    <w:p w14:paraId="279CCC1E"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к Заявке на участие в закупке</w:t>
      </w:r>
    </w:p>
    <w:p w14:paraId="454F514C"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от «____» _____________ г. №__________</w:t>
      </w:r>
    </w:p>
    <w:p w14:paraId="0EEEA582" w14:textId="77777777" w:rsidR="007D27B1" w:rsidRPr="00BB787E" w:rsidRDefault="007D27B1" w:rsidP="007D27B1">
      <w:pPr>
        <w:spacing w:line="240" w:lineRule="auto"/>
        <w:contextualSpacing/>
        <w:rPr>
          <w:rFonts w:ascii="Times New Roman" w:hAnsi="Times New Roman"/>
          <w:sz w:val="24"/>
          <w:szCs w:val="24"/>
        </w:rPr>
      </w:pPr>
    </w:p>
    <w:p w14:paraId="745017FB" w14:textId="77777777" w:rsidR="007D27B1" w:rsidRPr="00BB787E" w:rsidRDefault="007D27B1" w:rsidP="007D27B1">
      <w:pPr>
        <w:spacing w:line="240" w:lineRule="auto"/>
        <w:contextualSpacing/>
        <w:rPr>
          <w:rFonts w:ascii="Times New Roman" w:hAnsi="Times New Roman"/>
          <w:sz w:val="24"/>
          <w:szCs w:val="24"/>
        </w:rPr>
      </w:pPr>
    </w:p>
    <w:p w14:paraId="3FB4FB62" w14:textId="77777777" w:rsidR="007D27B1" w:rsidRPr="00BB787E" w:rsidRDefault="007D27B1" w:rsidP="007D27B1">
      <w:pPr>
        <w:suppressAutoHyphens/>
        <w:spacing w:line="240" w:lineRule="auto"/>
        <w:contextualSpacing/>
        <w:jc w:val="center"/>
        <w:rPr>
          <w:rFonts w:ascii="Times New Roman" w:hAnsi="Times New Roman"/>
          <w:b/>
          <w:sz w:val="24"/>
          <w:szCs w:val="24"/>
        </w:rPr>
      </w:pPr>
      <w:r w:rsidRPr="00BB787E">
        <w:rPr>
          <w:rFonts w:ascii="Times New Roman" w:hAnsi="Times New Roman"/>
          <w:b/>
          <w:sz w:val="24"/>
          <w:szCs w:val="24"/>
        </w:rPr>
        <w:t>Анкета Участника</w:t>
      </w:r>
    </w:p>
    <w:p w14:paraId="1D1CBA8B" w14:textId="77777777" w:rsidR="007D27B1" w:rsidRPr="00BB787E" w:rsidRDefault="007D27B1" w:rsidP="007D27B1">
      <w:pPr>
        <w:spacing w:line="240" w:lineRule="auto"/>
        <w:contextualSpacing/>
        <w:rPr>
          <w:rFonts w:ascii="Times New Roman" w:hAnsi="Times New Roman"/>
          <w:sz w:val="24"/>
          <w:szCs w:val="24"/>
        </w:rPr>
      </w:pPr>
    </w:p>
    <w:p w14:paraId="722D1519"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Наименование и адрес Участника: _________________________________</w:t>
      </w:r>
    </w:p>
    <w:p w14:paraId="468F5F89" w14:textId="77777777" w:rsidR="007D27B1" w:rsidRPr="00BB787E"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BB787E" w14:paraId="31C32FCF" w14:textId="77777777" w:rsidTr="00912A27">
        <w:trPr>
          <w:cantSplit/>
          <w:trHeight w:val="240"/>
          <w:tblHeader/>
        </w:trPr>
        <w:tc>
          <w:tcPr>
            <w:tcW w:w="567" w:type="dxa"/>
          </w:tcPr>
          <w:p w14:paraId="0550E390" w14:textId="77777777" w:rsidR="007D27B1" w:rsidRPr="00BB787E" w:rsidRDefault="007D27B1" w:rsidP="00B14C0B">
            <w:pPr>
              <w:keepNext/>
              <w:spacing w:before="40" w:after="40" w:line="240" w:lineRule="auto"/>
              <w:ind w:firstLine="27"/>
              <w:contextualSpacing/>
              <w:rPr>
                <w:rFonts w:ascii="Times New Roman" w:hAnsi="Times New Roman"/>
                <w:sz w:val="24"/>
                <w:szCs w:val="24"/>
              </w:rPr>
            </w:pPr>
            <w:r w:rsidRPr="00BB787E">
              <w:rPr>
                <w:rFonts w:ascii="Times New Roman" w:hAnsi="Times New Roman"/>
                <w:sz w:val="24"/>
                <w:szCs w:val="24"/>
              </w:rPr>
              <w:t>№ п/п</w:t>
            </w:r>
          </w:p>
        </w:tc>
        <w:tc>
          <w:tcPr>
            <w:tcW w:w="3856" w:type="dxa"/>
            <w:vAlign w:val="center"/>
          </w:tcPr>
          <w:p w14:paraId="0B36C828"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Наименование</w:t>
            </w:r>
          </w:p>
        </w:tc>
        <w:tc>
          <w:tcPr>
            <w:tcW w:w="5684" w:type="dxa"/>
            <w:vAlign w:val="center"/>
          </w:tcPr>
          <w:p w14:paraId="4FA96CE3"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Сведения об Участнике</w:t>
            </w:r>
          </w:p>
        </w:tc>
      </w:tr>
      <w:tr w:rsidR="001E7355" w:rsidRPr="00BB787E" w14:paraId="6F439D47" w14:textId="77777777" w:rsidTr="00912A27">
        <w:trPr>
          <w:cantSplit/>
        </w:trPr>
        <w:tc>
          <w:tcPr>
            <w:tcW w:w="567" w:type="dxa"/>
            <w:vAlign w:val="center"/>
          </w:tcPr>
          <w:p w14:paraId="280DEEE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Фирменное наименование Участника</w:t>
            </w:r>
          </w:p>
        </w:tc>
        <w:tc>
          <w:tcPr>
            <w:tcW w:w="5684" w:type="dxa"/>
          </w:tcPr>
          <w:p w14:paraId="4461995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2D7A2959" w14:textId="77777777" w:rsidTr="00912A27">
        <w:trPr>
          <w:cantSplit/>
        </w:trPr>
        <w:tc>
          <w:tcPr>
            <w:tcW w:w="567" w:type="dxa"/>
            <w:vAlign w:val="center"/>
          </w:tcPr>
          <w:p w14:paraId="0FF5995E"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C5025D3" w14:textId="77777777" w:rsidTr="00912A27">
        <w:trPr>
          <w:cantSplit/>
        </w:trPr>
        <w:tc>
          <w:tcPr>
            <w:tcW w:w="567" w:type="dxa"/>
            <w:vAlign w:val="center"/>
          </w:tcPr>
          <w:p w14:paraId="4291097B"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6818880D" w14:textId="77777777" w:rsidTr="00912A27">
        <w:trPr>
          <w:cantSplit/>
        </w:trPr>
        <w:tc>
          <w:tcPr>
            <w:tcW w:w="567" w:type="dxa"/>
            <w:vAlign w:val="center"/>
          </w:tcPr>
          <w:p w14:paraId="29C80E0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39C481D" w14:textId="77777777" w:rsidTr="00912A27">
        <w:trPr>
          <w:cantSplit/>
        </w:trPr>
        <w:tc>
          <w:tcPr>
            <w:tcW w:w="567" w:type="dxa"/>
            <w:vAlign w:val="center"/>
          </w:tcPr>
          <w:p w14:paraId="10283C9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ИНН, КПП, ОГРН, ОКПО Участника</w:t>
            </w:r>
          </w:p>
        </w:tc>
        <w:tc>
          <w:tcPr>
            <w:tcW w:w="5684" w:type="dxa"/>
          </w:tcPr>
          <w:p w14:paraId="5312643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D0233FD" w14:textId="77777777" w:rsidTr="00912A27">
        <w:trPr>
          <w:cantSplit/>
        </w:trPr>
        <w:tc>
          <w:tcPr>
            <w:tcW w:w="567" w:type="dxa"/>
            <w:vAlign w:val="center"/>
          </w:tcPr>
          <w:p w14:paraId="1D872CB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места нахождения</w:t>
            </w:r>
          </w:p>
        </w:tc>
        <w:tc>
          <w:tcPr>
            <w:tcW w:w="5684" w:type="dxa"/>
          </w:tcPr>
          <w:p w14:paraId="6AF17AD5"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DF02951" w14:textId="77777777" w:rsidTr="00912A27">
        <w:trPr>
          <w:cantSplit/>
        </w:trPr>
        <w:tc>
          <w:tcPr>
            <w:tcW w:w="567" w:type="dxa"/>
            <w:vAlign w:val="center"/>
          </w:tcPr>
          <w:p w14:paraId="68915F6D"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Почтовый адрес</w:t>
            </w:r>
          </w:p>
        </w:tc>
        <w:tc>
          <w:tcPr>
            <w:tcW w:w="5684" w:type="dxa"/>
          </w:tcPr>
          <w:p w14:paraId="1D4227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50D2FE02" w14:textId="77777777" w:rsidTr="00912A27">
        <w:trPr>
          <w:cantSplit/>
        </w:trPr>
        <w:tc>
          <w:tcPr>
            <w:tcW w:w="567" w:type="dxa"/>
            <w:vAlign w:val="center"/>
          </w:tcPr>
          <w:p w14:paraId="516DC74A"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2A8B43C" w14:textId="77777777" w:rsidTr="00912A27">
        <w:trPr>
          <w:cantSplit/>
        </w:trPr>
        <w:tc>
          <w:tcPr>
            <w:tcW w:w="567" w:type="dxa"/>
            <w:vAlign w:val="center"/>
          </w:tcPr>
          <w:p w14:paraId="49676752"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9C5A8BD" w14:textId="77777777" w:rsidTr="00912A27">
        <w:trPr>
          <w:cantSplit/>
        </w:trPr>
        <w:tc>
          <w:tcPr>
            <w:tcW w:w="567" w:type="dxa"/>
            <w:vAlign w:val="center"/>
          </w:tcPr>
          <w:p w14:paraId="4D17643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3582B2E9" w14:textId="77777777" w:rsidTr="00912A27">
        <w:trPr>
          <w:cantSplit/>
          <w:trHeight w:val="116"/>
        </w:trPr>
        <w:tc>
          <w:tcPr>
            <w:tcW w:w="567" w:type="dxa"/>
            <w:vAlign w:val="center"/>
          </w:tcPr>
          <w:p w14:paraId="7EE71D31"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Факс Участника (с указанием кода города)</w:t>
            </w:r>
          </w:p>
        </w:tc>
        <w:tc>
          <w:tcPr>
            <w:tcW w:w="5684" w:type="dxa"/>
          </w:tcPr>
          <w:p w14:paraId="5F14A1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4762BB9" w14:textId="77777777" w:rsidTr="00912A27">
        <w:trPr>
          <w:cantSplit/>
        </w:trPr>
        <w:tc>
          <w:tcPr>
            <w:tcW w:w="567" w:type="dxa"/>
            <w:vAlign w:val="center"/>
          </w:tcPr>
          <w:p w14:paraId="72167154"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электронной почты Участника</w:t>
            </w:r>
          </w:p>
        </w:tc>
        <w:tc>
          <w:tcPr>
            <w:tcW w:w="5684" w:type="dxa"/>
          </w:tcPr>
          <w:p w14:paraId="31FA9014"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E7C766B" w14:textId="77777777" w:rsidTr="00912A27">
        <w:trPr>
          <w:cantSplit/>
        </w:trPr>
        <w:tc>
          <w:tcPr>
            <w:tcW w:w="567" w:type="dxa"/>
            <w:vAlign w:val="center"/>
          </w:tcPr>
          <w:p w14:paraId="74785DF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69AD465" w14:textId="77777777" w:rsidTr="00912A27">
        <w:trPr>
          <w:cantSplit/>
        </w:trPr>
        <w:tc>
          <w:tcPr>
            <w:tcW w:w="567" w:type="dxa"/>
            <w:vAlign w:val="center"/>
          </w:tcPr>
          <w:p w14:paraId="17D7B6D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BB787E" w:rsidRDefault="007D27B1" w:rsidP="00B14C0B">
            <w:pPr>
              <w:spacing w:before="40" w:after="40" w:line="240" w:lineRule="auto"/>
              <w:contextualSpacing/>
              <w:rPr>
                <w:rFonts w:ascii="Times New Roman" w:hAnsi="Times New Roman"/>
                <w:sz w:val="24"/>
                <w:szCs w:val="24"/>
              </w:rPr>
            </w:pPr>
          </w:p>
        </w:tc>
      </w:tr>
      <w:tr w:rsidR="007D27B1" w:rsidRPr="00BB787E" w14:paraId="300BBC3B" w14:textId="77777777" w:rsidTr="00912A27">
        <w:trPr>
          <w:cantSplit/>
          <w:trHeight w:val="608"/>
        </w:trPr>
        <w:tc>
          <w:tcPr>
            <w:tcW w:w="567" w:type="dxa"/>
            <w:vAlign w:val="center"/>
          </w:tcPr>
          <w:p w14:paraId="7CD2D09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BB787E"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BB787E" w:rsidRDefault="007D27B1" w:rsidP="007D27B1">
      <w:pPr>
        <w:spacing w:line="240" w:lineRule="auto"/>
        <w:contextualSpacing/>
        <w:rPr>
          <w:rFonts w:ascii="Times New Roman" w:hAnsi="Times New Roman"/>
          <w:sz w:val="24"/>
          <w:szCs w:val="24"/>
        </w:rPr>
      </w:pPr>
    </w:p>
    <w:p w14:paraId="4C7E6EE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2972B532"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09E07F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39A58A65"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EBB067B" w14:textId="77777777" w:rsidR="007D27B1" w:rsidRPr="00BB787E" w:rsidRDefault="007D27B1" w:rsidP="007D27B1">
      <w:pPr>
        <w:keepNext/>
        <w:spacing w:line="240" w:lineRule="auto"/>
        <w:contextualSpacing/>
        <w:rPr>
          <w:rFonts w:ascii="Times New Roman" w:hAnsi="Times New Roman"/>
          <w:b/>
          <w:sz w:val="24"/>
          <w:szCs w:val="24"/>
        </w:rPr>
      </w:pPr>
    </w:p>
    <w:p w14:paraId="07F46298" w14:textId="77777777" w:rsidR="007D27B1" w:rsidRPr="00BB787E"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457726C1" w14:textId="458CAB27" w:rsidR="007D27B1" w:rsidRPr="00BB787E"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.1. Инструкции по заполнению</w:t>
      </w:r>
    </w:p>
    <w:p w14:paraId="0716832C" w14:textId="407F5C36" w:rsidR="007D27B1" w:rsidRPr="00BB787E" w:rsidRDefault="007D27B1" w:rsidP="007D27B1">
      <w:pPr>
        <w:spacing w:after="0" w:line="240" w:lineRule="atLeast"/>
        <w:jc w:val="both"/>
        <w:rPr>
          <w:rFonts w:ascii="Times New Roman" w:hAnsi="Times New Roman"/>
          <w:sz w:val="24"/>
          <w:szCs w:val="24"/>
        </w:rPr>
      </w:pPr>
      <w:r w:rsidRPr="00BB787E">
        <w:rPr>
          <w:rFonts w:ascii="Times New Roman" w:hAnsi="Times New Roman"/>
          <w:b/>
          <w:sz w:val="24"/>
          <w:szCs w:val="24"/>
        </w:rPr>
        <w:t>5</w:t>
      </w:r>
      <w:r w:rsidR="001E3D7A" w:rsidRPr="00BB787E">
        <w:rPr>
          <w:rFonts w:ascii="Times New Roman" w:hAnsi="Times New Roman"/>
          <w:b/>
          <w:sz w:val="24"/>
          <w:szCs w:val="24"/>
        </w:rPr>
        <w:t>.</w:t>
      </w:r>
      <w:r w:rsidR="00E416E8" w:rsidRPr="00BB787E">
        <w:rPr>
          <w:rFonts w:ascii="Times New Roman" w:hAnsi="Times New Roman"/>
          <w:b/>
          <w:sz w:val="24"/>
          <w:szCs w:val="24"/>
        </w:rPr>
        <w:t>2</w:t>
      </w:r>
      <w:r w:rsidR="00F62F73" w:rsidRPr="00BB787E">
        <w:rPr>
          <w:rFonts w:ascii="Times New Roman" w:hAnsi="Times New Roman"/>
          <w:b/>
          <w:sz w:val="24"/>
          <w:szCs w:val="24"/>
        </w:rPr>
        <w:t>.</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.1.2.</w:t>
      </w:r>
      <w:r w:rsidRPr="00BB787E">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.1.3.</w:t>
      </w:r>
      <w:r w:rsidRPr="00BB787E">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.1.4.</w:t>
      </w:r>
      <w:r w:rsidRPr="00BB787E">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BB787E" w:rsidRDefault="007D27B1" w:rsidP="007D27B1">
      <w:pPr>
        <w:spacing w:after="0" w:line="240" w:lineRule="atLeast"/>
        <w:contextualSpacing/>
        <w:rPr>
          <w:rFonts w:ascii="Times New Roman" w:hAnsi="Times New Roman"/>
          <w:sz w:val="24"/>
          <w:szCs w:val="24"/>
        </w:rPr>
      </w:pPr>
    </w:p>
    <w:p w14:paraId="2C4792DB"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rPr>
        <w:br w:type="page"/>
      </w:r>
    </w:p>
    <w:p w14:paraId="50D99879" w14:textId="7BD80721" w:rsidR="007D27B1" w:rsidRPr="00BB787E"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5.</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BB787E">
        <w:rPr>
          <w:rFonts w:ascii="Times New Roman" w:eastAsia="Times New Roman" w:hAnsi="Times New Roman"/>
          <w:b/>
          <w:sz w:val="24"/>
          <w:szCs w:val="24"/>
          <w:lang w:eastAsia="ru-RU"/>
        </w:rPr>
        <w:t>Справка об отсутствии признаков крупной сделки (</w:t>
      </w:r>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BB787E"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BB787E"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52268853" w14:textId="0BB564EA"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Приложение </w:t>
      </w:r>
      <w:r w:rsidR="00E416E8" w:rsidRPr="00BB787E">
        <w:rPr>
          <w:rFonts w:ascii="Times New Roman" w:hAnsi="Times New Roman"/>
          <w:sz w:val="24"/>
          <w:szCs w:val="24"/>
          <w:lang w:eastAsia="ru-RU"/>
        </w:rPr>
        <w:t>2</w:t>
      </w:r>
    </w:p>
    <w:p w14:paraId="2B48B48A" w14:textId="77777777"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 к Заявке на участие в закупке</w:t>
      </w:r>
      <w:r w:rsidRPr="00BB787E">
        <w:rPr>
          <w:rFonts w:ascii="Times New Roman" w:hAnsi="Times New Roman"/>
          <w:sz w:val="24"/>
          <w:szCs w:val="24"/>
          <w:lang w:eastAsia="ru-RU"/>
        </w:rPr>
        <w:br/>
        <w:t>от «____»_____________ г. №__________</w:t>
      </w:r>
    </w:p>
    <w:p w14:paraId="1F42EA8D" w14:textId="77777777" w:rsidR="007D27B1" w:rsidRPr="00BB787E" w:rsidRDefault="007D27B1" w:rsidP="007D27B1">
      <w:pPr>
        <w:keepNext/>
        <w:keepLines/>
        <w:suppressLineNumbers/>
        <w:spacing w:line="240" w:lineRule="atLeast"/>
        <w:rPr>
          <w:rFonts w:ascii="Times New Roman" w:hAnsi="Times New Roman"/>
          <w:sz w:val="24"/>
          <w:szCs w:val="24"/>
        </w:rPr>
      </w:pPr>
    </w:p>
    <w:p w14:paraId="652CE396" w14:textId="77777777" w:rsidR="007D27B1" w:rsidRPr="00BB787E" w:rsidRDefault="007D27B1" w:rsidP="007D27B1">
      <w:pPr>
        <w:keepNext/>
        <w:keepLines/>
        <w:suppressLineNumbers/>
        <w:spacing w:line="240" w:lineRule="atLeast"/>
        <w:rPr>
          <w:rFonts w:ascii="Times New Roman" w:hAnsi="Times New Roman"/>
          <w:sz w:val="24"/>
          <w:szCs w:val="24"/>
        </w:rPr>
      </w:pPr>
    </w:p>
    <w:p w14:paraId="0623CC76" w14:textId="77777777" w:rsidR="007D27B1" w:rsidRPr="00BB787E" w:rsidRDefault="007D27B1" w:rsidP="007D27B1">
      <w:pPr>
        <w:keepNext/>
        <w:keepLines/>
        <w:suppressLineNumbers/>
        <w:suppressAutoHyphens/>
        <w:spacing w:line="240" w:lineRule="atLeast"/>
        <w:jc w:val="center"/>
        <w:rPr>
          <w:rFonts w:ascii="Times New Roman" w:hAnsi="Times New Roman"/>
          <w:b/>
          <w:sz w:val="24"/>
          <w:szCs w:val="24"/>
        </w:rPr>
      </w:pPr>
      <w:r w:rsidRPr="00BB787E">
        <w:rPr>
          <w:rFonts w:ascii="Times New Roman" w:hAnsi="Times New Roman"/>
          <w:b/>
          <w:sz w:val="24"/>
          <w:szCs w:val="24"/>
        </w:rPr>
        <w:t xml:space="preserve">Справка об отсутствии признаков крупной сделки </w:t>
      </w:r>
    </w:p>
    <w:p w14:paraId="26676B9D" w14:textId="77777777" w:rsidR="007D27B1" w:rsidRPr="00BB787E"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_____________________________________ </w:t>
      </w:r>
    </w:p>
    <w:p w14:paraId="5C958A4B"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r w:rsidRPr="00BB787E">
        <w:rPr>
          <w:rFonts w:ascii="Times New Roman" w:hAnsi="Times New Roman"/>
          <w:i/>
          <w:sz w:val="18"/>
          <w:szCs w:val="18"/>
        </w:rPr>
        <w:t>(указывается наименование Участника и адрес)</w:t>
      </w:r>
    </w:p>
    <w:p w14:paraId="6FE735EF" w14:textId="77777777" w:rsidR="007D27B1" w:rsidRPr="00BB787E" w:rsidRDefault="007D27B1" w:rsidP="007D27B1">
      <w:pPr>
        <w:keepNext/>
        <w:keepLines/>
        <w:suppressLineNumbers/>
        <w:spacing w:after="0" w:line="240" w:lineRule="auto"/>
        <w:jc w:val="both"/>
        <w:rPr>
          <w:rFonts w:ascii="Times New Roman" w:hAnsi="Times New Roman"/>
          <w:i/>
          <w:sz w:val="24"/>
          <w:szCs w:val="24"/>
        </w:rPr>
      </w:pPr>
      <w:r w:rsidRPr="00BB787E">
        <w:rPr>
          <w:rFonts w:ascii="Times New Roman" w:hAnsi="Times New Roman"/>
          <w:i/>
          <w:sz w:val="24"/>
          <w:szCs w:val="24"/>
        </w:rPr>
        <w:t xml:space="preserve"> </w:t>
      </w:r>
    </w:p>
    <w:p w14:paraId="6D633E14" w14:textId="344CD6D8" w:rsidR="003D677D" w:rsidRPr="00BB787E" w:rsidRDefault="009A3081" w:rsidP="009238F6">
      <w:pPr>
        <w:spacing w:after="0" w:line="240" w:lineRule="auto"/>
        <w:jc w:val="both"/>
        <w:rPr>
          <w:rFonts w:ascii="Times New Roman" w:eastAsia="Times New Roman" w:hAnsi="Times New Roman"/>
          <w:sz w:val="24"/>
          <w:szCs w:val="24"/>
          <w:lang w:eastAsia="ru-RU"/>
        </w:rPr>
      </w:pPr>
      <w:r w:rsidRPr="009A3081">
        <w:rPr>
          <w:rFonts w:ascii="Times New Roman" w:eastAsia="Times New Roman" w:hAnsi="Times New Roman"/>
          <w:sz w:val="24"/>
          <w:szCs w:val="24"/>
          <w:lang w:eastAsia="ru-RU"/>
        </w:rPr>
        <w:t>на перевозку речным транспортом нефтепродуктов наливом с г. Усть-Кут в навигацию 2026 года</w:t>
      </w:r>
      <w:r>
        <w:rPr>
          <w:rFonts w:ascii="Times New Roman" w:eastAsia="Times New Roman" w:hAnsi="Times New Roman"/>
          <w:sz w:val="24"/>
          <w:szCs w:val="24"/>
          <w:lang w:eastAsia="ru-RU"/>
        </w:rPr>
        <w:t>.</w:t>
      </w:r>
    </w:p>
    <w:p w14:paraId="34E76084" w14:textId="13517AFB" w:rsidR="007D27B1" w:rsidRPr="00BB787E" w:rsidRDefault="007D27B1" w:rsidP="009238F6">
      <w:pPr>
        <w:spacing w:after="0" w:line="240" w:lineRule="auto"/>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по Лоту № ____         </w:t>
      </w:r>
    </w:p>
    <w:p w14:paraId="2B6E6E2A"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на сумму _______________________ руб. </w:t>
      </w:r>
    </w:p>
    <w:p w14:paraId="22F34771"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i/>
          <w:sz w:val="18"/>
          <w:szCs w:val="18"/>
        </w:rPr>
        <w:t>(указывается сумма, на которую планируется заключить договор в соответствии с Заявкой)</w:t>
      </w:r>
      <w:r w:rsidRPr="00BB787E">
        <w:rPr>
          <w:rFonts w:ascii="Times New Roman" w:hAnsi="Times New Roman"/>
          <w:sz w:val="18"/>
          <w:szCs w:val="18"/>
        </w:rPr>
        <w:t xml:space="preserve"> </w:t>
      </w:r>
    </w:p>
    <w:p w14:paraId="6A0887E6"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BB787E" w:rsidRDefault="007D27B1" w:rsidP="007D27B1">
      <w:pPr>
        <w:keepNext/>
        <w:keepLines/>
        <w:suppressLineNumbers/>
        <w:spacing w:after="0" w:line="360" w:lineRule="auto"/>
        <w:jc w:val="both"/>
        <w:rPr>
          <w:rFonts w:ascii="Times New Roman" w:hAnsi="Times New Roman"/>
          <w:sz w:val="24"/>
          <w:szCs w:val="24"/>
        </w:rPr>
      </w:pPr>
      <w:r w:rsidRPr="00BB787E">
        <w:rPr>
          <w:rFonts w:ascii="Times New Roman" w:hAnsi="Times New Roman"/>
          <w:sz w:val="24"/>
          <w:szCs w:val="24"/>
        </w:rPr>
        <w:t>не является крупной, поскольку:</w:t>
      </w:r>
    </w:p>
    <w:p w14:paraId="4AD9D062"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sz w:val="24"/>
          <w:szCs w:val="24"/>
        </w:rPr>
        <w:t xml:space="preserve"> ___________________________________________________________________________________ </w:t>
      </w:r>
      <w:r w:rsidRPr="00BB787E">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BB787E" w:rsidRDefault="007D27B1" w:rsidP="007D27B1">
      <w:pPr>
        <w:keepNext/>
        <w:keepLines/>
        <w:suppressLineNumbers/>
        <w:spacing w:line="240" w:lineRule="auto"/>
        <w:jc w:val="both"/>
        <w:rPr>
          <w:rFonts w:ascii="Times New Roman" w:hAnsi="Times New Roman"/>
          <w:sz w:val="24"/>
          <w:szCs w:val="24"/>
        </w:rPr>
      </w:pPr>
      <w:r w:rsidRPr="00BB787E">
        <w:rPr>
          <w:rFonts w:ascii="Times New Roman" w:hAnsi="Times New Roman"/>
          <w:sz w:val="24"/>
          <w:szCs w:val="24"/>
        </w:rPr>
        <w:t>____________________________________</w:t>
      </w:r>
    </w:p>
    <w:p w14:paraId="174EA0CD" w14:textId="77777777" w:rsidR="007D27B1" w:rsidRPr="00BB787E"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E7B977D" w14:textId="77777777" w:rsidR="007D27B1" w:rsidRPr="00BB787E" w:rsidRDefault="007D27B1" w:rsidP="007D27B1">
      <w:pPr>
        <w:keepNext/>
        <w:keepLines/>
        <w:suppressLineNumbers/>
        <w:spacing w:line="240" w:lineRule="atLeast"/>
        <w:rPr>
          <w:rFonts w:ascii="Times New Roman" w:hAnsi="Times New Roman"/>
          <w:sz w:val="24"/>
          <w:szCs w:val="24"/>
        </w:rPr>
      </w:pPr>
      <w:r w:rsidRPr="00BB787E">
        <w:rPr>
          <w:rFonts w:ascii="Times New Roman" w:hAnsi="Times New Roman"/>
          <w:sz w:val="24"/>
          <w:szCs w:val="24"/>
        </w:rPr>
        <w:t>____________________________________</w:t>
      </w:r>
    </w:p>
    <w:p w14:paraId="266F6709" w14:textId="77777777" w:rsidR="007D27B1" w:rsidRPr="00BB787E"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AD088D5" w14:textId="77777777" w:rsidR="007D27B1" w:rsidRPr="00BB787E"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BB787E"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1521E3EA" w14:textId="77777777" w:rsidR="007D27B1" w:rsidRPr="00BB787E" w:rsidRDefault="007D27B1" w:rsidP="007D27B1">
      <w:pPr>
        <w:spacing w:after="0" w:line="240" w:lineRule="auto"/>
        <w:jc w:val="both"/>
        <w:rPr>
          <w:rFonts w:ascii="Times New Roman" w:hAnsi="Times New Roman"/>
          <w:sz w:val="24"/>
          <w:szCs w:val="24"/>
          <w:lang w:eastAsia="ru-RU"/>
        </w:rPr>
      </w:pPr>
    </w:p>
    <w:p w14:paraId="50313890" w14:textId="77777777" w:rsidR="007D27B1" w:rsidRPr="00BB787E" w:rsidRDefault="007D27B1" w:rsidP="007D27B1">
      <w:pPr>
        <w:spacing w:after="0" w:line="240" w:lineRule="auto"/>
        <w:jc w:val="both"/>
        <w:rPr>
          <w:rFonts w:ascii="Times New Roman" w:hAnsi="Times New Roman"/>
          <w:sz w:val="24"/>
          <w:szCs w:val="24"/>
          <w:lang w:eastAsia="ru-RU"/>
        </w:rPr>
      </w:pPr>
    </w:p>
    <w:p w14:paraId="0B53BAC4" w14:textId="77777777" w:rsidR="007D27B1" w:rsidRPr="00BB787E" w:rsidRDefault="007D27B1" w:rsidP="007D27B1">
      <w:pPr>
        <w:spacing w:after="0" w:line="240" w:lineRule="auto"/>
        <w:jc w:val="both"/>
        <w:rPr>
          <w:rFonts w:ascii="Times New Roman" w:hAnsi="Times New Roman"/>
          <w:sz w:val="24"/>
          <w:szCs w:val="24"/>
          <w:lang w:eastAsia="ru-RU"/>
        </w:rPr>
      </w:pPr>
    </w:p>
    <w:p w14:paraId="2630AB80" w14:textId="77777777" w:rsidR="007D27B1" w:rsidRPr="00BB787E" w:rsidRDefault="007D27B1" w:rsidP="007D27B1">
      <w:pPr>
        <w:spacing w:after="0" w:line="240" w:lineRule="auto"/>
        <w:jc w:val="both"/>
        <w:rPr>
          <w:rFonts w:ascii="Times New Roman" w:hAnsi="Times New Roman"/>
          <w:sz w:val="24"/>
          <w:szCs w:val="24"/>
          <w:lang w:eastAsia="ru-RU"/>
        </w:rPr>
      </w:pPr>
    </w:p>
    <w:p w14:paraId="34300D1D" w14:textId="77777777" w:rsidR="007D27B1" w:rsidRPr="00BB787E" w:rsidRDefault="007D27B1" w:rsidP="007D27B1">
      <w:pPr>
        <w:spacing w:after="0" w:line="240" w:lineRule="auto"/>
        <w:jc w:val="both"/>
        <w:rPr>
          <w:rFonts w:ascii="Times New Roman" w:hAnsi="Times New Roman"/>
          <w:sz w:val="24"/>
          <w:szCs w:val="24"/>
          <w:lang w:eastAsia="ru-RU"/>
        </w:rPr>
      </w:pPr>
    </w:p>
    <w:p w14:paraId="3273F38B" w14:textId="77777777" w:rsidR="007D27B1" w:rsidRPr="00BB787E" w:rsidRDefault="007D27B1" w:rsidP="007D27B1">
      <w:pPr>
        <w:spacing w:after="0" w:line="240" w:lineRule="auto"/>
        <w:jc w:val="both"/>
        <w:rPr>
          <w:rFonts w:ascii="Times New Roman" w:hAnsi="Times New Roman"/>
          <w:sz w:val="24"/>
          <w:szCs w:val="24"/>
          <w:lang w:eastAsia="ru-RU"/>
        </w:rPr>
      </w:pPr>
    </w:p>
    <w:p w14:paraId="2552E574" w14:textId="77777777" w:rsidR="007D27B1" w:rsidRPr="00BB787E" w:rsidRDefault="007D27B1" w:rsidP="007D27B1">
      <w:pPr>
        <w:spacing w:after="0" w:line="240" w:lineRule="auto"/>
        <w:jc w:val="both"/>
        <w:rPr>
          <w:rFonts w:ascii="Times New Roman" w:hAnsi="Times New Roman"/>
          <w:sz w:val="24"/>
          <w:szCs w:val="24"/>
          <w:lang w:eastAsia="ru-RU"/>
        </w:rPr>
      </w:pPr>
    </w:p>
    <w:p w14:paraId="78395154" w14:textId="77777777" w:rsidR="007D27B1" w:rsidRPr="00BB787E" w:rsidRDefault="007D27B1" w:rsidP="007D27B1">
      <w:pPr>
        <w:spacing w:after="0" w:line="240" w:lineRule="auto"/>
        <w:jc w:val="both"/>
        <w:rPr>
          <w:rFonts w:ascii="Times New Roman" w:hAnsi="Times New Roman"/>
          <w:sz w:val="24"/>
          <w:szCs w:val="24"/>
          <w:lang w:eastAsia="ru-RU"/>
        </w:rPr>
      </w:pPr>
    </w:p>
    <w:p w14:paraId="49F1FA94" w14:textId="74E91D8F" w:rsidR="007D27B1" w:rsidRPr="00BB787E" w:rsidRDefault="007D27B1" w:rsidP="007D27B1">
      <w:pPr>
        <w:keepNext/>
        <w:pageBreakBefore/>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8616C7">
        <w:rPr>
          <w:rFonts w:ascii="Times New Roman" w:hAnsi="Times New Roman"/>
          <w:b/>
          <w:bCs/>
          <w:sz w:val="24"/>
          <w:szCs w:val="24"/>
        </w:rPr>
        <w:t>3</w:t>
      </w:r>
      <w:r w:rsidRPr="00BB787E">
        <w:rPr>
          <w:rFonts w:ascii="Times New Roman" w:hAnsi="Times New Roman"/>
          <w:b/>
          <w:bCs/>
          <w:sz w:val="24"/>
          <w:szCs w:val="24"/>
        </w:rPr>
        <w:t>.1. Инструкции по заполнению</w:t>
      </w:r>
    </w:p>
    <w:p w14:paraId="6326CB5E" w14:textId="2A1CA69F" w:rsidR="007D27B1" w:rsidRPr="00BB787E" w:rsidRDefault="007D27B1" w:rsidP="007D27B1">
      <w:pPr>
        <w:spacing w:after="0"/>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(подраздел 5.1.).</w:t>
      </w:r>
      <w:r w:rsidRPr="00BB787E">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9DF801"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.1.2</w:t>
      </w:r>
      <w:r w:rsidRPr="00BB787E">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63A4429A"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.1.3</w:t>
      </w:r>
      <w:r w:rsidRPr="00BB787E">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5BBD0826" w:rsidR="007D27B1" w:rsidRPr="00616F6A" w:rsidRDefault="007D27B1" w:rsidP="007D27B1">
      <w:pPr>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.1.4</w:t>
      </w:r>
      <w:r w:rsidRPr="00BB787E">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616F6A" w:rsidRDefault="007D27B1" w:rsidP="007D27B1">
      <w:pPr>
        <w:jc w:val="both"/>
        <w:rPr>
          <w:rFonts w:ascii="Times New Roman" w:hAnsi="Times New Roman"/>
          <w:sz w:val="24"/>
          <w:szCs w:val="24"/>
        </w:rPr>
      </w:pPr>
    </w:p>
    <w:p w14:paraId="36959547" w14:textId="77777777" w:rsidR="007D27B1" w:rsidRPr="00616F6A" w:rsidRDefault="007D27B1" w:rsidP="007D27B1">
      <w:pPr>
        <w:jc w:val="both"/>
        <w:rPr>
          <w:rFonts w:ascii="Times New Roman" w:hAnsi="Times New Roman"/>
          <w:sz w:val="24"/>
          <w:szCs w:val="24"/>
        </w:rPr>
      </w:pPr>
    </w:p>
    <w:p w14:paraId="238C9B0A" w14:textId="77777777" w:rsidR="007D27B1" w:rsidRPr="00616F6A" w:rsidRDefault="007D27B1" w:rsidP="007D27B1">
      <w:pPr>
        <w:jc w:val="both"/>
        <w:rPr>
          <w:rFonts w:ascii="Times New Roman" w:hAnsi="Times New Roman"/>
          <w:sz w:val="24"/>
          <w:szCs w:val="24"/>
        </w:rPr>
      </w:pPr>
    </w:p>
    <w:p w14:paraId="642484BB" w14:textId="77777777" w:rsidR="007D27B1" w:rsidRPr="00616F6A" w:rsidRDefault="007D27B1" w:rsidP="007D27B1">
      <w:pPr>
        <w:jc w:val="both"/>
        <w:rPr>
          <w:rFonts w:ascii="Times New Roman" w:hAnsi="Times New Roman"/>
          <w:sz w:val="24"/>
          <w:szCs w:val="24"/>
        </w:rPr>
      </w:pPr>
    </w:p>
    <w:p w14:paraId="6804D951" w14:textId="77777777" w:rsidR="007D27B1" w:rsidRPr="00616F6A" w:rsidRDefault="007D27B1" w:rsidP="007D27B1">
      <w:pPr>
        <w:jc w:val="both"/>
        <w:rPr>
          <w:rFonts w:ascii="Times New Roman" w:hAnsi="Times New Roman"/>
          <w:sz w:val="24"/>
          <w:szCs w:val="24"/>
        </w:rPr>
      </w:pPr>
    </w:p>
    <w:p w14:paraId="1D11DB09" w14:textId="77777777" w:rsidR="007D27B1" w:rsidRPr="00616F6A" w:rsidRDefault="007D27B1" w:rsidP="007D27B1">
      <w:pPr>
        <w:jc w:val="both"/>
        <w:rPr>
          <w:rFonts w:ascii="Times New Roman" w:hAnsi="Times New Roman"/>
          <w:sz w:val="24"/>
          <w:szCs w:val="24"/>
        </w:rPr>
      </w:pPr>
    </w:p>
    <w:p w14:paraId="510C9D3E" w14:textId="77777777" w:rsidR="007D27B1" w:rsidRPr="00616F6A" w:rsidRDefault="007D27B1" w:rsidP="007D27B1">
      <w:pPr>
        <w:jc w:val="both"/>
        <w:rPr>
          <w:rFonts w:ascii="Times New Roman" w:hAnsi="Times New Roman"/>
          <w:sz w:val="24"/>
          <w:szCs w:val="24"/>
        </w:rPr>
      </w:pPr>
    </w:p>
    <w:p w14:paraId="6BF93D78" w14:textId="77777777" w:rsidR="007D27B1" w:rsidRPr="00616F6A" w:rsidRDefault="007D27B1" w:rsidP="007D27B1">
      <w:pPr>
        <w:jc w:val="both"/>
        <w:rPr>
          <w:rFonts w:ascii="Times New Roman" w:hAnsi="Times New Roman"/>
          <w:sz w:val="24"/>
          <w:szCs w:val="24"/>
        </w:rPr>
      </w:pPr>
    </w:p>
    <w:p w14:paraId="53B81EA7" w14:textId="77777777" w:rsidR="007D27B1" w:rsidRPr="00616F6A" w:rsidRDefault="007D27B1" w:rsidP="007D27B1">
      <w:pPr>
        <w:jc w:val="both"/>
        <w:rPr>
          <w:rFonts w:ascii="Times New Roman" w:hAnsi="Times New Roman"/>
          <w:sz w:val="24"/>
          <w:szCs w:val="24"/>
        </w:rPr>
      </w:pPr>
    </w:p>
    <w:p w14:paraId="7188D161" w14:textId="4CF3676F" w:rsidR="00EE7C85" w:rsidRPr="00616F6A"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616F6A" w:rsidSect="00C74166">
      <w:footerReference w:type="first" r:id="rId26"/>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442041" w:rsidRDefault="00442041">
      <w:pPr>
        <w:spacing w:after="0" w:line="240" w:lineRule="auto"/>
      </w:pPr>
      <w:r>
        <w:separator/>
      </w:r>
    </w:p>
  </w:endnote>
  <w:endnote w:type="continuationSeparator" w:id="0">
    <w:p w14:paraId="0B8A59BC" w14:textId="77777777" w:rsidR="00442041" w:rsidRDefault="0044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348728"/>
      <w:docPartObj>
        <w:docPartGallery w:val="Page Numbers (Bottom of Page)"/>
        <w:docPartUnique/>
      </w:docPartObj>
    </w:sdtPr>
    <w:sdtContent>
      <w:p w14:paraId="19FCA068" w14:textId="3EFEB4FD" w:rsidR="00442041" w:rsidRDefault="00442041">
        <w:pPr>
          <w:pStyle w:val="a6"/>
          <w:jc w:val="right"/>
        </w:pPr>
        <w:r>
          <w:fldChar w:fldCharType="begin"/>
        </w:r>
        <w:r>
          <w:instrText>PAGE   \* MERGEFORMAT</w:instrText>
        </w:r>
        <w:r>
          <w:fldChar w:fldCharType="separate"/>
        </w:r>
        <w:r w:rsidR="00977347">
          <w:rPr>
            <w:noProof/>
          </w:rPr>
          <w:t>21</w:t>
        </w:r>
        <w:r>
          <w:fldChar w:fldCharType="end"/>
        </w:r>
      </w:p>
    </w:sdtContent>
  </w:sdt>
  <w:p w14:paraId="0BA26DFB" w14:textId="77777777" w:rsidR="00442041" w:rsidRDefault="004420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594150"/>
      <w:docPartObj>
        <w:docPartGallery w:val="Page Numbers (Bottom of Page)"/>
        <w:docPartUnique/>
      </w:docPartObj>
    </w:sdtPr>
    <w:sdtContent>
      <w:p w14:paraId="55A0FACE" w14:textId="502CDC49" w:rsidR="00442041" w:rsidRDefault="00442041">
        <w:pPr>
          <w:pStyle w:val="a6"/>
          <w:jc w:val="right"/>
        </w:pPr>
        <w:r>
          <w:fldChar w:fldCharType="begin"/>
        </w:r>
        <w:r>
          <w:instrText>PAGE   \* MERGEFORMAT</w:instrText>
        </w:r>
        <w:r>
          <w:fldChar w:fldCharType="separate"/>
        </w:r>
        <w:r w:rsidR="00977347">
          <w:rPr>
            <w:noProof/>
          </w:rPr>
          <w:t>22</w:t>
        </w:r>
        <w:r>
          <w:fldChar w:fldCharType="end"/>
        </w:r>
      </w:p>
    </w:sdtContent>
  </w:sdt>
  <w:p w14:paraId="1BC296AB" w14:textId="77777777" w:rsidR="00442041" w:rsidRDefault="0044204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044966"/>
      <w:docPartObj>
        <w:docPartGallery w:val="Page Numbers (Bottom of Page)"/>
        <w:docPartUnique/>
      </w:docPartObj>
    </w:sdtPr>
    <w:sdtContent>
      <w:p w14:paraId="060A5637" w14:textId="77777777" w:rsidR="00442041" w:rsidRDefault="00442041">
        <w:pPr>
          <w:pStyle w:val="a6"/>
          <w:jc w:val="right"/>
        </w:pPr>
        <w:r>
          <w:fldChar w:fldCharType="begin"/>
        </w:r>
        <w:r>
          <w:instrText>PAGE   \* MERGEFORMAT</w:instrText>
        </w:r>
        <w:r>
          <w:fldChar w:fldCharType="separate"/>
        </w:r>
        <w:r>
          <w:rPr>
            <w:noProof/>
          </w:rPr>
          <w:t>23</w:t>
        </w:r>
        <w:r>
          <w:fldChar w:fldCharType="end"/>
        </w:r>
      </w:p>
    </w:sdtContent>
  </w:sdt>
  <w:p w14:paraId="559A396C" w14:textId="77777777" w:rsidR="00442041" w:rsidRDefault="0044204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101236"/>
      <w:docPartObj>
        <w:docPartGallery w:val="Page Numbers (Bottom of Page)"/>
        <w:docPartUnique/>
      </w:docPartObj>
    </w:sdtPr>
    <w:sdtContent>
      <w:sdt>
        <w:sdtPr>
          <w:id w:val="-916784944"/>
          <w:docPartObj>
            <w:docPartGallery w:val="Page Numbers (Top of Page)"/>
            <w:docPartUnique/>
          </w:docPartObj>
        </w:sdtPr>
        <w:sdtContent>
          <w:p w14:paraId="6BE30010" w14:textId="38A5C43D" w:rsidR="00442041" w:rsidRDefault="00442041"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7347">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7347">
              <w:rPr>
                <w:b/>
                <w:bCs/>
                <w:noProof/>
              </w:rPr>
              <w:t>45</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510982"/>
      <w:docPartObj>
        <w:docPartGallery w:val="Page Numbers (Bottom of Page)"/>
        <w:docPartUnique/>
      </w:docPartObj>
    </w:sdtPr>
    <w:sdtContent>
      <w:sdt>
        <w:sdtPr>
          <w:id w:val="188801902"/>
          <w:docPartObj>
            <w:docPartGallery w:val="Page Numbers (Top of Page)"/>
            <w:docPartUnique/>
          </w:docPartObj>
        </w:sdtPr>
        <w:sdtContent>
          <w:p w14:paraId="5041FB14" w14:textId="081207CC" w:rsidR="00442041" w:rsidRDefault="0044204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52</w:t>
            </w:r>
            <w:r>
              <w:rPr>
                <w:b/>
                <w:bCs/>
                <w:sz w:val="24"/>
                <w:szCs w:val="24"/>
              </w:rPr>
              <w:fldChar w:fldCharType="end"/>
            </w:r>
          </w:p>
        </w:sdtContent>
      </w:sdt>
    </w:sdtContent>
  </w:sdt>
  <w:p w14:paraId="0E4A1F09" w14:textId="77777777" w:rsidR="00442041" w:rsidRDefault="00442041">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07188"/>
      <w:docPartObj>
        <w:docPartGallery w:val="Page Numbers (Bottom of Page)"/>
        <w:docPartUnique/>
      </w:docPartObj>
    </w:sdtPr>
    <w:sdtContent>
      <w:sdt>
        <w:sdtPr>
          <w:id w:val="-1823033937"/>
          <w:docPartObj>
            <w:docPartGallery w:val="Page Numbers (Top of Page)"/>
            <w:docPartUnique/>
          </w:docPartObj>
        </w:sdtPr>
        <w:sdtContent>
          <w:p w14:paraId="19406B9E" w14:textId="3B7AD19A" w:rsidR="00442041" w:rsidRDefault="0044204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7347">
              <w:rPr>
                <w:b/>
                <w:bCs/>
                <w:noProof/>
              </w:rPr>
              <w:t>25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7347">
              <w:rPr>
                <w:b/>
                <w:bCs/>
                <w:noProof/>
              </w:rPr>
              <w:t>45</w:t>
            </w:r>
            <w:r>
              <w:rPr>
                <w:b/>
                <w:bCs/>
                <w:sz w:val="24"/>
                <w:szCs w:val="24"/>
              </w:rPr>
              <w:fldChar w:fldCharType="end"/>
            </w:r>
          </w:p>
        </w:sdtContent>
      </w:sdt>
    </w:sdtContent>
  </w:sdt>
  <w:p w14:paraId="576D5A2C" w14:textId="77777777" w:rsidR="00442041" w:rsidRDefault="00442041">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580163"/>
      <w:docPartObj>
        <w:docPartGallery w:val="Page Numbers (Bottom of Page)"/>
        <w:docPartUnique/>
      </w:docPartObj>
    </w:sdtPr>
    <w:sdtContent>
      <w:sdt>
        <w:sdtPr>
          <w:id w:val="-1769616900"/>
          <w:docPartObj>
            <w:docPartGallery w:val="Page Numbers (Top of Page)"/>
            <w:docPartUnique/>
          </w:docPartObj>
        </w:sdtPr>
        <w:sdtContent>
          <w:p w14:paraId="7743D2EE" w14:textId="34C527DE" w:rsidR="00442041" w:rsidRDefault="0044204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7347">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7347">
              <w:rPr>
                <w:b/>
                <w:bCs/>
                <w:noProof/>
              </w:rPr>
              <w:t>45</w:t>
            </w:r>
            <w:r>
              <w:rPr>
                <w:b/>
                <w:bCs/>
                <w:sz w:val="24"/>
                <w:szCs w:val="24"/>
              </w:rPr>
              <w:fldChar w:fldCharType="end"/>
            </w:r>
          </w:p>
        </w:sdtContent>
      </w:sdt>
    </w:sdtContent>
  </w:sdt>
  <w:p w14:paraId="6511E1B9" w14:textId="77777777" w:rsidR="00442041" w:rsidRDefault="00442041"/>
  <w:p w14:paraId="0CB881E9" w14:textId="77777777" w:rsidR="00442041" w:rsidRDefault="0044204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442041" w:rsidRPr="00C4329A" w:rsidRDefault="00442041"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442041" w:rsidRDefault="00442041">
      <w:pPr>
        <w:spacing w:after="0" w:line="240" w:lineRule="auto"/>
      </w:pPr>
      <w:r>
        <w:separator/>
      </w:r>
    </w:p>
  </w:footnote>
  <w:footnote w:type="continuationSeparator" w:id="0">
    <w:p w14:paraId="4DAFFDCE" w14:textId="77777777" w:rsidR="00442041" w:rsidRDefault="00442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17F3056"/>
    <w:multiLevelType w:val="hybridMultilevel"/>
    <w:tmpl w:val="ED86B3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9"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6"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2"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3"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4"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7"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9"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0"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0"/>
  </w:num>
  <w:num w:numId="2">
    <w:abstractNumId w:val="41"/>
  </w:num>
  <w:num w:numId="3">
    <w:abstractNumId w:val="48"/>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33"/>
  </w:num>
  <w:num w:numId="9">
    <w:abstractNumId w:val="22"/>
  </w:num>
  <w:num w:numId="10">
    <w:abstractNumId w:val="28"/>
  </w:num>
  <w:num w:numId="11">
    <w:abstractNumId w:val="11"/>
  </w:num>
  <w:num w:numId="12">
    <w:abstractNumId w:val="20"/>
  </w:num>
  <w:num w:numId="13">
    <w:abstractNumId w:val="46"/>
  </w:num>
  <w:num w:numId="14">
    <w:abstractNumId w:val="7"/>
  </w:num>
  <w:num w:numId="15">
    <w:abstractNumId w:val="45"/>
  </w:num>
  <w:num w:numId="16">
    <w:abstractNumId w:val="9"/>
  </w:num>
  <w:num w:numId="17">
    <w:abstractNumId w:val="49"/>
  </w:num>
  <w:num w:numId="18">
    <w:abstractNumId w:val="18"/>
  </w:num>
  <w:num w:numId="19">
    <w:abstractNumId w:val="42"/>
  </w:num>
  <w:num w:numId="20">
    <w:abstractNumId w:val="39"/>
  </w:num>
  <w:num w:numId="21">
    <w:abstractNumId w:val="4"/>
  </w:num>
  <w:num w:numId="22">
    <w:abstractNumId w:val="13"/>
  </w:num>
  <w:num w:numId="23">
    <w:abstractNumId w:val="50"/>
  </w:num>
  <w:num w:numId="24">
    <w:abstractNumId w:val="24"/>
  </w:num>
  <w:num w:numId="25">
    <w:abstractNumId w:val="25"/>
  </w:num>
  <w:num w:numId="26">
    <w:abstractNumId w:val="51"/>
  </w:num>
  <w:num w:numId="27">
    <w:abstractNumId w:val="31"/>
  </w:num>
  <w:num w:numId="28">
    <w:abstractNumId w:val="53"/>
  </w:num>
  <w:num w:numId="29">
    <w:abstractNumId w:val="29"/>
  </w:num>
  <w:num w:numId="30">
    <w:abstractNumId w:val="37"/>
  </w:num>
  <w:num w:numId="31">
    <w:abstractNumId w:val="52"/>
  </w:num>
  <w:num w:numId="32">
    <w:abstractNumId w:val="32"/>
  </w:num>
  <w:num w:numId="33">
    <w:abstractNumId w:val="15"/>
  </w:num>
  <w:num w:numId="34">
    <w:abstractNumId w:val="14"/>
  </w:num>
  <w:num w:numId="35">
    <w:abstractNumId w:val="2"/>
  </w:num>
  <w:num w:numId="36">
    <w:abstractNumId w:val="1"/>
  </w:num>
  <w:num w:numId="37">
    <w:abstractNumId w:val="8"/>
  </w:num>
  <w:num w:numId="38">
    <w:abstractNumId w:val="38"/>
  </w:num>
  <w:num w:numId="39">
    <w:abstractNumId w:val="36"/>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4"/>
  </w:num>
  <w:num w:numId="43">
    <w:abstractNumId w:val="16"/>
  </w:num>
  <w:num w:numId="44">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21"/>
  </w:num>
  <w:num w:numId="47">
    <w:abstractNumId w:val="26"/>
  </w:num>
  <w:num w:numId="48">
    <w:abstractNumId w:val="43"/>
  </w:num>
  <w:num w:numId="49">
    <w:abstractNumId w:val="34"/>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3"/>
  </w:num>
  <w:num w:numId="53">
    <w:abstractNumId w:val="6"/>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2B31"/>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687"/>
    <w:rsid w:val="000429A7"/>
    <w:rsid w:val="00042A0F"/>
    <w:rsid w:val="00043086"/>
    <w:rsid w:val="00044384"/>
    <w:rsid w:val="000447D1"/>
    <w:rsid w:val="00044E64"/>
    <w:rsid w:val="00044FE3"/>
    <w:rsid w:val="00045EBF"/>
    <w:rsid w:val="00045F15"/>
    <w:rsid w:val="00046870"/>
    <w:rsid w:val="000475F5"/>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21EA"/>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0FBA"/>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0D9B"/>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05A6"/>
    <w:rsid w:val="001A1BB9"/>
    <w:rsid w:val="001A27EA"/>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763"/>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67DDF"/>
    <w:rsid w:val="002707A3"/>
    <w:rsid w:val="002724E1"/>
    <w:rsid w:val="002727A4"/>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7BE"/>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7717C"/>
    <w:rsid w:val="0038271C"/>
    <w:rsid w:val="0038367B"/>
    <w:rsid w:val="003836AD"/>
    <w:rsid w:val="0038485D"/>
    <w:rsid w:val="00385684"/>
    <w:rsid w:val="003874B8"/>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1BE3"/>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58C"/>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041"/>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4E99"/>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BF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7A5"/>
    <w:rsid w:val="004C1A95"/>
    <w:rsid w:val="004C2156"/>
    <w:rsid w:val="004C26AD"/>
    <w:rsid w:val="004C3F7C"/>
    <w:rsid w:val="004C52CA"/>
    <w:rsid w:val="004C6618"/>
    <w:rsid w:val="004C78CF"/>
    <w:rsid w:val="004D1F20"/>
    <w:rsid w:val="004D3A2C"/>
    <w:rsid w:val="004D4CD2"/>
    <w:rsid w:val="004D5960"/>
    <w:rsid w:val="004D674C"/>
    <w:rsid w:val="004D684A"/>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7DF"/>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5A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AEC"/>
    <w:rsid w:val="005B3B51"/>
    <w:rsid w:val="005B49BD"/>
    <w:rsid w:val="005B4C6B"/>
    <w:rsid w:val="005B5466"/>
    <w:rsid w:val="005B56F5"/>
    <w:rsid w:val="005B657E"/>
    <w:rsid w:val="005B6CA8"/>
    <w:rsid w:val="005B6EF5"/>
    <w:rsid w:val="005C13FC"/>
    <w:rsid w:val="005C1827"/>
    <w:rsid w:val="005C21D3"/>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A11"/>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6F6A"/>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4104"/>
    <w:rsid w:val="0072542C"/>
    <w:rsid w:val="007275FE"/>
    <w:rsid w:val="007276E9"/>
    <w:rsid w:val="00730749"/>
    <w:rsid w:val="00730877"/>
    <w:rsid w:val="00730D3B"/>
    <w:rsid w:val="0073137C"/>
    <w:rsid w:val="007315CB"/>
    <w:rsid w:val="0073185C"/>
    <w:rsid w:val="00731BCF"/>
    <w:rsid w:val="0073274F"/>
    <w:rsid w:val="007329B6"/>
    <w:rsid w:val="00733C20"/>
    <w:rsid w:val="007341D6"/>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4EEC"/>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06E12"/>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16C7"/>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4BC"/>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0D3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10E"/>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77347"/>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3081"/>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D791A"/>
    <w:rsid w:val="009E0814"/>
    <w:rsid w:val="009E202A"/>
    <w:rsid w:val="009E2378"/>
    <w:rsid w:val="009E2C76"/>
    <w:rsid w:val="009E37B8"/>
    <w:rsid w:val="009E3B7F"/>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1758"/>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66D1"/>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775"/>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0A1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87E"/>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A1D"/>
    <w:rsid w:val="00CA3B4D"/>
    <w:rsid w:val="00CA425B"/>
    <w:rsid w:val="00CA4268"/>
    <w:rsid w:val="00CA623B"/>
    <w:rsid w:val="00CA667A"/>
    <w:rsid w:val="00CA676D"/>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0CEB"/>
    <w:rsid w:val="00CE1A76"/>
    <w:rsid w:val="00CE1C19"/>
    <w:rsid w:val="00CE285D"/>
    <w:rsid w:val="00CE362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15C"/>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741"/>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45F"/>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EF7E93"/>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B73"/>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3F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3FF3"/>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236A"/>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aaa@ynp.ru" TargetMode="External"/><Relationship Id="rId18" Type="http://schemas.openxmlformats.org/officeDocument/2006/relationships/footer" Target="footer1.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consultantplus://offline/ref=034CAD9B0D948AB924EFE29F0C0F4C0E2B114A47D564A55617A97BFFC250FDL"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oil@ynp.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mailto:zea@ynp.ru"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s://www.tektorg.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paa@ynp.ru"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844B0-AD7F-45AA-BFC8-BC437E36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45</Pages>
  <Words>20207</Words>
  <Characters>115183</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135120</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82</cp:revision>
  <cp:lastPrinted>2023-08-04T03:36:00Z</cp:lastPrinted>
  <dcterms:created xsi:type="dcterms:W3CDTF">2025-12-17T07:06:00Z</dcterms:created>
  <dcterms:modified xsi:type="dcterms:W3CDTF">2026-04-09T07:17:00Z</dcterms:modified>
</cp:coreProperties>
</file>