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9C1127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9C1127">
        <w:rPr>
          <w:i/>
        </w:rPr>
        <w:t>0</w:t>
      </w:r>
      <w:r w:rsidR="00BA3275">
        <w:rPr>
          <w:i/>
        </w:rPr>
        <w:t>8</w:t>
      </w:r>
      <w:r w:rsidRPr="00BD0F21">
        <w:rPr>
          <w:i/>
        </w:rPr>
        <w:t xml:space="preserve">" </w:t>
      </w:r>
      <w:r w:rsidR="009C1127">
        <w:rPr>
          <w:i/>
        </w:rPr>
        <w:t>ма</w:t>
      </w:r>
      <w:r w:rsidR="00967B82">
        <w:rPr>
          <w:i/>
        </w:rPr>
        <w:t>я</w:t>
      </w:r>
      <w:r w:rsidRPr="00BD0F21">
        <w:rPr>
          <w:i/>
        </w:rPr>
        <w:t xml:space="preserve"> 202</w:t>
      </w:r>
      <w:r w:rsidR="002056A6">
        <w:rPr>
          <w:i/>
        </w:rPr>
        <w:t>6</w:t>
      </w:r>
      <w:r w:rsidRPr="00BD0F21">
        <w:rPr>
          <w:i/>
        </w:rPr>
        <w:t xml:space="preserve"> г. № Закуп-</w:t>
      </w:r>
      <w:r w:rsidR="00967B82" w:rsidRPr="009C1127">
        <w:rPr>
          <w:i/>
        </w:rPr>
        <w:t>2</w:t>
      </w:r>
      <w:r w:rsidR="009C1127">
        <w:rPr>
          <w:i/>
        </w:rPr>
        <w:t>7</w:t>
      </w:r>
      <w:r w:rsidR="00BA3275">
        <w:rPr>
          <w:i/>
        </w:rPr>
        <w:t>64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234DA7" w:rsidRPr="00234DA7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804AD3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BA3275" w:rsidRPr="00BA3275" w:rsidRDefault="00BA3275" w:rsidP="00BA3275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BA3275">
              <w:rPr>
                <w:bCs/>
                <w:sz w:val="24"/>
                <w:szCs w:val="24"/>
              </w:rPr>
              <w:t>- по техническим вопросам Пшенников Даниил Эдуардович + 79142729765 доб. 2164</w:t>
            </w:r>
          </w:p>
          <w:p w:rsidR="00C4193C" w:rsidRPr="000714C7" w:rsidRDefault="00BA3275" w:rsidP="00BA3275">
            <w:pPr>
              <w:rPr>
                <w:sz w:val="24"/>
                <w:szCs w:val="24"/>
              </w:rPr>
            </w:pPr>
            <w:r w:rsidRPr="00BA3275">
              <w:rPr>
                <w:bCs/>
                <w:sz w:val="24"/>
                <w:szCs w:val="24"/>
              </w:rPr>
              <w:t>- по вопросам процедуры закупки Голокова Елена Владимировна +7(914) 272 97 64, доб. 2396</w:t>
            </w: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712670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</w:t>
            </w:r>
            <w:r w:rsidR="00712670">
              <w:rPr>
                <w:b/>
                <w:sz w:val="24"/>
                <w:szCs w:val="24"/>
              </w:rPr>
              <w:t xml:space="preserve">, </w:t>
            </w:r>
            <w:r w:rsidRPr="0064714D">
              <w:rPr>
                <w:b/>
                <w:sz w:val="24"/>
                <w:szCs w:val="24"/>
              </w:rPr>
              <w:t>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4D15F6" w:rsidRPr="00154921" w:rsidRDefault="004D15F6" w:rsidP="004D15F6">
            <w:pPr>
              <w:shd w:val="clear" w:color="auto" w:fill="FFFFFF"/>
              <w:suppressAutoHyphens w:val="0"/>
              <w:spacing w:after="200"/>
              <w:jc w:val="both"/>
              <w:rPr>
                <w:sz w:val="24"/>
                <w:szCs w:val="24"/>
              </w:rPr>
            </w:pPr>
            <w:r w:rsidRPr="00154921">
              <w:rPr>
                <w:sz w:val="24"/>
                <w:szCs w:val="24"/>
              </w:rPr>
              <w:t>Оказание услуг охраны путем реагирования на сигналы</w:t>
            </w:r>
            <w:r>
              <w:rPr>
                <w:sz w:val="24"/>
                <w:szCs w:val="24"/>
              </w:rPr>
              <w:t>,</w:t>
            </w:r>
            <w:r w:rsidRPr="00154921">
              <w:rPr>
                <w:sz w:val="24"/>
                <w:szCs w:val="24"/>
              </w:rPr>
              <w:t xml:space="preserve"> передаваемые системой тревожной сигнализации на объектах АО «Саханефтегазсбыт» в 2026-2028гг.</w:t>
            </w:r>
          </w:p>
          <w:p w:rsidR="004D15F6" w:rsidRPr="00154921" w:rsidRDefault="004D15F6" w:rsidP="004D15F6">
            <w:pPr>
              <w:shd w:val="clear" w:color="auto" w:fill="FFFFFF"/>
              <w:rPr>
                <w:sz w:val="24"/>
                <w:szCs w:val="24"/>
              </w:rPr>
            </w:pPr>
            <w:r w:rsidRPr="00154921">
              <w:rPr>
                <w:b/>
                <w:sz w:val="24"/>
                <w:szCs w:val="24"/>
              </w:rPr>
              <w:t>За</w:t>
            </w:r>
            <w:r>
              <w:rPr>
                <w:b/>
                <w:sz w:val="24"/>
                <w:szCs w:val="24"/>
              </w:rPr>
              <w:t>купка осуществляется по следующе</w:t>
            </w:r>
            <w:r w:rsidRPr="00154921"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>у</w:t>
            </w:r>
            <w:r w:rsidRPr="00154921">
              <w:rPr>
                <w:b/>
                <w:sz w:val="24"/>
                <w:szCs w:val="24"/>
              </w:rPr>
              <w:t xml:space="preserve"> лоту:</w:t>
            </w:r>
          </w:p>
          <w:p w:rsidR="004D15F6" w:rsidRPr="00154921" w:rsidRDefault="004D15F6" w:rsidP="004D15F6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154921">
              <w:rPr>
                <w:b/>
                <w:sz w:val="24"/>
                <w:szCs w:val="24"/>
              </w:rPr>
              <w:t>Лот № 1</w:t>
            </w:r>
            <w:r w:rsidRPr="00154921">
              <w:rPr>
                <w:sz w:val="24"/>
                <w:szCs w:val="24"/>
              </w:rPr>
              <w:t>:</w:t>
            </w:r>
          </w:p>
          <w:tbl>
            <w:tblPr>
              <w:tblStyle w:val="130"/>
              <w:tblW w:w="13099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174"/>
              <w:gridCol w:w="1701"/>
              <w:gridCol w:w="1843"/>
              <w:gridCol w:w="1843"/>
              <w:gridCol w:w="2976"/>
            </w:tblGrid>
            <w:tr w:rsidR="004D15F6" w:rsidRPr="00154921" w:rsidTr="004D15F6">
              <w:trPr>
                <w:trHeight w:val="63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</w:p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Наименование объекта АЗС/КАЗС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Способ</w:t>
                  </w:r>
                </w:p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охраны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Цена услуги</w:t>
                  </w:r>
                </w:p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за месяц</w:t>
                  </w:r>
                </w:p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без НДС (руб.)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Цена услуги</w:t>
                  </w:r>
                </w:p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за период</w:t>
                  </w:r>
                </w:p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24 месяца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sz w:val="24"/>
                      <w:szCs w:val="24"/>
                    </w:rPr>
                    <w:t>Начальная (максимальная) цена договора без НДС</w:t>
                  </w: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  <w:tr w:rsidR="004D15F6" w:rsidRPr="00154921" w:rsidTr="004D15F6">
              <w:trPr>
                <w:trHeight w:val="296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№ 54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 w:val="restart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437 920,00</w:t>
                  </w:r>
                </w:p>
              </w:tc>
              <w:tc>
                <w:tcPr>
                  <w:tcW w:w="2976" w:type="dxa"/>
                  <w:vMerge w:val="restart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10 510 080,00</w:t>
                  </w:r>
                </w:p>
              </w:tc>
            </w:tr>
            <w:tr w:rsidR="004D15F6" w:rsidRPr="00154921" w:rsidTr="004D15F6">
              <w:trPr>
                <w:trHeight w:val="290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№ 36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293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№ 35 (ОПТИ № 1405)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0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№ 44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56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№ 39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308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61 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316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№ 28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18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№ 38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190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7 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326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№ 1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ПЦН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12 580,00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56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№ 3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ПЦН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12 580,00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124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6 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ПЦН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12 580,00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274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70 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111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№ 14 (ОПТИ № 1402)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56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Мирный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301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КАЗС № 171 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309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142 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56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№ 141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56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95 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0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КАЗС № 96 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56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№ 174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56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КАЗС № 172 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104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№ 31 (ОПТИ 1404)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108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173 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11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41 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325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26 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327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45 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56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71 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56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100 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134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КАЗС № 28 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56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КАЗС № 2 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56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47 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56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4174" w:type="dxa"/>
                  <w:hideMark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19 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  <w:lang w:val="en-US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  <w:lang w:val="en-US"/>
                    </w:rPr>
                    <w:t>34</w:t>
                  </w:r>
                </w:p>
              </w:tc>
              <w:tc>
                <w:tcPr>
                  <w:tcW w:w="4174" w:type="dxa"/>
                </w:tcPr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Помещение КПП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Батагайская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  <w:lang w:val="en-US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  <w:lang w:val="en-US"/>
                    </w:rPr>
                    <w:lastRenderedPageBreak/>
                    <w:t>35</w:t>
                  </w:r>
                </w:p>
              </w:tc>
              <w:tc>
                <w:tcPr>
                  <w:tcW w:w="4174" w:type="dxa"/>
                </w:tcPr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Белогорская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  <w:lang w:val="en-US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  <w:lang w:val="en-US"/>
                    </w:rPr>
                    <w:lastRenderedPageBreak/>
                    <w:t>36</w:t>
                  </w:r>
                </w:p>
              </w:tc>
              <w:tc>
                <w:tcPr>
                  <w:tcW w:w="4174" w:type="dxa"/>
                </w:tcPr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</w:t>
                  </w:r>
                </w:p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Жиганская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  <w:lang w:val="en-US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  <w:lang w:val="en-US"/>
                    </w:rPr>
                    <w:t>37</w:t>
                  </w:r>
                </w:p>
              </w:tc>
              <w:tc>
                <w:tcPr>
                  <w:tcW w:w="4174" w:type="dxa"/>
                </w:tcPr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</w:t>
                  </w:r>
                </w:p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Зырянская нефтебаза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  <w:lang w:val="en-US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  <w:lang w:val="en-US"/>
                    </w:rPr>
                    <w:t>38</w:t>
                  </w:r>
                </w:p>
              </w:tc>
              <w:tc>
                <w:tcPr>
                  <w:tcW w:w="4174" w:type="dxa"/>
                </w:tcPr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 № 1</w:t>
                  </w:r>
                </w:p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Ленская нефтебаза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4174" w:type="dxa"/>
                </w:tcPr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 № 2</w:t>
                  </w:r>
                </w:p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Ленская нефтебаза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4174" w:type="dxa"/>
                </w:tcPr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 № 3</w:t>
                  </w:r>
                </w:p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Ленская нефтебаза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4174" w:type="dxa"/>
                </w:tcPr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кассы</w:t>
                  </w:r>
                </w:p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Ленская нефтебаза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4174" w:type="dxa"/>
                </w:tcPr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</w:t>
                  </w:r>
                </w:p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Нижне-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Бестяхская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  <w:lang w:val="en-US"/>
                    </w:rPr>
                    <w:t>4</w:t>
                  </w:r>
                  <w:r w:rsidRPr="00154921">
                    <w:rPr>
                      <w:rFonts w:eastAsia="Calibr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74" w:type="dxa"/>
                </w:tcPr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</w:t>
                  </w:r>
                </w:p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Нюрбинская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  <w:lang w:val="en-US"/>
                    </w:rPr>
                    <w:t>4</w:t>
                  </w:r>
                  <w:r w:rsidRPr="00154921">
                    <w:rPr>
                      <w:rFonts w:eastAsia="Calibr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74" w:type="dxa"/>
                </w:tcPr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 № 1</w:t>
                  </w:r>
                </w:p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Олекминская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4174" w:type="dxa"/>
                </w:tcPr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 № 2</w:t>
                  </w:r>
                </w:p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Олекминская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  <w:lang w:val="en-US"/>
                    </w:rPr>
                    <w:t>4</w:t>
                  </w:r>
                  <w:r w:rsidRPr="00154921">
                    <w:rPr>
                      <w:rFonts w:eastAsia="Calibr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174" w:type="dxa"/>
                </w:tcPr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</w:t>
                  </w:r>
                </w:p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Сангарская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  <w:lang w:val="en-US"/>
                    </w:rPr>
                    <w:t>4</w:t>
                  </w:r>
                  <w:r w:rsidRPr="00154921">
                    <w:rPr>
                      <w:rFonts w:eastAsia="Calibr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174" w:type="dxa"/>
                </w:tcPr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</w:t>
                  </w:r>
                </w:p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Сангарская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  <w:lang w:val="en-US"/>
                    </w:rPr>
                    <w:t>4</w:t>
                  </w:r>
                  <w:r w:rsidRPr="00154921">
                    <w:rPr>
                      <w:rFonts w:eastAsia="Calibr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174" w:type="dxa"/>
                </w:tcPr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</w:t>
                  </w:r>
                </w:p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Среднеколымская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  <w:lang w:val="en-US"/>
                    </w:rPr>
                    <w:t>4</w:t>
                  </w:r>
                  <w:r w:rsidRPr="00154921">
                    <w:rPr>
                      <w:rFonts w:eastAsia="Calibri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174" w:type="dxa"/>
                </w:tcPr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</w:t>
                  </w:r>
                </w:p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Сунтарский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нефтесклад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174" w:type="dxa"/>
                </w:tcPr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 № 1</w:t>
                  </w:r>
                </w:p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Томмотская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4174" w:type="dxa"/>
                </w:tcPr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 № 2</w:t>
                  </w:r>
                </w:p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Томмотская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4174" w:type="dxa"/>
                </w:tcPr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</w:t>
                  </w:r>
                </w:p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Хандыгская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lastRenderedPageBreak/>
                    <w:t>53</w:t>
                  </w:r>
                </w:p>
              </w:tc>
              <w:tc>
                <w:tcPr>
                  <w:tcW w:w="4174" w:type="dxa"/>
                </w:tcPr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</w:t>
                  </w:r>
                </w:p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Чокурдахская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lastRenderedPageBreak/>
                    <w:t>54</w:t>
                  </w:r>
                </w:p>
              </w:tc>
              <w:tc>
                <w:tcPr>
                  <w:tcW w:w="4174" w:type="dxa"/>
                </w:tcPr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</w:t>
                  </w:r>
                </w:p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Эльдиканская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Мониторинг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6 860,00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  <w:lang w:val="en-US"/>
                    </w:rPr>
                    <w:t>5</w:t>
                  </w:r>
                  <w:r w:rsidRPr="00154921">
                    <w:rPr>
                      <w:rFonts w:eastAsia="Calibr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174" w:type="dxa"/>
                </w:tcPr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 № 1</w:t>
                  </w:r>
                </w:p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ПЦН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12 580,00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4174" w:type="dxa"/>
                </w:tcPr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 № 2</w:t>
                  </w:r>
                </w:p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ПЦН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12 580,00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4174" w:type="dxa"/>
                </w:tcPr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 № 3</w:t>
                  </w:r>
                </w:p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ПЦН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12 580,00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4D15F6" w:rsidRPr="00154921" w:rsidTr="004D15F6">
              <w:trPr>
                <w:trHeight w:val="42"/>
              </w:trPr>
              <w:tc>
                <w:tcPr>
                  <w:tcW w:w="562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4174" w:type="dxa"/>
                </w:tcPr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Буферная зона</w:t>
                  </w:r>
                </w:p>
                <w:p w:rsidR="004D15F6" w:rsidRPr="00154921" w:rsidRDefault="004D15F6" w:rsidP="004D15F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1701" w:type="dxa"/>
                </w:tcPr>
                <w:p w:rsidR="004D15F6" w:rsidRPr="00154921" w:rsidRDefault="004D15F6" w:rsidP="004D15F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ПЦН</w:t>
                  </w:r>
                </w:p>
              </w:tc>
              <w:tc>
                <w:tcPr>
                  <w:tcW w:w="1843" w:type="dxa"/>
                </w:tcPr>
                <w:p w:rsidR="004D15F6" w:rsidRPr="00154921" w:rsidRDefault="004D15F6" w:rsidP="004D15F6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12 580,00</w:t>
                  </w:r>
                </w:p>
              </w:tc>
              <w:tc>
                <w:tcPr>
                  <w:tcW w:w="1843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4D15F6" w:rsidRPr="00154921" w:rsidRDefault="004D15F6" w:rsidP="004D15F6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:rsidR="006621BC" w:rsidRPr="006262A6" w:rsidRDefault="006621BC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0031B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0665A8" w:rsidRPr="00C4193C" w:rsidTr="0061729E">
        <w:tc>
          <w:tcPr>
            <w:tcW w:w="2552" w:type="dxa"/>
            <w:shd w:val="clear" w:color="auto" w:fill="auto"/>
          </w:tcPr>
          <w:p w:rsidR="000665A8" w:rsidRPr="008F1850" w:rsidRDefault="000665A8" w:rsidP="008B516A">
            <w:pPr>
              <w:rPr>
                <w:b/>
                <w:sz w:val="24"/>
                <w:szCs w:val="24"/>
              </w:rPr>
            </w:pPr>
            <w:r w:rsidRPr="006D6EA4">
              <w:rPr>
                <w:b/>
                <w:color w:val="000000" w:themeColor="text1"/>
                <w:sz w:val="24"/>
              </w:rPr>
              <w:t>Срок поставки</w:t>
            </w:r>
          </w:p>
        </w:tc>
        <w:tc>
          <w:tcPr>
            <w:tcW w:w="13183" w:type="dxa"/>
            <w:shd w:val="clear" w:color="auto" w:fill="auto"/>
          </w:tcPr>
          <w:p w:rsidR="000665A8" w:rsidRDefault="000665A8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bCs/>
                <w:iCs/>
                <w:sz w:val="24"/>
                <w:szCs w:val="24"/>
              </w:rPr>
            </w:pPr>
            <w:r w:rsidRPr="006D6EA4">
              <w:rPr>
                <w:color w:val="000000" w:themeColor="text1"/>
                <w:sz w:val="24"/>
              </w:rPr>
              <w:t>120 календарных дней с даты заключения настоящего договора, с правом досрочной поставки</w:t>
            </w:r>
          </w:p>
        </w:tc>
      </w:tr>
      <w:tr w:rsidR="000665A8" w:rsidRPr="00C4193C" w:rsidTr="0061729E">
        <w:tc>
          <w:tcPr>
            <w:tcW w:w="2552" w:type="dxa"/>
            <w:shd w:val="clear" w:color="auto" w:fill="auto"/>
          </w:tcPr>
          <w:p w:rsidR="000665A8" w:rsidRPr="006D6EA4" w:rsidRDefault="000665A8" w:rsidP="004D15F6">
            <w:pPr>
              <w:rPr>
                <w:b/>
                <w:color w:val="000000" w:themeColor="text1"/>
                <w:sz w:val="24"/>
              </w:rPr>
            </w:pPr>
            <w:r w:rsidRPr="006D6EA4">
              <w:rPr>
                <w:b/>
                <w:color w:val="000000" w:themeColor="text1"/>
                <w:sz w:val="24"/>
              </w:rPr>
              <w:t xml:space="preserve">Место </w:t>
            </w:r>
            <w:r w:rsidR="004D15F6">
              <w:rPr>
                <w:b/>
                <w:color w:val="000000" w:themeColor="text1"/>
                <w:sz w:val="24"/>
              </w:rPr>
              <w:t>оказания услуг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Style w:val="319"/>
              <w:tblW w:w="13099" w:type="dxa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4122"/>
              <w:gridCol w:w="8426"/>
            </w:tblGrid>
            <w:tr w:rsidR="00850787" w:rsidRPr="00154921" w:rsidTr="00850787">
              <w:trPr>
                <w:trHeight w:val="437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Наименование объекта АЗС/КАЗС</w:t>
                  </w:r>
                </w:p>
              </w:tc>
              <w:tc>
                <w:tcPr>
                  <w:tcW w:w="8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Адрес</w:t>
                  </w:r>
                </w:p>
              </w:tc>
            </w:tr>
            <w:tr w:rsidR="00850787" w:rsidRPr="00154921" w:rsidTr="00850787">
              <w:trPr>
                <w:trHeight w:val="296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№ 54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Алданский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район, г. Алдан, ул. 50 лет ВЛКСМ, 129</w:t>
                  </w:r>
                </w:p>
              </w:tc>
            </w:tr>
            <w:tr w:rsidR="00850787" w:rsidRPr="00154921" w:rsidTr="00850787">
              <w:trPr>
                <w:trHeight w:val="290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№ 36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Алданский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район, г. Алдан, ул.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Билибина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>, 48</w:t>
                  </w:r>
                </w:p>
              </w:tc>
            </w:tr>
            <w:tr w:rsidR="00850787" w:rsidRPr="00154921" w:rsidTr="00850787">
              <w:trPr>
                <w:trHeight w:val="293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№ 35 (ОПТИ № 1405)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Алданский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район, г. Томмот, ул. Магистральная, д. 2</w:t>
                  </w:r>
                </w:p>
              </w:tc>
            </w:tr>
            <w:tr w:rsidR="00850787" w:rsidRPr="00154921" w:rsidTr="00850787">
              <w:trPr>
                <w:trHeight w:val="215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№ 44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Амгинский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район, с.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Амга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, трасса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Амга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>-Якутск 2 км</w:t>
                  </w:r>
                </w:p>
              </w:tc>
            </w:tr>
            <w:tr w:rsidR="00850787" w:rsidRPr="00154921" w:rsidTr="00850787">
              <w:trPr>
                <w:trHeight w:val="321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№ 39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Верхневилюйский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район, с. Верхневилюйск, ул.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Габышева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>, 1/1</w:t>
                  </w:r>
                </w:p>
              </w:tc>
            </w:tr>
            <w:tr w:rsidR="00850787" w:rsidRPr="00154921" w:rsidTr="00850787">
              <w:trPr>
                <w:trHeight w:val="308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61 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Верхневилюйский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район, с.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Хоро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>.</w:t>
                  </w:r>
                </w:p>
              </w:tc>
            </w:tr>
            <w:tr w:rsidR="00850787" w:rsidRPr="00154921" w:rsidTr="00850787">
              <w:trPr>
                <w:trHeight w:val="316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№ 28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Верхоянский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район, п.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Батагай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, ул.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Чолбонская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>, 20</w:t>
                  </w:r>
                </w:p>
              </w:tc>
            </w:tr>
            <w:tr w:rsidR="00850787" w:rsidRPr="00154921" w:rsidTr="00850787">
              <w:trPr>
                <w:trHeight w:val="182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№ 38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РС (Я), Вилюйский район, г. Вилюйск, ул. Мира, 108Б/1</w:t>
                  </w:r>
                </w:p>
              </w:tc>
            </w:tr>
            <w:tr w:rsidR="00850787" w:rsidRPr="00154921" w:rsidTr="00850787">
              <w:trPr>
                <w:trHeight w:val="190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7 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РС (Я), г. Якутск, п. Кангалассы, ул. Объездная, 1</w:t>
                  </w:r>
                </w:p>
              </w:tc>
            </w:tr>
            <w:tr w:rsidR="00850787" w:rsidRPr="00154921" w:rsidTr="00850787">
              <w:trPr>
                <w:trHeight w:val="326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№ 1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РС (Я), г. Якутск, пр. М.Е. Николаева, 17а</w:t>
                  </w:r>
                </w:p>
              </w:tc>
            </w:tr>
            <w:tr w:rsidR="00850787" w:rsidRPr="00154921" w:rsidTr="00850787">
              <w:trPr>
                <w:trHeight w:val="40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№ 3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РС (Я), г. Якутск, Вилюйский тр. 3 км, 4/4</w:t>
                  </w:r>
                </w:p>
              </w:tc>
            </w:tr>
            <w:tr w:rsidR="00850787" w:rsidRPr="00154921" w:rsidTr="00850787">
              <w:trPr>
                <w:trHeight w:val="409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6 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г. Якутск,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Жатайский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перекресток, 1</w:t>
                  </w:r>
                </w:p>
              </w:tc>
            </w:tr>
            <w:tr w:rsidR="00850787" w:rsidRPr="00154921" w:rsidTr="00850787">
              <w:trPr>
                <w:trHeight w:val="274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70 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РС (Я), Ленский район, г. Ленск, ул. Объездная, 1/3</w:t>
                  </w:r>
                </w:p>
              </w:tc>
            </w:tr>
            <w:tr w:rsidR="00850787" w:rsidRPr="00154921" w:rsidTr="00850787">
              <w:trPr>
                <w:trHeight w:val="564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№ 14 (ОПТИ № 1402)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Мегино-Кангаласский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район, п. Нижний Бестях,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Неверская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трасса, 3 км, 1</w:t>
                  </w:r>
                </w:p>
              </w:tc>
            </w:tr>
            <w:tr w:rsidR="00850787" w:rsidRPr="00154921" w:rsidTr="00850787">
              <w:trPr>
                <w:trHeight w:val="435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lastRenderedPageBreak/>
                    <w:t>15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Мирный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Мирнинский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район, г. Мирный, ул. Вилюйская, д. 1А</w:t>
                  </w:r>
                </w:p>
              </w:tc>
            </w:tr>
            <w:tr w:rsidR="00850787" w:rsidRPr="00154921" w:rsidTr="00850787">
              <w:trPr>
                <w:trHeight w:val="301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КАЗС № 171 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Мирнинский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район, г. Удачный, ул. 50 лет ЯАССР</w:t>
                  </w:r>
                </w:p>
              </w:tc>
            </w:tr>
            <w:tr w:rsidR="00850787" w:rsidRPr="00154921" w:rsidTr="00850787">
              <w:trPr>
                <w:trHeight w:val="309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142 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Мирнинский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район, п.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Айхал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>, ул. Промышленная, 30/1</w:t>
                  </w:r>
                </w:p>
              </w:tc>
            </w:tr>
            <w:tr w:rsidR="00850787" w:rsidRPr="00154921" w:rsidTr="00850787">
              <w:trPr>
                <w:trHeight w:val="314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№ 141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Мирнинский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район, п. Чернышевский, ул. Космонавтов, 1</w:t>
                  </w:r>
                </w:p>
              </w:tc>
            </w:tr>
            <w:tr w:rsidR="00850787" w:rsidRPr="00154921" w:rsidTr="00850787">
              <w:trPr>
                <w:trHeight w:val="276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95 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Нерюнгринский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район, г. Нерюнгри, в 300 м от водогрейной котельной</w:t>
                  </w:r>
                </w:p>
              </w:tc>
            </w:tr>
            <w:tr w:rsidR="00850787" w:rsidRPr="00154921" w:rsidTr="00850787">
              <w:trPr>
                <w:trHeight w:val="341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КАЗС № 96 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Нерюнгринский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район, г. Нерюнгри, пр. Мира, 2</w:t>
                  </w:r>
                </w:p>
              </w:tc>
            </w:tr>
            <w:tr w:rsidR="00850787" w:rsidRPr="00154921" w:rsidTr="00850787">
              <w:trPr>
                <w:trHeight w:val="619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№ 174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Нерюнгринский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район, г. Нерюнгри, ул. им. Газеты Комсомольская правда</w:t>
                  </w:r>
                </w:p>
              </w:tc>
            </w:tr>
            <w:tr w:rsidR="00850787" w:rsidRPr="00154921" w:rsidTr="00850787">
              <w:trPr>
                <w:trHeight w:val="251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КАЗС № 172 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Нерюнгринский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район, п. Беркакит ул. Мусы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Джалиля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90м от ГЭК "Железнодорожник"</w:t>
                  </w:r>
                </w:p>
              </w:tc>
            </w:tr>
            <w:tr w:rsidR="00850787" w:rsidRPr="00154921" w:rsidTr="00850787">
              <w:trPr>
                <w:trHeight w:val="301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АЗС № 31 (ОПТИ 1404)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Нерюнгринский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район, п. Серебряный Бор, 378 км автодороги 'Лена'</w:t>
                  </w:r>
                </w:p>
              </w:tc>
            </w:tr>
            <w:tr w:rsidR="00850787" w:rsidRPr="00154921" w:rsidTr="00850787">
              <w:trPr>
                <w:trHeight w:val="264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173 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Нижнеколымский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пгт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>. Черский, ул. Октябрьская, 1</w:t>
                  </w:r>
                </w:p>
              </w:tc>
            </w:tr>
            <w:tr w:rsidR="00850787" w:rsidRPr="00154921" w:rsidTr="00850787">
              <w:trPr>
                <w:trHeight w:val="267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41 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Нюрбинский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район, с. Антоновка, ул. Нефтебаза, 1</w:t>
                  </w:r>
                </w:p>
              </w:tc>
            </w:tr>
            <w:tr w:rsidR="00850787" w:rsidRPr="00154921" w:rsidTr="00850787">
              <w:trPr>
                <w:trHeight w:val="325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26 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Оймяконский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район, с.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Кюбеме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>, трасса Колыма 525 км</w:t>
                  </w:r>
                </w:p>
              </w:tc>
            </w:tr>
            <w:tr w:rsidR="00850787" w:rsidRPr="00154921" w:rsidTr="00850787">
              <w:trPr>
                <w:trHeight w:val="327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45 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Сунтарский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район, с. Сунтар, ул. Вилюйская, 2</w:t>
                  </w:r>
                </w:p>
              </w:tc>
            </w:tr>
            <w:tr w:rsidR="00850787" w:rsidRPr="00154921" w:rsidTr="00850787">
              <w:trPr>
                <w:trHeight w:val="40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71 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Таттинский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район, с. Ытык-Кюель, Урочище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Маппыйы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>, (а/д Р-504 Колыма, 258-й километр, 1)</w:t>
                  </w:r>
                </w:p>
              </w:tc>
            </w:tr>
            <w:tr w:rsidR="00850787" w:rsidRPr="00154921" w:rsidTr="00850787">
              <w:trPr>
                <w:trHeight w:val="365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100 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Томпонский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район, п. Хандыга, ул.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Кычкина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>, 42/1</w:t>
                  </w:r>
                </w:p>
              </w:tc>
            </w:tr>
            <w:tr w:rsidR="00850787" w:rsidRPr="00154921" w:rsidTr="00850787">
              <w:trPr>
                <w:trHeight w:val="40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КАЗС № 28 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Томпонский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район, с.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Кескил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>, ул. Зеленая</w:t>
                  </w:r>
                </w:p>
              </w:tc>
            </w:tr>
            <w:tr w:rsidR="00850787" w:rsidRPr="00154921" w:rsidTr="00850787">
              <w:trPr>
                <w:trHeight w:val="40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КАЗС № 2 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Томпонский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район, с. Теплый Ключ</w:t>
                  </w:r>
                </w:p>
              </w:tc>
            </w:tr>
            <w:tr w:rsidR="00850787" w:rsidRPr="00154921" w:rsidTr="00850787">
              <w:trPr>
                <w:trHeight w:val="256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47 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Усть-Алданский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 район, с. Борогонцы, ул. Ленина, 1а</w:t>
                  </w:r>
                </w:p>
              </w:tc>
            </w:tr>
            <w:tr w:rsidR="00850787" w:rsidRPr="00154921" w:rsidTr="00850787">
              <w:trPr>
                <w:trHeight w:val="349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4122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АЗС № 19 </w:t>
                  </w:r>
                </w:p>
              </w:tc>
              <w:tc>
                <w:tcPr>
                  <w:tcW w:w="8426" w:type="dxa"/>
                  <w:hideMark/>
                </w:tcPr>
                <w:p w:rsidR="00850787" w:rsidRPr="00154921" w:rsidRDefault="00850787" w:rsidP="00850787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rFonts w:eastAsia="Calibri"/>
                      <w:sz w:val="24"/>
                      <w:szCs w:val="24"/>
                    </w:rPr>
                    <w:t>Усть</w:t>
                  </w:r>
                  <w:proofErr w:type="spellEnd"/>
                  <w:r w:rsidRPr="00154921">
                    <w:rPr>
                      <w:rFonts w:eastAsia="Calibri"/>
                      <w:sz w:val="24"/>
                      <w:szCs w:val="24"/>
                    </w:rPr>
                    <w:t>-Майский район, п. Усть-Мая, ул. Лесная, рядом склад ГСМ ЦЭС</w:t>
                  </w:r>
                </w:p>
              </w:tc>
            </w:tr>
            <w:tr w:rsidR="00850787" w:rsidRPr="00154921" w:rsidTr="00850787">
              <w:trPr>
                <w:trHeight w:val="42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  <w:lang w:val="en-US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  <w:lang w:val="en-US"/>
                    </w:rPr>
                    <w:t>34</w:t>
                  </w:r>
                </w:p>
              </w:tc>
              <w:tc>
                <w:tcPr>
                  <w:tcW w:w="4122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</w:t>
                  </w:r>
                </w:p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Батагайская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8426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Верхоянский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пгт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Батагай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, ул.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Чолбонская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>, д. 20/1</w:t>
                  </w:r>
                </w:p>
              </w:tc>
            </w:tr>
            <w:tr w:rsidR="00850787" w:rsidRPr="00154921" w:rsidTr="00850787">
              <w:trPr>
                <w:trHeight w:val="42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  <w:lang w:val="en-US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  <w:lang w:val="en-US"/>
                    </w:rPr>
                    <w:t>35</w:t>
                  </w:r>
                </w:p>
              </w:tc>
              <w:tc>
                <w:tcPr>
                  <w:tcW w:w="4122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</w:t>
                  </w:r>
                </w:p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Белогорская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8426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Абыйский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пгт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>. Белая Гора, ул. Ефимова, д. 23</w:t>
                  </w:r>
                </w:p>
              </w:tc>
            </w:tr>
            <w:tr w:rsidR="00850787" w:rsidRPr="00154921" w:rsidTr="00850787">
              <w:trPr>
                <w:trHeight w:val="42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  <w:lang w:val="en-US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  <w:lang w:val="en-US"/>
                    </w:rPr>
                    <w:t>36</w:t>
                  </w:r>
                </w:p>
              </w:tc>
              <w:tc>
                <w:tcPr>
                  <w:tcW w:w="4122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</w:t>
                  </w:r>
                </w:p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Жиганская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8426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Жиганский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район, с.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Жиганск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>, ул. Молодежная, д. 24</w:t>
                  </w:r>
                </w:p>
              </w:tc>
            </w:tr>
            <w:tr w:rsidR="00850787" w:rsidRPr="00154921" w:rsidTr="00850787">
              <w:trPr>
                <w:trHeight w:val="42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  <w:lang w:val="en-US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  <w:lang w:val="en-US"/>
                    </w:rPr>
                    <w:t>37</w:t>
                  </w:r>
                </w:p>
              </w:tc>
              <w:tc>
                <w:tcPr>
                  <w:tcW w:w="4122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</w:t>
                  </w:r>
                </w:p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Зырянская нефтебаза</w:t>
                  </w:r>
                </w:p>
              </w:tc>
              <w:tc>
                <w:tcPr>
                  <w:tcW w:w="8426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Верхнеколымский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район, п. Зырянка, пер.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Нефтебазовский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>, д. 1</w:t>
                  </w:r>
                </w:p>
              </w:tc>
            </w:tr>
            <w:tr w:rsidR="00850787" w:rsidRPr="00154921" w:rsidTr="00850787">
              <w:trPr>
                <w:trHeight w:val="40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  <w:lang w:val="en-US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  <w:lang w:val="en-US"/>
                    </w:rPr>
                    <w:t>38</w:t>
                  </w:r>
                </w:p>
              </w:tc>
              <w:tc>
                <w:tcPr>
                  <w:tcW w:w="4122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 № 1</w:t>
                  </w:r>
                </w:p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Ленская нефтебаза</w:t>
                  </w:r>
                </w:p>
              </w:tc>
              <w:tc>
                <w:tcPr>
                  <w:tcW w:w="8426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РС (Я), Ленский район, г. Ленск, ул. Победы, д. 82</w:t>
                  </w:r>
                </w:p>
              </w:tc>
            </w:tr>
            <w:tr w:rsidR="00850787" w:rsidRPr="00154921" w:rsidTr="00850787">
              <w:trPr>
                <w:trHeight w:val="42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4122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 № 2</w:t>
                  </w:r>
                </w:p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lastRenderedPageBreak/>
                    <w:t>Ленская нефтебаза</w:t>
                  </w:r>
                </w:p>
              </w:tc>
              <w:tc>
                <w:tcPr>
                  <w:tcW w:w="8426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lastRenderedPageBreak/>
                    <w:t>РС (Я), Ленский район, г. Ленск, ул. Победы, д. 82</w:t>
                  </w:r>
                </w:p>
              </w:tc>
            </w:tr>
            <w:tr w:rsidR="00850787" w:rsidRPr="00154921" w:rsidTr="00850787">
              <w:trPr>
                <w:trHeight w:val="42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lastRenderedPageBreak/>
                    <w:t>40</w:t>
                  </w:r>
                </w:p>
              </w:tc>
              <w:tc>
                <w:tcPr>
                  <w:tcW w:w="4122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 № 3</w:t>
                  </w:r>
                </w:p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Ленская нефтебаза</w:t>
                  </w:r>
                </w:p>
              </w:tc>
              <w:tc>
                <w:tcPr>
                  <w:tcW w:w="8426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РС (Я), Ленский район, г. Ленск, ул. Победы, д. 82</w:t>
                  </w:r>
                </w:p>
              </w:tc>
            </w:tr>
            <w:tr w:rsidR="00850787" w:rsidRPr="00154921" w:rsidTr="00850787">
              <w:trPr>
                <w:trHeight w:val="42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4122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кассы</w:t>
                  </w:r>
                </w:p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Ленская нефтебаза</w:t>
                  </w:r>
                </w:p>
              </w:tc>
              <w:tc>
                <w:tcPr>
                  <w:tcW w:w="8426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РС (Я), Ленский район, г. Ленск, ул. Победы, д. 82</w:t>
                  </w:r>
                </w:p>
              </w:tc>
            </w:tr>
            <w:tr w:rsidR="00850787" w:rsidRPr="00154921" w:rsidTr="00850787">
              <w:trPr>
                <w:trHeight w:val="42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4122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</w:t>
                  </w:r>
                </w:p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Нижне-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Бестяхская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8426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Мегино-Кангаласский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район, с. Павловск, ул. Железнодорожников, д. 15.</w:t>
                  </w:r>
                </w:p>
              </w:tc>
            </w:tr>
            <w:tr w:rsidR="00850787" w:rsidRPr="00154921" w:rsidTr="00850787">
              <w:trPr>
                <w:trHeight w:val="42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  <w:lang w:val="en-US"/>
                    </w:rPr>
                    <w:t>4</w:t>
                  </w:r>
                  <w:r w:rsidRPr="00154921">
                    <w:rPr>
                      <w:rFonts w:eastAsia="Calibr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22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</w:t>
                  </w:r>
                </w:p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Нюрбинская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8426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Нюрбинский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район, с. Антоновка,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мкр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>. Нефтебаза</w:t>
                  </w:r>
                </w:p>
              </w:tc>
            </w:tr>
            <w:tr w:rsidR="00850787" w:rsidRPr="00154921" w:rsidTr="00850787">
              <w:trPr>
                <w:trHeight w:val="42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  <w:lang w:val="en-US"/>
                    </w:rPr>
                    <w:t>4</w:t>
                  </w:r>
                  <w:r w:rsidRPr="00154921">
                    <w:rPr>
                      <w:rFonts w:eastAsia="Calibr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22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 № 1</w:t>
                  </w:r>
                </w:p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Олекминская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8426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Олекминский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район, г.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Олекминск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>, п. Нефтебаза, ул. Набережная, д. 2</w:t>
                  </w:r>
                </w:p>
              </w:tc>
            </w:tr>
            <w:tr w:rsidR="00850787" w:rsidRPr="00154921" w:rsidTr="00850787">
              <w:trPr>
                <w:trHeight w:val="42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4122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 № 2</w:t>
                  </w:r>
                </w:p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Олекминская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8426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Олекминский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район, г.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Олекминск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>, п. Нефтебаза, ул. Набережная, д. 2</w:t>
                  </w:r>
                </w:p>
              </w:tc>
            </w:tr>
            <w:tr w:rsidR="00850787" w:rsidRPr="00154921" w:rsidTr="00850787">
              <w:trPr>
                <w:trHeight w:val="42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  <w:lang w:val="en-US"/>
                    </w:rPr>
                    <w:t>4</w:t>
                  </w:r>
                  <w:r w:rsidRPr="00154921">
                    <w:rPr>
                      <w:rFonts w:eastAsia="Calibr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122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</w:t>
                  </w:r>
                </w:p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Сангарская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8426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Кобяйский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район, п.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Сангар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мкр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>. Нефтебаза, д. 9</w:t>
                  </w:r>
                </w:p>
              </w:tc>
            </w:tr>
            <w:tr w:rsidR="00850787" w:rsidRPr="00154921" w:rsidTr="00850787">
              <w:trPr>
                <w:trHeight w:val="42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  <w:lang w:val="en-US"/>
                    </w:rPr>
                    <w:t>4</w:t>
                  </w:r>
                  <w:r w:rsidRPr="00154921">
                    <w:rPr>
                      <w:rFonts w:eastAsia="Calibr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122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</w:t>
                  </w:r>
                </w:p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Сангарская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8426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Кобяйский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район, п.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Сангар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мкр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>. Нефтебаза, д. 9</w:t>
                  </w:r>
                </w:p>
              </w:tc>
            </w:tr>
            <w:tr w:rsidR="00850787" w:rsidRPr="00154921" w:rsidTr="00850787">
              <w:trPr>
                <w:trHeight w:val="42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  <w:lang w:val="en-US"/>
                    </w:rPr>
                    <w:t>4</w:t>
                  </w:r>
                  <w:r w:rsidRPr="00154921">
                    <w:rPr>
                      <w:rFonts w:eastAsia="Calibr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122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</w:t>
                  </w:r>
                </w:p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Среднеколымская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8426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Среднеколымский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район, г.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Среднеколымск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, ул.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Арадасенова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>, д. 6</w:t>
                  </w:r>
                </w:p>
              </w:tc>
            </w:tr>
            <w:tr w:rsidR="00850787" w:rsidRPr="00154921" w:rsidTr="00850787">
              <w:trPr>
                <w:trHeight w:val="42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  <w:lang w:val="en-US"/>
                    </w:rPr>
                    <w:t>4</w:t>
                  </w:r>
                  <w:r w:rsidRPr="00154921">
                    <w:rPr>
                      <w:rFonts w:eastAsia="Calibri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122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</w:t>
                  </w:r>
                </w:p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Сунтарский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нефтесклад</w:t>
                  </w:r>
                </w:p>
              </w:tc>
              <w:tc>
                <w:tcPr>
                  <w:tcW w:w="8426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Сунтарский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район, п. Сунтар,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мкр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>. Нефтебаза</w:t>
                  </w:r>
                </w:p>
              </w:tc>
            </w:tr>
            <w:tr w:rsidR="00850787" w:rsidRPr="00154921" w:rsidTr="00850787">
              <w:trPr>
                <w:trHeight w:val="42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122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 № 1</w:t>
                  </w:r>
                </w:p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Томмотская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8426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Алданский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район, с. Томмот,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мкр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>. Алексеевск, ул. Торговая</w:t>
                  </w:r>
                </w:p>
              </w:tc>
            </w:tr>
            <w:tr w:rsidR="00850787" w:rsidRPr="00154921" w:rsidTr="00850787">
              <w:trPr>
                <w:trHeight w:val="42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4122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 № 2</w:t>
                  </w:r>
                </w:p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Томмотская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8426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Алданский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район, с. Томмот,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мкр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>. Алексеевск, ул. Торговая</w:t>
                  </w:r>
                </w:p>
              </w:tc>
            </w:tr>
            <w:tr w:rsidR="00850787" w:rsidRPr="00154921" w:rsidTr="00850787">
              <w:trPr>
                <w:trHeight w:val="42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4122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</w:t>
                  </w:r>
                </w:p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Хандыгская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8426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Томпонский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район, п. Хандыга, ул.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Кычкина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>, д. 46Б</w:t>
                  </w:r>
                </w:p>
              </w:tc>
            </w:tr>
            <w:tr w:rsidR="00850787" w:rsidRPr="00154921" w:rsidTr="00850787">
              <w:trPr>
                <w:trHeight w:val="42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4122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</w:t>
                  </w:r>
                </w:p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Чокурдахская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8426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Аллаиховский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район, п.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Чокурдах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>, ул. Дежнева, д. 14</w:t>
                  </w:r>
                </w:p>
              </w:tc>
            </w:tr>
            <w:tr w:rsidR="00850787" w:rsidRPr="00154921" w:rsidTr="00850787">
              <w:trPr>
                <w:trHeight w:val="42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4122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</w:t>
                  </w:r>
                </w:p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Эльдиканская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 нефтебаза</w:t>
                  </w:r>
                </w:p>
              </w:tc>
              <w:tc>
                <w:tcPr>
                  <w:tcW w:w="8426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РС (Я),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Усть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>-Майский район, п. Эльдикан, ул. Чкалова, д. 70.</w:t>
                  </w:r>
                </w:p>
              </w:tc>
            </w:tr>
            <w:tr w:rsidR="00850787" w:rsidRPr="00154921" w:rsidTr="00850787">
              <w:trPr>
                <w:trHeight w:val="42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  <w:lang w:val="en-US"/>
                    </w:rPr>
                    <w:t>5</w:t>
                  </w:r>
                  <w:r w:rsidRPr="00154921">
                    <w:rPr>
                      <w:rFonts w:eastAsia="Calibr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122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 № 1</w:t>
                  </w:r>
                </w:p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8426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РС (Я), г. Якутск, п.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Жатай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, ул.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Строда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>, д. 12</w:t>
                  </w:r>
                </w:p>
              </w:tc>
            </w:tr>
            <w:tr w:rsidR="00850787" w:rsidRPr="00154921" w:rsidTr="00850787">
              <w:trPr>
                <w:trHeight w:val="42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4122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 № 2</w:t>
                  </w:r>
                </w:p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8426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РС (Я), г. Якутск, п.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Жатай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, ул.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Строда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>, д. 12</w:t>
                  </w:r>
                </w:p>
              </w:tc>
            </w:tr>
            <w:tr w:rsidR="00850787" w:rsidRPr="00154921" w:rsidTr="00850787">
              <w:trPr>
                <w:trHeight w:val="42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4122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 № 3</w:t>
                  </w:r>
                </w:p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lastRenderedPageBreak/>
                    <w:t>Якутская нефтебаза</w:t>
                  </w:r>
                </w:p>
              </w:tc>
              <w:tc>
                <w:tcPr>
                  <w:tcW w:w="8426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РС (Я), г. Якутск, п.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Жатай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, ул.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Строда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>, д. 12</w:t>
                  </w:r>
                </w:p>
              </w:tc>
            </w:tr>
            <w:tr w:rsidR="00850787" w:rsidRPr="00154921" w:rsidTr="00850787">
              <w:trPr>
                <w:trHeight w:val="42"/>
              </w:trPr>
              <w:tc>
                <w:tcPr>
                  <w:tcW w:w="551" w:type="dxa"/>
                </w:tcPr>
                <w:p w:rsidR="00850787" w:rsidRPr="00154921" w:rsidRDefault="00850787" w:rsidP="00850787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154921">
                    <w:rPr>
                      <w:rFonts w:eastAsia="Calibri"/>
                      <w:sz w:val="24"/>
                      <w:szCs w:val="24"/>
                    </w:rPr>
                    <w:lastRenderedPageBreak/>
                    <w:t>58</w:t>
                  </w:r>
                </w:p>
              </w:tc>
              <w:tc>
                <w:tcPr>
                  <w:tcW w:w="4122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Помещение КПП – Буферная зона</w:t>
                  </w:r>
                </w:p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>Якутская нефтебаза</w:t>
                  </w:r>
                </w:p>
              </w:tc>
              <w:tc>
                <w:tcPr>
                  <w:tcW w:w="8426" w:type="dxa"/>
                </w:tcPr>
                <w:p w:rsidR="00850787" w:rsidRPr="00154921" w:rsidRDefault="00850787" w:rsidP="0085078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РС (Я), г. Якутск, п.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Жатай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 xml:space="preserve">, ул. </w:t>
                  </w:r>
                  <w:proofErr w:type="spellStart"/>
                  <w:r w:rsidRPr="00154921">
                    <w:rPr>
                      <w:color w:val="000000"/>
                      <w:sz w:val="24"/>
                      <w:szCs w:val="24"/>
                    </w:rPr>
                    <w:t>Строда</w:t>
                  </w:r>
                  <w:proofErr w:type="spellEnd"/>
                  <w:r w:rsidRPr="00154921">
                    <w:rPr>
                      <w:color w:val="000000"/>
                      <w:sz w:val="24"/>
                      <w:szCs w:val="24"/>
                    </w:rPr>
                    <w:t>, д. 12</w:t>
                  </w:r>
                </w:p>
              </w:tc>
            </w:tr>
          </w:tbl>
          <w:p w:rsidR="000665A8" w:rsidRPr="006D6EA4" w:rsidRDefault="000665A8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color w:val="000000" w:themeColor="text1"/>
                <w:sz w:val="24"/>
              </w:rPr>
            </w:pPr>
          </w:p>
        </w:tc>
      </w:tr>
      <w:tr w:rsidR="00850787" w:rsidRPr="00C4193C" w:rsidTr="0061729E">
        <w:tc>
          <w:tcPr>
            <w:tcW w:w="2552" w:type="dxa"/>
            <w:shd w:val="clear" w:color="auto" w:fill="auto"/>
          </w:tcPr>
          <w:p w:rsidR="00850787" w:rsidRPr="006D6EA4" w:rsidRDefault="00850787" w:rsidP="004D15F6">
            <w:pPr>
              <w:rPr>
                <w:b/>
                <w:color w:val="000000" w:themeColor="text1"/>
                <w:sz w:val="24"/>
              </w:rPr>
            </w:pPr>
            <w:r w:rsidRPr="00850787">
              <w:rPr>
                <w:b/>
                <w:color w:val="000000" w:themeColor="text1"/>
                <w:sz w:val="24"/>
              </w:rPr>
              <w:lastRenderedPageBreak/>
              <w:t>Срок оказания услуг</w:t>
            </w:r>
          </w:p>
        </w:tc>
        <w:tc>
          <w:tcPr>
            <w:tcW w:w="13183" w:type="dxa"/>
            <w:shd w:val="clear" w:color="auto" w:fill="auto"/>
          </w:tcPr>
          <w:p w:rsidR="00850787" w:rsidRPr="00154921" w:rsidRDefault="00850787" w:rsidP="00850787">
            <w:pPr>
              <w:shd w:val="clear" w:color="auto" w:fill="FFFFFF"/>
              <w:suppressAutoHyphens w:val="0"/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0787">
              <w:rPr>
                <w:sz w:val="24"/>
                <w:szCs w:val="24"/>
                <w:lang w:eastAsia="ru-RU"/>
              </w:rPr>
              <w:t>с 01.07.2026 по 01.07.2028 г. (24 месяца).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1764F6" w:rsidP="003B0A0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Э</w:t>
            </w:r>
            <w:r w:rsidRPr="001764F6">
              <w:rPr>
                <w:b/>
                <w:sz w:val="24"/>
                <w:szCs w:val="24"/>
                <w:lang w:eastAsia="ru-RU"/>
              </w:rPr>
              <w:t>лектронн</w:t>
            </w:r>
            <w:r>
              <w:rPr>
                <w:b/>
                <w:sz w:val="24"/>
                <w:szCs w:val="24"/>
                <w:lang w:eastAsia="ru-RU"/>
              </w:rPr>
              <w:t>ая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b/>
                <w:sz w:val="24"/>
                <w:szCs w:val="24"/>
                <w:lang w:eastAsia="ru-RU"/>
              </w:rPr>
              <w:t>а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712670" w:rsidRPr="00712670">
              <w:rPr>
                <w:b/>
                <w:bCs/>
                <w:sz w:val="24"/>
                <w:szCs w:val="24"/>
                <w:lang w:eastAsia="ru-RU"/>
              </w:rPr>
              <w:t xml:space="preserve">ЭП ТЭК Торг </w:t>
            </w:r>
            <w:hyperlink r:id="rId7" w:history="1">
              <w:r w:rsidR="00712670" w:rsidRPr="00712670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5A29F1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D81C72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D81C72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804AD3" w:rsidRPr="00804AD3">
              <w:rPr>
                <w:b/>
                <w:color w:val="333333"/>
                <w:sz w:val="24"/>
                <w:szCs w:val="24"/>
              </w:rPr>
              <w:t>ЗП605764</w:t>
            </w:r>
            <w:bookmarkStart w:id="0" w:name="_GoBack"/>
            <w:bookmarkEnd w:id="0"/>
            <w:r w:rsidR="00484009" w:rsidRPr="005A29F1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5A29F1">
              <w:rPr>
                <w:sz w:val="24"/>
                <w:szCs w:val="24"/>
              </w:rPr>
              <w:t xml:space="preserve">на </w:t>
            </w: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712670" w:rsidRPr="00712670">
              <w:rPr>
                <w:b/>
                <w:bCs/>
                <w:sz w:val="24"/>
                <w:szCs w:val="24"/>
                <w:lang w:eastAsia="ru-RU"/>
              </w:rPr>
              <w:t xml:space="preserve">ЭП ТЭК Торг </w:t>
            </w:r>
            <w:hyperlink r:id="rId8" w:history="1">
              <w:r w:rsidR="00712670" w:rsidRPr="00712670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https://www.tektorg.ru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714D" w:rsidRPr="005A29F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1D102A">
              <w:rPr>
                <w:b/>
                <w:sz w:val="24"/>
                <w:szCs w:val="24"/>
              </w:rPr>
              <w:t xml:space="preserve">№ </w:t>
            </w:r>
            <w:r w:rsidR="003841AF" w:rsidRPr="001D102A">
              <w:rPr>
                <w:b/>
                <w:sz w:val="24"/>
                <w:szCs w:val="24"/>
              </w:rPr>
              <w:t>6</w:t>
            </w:r>
            <w:r w:rsidR="00850787">
              <w:rPr>
                <w:b/>
                <w:sz w:val="24"/>
                <w:szCs w:val="24"/>
              </w:rPr>
              <w:t>2</w:t>
            </w:r>
            <w:r w:rsidR="003841AF" w:rsidRPr="001D102A">
              <w:rPr>
                <w:sz w:val="24"/>
                <w:szCs w:val="24"/>
              </w:rPr>
              <w:t xml:space="preserve"> </w:t>
            </w:r>
            <w:r w:rsidRPr="001D102A">
              <w:rPr>
                <w:sz w:val="24"/>
                <w:szCs w:val="24"/>
              </w:rPr>
              <w:t>на</w:t>
            </w:r>
            <w:r w:rsidRPr="00A23484">
              <w:rPr>
                <w:sz w:val="24"/>
                <w:szCs w:val="24"/>
              </w:rPr>
              <w:t xml:space="preserve">  </w:t>
            </w:r>
            <w:hyperlink r:id="rId9" w:history="1">
              <w:r w:rsidRPr="00A23484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A2348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A23484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712670" w:rsidRPr="00712670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10" w:history="1">
                    <w:r w:rsidR="00712670" w:rsidRPr="00712670">
                      <w:rPr>
                        <w:rStyle w:val="a3"/>
                        <w:b/>
                        <w:bCs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  <w:r w:rsidR="001764F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1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1764F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1764F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850787">
                    <w:rPr>
                      <w:b/>
                      <w:color w:val="000000"/>
                      <w:sz w:val="24"/>
                      <w:szCs w:val="24"/>
                    </w:rPr>
                    <w:t>13</w:t>
                  </w:r>
                  <w:r w:rsidR="000665A8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967B82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0665A8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0665A8">
                    <w:rPr>
                      <w:b/>
                      <w:color w:val="000000"/>
                      <w:sz w:val="24"/>
                      <w:szCs w:val="24"/>
                    </w:rPr>
                    <w:t xml:space="preserve"> 1</w:t>
                  </w:r>
                  <w:r w:rsidR="00850787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="00F44945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0665A8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712670" w:rsidRPr="00712670">
              <w:rPr>
                <w:b/>
                <w:bCs/>
                <w:sz w:val="24"/>
                <w:szCs w:val="24"/>
                <w:lang w:eastAsia="ru-RU"/>
              </w:rPr>
              <w:t xml:space="preserve">ЭП ТЭК Торг </w:t>
            </w:r>
            <w:hyperlink r:id="rId12" w:history="1">
              <w:r w:rsidR="00712670" w:rsidRPr="00712670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https://www.tektorg.ru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850787">
              <w:rPr>
                <w:b/>
              </w:rPr>
              <w:t>13</w:t>
            </w:r>
            <w:r w:rsidR="00967B82">
              <w:rPr>
                <w:b/>
              </w:rPr>
              <w:t>.0</w:t>
            </w:r>
            <w:r w:rsidR="000665A8">
              <w:rPr>
                <w:b/>
              </w:rPr>
              <w:t>5</w:t>
            </w:r>
            <w:r w:rsidR="00525847" w:rsidRPr="00525847">
              <w:rPr>
                <w:b/>
              </w:rPr>
              <w:t xml:space="preserve">.2026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0665A8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1764F6">
              <w:rPr>
                <w:b/>
                <w:sz w:val="24"/>
                <w:szCs w:val="24"/>
              </w:rPr>
              <w:t>)</w:t>
            </w:r>
            <w:r w:rsidR="00850787">
              <w:rPr>
                <w:b/>
                <w:sz w:val="24"/>
                <w:szCs w:val="24"/>
              </w:rPr>
              <w:t xml:space="preserve"> 19</w:t>
            </w:r>
            <w:r w:rsidR="00F44945">
              <w:rPr>
                <w:b/>
                <w:sz w:val="24"/>
                <w:szCs w:val="24"/>
              </w:rPr>
              <w:t>.0</w:t>
            </w:r>
            <w:r w:rsidR="000665A8">
              <w:rPr>
                <w:b/>
                <w:sz w:val="24"/>
                <w:szCs w:val="24"/>
              </w:rPr>
              <w:t>5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1764F6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0665A8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850787">
              <w:rPr>
                <w:b/>
                <w:sz w:val="24"/>
                <w:szCs w:val="24"/>
              </w:rPr>
              <w:t>20</w:t>
            </w:r>
            <w:r w:rsidR="00712670">
              <w:rPr>
                <w:b/>
                <w:sz w:val="24"/>
                <w:szCs w:val="24"/>
              </w:rPr>
              <w:t>.0</w:t>
            </w:r>
            <w:r w:rsidR="000665A8">
              <w:rPr>
                <w:b/>
                <w:sz w:val="24"/>
                <w:szCs w:val="24"/>
              </w:rPr>
              <w:t>5</w:t>
            </w:r>
            <w:r w:rsidR="00BE209C">
              <w:rPr>
                <w:b/>
                <w:sz w:val="24"/>
                <w:szCs w:val="24"/>
              </w:rPr>
              <w:t>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F44945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850787">
              <w:rPr>
                <w:b/>
              </w:rPr>
              <w:t>21</w:t>
            </w:r>
            <w:r w:rsidR="00967B82">
              <w:rPr>
                <w:b/>
              </w:rPr>
              <w:t>.05</w:t>
            </w:r>
            <w:r w:rsidR="00BE209C">
              <w:rPr>
                <w:b/>
              </w:rPr>
              <w:t>.2026</w:t>
            </w:r>
            <w:r w:rsidRPr="00B05588">
              <w:rPr>
                <w:b/>
              </w:rPr>
              <w:t xml:space="preserve"> года 1</w:t>
            </w:r>
            <w:r w:rsidR="00F44945">
              <w:rPr>
                <w:b/>
              </w:rPr>
              <w:t>8</w:t>
            </w:r>
            <w:r w:rsidRPr="00B05588">
              <w:rPr>
                <w:b/>
              </w:rPr>
              <w:t xml:space="preserve">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82" w:rsidRPr="00B75B79" w:rsidRDefault="00967B82" w:rsidP="00967B82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967B82" w:rsidRPr="00B75B79" w:rsidRDefault="00967B82" w:rsidP="00967B82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>
              <w:rPr>
                <w:bCs/>
                <w:i/>
                <w:color w:val="000000" w:themeColor="text1"/>
                <w:sz w:val="21"/>
                <w:szCs w:val="21"/>
              </w:rPr>
              <w:t>Запрет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 не распространя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е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712670" w:rsidRDefault="00967B82" w:rsidP="00967B82">
            <w:pPr>
              <w:pStyle w:val="Default"/>
              <w:jc w:val="both"/>
              <w:rPr>
                <w:b/>
                <w:i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9AC3F33"/>
    <w:multiLevelType w:val="multilevel"/>
    <w:tmpl w:val="A70AB5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5" w15:restartNumberingAfterBreak="0">
    <w:nsid w:val="710E082B"/>
    <w:multiLevelType w:val="multilevel"/>
    <w:tmpl w:val="055852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7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65A8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812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4F6"/>
    <w:rsid w:val="00176783"/>
    <w:rsid w:val="00186249"/>
    <w:rsid w:val="00191B6C"/>
    <w:rsid w:val="001927FE"/>
    <w:rsid w:val="001A2E05"/>
    <w:rsid w:val="001B6CB2"/>
    <w:rsid w:val="001D05E6"/>
    <w:rsid w:val="001D0D04"/>
    <w:rsid w:val="001D102A"/>
    <w:rsid w:val="001E7C55"/>
    <w:rsid w:val="001F55D0"/>
    <w:rsid w:val="00200D09"/>
    <w:rsid w:val="002021A2"/>
    <w:rsid w:val="00204C92"/>
    <w:rsid w:val="00204F93"/>
    <w:rsid w:val="002056A6"/>
    <w:rsid w:val="00206EF9"/>
    <w:rsid w:val="0021214B"/>
    <w:rsid w:val="00216D71"/>
    <w:rsid w:val="002217A4"/>
    <w:rsid w:val="00230A17"/>
    <w:rsid w:val="00234DA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084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41AF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5F6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5847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5AE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21BC"/>
    <w:rsid w:val="0066441D"/>
    <w:rsid w:val="00670134"/>
    <w:rsid w:val="00672D9A"/>
    <w:rsid w:val="00673AAF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D017B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670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AD3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787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0AAF"/>
    <w:rsid w:val="0093448D"/>
    <w:rsid w:val="009355A5"/>
    <w:rsid w:val="00935C7A"/>
    <w:rsid w:val="00937944"/>
    <w:rsid w:val="00941C3E"/>
    <w:rsid w:val="0094467B"/>
    <w:rsid w:val="009523BC"/>
    <w:rsid w:val="009562D8"/>
    <w:rsid w:val="00963A89"/>
    <w:rsid w:val="00965181"/>
    <w:rsid w:val="009663B3"/>
    <w:rsid w:val="00967B82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1127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2348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277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1D8B"/>
    <w:rsid w:val="00AC20C9"/>
    <w:rsid w:val="00AD1796"/>
    <w:rsid w:val="00AD2D09"/>
    <w:rsid w:val="00AD38AD"/>
    <w:rsid w:val="00AD3FA0"/>
    <w:rsid w:val="00AD5C5D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A3275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372E0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81C72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2ABD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45"/>
    <w:rsid w:val="00F449FF"/>
    <w:rsid w:val="00F44F34"/>
    <w:rsid w:val="00F53750"/>
    <w:rsid w:val="00F572DE"/>
    <w:rsid w:val="00F63C06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C3DC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  <w:style w:type="table" w:customStyle="1" w:styleId="TableStyle04">
    <w:name w:val="TableStyle04"/>
    <w:rsid w:val="001764F6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1267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0">
    <w:name w:val="Обычный + 12 пт"/>
    <w:basedOn w:val="a"/>
    <w:uiPriority w:val="99"/>
    <w:qFormat/>
    <w:rsid w:val="00967B82"/>
    <w:pPr>
      <w:shd w:val="clear" w:color="auto" w:fill="FFFFFF"/>
      <w:suppressAutoHyphens w:val="0"/>
      <w:ind w:left="38"/>
      <w:jc w:val="both"/>
    </w:pPr>
    <w:rPr>
      <w:sz w:val="24"/>
      <w:szCs w:val="24"/>
      <w:lang w:eastAsia="ru-RU"/>
    </w:rPr>
  </w:style>
  <w:style w:type="table" w:customStyle="1" w:styleId="130">
    <w:name w:val="Сетка таблицы130"/>
    <w:basedOn w:val="a1"/>
    <w:next w:val="aa"/>
    <w:uiPriority w:val="39"/>
    <w:rsid w:val="004D15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a"/>
    <w:uiPriority w:val="39"/>
    <w:rsid w:val="008507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hyperlink" Target="https://www.tek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AF01C-5C19-4F1B-84D1-550290A8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14288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3</cp:revision>
  <cp:lastPrinted>2021-12-09T02:35:00Z</cp:lastPrinted>
  <dcterms:created xsi:type="dcterms:W3CDTF">2026-05-13T00:23:00Z</dcterms:created>
  <dcterms:modified xsi:type="dcterms:W3CDTF">2026-05-13T00:27:00Z</dcterms:modified>
</cp:coreProperties>
</file>