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B012E8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BE209C" w:rsidRPr="00B012E8">
        <w:rPr>
          <w:i/>
        </w:rPr>
        <w:t>2</w:t>
      </w:r>
      <w:r w:rsidR="002056A6">
        <w:rPr>
          <w:i/>
        </w:rPr>
        <w:t>2</w:t>
      </w:r>
      <w:r w:rsidRPr="00BD0F21">
        <w:rPr>
          <w:i/>
        </w:rPr>
        <w:t xml:space="preserve">" </w:t>
      </w:r>
      <w:r w:rsidR="002056A6">
        <w:rPr>
          <w:i/>
        </w:rPr>
        <w:t>январ</w:t>
      </w:r>
      <w:r w:rsidRPr="00BD0F21">
        <w:rPr>
          <w:i/>
        </w:rPr>
        <w:t>я 202</w:t>
      </w:r>
      <w:r w:rsidR="002056A6">
        <w:rPr>
          <w:i/>
        </w:rPr>
        <w:t>6</w:t>
      </w:r>
      <w:r w:rsidRPr="00BD0F21">
        <w:rPr>
          <w:i/>
        </w:rPr>
        <w:t xml:space="preserve"> г. № Закуп-</w:t>
      </w:r>
      <w:r w:rsidR="002056A6">
        <w:rPr>
          <w:i/>
        </w:rPr>
        <w:t>320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234DA7" w:rsidRPr="00234DA7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6D017B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234DA7" w:rsidRPr="00234DA7" w:rsidRDefault="0031625D" w:rsidP="00234DA7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234DA7" w:rsidRPr="00234DA7">
              <w:rPr>
                <w:bCs/>
                <w:sz w:val="24"/>
                <w:szCs w:val="24"/>
              </w:rPr>
              <w:t>- по техническим вопросам Мавлюкаев Рустам Рамильевич – 89142729776, доб. 2219</w:t>
            </w:r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262A6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 xml:space="preserve">Предмет, наименование, перечень </w:t>
            </w:r>
            <w:r w:rsidR="006262A6">
              <w:rPr>
                <w:b/>
                <w:sz w:val="24"/>
                <w:szCs w:val="24"/>
              </w:rPr>
              <w:t>материал</w:t>
            </w:r>
            <w:r w:rsidRPr="0064714D">
              <w:rPr>
                <w:b/>
                <w:sz w:val="24"/>
                <w:szCs w:val="24"/>
              </w:rPr>
              <w:t>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31625D" w:rsidRDefault="006621BC" w:rsidP="0031625D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621BC">
              <w:rPr>
                <w:rFonts w:eastAsia="Calibri"/>
                <w:b/>
                <w:sz w:val="22"/>
                <w:szCs w:val="22"/>
                <w:lang w:eastAsia="en-US"/>
              </w:rPr>
              <w:t>Поставка терминалов и касс-самообслуживания (ТСО/КСО) для нужд АО «Саханефтегазсбыт»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Pr="006621BC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Закупка осуществляется по </w:t>
            </w:r>
            <w:r w:rsidR="00525847">
              <w:rPr>
                <w:rFonts w:eastAsia="Calibri"/>
                <w:b/>
                <w:sz w:val="22"/>
                <w:szCs w:val="22"/>
                <w:lang w:eastAsia="en-US"/>
              </w:rPr>
              <w:t>Лоту №1</w:t>
            </w:r>
            <w:r w:rsidR="002056A6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525847">
              <w:rPr>
                <w:b/>
                <w:sz w:val="24"/>
                <w:szCs w:val="24"/>
                <w:lang w:eastAsia="ru-RU"/>
              </w:rPr>
              <w:t xml:space="preserve">Лот № 1: </w:t>
            </w:r>
          </w:p>
          <w:tbl>
            <w:tblPr>
              <w:tblW w:w="10916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8"/>
              <w:gridCol w:w="3118"/>
              <w:gridCol w:w="2960"/>
              <w:gridCol w:w="505"/>
              <w:gridCol w:w="1355"/>
              <w:gridCol w:w="2410"/>
            </w:tblGrid>
            <w:tr w:rsidR="00525847" w:rsidRPr="00525847" w:rsidTr="007F35AA">
              <w:trPr>
                <w:trHeight w:val="178"/>
                <w:tblCellSpacing w:w="0" w:type="dxa"/>
              </w:trPr>
              <w:tc>
                <w:tcPr>
                  <w:tcW w:w="568" w:type="dxa"/>
                  <w:shd w:val="clear" w:color="auto" w:fill="FFFFFF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r w:rsidRPr="00525847">
                    <w:t>№</w:t>
                  </w:r>
                </w:p>
              </w:tc>
              <w:tc>
                <w:tcPr>
                  <w:tcW w:w="3118" w:type="dxa"/>
                  <w:shd w:val="clear" w:color="auto" w:fill="FFFFFF"/>
                  <w:vAlign w:val="center"/>
                  <w:hideMark/>
                </w:tcPr>
                <w:p w:rsidR="00525847" w:rsidRPr="00525847" w:rsidRDefault="00525847" w:rsidP="00525847">
                  <w:r w:rsidRPr="00525847">
                    <w:t>Наименование</w:t>
                  </w:r>
                </w:p>
              </w:tc>
              <w:tc>
                <w:tcPr>
                  <w:tcW w:w="2960" w:type="dxa"/>
                  <w:shd w:val="clear" w:color="auto" w:fill="FFFFFF"/>
                  <w:vAlign w:val="center"/>
                  <w:hideMark/>
                </w:tcPr>
                <w:p w:rsidR="00525847" w:rsidRPr="00525847" w:rsidRDefault="00525847" w:rsidP="00525847">
                  <w:r w:rsidRPr="00525847">
                    <w:t>Примечание</w:t>
                  </w:r>
                </w:p>
              </w:tc>
              <w:tc>
                <w:tcPr>
                  <w:tcW w:w="505" w:type="dxa"/>
                  <w:shd w:val="clear" w:color="auto" w:fill="FFFFFF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r w:rsidRPr="00525847">
                    <w:t>Кол-во</w:t>
                  </w:r>
                </w:p>
              </w:tc>
              <w:tc>
                <w:tcPr>
                  <w:tcW w:w="1355" w:type="dxa"/>
                  <w:shd w:val="clear" w:color="auto" w:fill="FFFFFF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r w:rsidRPr="00525847">
                    <w:t>Ед.</w:t>
                  </w:r>
                </w:p>
              </w:tc>
              <w:tc>
                <w:tcPr>
                  <w:tcW w:w="2410" w:type="dxa"/>
                  <w:shd w:val="clear" w:color="auto" w:fill="FFFFFF"/>
                </w:tcPr>
                <w:p w:rsidR="00525847" w:rsidRPr="00525847" w:rsidRDefault="00525847" w:rsidP="00525847">
                  <w:pPr>
                    <w:jc w:val="center"/>
                  </w:pPr>
                  <w:r w:rsidRPr="00525847">
                    <w:t>Начальная максимальная цена договора без НДС</w:t>
                  </w:r>
                </w:p>
              </w:tc>
            </w:tr>
            <w:tr w:rsidR="00525847" w:rsidRPr="00525847" w:rsidTr="007F35AA">
              <w:trPr>
                <w:trHeight w:val="178"/>
                <w:tblCellSpacing w:w="0" w:type="dxa"/>
              </w:trPr>
              <w:tc>
                <w:tcPr>
                  <w:tcW w:w="568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r w:rsidRPr="00525847">
                    <w:t>1</w:t>
                  </w:r>
                </w:p>
              </w:tc>
              <w:tc>
                <w:tcPr>
                  <w:tcW w:w="6078" w:type="dxa"/>
                  <w:gridSpan w:val="2"/>
                  <w:vAlign w:val="center"/>
                  <w:hideMark/>
                </w:tcPr>
                <w:p w:rsidR="00525847" w:rsidRPr="00525847" w:rsidRDefault="00525847" w:rsidP="00525847">
                  <w:pPr>
                    <w:rPr>
                      <w:b/>
                    </w:rPr>
                  </w:pPr>
                  <w:r w:rsidRPr="00525847">
                    <w:rPr>
                      <w:b/>
                    </w:rPr>
                    <w:t>Касса самообслуживания ИНИТ 124</w:t>
                  </w:r>
                </w:p>
              </w:tc>
              <w:tc>
                <w:tcPr>
                  <w:tcW w:w="505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r w:rsidRPr="00525847">
                    <w:t>2</w:t>
                  </w:r>
                </w:p>
              </w:tc>
              <w:tc>
                <w:tcPr>
                  <w:tcW w:w="1355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proofErr w:type="spellStart"/>
                  <w:r w:rsidRPr="00525847">
                    <w:t>шт</w:t>
                  </w:r>
                  <w:proofErr w:type="spellEnd"/>
                </w:p>
              </w:tc>
              <w:tc>
                <w:tcPr>
                  <w:tcW w:w="2410" w:type="dxa"/>
                  <w:vMerge w:val="restart"/>
                </w:tcPr>
                <w:p w:rsidR="00525847" w:rsidRPr="00525847" w:rsidRDefault="00525847" w:rsidP="00525847">
                  <w:pPr>
                    <w:jc w:val="center"/>
                  </w:pPr>
                </w:p>
                <w:p w:rsidR="00525847" w:rsidRPr="00525847" w:rsidRDefault="00525847" w:rsidP="00525847">
                  <w:pPr>
                    <w:jc w:val="center"/>
                  </w:pPr>
                </w:p>
                <w:p w:rsidR="00525847" w:rsidRPr="00525847" w:rsidRDefault="00525847" w:rsidP="00525847">
                  <w:pPr>
                    <w:jc w:val="center"/>
                  </w:pPr>
                </w:p>
                <w:p w:rsidR="00525847" w:rsidRPr="00525847" w:rsidRDefault="00525847" w:rsidP="00525847">
                  <w:pPr>
                    <w:jc w:val="center"/>
                  </w:pPr>
                </w:p>
                <w:p w:rsidR="00525847" w:rsidRPr="00525847" w:rsidRDefault="00525847" w:rsidP="00525847">
                  <w:pPr>
                    <w:jc w:val="center"/>
                  </w:pPr>
                </w:p>
                <w:p w:rsidR="00525847" w:rsidRPr="00525847" w:rsidRDefault="00525847" w:rsidP="00525847">
                  <w:pPr>
                    <w:jc w:val="center"/>
                  </w:pPr>
                  <w:r w:rsidRPr="00525847">
                    <w:t>1 171 650,00</w:t>
                  </w:r>
                </w:p>
              </w:tc>
            </w:tr>
            <w:tr w:rsidR="00525847" w:rsidRPr="00525847" w:rsidTr="007F35AA">
              <w:trPr>
                <w:trHeight w:val="2530"/>
                <w:tblCellSpacing w:w="0" w:type="dxa"/>
              </w:trPr>
              <w:tc>
                <w:tcPr>
                  <w:tcW w:w="568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</w:p>
              </w:tc>
              <w:tc>
                <w:tcPr>
                  <w:tcW w:w="7938" w:type="dxa"/>
                  <w:gridSpan w:val="4"/>
                  <w:vAlign w:val="center"/>
                  <w:hideMark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Крепление настенное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БАЗА: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- ПК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 xml:space="preserve">- </w:t>
                  </w:r>
                  <w:proofErr w:type="spellStart"/>
                  <w:r w:rsidRPr="00525847">
                    <w:rPr>
                      <w:lang w:eastAsia="ru-RU"/>
                    </w:rPr>
                    <w:t>принтер+ККТ+ФН</w:t>
                  </w:r>
                  <w:proofErr w:type="spellEnd"/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 xml:space="preserve">- </w:t>
                  </w:r>
                  <w:proofErr w:type="spellStart"/>
                  <w:r w:rsidRPr="00525847">
                    <w:rPr>
                      <w:lang w:eastAsia="ru-RU"/>
                    </w:rPr>
                    <w:t>вендинговый</w:t>
                  </w:r>
                  <w:proofErr w:type="spellEnd"/>
                  <w:r w:rsidRPr="00525847">
                    <w:rPr>
                      <w:lang w:eastAsia="ru-RU"/>
                    </w:rPr>
                    <w:t xml:space="preserve"> терминал (</w:t>
                  </w:r>
                  <w:proofErr w:type="spellStart"/>
                  <w:r w:rsidRPr="00525847">
                    <w:rPr>
                      <w:lang w:eastAsia="ru-RU"/>
                    </w:rPr>
                    <w:t>пин-пад+картридер</w:t>
                  </w:r>
                  <w:proofErr w:type="spellEnd"/>
                  <w:r w:rsidRPr="00525847">
                    <w:rPr>
                      <w:lang w:eastAsia="ru-RU"/>
                    </w:rPr>
                    <w:t>): приём магнитных, чиповых, бесконтактных карт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 xml:space="preserve">- </w:t>
                  </w:r>
                  <w:proofErr w:type="spellStart"/>
                  <w:r w:rsidRPr="00525847">
                    <w:rPr>
                      <w:lang w:eastAsia="ru-RU"/>
                    </w:rPr>
                    <w:t>эквайринг</w:t>
                  </w:r>
                  <w:proofErr w:type="spellEnd"/>
                  <w:r w:rsidRPr="00525847">
                    <w:rPr>
                      <w:lang w:eastAsia="ru-RU"/>
                    </w:rPr>
                    <w:t xml:space="preserve"> </w:t>
                  </w:r>
                  <w:proofErr w:type="spellStart"/>
                  <w:r w:rsidRPr="00525847">
                    <w:rPr>
                      <w:lang w:eastAsia="ru-RU"/>
                    </w:rPr>
                    <w:t>Сбер</w:t>
                  </w:r>
                  <w:proofErr w:type="spellEnd"/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- аудио и визуальное оповещение клиента о текущей операции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- 24" ЖК-дисплей с сенсорной панелью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- сканер штрих-кода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ОПЦИИ (приобретаются дополнительно):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- стойка для напольной установки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- камера контроля лица клиента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- связь с диспетчером</w:t>
                  </w:r>
                </w:p>
                <w:p w:rsidR="00525847" w:rsidRPr="00525847" w:rsidRDefault="00525847" w:rsidP="00525847">
                  <w:r w:rsidRPr="00525847">
                    <w:rPr>
                      <w:lang w:eastAsia="ru-RU"/>
                    </w:rPr>
                    <w:t xml:space="preserve">- </w:t>
                  </w:r>
                  <w:proofErr w:type="spellStart"/>
                  <w:r w:rsidRPr="00525847">
                    <w:rPr>
                      <w:lang w:eastAsia="ru-RU"/>
                    </w:rPr>
                    <w:t>ридер</w:t>
                  </w:r>
                  <w:proofErr w:type="spellEnd"/>
                  <w:r w:rsidRPr="00525847">
                    <w:rPr>
                      <w:lang w:eastAsia="ru-RU"/>
                    </w:rPr>
                    <w:t xml:space="preserve"> бесконтактных карт для приема топливных карт </w:t>
                  </w:r>
                  <w:proofErr w:type="spellStart"/>
                  <w:r w:rsidRPr="00525847">
                    <w:rPr>
                      <w:lang w:eastAsia="ru-RU"/>
                    </w:rPr>
                    <w:t>Mifare</w:t>
                  </w:r>
                  <w:proofErr w:type="spellEnd"/>
                </w:p>
              </w:tc>
              <w:tc>
                <w:tcPr>
                  <w:tcW w:w="2410" w:type="dxa"/>
                  <w:vMerge/>
                </w:tcPr>
                <w:p w:rsidR="00525847" w:rsidRPr="00525847" w:rsidRDefault="00525847" w:rsidP="00525847"/>
              </w:tc>
            </w:tr>
            <w:tr w:rsidR="00525847" w:rsidRPr="00525847" w:rsidTr="007F35AA">
              <w:trPr>
                <w:trHeight w:val="369"/>
                <w:tblCellSpacing w:w="0" w:type="dxa"/>
              </w:trPr>
              <w:tc>
                <w:tcPr>
                  <w:tcW w:w="568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r w:rsidRPr="00525847"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</w:tcBorders>
                  <w:shd w:val="clear" w:color="auto" w:fill="auto"/>
                  <w:vAlign w:val="bottom"/>
                  <w:hideMark/>
                </w:tcPr>
                <w:p w:rsidR="00525847" w:rsidRPr="00525847" w:rsidRDefault="00525847" w:rsidP="00525847">
                  <w:proofErr w:type="spellStart"/>
                  <w:r w:rsidRPr="00525847">
                    <w:rPr>
                      <w:lang w:eastAsia="ru-RU"/>
                    </w:rPr>
                    <w:t>Ридер</w:t>
                  </w:r>
                  <w:proofErr w:type="spellEnd"/>
                  <w:r w:rsidRPr="00525847">
                    <w:rPr>
                      <w:lang w:eastAsia="ru-RU"/>
                    </w:rPr>
                    <w:t xml:space="preserve"> бесконтактных карт</w:t>
                  </w:r>
                </w:p>
              </w:tc>
              <w:tc>
                <w:tcPr>
                  <w:tcW w:w="2960" w:type="dxa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r w:rsidRPr="00525847">
                    <w:t>для считывания карт ОПТИ</w:t>
                  </w:r>
                </w:p>
              </w:tc>
              <w:tc>
                <w:tcPr>
                  <w:tcW w:w="505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r w:rsidRPr="00525847">
                    <w:t>2</w:t>
                  </w:r>
                </w:p>
              </w:tc>
              <w:tc>
                <w:tcPr>
                  <w:tcW w:w="1355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proofErr w:type="spellStart"/>
                  <w:r w:rsidRPr="00525847">
                    <w:t>шт</w:t>
                  </w:r>
                  <w:proofErr w:type="spellEnd"/>
                </w:p>
              </w:tc>
              <w:tc>
                <w:tcPr>
                  <w:tcW w:w="2410" w:type="dxa"/>
                  <w:vMerge/>
                </w:tcPr>
                <w:p w:rsidR="00525847" w:rsidRPr="00525847" w:rsidRDefault="00525847" w:rsidP="00525847">
                  <w:pPr>
                    <w:jc w:val="center"/>
                  </w:pPr>
                </w:p>
              </w:tc>
            </w:tr>
            <w:tr w:rsidR="00525847" w:rsidRPr="00525847" w:rsidTr="007F35AA">
              <w:trPr>
                <w:trHeight w:val="178"/>
                <w:tblCellSpacing w:w="0" w:type="dxa"/>
              </w:trPr>
              <w:tc>
                <w:tcPr>
                  <w:tcW w:w="568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r w:rsidRPr="00525847"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</w:tcBorders>
                  <w:shd w:val="clear" w:color="auto" w:fill="auto"/>
                  <w:vAlign w:val="bottom"/>
                  <w:hideMark/>
                </w:tcPr>
                <w:p w:rsidR="00525847" w:rsidRPr="00525847" w:rsidRDefault="00525847" w:rsidP="00525847">
                  <w:r w:rsidRPr="00525847">
                    <w:rPr>
                      <w:lang w:eastAsia="ru-RU"/>
                    </w:rPr>
                    <w:t>Стойка</w:t>
                  </w:r>
                </w:p>
              </w:tc>
              <w:tc>
                <w:tcPr>
                  <w:tcW w:w="2960" w:type="dxa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</w:p>
              </w:tc>
              <w:tc>
                <w:tcPr>
                  <w:tcW w:w="505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r w:rsidRPr="00525847">
                    <w:t>2</w:t>
                  </w:r>
                </w:p>
              </w:tc>
              <w:tc>
                <w:tcPr>
                  <w:tcW w:w="1355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proofErr w:type="spellStart"/>
                  <w:r w:rsidRPr="00525847">
                    <w:t>шт</w:t>
                  </w:r>
                  <w:proofErr w:type="spellEnd"/>
                </w:p>
              </w:tc>
              <w:tc>
                <w:tcPr>
                  <w:tcW w:w="2410" w:type="dxa"/>
                  <w:vMerge/>
                </w:tcPr>
                <w:p w:rsidR="00525847" w:rsidRPr="00525847" w:rsidRDefault="00525847" w:rsidP="00525847">
                  <w:pPr>
                    <w:jc w:val="center"/>
                  </w:pPr>
                </w:p>
              </w:tc>
            </w:tr>
            <w:tr w:rsidR="00525847" w:rsidRPr="00525847" w:rsidTr="007F35AA">
              <w:trPr>
                <w:trHeight w:val="559"/>
                <w:tblCellSpacing w:w="0" w:type="dxa"/>
              </w:trPr>
              <w:tc>
                <w:tcPr>
                  <w:tcW w:w="568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r w:rsidRPr="00525847"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</w:tcBorders>
                  <w:shd w:val="clear" w:color="auto" w:fill="auto"/>
                  <w:vAlign w:val="bottom"/>
                  <w:hideMark/>
                </w:tcPr>
                <w:p w:rsidR="00525847" w:rsidRPr="00525847" w:rsidRDefault="00525847" w:rsidP="00525847">
                  <w:r w:rsidRPr="00525847">
                    <w:rPr>
                      <w:lang w:eastAsia="ru-RU"/>
                    </w:rPr>
                    <w:t>1</w:t>
                  </w:r>
                  <w:proofErr w:type="gramStart"/>
                  <w:r w:rsidRPr="00525847">
                    <w:rPr>
                      <w:lang w:eastAsia="ru-RU"/>
                    </w:rPr>
                    <w:t>С:Предприятие</w:t>
                  </w:r>
                  <w:proofErr w:type="gramEnd"/>
                  <w:r w:rsidRPr="00525847">
                    <w:rPr>
                      <w:lang w:eastAsia="ru-RU"/>
                    </w:rPr>
                    <w:t xml:space="preserve"> 8 ПРОФ. Клиентская лицензия на 1 рабочее место. Электронная поставка</w:t>
                  </w:r>
                </w:p>
              </w:tc>
              <w:tc>
                <w:tcPr>
                  <w:tcW w:w="2960" w:type="dxa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r w:rsidRPr="00525847">
                    <w:t>Приобретается к 1С:Розница на конкретной АЗС</w:t>
                  </w:r>
                </w:p>
              </w:tc>
              <w:tc>
                <w:tcPr>
                  <w:tcW w:w="505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r w:rsidRPr="00525847">
                    <w:t>2</w:t>
                  </w:r>
                </w:p>
              </w:tc>
              <w:tc>
                <w:tcPr>
                  <w:tcW w:w="1355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r w:rsidRPr="00525847">
                    <w:t>Копия</w:t>
                  </w:r>
                </w:p>
              </w:tc>
              <w:tc>
                <w:tcPr>
                  <w:tcW w:w="2410" w:type="dxa"/>
                  <w:vMerge/>
                </w:tcPr>
                <w:p w:rsidR="00525847" w:rsidRPr="00525847" w:rsidRDefault="00525847" w:rsidP="00525847">
                  <w:pPr>
                    <w:jc w:val="center"/>
                  </w:pPr>
                </w:p>
              </w:tc>
            </w:tr>
            <w:tr w:rsidR="00525847" w:rsidRPr="00525847" w:rsidTr="007F35AA">
              <w:trPr>
                <w:trHeight w:val="178"/>
                <w:tblCellSpacing w:w="0" w:type="dxa"/>
              </w:trPr>
              <w:tc>
                <w:tcPr>
                  <w:tcW w:w="568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</w:p>
              </w:tc>
              <w:tc>
                <w:tcPr>
                  <w:tcW w:w="7938" w:type="dxa"/>
                  <w:gridSpan w:val="4"/>
                  <w:vAlign w:val="center"/>
                  <w:hideMark/>
                </w:tcPr>
                <w:p w:rsidR="00525847" w:rsidRPr="00525847" w:rsidRDefault="00525847" w:rsidP="00525847">
                  <w:r w:rsidRPr="00525847">
                    <w:rPr>
                      <w:lang w:eastAsia="ru-RU"/>
                    </w:rPr>
                    <w:t>1</w:t>
                  </w:r>
                  <w:proofErr w:type="gramStart"/>
                  <w:r w:rsidRPr="00525847">
                    <w:rPr>
                      <w:lang w:eastAsia="ru-RU"/>
                    </w:rPr>
                    <w:t>С:Предприятие</w:t>
                  </w:r>
                  <w:proofErr w:type="gramEnd"/>
                  <w:r w:rsidRPr="00525847">
                    <w:rPr>
                      <w:lang w:eastAsia="ru-RU"/>
                    </w:rPr>
                    <w:t xml:space="preserve"> 8 ПРОФ. Клиентская лицензия на 1 рабочее место. Электронная поставка</w:t>
                  </w:r>
                </w:p>
              </w:tc>
              <w:tc>
                <w:tcPr>
                  <w:tcW w:w="2410" w:type="dxa"/>
                  <w:vMerge/>
                </w:tcPr>
                <w:p w:rsidR="00525847" w:rsidRPr="00525847" w:rsidRDefault="00525847" w:rsidP="00525847"/>
              </w:tc>
            </w:tr>
            <w:tr w:rsidR="00525847" w:rsidRPr="00525847" w:rsidTr="007F35AA">
              <w:trPr>
                <w:trHeight w:val="178"/>
                <w:tblCellSpacing w:w="0" w:type="dxa"/>
              </w:trPr>
              <w:tc>
                <w:tcPr>
                  <w:tcW w:w="568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r w:rsidRPr="00525847">
                    <w:t>5</w:t>
                  </w:r>
                </w:p>
              </w:tc>
              <w:tc>
                <w:tcPr>
                  <w:tcW w:w="3118" w:type="dxa"/>
                  <w:vAlign w:val="center"/>
                  <w:hideMark/>
                </w:tcPr>
                <w:p w:rsidR="00525847" w:rsidRPr="00525847" w:rsidRDefault="00525847" w:rsidP="00525847">
                  <w:r w:rsidRPr="00525847">
                    <w:rPr>
                      <w:lang w:eastAsia="ru-RU"/>
                    </w:rPr>
                    <w:t>Программный модуль "ОПТИМА.РМК"</w:t>
                  </w:r>
                </w:p>
              </w:tc>
              <w:tc>
                <w:tcPr>
                  <w:tcW w:w="2960" w:type="dxa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</w:p>
              </w:tc>
              <w:tc>
                <w:tcPr>
                  <w:tcW w:w="505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r w:rsidRPr="00525847">
                    <w:t>2</w:t>
                  </w:r>
                </w:p>
              </w:tc>
              <w:tc>
                <w:tcPr>
                  <w:tcW w:w="1355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r w:rsidRPr="00525847">
                    <w:t>Копия</w:t>
                  </w:r>
                </w:p>
              </w:tc>
              <w:tc>
                <w:tcPr>
                  <w:tcW w:w="2410" w:type="dxa"/>
                  <w:vMerge/>
                </w:tcPr>
                <w:p w:rsidR="00525847" w:rsidRPr="00525847" w:rsidRDefault="00525847" w:rsidP="00525847">
                  <w:pPr>
                    <w:jc w:val="center"/>
                  </w:pPr>
                </w:p>
              </w:tc>
            </w:tr>
            <w:tr w:rsidR="00525847" w:rsidRPr="00525847" w:rsidTr="007F35AA">
              <w:trPr>
                <w:trHeight w:val="495"/>
                <w:tblCellSpacing w:w="0" w:type="dxa"/>
              </w:trPr>
              <w:tc>
                <w:tcPr>
                  <w:tcW w:w="568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</w:p>
              </w:tc>
              <w:tc>
                <w:tcPr>
                  <w:tcW w:w="7938" w:type="dxa"/>
                  <w:gridSpan w:val="4"/>
                  <w:vAlign w:val="center"/>
                  <w:hideMark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Рабочее место кассира/оператора к АСУ АЗС ОПТИМА.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Работа с 1</w:t>
                  </w:r>
                  <w:proofErr w:type="gramStart"/>
                  <w:r w:rsidRPr="00525847">
                    <w:rPr>
                      <w:lang w:eastAsia="ru-RU"/>
                    </w:rPr>
                    <w:t>С:Розница</w:t>
                  </w:r>
                  <w:proofErr w:type="gramEnd"/>
                  <w:r w:rsidRPr="00525847">
                    <w:rPr>
                      <w:lang w:eastAsia="ru-RU"/>
                    </w:rPr>
                    <w:t xml:space="preserve"> 3.0.</w:t>
                  </w:r>
                </w:p>
                <w:p w:rsidR="00525847" w:rsidRPr="00525847" w:rsidRDefault="00525847" w:rsidP="00525847">
                  <w:r w:rsidRPr="00525847">
                    <w:rPr>
                      <w:lang w:eastAsia="ru-RU"/>
                    </w:rPr>
                    <w:t>- продажа товаров, в том числе маркированных</w:t>
                  </w:r>
                </w:p>
              </w:tc>
              <w:tc>
                <w:tcPr>
                  <w:tcW w:w="2410" w:type="dxa"/>
                  <w:vMerge/>
                </w:tcPr>
                <w:p w:rsidR="00525847" w:rsidRPr="00525847" w:rsidRDefault="00525847" w:rsidP="00525847"/>
              </w:tc>
            </w:tr>
            <w:tr w:rsidR="00525847" w:rsidRPr="00525847" w:rsidTr="007F35AA">
              <w:trPr>
                <w:trHeight w:val="178"/>
                <w:tblCellSpacing w:w="0" w:type="dxa"/>
              </w:trPr>
              <w:tc>
                <w:tcPr>
                  <w:tcW w:w="568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r w:rsidRPr="00525847">
                    <w:t>6</w:t>
                  </w:r>
                </w:p>
              </w:tc>
              <w:tc>
                <w:tcPr>
                  <w:tcW w:w="3118" w:type="dxa"/>
                  <w:vAlign w:val="center"/>
                  <w:hideMark/>
                </w:tcPr>
                <w:p w:rsidR="00525847" w:rsidRPr="00525847" w:rsidRDefault="00525847" w:rsidP="00525847">
                  <w:r w:rsidRPr="00525847">
                    <w:rPr>
                      <w:lang w:eastAsia="ru-RU"/>
                    </w:rPr>
                    <w:t>Программный модуль "ОПТИМА.КСО"</w:t>
                  </w:r>
                </w:p>
              </w:tc>
              <w:tc>
                <w:tcPr>
                  <w:tcW w:w="2960" w:type="dxa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</w:p>
              </w:tc>
              <w:tc>
                <w:tcPr>
                  <w:tcW w:w="505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r w:rsidRPr="00525847">
                    <w:t>2</w:t>
                  </w:r>
                </w:p>
              </w:tc>
              <w:tc>
                <w:tcPr>
                  <w:tcW w:w="1355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r w:rsidRPr="00525847">
                    <w:t>Копия</w:t>
                  </w:r>
                </w:p>
              </w:tc>
              <w:tc>
                <w:tcPr>
                  <w:tcW w:w="2410" w:type="dxa"/>
                  <w:vMerge/>
                </w:tcPr>
                <w:p w:rsidR="00525847" w:rsidRPr="00525847" w:rsidRDefault="00525847" w:rsidP="00525847">
                  <w:pPr>
                    <w:jc w:val="center"/>
                  </w:pPr>
                </w:p>
              </w:tc>
            </w:tr>
            <w:tr w:rsidR="00525847" w:rsidRPr="00525847" w:rsidTr="007F35AA">
              <w:trPr>
                <w:trHeight w:val="325"/>
                <w:tblCellSpacing w:w="0" w:type="dxa"/>
              </w:trPr>
              <w:tc>
                <w:tcPr>
                  <w:tcW w:w="568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</w:p>
              </w:tc>
              <w:tc>
                <w:tcPr>
                  <w:tcW w:w="7938" w:type="dxa"/>
                  <w:gridSpan w:val="4"/>
                  <w:vAlign w:val="center"/>
                  <w:hideMark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ПО для кассы самообслуживания (КСО).</w:t>
                  </w:r>
                </w:p>
                <w:p w:rsidR="00525847" w:rsidRPr="00525847" w:rsidRDefault="00525847" w:rsidP="00525847">
                  <w:r w:rsidRPr="00525847">
                    <w:rPr>
                      <w:lang w:eastAsia="ru-RU"/>
                    </w:rPr>
                    <w:t>Оплата топлива и товаров, в том числе маркированных без участия оператора.</w:t>
                  </w:r>
                </w:p>
              </w:tc>
              <w:tc>
                <w:tcPr>
                  <w:tcW w:w="2410" w:type="dxa"/>
                  <w:vMerge/>
                </w:tcPr>
                <w:p w:rsidR="00525847" w:rsidRPr="00525847" w:rsidRDefault="00525847" w:rsidP="00525847"/>
              </w:tc>
            </w:tr>
            <w:tr w:rsidR="00525847" w:rsidRPr="00525847" w:rsidTr="007F35AA">
              <w:trPr>
                <w:trHeight w:val="178"/>
                <w:tblCellSpacing w:w="0" w:type="dxa"/>
              </w:trPr>
              <w:tc>
                <w:tcPr>
                  <w:tcW w:w="568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r w:rsidRPr="00525847">
                    <w:t>7</w:t>
                  </w:r>
                </w:p>
              </w:tc>
              <w:tc>
                <w:tcPr>
                  <w:tcW w:w="3118" w:type="dxa"/>
                  <w:vAlign w:val="center"/>
                  <w:hideMark/>
                </w:tcPr>
                <w:p w:rsidR="00525847" w:rsidRPr="00525847" w:rsidRDefault="00525847" w:rsidP="00525847">
                  <w:r w:rsidRPr="00525847">
                    <w:rPr>
                      <w:lang w:eastAsia="ru-RU"/>
                    </w:rPr>
                    <w:t>Программный модуль "Клаудио Карты"</w:t>
                  </w:r>
                </w:p>
              </w:tc>
              <w:tc>
                <w:tcPr>
                  <w:tcW w:w="2960" w:type="dxa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</w:p>
              </w:tc>
              <w:tc>
                <w:tcPr>
                  <w:tcW w:w="505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r w:rsidRPr="00525847">
                    <w:t>2</w:t>
                  </w:r>
                </w:p>
              </w:tc>
              <w:tc>
                <w:tcPr>
                  <w:tcW w:w="1355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r w:rsidRPr="00525847">
                    <w:t>Копия</w:t>
                  </w:r>
                </w:p>
              </w:tc>
              <w:tc>
                <w:tcPr>
                  <w:tcW w:w="2410" w:type="dxa"/>
                  <w:vMerge/>
                </w:tcPr>
                <w:p w:rsidR="00525847" w:rsidRPr="00525847" w:rsidRDefault="00525847" w:rsidP="00525847">
                  <w:pPr>
                    <w:jc w:val="center"/>
                  </w:pPr>
                </w:p>
              </w:tc>
            </w:tr>
            <w:tr w:rsidR="00525847" w:rsidRPr="00525847" w:rsidTr="007F35AA">
              <w:trPr>
                <w:trHeight w:val="495"/>
                <w:tblCellSpacing w:w="0" w:type="dxa"/>
              </w:trPr>
              <w:tc>
                <w:tcPr>
                  <w:tcW w:w="568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</w:p>
              </w:tc>
              <w:tc>
                <w:tcPr>
                  <w:tcW w:w="7938" w:type="dxa"/>
                  <w:gridSpan w:val="4"/>
                  <w:vAlign w:val="center"/>
                  <w:hideMark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Приём топливных карт Клаудио через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 xml:space="preserve">считывание карт бесконтактным </w:t>
                  </w:r>
                  <w:proofErr w:type="spellStart"/>
                  <w:r w:rsidRPr="00525847">
                    <w:rPr>
                      <w:lang w:eastAsia="ru-RU"/>
                    </w:rPr>
                    <w:t>ридером</w:t>
                  </w:r>
                  <w:proofErr w:type="spellEnd"/>
                  <w:r w:rsidRPr="00525847">
                    <w:rPr>
                      <w:lang w:eastAsia="ru-RU"/>
                    </w:rPr>
                    <w:t xml:space="preserve"> или</w:t>
                  </w:r>
                </w:p>
                <w:p w:rsidR="00525847" w:rsidRPr="00525847" w:rsidRDefault="00525847" w:rsidP="00525847">
                  <w:r w:rsidRPr="00525847">
                    <w:rPr>
                      <w:lang w:eastAsia="ru-RU"/>
                    </w:rPr>
                    <w:t>считывание QR-кода с экрана смартфона.</w:t>
                  </w:r>
                </w:p>
              </w:tc>
              <w:tc>
                <w:tcPr>
                  <w:tcW w:w="2410" w:type="dxa"/>
                  <w:vMerge/>
                </w:tcPr>
                <w:p w:rsidR="00525847" w:rsidRPr="00525847" w:rsidRDefault="00525847" w:rsidP="00525847"/>
              </w:tc>
            </w:tr>
            <w:tr w:rsidR="00525847" w:rsidRPr="00525847" w:rsidTr="007F35AA">
              <w:trPr>
                <w:trHeight w:val="178"/>
                <w:tblCellSpacing w:w="0" w:type="dxa"/>
              </w:trPr>
              <w:tc>
                <w:tcPr>
                  <w:tcW w:w="568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r w:rsidRPr="00525847">
                    <w:t>8</w:t>
                  </w:r>
                </w:p>
              </w:tc>
              <w:tc>
                <w:tcPr>
                  <w:tcW w:w="3118" w:type="dxa"/>
                  <w:vAlign w:val="center"/>
                  <w:hideMark/>
                </w:tcPr>
                <w:p w:rsidR="00525847" w:rsidRPr="00525847" w:rsidRDefault="00525847" w:rsidP="00525847">
                  <w:r w:rsidRPr="00525847">
                    <w:t>Удаленные пусконаладочные работы на объекте Заказчика</w:t>
                  </w:r>
                </w:p>
              </w:tc>
              <w:tc>
                <w:tcPr>
                  <w:tcW w:w="2960" w:type="dxa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</w:p>
              </w:tc>
              <w:tc>
                <w:tcPr>
                  <w:tcW w:w="505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r w:rsidRPr="00525847">
                    <w:t>2</w:t>
                  </w:r>
                </w:p>
              </w:tc>
              <w:tc>
                <w:tcPr>
                  <w:tcW w:w="1355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proofErr w:type="spellStart"/>
                  <w:r w:rsidRPr="00525847">
                    <w:t>Усл.шт</w:t>
                  </w:r>
                  <w:proofErr w:type="spellEnd"/>
                  <w:r w:rsidRPr="00525847">
                    <w:t>.</w:t>
                  </w:r>
                </w:p>
              </w:tc>
              <w:tc>
                <w:tcPr>
                  <w:tcW w:w="2410" w:type="dxa"/>
                  <w:vMerge/>
                </w:tcPr>
                <w:p w:rsidR="00525847" w:rsidRPr="00525847" w:rsidRDefault="00525847" w:rsidP="00525847">
                  <w:pPr>
                    <w:jc w:val="center"/>
                  </w:pPr>
                </w:p>
              </w:tc>
            </w:tr>
            <w:tr w:rsidR="00525847" w:rsidRPr="00525847" w:rsidTr="007F35AA">
              <w:trPr>
                <w:trHeight w:val="178"/>
                <w:tblCellSpacing w:w="0" w:type="dxa"/>
              </w:trPr>
              <w:tc>
                <w:tcPr>
                  <w:tcW w:w="568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r w:rsidRPr="00525847">
                    <w:t>9</w:t>
                  </w:r>
                </w:p>
              </w:tc>
              <w:tc>
                <w:tcPr>
                  <w:tcW w:w="3118" w:type="dxa"/>
                  <w:vAlign w:val="center"/>
                  <w:hideMark/>
                </w:tcPr>
                <w:p w:rsidR="00525847" w:rsidRPr="00525847" w:rsidRDefault="00525847" w:rsidP="00525847">
                  <w:r w:rsidRPr="00525847">
                    <w:t>Услуги по организации доставки</w:t>
                  </w:r>
                </w:p>
              </w:tc>
              <w:tc>
                <w:tcPr>
                  <w:tcW w:w="2960" w:type="dxa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</w:p>
              </w:tc>
              <w:tc>
                <w:tcPr>
                  <w:tcW w:w="505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r w:rsidRPr="00525847">
                    <w:t>1</w:t>
                  </w:r>
                </w:p>
              </w:tc>
              <w:tc>
                <w:tcPr>
                  <w:tcW w:w="1355" w:type="dxa"/>
                  <w:vAlign w:val="center"/>
                  <w:hideMark/>
                </w:tcPr>
                <w:p w:rsidR="00525847" w:rsidRPr="00525847" w:rsidRDefault="00525847" w:rsidP="00525847">
                  <w:pPr>
                    <w:jc w:val="center"/>
                  </w:pPr>
                  <w:r w:rsidRPr="00525847">
                    <w:t>Услуга</w:t>
                  </w:r>
                </w:p>
              </w:tc>
              <w:tc>
                <w:tcPr>
                  <w:tcW w:w="2410" w:type="dxa"/>
                  <w:vMerge/>
                </w:tcPr>
                <w:p w:rsidR="00525847" w:rsidRPr="00525847" w:rsidRDefault="00525847" w:rsidP="00525847">
                  <w:pPr>
                    <w:jc w:val="center"/>
                  </w:pPr>
                </w:p>
              </w:tc>
            </w:tr>
          </w:tbl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</w:p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  <w:r w:rsidRPr="00525847">
              <w:rPr>
                <w:lang w:eastAsia="zh-CN"/>
              </w:rPr>
              <w:t>Эскизная сборка «Касса самообслуживания ИНИТ 124»</w:t>
            </w:r>
          </w:p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  <w:r w:rsidRPr="00525847"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6AFD902D" wp14:editId="1C90EF28">
                  <wp:simplePos x="0" y="0"/>
                  <wp:positionH relativeFrom="column">
                    <wp:posOffset>1610995</wp:posOffset>
                  </wp:positionH>
                  <wp:positionV relativeFrom="paragraph">
                    <wp:posOffset>159385</wp:posOffset>
                  </wp:positionV>
                  <wp:extent cx="571500" cy="1654175"/>
                  <wp:effectExtent l="0" t="0" r="0" b="317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65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25847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F339F14" wp14:editId="7A6AC264">
                  <wp:simplePos x="0" y="0"/>
                  <wp:positionH relativeFrom="column">
                    <wp:posOffset>481689</wp:posOffset>
                  </wp:positionH>
                  <wp:positionV relativeFrom="paragraph">
                    <wp:posOffset>158645</wp:posOffset>
                  </wp:positionV>
                  <wp:extent cx="620827" cy="1684082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827" cy="1684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</w:p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</w:p>
          <w:p w:rsidR="00525847" w:rsidRPr="00525847" w:rsidRDefault="00525847" w:rsidP="00525847">
            <w:pPr>
              <w:shd w:val="clear" w:color="auto" w:fill="FFFFFF"/>
              <w:tabs>
                <w:tab w:val="left" w:pos="1841"/>
              </w:tabs>
              <w:suppressAutoHyphens w:val="0"/>
              <w:jc w:val="both"/>
              <w:rPr>
                <w:b/>
                <w:lang w:eastAsia="ru-RU"/>
              </w:rPr>
            </w:pPr>
            <w:r w:rsidRPr="00525847">
              <w:rPr>
                <w:b/>
                <w:lang w:eastAsia="ru-RU"/>
              </w:rPr>
              <w:tab/>
            </w:r>
          </w:p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</w:p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</w:p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</w:p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</w:p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</w:p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</w:p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</w:p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</w:p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</w:p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</w:p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</w:p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</w:p>
          <w:tbl>
            <w:tblPr>
              <w:tblW w:w="4804" w:type="pct"/>
              <w:jc w:val="center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74"/>
              <w:gridCol w:w="518"/>
              <w:gridCol w:w="6744"/>
              <w:gridCol w:w="864"/>
              <w:gridCol w:w="1383"/>
              <w:gridCol w:w="2770"/>
            </w:tblGrid>
            <w:tr w:rsidR="00525847" w:rsidRPr="00525847" w:rsidTr="007F35AA">
              <w:trPr>
                <w:cantSplit/>
                <w:trHeight w:val="240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b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0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FFFFFF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b/>
                      <w:lang w:eastAsia="ru-RU"/>
                    </w:rPr>
                  </w:pPr>
                  <w:r w:rsidRPr="00525847">
                    <w:rPr>
                      <w:b/>
                      <w:lang w:eastAsia="ru-RU"/>
                    </w:rPr>
                    <w:t>№</w:t>
                  </w:r>
                </w:p>
              </w:tc>
              <w:tc>
                <w:tcPr>
                  <w:tcW w:w="5529" w:type="dxa"/>
                  <w:tcBorders>
                    <w:top w:val="single" w:sz="10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FFFFFF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b/>
                      <w:lang w:eastAsia="ru-RU"/>
                    </w:rPr>
                  </w:pPr>
                  <w:r w:rsidRPr="00525847">
                    <w:rPr>
                      <w:b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8" w:type="dxa"/>
                  <w:tcBorders>
                    <w:top w:val="single" w:sz="10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FFFFFF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b/>
                      <w:lang w:eastAsia="ru-RU"/>
                    </w:rPr>
                  </w:pPr>
                  <w:r w:rsidRPr="00525847">
                    <w:rPr>
                      <w:b/>
                      <w:lang w:eastAsia="ru-RU"/>
                    </w:rPr>
                    <w:t>Кол-во</w:t>
                  </w:r>
                </w:p>
              </w:tc>
              <w:tc>
                <w:tcPr>
                  <w:tcW w:w="1134" w:type="dxa"/>
                  <w:tcBorders>
                    <w:top w:val="single" w:sz="10" w:space="0" w:color="auto"/>
                    <w:left w:val="single" w:sz="5" w:space="0" w:color="auto"/>
                    <w:bottom w:val="single" w:sz="4" w:space="0" w:color="auto"/>
                    <w:right w:val="single" w:sz="5" w:space="0" w:color="auto"/>
                  </w:tcBorders>
                  <w:shd w:val="clear" w:color="auto" w:fill="FFFFFF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b/>
                      <w:lang w:eastAsia="ru-RU"/>
                    </w:rPr>
                  </w:pPr>
                  <w:r w:rsidRPr="00525847">
                    <w:rPr>
                      <w:b/>
                      <w:lang w:eastAsia="ru-RU"/>
                    </w:rPr>
                    <w:t>Ед.</w:t>
                  </w:r>
                </w:p>
              </w:tc>
              <w:tc>
                <w:tcPr>
                  <w:tcW w:w="2271" w:type="dxa"/>
                  <w:tcBorders>
                    <w:top w:val="single" w:sz="10" w:space="0" w:color="auto"/>
                    <w:left w:val="single" w:sz="5" w:space="0" w:color="auto"/>
                    <w:bottom w:val="single" w:sz="4" w:space="0" w:color="auto"/>
                    <w:right w:val="single" w:sz="5" w:space="0" w:color="auto"/>
                  </w:tcBorders>
                  <w:shd w:val="clear" w:color="auto" w:fill="FFFFFF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b/>
                      <w:lang w:eastAsia="ru-RU"/>
                    </w:rPr>
                  </w:pPr>
                  <w:r w:rsidRPr="00525847">
                    <w:t>Начальная максимальная цена договора без НДС</w:t>
                  </w:r>
                </w:p>
              </w:tc>
            </w:tr>
            <w:tr w:rsidR="00525847" w:rsidRPr="00525847" w:rsidTr="007F35AA">
              <w:trPr>
                <w:cantSplit/>
                <w:trHeight w:val="468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1</w:t>
                  </w:r>
                </w:p>
              </w:tc>
              <w:tc>
                <w:tcPr>
                  <w:tcW w:w="552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b/>
                      <w:lang w:eastAsia="ru-RU"/>
                    </w:rPr>
                  </w:pPr>
                  <w:r w:rsidRPr="00525847">
                    <w:rPr>
                      <w:b/>
                      <w:lang w:eastAsia="ru-RU"/>
                    </w:rPr>
                    <w:t>Терминал самообслуживания для помещений MULTI POS v.6.0 безналичный расчет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val="en-US" w:eastAsia="ru-RU"/>
                    </w:rPr>
                  </w:pPr>
                  <w:r w:rsidRPr="00525847">
                    <w:rPr>
                      <w:lang w:val="en-US" w:eastAsia="ru-RU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525847">
                    <w:rPr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2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847" w:rsidRPr="00525847" w:rsidRDefault="00525847" w:rsidP="00525847">
                  <w:pPr>
                    <w:suppressAutoHyphens w:val="0"/>
                    <w:jc w:val="center"/>
                  </w:pPr>
                </w:p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525847">
                    <w:t>14 285 600,00</w:t>
                  </w:r>
                </w:p>
              </w:tc>
            </w:tr>
            <w:tr w:rsidR="00525847" w:rsidRPr="00525847" w:rsidTr="007F35AA">
              <w:trPr>
                <w:cantSplit/>
                <w:trHeight w:val="2116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7371" w:type="dxa"/>
                  <w:gridSpan w:val="3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10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БАЗА: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- корпус RAL 9003/9016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 xml:space="preserve">- </w:t>
                  </w:r>
                  <w:proofErr w:type="spellStart"/>
                  <w:r w:rsidRPr="00525847">
                    <w:rPr>
                      <w:lang w:eastAsia="ru-RU"/>
                    </w:rPr>
                    <w:t>Windows</w:t>
                  </w:r>
                  <w:proofErr w:type="spellEnd"/>
                  <w:r w:rsidRPr="00525847">
                    <w:rPr>
                      <w:lang w:eastAsia="ru-RU"/>
                    </w:rPr>
                    <w:t xml:space="preserve"> 10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- ККТ PAYONLINE-01-ФА с ФН-1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- принтер с устройством утилизации невостребованных чеков, с держателем рулона (без датчика окончания бумаги)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- банковский модуль PAX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- аудио и визуальное оповещение клиента о текущей операции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- 24" ЖК-дисплей с сенсорной панелью</w:t>
                  </w:r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</w:tr>
            <w:tr w:rsidR="00525847" w:rsidRPr="00525847" w:rsidTr="007F35AA">
              <w:trPr>
                <w:cantSplit/>
                <w:trHeight w:val="228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2</w:t>
                  </w:r>
                </w:p>
              </w:tc>
              <w:tc>
                <w:tcPr>
                  <w:tcW w:w="552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proofErr w:type="spellStart"/>
                  <w:r w:rsidRPr="00525847">
                    <w:rPr>
                      <w:lang w:eastAsia="ru-RU"/>
                    </w:rPr>
                    <w:t>Купюроприемник</w:t>
                  </w:r>
                  <w:proofErr w:type="spellEnd"/>
                  <w:r w:rsidRPr="00525847">
                    <w:rPr>
                      <w:lang w:eastAsia="ru-RU"/>
                    </w:rPr>
                    <w:t xml:space="preserve"> C100-RUB (C100-RUB)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val="en-US" w:eastAsia="ru-RU"/>
                    </w:rPr>
                  </w:pPr>
                  <w:r w:rsidRPr="00525847">
                    <w:rPr>
                      <w:lang w:val="en-US" w:eastAsia="ru-RU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525847">
                    <w:rPr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</w:tr>
            <w:tr w:rsidR="00525847" w:rsidRPr="00525847" w:rsidTr="007F35AA">
              <w:trPr>
                <w:cantSplit/>
                <w:trHeight w:val="240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3</w:t>
                  </w:r>
                </w:p>
              </w:tc>
              <w:tc>
                <w:tcPr>
                  <w:tcW w:w="552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Кассета C100-BOX-L3K (C100-BOX-L3K)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val="en-US" w:eastAsia="ru-RU"/>
                    </w:rPr>
                  </w:pPr>
                  <w:r w:rsidRPr="00525847">
                    <w:rPr>
                      <w:lang w:val="en-US" w:eastAsia="ru-RU"/>
                    </w:rPr>
                    <w:t>32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525847">
                    <w:rPr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</w:tr>
            <w:tr w:rsidR="00525847" w:rsidRPr="00525847" w:rsidTr="007F35AA">
              <w:trPr>
                <w:cantSplit/>
                <w:trHeight w:val="228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4</w:t>
                  </w:r>
                </w:p>
              </w:tc>
              <w:tc>
                <w:tcPr>
                  <w:tcW w:w="552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proofErr w:type="spellStart"/>
                  <w:r w:rsidRPr="00525847">
                    <w:rPr>
                      <w:lang w:eastAsia="ru-RU"/>
                    </w:rPr>
                    <w:t>Ридер</w:t>
                  </w:r>
                  <w:proofErr w:type="spellEnd"/>
                  <w:r w:rsidRPr="00525847">
                    <w:rPr>
                      <w:lang w:eastAsia="ru-RU"/>
                    </w:rPr>
                    <w:t xml:space="preserve"> бесконтактных карт </w:t>
                  </w:r>
                  <w:proofErr w:type="spellStart"/>
                  <w:r w:rsidRPr="00525847">
                    <w:rPr>
                      <w:lang w:eastAsia="ru-RU"/>
                    </w:rPr>
                    <w:t>Mifare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val="en-US" w:eastAsia="ru-RU"/>
                    </w:rPr>
                  </w:pPr>
                  <w:r w:rsidRPr="00525847">
                    <w:rPr>
                      <w:lang w:val="en-US" w:eastAsia="ru-RU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525847">
                    <w:rPr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</w:tr>
            <w:tr w:rsidR="00525847" w:rsidRPr="00525847" w:rsidTr="007F35AA">
              <w:trPr>
                <w:cantSplit/>
                <w:trHeight w:val="240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7371" w:type="dxa"/>
                  <w:gridSpan w:val="3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10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 xml:space="preserve">Для считывания бесконтактных карт стандарта </w:t>
                  </w:r>
                  <w:proofErr w:type="spellStart"/>
                  <w:r w:rsidRPr="00525847">
                    <w:rPr>
                      <w:lang w:eastAsia="ru-RU"/>
                    </w:rPr>
                    <w:t>Mifare</w:t>
                  </w:r>
                  <w:proofErr w:type="spellEnd"/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</w:tr>
            <w:tr w:rsidR="00525847" w:rsidRPr="00525847" w:rsidTr="007F35AA">
              <w:trPr>
                <w:cantSplit/>
                <w:trHeight w:val="240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5</w:t>
                  </w:r>
                </w:p>
              </w:tc>
              <w:tc>
                <w:tcPr>
                  <w:tcW w:w="552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Цифровой домофон для связи диспетчера с клиентом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val="en-US" w:eastAsia="ru-RU"/>
                    </w:rPr>
                  </w:pPr>
                  <w:r w:rsidRPr="00525847">
                    <w:rPr>
                      <w:lang w:val="en-US" w:eastAsia="ru-RU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525847">
                    <w:rPr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</w:tr>
            <w:tr w:rsidR="00525847" w:rsidRPr="00525847" w:rsidTr="007F35AA">
              <w:trPr>
                <w:cantSplit/>
                <w:trHeight w:val="1167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7371" w:type="dxa"/>
                  <w:gridSpan w:val="3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10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 xml:space="preserve">- </w:t>
                  </w:r>
                  <w:proofErr w:type="spellStart"/>
                  <w:r w:rsidRPr="00525847">
                    <w:rPr>
                      <w:lang w:eastAsia="ru-RU"/>
                    </w:rPr>
                    <w:t>Ethernet</w:t>
                  </w:r>
                  <w:proofErr w:type="spellEnd"/>
                  <w:r w:rsidRPr="00525847">
                    <w:rPr>
                      <w:lang w:eastAsia="ru-RU"/>
                    </w:rPr>
                    <w:t xml:space="preserve"> подключение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- встроенный в ТСО микрофон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- встроенная в ТСО кнопка вызова диспетчера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- усилитель звука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- динамики с мембранной защитой от влаги</w:t>
                  </w:r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</w:tr>
            <w:tr w:rsidR="00525847" w:rsidRPr="00525847" w:rsidTr="007F35AA">
              <w:trPr>
                <w:cantSplit/>
                <w:trHeight w:val="468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6</w:t>
                  </w:r>
                </w:p>
              </w:tc>
              <w:tc>
                <w:tcPr>
                  <w:tcW w:w="552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 xml:space="preserve">Встраиваемый сканер штрих-кода MERTECH Т8900 P2D USB, USB эмуляция RS232 </w:t>
                  </w:r>
                  <w:proofErr w:type="spellStart"/>
                  <w:r w:rsidRPr="00525847">
                    <w:rPr>
                      <w:lang w:eastAsia="ru-RU"/>
                    </w:rPr>
                    <w:t>black</w:t>
                  </w:r>
                  <w:proofErr w:type="spellEnd"/>
                  <w:r w:rsidRPr="00525847">
                    <w:rPr>
                      <w:lang w:eastAsia="ru-RU"/>
                    </w:rPr>
                    <w:t xml:space="preserve"> (4572)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val="en-US" w:eastAsia="ru-RU"/>
                    </w:rPr>
                  </w:pPr>
                  <w:r w:rsidRPr="00525847">
                    <w:rPr>
                      <w:lang w:val="en-US" w:eastAsia="ru-RU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525847">
                    <w:rPr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</w:tr>
            <w:tr w:rsidR="00525847" w:rsidRPr="00525847" w:rsidTr="007F35AA">
              <w:trPr>
                <w:cantSplit/>
                <w:trHeight w:val="480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7</w:t>
                  </w:r>
                </w:p>
              </w:tc>
              <w:tc>
                <w:tcPr>
                  <w:tcW w:w="552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val="en-US" w:eastAsia="ru-RU"/>
                    </w:rPr>
                  </w:pPr>
                  <w:r w:rsidRPr="00525847">
                    <w:rPr>
                      <w:lang w:eastAsia="ru-RU"/>
                    </w:rPr>
                    <w:t>Программное</w:t>
                  </w:r>
                  <w:r w:rsidRPr="00525847">
                    <w:rPr>
                      <w:lang w:val="en-US" w:eastAsia="ru-RU"/>
                    </w:rPr>
                    <w:t xml:space="preserve"> </w:t>
                  </w:r>
                  <w:r w:rsidRPr="00525847">
                    <w:rPr>
                      <w:lang w:eastAsia="ru-RU"/>
                    </w:rPr>
                    <w:t>обеспечение</w:t>
                  </w:r>
                  <w:r w:rsidRPr="00525847">
                    <w:rPr>
                      <w:lang w:val="en-US" w:eastAsia="ru-RU"/>
                    </w:rPr>
                    <w:t xml:space="preserve"> "INIT+ TERMINAL" / Guardant Code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val="en-US" w:eastAsia="ru-RU"/>
                    </w:rPr>
                  </w:pPr>
                  <w:r w:rsidRPr="00525847">
                    <w:rPr>
                      <w:lang w:val="en-US" w:eastAsia="ru-RU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Копия</w:t>
                  </w:r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</w:tr>
            <w:tr w:rsidR="00525847" w:rsidRPr="00525847" w:rsidTr="007F35AA">
              <w:trPr>
                <w:cantSplit/>
                <w:trHeight w:val="3055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7371" w:type="dxa"/>
                  <w:gridSpan w:val="3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10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https://reestr.digital.gov.ru/reestr/309208/?sphrase_id=4338990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Автоматизация процесса отпуска топлива на АЗС через ТСО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Поставляется с USB-ключом защиты.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Базовый функционал: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- взаимодействие с оборудованием ТСО (</w:t>
                  </w:r>
                  <w:proofErr w:type="spellStart"/>
                  <w:r w:rsidRPr="00525847">
                    <w:rPr>
                      <w:lang w:eastAsia="ru-RU"/>
                    </w:rPr>
                    <w:t>купюроприемники</w:t>
                  </w:r>
                  <w:proofErr w:type="spellEnd"/>
                  <w:r w:rsidRPr="00525847">
                    <w:rPr>
                      <w:lang w:eastAsia="ru-RU"/>
                    </w:rPr>
                    <w:t xml:space="preserve">, </w:t>
                  </w:r>
                  <w:proofErr w:type="spellStart"/>
                  <w:r w:rsidRPr="00525847">
                    <w:rPr>
                      <w:lang w:eastAsia="ru-RU"/>
                    </w:rPr>
                    <w:t>кассаы</w:t>
                  </w:r>
                  <w:proofErr w:type="spellEnd"/>
                  <w:r w:rsidRPr="00525847">
                    <w:rPr>
                      <w:lang w:eastAsia="ru-RU"/>
                    </w:rPr>
                    <w:t xml:space="preserve">, сканеры, </w:t>
                  </w:r>
                  <w:proofErr w:type="spellStart"/>
                  <w:r w:rsidRPr="00525847">
                    <w:rPr>
                      <w:lang w:eastAsia="ru-RU"/>
                    </w:rPr>
                    <w:t>пин-пады</w:t>
                  </w:r>
                  <w:proofErr w:type="spellEnd"/>
                  <w:r w:rsidRPr="00525847">
                    <w:rPr>
                      <w:lang w:eastAsia="ru-RU"/>
                    </w:rPr>
                    <w:t xml:space="preserve">, </w:t>
                  </w:r>
                  <w:proofErr w:type="spellStart"/>
                  <w:r w:rsidRPr="00525847">
                    <w:rPr>
                      <w:lang w:eastAsia="ru-RU"/>
                    </w:rPr>
                    <w:t>картридеры</w:t>
                  </w:r>
                  <w:proofErr w:type="spellEnd"/>
                  <w:r w:rsidRPr="00525847">
                    <w:rPr>
                      <w:lang w:eastAsia="ru-RU"/>
                    </w:rPr>
                    <w:t>);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- взаимодействие с АСУ АЗС (через API "INIT+ TERMINAL");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- интерфейс под бренд заказчика;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- служебные операции: инкассация, снятие отчетов и пр.;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- система возвратов;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- онлайн-хранилище конфигурации, лог-файлов;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 xml:space="preserve">- </w:t>
                  </w:r>
                  <w:proofErr w:type="spellStart"/>
                  <w:r w:rsidRPr="00525847">
                    <w:rPr>
                      <w:lang w:eastAsia="ru-RU"/>
                    </w:rPr>
                    <w:t>аудиоанонсы</w:t>
                  </w:r>
                  <w:proofErr w:type="spellEnd"/>
                  <w:r w:rsidRPr="00525847">
                    <w:rPr>
                      <w:lang w:eastAsia="ru-RU"/>
                    </w:rPr>
                    <w:t xml:space="preserve"> ключевых операций;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- автоматизированное обновление версий;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- наличный расчёт.</w:t>
                  </w:r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</w:tr>
            <w:tr w:rsidR="00525847" w:rsidRPr="00525847" w:rsidTr="007F35AA">
              <w:trPr>
                <w:cantSplit/>
                <w:trHeight w:val="240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8</w:t>
                  </w:r>
                </w:p>
              </w:tc>
              <w:tc>
                <w:tcPr>
                  <w:tcW w:w="552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Программный модуль "СБЕРБАНК UPOS"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val="en-US" w:eastAsia="ru-RU"/>
                    </w:rPr>
                  </w:pPr>
                  <w:r w:rsidRPr="00525847">
                    <w:rPr>
                      <w:lang w:val="en-US" w:eastAsia="ru-RU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Копия</w:t>
                  </w:r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</w:tr>
            <w:tr w:rsidR="00525847" w:rsidRPr="00525847" w:rsidTr="007F35AA">
              <w:trPr>
                <w:cantSplit/>
                <w:trHeight w:val="1167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7371" w:type="dxa"/>
                  <w:gridSpan w:val="3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10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 xml:space="preserve">Используется для подключения к </w:t>
                  </w:r>
                  <w:proofErr w:type="spellStart"/>
                  <w:r w:rsidRPr="00525847">
                    <w:rPr>
                      <w:lang w:eastAsia="ru-RU"/>
                    </w:rPr>
                    <w:t>эквайрингу</w:t>
                  </w:r>
                  <w:proofErr w:type="spellEnd"/>
                  <w:r w:rsidRPr="00525847">
                    <w:rPr>
                      <w:lang w:eastAsia="ru-RU"/>
                    </w:rPr>
                    <w:t xml:space="preserve"> СБЕРБАНКА: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proofErr w:type="spellStart"/>
                  <w:r w:rsidRPr="00525847">
                    <w:rPr>
                      <w:lang w:eastAsia="ru-RU"/>
                    </w:rPr>
                    <w:t>вендинговых</w:t>
                  </w:r>
                  <w:proofErr w:type="spellEnd"/>
                  <w:r w:rsidRPr="00525847">
                    <w:rPr>
                      <w:lang w:eastAsia="ru-RU"/>
                    </w:rPr>
                    <w:t xml:space="preserve"> терминалов, POS-терминалов и </w:t>
                  </w:r>
                  <w:proofErr w:type="spellStart"/>
                  <w:r w:rsidRPr="00525847">
                    <w:rPr>
                      <w:lang w:eastAsia="ru-RU"/>
                    </w:rPr>
                    <w:t>пинпадов</w:t>
                  </w:r>
                  <w:proofErr w:type="spellEnd"/>
                </w:p>
                <w:p w:rsidR="00525847" w:rsidRPr="00525847" w:rsidRDefault="00525847" w:rsidP="00525847">
                  <w:pPr>
                    <w:suppressAutoHyphens w:val="0"/>
                    <w:rPr>
                      <w:lang w:val="en-US" w:eastAsia="ru-RU"/>
                    </w:rPr>
                  </w:pPr>
                  <w:r w:rsidRPr="00525847">
                    <w:rPr>
                      <w:lang w:val="en-US" w:eastAsia="ru-RU"/>
                    </w:rPr>
                    <w:t xml:space="preserve">(PAX IM300, PAX IM20, PAX D200, PAX Q25, </w:t>
                  </w:r>
                  <w:proofErr w:type="spellStart"/>
                  <w:r w:rsidRPr="00525847">
                    <w:rPr>
                      <w:lang w:val="en-US" w:eastAsia="ru-RU"/>
                    </w:rPr>
                    <w:t>Kozen</w:t>
                  </w:r>
                  <w:proofErr w:type="spellEnd"/>
                  <w:r w:rsidRPr="00525847">
                    <w:rPr>
                      <w:lang w:val="en-US" w:eastAsia="ru-RU"/>
                    </w:rPr>
                    <w:t xml:space="preserve"> P10, </w:t>
                  </w:r>
                  <w:proofErr w:type="spellStart"/>
                  <w:r w:rsidRPr="00525847">
                    <w:rPr>
                      <w:lang w:val="en-US" w:eastAsia="ru-RU"/>
                    </w:rPr>
                    <w:t>Kozen</w:t>
                  </w:r>
                  <w:proofErr w:type="spellEnd"/>
                  <w:r w:rsidRPr="00525847">
                    <w:rPr>
                      <w:lang w:val="en-US" w:eastAsia="ru-RU"/>
                    </w:rPr>
                    <w:t xml:space="preserve"> P12)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val="en-US" w:eastAsia="ru-RU"/>
                    </w:rPr>
                    <w:t xml:space="preserve">    </w:t>
                  </w:r>
                  <w:r w:rsidRPr="00525847">
                    <w:rPr>
                      <w:lang w:eastAsia="ru-RU"/>
                    </w:rPr>
                    <w:t xml:space="preserve">Для работы необходимо заключить стандартный договор </w:t>
                  </w:r>
                  <w:proofErr w:type="spellStart"/>
                  <w:r w:rsidRPr="00525847">
                    <w:rPr>
                      <w:lang w:eastAsia="ru-RU"/>
                    </w:rPr>
                    <w:t>эквайринга</w:t>
                  </w:r>
                  <w:proofErr w:type="spellEnd"/>
                  <w:r w:rsidRPr="00525847">
                    <w:rPr>
                      <w:lang w:eastAsia="ru-RU"/>
                    </w:rPr>
                    <w:t xml:space="preserve"> в отделении Сбербанка по месту нахождения заказчика.</w:t>
                  </w:r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</w:tr>
            <w:tr w:rsidR="00525847" w:rsidRPr="00525847" w:rsidTr="007F35AA">
              <w:trPr>
                <w:cantSplit/>
                <w:trHeight w:val="240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9</w:t>
                  </w:r>
                </w:p>
              </w:tc>
              <w:tc>
                <w:tcPr>
                  <w:tcW w:w="552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Программный модуль "СБП"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val="en-US" w:eastAsia="ru-RU"/>
                    </w:rPr>
                  </w:pPr>
                  <w:r w:rsidRPr="00525847">
                    <w:rPr>
                      <w:lang w:val="en-US" w:eastAsia="ru-RU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Копия</w:t>
                  </w:r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</w:tr>
            <w:tr w:rsidR="00525847" w:rsidRPr="00525847" w:rsidTr="007F35AA">
              <w:trPr>
                <w:cantSplit/>
                <w:trHeight w:val="1647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7371" w:type="dxa"/>
                  <w:gridSpan w:val="3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10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 xml:space="preserve">    Используется для подключения к СБП (система быстрых платежей) через банк-оператор.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 xml:space="preserve">    Для работы необходимо заключить договор в отделении банка по месту нахождения заказчика.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 xml:space="preserve">    Банки-операторы: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СБЕР (+)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РАЙФАЙЗЕН (+/-)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ГАЗПРОМБАНК (+/-)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другие банки (по запросу)</w:t>
                  </w:r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</w:tr>
            <w:tr w:rsidR="00525847" w:rsidRPr="00525847" w:rsidTr="007F35AA">
              <w:trPr>
                <w:cantSplit/>
                <w:trHeight w:val="240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10</w:t>
                  </w:r>
                </w:p>
              </w:tc>
              <w:tc>
                <w:tcPr>
                  <w:tcW w:w="552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Программный модуль "Клаудио Карты"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val="en-US" w:eastAsia="ru-RU"/>
                    </w:rPr>
                  </w:pPr>
                  <w:r w:rsidRPr="00525847">
                    <w:rPr>
                      <w:lang w:val="en-US" w:eastAsia="ru-RU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Копия</w:t>
                  </w:r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</w:tr>
            <w:tr w:rsidR="00525847" w:rsidRPr="00525847" w:rsidTr="007F35AA">
              <w:trPr>
                <w:cantSplit/>
                <w:trHeight w:val="709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7371" w:type="dxa"/>
                  <w:gridSpan w:val="3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10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Приём топливных карт Клаудио через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 xml:space="preserve">считывание карт бесконтактным </w:t>
                  </w:r>
                  <w:proofErr w:type="spellStart"/>
                  <w:r w:rsidRPr="00525847">
                    <w:rPr>
                      <w:lang w:eastAsia="ru-RU"/>
                    </w:rPr>
                    <w:t>ридером</w:t>
                  </w:r>
                  <w:proofErr w:type="spellEnd"/>
                  <w:r w:rsidRPr="00525847">
                    <w:rPr>
                      <w:lang w:eastAsia="ru-RU"/>
                    </w:rPr>
                    <w:t xml:space="preserve"> или</w:t>
                  </w:r>
                </w:p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считывание QR-кода с экрана смартфона.</w:t>
                  </w:r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</w:tr>
            <w:tr w:rsidR="00525847" w:rsidRPr="00525847" w:rsidTr="007F35AA">
              <w:trPr>
                <w:cantSplit/>
                <w:trHeight w:val="228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11</w:t>
                  </w:r>
                </w:p>
              </w:tc>
              <w:tc>
                <w:tcPr>
                  <w:tcW w:w="552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Удаленные пусконаладочные работы на объекте Заказчика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proofErr w:type="spellStart"/>
                  <w:r w:rsidRPr="00525847">
                    <w:rPr>
                      <w:lang w:eastAsia="ru-RU"/>
                    </w:rPr>
                    <w:t>усл</w:t>
                  </w:r>
                  <w:proofErr w:type="spellEnd"/>
                  <w:r w:rsidRPr="00525847">
                    <w:rPr>
                      <w:lang w:eastAsia="ru-RU"/>
                    </w:rPr>
                    <w:t xml:space="preserve">. </w:t>
                  </w:r>
                  <w:proofErr w:type="spellStart"/>
                  <w:r w:rsidRPr="00525847">
                    <w:rPr>
                      <w:lang w:eastAsia="ru-RU"/>
                    </w:rPr>
                    <w:t>шт</w:t>
                  </w:r>
                  <w:proofErr w:type="spellEnd"/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</w:tr>
            <w:tr w:rsidR="00525847" w:rsidRPr="00525847" w:rsidTr="007F35AA">
              <w:trPr>
                <w:cantSplit/>
                <w:trHeight w:val="240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12</w:t>
                  </w:r>
                </w:p>
              </w:tc>
              <w:tc>
                <w:tcPr>
                  <w:tcW w:w="552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Окрашивание в цвет Заказчика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Услуга</w:t>
                  </w:r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</w:tr>
            <w:tr w:rsidR="00525847" w:rsidRPr="00525847" w:rsidTr="007F35AA">
              <w:trPr>
                <w:cantSplit/>
                <w:trHeight w:val="228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right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13</w:t>
                  </w:r>
                </w:p>
              </w:tc>
              <w:tc>
                <w:tcPr>
                  <w:tcW w:w="552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Услуги по организации доставки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525847">
                    <w:rPr>
                      <w:lang w:eastAsia="ru-RU"/>
                    </w:rPr>
                    <w:t>Услуга</w:t>
                  </w:r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bottom w:val="single" w:sz="4" w:space="0" w:color="auto"/>
                    <w:right w:val="single" w:sz="5" w:space="0" w:color="auto"/>
                  </w:tcBorders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</w:p>
              </w:tc>
            </w:tr>
            <w:tr w:rsidR="00525847" w:rsidRPr="00525847" w:rsidTr="007F35AA">
              <w:trPr>
                <w:cantSplit/>
                <w:trHeight w:val="68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right"/>
                    <w:rPr>
                      <w:lang w:eastAsia="ru-RU"/>
                    </w:rPr>
                  </w:pPr>
                </w:p>
              </w:tc>
              <w:tc>
                <w:tcPr>
                  <w:tcW w:w="7371" w:type="dxa"/>
                  <w:gridSpan w:val="3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525847">
                    <w:rPr>
                      <w:b/>
                      <w:sz w:val="24"/>
                      <w:szCs w:val="24"/>
                      <w:lang w:eastAsia="ru-RU"/>
                    </w:rPr>
                    <w:t>Итого по лоту № 1</w:t>
                  </w: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847" w:rsidRPr="00525847" w:rsidRDefault="00525847" w:rsidP="00525847">
                  <w:pPr>
                    <w:suppressAutoHyphens w:val="0"/>
                    <w:jc w:val="center"/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525847">
                    <w:rPr>
                      <w:b/>
                      <w:sz w:val="24"/>
                      <w:szCs w:val="24"/>
                      <w:lang w:eastAsia="ru-RU"/>
                    </w:rPr>
                    <w:t>15 457 250,00</w:t>
                  </w:r>
                </w:p>
              </w:tc>
            </w:tr>
          </w:tbl>
          <w:p w:rsidR="00525847" w:rsidRPr="00525847" w:rsidRDefault="00525847" w:rsidP="00525847">
            <w:pPr>
              <w:suppressAutoHyphens w:val="0"/>
              <w:ind w:firstLine="567"/>
              <w:jc w:val="both"/>
              <w:rPr>
                <w:rFonts w:eastAsia="Calibri"/>
                <w:b/>
                <w:lang w:eastAsia="en-US"/>
              </w:rPr>
            </w:pPr>
          </w:p>
          <w:p w:rsidR="00525847" w:rsidRPr="00525847" w:rsidRDefault="00525847" w:rsidP="00525847">
            <w:pPr>
              <w:jc w:val="both"/>
              <w:rPr>
                <w:sz w:val="24"/>
                <w:szCs w:val="24"/>
                <w:lang w:eastAsia="zh-CN"/>
              </w:rPr>
            </w:pPr>
            <w:r w:rsidRPr="00525847">
              <w:rPr>
                <w:sz w:val="24"/>
                <w:szCs w:val="24"/>
                <w:lang w:eastAsia="zh-CN"/>
              </w:rPr>
              <w:t>Эскизная сборка модели «</w:t>
            </w:r>
            <w:r w:rsidRPr="00525847">
              <w:rPr>
                <w:sz w:val="24"/>
                <w:szCs w:val="24"/>
                <w:lang w:eastAsia="ru-RU"/>
              </w:rPr>
              <w:t xml:space="preserve">Терминал самообслуживания для помещений </w:t>
            </w:r>
            <w:r w:rsidRPr="00525847">
              <w:rPr>
                <w:sz w:val="24"/>
                <w:szCs w:val="24"/>
                <w:lang w:eastAsia="zh-CN"/>
              </w:rPr>
              <w:t>MULTI POS v.6.0»</w:t>
            </w:r>
          </w:p>
          <w:p w:rsidR="00525847" w:rsidRPr="00525847" w:rsidRDefault="00525847" w:rsidP="00525847">
            <w:pPr>
              <w:jc w:val="both"/>
              <w:rPr>
                <w:sz w:val="24"/>
                <w:szCs w:val="24"/>
                <w:lang w:eastAsia="zh-CN"/>
              </w:rPr>
            </w:pPr>
            <w:r w:rsidRPr="00525847">
              <w:rPr>
                <w:sz w:val="24"/>
                <w:szCs w:val="24"/>
                <w:lang w:eastAsia="zh-CN"/>
              </w:rPr>
              <w:t xml:space="preserve">цвет RAL 5015: </w:t>
            </w:r>
          </w:p>
          <w:p w:rsidR="00525847" w:rsidRPr="00525847" w:rsidRDefault="00525847" w:rsidP="00525847">
            <w:pPr>
              <w:jc w:val="both"/>
              <w:rPr>
                <w:lang w:eastAsia="zh-CN"/>
              </w:rPr>
            </w:pPr>
            <w:r w:rsidRPr="00525847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CB0678B" wp14:editId="46812B05">
                  <wp:extent cx="1752600" cy="2757014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782" cy="2804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5847">
              <w:rPr>
                <w:noProof/>
                <w:sz w:val="28"/>
                <w:szCs w:val="28"/>
                <w:lang w:eastAsia="ru-RU"/>
              </w:rPr>
              <w:t xml:space="preserve"> </w:t>
            </w:r>
            <w:r w:rsidRPr="00525847">
              <w:rPr>
                <w:noProof/>
                <w:lang w:eastAsia="ru-RU"/>
              </w:rPr>
              <w:drawing>
                <wp:inline distT="0" distB="0" distL="0" distR="0" wp14:anchorId="645C2B77" wp14:editId="3EFC6D77">
                  <wp:extent cx="867358" cy="2847975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25" cy="2912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21BC" w:rsidRPr="006262A6" w:rsidRDefault="006621BC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6C0A79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 xml:space="preserve">Срок </w:t>
            </w:r>
            <w:r w:rsidR="009046E5" w:rsidRPr="009046E5">
              <w:rPr>
                <w:b/>
                <w:sz w:val="24"/>
                <w:szCs w:val="24"/>
              </w:rPr>
              <w:t>поставки товара</w:t>
            </w:r>
          </w:p>
        </w:tc>
        <w:tc>
          <w:tcPr>
            <w:tcW w:w="13183" w:type="dxa"/>
            <w:shd w:val="clear" w:color="auto" w:fill="auto"/>
          </w:tcPr>
          <w:p w:rsidR="001764F6" w:rsidRDefault="001764F6" w:rsidP="001764F6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 xml:space="preserve">в течение 130 рабочих дней с даты заключения настоящего договора. </w:t>
            </w:r>
            <w:r>
              <w:rPr>
                <w:rFonts w:eastAsia="Calibri"/>
                <w:bCs/>
                <w:sz w:val="24"/>
                <w:szCs w:val="22"/>
                <w:lang w:eastAsia="en-US"/>
              </w:rPr>
              <w:t>Монтаж оборудования производится силами и средствами заказчика в течение 30 (тридцати календарных дней).</w:t>
            </w:r>
          </w:p>
          <w:p w:rsidR="00A83D73" w:rsidRPr="00D35D40" w:rsidRDefault="00A83D73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9046E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9046E5" w:rsidRPr="00A83D73" w:rsidRDefault="009046E5" w:rsidP="006C0A79">
            <w:pPr>
              <w:rPr>
                <w:b/>
                <w:sz w:val="24"/>
                <w:szCs w:val="24"/>
              </w:rPr>
            </w:pPr>
            <w:r w:rsidRPr="009046E5">
              <w:rPr>
                <w:b/>
                <w:sz w:val="24"/>
                <w:szCs w:val="24"/>
              </w:rPr>
              <w:t>Место поставки товара</w:t>
            </w:r>
          </w:p>
        </w:tc>
        <w:tc>
          <w:tcPr>
            <w:tcW w:w="13183" w:type="dxa"/>
            <w:shd w:val="clear" w:color="auto" w:fill="auto"/>
          </w:tcPr>
          <w:p w:rsidR="009046E5" w:rsidRPr="009046E5" w:rsidRDefault="001764F6" w:rsidP="009046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764F6">
              <w:rPr>
                <w:sz w:val="24"/>
                <w:szCs w:val="24"/>
              </w:rPr>
              <w:t xml:space="preserve">Склад Заказчика, расположенный по адресу: Российская Федерация, Республика Саха (Якутия), п. </w:t>
            </w:r>
            <w:proofErr w:type="spellStart"/>
            <w:r w:rsidRPr="001764F6">
              <w:rPr>
                <w:sz w:val="24"/>
                <w:szCs w:val="24"/>
              </w:rPr>
              <w:t>Жатай</w:t>
            </w:r>
            <w:proofErr w:type="spellEnd"/>
            <w:r w:rsidRPr="001764F6">
              <w:rPr>
                <w:sz w:val="24"/>
                <w:szCs w:val="24"/>
              </w:rPr>
              <w:t xml:space="preserve">, ул. </w:t>
            </w:r>
            <w:proofErr w:type="spellStart"/>
            <w:r w:rsidRPr="001764F6">
              <w:rPr>
                <w:sz w:val="24"/>
                <w:szCs w:val="24"/>
              </w:rPr>
              <w:t>Строда,дом</w:t>
            </w:r>
            <w:proofErr w:type="spellEnd"/>
            <w:r w:rsidRPr="001764F6">
              <w:rPr>
                <w:sz w:val="24"/>
                <w:szCs w:val="24"/>
              </w:rPr>
              <w:t xml:space="preserve"> №12, «Якутская нефтебаза» АО Саханефтегазсбыт.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0031B5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1764F6" w:rsidP="003B0A0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Э</w:t>
            </w:r>
            <w:r w:rsidRPr="001764F6">
              <w:rPr>
                <w:b/>
                <w:sz w:val="24"/>
                <w:szCs w:val="24"/>
                <w:lang w:eastAsia="ru-RU"/>
              </w:rPr>
              <w:t>лектронн</w:t>
            </w:r>
            <w:r>
              <w:rPr>
                <w:b/>
                <w:sz w:val="24"/>
                <w:szCs w:val="24"/>
                <w:lang w:eastAsia="ru-RU"/>
              </w:rPr>
              <w:t>ая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b/>
                <w:sz w:val="24"/>
                <w:szCs w:val="24"/>
                <w:lang w:eastAsia="ru-RU"/>
              </w:rPr>
              <w:t>а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ЭТП "Торги-223» https://www.torgi223.ru</w:t>
            </w:r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5A29F1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D81C72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D81C72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6D017B" w:rsidRPr="006D017B">
              <w:rPr>
                <w:b/>
                <w:color w:val="333333"/>
                <w:sz w:val="24"/>
                <w:szCs w:val="24"/>
              </w:rPr>
              <w:t>35424</w:t>
            </w:r>
            <w:r w:rsidR="00484009" w:rsidRPr="005A29F1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5A29F1">
              <w:rPr>
                <w:sz w:val="24"/>
                <w:szCs w:val="24"/>
              </w:rPr>
              <w:t xml:space="preserve">на </w:t>
            </w: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1764F6" w:rsidRPr="001764F6">
              <w:rPr>
                <w:b/>
                <w:bCs/>
                <w:sz w:val="24"/>
                <w:szCs w:val="24"/>
                <w:lang w:eastAsia="ru-RU"/>
              </w:rPr>
              <w:t xml:space="preserve">ЭТП "Торги-223» </w:t>
            </w:r>
            <w:hyperlink r:id="rId11" w:history="1">
              <w:r w:rsidR="001764F6" w:rsidRPr="00545FE4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https://www.torgi223.ru</w:t>
              </w:r>
            </w:hyperlink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4714D" w:rsidRPr="005A29F1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D81C72">
              <w:rPr>
                <w:b/>
                <w:sz w:val="24"/>
                <w:szCs w:val="24"/>
              </w:rPr>
              <w:t xml:space="preserve">№ </w:t>
            </w:r>
            <w:r w:rsidR="00525847">
              <w:rPr>
                <w:b/>
                <w:sz w:val="24"/>
                <w:szCs w:val="24"/>
              </w:rPr>
              <w:t>7</w:t>
            </w:r>
            <w:r w:rsidRPr="00D81C72">
              <w:rPr>
                <w:b/>
                <w:sz w:val="24"/>
                <w:szCs w:val="24"/>
              </w:rPr>
              <w:t xml:space="preserve"> </w:t>
            </w:r>
            <w:r w:rsidRPr="00D81C72">
              <w:rPr>
                <w:sz w:val="24"/>
                <w:szCs w:val="24"/>
              </w:rPr>
              <w:t>на</w:t>
            </w:r>
            <w:r w:rsidRPr="005A29F1">
              <w:rPr>
                <w:sz w:val="24"/>
                <w:szCs w:val="24"/>
              </w:rPr>
              <w:t xml:space="preserve">  </w:t>
            </w:r>
            <w:hyperlink r:id="rId12" w:history="1">
              <w:r w:rsidRPr="005A29F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5A29F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5A29F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1764F6" w:rsidRPr="001764F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ЭТП "Торги-223» </w:t>
                  </w:r>
                  <w:hyperlink r:id="rId13" w:history="1">
                    <w:r w:rsidR="001764F6" w:rsidRPr="00545FE4">
                      <w:rPr>
                        <w:rStyle w:val="a3"/>
                        <w:b/>
                        <w:bCs/>
                        <w:sz w:val="24"/>
                        <w:szCs w:val="24"/>
                        <w:lang w:eastAsia="ru-RU"/>
                      </w:rPr>
                      <w:t>https://www.torgi223.ru</w:t>
                    </w:r>
                  </w:hyperlink>
                  <w:r w:rsidR="001764F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4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1764F6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1764F6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525847">
                    <w:rPr>
                      <w:b/>
                      <w:color w:val="000000"/>
                      <w:sz w:val="24"/>
                      <w:szCs w:val="24"/>
                    </w:rPr>
                    <w:t>22.01.2026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525847">
                    <w:rPr>
                      <w:b/>
                      <w:color w:val="000000"/>
                      <w:sz w:val="24"/>
                      <w:szCs w:val="24"/>
                    </w:rPr>
                    <w:t xml:space="preserve"> 28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1764F6" w:rsidRPr="001764F6">
              <w:rPr>
                <w:b/>
                <w:bCs/>
                <w:sz w:val="24"/>
                <w:szCs w:val="24"/>
                <w:lang w:eastAsia="ru-RU"/>
              </w:rPr>
              <w:t xml:space="preserve">ЭТП "Торги-223» </w:t>
            </w:r>
            <w:hyperlink r:id="rId15" w:history="1">
              <w:r w:rsidR="001764F6" w:rsidRPr="00545FE4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https://www.torgi223.ru</w:t>
              </w:r>
            </w:hyperlink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525847" w:rsidRPr="00525847">
              <w:rPr>
                <w:b/>
              </w:rPr>
              <w:t xml:space="preserve">22.01.2026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1764F6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1764F6">
              <w:rPr>
                <w:b/>
                <w:sz w:val="24"/>
                <w:szCs w:val="24"/>
              </w:rPr>
              <w:t>)</w:t>
            </w:r>
            <w:r w:rsidR="00525847">
              <w:rPr>
                <w:b/>
                <w:sz w:val="24"/>
                <w:szCs w:val="24"/>
              </w:rPr>
              <w:t xml:space="preserve"> 28</w:t>
            </w:r>
            <w:r w:rsidR="00BE209C">
              <w:rPr>
                <w:b/>
                <w:sz w:val="24"/>
                <w:szCs w:val="24"/>
              </w:rPr>
              <w:t>.</w:t>
            </w:r>
            <w:r w:rsidR="001764F6">
              <w:rPr>
                <w:b/>
                <w:sz w:val="24"/>
                <w:szCs w:val="24"/>
              </w:rPr>
              <w:t>0</w:t>
            </w:r>
            <w:r w:rsidR="00BE209C">
              <w:rPr>
                <w:b/>
                <w:sz w:val="24"/>
                <w:szCs w:val="24"/>
              </w:rPr>
              <w:t>1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1764F6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1764F6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525847">
              <w:rPr>
                <w:b/>
                <w:sz w:val="24"/>
                <w:szCs w:val="24"/>
              </w:rPr>
              <w:t>29</w:t>
            </w:r>
            <w:r w:rsidR="00BE209C">
              <w:rPr>
                <w:b/>
                <w:sz w:val="24"/>
                <w:szCs w:val="24"/>
              </w:rPr>
              <w:t>.01.2026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1764F6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525847">
              <w:rPr>
                <w:b/>
              </w:rPr>
              <w:t>30</w:t>
            </w:r>
            <w:r w:rsidR="00BE209C">
              <w:rPr>
                <w:b/>
              </w:rPr>
              <w:t>.01.2026</w:t>
            </w:r>
            <w:r w:rsidRPr="00B05588">
              <w:rPr>
                <w:b/>
              </w:rPr>
              <w:t xml:space="preserve">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4F6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56A6"/>
    <w:rsid w:val="00206EF9"/>
    <w:rsid w:val="0021214B"/>
    <w:rsid w:val="00216D71"/>
    <w:rsid w:val="002217A4"/>
    <w:rsid w:val="00230A17"/>
    <w:rsid w:val="00234DA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5847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5AE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21BC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D017B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1D8B"/>
    <w:rsid w:val="00AC20C9"/>
    <w:rsid w:val="00AD1796"/>
    <w:rsid w:val="00AD2D09"/>
    <w:rsid w:val="00AD38AD"/>
    <w:rsid w:val="00AD3FA0"/>
    <w:rsid w:val="00AE0B1E"/>
    <w:rsid w:val="00AE2708"/>
    <w:rsid w:val="00AE34AD"/>
    <w:rsid w:val="00AE5A04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81C72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A753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  <w:style w:type="table" w:customStyle="1" w:styleId="TableStyle04">
    <w:name w:val="TableStyle04"/>
    <w:rsid w:val="001764F6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torgi223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s://www.torgi223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orgi223.ru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&#1089;&#1072;&#1093;&#1072;&#1085;&#1077;&#1092;&#1090;&#1077;&#1075;&#1072;&#1079;&#1089;&#1073;&#1099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ED0A6-4B73-4997-8DEC-176877F0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5</cp:revision>
  <cp:lastPrinted>2021-12-09T02:35:00Z</cp:lastPrinted>
  <dcterms:created xsi:type="dcterms:W3CDTF">2026-01-22T02:01:00Z</dcterms:created>
  <dcterms:modified xsi:type="dcterms:W3CDTF">2026-01-22T07:18:00Z</dcterms:modified>
</cp:coreProperties>
</file>