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«Саханефтегазсбыт»</w:t>
      </w:r>
    </w:p>
    <w:p w:rsidR="00487ACC" w:rsidRPr="00506738" w:rsidRDefault="00487ACC" w:rsidP="00487ACC">
      <w:pPr>
        <w:spacing w:line="240" w:lineRule="auto"/>
        <w:ind w:firstLine="0"/>
        <w:jc w:val="right"/>
        <w:rPr>
          <w:sz w:val="24"/>
          <w:szCs w:val="24"/>
        </w:rPr>
      </w:pPr>
      <w:r w:rsidRPr="0070238B">
        <w:rPr>
          <w:sz w:val="24"/>
          <w:szCs w:val="24"/>
        </w:rPr>
        <w:t>от "</w:t>
      </w:r>
      <w:r w:rsidR="005358BA" w:rsidRPr="0070238B">
        <w:rPr>
          <w:sz w:val="24"/>
          <w:szCs w:val="24"/>
        </w:rPr>
        <w:t>26</w:t>
      </w:r>
      <w:r w:rsidRPr="0070238B">
        <w:rPr>
          <w:sz w:val="24"/>
          <w:szCs w:val="24"/>
        </w:rPr>
        <w:t xml:space="preserve">" </w:t>
      </w:r>
      <w:r w:rsidR="005358BA" w:rsidRPr="0070238B">
        <w:rPr>
          <w:sz w:val="24"/>
          <w:szCs w:val="24"/>
        </w:rPr>
        <w:t>января</w:t>
      </w:r>
      <w:r w:rsidRPr="0070238B">
        <w:rPr>
          <w:sz w:val="24"/>
          <w:szCs w:val="24"/>
        </w:rPr>
        <w:t xml:space="preserve"> 202</w:t>
      </w:r>
      <w:r w:rsidR="005358BA" w:rsidRPr="0070238B">
        <w:rPr>
          <w:sz w:val="24"/>
          <w:szCs w:val="24"/>
        </w:rPr>
        <w:t>6</w:t>
      </w:r>
      <w:r w:rsidRPr="0070238B">
        <w:rPr>
          <w:sz w:val="24"/>
          <w:szCs w:val="24"/>
        </w:rPr>
        <w:t xml:space="preserve"> г. № Закуп</w:t>
      </w:r>
      <w:r w:rsidR="00C420D0" w:rsidRPr="0070238B">
        <w:rPr>
          <w:sz w:val="24"/>
          <w:szCs w:val="24"/>
        </w:rPr>
        <w:t xml:space="preserve"> </w:t>
      </w:r>
      <w:r w:rsidRPr="0070238B">
        <w:rPr>
          <w:sz w:val="24"/>
          <w:szCs w:val="24"/>
        </w:rPr>
        <w:t>-</w:t>
      </w:r>
      <w:r w:rsidR="00B02737" w:rsidRPr="0070238B">
        <w:rPr>
          <w:sz w:val="24"/>
          <w:szCs w:val="24"/>
        </w:rPr>
        <w:t xml:space="preserve"> </w:t>
      </w:r>
      <w:r w:rsidR="00C76571" w:rsidRPr="00506738">
        <w:rPr>
          <w:sz w:val="24"/>
          <w:szCs w:val="24"/>
        </w:rPr>
        <w:t xml:space="preserve"> </w:t>
      </w:r>
      <w:r w:rsidR="0070238B">
        <w:rPr>
          <w:sz w:val="24"/>
          <w:szCs w:val="24"/>
        </w:rPr>
        <w:t>387</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4E61FC"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917330" w:rsidRPr="00917330">
        <w:rPr>
          <w:b/>
          <w:iCs/>
          <w:sz w:val="32"/>
          <w:szCs w:val="32"/>
        </w:rPr>
        <w:t>между фи</w:t>
      </w:r>
      <w:r w:rsidR="004E61FC">
        <w:rPr>
          <w:b/>
          <w:iCs/>
          <w:sz w:val="32"/>
          <w:szCs w:val="32"/>
        </w:rPr>
        <w:t>лиалами АО "Саханефтегазсбыт" в</w:t>
      </w:r>
      <w:r w:rsidR="00917330" w:rsidRPr="00917330">
        <w:rPr>
          <w:b/>
          <w:iCs/>
          <w:sz w:val="32"/>
          <w:szCs w:val="32"/>
        </w:rPr>
        <w:t xml:space="preserve"> первом полугодии </w:t>
      </w:r>
    </w:p>
    <w:p w:rsidR="00B06E14" w:rsidRPr="00506738" w:rsidRDefault="00917330" w:rsidP="007A4A22">
      <w:pPr>
        <w:spacing w:line="240" w:lineRule="auto"/>
        <w:jc w:val="center"/>
        <w:outlineLvl w:val="0"/>
        <w:rPr>
          <w:b/>
          <w:iCs/>
          <w:sz w:val="32"/>
          <w:szCs w:val="32"/>
        </w:rPr>
      </w:pPr>
      <w:r w:rsidRPr="00917330">
        <w:rPr>
          <w:b/>
          <w:iCs/>
          <w:sz w:val="32"/>
          <w:szCs w:val="32"/>
        </w:rPr>
        <w:t>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377FAB">
        <w:rPr>
          <w:sz w:val="24"/>
          <w:szCs w:val="24"/>
        </w:rPr>
        <w:t>6</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«Саханефтегазсбыт», расположенное по адресу: 677000, г. Якутск, ул. Чиряева,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r w:rsidR="00313C16">
        <w:rPr>
          <w:rStyle w:val="a8"/>
          <w:color w:val="auto"/>
          <w:sz w:val="24"/>
          <w:szCs w:val="24"/>
          <w:lang w:val="en-US"/>
        </w:rPr>
        <w:fldChar w:fldCharType="begin"/>
      </w:r>
      <w:r w:rsidR="00313C16" w:rsidRPr="00313C16">
        <w:rPr>
          <w:rStyle w:val="a8"/>
          <w:color w:val="auto"/>
          <w:sz w:val="24"/>
          <w:szCs w:val="24"/>
        </w:rPr>
        <w:instrText xml:space="preserve"> </w:instrText>
      </w:r>
      <w:r w:rsidR="00313C16">
        <w:rPr>
          <w:rStyle w:val="a8"/>
          <w:color w:val="auto"/>
          <w:sz w:val="24"/>
          <w:szCs w:val="24"/>
          <w:lang w:val="en-US"/>
        </w:rPr>
        <w:instrText>HYPERLINK</w:instrText>
      </w:r>
      <w:r w:rsidR="00313C16" w:rsidRPr="00313C16">
        <w:rPr>
          <w:rStyle w:val="a8"/>
          <w:color w:val="auto"/>
          <w:sz w:val="24"/>
          <w:szCs w:val="24"/>
        </w:rPr>
        <w:instrText xml:space="preserve"> "</w:instrText>
      </w:r>
      <w:r w:rsidR="00313C16">
        <w:rPr>
          <w:rStyle w:val="a8"/>
          <w:color w:val="auto"/>
          <w:sz w:val="24"/>
          <w:szCs w:val="24"/>
          <w:lang w:val="en-US"/>
        </w:rPr>
        <w:instrText>ht</w:instrText>
      </w:r>
      <w:r w:rsidR="00313C16">
        <w:rPr>
          <w:rStyle w:val="a8"/>
          <w:color w:val="auto"/>
          <w:sz w:val="24"/>
          <w:szCs w:val="24"/>
          <w:lang w:val="en-US"/>
        </w:rPr>
        <w:instrText>tp</w:instrText>
      </w:r>
      <w:r w:rsidR="00313C16" w:rsidRPr="00313C16">
        <w:rPr>
          <w:rStyle w:val="a8"/>
          <w:color w:val="auto"/>
          <w:sz w:val="24"/>
          <w:szCs w:val="24"/>
        </w:rPr>
        <w:instrText>://</w:instrText>
      </w:r>
      <w:r w:rsidR="00313C16">
        <w:rPr>
          <w:rStyle w:val="a8"/>
          <w:color w:val="auto"/>
          <w:sz w:val="24"/>
          <w:szCs w:val="24"/>
          <w:lang w:val="en-US"/>
        </w:rPr>
        <w:instrText>www</w:instrText>
      </w:r>
      <w:r w:rsidR="00313C16" w:rsidRPr="00313C16">
        <w:rPr>
          <w:rStyle w:val="a8"/>
          <w:color w:val="auto"/>
          <w:sz w:val="24"/>
          <w:szCs w:val="24"/>
        </w:rPr>
        <w:instrText xml:space="preserve">.саханефтегазсбыт.рф" </w:instrText>
      </w:r>
      <w:r w:rsidR="00313C16">
        <w:rPr>
          <w:rStyle w:val="a8"/>
          <w:color w:val="auto"/>
          <w:sz w:val="24"/>
          <w:szCs w:val="24"/>
          <w:lang w:val="en-US"/>
        </w:rPr>
        <w:fldChar w:fldCharType="separate"/>
      </w:r>
      <w:r w:rsidRPr="00506738">
        <w:rPr>
          <w:rStyle w:val="a8"/>
          <w:color w:val="auto"/>
          <w:sz w:val="24"/>
          <w:szCs w:val="24"/>
          <w:lang w:val="en-US"/>
        </w:rPr>
        <w:t>www</w:t>
      </w:r>
      <w:r w:rsidRPr="00506738">
        <w:rPr>
          <w:rStyle w:val="a8"/>
          <w:color w:val="auto"/>
          <w:sz w:val="24"/>
          <w:szCs w:val="24"/>
        </w:rPr>
        <w:t>.саханефтегазсбыт.рф</w:t>
      </w:r>
      <w:r w:rsidR="00313C16">
        <w:rPr>
          <w:rStyle w:val="a8"/>
          <w:color w:val="auto"/>
          <w:sz w:val="24"/>
          <w:szCs w:val="24"/>
        </w:rPr>
        <w:fldChar w:fldCharType="end"/>
      </w:r>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8"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801F3D" w:rsidRPr="00801F3D">
        <w:rPr>
          <w:iCs/>
          <w:sz w:val="24"/>
          <w:szCs w:val="24"/>
        </w:rPr>
        <w:t>между фи</w:t>
      </w:r>
      <w:r w:rsidR="004E61FC">
        <w:rPr>
          <w:iCs/>
          <w:sz w:val="24"/>
          <w:szCs w:val="24"/>
        </w:rPr>
        <w:t>лиалами АО "Саханефтегазсбыт" в</w:t>
      </w:r>
      <w:r w:rsidR="00801F3D" w:rsidRPr="00801F3D">
        <w:rPr>
          <w:iCs/>
          <w:sz w:val="24"/>
          <w:szCs w:val="24"/>
        </w:rPr>
        <w:t xml:space="preserve"> первом полугодии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r w:rsidR="00313C16">
        <w:rPr>
          <w:rStyle w:val="a8"/>
          <w:color w:val="auto"/>
          <w:sz w:val="24"/>
          <w:szCs w:val="24"/>
          <w:lang w:val="en-US"/>
        </w:rPr>
        <w:fldChar w:fldCharType="begin"/>
      </w:r>
      <w:r w:rsidR="00313C16" w:rsidRPr="00313C16">
        <w:rPr>
          <w:rStyle w:val="a8"/>
          <w:color w:val="auto"/>
          <w:sz w:val="24"/>
          <w:szCs w:val="24"/>
        </w:rPr>
        <w:instrText xml:space="preserve"> </w:instrText>
      </w:r>
      <w:r w:rsidR="00313C16">
        <w:rPr>
          <w:rStyle w:val="a8"/>
          <w:color w:val="auto"/>
          <w:sz w:val="24"/>
          <w:szCs w:val="24"/>
          <w:lang w:val="en-US"/>
        </w:rPr>
        <w:instrText>HYPERLINK</w:instrText>
      </w:r>
      <w:r w:rsidR="00313C16" w:rsidRPr="00313C16">
        <w:rPr>
          <w:rStyle w:val="a8"/>
          <w:color w:val="auto"/>
          <w:sz w:val="24"/>
          <w:szCs w:val="24"/>
        </w:rPr>
        <w:instrText xml:space="preserve"> "</w:instrText>
      </w:r>
      <w:r w:rsidR="00313C16">
        <w:rPr>
          <w:rStyle w:val="a8"/>
          <w:color w:val="auto"/>
          <w:sz w:val="24"/>
          <w:szCs w:val="24"/>
          <w:lang w:val="en-US"/>
        </w:rPr>
        <w:instrText>mailto</w:instrText>
      </w:r>
      <w:r w:rsidR="00313C16" w:rsidRPr="00313C16">
        <w:rPr>
          <w:rStyle w:val="a8"/>
          <w:color w:val="auto"/>
          <w:sz w:val="24"/>
          <w:szCs w:val="24"/>
        </w:rPr>
        <w:instrText>:</w:instrText>
      </w:r>
      <w:r w:rsidR="00313C16">
        <w:rPr>
          <w:rStyle w:val="a8"/>
          <w:color w:val="auto"/>
          <w:sz w:val="24"/>
          <w:szCs w:val="24"/>
          <w:lang w:val="en-US"/>
        </w:rPr>
        <w:instrText>torgi</w:instrText>
      </w:r>
      <w:r w:rsidR="00313C16" w:rsidRPr="00313C16">
        <w:rPr>
          <w:rStyle w:val="a8"/>
          <w:color w:val="auto"/>
          <w:sz w:val="24"/>
          <w:szCs w:val="24"/>
        </w:rPr>
        <w:instrText>.</w:instrText>
      </w:r>
      <w:r w:rsidR="00313C16">
        <w:rPr>
          <w:rStyle w:val="a8"/>
          <w:color w:val="auto"/>
          <w:sz w:val="24"/>
          <w:szCs w:val="24"/>
          <w:lang w:val="en-US"/>
        </w:rPr>
        <w:instrText>sngs</w:instrText>
      </w:r>
      <w:r w:rsidR="00313C16" w:rsidRPr="00313C16">
        <w:rPr>
          <w:rStyle w:val="a8"/>
          <w:color w:val="auto"/>
          <w:sz w:val="24"/>
          <w:szCs w:val="24"/>
        </w:rPr>
        <w:instrText>@</w:instrText>
      </w:r>
      <w:r w:rsidR="00313C16">
        <w:rPr>
          <w:rStyle w:val="a8"/>
          <w:color w:val="auto"/>
          <w:sz w:val="24"/>
          <w:szCs w:val="24"/>
          <w:lang w:val="en-US"/>
        </w:rPr>
        <w:instrText>mail</w:instrText>
      </w:r>
      <w:r w:rsidR="00313C16" w:rsidRPr="00313C16">
        <w:rPr>
          <w:rStyle w:val="a8"/>
          <w:color w:val="auto"/>
          <w:sz w:val="24"/>
          <w:szCs w:val="24"/>
        </w:rPr>
        <w:instrText>.</w:instrText>
      </w:r>
      <w:r w:rsidR="00313C16">
        <w:rPr>
          <w:rStyle w:val="a8"/>
          <w:color w:val="auto"/>
          <w:sz w:val="24"/>
          <w:szCs w:val="24"/>
          <w:lang w:val="en-US"/>
        </w:rPr>
        <w:instrText>ru</w:instrText>
      </w:r>
      <w:r w:rsidR="00313C16" w:rsidRPr="00313C16">
        <w:rPr>
          <w:rStyle w:val="a8"/>
          <w:color w:val="auto"/>
          <w:sz w:val="24"/>
          <w:szCs w:val="24"/>
        </w:rPr>
        <w:instrText xml:space="preserve">" </w:instrText>
      </w:r>
      <w:r w:rsidR="00313C16">
        <w:rPr>
          <w:rStyle w:val="a8"/>
          <w:color w:val="auto"/>
          <w:sz w:val="24"/>
          <w:szCs w:val="24"/>
          <w:lang w:val="en-US"/>
        </w:rPr>
        <w:fldChar w:fldCharType="separate"/>
      </w:r>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.ru</w:t>
      </w:r>
      <w:r w:rsidR="00313C16">
        <w:rPr>
          <w:rStyle w:val="a8"/>
          <w:color w:val="auto"/>
          <w:sz w:val="24"/>
          <w:szCs w:val="24"/>
        </w:rPr>
        <w:fldChar w:fldCharType="end"/>
      </w:r>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lastRenderedPageBreak/>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506738">
        <w:rPr>
          <w:rFonts w:ascii="Times New Roman" w:hAnsi="Times New Roman"/>
          <w:sz w:val="24"/>
          <w:szCs w:val="24"/>
        </w:rPr>
        <w:t xml:space="preserve">Предмет закупки: Перевозка нефтепродуктов автомобильным транспортом </w:t>
      </w:r>
      <w:r w:rsidR="00801F3D" w:rsidRPr="00801F3D">
        <w:rPr>
          <w:rFonts w:ascii="Times New Roman" w:hAnsi="Times New Roman"/>
          <w:iCs/>
          <w:sz w:val="24"/>
          <w:szCs w:val="24"/>
        </w:rPr>
        <w:t>между фи</w:t>
      </w:r>
      <w:r w:rsidR="004E61FC">
        <w:rPr>
          <w:rFonts w:ascii="Times New Roman" w:hAnsi="Times New Roman"/>
          <w:iCs/>
          <w:sz w:val="24"/>
          <w:szCs w:val="24"/>
        </w:rPr>
        <w:t>лиалами АО "Саханефтегазсбыт" в</w:t>
      </w:r>
      <w:r w:rsidR="00801F3D" w:rsidRPr="00801F3D">
        <w:rPr>
          <w:rFonts w:ascii="Times New Roman" w:hAnsi="Times New Roman"/>
          <w:iCs/>
          <w:sz w:val="24"/>
          <w:szCs w:val="24"/>
        </w:rPr>
        <w:t xml:space="preserve"> первом полугодии 2026 года</w:t>
      </w:r>
      <w:r w:rsidRPr="00506738">
        <w:rPr>
          <w:rFonts w:ascii="Times New Roman" w:hAnsi="Times New Roman"/>
          <w:sz w:val="24"/>
          <w:szCs w:val="24"/>
        </w:rPr>
        <w:t>.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377FAB" w:rsidRDefault="00377FAB" w:rsidP="0043391B">
      <w:pPr>
        <w:tabs>
          <w:tab w:val="left" w:pos="426"/>
        </w:tabs>
        <w:spacing w:line="240" w:lineRule="auto"/>
        <w:rPr>
          <w:rFonts w:cs="Arial"/>
          <w:sz w:val="24"/>
          <w:szCs w:val="24"/>
        </w:rPr>
      </w:pPr>
      <w:r w:rsidRPr="00377FAB">
        <w:rPr>
          <w:rFonts w:cs="Arial"/>
          <w:sz w:val="24"/>
          <w:szCs w:val="24"/>
        </w:rPr>
        <w:t xml:space="preserve">Определение и обоснование НМЦД с </w:t>
      </w:r>
      <w:r>
        <w:rPr>
          <w:rFonts w:cs="Arial"/>
          <w:sz w:val="24"/>
          <w:szCs w:val="24"/>
        </w:rPr>
        <w:t>1</w:t>
      </w:r>
      <w:r w:rsidRPr="00377FAB">
        <w:rPr>
          <w:rFonts w:cs="Arial"/>
          <w:sz w:val="24"/>
          <w:szCs w:val="24"/>
        </w:rPr>
        <w:t xml:space="preserve"> по </w:t>
      </w:r>
      <w:r>
        <w:rPr>
          <w:rFonts w:cs="Arial"/>
          <w:sz w:val="24"/>
          <w:szCs w:val="24"/>
        </w:rPr>
        <w:t xml:space="preserve">4 </w:t>
      </w:r>
      <w:r w:rsidRPr="00377FAB">
        <w:rPr>
          <w:rFonts w:cs="Arial"/>
          <w:sz w:val="24"/>
          <w:szCs w:val="24"/>
        </w:rPr>
        <w:t xml:space="preserve">лоты осуществлялось на основе метода </w:t>
      </w:r>
      <w:r w:rsidR="00313C16" w:rsidRPr="00313C16">
        <w:rPr>
          <w:rFonts w:cs="Arial"/>
          <w:sz w:val="24"/>
          <w:szCs w:val="24"/>
        </w:rPr>
        <w:t xml:space="preserve">«Анализ рынка» п. 9.2.1.1. </w:t>
      </w:r>
      <w:proofErr w:type="spellStart"/>
      <w:r w:rsidR="00313C16" w:rsidRPr="00313C16">
        <w:rPr>
          <w:rFonts w:cs="Arial"/>
          <w:sz w:val="24"/>
          <w:szCs w:val="24"/>
        </w:rPr>
        <w:t>п.п</w:t>
      </w:r>
      <w:proofErr w:type="spellEnd"/>
      <w:r w:rsidR="00313C16" w:rsidRPr="00313C16">
        <w:rPr>
          <w:rFonts w:cs="Arial"/>
          <w:sz w:val="24"/>
          <w:szCs w:val="24"/>
        </w:rPr>
        <w:t>. «е» Положения о закупке.</w:t>
      </w:r>
      <w:bookmarkStart w:id="44" w:name="_GoBack"/>
      <w:bookmarkEnd w:id="44"/>
    </w:p>
    <w:p w:rsidR="0043391B" w:rsidRPr="00506738" w:rsidRDefault="0043391B" w:rsidP="0043391B">
      <w:pPr>
        <w:tabs>
          <w:tab w:val="left" w:pos="426"/>
        </w:tabs>
        <w:spacing w:line="240" w:lineRule="auto"/>
        <w:rPr>
          <w:iCs/>
          <w:sz w:val="24"/>
          <w:szCs w:val="24"/>
        </w:rPr>
      </w:pPr>
      <w:r w:rsidRPr="00506738">
        <w:rPr>
          <w:sz w:val="24"/>
          <w:szCs w:val="24"/>
        </w:rPr>
        <w:t xml:space="preserve">Цена договора является фиксированной на период проведения закупки и в период исполнения обязательств по договору. </w:t>
      </w:r>
    </w:p>
    <w:p w:rsidR="0043391B" w:rsidRPr="00506738" w:rsidRDefault="0043391B" w:rsidP="005E4248">
      <w:pPr>
        <w:tabs>
          <w:tab w:val="left" w:pos="426"/>
          <w:tab w:val="left" w:pos="851"/>
        </w:tabs>
        <w:spacing w:line="240" w:lineRule="auto"/>
        <w:ind w:firstLine="426"/>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5E4248" w:rsidRPr="00BC501F" w:rsidRDefault="005E4248" w:rsidP="005E4248">
      <w:pPr>
        <w:pStyle w:val="aff8"/>
        <w:numPr>
          <w:ilvl w:val="1"/>
          <w:numId w:val="36"/>
        </w:numPr>
        <w:tabs>
          <w:tab w:val="left" w:pos="708"/>
        </w:tabs>
        <w:ind w:left="0" w:firstLine="426"/>
        <w:jc w:val="both"/>
        <w:rPr>
          <w:rFonts w:ascii="Times New Roman" w:hAnsi="Times New Roman"/>
          <w:b/>
          <w:iCs/>
          <w:sz w:val="24"/>
          <w:szCs w:val="24"/>
        </w:rPr>
      </w:pPr>
      <w:r w:rsidRPr="00BC501F">
        <w:rPr>
          <w:rFonts w:ascii="Times New Roman" w:hAnsi="Times New Roman"/>
          <w:b/>
          <w:iCs/>
          <w:sz w:val="24"/>
          <w:szCs w:val="24"/>
        </w:rPr>
        <w:t>Технические требования:</w:t>
      </w:r>
      <w:r w:rsidRPr="00BC501F">
        <w:rPr>
          <w:rFonts w:ascii="Times New Roman" w:hAnsi="Times New Roman"/>
          <w:b/>
          <w:sz w:val="24"/>
          <w:szCs w:val="24"/>
        </w:rPr>
        <w:t xml:space="preserve"> </w:t>
      </w:r>
    </w:p>
    <w:p w:rsidR="005E4248" w:rsidRDefault="005E4248" w:rsidP="005E4248">
      <w:pPr>
        <w:tabs>
          <w:tab w:val="left" w:pos="142"/>
        </w:tabs>
        <w:spacing w:line="240" w:lineRule="auto"/>
        <w:ind w:firstLine="426"/>
        <w:rPr>
          <w:b/>
          <w:spacing w:val="-6"/>
          <w:sz w:val="24"/>
          <w:szCs w:val="24"/>
        </w:rPr>
      </w:pPr>
      <w:r>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Pr>
          <w:b/>
          <w:spacing w:val="-6"/>
          <w:sz w:val="24"/>
          <w:szCs w:val="24"/>
        </w:rPr>
        <w:t xml:space="preserve">на </w:t>
      </w:r>
      <w:r>
        <w:rPr>
          <w:b/>
          <w:sz w:val="24"/>
          <w:szCs w:val="24"/>
        </w:rPr>
        <w:t>не менее чем 3 (три) единицы транспортного средства</w:t>
      </w:r>
      <w:r>
        <w:rPr>
          <w:b/>
          <w:spacing w:val="-6"/>
          <w:sz w:val="24"/>
          <w:szCs w:val="24"/>
        </w:rPr>
        <w:t xml:space="preserve"> и водителей, которыми планирует оказание данных услуг по перевозке, действующие на дату подачи Заявки, в том числе, в обязательном порядке </w:t>
      </w:r>
      <w:r>
        <w:rPr>
          <w:spacing w:val="-6"/>
          <w:sz w:val="24"/>
          <w:szCs w:val="24"/>
        </w:rPr>
        <w:t xml:space="preserve">(при этом </w:t>
      </w:r>
      <w:r>
        <w:rPr>
          <w:sz w:val="24"/>
          <w:szCs w:val="24"/>
        </w:rPr>
        <w:t>документы, относящиеся к конкретному транспортному средству или прицепу должны быть размещены на ЭП в отдельном файле - п.п.4.4.9.2)</w:t>
      </w:r>
      <w:r>
        <w:rPr>
          <w:spacing w:val="-6"/>
          <w:sz w:val="24"/>
          <w:szCs w:val="24"/>
        </w:rPr>
        <w:t>:</w:t>
      </w:r>
      <w:r>
        <w:rPr>
          <w:b/>
          <w:spacing w:val="-6"/>
          <w:sz w:val="24"/>
          <w:szCs w:val="24"/>
        </w:rPr>
        <w:t xml:space="preserve"> </w:t>
      </w:r>
    </w:p>
    <w:p w:rsidR="005E4248" w:rsidRDefault="005E4248" w:rsidP="005E4248">
      <w:pPr>
        <w:numPr>
          <w:ilvl w:val="0"/>
          <w:numId w:val="38"/>
        </w:numPr>
        <w:tabs>
          <w:tab w:val="left" w:pos="426"/>
        </w:tabs>
        <w:spacing w:line="240" w:lineRule="auto"/>
        <w:ind w:left="0" w:firstLine="426"/>
        <w:rPr>
          <w:sz w:val="24"/>
          <w:szCs w:val="24"/>
        </w:rPr>
      </w:pPr>
      <w:r>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Свидетельство о регистрации на транспортное средство, полуприцеп/прицеп.</w:t>
      </w:r>
      <w:r w:rsidRPr="0086476A">
        <w:rPr>
          <w:sz w:val="24"/>
          <w:szCs w:val="24"/>
          <w:highlight w:val="lightGray"/>
        </w:rPr>
        <w:t xml:space="preserve"> </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Свидетельство о допущении транспортных средств к перевозке опасных грузов - на транспортное средство, полуприцеп/прицеп;</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Страховой полис - Договор обязательного страхования гражданской ответственности владельцев транспортных средств;</w:t>
      </w:r>
    </w:p>
    <w:p w:rsidR="005E4248" w:rsidRPr="00D92B01" w:rsidRDefault="005E4248" w:rsidP="005E4248">
      <w:pPr>
        <w:numPr>
          <w:ilvl w:val="0"/>
          <w:numId w:val="38"/>
        </w:numPr>
        <w:tabs>
          <w:tab w:val="left" w:pos="426"/>
        </w:tabs>
        <w:spacing w:line="240" w:lineRule="auto"/>
        <w:ind w:left="0" w:firstLine="426"/>
        <w:rPr>
          <w:b/>
          <w:i/>
          <w:sz w:val="24"/>
          <w:szCs w:val="24"/>
        </w:rPr>
      </w:pPr>
      <w:r>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r w:rsidR="00D92B01">
        <w:rPr>
          <w:sz w:val="24"/>
          <w:szCs w:val="24"/>
        </w:rPr>
        <w:t xml:space="preserve"> </w:t>
      </w:r>
      <w:r w:rsidR="00D92B01" w:rsidRPr="00D92B01">
        <w:rPr>
          <w:b/>
          <w:i/>
          <w:sz w:val="24"/>
          <w:szCs w:val="24"/>
        </w:rPr>
        <w:t>(кроме Лота №4)</w:t>
      </w:r>
      <w:r w:rsidRPr="00D92B01">
        <w:rPr>
          <w:b/>
          <w:i/>
          <w:sz w:val="24"/>
          <w:szCs w:val="24"/>
        </w:rPr>
        <w:t>;</w:t>
      </w:r>
    </w:p>
    <w:p w:rsidR="005E4248" w:rsidRDefault="005E4248" w:rsidP="005E4248">
      <w:pPr>
        <w:numPr>
          <w:ilvl w:val="0"/>
          <w:numId w:val="38"/>
        </w:numPr>
        <w:tabs>
          <w:tab w:val="left" w:pos="426"/>
        </w:tabs>
        <w:spacing w:line="240" w:lineRule="auto"/>
        <w:ind w:left="0" w:firstLine="426"/>
        <w:rPr>
          <w:sz w:val="24"/>
          <w:szCs w:val="24"/>
        </w:rPr>
      </w:pPr>
      <w:r>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5E4248" w:rsidRPr="002E153C" w:rsidRDefault="005E4248" w:rsidP="005E4248">
      <w:pPr>
        <w:numPr>
          <w:ilvl w:val="0"/>
          <w:numId w:val="38"/>
        </w:numPr>
        <w:tabs>
          <w:tab w:val="left" w:pos="426"/>
        </w:tabs>
        <w:spacing w:line="240" w:lineRule="auto"/>
        <w:ind w:left="0" w:firstLine="426"/>
        <w:rPr>
          <w:sz w:val="24"/>
          <w:szCs w:val="24"/>
        </w:rPr>
      </w:pPr>
      <w:r w:rsidRPr="002E153C">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E4248" w:rsidRPr="002E153C" w:rsidRDefault="005E4248" w:rsidP="005E4248">
      <w:pPr>
        <w:tabs>
          <w:tab w:val="left" w:pos="426"/>
        </w:tabs>
        <w:spacing w:line="240" w:lineRule="auto"/>
        <w:rPr>
          <w:sz w:val="24"/>
          <w:szCs w:val="24"/>
        </w:rPr>
      </w:pPr>
      <w:r w:rsidRPr="002E153C">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2E153C">
        <w:rPr>
          <w:sz w:val="24"/>
          <w:szCs w:val="24"/>
        </w:rPr>
        <w:t>спецоценки</w:t>
      </w:r>
      <w:proofErr w:type="spellEnd"/>
      <w:r w:rsidRPr="002E153C">
        <w:rPr>
          <w:sz w:val="24"/>
          <w:szCs w:val="24"/>
        </w:rPr>
        <w:t xml:space="preserve"> и оценки </w:t>
      </w:r>
      <w:proofErr w:type="spellStart"/>
      <w:r w:rsidRPr="002E153C">
        <w:rPr>
          <w:sz w:val="24"/>
          <w:szCs w:val="24"/>
        </w:rPr>
        <w:t>профрисков</w:t>
      </w:r>
      <w:proofErr w:type="spellEnd"/>
      <w:r w:rsidRPr="002E153C">
        <w:rPr>
          <w:sz w:val="24"/>
          <w:szCs w:val="24"/>
        </w:rPr>
        <w:t>;</w:t>
      </w:r>
    </w:p>
    <w:p w:rsidR="005E4248" w:rsidRPr="002E153C" w:rsidRDefault="005E4248" w:rsidP="005E4248">
      <w:pPr>
        <w:tabs>
          <w:tab w:val="left" w:pos="426"/>
        </w:tabs>
        <w:spacing w:line="240" w:lineRule="auto"/>
        <w:rPr>
          <w:sz w:val="24"/>
          <w:szCs w:val="24"/>
        </w:rPr>
      </w:pPr>
      <w:r w:rsidRPr="002E153C">
        <w:rPr>
          <w:sz w:val="24"/>
          <w:szCs w:val="24"/>
        </w:rPr>
        <w:t>- применение (использование) средств индивидуальной зашиты;</w:t>
      </w:r>
    </w:p>
    <w:p w:rsidR="005E4248" w:rsidRPr="002E153C" w:rsidRDefault="005E4248" w:rsidP="005E4248">
      <w:pPr>
        <w:tabs>
          <w:tab w:val="left" w:pos="426"/>
        </w:tabs>
        <w:spacing w:line="240" w:lineRule="auto"/>
        <w:rPr>
          <w:sz w:val="24"/>
          <w:szCs w:val="24"/>
        </w:rPr>
      </w:pPr>
      <w:r w:rsidRPr="002E153C">
        <w:rPr>
          <w:sz w:val="24"/>
          <w:szCs w:val="24"/>
        </w:rPr>
        <w:lastRenderedPageBreak/>
        <w:t xml:space="preserve">- протокол оказание первой помощи. </w:t>
      </w:r>
    </w:p>
    <w:p w:rsidR="005E4248" w:rsidRDefault="005E4248" w:rsidP="005E4248">
      <w:pPr>
        <w:numPr>
          <w:ilvl w:val="0"/>
          <w:numId w:val="38"/>
        </w:numPr>
        <w:tabs>
          <w:tab w:val="left" w:pos="426"/>
        </w:tabs>
        <w:spacing w:line="240" w:lineRule="auto"/>
        <w:ind w:left="0" w:firstLine="284"/>
        <w:rPr>
          <w:sz w:val="24"/>
          <w:szCs w:val="24"/>
        </w:rPr>
      </w:pPr>
      <w:r>
        <w:rPr>
          <w:sz w:val="24"/>
          <w:szCs w:val="24"/>
        </w:rPr>
        <w:t>Карту водителя, установленного образца, выданную уполномоченным органом;</w:t>
      </w:r>
    </w:p>
    <w:p w:rsidR="005E4248" w:rsidRPr="00C4652B" w:rsidRDefault="005E4248" w:rsidP="005E4248">
      <w:pPr>
        <w:numPr>
          <w:ilvl w:val="0"/>
          <w:numId w:val="38"/>
        </w:numPr>
        <w:tabs>
          <w:tab w:val="left" w:pos="426"/>
        </w:tabs>
        <w:spacing w:line="240" w:lineRule="auto"/>
        <w:ind w:left="0" w:firstLine="284"/>
        <w:rPr>
          <w:sz w:val="24"/>
          <w:szCs w:val="24"/>
        </w:rPr>
      </w:pPr>
      <w:r>
        <w:rPr>
          <w:rFonts w:eastAsiaTheme="minorHAnsi"/>
          <w:sz w:val="24"/>
          <w:szCs w:val="24"/>
        </w:rPr>
        <w:t xml:space="preserve">действующую на момент подачи заявки лицензию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w:t>
      </w:r>
    </w:p>
    <w:p w:rsidR="005E4248" w:rsidRDefault="005E4248" w:rsidP="005E4248">
      <w:pPr>
        <w:numPr>
          <w:ilvl w:val="0"/>
          <w:numId w:val="38"/>
        </w:numPr>
        <w:tabs>
          <w:tab w:val="left" w:pos="426"/>
        </w:tabs>
        <w:spacing w:line="240" w:lineRule="auto"/>
        <w:ind w:left="0" w:firstLine="284"/>
        <w:rPr>
          <w:sz w:val="24"/>
          <w:szCs w:val="24"/>
        </w:rPr>
      </w:pPr>
      <w:r>
        <w:rPr>
          <w:sz w:val="24"/>
          <w:szCs w:val="24"/>
        </w:rPr>
        <w:t xml:space="preserve">Свидетельство о поверке автоцистерн </w:t>
      </w:r>
      <w:r w:rsidRPr="00F0603E">
        <w:rPr>
          <w:sz w:val="24"/>
          <w:szCs w:val="24"/>
        </w:rPr>
        <w:t>(</w:t>
      </w:r>
      <w:r>
        <w:rPr>
          <w:sz w:val="24"/>
          <w:szCs w:val="24"/>
        </w:rPr>
        <w:t xml:space="preserve">Тип автоцистерн должен быть зарегистрирован в </w:t>
      </w:r>
      <w:proofErr w:type="spellStart"/>
      <w:r>
        <w:rPr>
          <w:sz w:val="24"/>
          <w:szCs w:val="24"/>
        </w:rPr>
        <w:t>Госреестре</w:t>
      </w:r>
      <w:proofErr w:type="spellEnd"/>
      <w:r>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r w:rsidRPr="00F0603E">
        <w:rPr>
          <w:sz w:val="24"/>
          <w:szCs w:val="24"/>
        </w:rPr>
        <w:t>)</w:t>
      </w:r>
      <w:r>
        <w:rPr>
          <w:sz w:val="24"/>
          <w:szCs w:val="24"/>
        </w:rPr>
        <w:t>.</w:t>
      </w:r>
    </w:p>
    <w:p w:rsidR="005E4248" w:rsidRPr="0027050A" w:rsidRDefault="005E4248" w:rsidP="005E4248">
      <w:pPr>
        <w:numPr>
          <w:ilvl w:val="0"/>
          <w:numId w:val="38"/>
        </w:numPr>
        <w:tabs>
          <w:tab w:val="left" w:pos="426"/>
        </w:tabs>
        <w:spacing w:line="240" w:lineRule="auto"/>
        <w:ind w:left="0" w:firstLine="284"/>
        <w:rPr>
          <w:sz w:val="24"/>
          <w:szCs w:val="24"/>
        </w:rPr>
      </w:pPr>
      <w:r w:rsidRPr="0027050A">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27050A">
        <w:rPr>
          <w:sz w:val="24"/>
          <w:szCs w:val="24"/>
          <w:lang w:val="en-US"/>
        </w:rPr>
        <w:t>N</w:t>
      </w:r>
      <w:r w:rsidRPr="0027050A">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5E4248" w:rsidRPr="00BC501F" w:rsidRDefault="005E4248" w:rsidP="005E4248">
      <w:pPr>
        <w:pStyle w:val="aff8"/>
        <w:numPr>
          <w:ilvl w:val="1"/>
          <w:numId w:val="36"/>
        </w:numPr>
        <w:tabs>
          <w:tab w:val="left" w:pos="708"/>
        </w:tabs>
        <w:ind w:left="0" w:firstLine="567"/>
        <w:jc w:val="both"/>
        <w:rPr>
          <w:rFonts w:ascii="Times New Roman" w:hAnsi="Times New Roman"/>
          <w:spacing w:val="-6"/>
          <w:sz w:val="24"/>
          <w:szCs w:val="24"/>
        </w:rPr>
      </w:pPr>
      <w:r w:rsidRPr="0027050A">
        <w:rPr>
          <w:rFonts w:ascii="Times New Roman CYR" w:hAnsi="Times New Roman CYR" w:cs="Times New Roman CYR"/>
          <w:b/>
          <w:iCs/>
          <w:sz w:val="24"/>
          <w:szCs w:val="24"/>
        </w:rPr>
        <w:t>Условия перевозки</w:t>
      </w:r>
      <w:r w:rsidRPr="0027050A">
        <w:rPr>
          <w:b/>
          <w:iCs/>
          <w:sz w:val="24"/>
          <w:szCs w:val="24"/>
        </w:rPr>
        <w:t>:</w:t>
      </w:r>
      <w:r w:rsidRPr="0027050A">
        <w:rPr>
          <w:iCs/>
          <w:sz w:val="24"/>
          <w:szCs w:val="24"/>
        </w:rPr>
        <w:t xml:space="preserve"> </w:t>
      </w:r>
      <w:r w:rsidRPr="0027050A">
        <w:rPr>
          <w:rFonts w:ascii="Times New Roman" w:hAnsi="Times New Roman"/>
          <w:spacing w:val="-6"/>
          <w:sz w:val="24"/>
          <w:szCs w:val="24"/>
        </w:rPr>
        <w:t>Перевозка грузов осуществляется</w:t>
      </w:r>
      <w:r w:rsidRPr="00BC501F">
        <w:rPr>
          <w:rFonts w:ascii="Times New Roman" w:hAnsi="Times New Roman"/>
          <w:spacing w:val="-6"/>
          <w:sz w:val="24"/>
          <w:szCs w:val="24"/>
        </w:rPr>
        <w:t xml:space="preserve">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5E4248" w:rsidRDefault="005E4248" w:rsidP="005E4248">
      <w:pPr>
        <w:autoSpaceDE w:val="0"/>
        <w:autoSpaceDN w:val="0"/>
        <w:adjustRightInd w:val="0"/>
        <w:spacing w:line="240" w:lineRule="auto"/>
        <w:rPr>
          <w:sz w:val="24"/>
          <w:szCs w:val="24"/>
        </w:rPr>
      </w:pPr>
      <w:r>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Pr>
          <w:sz w:val="24"/>
          <w:szCs w:val="24"/>
        </w:rPr>
        <w:t>Томмотская</w:t>
      </w:r>
      <w:proofErr w:type="spellEnd"/>
      <w:r>
        <w:rPr>
          <w:sz w:val="24"/>
          <w:szCs w:val="24"/>
        </w:rPr>
        <w:t xml:space="preserve"> нефтебаза,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и </w:t>
      </w:r>
      <w:proofErr w:type="spellStart"/>
      <w:r>
        <w:rPr>
          <w:sz w:val="24"/>
          <w:szCs w:val="24"/>
        </w:rPr>
        <w:t>Нюрбинская</w:t>
      </w:r>
      <w:proofErr w:type="spellEnd"/>
      <w:r>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w:t>
      </w:r>
      <w:r w:rsidRPr="00DA1E08">
        <w:rPr>
          <w:sz w:val="24"/>
          <w:szCs w:val="24"/>
        </w:rPr>
        <w:t>"</w:t>
      </w:r>
      <w:r w:rsidRPr="00A75B2B">
        <w:rPr>
          <w:sz w:val="24"/>
          <w:szCs w:val="24"/>
        </w:rPr>
        <w:t>Государственная система обеспечения единства измерений. Масса нефти и нефтепродуктов. Методики (методы) измерений</w:t>
      </w:r>
      <w:r w:rsidRPr="00DA1E08">
        <w:rPr>
          <w:sz w:val="24"/>
          <w:szCs w:val="24"/>
        </w:rPr>
        <w:t xml:space="preserve">. </w:t>
      </w:r>
      <w:r w:rsidRPr="00A75B2B">
        <w:rPr>
          <w:sz w:val="24"/>
          <w:szCs w:val="24"/>
        </w:rPr>
        <w:t>ГОСТ 8.587-2019</w:t>
      </w:r>
      <w:r w:rsidRPr="00DA1E08">
        <w:rPr>
          <w:sz w:val="24"/>
          <w:szCs w:val="24"/>
        </w:rPr>
        <w:t>"</w:t>
      </w:r>
      <w:r>
        <w:rPr>
          <w:sz w:val="24"/>
          <w:szCs w:val="24"/>
        </w:rPr>
        <w:t>.</w:t>
      </w:r>
    </w:p>
    <w:p w:rsidR="005E4248" w:rsidRDefault="005E4248" w:rsidP="005E4248">
      <w:pPr>
        <w:autoSpaceDE w:val="0"/>
        <w:autoSpaceDN w:val="0"/>
        <w:adjustRightInd w:val="0"/>
        <w:spacing w:line="240" w:lineRule="auto"/>
        <w:rPr>
          <w:spacing w:val="-6"/>
          <w:sz w:val="24"/>
          <w:szCs w:val="24"/>
        </w:rPr>
      </w:pPr>
      <w:r>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5E4248" w:rsidRDefault="005E4248" w:rsidP="005E4248">
      <w:pPr>
        <w:tabs>
          <w:tab w:val="left" w:pos="0"/>
        </w:tabs>
        <w:spacing w:line="240" w:lineRule="auto"/>
        <w:rPr>
          <w:sz w:val="24"/>
          <w:szCs w:val="24"/>
        </w:rPr>
      </w:pPr>
      <w:r>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Pr>
          <w:rFonts w:eastAsiaTheme="minorHAnsi"/>
          <w:sz w:val="24"/>
          <w:szCs w:val="24"/>
        </w:rPr>
        <w:t>предрейсовый</w:t>
      </w:r>
      <w:proofErr w:type="spellEnd"/>
      <w:r>
        <w:rPr>
          <w:rFonts w:eastAsiaTheme="minorHAnsi"/>
          <w:sz w:val="24"/>
          <w:szCs w:val="24"/>
        </w:rPr>
        <w:t xml:space="preserve"> медосмотр водителей. </w:t>
      </w:r>
    </w:p>
    <w:p w:rsidR="005E4248" w:rsidRPr="00BC501F" w:rsidRDefault="005E4248" w:rsidP="005E4248">
      <w:pPr>
        <w:pStyle w:val="aff8"/>
        <w:numPr>
          <w:ilvl w:val="1"/>
          <w:numId w:val="36"/>
        </w:numPr>
        <w:tabs>
          <w:tab w:val="left" w:pos="708"/>
        </w:tabs>
        <w:ind w:left="0" w:firstLine="567"/>
        <w:jc w:val="both"/>
        <w:rPr>
          <w:rFonts w:ascii="Times New Roman" w:hAnsi="Times New Roman"/>
          <w:sz w:val="24"/>
          <w:szCs w:val="24"/>
        </w:rPr>
      </w:pPr>
      <w:r w:rsidRPr="00BC501F">
        <w:rPr>
          <w:rFonts w:ascii="Times New Roman CYR" w:hAnsi="Times New Roman CYR" w:cs="Times New Roman CYR"/>
          <w:b/>
          <w:iCs/>
          <w:sz w:val="24"/>
          <w:szCs w:val="24"/>
        </w:rPr>
        <w:t>Грузоотправитель и грузополучатель:</w:t>
      </w:r>
      <w:r w:rsidRPr="00BC501F">
        <w:rPr>
          <w:rFonts w:ascii="Times New Roman CYR" w:hAnsi="Times New Roman CYR" w:cs="Times New Roman CYR"/>
          <w:sz w:val="24"/>
          <w:szCs w:val="24"/>
        </w:rPr>
        <w:t xml:space="preserve"> АО «Саханефтегазсбыт».</w:t>
      </w:r>
    </w:p>
    <w:p w:rsidR="005E4248" w:rsidRPr="00BC501F" w:rsidRDefault="005E4248" w:rsidP="005E4248">
      <w:pPr>
        <w:pStyle w:val="aff8"/>
        <w:numPr>
          <w:ilvl w:val="1"/>
          <w:numId w:val="36"/>
        </w:numPr>
        <w:tabs>
          <w:tab w:val="left" w:pos="708"/>
        </w:tabs>
        <w:ind w:left="0" w:firstLine="567"/>
        <w:jc w:val="both"/>
        <w:rPr>
          <w:rFonts w:ascii="Times New Roman" w:hAnsi="Times New Roman"/>
          <w:sz w:val="24"/>
          <w:szCs w:val="24"/>
        </w:rPr>
      </w:pPr>
      <w:r w:rsidRPr="00BC501F">
        <w:rPr>
          <w:rFonts w:ascii="Times New Roman" w:hAnsi="Times New Roman"/>
          <w:b/>
          <w:iCs/>
          <w:sz w:val="24"/>
          <w:szCs w:val="24"/>
        </w:rPr>
        <w:t xml:space="preserve">Технические требования к Перевозчику в период оказания услуг: </w:t>
      </w:r>
      <w:r w:rsidRPr="00BC501F">
        <w:rPr>
          <w:rFonts w:ascii="Times New Roman" w:hAnsi="Times New Roman"/>
          <w:iCs/>
          <w:sz w:val="24"/>
          <w:szCs w:val="24"/>
        </w:rPr>
        <w:t>Перевозчик должен:</w:t>
      </w:r>
    </w:p>
    <w:p w:rsidR="005E4248" w:rsidRDefault="005E4248" w:rsidP="005E4248">
      <w:pPr>
        <w:autoSpaceDE w:val="0"/>
        <w:autoSpaceDN w:val="0"/>
        <w:adjustRightInd w:val="0"/>
        <w:spacing w:line="240" w:lineRule="auto"/>
        <w:rPr>
          <w:sz w:val="24"/>
          <w:szCs w:val="24"/>
        </w:rPr>
      </w:pPr>
      <w:r>
        <w:rPr>
          <w:b/>
          <w:spacing w:val="-6"/>
          <w:sz w:val="24"/>
          <w:szCs w:val="24"/>
        </w:rPr>
        <w:t>а)</w:t>
      </w:r>
      <w:r>
        <w:rPr>
          <w:spacing w:val="-6"/>
          <w:sz w:val="24"/>
          <w:szCs w:val="24"/>
        </w:rPr>
        <w:t xml:space="preserve"> иметь </w:t>
      </w:r>
      <w:r>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5E4248" w:rsidRDefault="005E4248" w:rsidP="005E4248">
      <w:pPr>
        <w:tabs>
          <w:tab w:val="left" w:pos="284"/>
          <w:tab w:val="left" w:pos="709"/>
        </w:tabs>
        <w:spacing w:line="240" w:lineRule="auto"/>
        <w:rPr>
          <w:iCs/>
          <w:sz w:val="24"/>
          <w:szCs w:val="24"/>
        </w:rPr>
      </w:pPr>
      <w:r>
        <w:rPr>
          <w:b/>
          <w:spacing w:val="-6"/>
          <w:sz w:val="24"/>
          <w:szCs w:val="24"/>
        </w:rPr>
        <w:t>б)</w:t>
      </w:r>
      <w:r>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Pr>
          <w:iCs/>
          <w:sz w:val="24"/>
          <w:szCs w:val="24"/>
        </w:rPr>
        <w:t xml:space="preserve"> действующую</w:t>
      </w:r>
      <w:r>
        <w:rPr>
          <w:spacing w:val="-6"/>
          <w:sz w:val="24"/>
          <w:szCs w:val="24"/>
        </w:rPr>
        <w:t xml:space="preserve"> на весь период оказания услуг. Техника должна иметь одобрение типа 105, 89 правил ЕЭК ООН (ДОПОГ).</w:t>
      </w:r>
    </w:p>
    <w:p w:rsidR="005E4248" w:rsidRDefault="005E4248" w:rsidP="005E4248">
      <w:pPr>
        <w:tabs>
          <w:tab w:val="left" w:pos="284"/>
          <w:tab w:val="left" w:pos="709"/>
        </w:tabs>
        <w:spacing w:line="240" w:lineRule="auto"/>
        <w:rPr>
          <w:iCs/>
          <w:sz w:val="24"/>
          <w:szCs w:val="24"/>
        </w:rPr>
      </w:pPr>
      <w:r>
        <w:rPr>
          <w:b/>
          <w:iCs/>
          <w:sz w:val="24"/>
          <w:szCs w:val="24"/>
        </w:rPr>
        <w:t>в)</w:t>
      </w:r>
      <w:r>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Pr>
          <w:iCs/>
          <w:sz w:val="24"/>
          <w:szCs w:val="24"/>
        </w:rPr>
        <w:t>тахограф</w:t>
      </w:r>
      <w:proofErr w:type="spellEnd"/>
      <w:r>
        <w:rPr>
          <w:iCs/>
          <w:sz w:val="24"/>
          <w:szCs w:val="24"/>
        </w:rPr>
        <w:t>).</w:t>
      </w:r>
    </w:p>
    <w:p w:rsidR="005E4248" w:rsidRDefault="005E4248" w:rsidP="005E4248">
      <w:pPr>
        <w:tabs>
          <w:tab w:val="left" w:pos="709"/>
        </w:tabs>
        <w:spacing w:line="240" w:lineRule="auto"/>
        <w:rPr>
          <w:sz w:val="24"/>
          <w:szCs w:val="24"/>
        </w:rPr>
      </w:pPr>
      <w:r>
        <w:rPr>
          <w:b/>
          <w:iCs/>
          <w:sz w:val="24"/>
          <w:szCs w:val="24"/>
        </w:rPr>
        <w:t>г)</w:t>
      </w:r>
      <w:r>
        <w:rPr>
          <w:iCs/>
          <w:sz w:val="24"/>
          <w:szCs w:val="24"/>
        </w:rPr>
        <w:t xml:space="preserve"> </w:t>
      </w:r>
      <w:r>
        <w:rPr>
          <w:sz w:val="24"/>
          <w:szCs w:val="24"/>
        </w:rPr>
        <w:t>иметь карту водителя, установленного образца, выданную уполномоченным органом.</w:t>
      </w:r>
    </w:p>
    <w:p w:rsidR="005E4248" w:rsidRDefault="005E4248" w:rsidP="005E4248">
      <w:pPr>
        <w:tabs>
          <w:tab w:val="left" w:pos="708"/>
        </w:tabs>
        <w:spacing w:line="240" w:lineRule="auto"/>
        <w:rPr>
          <w:sz w:val="24"/>
          <w:szCs w:val="24"/>
        </w:rPr>
      </w:pPr>
      <w:r>
        <w:rPr>
          <w:b/>
          <w:iCs/>
          <w:sz w:val="24"/>
          <w:szCs w:val="24"/>
        </w:rPr>
        <w:t xml:space="preserve">д) </w:t>
      </w:r>
      <w:r>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Pr>
          <w:sz w:val="24"/>
          <w:szCs w:val="24"/>
        </w:rPr>
        <w:t>в приложении № 1 к разделу 2 настоящей Документации</w:t>
      </w:r>
      <w:r>
        <w:rPr>
          <w:iCs/>
          <w:sz w:val="24"/>
          <w:szCs w:val="24"/>
        </w:rPr>
        <w:t>, при этом Перевозчик обязан у</w:t>
      </w:r>
      <w:r>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5E4248" w:rsidRDefault="005E4248" w:rsidP="005E4248">
      <w:pPr>
        <w:numPr>
          <w:ilvl w:val="0"/>
          <w:numId w:val="37"/>
        </w:numPr>
        <w:tabs>
          <w:tab w:val="left" w:pos="708"/>
        </w:tabs>
        <w:spacing w:line="240" w:lineRule="auto"/>
        <w:ind w:left="0" w:firstLine="567"/>
        <w:rPr>
          <w:sz w:val="24"/>
          <w:szCs w:val="24"/>
        </w:rPr>
      </w:pPr>
      <w:r>
        <w:rPr>
          <w:sz w:val="24"/>
          <w:szCs w:val="24"/>
        </w:rPr>
        <w:t>59 тонн для автовесов, установленных на филиалах «Якутская нефтебаза» и «</w:t>
      </w:r>
      <w:proofErr w:type="spellStart"/>
      <w:r>
        <w:rPr>
          <w:sz w:val="24"/>
          <w:szCs w:val="24"/>
        </w:rPr>
        <w:t>Томмотская</w:t>
      </w:r>
      <w:proofErr w:type="spellEnd"/>
      <w:r>
        <w:rPr>
          <w:sz w:val="24"/>
          <w:szCs w:val="24"/>
        </w:rPr>
        <w:t xml:space="preserve"> нефтебаза», </w:t>
      </w:r>
    </w:p>
    <w:p w:rsidR="005E4248" w:rsidRDefault="005E4248" w:rsidP="005E4248">
      <w:pPr>
        <w:numPr>
          <w:ilvl w:val="0"/>
          <w:numId w:val="37"/>
        </w:numPr>
        <w:tabs>
          <w:tab w:val="left" w:pos="708"/>
        </w:tabs>
        <w:spacing w:line="240" w:lineRule="auto"/>
        <w:ind w:left="0" w:firstLine="567"/>
        <w:rPr>
          <w:sz w:val="24"/>
          <w:szCs w:val="24"/>
        </w:rPr>
      </w:pPr>
      <w:r w:rsidRPr="007211EF">
        <w:rPr>
          <w:sz w:val="24"/>
          <w:szCs w:val="24"/>
        </w:rPr>
        <w:t xml:space="preserve">79 </w:t>
      </w:r>
      <w:r>
        <w:rPr>
          <w:sz w:val="24"/>
          <w:szCs w:val="24"/>
        </w:rPr>
        <w:t>тонн для автовесов, установленных на филиалах «Ленская нефтебаза» и «</w:t>
      </w:r>
      <w:proofErr w:type="spellStart"/>
      <w:r>
        <w:rPr>
          <w:sz w:val="24"/>
          <w:szCs w:val="24"/>
        </w:rPr>
        <w:t>Нюрбинская</w:t>
      </w:r>
      <w:proofErr w:type="spellEnd"/>
      <w:r>
        <w:rPr>
          <w:sz w:val="24"/>
          <w:szCs w:val="24"/>
        </w:rPr>
        <w:t xml:space="preserve"> нефтебаза»,</w:t>
      </w:r>
    </w:p>
    <w:p w:rsidR="005E4248" w:rsidRDefault="005E4248" w:rsidP="005E4248">
      <w:pPr>
        <w:numPr>
          <w:ilvl w:val="0"/>
          <w:numId w:val="37"/>
        </w:numPr>
        <w:tabs>
          <w:tab w:val="left" w:pos="708"/>
        </w:tabs>
        <w:spacing w:line="240" w:lineRule="auto"/>
        <w:ind w:left="0" w:firstLine="567"/>
        <w:rPr>
          <w:sz w:val="24"/>
          <w:szCs w:val="24"/>
        </w:rPr>
      </w:pPr>
      <w:r>
        <w:rPr>
          <w:sz w:val="24"/>
          <w:szCs w:val="24"/>
        </w:rPr>
        <w:lastRenderedPageBreak/>
        <w:t>100 тонн для автовесов, установленных на филиалах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нефтебаза».</w:t>
      </w:r>
    </w:p>
    <w:p w:rsidR="005E4248" w:rsidRDefault="005E4248" w:rsidP="005E4248">
      <w:pPr>
        <w:tabs>
          <w:tab w:val="left" w:pos="708"/>
        </w:tabs>
        <w:spacing w:line="240" w:lineRule="auto"/>
        <w:rPr>
          <w:sz w:val="24"/>
          <w:szCs w:val="24"/>
        </w:rPr>
      </w:pPr>
      <w:r>
        <w:rPr>
          <w:b/>
          <w:spacing w:val="-6"/>
          <w:sz w:val="24"/>
          <w:szCs w:val="24"/>
        </w:rPr>
        <w:t>е)</w:t>
      </w:r>
      <w:r>
        <w:rPr>
          <w:spacing w:val="-6"/>
          <w:sz w:val="24"/>
          <w:szCs w:val="24"/>
        </w:rPr>
        <w:t xml:space="preserve"> доставить в пункт назначения,</w:t>
      </w:r>
    </w:p>
    <w:p w:rsidR="005E4248" w:rsidRDefault="005E4248" w:rsidP="005E4248">
      <w:pPr>
        <w:tabs>
          <w:tab w:val="left" w:pos="708"/>
        </w:tabs>
        <w:spacing w:line="240" w:lineRule="auto"/>
        <w:rPr>
          <w:sz w:val="24"/>
          <w:szCs w:val="24"/>
        </w:rPr>
      </w:pPr>
      <w:r>
        <w:rPr>
          <w:b/>
          <w:iCs/>
          <w:sz w:val="24"/>
          <w:szCs w:val="24"/>
        </w:rPr>
        <w:t>ж)</w:t>
      </w:r>
      <w:r>
        <w:rPr>
          <w:iCs/>
          <w:sz w:val="24"/>
          <w:szCs w:val="24"/>
        </w:rPr>
        <w:t xml:space="preserve"> обеспечить сохранность количественных и качественных характеристик</w:t>
      </w:r>
      <w:r>
        <w:rPr>
          <w:spacing w:val="-6"/>
          <w:sz w:val="24"/>
          <w:szCs w:val="24"/>
        </w:rPr>
        <w:t xml:space="preserve"> груза</w:t>
      </w:r>
      <w:r>
        <w:rPr>
          <w:iCs/>
          <w:sz w:val="24"/>
          <w:szCs w:val="24"/>
        </w:rPr>
        <w:t>, переданного Заказчиком Перевозчику, для доставки до пунктов назначения.</w:t>
      </w:r>
    </w:p>
    <w:p w:rsidR="005E4248" w:rsidRDefault="005E4248" w:rsidP="005E4248">
      <w:pPr>
        <w:tabs>
          <w:tab w:val="left" w:pos="708"/>
        </w:tabs>
        <w:spacing w:line="240" w:lineRule="auto"/>
        <w:rPr>
          <w:sz w:val="24"/>
          <w:szCs w:val="24"/>
        </w:rPr>
      </w:pPr>
      <w:r>
        <w:rPr>
          <w:b/>
          <w:iCs/>
          <w:sz w:val="24"/>
          <w:szCs w:val="24"/>
        </w:rPr>
        <w:t>з)</w:t>
      </w:r>
      <w:r>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5E4248" w:rsidRDefault="005E4248" w:rsidP="005E4248">
      <w:pPr>
        <w:numPr>
          <w:ilvl w:val="0"/>
          <w:numId w:val="35"/>
        </w:numPr>
        <w:tabs>
          <w:tab w:val="left" w:pos="708"/>
        </w:tabs>
        <w:spacing w:line="240" w:lineRule="auto"/>
        <w:ind w:left="0" w:firstLine="567"/>
        <w:rPr>
          <w:iCs/>
          <w:sz w:val="24"/>
          <w:szCs w:val="24"/>
        </w:rPr>
      </w:pPr>
      <w:r>
        <w:rPr>
          <w:iCs/>
          <w:sz w:val="24"/>
          <w:szCs w:val="24"/>
        </w:rPr>
        <w:t>транспортная накладная (формы ГУ-3), в которой указывается вид нефтепродукта, общая масса в тоннах, определенная</w:t>
      </w:r>
      <w:r>
        <w:rPr>
          <w:spacing w:val="-6"/>
          <w:sz w:val="24"/>
          <w:szCs w:val="24"/>
        </w:rPr>
        <w:t xml:space="preserve"> прямым методом статических измерений,</w:t>
      </w:r>
      <w:r>
        <w:rPr>
          <w:iCs/>
          <w:sz w:val="24"/>
          <w:szCs w:val="24"/>
        </w:rPr>
        <w:t xml:space="preserve"> грузоотправитель и грузополучатель;</w:t>
      </w:r>
    </w:p>
    <w:p w:rsidR="005E4248" w:rsidRDefault="005E4248" w:rsidP="005E4248">
      <w:pPr>
        <w:numPr>
          <w:ilvl w:val="0"/>
          <w:numId w:val="35"/>
        </w:numPr>
        <w:tabs>
          <w:tab w:val="left" w:pos="708"/>
        </w:tabs>
        <w:spacing w:line="240" w:lineRule="auto"/>
        <w:ind w:left="0" w:firstLine="567"/>
        <w:rPr>
          <w:iCs/>
          <w:sz w:val="24"/>
          <w:szCs w:val="24"/>
        </w:rPr>
      </w:pPr>
      <w:r>
        <w:rPr>
          <w:iCs/>
          <w:sz w:val="24"/>
          <w:szCs w:val="24"/>
        </w:rPr>
        <w:t>паспорт качества</w:t>
      </w:r>
      <w:r>
        <w:rPr>
          <w:iCs/>
          <w:sz w:val="24"/>
          <w:szCs w:val="24"/>
          <w:lang w:val="en-US"/>
        </w:rPr>
        <w:t>;</w:t>
      </w:r>
    </w:p>
    <w:p w:rsidR="005E4248" w:rsidRDefault="005E4248" w:rsidP="005E4248">
      <w:pPr>
        <w:tabs>
          <w:tab w:val="left" w:pos="708"/>
        </w:tabs>
        <w:spacing w:line="240" w:lineRule="auto"/>
        <w:rPr>
          <w:spacing w:val="-6"/>
          <w:sz w:val="24"/>
          <w:szCs w:val="24"/>
        </w:rPr>
      </w:pPr>
      <w:r>
        <w:rPr>
          <w:b/>
          <w:spacing w:val="-6"/>
          <w:sz w:val="24"/>
          <w:szCs w:val="24"/>
        </w:rPr>
        <w:t>и)</w:t>
      </w:r>
      <w:r>
        <w:rPr>
          <w:spacing w:val="-6"/>
          <w:sz w:val="24"/>
          <w:szCs w:val="24"/>
        </w:rPr>
        <w:t xml:space="preserve"> передать груз полномочному представителю Заказчика.</w:t>
      </w:r>
    </w:p>
    <w:p w:rsidR="005E4248" w:rsidRDefault="005E4248" w:rsidP="005E4248">
      <w:pPr>
        <w:tabs>
          <w:tab w:val="left" w:pos="708"/>
        </w:tabs>
        <w:spacing w:line="240" w:lineRule="auto"/>
        <w:rPr>
          <w:spacing w:val="-6"/>
          <w:sz w:val="24"/>
          <w:szCs w:val="24"/>
        </w:rPr>
      </w:pPr>
      <w:r>
        <w:rPr>
          <w:b/>
          <w:spacing w:val="-6"/>
          <w:sz w:val="24"/>
          <w:szCs w:val="24"/>
        </w:rPr>
        <w:t xml:space="preserve">к) </w:t>
      </w:r>
      <w:r>
        <w:rPr>
          <w:spacing w:val="-6"/>
          <w:sz w:val="24"/>
          <w:szCs w:val="24"/>
        </w:rPr>
        <w:t>водитель</w:t>
      </w:r>
      <w:r>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5E4248" w:rsidRDefault="005E4248" w:rsidP="005E4248">
      <w:pPr>
        <w:tabs>
          <w:tab w:val="left" w:pos="708"/>
        </w:tabs>
        <w:spacing w:line="240" w:lineRule="auto"/>
        <w:rPr>
          <w:b/>
          <w:iCs/>
          <w:sz w:val="24"/>
          <w:szCs w:val="24"/>
        </w:rPr>
      </w:pPr>
      <w:r>
        <w:rPr>
          <w:b/>
          <w:iCs/>
          <w:sz w:val="24"/>
          <w:szCs w:val="24"/>
        </w:rPr>
        <w:t xml:space="preserve">2.11. Технические требования к автотранспорту: </w:t>
      </w:r>
    </w:p>
    <w:p w:rsidR="005E4248" w:rsidRDefault="005E4248" w:rsidP="005E4248">
      <w:pPr>
        <w:tabs>
          <w:tab w:val="left" w:pos="708"/>
        </w:tabs>
        <w:spacing w:line="240" w:lineRule="auto"/>
        <w:rPr>
          <w:iCs/>
          <w:sz w:val="24"/>
          <w:szCs w:val="24"/>
        </w:rPr>
      </w:pPr>
      <w:r>
        <w:rPr>
          <w:b/>
          <w:iCs/>
          <w:sz w:val="24"/>
          <w:szCs w:val="24"/>
        </w:rPr>
        <w:tab/>
      </w:r>
      <w:r>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5E4248" w:rsidRDefault="005E4248" w:rsidP="005E4248">
      <w:pPr>
        <w:tabs>
          <w:tab w:val="left" w:pos="708"/>
        </w:tabs>
        <w:spacing w:line="240" w:lineRule="auto"/>
        <w:rPr>
          <w:sz w:val="24"/>
          <w:szCs w:val="24"/>
        </w:rPr>
      </w:pPr>
      <w:r>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Pr>
          <w:sz w:val="24"/>
          <w:szCs w:val="24"/>
        </w:rPr>
        <w:t xml:space="preserve">паспорт транспортного средства (ПТС) </w:t>
      </w:r>
      <w:r>
        <w:rPr>
          <w:iCs/>
          <w:sz w:val="24"/>
          <w:szCs w:val="24"/>
        </w:rPr>
        <w:t xml:space="preserve">с отметкой об установке дополнительной топливной емкости (топливного бака).  </w:t>
      </w:r>
    </w:p>
    <w:p w:rsidR="005E4248" w:rsidRDefault="005E4248" w:rsidP="005E4248">
      <w:pPr>
        <w:tabs>
          <w:tab w:val="left" w:pos="708"/>
        </w:tabs>
        <w:spacing w:line="240" w:lineRule="auto"/>
        <w:rPr>
          <w:sz w:val="24"/>
          <w:szCs w:val="24"/>
        </w:rPr>
      </w:pPr>
      <w:r>
        <w:rPr>
          <w:b/>
          <w:sz w:val="24"/>
          <w:szCs w:val="24"/>
        </w:rPr>
        <w:t>2.12.</w:t>
      </w:r>
      <w:r>
        <w:rPr>
          <w:sz w:val="24"/>
          <w:szCs w:val="24"/>
        </w:rPr>
        <w:t xml:space="preserve"> </w:t>
      </w:r>
      <w:r>
        <w:rPr>
          <w:b/>
          <w:bCs/>
          <w:sz w:val="24"/>
          <w:szCs w:val="24"/>
        </w:rPr>
        <w:t xml:space="preserve">Форма, сроки и порядок оплаты: </w:t>
      </w:r>
      <w:r>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5E4248" w:rsidRDefault="005E4248" w:rsidP="005E4248">
      <w:pPr>
        <w:tabs>
          <w:tab w:val="left" w:pos="426"/>
        </w:tabs>
        <w:spacing w:line="240" w:lineRule="auto"/>
      </w:pPr>
      <w:r>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Default="0043391B" w:rsidP="002B2C7F">
      <w:pPr>
        <w:pStyle w:val="af6"/>
        <w:tabs>
          <w:tab w:val="clear" w:pos="360"/>
        </w:tabs>
        <w:spacing w:line="240" w:lineRule="auto"/>
        <w:rPr>
          <w:b/>
          <w:bCs/>
          <w:kern w:val="28"/>
          <w:sz w:val="24"/>
          <w:szCs w:val="24"/>
        </w:rPr>
      </w:pPr>
    </w:p>
    <w:p w:rsidR="005E4248" w:rsidRPr="00506738" w:rsidRDefault="005E4248"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Д О Г О В О Р  №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w:t>
      </w:r>
      <w:proofErr w:type="gramStart"/>
      <w:r w:rsidRPr="00506738">
        <w:rPr>
          <w:rFonts w:ascii="Times New Roman" w:hAnsi="Times New Roman"/>
          <w:sz w:val="24"/>
          <w:szCs w:val="24"/>
          <w:lang w:eastAsia="ru-RU"/>
        </w:rPr>
        <w:t xml:space="preserve">   «</w:t>
      </w:r>
      <w:proofErr w:type="gramEnd"/>
      <w:r w:rsidRPr="00506738">
        <w:rPr>
          <w:rFonts w:ascii="Times New Roman" w:hAnsi="Times New Roman"/>
          <w:sz w:val="24"/>
          <w:szCs w:val="24"/>
          <w:lang w:eastAsia="ru-RU"/>
        </w:rPr>
        <w:t>__» _______ 202</w:t>
      </w:r>
      <w:r w:rsidR="005358BA">
        <w:rPr>
          <w:rFonts w:ascii="Times New Roman" w:hAnsi="Times New Roman"/>
          <w:sz w:val="24"/>
          <w:szCs w:val="24"/>
          <w:lang w:eastAsia="ru-RU"/>
        </w:rPr>
        <w:t>6</w:t>
      </w:r>
      <w:r w:rsidRPr="00506738">
        <w:rPr>
          <w:rFonts w:ascii="Times New Roman" w:hAnsi="Times New Roman"/>
          <w:sz w:val="24"/>
          <w:szCs w:val="24"/>
          <w:lang w:eastAsia="ru-RU"/>
        </w:rPr>
        <w:t xml:space="preserve">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«Саханефтегазсбыт»</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1135-ст) и Р </w:t>
      </w:r>
      <w:r w:rsidRPr="00506738">
        <w:rPr>
          <w:rFonts w:eastAsia="Calibri"/>
          <w:sz w:val="24"/>
          <w:szCs w:val="24"/>
        </w:rPr>
        <w:lastRenderedPageBreak/>
        <w:t xml:space="preserve">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506738">
        <w:rPr>
          <w:rFonts w:eastAsia="Calibri"/>
          <w:sz w:val="24"/>
          <w:szCs w:val="24"/>
        </w:rPr>
        <w:t>Росстандарт</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w:t>
      </w:r>
      <w:proofErr w:type="spellStart"/>
      <w:r w:rsidRPr="00506738">
        <w:rPr>
          <w:sz w:val="24"/>
          <w:szCs w:val="24"/>
        </w:rPr>
        <w:t>Томмотская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«Якутская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 АО «Саханефтегазсбыт»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w:t>
      </w:r>
      <w:proofErr w:type="spellStart"/>
      <w:r w:rsidRPr="00506738">
        <w:rPr>
          <w:rFonts w:eastAsia="Calibri"/>
          <w:sz w:val="24"/>
          <w:szCs w:val="24"/>
          <w:shd w:val="clear" w:color="auto" w:fill="FBFBFB"/>
          <w:lang w:eastAsia="en-US"/>
        </w:rPr>
        <w:t>Газпромнефть</w:t>
      </w:r>
      <w:proofErr w:type="spellEnd"/>
      <w:r w:rsidRPr="00506738">
        <w:rPr>
          <w:rFonts w:eastAsia="Calibri"/>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2.9. При приеме Груза от Перевозчика в пункте назначения согласно спецификации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w:t>
      </w:r>
      <w:r w:rsidRPr="00506738">
        <w:rPr>
          <w:rFonts w:eastAsia="Calibri"/>
          <w:sz w:val="24"/>
          <w:szCs w:val="24"/>
        </w:rPr>
        <w:lastRenderedPageBreak/>
        <w:t>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w:t>
      </w:r>
      <w:proofErr w:type="spellStart"/>
      <w:r w:rsidRPr="00506738">
        <w:rPr>
          <w:rFonts w:eastAsia="Calibri"/>
          <w:sz w:val="24"/>
          <w:szCs w:val="24"/>
        </w:rPr>
        <w:t>пп</w:t>
      </w:r>
      <w:proofErr w:type="spellEnd"/>
      <w:r w:rsidRPr="00506738">
        <w:rPr>
          <w:rFonts w:eastAsia="Calibri"/>
          <w:sz w:val="24"/>
          <w:szCs w:val="24"/>
        </w:rPr>
        <w:t xml:space="preserve">.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список транспортных средств, привлекаемых к перевозке с указанием </w:t>
      </w:r>
      <w:proofErr w:type="spellStart"/>
      <w:r w:rsidRPr="00506738">
        <w:rPr>
          <w:rFonts w:eastAsia="Calibri"/>
          <w:sz w:val="24"/>
          <w:szCs w:val="24"/>
        </w:rPr>
        <w:t>госномеров</w:t>
      </w:r>
      <w:proofErr w:type="spellEnd"/>
      <w:r w:rsidRPr="00506738">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за простой транспортных средств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lastRenderedPageBreak/>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w:t>
      </w:r>
      <w:proofErr w:type="spellStart"/>
      <w:r w:rsidRPr="00506738">
        <w:rPr>
          <w:iCs/>
          <w:sz w:val="24"/>
          <w:szCs w:val="24"/>
        </w:rPr>
        <w:t>поверителя</w:t>
      </w:r>
      <w:proofErr w:type="spellEnd"/>
      <w:r w:rsidRPr="00506738">
        <w:rPr>
          <w:iCs/>
          <w:sz w:val="24"/>
          <w:szCs w:val="24"/>
        </w:rPr>
        <w:t xml:space="preserve">. Оттиск клейма </w:t>
      </w:r>
      <w:proofErr w:type="spellStart"/>
      <w:r w:rsidRPr="00506738">
        <w:rPr>
          <w:iCs/>
          <w:sz w:val="24"/>
          <w:szCs w:val="24"/>
        </w:rPr>
        <w:t>поверителя</w:t>
      </w:r>
      <w:proofErr w:type="spellEnd"/>
      <w:r w:rsidRPr="00506738">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506738">
        <w:rPr>
          <w:iCs/>
          <w:sz w:val="24"/>
          <w:szCs w:val="24"/>
        </w:rPr>
        <w:t>поверительного</w:t>
      </w:r>
      <w:proofErr w:type="spellEnd"/>
      <w:r w:rsidRPr="00506738">
        <w:rPr>
          <w:iCs/>
          <w:sz w:val="24"/>
          <w:szCs w:val="24"/>
        </w:rPr>
        <w:t xml:space="preserve">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В случае отсутствия клейма </w:t>
      </w:r>
      <w:proofErr w:type="spellStart"/>
      <w:r w:rsidRPr="00506738">
        <w:rPr>
          <w:iCs/>
          <w:sz w:val="24"/>
          <w:szCs w:val="24"/>
        </w:rPr>
        <w:t>Госповерителя</w:t>
      </w:r>
      <w:proofErr w:type="spellEnd"/>
      <w:r w:rsidRPr="00506738">
        <w:rPr>
          <w:iCs/>
          <w:sz w:val="24"/>
          <w:szCs w:val="24"/>
        </w:rPr>
        <w:t>,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 xml:space="preserve">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w:t>
      </w:r>
      <w:r w:rsidRPr="00506738">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за простой транспортных средств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lastRenderedPageBreak/>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именная пластиковая карта для использования в цифровом </w:t>
      </w:r>
      <w:proofErr w:type="spellStart"/>
      <w:r w:rsidRPr="00506738">
        <w:rPr>
          <w:rFonts w:eastAsia="Calibri"/>
          <w:bCs/>
          <w:sz w:val="24"/>
          <w:szCs w:val="24"/>
          <w:lang w:eastAsia="en-US"/>
        </w:rPr>
        <w:t>тахографе</w:t>
      </w:r>
      <w:proofErr w:type="spellEnd"/>
      <w:r w:rsidRPr="00506738">
        <w:rPr>
          <w:rFonts w:eastAsia="Calibri"/>
          <w:bCs/>
          <w:sz w:val="24"/>
          <w:szCs w:val="24"/>
          <w:lang w:eastAsia="en-US"/>
        </w:rPr>
        <w:t>,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proofErr w:type="spellStart"/>
      <w:r w:rsidRPr="00506738">
        <w:rPr>
          <w:rFonts w:eastAsia="Calibri"/>
          <w:sz w:val="24"/>
          <w:szCs w:val="24"/>
          <w:shd w:val="clear" w:color="auto" w:fill="FBFBFB"/>
          <w:lang w:val="en-US" w:eastAsia="en-US"/>
        </w:rPr>
        <w:t>i</w:t>
      </w:r>
      <w:proofErr w:type="spellEnd"/>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506738">
        <w:rPr>
          <w:rFonts w:eastAsia="Calibri"/>
          <w:bCs/>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xml:space="preserve">- </w:t>
      </w:r>
      <w:proofErr w:type="spellStart"/>
      <w:r w:rsidRPr="00506738">
        <w:rPr>
          <w:rFonts w:eastAsia="Calibri"/>
          <w:bCs/>
          <w:sz w:val="24"/>
          <w:szCs w:val="24"/>
          <w:lang w:eastAsia="en-US"/>
        </w:rPr>
        <w:t>спецсигнал</w:t>
      </w:r>
      <w:proofErr w:type="spellEnd"/>
      <w:r w:rsidRPr="00506738">
        <w:rPr>
          <w:rFonts w:eastAsia="Calibri"/>
          <w:bCs/>
          <w:sz w:val="24"/>
          <w:szCs w:val="24"/>
          <w:lang w:eastAsia="en-US"/>
        </w:rPr>
        <w:t xml:space="preserve">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506738">
        <w:rPr>
          <w:rFonts w:eastAsia="Calibri"/>
          <w:bCs/>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w:t>
      </w:r>
      <w:proofErr w:type="spellStart"/>
      <w:r w:rsidRPr="00506738">
        <w:rPr>
          <w:rFonts w:eastAsia="Calibri"/>
          <w:sz w:val="24"/>
          <w:szCs w:val="24"/>
        </w:rPr>
        <w:t>Субисполнителей</w:t>
      </w:r>
      <w:proofErr w:type="spellEnd"/>
      <w:r w:rsidRPr="00506738">
        <w:rPr>
          <w:rFonts w:eastAsia="Calibri"/>
          <w:sz w:val="24"/>
          <w:szCs w:val="24"/>
        </w:rPr>
        <w:t>)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xml:space="preserve">- копию договора с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копию специального разрешения на перевозку опасных грузов, выданного с соответствии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сведения об объемах оказания услуг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w:t>
      </w:r>
      <w:proofErr w:type="spellStart"/>
      <w:r w:rsidRPr="00506738">
        <w:rPr>
          <w:rFonts w:eastAsia="Calibri"/>
          <w:sz w:val="24"/>
          <w:szCs w:val="24"/>
        </w:rPr>
        <w:t>пофамильный</w:t>
      </w:r>
      <w:proofErr w:type="spellEnd"/>
      <w:r w:rsidRPr="00506738">
        <w:rPr>
          <w:rFonts w:eastAsia="Calibri"/>
          <w:sz w:val="24"/>
          <w:szCs w:val="24"/>
        </w:rPr>
        <w:t xml:space="preserve"> перечень персонала </w:t>
      </w:r>
      <w:proofErr w:type="spellStart"/>
      <w:r w:rsidRPr="00506738">
        <w:rPr>
          <w:rFonts w:eastAsia="Calibri"/>
          <w:sz w:val="24"/>
          <w:szCs w:val="24"/>
        </w:rPr>
        <w:t>Субисполнителя</w:t>
      </w:r>
      <w:proofErr w:type="spellEnd"/>
      <w:r w:rsidRPr="00506738">
        <w:rPr>
          <w:rFonts w:eastAsia="Calibri"/>
          <w:sz w:val="24"/>
          <w:szCs w:val="24"/>
        </w:rPr>
        <w:t>,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справку по форме Приложения № 5 к Договору (в случае привлечения </w:t>
      </w:r>
      <w:proofErr w:type="spellStart"/>
      <w:r w:rsidRPr="00506738">
        <w:rPr>
          <w:rFonts w:eastAsia="Calibri"/>
          <w:sz w:val="24"/>
          <w:szCs w:val="24"/>
        </w:rPr>
        <w:t>Субисполнителя</w:t>
      </w:r>
      <w:proofErr w:type="spellEnd"/>
      <w:r w:rsidRPr="00506738">
        <w:rPr>
          <w:rFonts w:eastAsia="Calibri"/>
          <w:sz w:val="24"/>
          <w:szCs w:val="24"/>
        </w:rPr>
        <w:t>,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w:t>
      </w:r>
      <w:proofErr w:type="spellStart"/>
      <w:r w:rsidRPr="00506738">
        <w:rPr>
          <w:rFonts w:eastAsia="Calibri"/>
          <w:sz w:val="24"/>
          <w:szCs w:val="24"/>
        </w:rPr>
        <w:t>Субисполнителей</w:t>
      </w:r>
      <w:proofErr w:type="spellEnd"/>
      <w:r w:rsidRPr="00506738">
        <w:rPr>
          <w:rFonts w:eastAsia="Calibri"/>
          <w:sz w:val="24"/>
          <w:szCs w:val="24"/>
        </w:rPr>
        <w:t xml:space="preserve">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спецификации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506738">
        <w:rPr>
          <w:bCs/>
          <w:sz w:val="24"/>
          <w:szCs w:val="24"/>
        </w:rPr>
        <w:t>Субисполнителями</w:t>
      </w:r>
      <w:proofErr w:type="spellEnd"/>
      <w:r w:rsidRPr="00506738">
        <w:rPr>
          <w:bCs/>
          <w:sz w:val="24"/>
          <w:szCs w:val="24"/>
        </w:rPr>
        <w:t xml:space="preserve">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lastRenderedPageBreak/>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506738">
        <w:rPr>
          <w:sz w:val="24"/>
          <w:szCs w:val="24"/>
        </w:rPr>
        <w:lastRenderedPageBreak/>
        <w:t>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lastRenderedPageBreak/>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proofErr w:type="spellStart"/>
      <w:r w:rsidR="00876D44">
        <w:fldChar w:fldCharType="begin"/>
      </w:r>
      <w:r w:rsidR="00876D44">
        <w:instrText xml:space="preserve"> HYPERLINK "http://corpmsp.ru/" </w:instrText>
      </w:r>
      <w:r w:rsidR="00876D44">
        <w:fldChar w:fldCharType="separate"/>
      </w:r>
      <w:r w:rsidRPr="00506738">
        <w:rPr>
          <w:rFonts w:eastAsia="Calibri"/>
          <w:sz w:val="24"/>
          <w:szCs w:val="24"/>
          <w:u w:val="single"/>
        </w:rPr>
        <w:t>саханефтегазсбыт.рф</w:t>
      </w:r>
      <w:proofErr w:type="spellEnd"/>
      <w:r w:rsidRPr="00506738">
        <w:rPr>
          <w:rFonts w:eastAsia="Calibri"/>
          <w:sz w:val="24"/>
          <w:szCs w:val="24"/>
          <w:u w:val="single"/>
        </w:rPr>
        <w:t xml:space="preserve">) </w:t>
      </w:r>
      <w:r w:rsidR="00876D44">
        <w:rPr>
          <w:rFonts w:eastAsia="Calibri"/>
          <w:sz w:val="24"/>
          <w:szCs w:val="24"/>
          <w:u w:val="single"/>
        </w:rPr>
        <w:fldChar w:fldCharType="end"/>
      </w:r>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«Саханефтегазсбыт».</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lastRenderedPageBreak/>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5" w:name="page3"/>
      <w:bookmarkEnd w:id="45"/>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xml:space="preserve">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w:t>
      </w:r>
      <w:r w:rsidRPr="00506738">
        <w:rPr>
          <w:rFonts w:eastAsia="Calibri"/>
          <w:sz w:val="24"/>
          <w:szCs w:val="24"/>
          <w:lang w:eastAsia="en-US"/>
        </w:rPr>
        <w:lastRenderedPageBreak/>
        <w:t>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lastRenderedPageBreak/>
        <w:t xml:space="preserve">8.2. Перевозчик обязуется возместить Заказчику пени и штрафы, </w:t>
      </w:r>
      <w:proofErr w:type="spellStart"/>
      <w:r w:rsidRPr="00506738">
        <w:rPr>
          <w:sz w:val="24"/>
          <w:szCs w:val="24"/>
        </w:rPr>
        <w:t>доначисленные</w:t>
      </w:r>
      <w:proofErr w:type="spellEnd"/>
      <w:r w:rsidRPr="00506738">
        <w:rPr>
          <w:sz w:val="24"/>
          <w:szCs w:val="24"/>
        </w:rPr>
        <w:t xml:space="preserve">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w:t>
      </w:r>
      <w:r w:rsidR="00D92B01">
        <w:rPr>
          <w:rFonts w:eastAsia="Calibri"/>
          <w:sz w:val="24"/>
          <w:szCs w:val="24"/>
        </w:rPr>
        <w:t>31</w:t>
      </w:r>
      <w:r w:rsidRPr="00506738">
        <w:rPr>
          <w:rFonts w:eastAsia="Calibri"/>
          <w:sz w:val="24"/>
          <w:szCs w:val="24"/>
        </w:rPr>
        <w:t xml:space="preserve">» </w:t>
      </w:r>
      <w:r w:rsidR="00D92B01">
        <w:rPr>
          <w:rFonts w:eastAsia="Calibri"/>
          <w:sz w:val="24"/>
          <w:szCs w:val="24"/>
        </w:rPr>
        <w:t>декабря 2026</w:t>
      </w:r>
      <w:r w:rsidRPr="00506738">
        <w:rPr>
          <w:rFonts w:eastAsia="Calibri"/>
          <w:sz w:val="24"/>
          <w:szCs w:val="24"/>
        </w:rPr>
        <w:t xml:space="preserve">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06738">
        <w:rPr>
          <w:rFonts w:eastAsia="Calibri"/>
          <w:sz w:val="24"/>
          <w:szCs w:val="24"/>
        </w:rPr>
        <w:t>Госкомнефтепродукта</w:t>
      </w:r>
      <w:proofErr w:type="spellEnd"/>
      <w:r w:rsidRPr="00506738">
        <w:rPr>
          <w:rFonts w:eastAsia="Calibri"/>
          <w:sz w:val="24"/>
          <w:szCs w:val="24"/>
        </w:rPr>
        <w:t xml:space="preserve"> СССР от 15.08.1985 года №06/21-8-446, Приказом </w:t>
      </w:r>
      <w:proofErr w:type="spellStart"/>
      <w:r w:rsidRPr="00506738">
        <w:rPr>
          <w:rFonts w:eastAsia="Calibri"/>
          <w:sz w:val="24"/>
          <w:szCs w:val="24"/>
        </w:rPr>
        <w:t>Ростехнадзора</w:t>
      </w:r>
      <w:proofErr w:type="spellEnd"/>
      <w:r w:rsidRPr="00506738">
        <w:rPr>
          <w:rFonts w:eastAsia="Calibri"/>
          <w:sz w:val="24"/>
          <w:szCs w:val="24"/>
        </w:rPr>
        <w:t xml:space="preserve">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lastRenderedPageBreak/>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«Саханефтегазсбыт»</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677000, г. Якутск, ул. Чиряева,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5358BA">
            <w:pPr>
              <w:widowControl w:val="0"/>
              <w:autoSpaceDE w:val="0"/>
              <w:snapToGrid w:val="0"/>
              <w:spacing w:line="240" w:lineRule="auto"/>
              <w:ind w:hanging="4"/>
              <w:rPr>
                <w:b/>
                <w:bCs/>
                <w:sz w:val="24"/>
                <w:szCs w:val="24"/>
              </w:rPr>
            </w:pPr>
            <w:r w:rsidRPr="00506738">
              <w:rPr>
                <w:b/>
                <w:bCs/>
                <w:sz w:val="24"/>
                <w:szCs w:val="24"/>
              </w:rPr>
              <w:t>«___»____________________ 202</w:t>
            </w:r>
            <w:r w:rsidR="005358BA">
              <w:rPr>
                <w:b/>
                <w:bCs/>
                <w:sz w:val="24"/>
                <w:szCs w:val="24"/>
              </w:rPr>
              <w:t>6</w:t>
            </w:r>
            <w:r w:rsidRPr="00506738">
              <w:rPr>
                <w:b/>
                <w:bCs/>
                <w:sz w:val="24"/>
                <w:szCs w:val="24"/>
              </w:rPr>
              <w:t xml:space="preserve">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5358BA">
            <w:pPr>
              <w:widowControl w:val="0"/>
              <w:autoSpaceDE w:val="0"/>
              <w:snapToGrid w:val="0"/>
              <w:spacing w:line="240" w:lineRule="auto"/>
              <w:ind w:firstLine="0"/>
              <w:rPr>
                <w:b/>
                <w:bCs/>
                <w:sz w:val="24"/>
                <w:szCs w:val="24"/>
              </w:rPr>
            </w:pPr>
            <w:r w:rsidRPr="00506738">
              <w:rPr>
                <w:b/>
                <w:bCs/>
                <w:sz w:val="24"/>
                <w:szCs w:val="24"/>
              </w:rPr>
              <w:t xml:space="preserve"> « ___» ____________________ 202</w:t>
            </w:r>
            <w:r w:rsidR="005358BA">
              <w:rPr>
                <w:b/>
                <w:bCs/>
                <w:sz w:val="24"/>
                <w:szCs w:val="24"/>
              </w:rPr>
              <w:t>6</w:t>
            </w:r>
            <w:r w:rsidRPr="00506738">
              <w:rPr>
                <w:b/>
                <w:bCs/>
                <w:sz w:val="24"/>
                <w:szCs w:val="24"/>
              </w:rPr>
              <w:t xml:space="preserve">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0"/>
          <w:footerReference w:type="first" r:id="rId11"/>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«Саханефтегазсбыт»</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5358BA">
            <w:pPr>
              <w:ind w:firstLine="0"/>
              <w:rPr>
                <w:sz w:val="24"/>
                <w:szCs w:val="24"/>
              </w:rPr>
            </w:pPr>
            <w:r w:rsidRPr="00506738">
              <w:rPr>
                <w:bCs/>
                <w:sz w:val="24"/>
                <w:szCs w:val="24"/>
              </w:rPr>
              <w:t>«___»___________________ 202</w:t>
            </w:r>
            <w:r w:rsidR="005358BA">
              <w:rPr>
                <w:bCs/>
                <w:sz w:val="24"/>
                <w:szCs w:val="24"/>
              </w:rPr>
              <w:t>6</w:t>
            </w:r>
            <w:r w:rsidRPr="00506738">
              <w:rPr>
                <w:bCs/>
                <w:sz w:val="24"/>
                <w:szCs w:val="24"/>
              </w:rPr>
              <w:t xml:space="preserve">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5358BA">
            <w:pPr>
              <w:rPr>
                <w:sz w:val="24"/>
                <w:szCs w:val="24"/>
              </w:rPr>
            </w:pPr>
            <w:r w:rsidRPr="00506738">
              <w:rPr>
                <w:bCs/>
                <w:sz w:val="24"/>
                <w:szCs w:val="24"/>
              </w:rPr>
              <w:t xml:space="preserve"> « ___» ____________________ 202</w:t>
            </w:r>
            <w:r w:rsidR="005358BA">
              <w:rPr>
                <w:bCs/>
                <w:sz w:val="24"/>
                <w:szCs w:val="24"/>
              </w:rPr>
              <w:t>6</w:t>
            </w:r>
            <w:r w:rsidRPr="00506738">
              <w:rPr>
                <w:bCs/>
                <w:sz w:val="24"/>
                <w:szCs w:val="24"/>
              </w:rPr>
              <w:t xml:space="preserve">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lastRenderedPageBreak/>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«___»__________20___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«Саханефтегазсбыт», настоящим предоставляет нижеследующие заверения об обстоятельствах, которые имеют для АО «Саханефтегазсбыт»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«Саханефтегазсбыт»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«Саханефтегазсбыт»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«Саханефтегазсбыт»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«Саханефтегазсбыт»</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"Саханефтегазсбыт"</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"Саханефтегазсбыт"</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E10BA9">
      <w:pPr>
        <w:tabs>
          <w:tab w:val="left" w:pos="2595"/>
        </w:tabs>
        <w:rPr>
          <w:sz w:val="24"/>
          <w:szCs w:val="24"/>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Проживающий (</w:t>
            </w:r>
            <w:proofErr w:type="spellStart"/>
            <w:r w:rsidRPr="00506738">
              <w:rPr>
                <w:sz w:val="24"/>
                <w:szCs w:val="24"/>
                <w:lang w:val="ru"/>
              </w:rPr>
              <w:t>ая</w:t>
            </w:r>
            <w:proofErr w:type="spellEnd"/>
            <w:r w:rsidRPr="00506738">
              <w:rPr>
                <w:sz w:val="24"/>
                <w:szCs w:val="24"/>
                <w:lang w:val="ru"/>
              </w:rPr>
              <w:t xml:space="preserve">)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w:t>
            </w:r>
            <w:proofErr w:type="spellStart"/>
            <w:r w:rsidRPr="00506738">
              <w:rPr>
                <w:sz w:val="24"/>
                <w:szCs w:val="24"/>
                <w:lang w:val="ru"/>
              </w:rPr>
              <w:t>ПДн</w:t>
            </w:r>
            <w:proofErr w:type="spellEnd"/>
            <w:r w:rsidRPr="00506738">
              <w:rPr>
                <w:sz w:val="24"/>
                <w:szCs w:val="24"/>
                <w:lang w:val="ru"/>
              </w:rPr>
              <w:t xml:space="preserve"> / законным представителем субъекта </w:t>
            </w:r>
            <w:proofErr w:type="spellStart"/>
            <w:r w:rsidRPr="00506738">
              <w:rPr>
                <w:sz w:val="24"/>
                <w:szCs w:val="24"/>
                <w:lang w:val="ru"/>
              </w:rPr>
              <w:t>ПДн</w:t>
            </w:r>
            <w:proofErr w:type="spellEnd"/>
            <w:r w:rsidRPr="00506738">
              <w:rPr>
                <w:sz w:val="24"/>
                <w:szCs w:val="24"/>
                <w:lang w:val="ru"/>
              </w:rPr>
              <w:t xml:space="preserve">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(категория субъекта </w:t>
                  </w:r>
                  <w:proofErr w:type="spellStart"/>
                  <w:r w:rsidRPr="00506738">
                    <w:rPr>
                      <w:b/>
                      <w:sz w:val="24"/>
                      <w:szCs w:val="24"/>
                      <w:lang w:val="ru"/>
                    </w:rPr>
                    <w:t>ПДн</w:t>
                  </w:r>
                  <w:proofErr w:type="spellEnd"/>
                  <w:r w:rsidRPr="00506738">
                    <w:rPr>
                      <w:b/>
                      <w:sz w:val="24"/>
                      <w:szCs w:val="24"/>
                      <w:lang w:val="ru"/>
                    </w:rPr>
                    <w:t>):</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«Саханефтегазсбыт»</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506738">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r w:rsidRPr="00506738">
                <w:rPr>
                  <w:sz w:val="24"/>
                  <w:szCs w:val="24"/>
                  <w:lang w:val="ru"/>
                </w:rPr>
                <w:t>пп.2-11 ч.1 ст.6</w:t>
              </w:r>
            </w:hyperlink>
            <w:r w:rsidRPr="00506738">
              <w:rPr>
                <w:sz w:val="24"/>
                <w:szCs w:val="24"/>
                <w:lang w:val="ru"/>
              </w:rPr>
              <w:t xml:space="preserve"> и пп.2-10 </w:t>
            </w:r>
            <w:hyperlink r:id="rId13">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(п.п. «а»-«</w:t>
      </w:r>
      <w:r w:rsidR="007C0DE3" w:rsidRPr="00506738">
        <w:rPr>
          <w:sz w:val="24"/>
          <w:szCs w:val="24"/>
          <w:lang w:eastAsia="ar-SA"/>
        </w:rPr>
        <w:t>г</w:t>
      </w:r>
      <w:r w:rsidR="00B861D2" w:rsidRPr="00506738">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(п.п.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358BA"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 xml:space="preserve">Порядок, место, дата </w:t>
      </w:r>
      <w:r w:rsidRPr="005358BA">
        <w:rPr>
          <w:b/>
          <w:bCs/>
          <w:sz w:val="24"/>
          <w:szCs w:val="24"/>
        </w:rPr>
        <w:t>начала и дата и время окончания срока подачи Заявок</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4.4.5.1.</w:t>
      </w:r>
      <w:r w:rsidRPr="005358BA">
        <w:rPr>
          <w:sz w:val="24"/>
          <w:szCs w:val="24"/>
        </w:rPr>
        <w:t xml:space="preserve"> Заявка направляется посредством ЭП, указанный в п. 1.1.1. настоящей Документации. </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 xml:space="preserve">4.4.5.2. </w:t>
      </w:r>
      <w:r w:rsidRPr="005358BA">
        <w:rPr>
          <w:sz w:val="24"/>
          <w:szCs w:val="24"/>
        </w:rPr>
        <w:t xml:space="preserve">Заявка должна быть направлена не позднее даты и времени, указанного в Извещении о проведении закупки. </w:t>
      </w:r>
    </w:p>
    <w:p w:rsidR="0033091E" w:rsidRPr="005358BA" w:rsidRDefault="0033091E" w:rsidP="006E534F">
      <w:pPr>
        <w:autoSpaceDE w:val="0"/>
        <w:autoSpaceDN w:val="0"/>
        <w:adjustRightInd w:val="0"/>
        <w:spacing w:line="240" w:lineRule="auto"/>
        <w:ind w:left="567" w:firstLine="0"/>
        <w:rPr>
          <w:sz w:val="24"/>
          <w:szCs w:val="24"/>
        </w:rPr>
      </w:pPr>
      <w:r w:rsidRPr="005358BA">
        <w:rPr>
          <w:sz w:val="24"/>
          <w:szCs w:val="24"/>
        </w:rPr>
        <w:t>Дата начала подачи Заявок:</w:t>
      </w:r>
      <w:r w:rsidR="005B46F5" w:rsidRPr="005358BA">
        <w:rPr>
          <w:sz w:val="24"/>
          <w:szCs w:val="24"/>
        </w:rPr>
        <w:t xml:space="preserve"> </w:t>
      </w:r>
      <w:r w:rsidR="005358BA" w:rsidRPr="005358BA">
        <w:rPr>
          <w:b/>
          <w:sz w:val="24"/>
          <w:szCs w:val="24"/>
        </w:rPr>
        <w:t>26</w:t>
      </w:r>
      <w:r w:rsidR="006F3076" w:rsidRPr="005358BA">
        <w:rPr>
          <w:b/>
          <w:sz w:val="24"/>
          <w:szCs w:val="24"/>
        </w:rPr>
        <w:t>.</w:t>
      </w:r>
      <w:r w:rsidR="005358BA" w:rsidRPr="005358BA">
        <w:rPr>
          <w:b/>
          <w:sz w:val="24"/>
          <w:szCs w:val="24"/>
        </w:rPr>
        <w:t>01</w:t>
      </w:r>
      <w:r w:rsidR="009A39E3" w:rsidRPr="005358BA">
        <w:rPr>
          <w:b/>
          <w:sz w:val="24"/>
          <w:szCs w:val="24"/>
        </w:rPr>
        <w:t>.202</w:t>
      </w:r>
      <w:r w:rsidR="005358BA" w:rsidRPr="005358BA">
        <w:rPr>
          <w:b/>
          <w:sz w:val="24"/>
          <w:szCs w:val="24"/>
        </w:rPr>
        <w:t>6</w:t>
      </w:r>
      <w:r w:rsidRPr="005358BA">
        <w:rPr>
          <w:b/>
          <w:sz w:val="24"/>
          <w:szCs w:val="24"/>
        </w:rPr>
        <w:t xml:space="preserve"> года.</w:t>
      </w:r>
    </w:p>
    <w:p w:rsidR="00260B03" w:rsidRPr="005358BA" w:rsidRDefault="0033091E" w:rsidP="006E534F">
      <w:pPr>
        <w:shd w:val="clear" w:color="auto" w:fill="FFFFFF"/>
        <w:spacing w:line="240" w:lineRule="atLeast"/>
        <w:ind w:left="567" w:firstLine="0"/>
        <w:rPr>
          <w:b/>
          <w:sz w:val="24"/>
          <w:szCs w:val="24"/>
        </w:rPr>
      </w:pPr>
      <w:r w:rsidRPr="005358BA">
        <w:rPr>
          <w:sz w:val="24"/>
          <w:szCs w:val="24"/>
        </w:rPr>
        <w:t xml:space="preserve">Дата и время окончания подачи Заявок и открытие доступа к Заявкам: </w:t>
      </w:r>
      <w:r w:rsidRPr="005358BA">
        <w:rPr>
          <w:b/>
          <w:sz w:val="24"/>
          <w:szCs w:val="24"/>
        </w:rPr>
        <w:t xml:space="preserve">09:00 (время местное) </w:t>
      </w:r>
    </w:p>
    <w:p w:rsidR="0033091E" w:rsidRPr="005358BA" w:rsidRDefault="00260B03" w:rsidP="006E534F">
      <w:pPr>
        <w:shd w:val="clear" w:color="auto" w:fill="FFFFFF"/>
        <w:spacing w:line="240" w:lineRule="atLeast"/>
        <w:ind w:left="567" w:firstLine="0"/>
        <w:rPr>
          <w:b/>
          <w:sz w:val="24"/>
          <w:szCs w:val="24"/>
        </w:rPr>
      </w:pPr>
      <w:r w:rsidRPr="005358BA">
        <w:rPr>
          <w:b/>
          <w:sz w:val="24"/>
          <w:szCs w:val="24"/>
        </w:rPr>
        <w:t>0</w:t>
      </w:r>
      <w:r w:rsidR="005358BA" w:rsidRPr="005358BA">
        <w:rPr>
          <w:b/>
          <w:sz w:val="24"/>
          <w:szCs w:val="24"/>
        </w:rPr>
        <w:t>2</w:t>
      </w:r>
      <w:r w:rsidR="00983853" w:rsidRPr="005358BA">
        <w:rPr>
          <w:b/>
          <w:sz w:val="24"/>
          <w:szCs w:val="24"/>
        </w:rPr>
        <w:t>.</w:t>
      </w:r>
      <w:r w:rsidR="005358BA" w:rsidRPr="005358BA">
        <w:rPr>
          <w:b/>
          <w:sz w:val="24"/>
          <w:szCs w:val="24"/>
        </w:rPr>
        <w:t>02</w:t>
      </w:r>
      <w:r w:rsidR="0033091E" w:rsidRPr="005358BA">
        <w:rPr>
          <w:b/>
          <w:sz w:val="24"/>
          <w:szCs w:val="24"/>
        </w:rPr>
        <w:t>.202</w:t>
      </w:r>
      <w:r w:rsidR="005358BA" w:rsidRPr="005358BA">
        <w:rPr>
          <w:b/>
          <w:sz w:val="24"/>
          <w:szCs w:val="24"/>
        </w:rPr>
        <w:t>6</w:t>
      </w:r>
      <w:r w:rsidR="0033091E" w:rsidRPr="005358BA">
        <w:rPr>
          <w:b/>
          <w:sz w:val="24"/>
          <w:szCs w:val="24"/>
        </w:rPr>
        <w:t xml:space="preserve"> года.</w:t>
      </w:r>
    </w:p>
    <w:p w:rsidR="0033091E" w:rsidRPr="005358BA"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358B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358BA"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Любой участник состязательной закупки вправе направить Заказчику </w:t>
      </w:r>
      <w:r w:rsidRPr="005358B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358BA">
        <w:rPr>
          <w:rFonts w:cs="Arial"/>
          <w:sz w:val="24"/>
          <w:szCs w:val="24"/>
        </w:rPr>
        <w:t>запрос о даче разъяснений положений Извещения о проведении закупки и (или) Документации о закупке, но не позднее</w:t>
      </w:r>
      <w:r w:rsidRPr="005358BA">
        <w:rPr>
          <w:rFonts w:cs="Arial"/>
          <w:bCs/>
          <w:iCs/>
          <w:sz w:val="24"/>
          <w:szCs w:val="24"/>
        </w:rPr>
        <w:t xml:space="preserve"> 2 (двух) рабочих дней </w:t>
      </w:r>
      <w:r w:rsidRPr="005358BA">
        <w:rPr>
          <w:rFonts w:cs="Arial"/>
          <w:sz w:val="24"/>
          <w:szCs w:val="24"/>
        </w:rPr>
        <w:t>до даты окончания срока подачи заявок на участие в состязательной закупке</w:t>
      </w:r>
      <w:r w:rsidRPr="005358BA">
        <w:rPr>
          <w:rFonts w:cs="Arial"/>
          <w:bCs/>
          <w:iCs/>
          <w:sz w:val="24"/>
          <w:szCs w:val="24"/>
        </w:rPr>
        <w:t>.</w:t>
      </w:r>
    </w:p>
    <w:p w:rsidR="0033091E" w:rsidRPr="005358BA"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358B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358BA">
        <w:rPr>
          <w:sz w:val="24"/>
          <w:szCs w:val="24"/>
        </w:rPr>
        <w:t xml:space="preserve"> и на сайте Общества</w:t>
      </w:r>
      <w:r w:rsidRPr="005358B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358B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358BA">
        <w:rPr>
          <w:rFonts w:cs="Arial"/>
          <w:sz w:val="24"/>
          <w:szCs w:val="24"/>
        </w:rPr>
        <w:t>:</w:t>
      </w:r>
      <w:r w:rsidRPr="005358BA">
        <w:rPr>
          <w:rFonts w:cs="Arial"/>
          <w:b/>
          <w:sz w:val="24"/>
          <w:szCs w:val="24"/>
        </w:rPr>
        <w:t xml:space="preserve"> 1</w:t>
      </w:r>
      <w:r w:rsidR="00260B03" w:rsidRPr="005358BA">
        <w:rPr>
          <w:rFonts w:cs="Arial"/>
          <w:b/>
          <w:sz w:val="24"/>
          <w:szCs w:val="24"/>
        </w:rPr>
        <w:t>7</w:t>
      </w:r>
      <w:r w:rsidRPr="005358BA">
        <w:rPr>
          <w:rFonts w:cs="Arial"/>
          <w:b/>
          <w:sz w:val="24"/>
          <w:szCs w:val="24"/>
        </w:rPr>
        <w:t xml:space="preserve">:00 (время местное) </w:t>
      </w:r>
      <w:r w:rsidR="005358BA" w:rsidRPr="005358BA">
        <w:rPr>
          <w:rFonts w:cs="Arial"/>
          <w:b/>
          <w:sz w:val="24"/>
          <w:szCs w:val="24"/>
        </w:rPr>
        <w:t>30</w:t>
      </w:r>
      <w:r w:rsidR="00983853" w:rsidRPr="005358BA">
        <w:rPr>
          <w:rFonts w:cs="Arial"/>
          <w:b/>
          <w:sz w:val="24"/>
          <w:szCs w:val="24"/>
        </w:rPr>
        <w:t>.</w:t>
      </w:r>
      <w:r w:rsidR="005358BA" w:rsidRPr="005358BA">
        <w:rPr>
          <w:rFonts w:cs="Arial"/>
          <w:b/>
          <w:sz w:val="24"/>
          <w:szCs w:val="24"/>
        </w:rPr>
        <w:t>01</w:t>
      </w:r>
      <w:r w:rsidRPr="005358BA">
        <w:rPr>
          <w:rFonts w:cs="Arial"/>
          <w:b/>
          <w:sz w:val="24"/>
          <w:szCs w:val="24"/>
        </w:rPr>
        <w:t>.202</w:t>
      </w:r>
      <w:r w:rsidR="005358BA" w:rsidRPr="005358BA">
        <w:rPr>
          <w:rFonts w:cs="Arial"/>
          <w:b/>
          <w:sz w:val="24"/>
          <w:szCs w:val="24"/>
        </w:rPr>
        <w:t>6</w:t>
      </w:r>
      <w:r w:rsidRPr="005358BA">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Разъяснения положений документации о закупке размещаются заказчиком на ЭП </w:t>
      </w:r>
      <w:r w:rsidRPr="005358BA">
        <w:rPr>
          <w:sz w:val="24"/>
          <w:szCs w:val="24"/>
        </w:rPr>
        <w:t>и на</w:t>
      </w:r>
      <w:r w:rsidRPr="00506738">
        <w:rPr>
          <w:sz w:val="24"/>
          <w:szCs w:val="24"/>
        </w:rPr>
        <w:t xml:space="preserve">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w:t>
      </w:r>
      <w:r w:rsidRPr="005358BA">
        <w:rPr>
          <w:bCs/>
          <w:iCs/>
          <w:sz w:val="24"/>
          <w:szCs w:val="24"/>
        </w:rPr>
        <w:t xml:space="preserve">подписания таких протоколов.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358BA"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358BA">
        <w:rPr>
          <w:rFonts w:cs="Arial"/>
          <w:b/>
          <w:sz w:val="24"/>
          <w:szCs w:val="24"/>
        </w:rPr>
        <w:t>Дата рассмотрения Заявок Участников и подведения итогов закупки.</w:t>
      </w:r>
    </w:p>
    <w:p w:rsidR="0033091E" w:rsidRPr="005358BA" w:rsidRDefault="0033091E" w:rsidP="006E534F">
      <w:pPr>
        <w:shd w:val="clear" w:color="auto" w:fill="FFFFFF"/>
        <w:tabs>
          <w:tab w:val="left" w:pos="709"/>
        </w:tabs>
        <w:spacing w:line="240" w:lineRule="auto"/>
        <w:ind w:left="567" w:firstLine="0"/>
        <w:rPr>
          <w:sz w:val="24"/>
          <w:szCs w:val="24"/>
        </w:rPr>
      </w:pPr>
      <w:r w:rsidRPr="005358BA">
        <w:rPr>
          <w:b/>
          <w:sz w:val="24"/>
          <w:szCs w:val="24"/>
        </w:rPr>
        <w:t>4.4.8.1</w:t>
      </w:r>
      <w:r w:rsidRPr="005358BA">
        <w:rPr>
          <w:sz w:val="24"/>
          <w:szCs w:val="24"/>
        </w:rPr>
        <w:t xml:space="preserve"> Дата рассмотрения Заявок</w:t>
      </w:r>
      <w:r w:rsidR="005773AE" w:rsidRPr="005358BA">
        <w:rPr>
          <w:sz w:val="24"/>
          <w:szCs w:val="24"/>
        </w:rPr>
        <w:t xml:space="preserve"> (ориентировочно)</w:t>
      </w:r>
      <w:r w:rsidRPr="005358BA">
        <w:rPr>
          <w:sz w:val="24"/>
          <w:szCs w:val="24"/>
        </w:rPr>
        <w:t xml:space="preserve">: </w:t>
      </w:r>
      <w:r w:rsidR="005358BA" w:rsidRPr="005358BA">
        <w:rPr>
          <w:b/>
          <w:sz w:val="24"/>
          <w:szCs w:val="24"/>
        </w:rPr>
        <w:t>03</w:t>
      </w:r>
      <w:r w:rsidR="00D57F79" w:rsidRPr="005358BA">
        <w:rPr>
          <w:b/>
          <w:sz w:val="24"/>
          <w:szCs w:val="24"/>
        </w:rPr>
        <w:t>.</w:t>
      </w:r>
      <w:r w:rsidR="005358BA" w:rsidRPr="005358BA">
        <w:rPr>
          <w:b/>
          <w:sz w:val="24"/>
          <w:szCs w:val="24"/>
        </w:rPr>
        <w:t>02</w:t>
      </w:r>
      <w:r w:rsidRPr="005358BA">
        <w:rPr>
          <w:b/>
          <w:sz w:val="24"/>
          <w:szCs w:val="24"/>
        </w:rPr>
        <w:t>.202</w:t>
      </w:r>
      <w:r w:rsidR="005358BA" w:rsidRPr="005358BA">
        <w:rPr>
          <w:b/>
          <w:sz w:val="24"/>
          <w:szCs w:val="24"/>
        </w:rPr>
        <w:t>6</w:t>
      </w:r>
      <w:r w:rsidRPr="005358BA">
        <w:rPr>
          <w:b/>
          <w:sz w:val="24"/>
          <w:szCs w:val="24"/>
        </w:rPr>
        <w:t xml:space="preserve"> года</w:t>
      </w:r>
      <w:r w:rsidRPr="005358BA">
        <w:rPr>
          <w:sz w:val="24"/>
          <w:szCs w:val="24"/>
        </w:rPr>
        <w:t xml:space="preserve"> </w:t>
      </w:r>
      <w:r w:rsidRPr="005358BA">
        <w:rPr>
          <w:b/>
          <w:sz w:val="24"/>
          <w:szCs w:val="24"/>
        </w:rPr>
        <w:t xml:space="preserve"> </w:t>
      </w:r>
    </w:p>
    <w:p w:rsidR="0033091E" w:rsidRPr="005358BA" w:rsidRDefault="0033091E" w:rsidP="006E534F">
      <w:pPr>
        <w:autoSpaceDE w:val="0"/>
        <w:autoSpaceDN w:val="0"/>
        <w:adjustRightInd w:val="0"/>
        <w:spacing w:line="240" w:lineRule="auto"/>
        <w:ind w:left="567" w:firstLine="0"/>
        <w:rPr>
          <w:b/>
          <w:sz w:val="24"/>
          <w:szCs w:val="24"/>
        </w:rPr>
      </w:pPr>
      <w:r w:rsidRPr="005358BA">
        <w:rPr>
          <w:b/>
          <w:sz w:val="24"/>
          <w:szCs w:val="24"/>
        </w:rPr>
        <w:t xml:space="preserve">4.4.8.2 </w:t>
      </w:r>
      <w:r w:rsidR="005773AE" w:rsidRPr="005358BA">
        <w:rPr>
          <w:sz w:val="24"/>
          <w:szCs w:val="24"/>
        </w:rPr>
        <w:t xml:space="preserve">Дата подведения итогов закупочной процедуры (ориентировочно): </w:t>
      </w:r>
      <w:r w:rsidR="005358BA" w:rsidRPr="005358BA">
        <w:rPr>
          <w:b/>
          <w:sz w:val="24"/>
          <w:szCs w:val="24"/>
        </w:rPr>
        <w:t>04</w:t>
      </w:r>
      <w:r w:rsidR="00983853" w:rsidRPr="005358BA">
        <w:rPr>
          <w:b/>
          <w:sz w:val="24"/>
          <w:szCs w:val="24"/>
        </w:rPr>
        <w:t>.</w:t>
      </w:r>
      <w:r w:rsidR="005358BA" w:rsidRPr="005358BA">
        <w:rPr>
          <w:b/>
          <w:sz w:val="24"/>
          <w:szCs w:val="24"/>
        </w:rPr>
        <w:t>02</w:t>
      </w:r>
      <w:r w:rsidR="009A39E3" w:rsidRPr="005358BA">
        <w:rPr>
          <w:b/>
          <w:sz w:val="24"/>
          <w:szCs w:val="24"/>
        </w:rPr>
        <w:t>.202</w:t>
      </w:r>
      <w:r w:rsidR="005358BA" w:rsidRPr="005358BA">
        <w:rPr>
          <w:b/>
          <w:sz w:val="24"/>
          <w:szCs w:val="24"/>
        </w:rPr>
        <w:t xml:space="preserve">6 </w:t>
      </w:r>
      <w:r w:rsidR="005773AE" w:rsidRPr="005358BA">
        <w:rPr>
          <w:b/>
          <w:sz w:val="24"/>
          <w:szCs w:val="24"/>
        </w:rPr>
        <w:t>года</w:t>
      </w:r>
    </w:p>
    <w:p w:rsidR="0033091E" w:rsidRPr="005358BA"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358BA">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358BA">
        <w:rPr>
          <w:b/>
          <w:sz w:val="24"/>
          <w:szCs w:val="24"/>
        </w:rPr>
        <w:t>4.4.9.1.</w:t>
      </w:r>
      <w:r w:rsidRPr="005358B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06738">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разрешительную документацию, согласно п.п.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r w:rsidRPr="00506738">
        <w:rPr>
          <w:rFonts w:ascii="Times New Roman CYR" w:eastAsia="Calibri" w:hAnsi="Times New Roman CYR" w:cs="Times New Roman CYR"/>
          <w:sz w:val="24"/>
          <w:szCs w:val="24"/>
          <w:lang w:eastAsia="en-US"/>
        </w:rPr>
        <w:t>п.п.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(п.п.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 xml:space="preserve">На основании </w:t>
      </w:r>
      <w:proofErr w:type="spellStart"/>
      <w:r w:rsidRPr="00506738">
        <w:rPr>
          <w:rFonts w:ascii="Times New Roman" w:hAnsi="Times New Roman" w:cs="Times New Roman"/>
          <w:sz w:val="24"/>
          <w:szCs w:val="24"/>
        </w:rPr>
        <w:t>пп</w:t>
      </w:r>
      <w:proofErr w:type="spellEnd"/>
      <w:r w:rsidRPr="00506738">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lastRenderedPageBreak/>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w:t>
      </w:r>
      <w:r w:rsidRPr="00506738">
        <w:rPr>
          <w:rFonts w:cs="Arial"/>
          <w:sz w:val="24"/>
          <w:szCs w:val="24"/>
        </w:rPr>
        <w:lastRenderedPageBreak/>
        <w:t>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r w:rsidR="00313C16">
        <w:rPr>
          <w:rStyle w:val="a8"/>
          <w:color w:val="auto"/>
          <w:sz w:val="24"/>
          <w:szCs w:val="24"/>
          <w:lang w:val="en-US"/>
        </w:rPr>
        <w:fldChar w:fldCharType="begin"/>
      </w:r>
      <w:r w:rsidR="00313C16" w:rsidRPr="00313C16">
        <w:rPr>
          <w:rStyle w:val="a8"/>
          <w:color w:val="auto"/>
          <w:sz w:val="24"/>
          <w:szCs w:val="24"/>
        </w:rPr>
        <w:instrText xml:space="preserve"> </w:instrText>
      </w:r>
      <w:r w:rsidR="00313C16">
        <w:rPr>
          <w:rStyle w:val="a8"/>
          <w:color w:val="auto"/>
          <w:sz w:val="24"/>
          <w:szCs w:val="24"/>
          <w:lang w:val="en-US"/>
        </w:rPr>
        <w:instrText>HYPERLINK</w:instrText>
      </w:r>
      <w:r w:rsidR="00313C16" w:rsidRPr="00313C16">
        <w:rPr>
          <w:rStyle w:val="a8"/>
          <w:color w:val="auto"/>
          <w:sz w:val="24"/>
          <w:szCs w:val="24"/>
        </w:rPr>
        <w:instrText xml:space="preserve"> "</w:instrText>
      </w:r>
      <w:r w:rsidR="00313C16">
        <w:rPr>
          <w:rStyle w:val="a8"/>
          <w:color w:val="auto"/>
          <w:sz w:val="24"/>
          <w:szCs w:val="24"/>
          <w:lang w:val="en-US"/>
        </w:rPr>
        <w:instrText>mailto</w:instrText>
      </w:r>
      <w:r w:rsidR="00313C16" w:rsidRPr="00313C16">
        <w:rPr>
          <w:rStyle w:val="a8"/>
          <w:color w:val="auto"/>
          <w:sz w:val="24"/>
          <w:szCs w:val="24"/>
        </w:rPr>
        <w:instrText>:</w:instrText>
      </w:r>
      <w:r w:rsidR="00313C16">
        <w:rPr>
          <w:rStyle w:val="a8"/>
          <w:color w:val="auto"/>
          <w:sz w:val="24"/>
          <w:szCs w:val="24"/>
          <w:lang w:val="en-US"/>
        </w:rPr>
        <w:instrText>zea</w:instrText>
      </w:r>
      <w:r w:rsidR="00313C16" w:rsidRPr="00313C16">
        <w:rPr>
          <w:rStyle w:val="a8"/>
          <w:color w:val="auto"/>
          <w:sz w:val="24"/>
          <w:szCs w:val="24"/>
        </w:rPr>
        <w:instrText>@</w:instrText>
      </w:r>
      <w:r w:rsidR="00313C16">
        <w:rPr>
          <w:rStyle w:val="a8"/>
          <w:color w:val="auto"/>
          <w:sz w:val="24"/>
          <w:szCs w:val="24"/>
          <w:lang w:val="en-US"/>
        </w:rPr>
        <w:instrText>ynp</w:instrText>
      </w:r>
      <w:r w:rsidR="00313C16" w:rsidRPr="00313C16">
        <w:rPr>
          <w:rStyle w:val="a8"/>
          <w:color w:val="auto"/>
          <w:sz w:val="24"/>
          <w:szCs w:val="24"/>
        </w:rPr>
        <w:instrText>.</w:instrText>
      </w:r>
      <w:r w:rsidR="00313C16">
        <w:rPr>
          <w:rStyle w:val="a8"/>
          <w:color w:val="auto"/>
          <w:sz w:val="24"/>
          <w:szCs w:val="24"/>
          <w:lang w:val="en-US"/>
        </w:rPr>
        <w:instrText>ru</w:instrText>
      </w:r>
      <w:r w:rsidR="00313C16" w:rsidRPr="00313C16">
        <w:rPr>
          <w:rStyle w:val="a8"/>
          <w:color w:val="auto"/>
          <w:sz w:val="24"/>
          <w:szCs w:val="24"/>
        </w:rPr>
        <w:instrText xml:space="preserve">" </w:instrText>
      </w:r>
      <w:r w:rsidR="00313C16">
        <w:rPr>
          <w:rStyle w:val="a8"/>
          <w:color w:val="auto"/>
          <w:sz w:val="24"/>
          <w:szCs w:val="24"/>
          <w:lang w:val="en-US"/>
        </w:rPr>
        <w:fldChar w:fldCharType="separate"/>
      </w:r>
      <w:r w:rsidR="0025039F" w:rsidRPr="00506738">
        <w:rPr>
          <w:rStyle w:val="a8"/>
          <w:color w:val="auto"/>
          <w:sz w:val="24"/>
          <w:szCs w:val="24"/>
          <w:lang w:val="en-US"/>
        </w:rPr>
        <w:t>zea</w:t>
      </w:r>
      <w:r w:rsidR="0025039F" w:rsidRPr="00506738">
        <w:rPr>
          <w:rStyle w:val="a8"/>
          <w:color w:val="auto"/>
          <w:sz w:val="24"/>
          <w:szCs w:val="24"/>
        </w:rPr>
        <w:t>@ynp.ru</w:t>
      </w:r>
      <w:r w:rsidR="00313C16">
        <w:rPr>
          <w:rStyle w:val="a8"/>
          <w:color w:val="auto"/>
          <w:sz w:val="24"/>
          <w:szCs w:val="24"/>
        </w:rPr>
        <w:fldChar w:fldCharType="end"/>
      </w:r>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lastRenderedPageBreak/>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«Саханефтегазсбыт»</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801F3D" w:rsidRPr="00801F3D">
        <w:rPr>
          <w:iCs/>
          <w:sz w:val="24"/>
          <w:szCs w:val="24"/>
        </w:rPr>
        <w:t>между фи</w:t>
      </w:r>
      <w:r w:rsidR="004E61FC">
        <w:rPr>
          <w:iCs/>
          <w:sz w:val="24"/>
          <w:szCs w:val="24"/>
        </w:rPr>
        <w:t>лиалами АО "Саханефтегазсбыт" в</w:t>
      </w:r>
      <w:r w:rsidR="00801F3D" w:rsidRPr="00801F3D">
        <w:rPr>
          <w:iCs/>
          <w:sz w:val="24"/>
          <w:szCs w:val="24"/>
        </w:rPr>
        <w:t xml:space="preserve"> первом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 xml:space="preserve">перевозку нефтепродуктов автомобильным транспортом </w:t>
      </w:r>
      <w:r w:rsidR="00801F3D" w:rsidRPr="00801F3D">
        <w:rPr>
          <w:iCs/>
          <w:sz w:val="24"/>
          <w:szCs w:val="24"/>
        </w:rPr>
        <w:t>между фи</w:t>
      </w:r>
      <w:r w:rsidR="004E61FC">
        <w:rPr>
          <w:iCs/>
          <w:sz w:val="24"/>
          <w:szCs w:val="24"/>
        </w:rPr>
        <w:t>лиалами АО "Саханефтегазсбыт" в</w:t>
      </w:r>
      <w:r w:rsidR="00801F3D" w:rsidRPr="00801F3D">
        <w:rPr>
          <w:iCs/>
          <w:sz w:val="24"/>
          <w:szCs w:val="24"/>
        </w:rPr>
        <w:t xml:space="preserve"> первом полугодии 2026 года</w:t>
      </w:r>
      <w:r w:rsidR="00CE341A" w:rsidRPr="00CE341A">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lastRenderedPageBreak/>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6"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 xml:space="preserve">перевозку нефтепродуктов автомобильным транспортом </w:t>
      </w:r>
      <w:r w:rsidR="00801F3D" w:rsidRPr="00801F3D">
        <w:rPr>
          <w:rFonts w:eastAsia="Calibri"/>
          <w:iCs/>
          <w:sz w:val="24"/>
          <w:szCs w:val="24"/>
          <w:lang w:eastAsia="en-US"/>
        </w:rPr>
        <w:t>между филиалами АО "Саханефтегазсбыт" в первом полугодии 2026 года</w:t>
      </w:r>
      <w:r w:rsidR="0051152C" w:rsidRPr="00506738">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D54F7B"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в рублях, без НДС. Цену цифрами следует указ</w:t>
      </w:r>
      <w:r w:rsidR="00D54F7B">
        <w:rPr>
          <w:sz w:val="24"/>
          <w:szCs w:val="24"/>
        </w:rPr>
        <w:t>ывать в формате ХХХ ХХХ </w:t>
      </w:r>
      <w:proofErr w:type="gramStart"/>
      <w:r w:rsidR="00D54F7B">
        <w:rPr>
          <w:sz w:val="24"/>
          <w:szCs w:val="24"/>
        </w:rPr>
        <w:t>ХХХ,ХХ</w:t>
      </w:r>
      <w:proofErr w:type="gramEnd"/>
      <w:r w:rsidR="00D54F7B">
        <w:rPr>
          <w:sz w:val="24"/>
          <w:szCs w:val="24"/>
        </w:rPr>
        <w:t>.</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С приложением подтверждающих документов, согласно требованиям п.п.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«Саханефтегазсбыт»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 xml:space="preserve">перевозку нефтепродуктов автомобильным транспортом </w:t>
      </w:r>
      <w:r w:rsidR="00801F3D" w:rsidRPr="00801F3D">
        <w:rPr>
          <w:iCs/>
          <w:sz w:val="24"/>
          <w:szCs w:val="24"/>
        </w:rPr>
        <w:t>между филиалами АО "Саханефтегазсбыт" в первом полугодии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17"/>
      <w:footerReference w:type="first" r:id="rId18"/>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8BA" w:rsidRDefault="005358BA" w:rsidP="003604BA">
      <w:pPr>
        <w:spacing w:line="240" w:lineRule="auto"/>
      </w:pPr>
      <w:r>
        <w:separator/>
      </w:r>
    </w:p>
  </w:endnote>
  <w:endnote w:type="continuationSeparator" w:id="0">
    <w:p w:rsidR="005358BA" w:rsidRDefault="005358BA"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5358BA" w:rsidRDefault="005358B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13C16">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13C16">
              <w:rPr>
                <w:b/>
                <w:bCs/>
                <w:noProof/>
              </w:rPr>
              <w:t>53</w:t>
            </w:r>
            <w:r>
              <w:rPr>
                <w:b/>
                <w:bCs/>
                <w:sz w:val="24"/>
                <w:szCs w:val="24"/>
              </w:rPr>
              <w:fldChar w:fldCharType="end"/>
            </w:r>
          </w:p>
        </w:sdtContent>
      </w:sdt>
    </w:sdtContent>
  </w:sdt>
  <w:p w:rsidR="005358BA" w:rsidRDefault="005358B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5358BA" w:rsidRDefault="005358B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13C16">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13C16">
              <w:rPr>
                <w:b/>
                <w:bCs/>
                <w:noProof/>
              </w:rPr>
              <w:t>49</w:t>
            </w:r>
            <w:r>
              <w:rPr>
                <w:b/>
                <w:bCs/>
                <w:sz w:val="24"/>
                <w:szCs w:val="24"/>
              </w:rPr>
              <w:fldChar w:fldCharType="end"/>
            </w:r>
          </w:p>
        </w:sdtContent>
      </w:sdt>
    </w:sdtContent>
  </w:sdt>
  <w:p w:rsidR="005358BA" w:rsidRDefault="005358B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5358BA" w:rsidRDefault="005358B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13C16">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13C16">
              <w:rPr>
                <w:b/>
                <w:bCs/>
                <w:noProof/>
              </w:rPr>
              <w:t>53</w:t>
            </w:r>
            <w:r>
              <w:rPr>
                <w:b/>
                <w:bCs/>
                <w:sz w:val="24"/>
                <w:szCs w:val="24"/>
              </w:rPr>
              <w:fldChar w:fldCharType="end"/>
            </w:r>
          </w:p>
        </w:sdtContent>
      </w:sdt>
    </w:sdtContent>
  </w:sdt>
  <w:p w:rsidR="005358BA" w:rsidRDefault="005358BA"/>
  <w:p w:rsidR="005358BA" w:rsidRDefault="005358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5358BA" w:rsidRDefault="005358B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5358BA" w:rsidRPr="00C4329A" w:rsidRDefault="005358BA" w:rsidP="00C61AA0">
    <w:pPr>
      <w:pStyle w:val="a6"/>
    </w:pPr>
  </w:p>
  <w:p w:rsidR="005358BA" w:rsidRDefault="005358BA"/>
  <w:p w:rsidR="005358BA" w:rsidRDefault="005358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8BA" w:rsidRDefault="005358BA" w:rsidP="003604BA">
      <w:pPr>
        <w:spacing w:line="240" w:lineRule="auto"/>
      </w:pPr>
      <w:r>
        <w:separator/>
      </w:r>
    </w:p>
  </w:footnote>
  <w:footnote w:type="continuationSeparator" w:id="0">
    <w:p w:rsidR="005358BA" w:rsidRDefault="005358BA"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58BA"/>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4673"/>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rg.ru" TargetMode="External"/><Relationship Id="rId13" Type="http://schemas.openxmlformats.org/officeDocument/2006/relationships/hyperlink" Target="about:blank"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3C83-8D9C-4475-B622-EAB892F8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53</Pages>
  <Words>20424</Words>
  <Characters>128637</Characters>
  <Application>Microsoft Office Word</Application>
  <DocSecurity>0</DocSecurity>
  <Lines>1071</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11</cp:revision>
  <cp:lastPrinted>2023-08-03T00:10:00Z</cp:lastPrinted>
  <dcterms:created xsi:type="dcterms:W3CDTF">2025-12-03T01:33:00Z</dcterms:created>
  <dcterms:modified xsi:type="dcterms:W3CDTF">2026-01-26T06:24:00Z</dcterms:modified>
</cp:coreProperties>
</file>