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0F" w:rsidRPr="0024494B"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24494B">
        <w:rPr>
          <w:rFonts w:ascii="Times New Roman" w:eastAsia="Times New Roman" w:hAnsi="Times New Roman" w:cs="Arial"/>
          <w:bCs/>
          <w:kern w:val="28"/>
          <w:sz w:val="24"/>
          <w:szCs w:val="24"/>
          <w:lang w:eastAsia="ru-RU"/>
        </w:rPr>
        <w:t>Утверждено</w:t>
      </w:r>
      <w:r w:rsidR="00C80F0F" w:rsidRPr="0024494B">
        <w:rPr>
          <w:rFonts w:ascii="Times New Roman" w:eastAsia="Times New Roman" w:hAnsi="Times New Roman" w:cs="Arial"/>
          <w:bCs/>
          <w:kern w:val="28"/>
          <w:sz w:val="24"/>
          <w:szCs w:val="24"/>
          <w:lang w:eastAsia="ru-RU"/>
        </w:rPr>
        <w:t xml:space="preserve"> Приказ</w:t>
      </w:r>
      <w:r w:rsidRPr="0024494B">
        <w:rPr>
          <w:rFonts w:ascii="Times New Roman" w:eastAsia="Times New Roman" w:hAnsi="Times New Roman" w:cs="Arial"/>
          <w:bCs/>
          <w:kern w:val="28"/>
          <w:sz w:val="24"/>
          <w:szCs w:val="24"/>
          <w:lang w:eastAsia="ru-RU"/>
        </w:rPr>
        <w:t>ом</w:t>
      </w:r>
    </w:p>
    <w:p w:rsidR="00A91651" w:rsidRPr="0024494B" w:rsidRDefault="00C80F0F" w:rsidP="00C80F0F">
      <w:pPr>
        <w:spacing w:line="240" w:lineRule="auto"/>
        <w:jc w:val="right"/>
        <w:rPr>
          <w:rFonts w:ascii="Times New Roman" w:eastAsia="Times New Roman" w:hAnsi="Times New Roman" w:cs="Arial"/>
          <w:bCs/>
          <w:kern w:val="28"/>
          <w:sz w:val="24"/>
          <w:szCs w:val="24"/>
          <w:lang w:eastAsia="ru-RU"/>
        </w:rPr>
      </w:pPr>
      <w:r w:rsidRPr="0024494B">
        <w:rPr>
          <w:rFonts w:ascii="Times New Roman" w:eastAsia="Times New Roman" w:hAnsi="Times New Roman" w:cs="Arial"/>
          <w:bCs/>
          <w:kern w:val="28"/>
          <w:sz w:val="24"/>
          <w:szCs w:val="24"/>
          <w:lang w:eastAsia="ru-RU"/>
        </w:rPr>
        <w:t xml:space="preserve">АО «Саханефтегазсбыт» </w:t>
      </w:r>
    </w:p>
    <w:p w:rsidR="00C770E9" w:rsidRPr="0024494B" w:rsidRDefault="00C80F0F" w:rsidP="00C80F0F">
      <w:pPr>
        <w:spacing w:line="240" w:lineRule="auto"/>
        <w:jc w:val="right"/>
        <w:rPr>
          <w:rFonts w:ascii="Times New Roman" w:hAnsi="Times New Roman"/>
          <w:sz w:val="24"/>
          <w:szCs w:val="24"/>
        </w:rPr>
      </w:pPr>
      <w:r w:rsidRPr="0024494B">
        <w:rPr>
          <w:rFonts w:ascii="Times New Roman" w:eastAsia="Times New Roman" w:hAnsi="Times New Roman" w:cs="Arial"/>
          <w:bCs/>
          <w:kern w:val="28"/>
          <w:sz w:val="24"/>
          <w:szCs w:val="24"/>
          <w:lang w:eastAsia="ru-RU"/>
        </w:rPr>
        <w:t>от</w:t>
      </w:r>
      <w:r w:rsidR="00E85798" w:rsidRPr="0024494B">
        <w:rPr>
          <w:rFonts w:ascii="Times New Roman" w:eastAsia="Times New Roman" w:hAnsi="Times New Roman" w:cs="Arial"/>
          <w:bCs/>
          <w:kern w:val="28"/>
          <w:sz w:val="24"/>
          <w:szCs w:val="24"/>
          <w:lang w:eastAsia="ru-RU"/>
        </w:rPr>
        <w:t xml:space="preserve"> «</w:t>
      </w:r>
      <w:r w:rsidR="00B96F6D">
        <w:rPr>
          <w:rFonts w:ascii="Times New Roman" w:eastAsia="Times New Roman" w:hAnsi="Times New Roman" w:cs="Arial"/>
          <w:bCs/>
          <w:kern w:val="28"/>
          <w:sz w:val="24"/>
          <w:szCs w:val="24"/>
          <w:lang w:eastAsia="ru-RU"/>
        </w:rPr>
        <w:t>26</w:t>
      </w:r>
      <w:r w:rsidR="00E85798" w:rsidRPr="0024494B">
        <w:rPr>
          <w:rFonts w:ascii="Times New Roman" w:eastAsia="Times New Roman" w:hAnsi="Times New Roman" w:cs="Arial"/>
          <w:bCs/>
          <w:kern w:val="28"/>
          <w:sz w:val="24"/>
          <w:szCs w:val="24"/>
          <w:lang w:eastAsia="ru-RU"/>
        </w:rPr>
        <w:t xml:space="preserve">» </w:t>
      </w:r>
      <w:r w:rsidR="00BD79BE">
        <w:rPr>
          <w:rFonts w:ascii="Times New Roman" w:eastAsia="Times New Roman" w:hAnsi="Times New Roman" w:cs="Arial"/>
          <w:bCs/>
          <w:kern w:val="28"/>
          <w:sz w:val="24"/>
          <w:szCs w:val="24"/>
          <w:lang w:eastAsia="ru-RU"/>
        </w:rPr>
        <w:t>октября</w:t>
      </w:r>
      <w:r w:rsidR="00E85798" w:rsidRPr="0024494B">
        <w:rPr>
          <w:rFonts w:ascii="Times New Roman" w:eastAsia="Times New Roman" w:hAnsi="Times New Roman" w:cs="Arial"/>
          <w:bCs/>
          <w:kern w:val="28"/>
          <w:sz w:val="24"/>
          <w:szCs w:val="24"/>
          <w:lang w:eastAsia="ru-RU"/>
        </w:rPr>
        <w:t xml:space="preserve"> 202</w:t>
      </w:r>
      <w:r w:rsidR="00D00DC9">
        <w:rPr>
          <w:rFonts w:ascii="Times New Roman" w:eastAsia="Times New Roman" w:hAnsi="Times New Roman" w:cs="Arial"/>
          <w:bCs/>
          <w:kern w:val="28"/>
          <w:sz w:val="24"/>
          <w:szCs w:val="24"/>
          <w:lang w:eastAsia="ru-RU"/>
        </w:rPr>
        <w:t>1</w:t>
      </w:r>
      <w:r w:rsidR="00E85798" w:rsidRPr="0024494B">
        <w:rPr>
          <w:rFonts w:ascii="Times New Roman" w:eastAsia="Times New Roman" w:hAnsi="Times New Roman" w:cs="Arial"/>
          <w:bCs/>
          <w:kern w:val="28"/>
          <w:sz w:val="24"/>
          <w:szCs w:val="24"/>
          <w:lang w:eastAsia="ru-RU"/>
        </w:rPr>
        <w:t>г.</w:t>
      </w:r>
      <w:r w:rsidRPr="0024494B">
        <w:rPr>
          <w:rFonts w:ascii="Times New Roman" w:eastAsia="Times New Roman" w:hAnsi="Times New Roman" w:cs="Arial"/>
          <w:bCs/>
          <w:kern w:val="28"/>
          <w:sz w:val="24"/>
          <w:szCs w:val="24"/>
          <w:lang w:eastAsia="ru-RU"/>
        </w:rPr>
        <w:t xml:space="preserve"> №</w:t>
      </w:r>
      <w:r w:rsidR="00790191" w:rsidRPr="0024494B">
        <w:rPr>
          <w:rFonts w:ascii="Times New Roman" w:eastAsia="Times New Roman" w:hAnsi="Times New Roman" w:cs="Arial"/>
          <w:bCs/>
          <w:kern w:val="28"/>
          <w:sz w:val="24"/>
          <w:szCs w:val="24"/>
          <w:lang w:eastAsia="ru-RU"/>
        </w:rPr>
        <w:t xml:space="preserve"> </w:t>
      </w:r>
      <w:r w:rsidR="00A91651" w:rsidRPr="0024494B">
        <w:rPr>
          <w:rFonts w:ascii="Times New Roman" w:eastAsia="Times New Roman" w:hAnsi="Times New Roman" w:cs="Arial"/>
          <w:bCs/>
          <w:kern w:val="28"/>
          <w:sz w:val="24"/>
          <w:szCs w:val="24"/>
          <w:lang w:eastAsia="ru-RU"/>
        </w:rPr>
        <w:t>Закуп</w:t>
      </w:r>
      <w:r w:rsidR="00BB6E2B">
        <w:rPr>
          <w:rFonts w:ascii="Times New Roman" w:eastAsia="Times New Roman" w:hAnsi="Times New Roman" w:cs="Arial"/>
          <w:bCs/>
          <w:kern w:val="28"/>
          <w:sz w:val="24"/>
          <w:szCs w:val="24"/>
          <w:lang w:eastAsia="ru-RU"/>
        </w:rPr>
        <w:t xml:space="preserve"> </w:t>
      </w:r>
      <w:r w:rsidR="00A91651" w:rsidRPr="0024494B">
        <w:rPr>
          <w:rFonts w:ascii="Times New Roman" w:eastAsia="Times New Roman" w:hAnsi="Times New Roman" w:cs="Arial"/>
          <w:bCs/>
          <w:kern w:val="28"/>
          <w:sz w:val="24"/>
          <w:szCs w:val="24"/>
          <w:lang w:eastAsia="ru-RU"/>
        </w:rPr>
        <w:t>-</w:t>
      </w:r>
      <w:r w:rsidRPr="0024494B">
        <w:rPr>
          <w:rFonts w:ascii="Times New Roman" w:eastAsia="Times New Roman" w:hAnsi="Times New Roman" w:cs="Arial"/>
          <w:bCs/>
          <w:kern w:val="28"/>
          <w:sz w:val="24"/>
          <w:szCs w:val="24"/>
          <w:lang w:eastAsia="ru-RU"/>
        </w:rPr>
        <w:t xml:space="preserve"> </w:t>
      </w:r>
      <w:r w:rsidR="00B96F6D">
        <w:rPr>
          <w:rFonts w:ascii="Times New Roman" w:eastAsia="Times New Roman" w:hAnsi="Times New Roman" w:cs="Arial"/>
          <w:bCs/>
          <w:kern w:val="28"/>
          <w:sz w:val="24"/>
          <w:szCs w:val="24"/>
          <w:lang w:eastAsia="ru-RU"/>
        </w:rPr>
        <w:t>5031</w:t>
      </w:r>
    </w:p>
    <w:p w:rsidR="00C770E9" w:rsidRPr="0024494B" w:rsidRDefault="00C770E9" w:rsidP="00C770E9">
      <w:pPr>
        <w:spacing w:line="240" w:lineRule="auto"/>
        <w:outlineLvl w:val="0"/>
        <w:rPr>
          <w:rFonts w:ascii="Times New Roman" w:hAnsi="Times New Roman"/>
          <w:b/>
          <w:bCs/>
          <w:sz w:val="24"/>
          <w:szCs w:val="24"/>
        </w:rPr>
      </w:pPr>
    </w:p>
    <w:p w:rsidR="00C770E9" w:rsidRPr="0024494B" w:rsidRDefault="00C770E9" w:rsidP="00C770E9">
      <w:pPr>
        <w:spacing w:line="240" w:lineRule="auto"/>
        <w:jc w:val="center"/>
        <w:outlineLvl w:val="0"/>
        <w:rPr>
          <w:rFonts w:ascii="Times New Roman" w:hAnsi="Times New Roman"/>
          <w:b/>
          <w:bCs/>
          <w:sz w:val="24"/>
          <w:szCs w:val="24"/>
        </w:rPr>
      </w:pPr>
    </w:p>
    <w:p w:rsidR="00C770E9" w:rsidRPr="0024494B" w:rsidRDefault="00C770E9" w:rsidP="00C770E9">
      <w:pPr>
        <w:spacing w:line="240" w:lineRule="auto"/>
        <w:jc w:val="center"/>
        <w:outlineLvl w:val="0"/>
        <w:rPr>
          <w:rFonts w:ascii="Times New Roman" w:hAnsi="Times New Roman"/>
          <w:b/>
          <w:bCs/>
          <w:sz w:val="24"/>
          <w:szCs w:val="24"/>
        </w:rPr>
      </w:pPr>
    </w:p>
    <w:p w:rsidR="00C770E9" w:rsidRPr="0024494B" w:rsidRDefault="00C770E9" w:rsidP="00C770E9">
      <w:pPr>
        <w:spacing w:line="240" w:lineRule="auto"/>
        <w:jc w:val="center"/>
        <w:outlineLvl w:val="0"/>
        <w:rPr>
          <w:rFonts w:ascii="Times New Roman" w:hAnsi="Times New Roman"/>
          <w:b/>
          <w:bCs/>
          <w:sz w:val="24"/>
          <w:szCs w:val="24"/>
        </w:rPr>
      </w:pPr>
    </w:p>
    <w:p w:rsidR="00C770E9" w:rsidRPr="0024494B" w:rsidRDefault="00C770E9" w:rsidP="00C770E9">
      <w:pPr>
        <w:spacing w:line="240" w:lineRule="auto"/>
        <w:jc w:val="center"/>
        <w:outlineLvl w:val="0"/>
        <w:rPr>
          <w:rFonts w:ascii="Times New Roman" w:hAnsi="Times New Roman"/>
          <w:b/>
          <w:bCs/>
          <w:sz w:val="24"/>
          <w:szCs w:val="24"/>
          <w:u w:val="single"/>
        </w:rPr>
      </w:pPr>
    </w:p>
    <w:p w:rsidR="009D085B" w:rsidRPr="0024494B"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24494B">
        <w:rPr>
          <w:rFonts w:ascii="Times New Roman" w:eastAsia="Times New Roman" w:hAnsi="Times New Roman"/>
          <w:b/>
          <w:bCs/>
          <w:sz w:val="32"/>
          <w:szCs w:val="32"/>
          <w:lang w:eastAsia="ru-RU"/>
        </w:rPr>
        <w:t xml:space="preserve">ДОКУМЕНТАЦИЯ </w:t>
      </w:r>
    </w:p>
    <w:p w:rsidR="000E4848" w:rsidRPr="0024494B"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r w:rsidRPr="0024494B">
        <w:rPr>
          <w:rFonts w:ascii="Times New Roman" w:eastAsia="Times New Roman" w:hAnsi="Times New Roman"/>
          <w:b/>
          <w:bCs/>
          <w:sz w:val="32"/>
          <w:szCs w:val="32"/>
          <w:lang w:eastAsia="ru-RU"/>
        </w:rPr>
        <w:t>ПО ЗАПРОСУ ПРЕДЛОЖЕНИЙ</w:t>
      </w:r>
      <w:bookmarkEnd w:id="0"/>
      <w:r w:rsidR="000E4848" w:rsidRPr="0024494B">
        <w:rPr>
          <w:rFonts w:ascii="Times New Roman" w:eastAsia="Times New Roman" w:hAnsi="Times New Roman"/>
          <w:b/>
          <w:bCs/>
          <w:sz w:val="32"/>
          <w:szCs w:val="32"/>
          <w:lang w:eastAsia="ru-RU"/>
        </w:rPr>
        <w:t xml:space="preserve"> </w:t>
      </w:r>
    </w:p>
    <w:p w:rsidR="00C770E9" w:rsidRPr="0024494B" w:rsidRDefault="00790191" w:rsidP="00C770E9">
      <w:pPr>
        <w:spacing w:after="0" w:line="240" w:lineRule="auto"/>
        <w:ind w:firstLine="567"/>
        <w:jc w:val="center"/>
        <w:outlineLvl w:val="0"/>
        <w:rPr>
          <w:rFonts w:ascii="Times New Roman" w:eastAsia="Times New Roman" w:hAnsi="Times New Roman"/>
          <w:b/>
          <w:sz w:val="32"/>
          <w:szCs w:val="32"/>
          <w:lang w:eastAsia="ru-RU"/>
        </w:rPr>
      </w:pPr>
      <w:r w:rsidRPr="0024494B">
        <w:rPr>
          <w:rFonts w:ascii="Times New Roman" w:eastAsia="Times New Roman" w:hAnsi="Times New Roman"/>
          <w:b/>
          <w:bCs/>
          <w:sz w:val="32"/>
          <w:szCs w:val="32"/>
          <w:lang w:eastAsia="ru-RU"/>
        </w:rPr>
        <w:t>В ЭЛЕКТРОННОЙ ФОРМЕ</w:t>
      </w:r>
    </w:p>
    <w:p w:rsidR="00653DCE" w:rsidRPr="0024494B" w:rsidRDefault="00653DCE" w:rsidP="00C770E9">
      <w:pPr>
        <w:spacing w:after="0" w:line="240" w:lineRule="auto"/>
        <w:ind w:firstLine="567"/>
        <w:jc w:val="center"/>
        <w:outlineLvl w:val="0"/>
        <w:rPr>
          <w:rFonts w:ascii="Times New Roman" w:eastAsia="Times New Roman" w:hAnsi="Times New Roman"/>
          <w:b/>
          <w:sz w:val="32"/>
          <w:szCs w:val="32"/>
          <w:lang w:eastAsia="ru-RU"/>
        </w:rPr>
      </w:pPr>
    </w:p>
    <w:p w:rsidR="00A91651" w:rsidRPr="0024494B" w:rsidRDefault="00552219" w:rsidP="00A91651">
      <w:pPr>
        <w:autoSpaceDE w:val="0"/>
        <w:autoSpaceDN w:val="0"/>
        <w:spacing w:before="60" w:after="0" w:line="240" w:lineRule="auto"/>
        <w:ind w:left="709"/>
        <w:jc w:val="center"/>
        <w:rPr>
          <w:rFonts w:ascii="Times New Roman" w:eastAsia="Times New Roman" w:hAnsi="Times New Roman"/>
          <w:b/>
          <w:bCs/>
          <w:iCs/>
          <w:color w:val="000000"/>
          <w:sz w:val="32"/>
          <w:szCs w:val="32"/>
          <w:lang w:eastAsia="ru-RU"/>
        </w:rPr>
      </w:pPr>
      <w:r w:rsidRPr="0024494B">
        <w:rPr>
          <w:rFonts w:ascii="Times New Roman" w:eastAsia="Times New Roman" w:hAnsi="Times New Roman"/>
          <w:b/>
          <w:bCs/>
          <w:sz w:val="32"/>
          <w:szCs w:val="32"/>
          <w:lang w:eastAsia="ru-RU"/>
        </w:rPr>
        <w:t xml:space="preserve">НА </w:t>
      </w:r>
      <w:r w:rsidR="00A91651" w:rsidRPr="0024494B">
        <w:rPr>
          <w:rFonts w:ascii="Times New Roman" w:eastAsia="Times New Roman" w:hAnsi="Times New Roman"/>
          <w:b/>
          <w:bCs/>
          <w:iCs/>
          <w:color w:val="000000"/>
          <w:sz w:val="32"/>
          <w:szCs w:val="32"/>
          <w:lang w:eastAsia="ru-RU"/>
        </w:rPr>
        <w:t xml:space="preserve">ОКАЗАНИЕ УСЛУГ ОХРАНЫ НЕЖИЛЫХ ПОМЕЩЕНИЙ И НАХОДЯЩИХСЯ В НИХ МАТЕРИАЛЬНЫХ ЦЕННОСТЕЙ НА ОБЪЕКТАХ ФИЛИАЛОВ АО «САХАНЕФТЕГАЗСБЫТ» </w:t>
      </w:r>
    </w:p>
    <w:p w:rsidR="00C770E9" w:rsidRPr="0024494B" w:rsidRDefault="00A91651" w:rsidP="00A91651">
      <w:pPr>
        <w:autoSpaceDE w:val="0"/>
        <w:autoSpaceDN w:val="0"/>
        <w:spacing w:before="60" w:after="0" w:line="240" w:lineRule="auto"/>
        <w:ind w:left="709"/>
        <w:jc w:val="center"/>
        <w:rPr>
          <w:rFonts w:ascii="Times New Roman" w:eastAsia="Times New Roman" w:hAnsi="Times New Roman"/>
          <w:b/>
          <w:sz w:val="24"/>
          <w:szCs w:val="24"/>
          <w:lang w:eastAsia="ru-RU"/>
        </w:rPr>
      </w:pPr>
      <w:r w:rsidRPr="0024494B">
        <w:rPr>
          <w:rFonts w:ascii="Times New Roman" w:eastAsia="Times New Roman" w:hAnsi="Times New Roman"/>
          <w:b/>
          <w:bCs/>
          <w:iCs/>
          <w:color w:val="000000"/>
          <w:sz w:val="32"/>
          <w:szCs w:val="32"/>
          <w:lang w:eastAsia="ru-RU"/>
        </w:rPr>
        <w:t>В 2021-202</w:t>
      </w:r>
      <w:r w:rsidR="00BD79BE">
        <w:rPr>
          <w:rFonts w:ascii="Times New Roman" w:eastAsia="Times New Roman" w:hAnsi="Times New Roman"/>
          <w:b/>
          <w:bCs/>
          <w:iCs/>
          <w:color w:val="000000"/>
          <w:sz w:val="32"/>
          <w:szCs w:val="32"/>
          <w:lang w:eastAsia="ru-RU"/>
        </w:rPr>
        <w:t>3</w:t>
      </w:r>
      <w:r w:rsidRPr="0024494B">
        <w:rPr>
          <w:rFonts w:ascii="Times New Roman" w:eastAsia="Times New Roman" w:hAnsi="Times New Roman"/>
          <w:b/>
          <w:bCs/>
          <w:iCs/>
          <w:color w:val="000000"/>
          <w:sz w:val="32"/>
          <w:szCs w:val="32"/>
          <w:lang w:eastAsia="ru-RU"/>
        </w:rPr>
        <w:t xml:space="preserve"> ГГ</w:t>
      </w:r>
    </w:p>
    <w:p w:rsidR="00C770E9" w:rsidRPr="0024494B"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24494B" w:rsidRDefault="00C770E9" w:rsidP="00C770E9">
      <w:pPr>
        <w:spacing w:line="240" w:lineRule="auto"/>
        <w:rPr>
          <w:rFonts w:ascii="Times New Roman" w:hAnsi="Times New Roman"/>
          <w:sz w:val="24"/>
          <w:szCs w:val="24"/>
        </w:rPr>
      </w:pPr>
    </w:p>
    <w:p w:rsidR="00C770E9" w:rsidRPr="0024494B" w:rsidRDefault="00C770E9" w:rsidP="00C770E9">
      <w:pPr>
        <w:spacing w:line="240" w:lineRule="auto"/>
        <w:rPr>
          <w:rFonts w:ascii="Times New Roman" w:hAnsi="Times New Roman"/>
          <w:sz w:val="24"/>
          <w:szCs w:val="24"/>
        </w:rPr>
      </w:pPr>
    </w:p>
    <w:p w:rsidR="00C770E9" w:rsidRPr="0024494B"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0A7438" w:rsidRDefault="000A7438" w:rsidP="00C770E9">
      <w:pPr>
        <w:spacing w:line="240" w:lineRule="auto"/>
        <w:rPr>
          <w:rFonts w:ascii="Times New Roman" w:hAnsi="Times New Roman"/>
          <w:sz w:val="24"/>
          <w:szCs w:val="24"/>
        </w:rPr>
      </w:pPr>
    </w:p>
    <w:p w:rsidR="000A7438" w:rsidRDefault="000A7438" w:rsidP="00C770E9">
      <w:pPr>
        <w:spacing w:line="240" w:lineRule="auto"/>
        <w:rPr>
          <w:rFonts w:ascii="Times New Roman" w:hAnsi="Times New Roman"/>
          <w:sz w:val="24"/>
          <w:szCs w:val="24"/>
        </w:rPr>
      </w:pPr>
    </w:p>
    <w:p w:rsidR="000A7438" w:rsidRDefault="000A7438" w:rsidP="00C770E9">
      <w:pPr>
        <w:spacing w:line="240" w:lineRule="auto"/>
        <w:rPr>
          <w:rFonts w:ascii="Times New Roman" w:hAnsi="Times New Roman"/>
          <w:sz w:val="24"/>
          <w:szCs w:val="24"/>
        </w:rPr>
      </w:pPr>
    </w:p>
    <w:p w:rsidR="000A7438" w:rsidRDefault="000A7438" w:rsidP="00C770E9">
      <w:pPr>
        <w:spacing w:line="240" w:lineRule="auto"/>
        <w:rPr>
          <w:rFonts w:ascii="Times New Roman" w:hAnsi="Times New Roman"/>
          <w:sz w:val="24"/>
          <w:szCs w:val="24"/>
        </w:rPr>
      </w:pPr>
    </w:p>
    <w:p w:rsidR="000A7438" w:rsidRPr="0024494B" w:rsidRDefault="000A7438" w:rsidP="00C770E9">
      <w:pPr>
        <w:spacing w:line="240" w:lineRule="auto"/>
        <w:rPr>
          <w:rFonts w:ascii="Times New Roman" w:hAnsi="Times New Roman"/>
          <w:sz w:val="24"/>
          <w:szCs w:val="24"/>
        </w:rPr>
      </w:pPr>
    </w:p>
    <w:p w:rsidR="00957A09" w:rsidRPr="0024494B" w:rsidRDefault="00957A09" w:rsidP="00C770E9">
      <w:pPr>
        <w:spacing w:line="240" w:lineRule="auto"/>
        <w:rPr>
          <w:rFonts w:ascii="Times New Roman" w:hAnsi="Times New Roman"/>
          <w:sz w:val="24"/>
          <w:szCs w:val="24"/>
        </w:rPr>
      </w:pPr>
    </w:p>
    <w:p w:rsidR="00864DCE" w:rsidRPr="0024494B" w:rsidRDefault="00864DCE" w:rsidP="00C770E9">
      <w:pPr>
        <w:spacing w:line="240" w:lineRule="auto"/>
        <w:rPr>
          <w:rFonts w:ascii="Times New Roman" w:hAnsi="Times New Roman"/>
          <w:sz w:val="24"/>
          <w:szCs w:val="24"/>
        </w:rPr>
      </w:pPr>
    </w:p>
    <w:p w:rsidR="00C04314" w:rsidRPr="0024494B" w:rsidRDefault="00C04314" w:rsidP="00C770E9">
      <w:pPr>
        <w:spacing w:line="240" w:lineRule="auto"/>
        <w:jc w:val="center"/>
        <w:rPr>
          <w:rFonts w:ascii="Times New Roman" w:hAnsi="Times New Roman"/>
          <w:sz w:val="24"/>
          <w:szCs w:val="24"/>
        </w:rPr>
      </w:pPr>
    </w:p>
    <w:p w:rsidR="00C80F0F" w:rsidRPr="0024494B" w:rsidRDefault="00C80F0F" w:rsidP="00C770E9">
      <w:pPr>
        <w:spacing w:line="240" w:lineRule="auto"/>
        <w:jc w:val="center"/>
        <w:rPr>
          <w:rFonts w:ascii="Times New Roman" w:hAnsi="Times New Roman"/>
          <w:sz w:val="24"/>
          <w:szCs w:val="24"/>
        </w:rPr>
      </w:pPr>
    </w:p>
    <w:p w:rsidR="00C80F0F" w:rsidRPr="0024494B" w:rsidRDefault="00C80F0F" w:rsidP="00C770E9">
      <w:pPr>
        <w:spacing w:line="240" w:lineRule="auto"/>
        <w:jc w:val="center"/>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lang w:val="en-US"/>
        </w:rPr>
      </w:pPr>
      <w:r w:rsidRPr="0024494B">
        <w:rPr>
          <w:rFonts w:ascii="Times New Roman" w:hAnsi="Times New Roman"/>
          <w:sz w:val="24"/>
          <w:szCs w:val="24"/>
        </w:rPr>
        <w:t>Якутск – 20</w:t>
      </w:r>
      <w:r w:rsidR="00C556C1" w:rsidRPr="0024494B">
        <w:rPr>
          <w:rFonts w:ascii="Times New Roman" w:hAnsi="Times New Roman"/>
          <w:sz w:val="24"/>
          <w:szCs w:val="24"/>
        </w:rPr>
        <w:t>2</w:t>
      </w:r>
      <w:r w:rsidR="0005199A">
        <w:rPr>
          <w:rFonts w:ascii="Times New Roman" w:hAnsi="Times New Roman"/>
          <w:sz w:val="24"/>
          <w:szCs w:val="24"/>
          <w:lang w:val="en-US"/>
        </w:rPr>
        <w:t>1</w:t>
      </w:r>
    </w:p>
    <w:p w:rsidR="008558C3" w:rsidRPr="0005199A" w:rsidRDefault="008558C3" w:rsidP="00C770E9">
      <w:pPr>
        <w:spacing w:line="240" w:lineRule="auto"/>
        <w:jc w:val="center"/>
        <w:rPr>
          <w:rFonts w:ascii="Times New Roman" w:hAnsi="Times New Roman"/>
          <w:sz w:val="24"/>
          <w:szCs w:val="24"/>
          <w:lang w:val="en-US"/>
        </w:rPr>
      </w:pPr>
    </w:p>
    <w:tbl>
      <w:tblPr>
        <w:tblW w:w="30338" w:type="dxa"/>
        <w:tblInd w:w="-318" w:type="dxa"/>
        <w:tblLook w:val="04A0" w:firstRow="1" w:lastRow="0" w:firstColumn="1" w:lastColumn="0" w:noHBand="0" w:noVBand="1"/>
      </w:tblPr>
      <w:tblGrid>
        <w:gridCol w:w="9782"/>
        <w:gridCol w:w="9782"/>
        <w:gridCol w:w="9782"/>
        <w:gridCol w:w="992"/>
      </w:tblGrid>
      <w:tr w:rsidR="002D5403" w:rsidRPr="0024494B" w:rsidTr="002D5403">
        <w:trPr>
          <w:gridAfter w:val="1"/>
          <w:wAfter w:w="992" w:type="dxa"/>
          <w:trHeight w:val="360"/>
        </w:trPr>
        <w:tc>
          <w:tcPr>
            <w:tcW w:w="9782" w:type="dxa"/>
            <w:tcBorders>
              <w:top w:val="nil"/>
              <w:left w:val="nil"/>
              <w:bottom w:val="nil"/>
              <w:right w:val="nil"/>
            </w:tcBorders>
            <w:vAlign w:val="bottom"/>
          </w:tcPr>
          <w:p w:rsidR="002D5403" w:rsidRPr="0024494B" w:rsidRDefault="002D5403" w:rsidP="002D5403">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B96F6D">
              <w:rPr>
                <w:rFonts w:ascii="Times New Roman" w:eastAsia="Times New Roman" w:hAnsi="Times New Roman"/>
                <w:sz w:val="24"/>
                <w:szCs w:val="24"/>
                <w:lang w:eastAsia="ru-RU"/>
              </w:rPr>
              <w:lastRenderedPageBreak/>
              <w:t>СОДЕРЖАНИЕ</w:t>
            </w:r>
          </w:p>
        </w:tc>
        <w:tc>
          <w:tcPr>
            <w:tcW w:w="9782" w:type="dxa"/>
            <w:tcBorders>
              <w:top w:val="nil"/>
              <w:left w:val="nil"/>
              <w:bottom w:val="nil"/>
              <w:right w:val="nil"/>
            </w:tcBorders>
          </w:tcPr>
          <w:p w:rsidR="002D5403" w:rsidRPr="0024494B"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jc w:val="center"/>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СОДЕРЖАНИЕ</w:t>
            </w:r>
          </w:p>
        </w:tc>
      </w:tr>
      <w:tr w:rsidR="002D5403" w:rsidRPr="0024494B" w:rsidTr="002D5403">
        <w:trPr>
          <w:gridAfter w:val="1"/>
          <w:wAfter w:w="992" w:type="dxa"/>
          <w:trHeight w:val="360"/>
        </w:trPr>
        <w:tc>
          <w:tcPr>
            <w:tcW w:w="9782" w:type="dxa"/>
            <w:tcBorders>
              <w:top w:val="nil"/>
              <w:left w:val="nil"/>
              <w:bottom w:val="nil"/>
              <w:right w:val="nil"/>
            </w:tcBorders>
            <w:vAlign w:val="bottom"/>
          </w:tcPr>
          <w:p w:rsidR="002D5403" w:rsidRPr="0024494B"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D5403" w:rsidRPr="0024494B"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jc w:val="both"/>
              <w:rPr>
                <w:rFonts w:ascii="Times New Roman" w:eastAsia="Times New Roman" w:hAnsi="Times New Roman"/>
                <w:sz w:val="24"/>
                <w:szCs w:val="24"/>
                <w:lang w:eastAsia="ru-RU"/>
              </w:rPr>
            </w:pP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1.2. Правовой статус процедур и документов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1.2. Правовой статус процедур и документов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1.3. Обжалование </w:t>
            </w:r>
            <w:r w:rsidRPr="0024494B">
              <w:rPr>
                <w:rFonts w:ascii="Times New Roman" w:eastAsia="Times New Roman" w:hAnsi="Times New Roman"/>
                <w:iCs/>
                <w:sz w:val="24"/>
                <w:szCs w:val="24"/>
                <w:lang w:eastAsia="ru-RU"/>
              </w:rPr>
              <w:t>действий (бездействия) организатора закупки</w:t>
            </w:r>
            <w:r w:rsidRPr="0024494B">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1.3. Обжалование </w:t>
            </w:r>
            <w:r w:rsidRPr="0024494B">
              <w:rPr>
                <w:rFonts w:ascii="Times New Roman" w:eastAsia="Times New Roman" w:hAnsi="Times New Roman"/>
                <w:iCs/>
                <w:sz w:val="24"/>
                <w:szCs w:val="24"/>
                <w:lang w:eastAsia="ru-RU"/>
              </w:rPr>
              <w:t>действий (бездействия) организатора закупки</w:t>
            </w:r>
            <w:r w:rsidRPr="0024494B">
              <w:rPr>
                <w:rFonts w:ascii="Times New Roman" w:eastAsia="Times New Roman" w:hAnsi="Times New Roman"/>
                <w:sz w:val="24"/>
                <w:szCs w:val="24"/>
                <w:lang w:eastAsia="ru-RU"/>
              </w:rPr>
              <w:t>.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6</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1.7. Обеспечение заявки на участие в закупке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1.7. Обеспечение заявки на участие в закупке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6</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2. Техническое задание . . . .  . . . . . . . . . . . . . . . . . . . . . . . . . . . . . . . . . . . . .</w:t>
            </w:r>
            <w:r w:rsidR="006940E8">
              <w:rPr>
                <w:rFonts w:ascii="Times New Roman" w:eastAsia="Times New Roman" w:hAnsi="Times New Roman"/>
                <w:b/>
                <w:bCs/>
                <w:sz w:val="24"/>
                <w:szCs w:val="24"/>
                <w:lang w:eastAsia="ru-RU"/>
              </w:rPr>
              <w:t xml:space="preserve"> . . . . . . . . . . . . . . .</w:t>
            </w:r>
            <w:r w:rsidRPr="0024494B">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2. Техническое задание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8</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 Общие </w:t>
            </w:r>
            <w:r w:rsidR="00A25F8E">
              <w:rPr>
                <w:rFonts w:ascii="Times New Roman" w:eastAsia="Times New Roman" w:hAnsi="Times New Roman"/>
                <w:sz w:val="24"/>
                <w:szCs w:val="24"/>
                <w:lang w:eastAsia="ru-RU"/>
              </w:rPr>
              <w:t>положения</w:t>
            </w:r>
            <w:r w:rsidRPr="0024494B">
              <w:rPr>
                <w:rFonts w:ascii="Times New Roman" w:eastAsia="Times New Roman" w:hAnsi="Times New Roman"/>
                <w:sz w:val="24"/>
                <w:szCs w:val="24"/>
                <w:lang w:eastAsia="ru-RU"/>
              </w:rPr>
              <w:t xml:space="preserve"> . . . . . . . . . . . . . . . .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 Общие требования .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8</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2.1.1. Предмет закупки. . . . . . . . . . . . . . . . . . . . . . . . . . . . . . . . . . . . . . . . . . . . . . . . . . . . . . . . . . . .</w:t>
            </w:r>
          </w:p>
        </w:tc>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8</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2.1.2. </w:t>
            </w:r>
            <w:r w:rsidR="006940E8" w:rsidRPr="006940E8">
              <w:rPr>
                <w:rFonts w:ascii="Times New Roman" w:eastAsia="Times New Roman" w:hAnsi="Times New Roman"/>
                <w:sz w:val="24"/>
                <w:szCs w:val="24"/>
                <w:lang w:eastAsia="ru-RU"/>
              </w:rPr>
              <w:t>Обоснование начальной (максимальной) цены договора (НМЦД)</w:t>
            </w:r>
            <w:r w:rsidRPr="006940E8">
              <w:rPr>
                <w:rFonts w:ascii="Times New Roman" w:eastAsia="Times New Roman" w:hAnsi="Times New Roman"/>
                <w:sz w:val="24"/>
                <w:szCs w:val="24"/>
                <w:lang w:eastAsia="ru-RU"/>
              </w:rPr>
              <w:t>.</w:t>
            </w:r>
            <w:r w:rsidRPr="0024494B">
              <w:rPr>
                <w:rFonts w:ascii="Times New Roman" w:eastAsia="Times New Roman" w:hAnsi="Times New Roman"/>
                <w:sz w:val="24"/>
                <w:szCs w:val="24"/>
                <w:lang w:eastAsia="ru-RU"/>
              </w:rPr>
              <w:t xml:space="preserve"> . . . . . . . . .</w:t>
            </w:r>
            <w:r w:rsidR="006940E8">
              <w:rPr>
                <w:rFonts w:ascii="Times New Roman" w:eastAsia="Times New Roman" w:hAnsi="Times New Roman"/>
                <w:sz w:val="24"/>
                <w:szCs w:val="24"/>
                <w:lang w:eastAsia="ru-RU"/>
              </w:rPr>
              <w:t xml:space="preserve"> . . . . . . . . . . . . </w:t>
            </w:r>
          </w:p>
        </w:tc>
        <w:tc>
          <w:tcPr>
            <w:tcW w:w="9782" w:type="dxa"/>
            <w:tcBorders>
              <w:top w:val="nil"/>
              <w:left w:val="nil"/>
              <w:bottom w:val="nil"/>
              <w:right w:val="nil"/>
            </w:tcBorders>
            <w:vAlign w:val="bottom"/>
          </w:tcPr>
          <w:p w:rsidR="002D5403" w:rsidRPr="0024494B" w:rsidRDefault="006940E8" w:rsidP="006940E8">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2.1.2. </w:t>
            </w:r>
            <w:r w:rsidRPr="0024494B">
              <w:rPr>
                <w:rFonts w:ascii="Times New Roman" w:hAnsi="Times New Roman"/>
                <w:sz w:val="24"/>
                <w:szCs w:val="20"/>
                <w:lang w:eastAsia="ru-RU"/>
              </w:rPr>
              <w:t>Требования к видам работ</w:t>
            </w:r>
            <w:r w:rsidRPr="0024494B">
              <w:rPr>
                <w:rFonts w:ascii="Times New Roman" w:eastAsia="Times New Roman" w:hAnsi="Times New Roman"/>
                <w:sz w:val="24"/>
                <w:szCs w:val="24"/>
                <w:lang w:eastAsia="ru-RU"/>
              </w:rPr>
              <w:t xml:space="preserve">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10</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2.1.3. </w:t>
            </w:r>
            <w:r w:rsidR="00A25F8E" w:rsidRPr="00A25F8E">
              <w:rPr>
                <w:rFonts w:ascii="Times New Roman" w:eastAsia="Times New Roman" w:hAnsi="Times New Roman"/>
                <w:sz w:val="24"/>
                <w:szCs w:val="24"/>
                <w:lang w:eastAsia="ru-RU"/>
              </w:rPr>
              <w:t>Форма и порядок оплаты</w:t>
            </w:r>
            <w:r w:rsidRPr="0024494B">
              <w:rPr>
                <w:rFonts w:ascii="Times New Roman" w:eastAsia="Times New Roman" w:hAnsi="Times New Roman"/>
                <w:sz w:val="24"/>
                <w:szCs w:val="24"/>
                <w:lang w:eastAsia="ru-RU"/>
              </w:rPr>
              <w:t>. . . . . . . . . . . . . . . . . . . . . . . . . . . . . . . . . . . . . . . . . . . . . . . . . . . . . . . .</w:t>
            </w:r>
          </w:p>
        </w:tc>
        <w:tc>
          <w:tcPr>
            <w:tcW w:w="9782" w:type="dxa"/>
            <w:tcBorders>
              <w:top w:val="nil"/>
              <w:left w:val="nil"/>
              <w:bottom w:val="nil"/>
              <w:right w:val="nil"/>
            </w:tcBorders>
            <w:vAlign w:val="bottom"/>
          </w:tcPr>
          <w:p w:rsidR="002D5403" w:rsidRPr="0024494B" w:rsidRDefault="00BC4D5E" w:rsidP="00A25F8E">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10</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w:t>
            </w:r>
            <w:r w:rsidR="00A25F8E">
              <w:rPr>
                <w:rFonts w:ascii="Times New Roman" w:eastAsia="Times New Roman" w:hAnsi="Times New Roman"/>
                <w:sz w:val="24"/>
                <w:szCs w:val="24"/>
                <w:lang w:eastAsia="ru-RU"/>
              </w:rPr>
              <w:t xml:space="preserve">2. </w:t>
            </w:r>
            <w:r w:rsidR="00A25F8E" w:rsidRPr="00A25F8E">
              <w:rPr>
                <w:rFonts w:ascii="Times New Roman" w:eastAsia="Times New Roman" w:hAnsi="Times New Roman"/>
                <w:sz w:val="24"/>
                <w:szCs w:val="24"/>
                <w:lang w:eastAsia="ru-RU"/>
              </w:rPr>
              <w:t>Требования к оказываемым услугам</w:t>
            </w:r>
            <w:r w:rsidRPr="0024494B">
              <w:rPr>
                <w:rFonts w:ascii="Times New Roman" w:eastAsia="Times New Roman" w:hAnsi="Times New Roman"/>
                <w:sz w:val="24"/>
                <w:szCs w:val="24"/>
                <w:lang w:eastAsia="ru-RU"/>
              </w:rPr>
              <w:t xml:space="preserve">. . . . . . . . . . . . . . . . . . . . . . . . . . . . . . . . . . . . . . . . . . . . </w:t>
            </w:r>
            <w:r w:rsidR="001235FC">
              <w:rPr>
                <w:rFonts w:ascii="Times New Roman" w:eastAsia="Times New Roman" w:hAnsi="Times New Roman"/>
                <w:sz w:val="24"/>
                <w:szCs w:val="24"/>
                <w:lang w:eastAsia="ru-RU"/>
              </w:rPr>
              <w:t>. .</w:t>
            </w:r>
          </w:p>
        </w:tc>
        <w:tc>
          <w:tcPr>
            <w:tcW w:w="9782" w:type="dxa"/>
            <w:tcBorders>
              <w:top w:val="nil"/>
              <w:left w:val="nil"/>
              <w:bottom w:val="nil"/>
              <w:right w:val="nil"/>
            </w:tcBorders>
            <w:vAlign w:val="bottom"/>
          </w:tcPr>
          <w:p w:rsidR="002D5403" w:rsidRPr="0024494B" w:rsidRDefault="00BC4D5E" w:rsidP="00A25F8E">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2.1.4. Место выполнения работ.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10</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w:t>
            </w:r>
            <w:r w:rsidR="00A25F8E">
              <w:rPr>
                <w:rFonts w:ascii="Times New Roman" w:eastAsia="Times New Roman" w:hAnsi="Times New Roman"/>
                <w:sz w:val="24"/>
                <w:szCs w:val="24"/>
                <w:lang w:eastAsia="ru-RU"/>
              </w:rPr>
              <w:t>3</w:t>
            </w:r>
            <w:r w:rsidRPr="0024494B">
              <w:rPr>
                <w:rFonts w:ascii="Times New Roman" w:eastAsia="Times New Roman" w:hAnsi="Times New Roman"/>
                <w:sz w:val="24"/>
                <w:szCs w:val="24"/>
                <w:lang w:eastAsia="ru-RU"/>
              </w:rPr>
              <w:t xml:space="preserve">. </w:t>
            </w:r>
            <w:r w:rsidR="00A25F8E" w:rsidRPr="00A25F8E">
              <w:rPr>
                <w:rFonts w:ascii="Times New Roman" w:eastAsia="Times New Roman" w:hAnsi="Times New Roman"/>
                <w:sz w:val="24"/>
                <w:szCs w:val="24"/>
                <w:lang w:eastAsia="ru-RU"/>
              </w:rPr>
              <w:t>Обязательные требования к Участнику</w:t>
            </w:r>
            <w:r w:rsidRPr="0024494B">
              <w:rPr>
                <w:rFonts w:ascii="Times New Roman" w:eastAsia="Times New Roman" w:hAnsi="Times New Roman"/>
                <w:sz w:val="24"/>
                <w:szCs w:val="24"/>
                <w:lang w:eastAsia="ru-RU"/>
              </w:rPr>
              <w:t>. . . . . . . . . . . . . . . . . . . . . . . . . . . . . . . . . . . . . . . . . . .</w:t>
            </w:r>
          </w:p>
        </w:tc>
        <w:tc>
          <w:tcPr>
            <w:tcW w:w="9782" w:type="dxa"/>
            <w:tcBorders>
              <w:top w:val="nil"/>
              <w:left w:val="nil"/>
              <w:bottom w:val="nil"/>
              <w:right w:val="nil"/>
            </w:tcBorders>
            <w:vAlign w:val="bottom"/>
          </w:tcPr>
          <w:p w:rsidR="002D5403" w:rsidRPr="0024494B" w:rsidRDefault="00BC4D5E" w:rsidP="00A25F8E">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2.1.5. Срок выполнения работ.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10</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w:t>
            </w:r>
            <w:r w:rsidR="00A25F8E">
              <w:rPr>
                <w:rFonts w:ascii="Times New Roman" w:eastAsia="Times New Roman" w:hAnsi="Times New Roman"/>
                <w:sz w:val="24"/>
                <w:szCs w:val="24"/>
                <w:lang w:eastAsia="ru-RU"/>
              </w:rPr>
              <w:t>4</w:t>
            </w:r>
            <w:r w:rsidRPr="0024494B">
              <w:rPr>
                <w:rFonts w:ascii="Times New Roman" w:eastAsia="Times New Roman" w:hAnsi="Times New Roman"/>
                <w:sz w:val="24"/>
                <w:szCs w:val="24"/>
                <w:lang w:eastAsia="ru-RU"/>
              </w:rPr>
              <w:t xml:space="preserve">. </w:t>
            </w:r>
            <w:r w:rsidR="00A25F8E" w:rsidRPr="00A25F8E">
              <w:rPr>
                <w:rFonts w:ascii="Times New Roman" w:eastAsia="Times New Roman" w:hAnsi="Times New Roman"/>
                <w:bCs/>
                <w:sz w:val="24"/>
                <w:szCs w:val="24"/>
                <w:lang w:eastAsia="ru-RU"/>
              </w:rPr>
              <w:t>Дополнительные (желательные) требования к Участникам</w:t>
            </w:r>
            <w:r w:rsidRPr="0024494B">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14</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2.1.7. Форма, сроки и порядок оплаты работ.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10</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w:t>
            </w:r>
            <w:r w:rsidR="00A25F8E">
              <w:rPr>
                <w:rFonts w:ascii="Times New Roman" w:eastAsia="Times New Roman" w:hAnsi="Times New Roman"/>
                <w:sz w:val="24"/>
                <w:szCs w:val="24"/>
                <w:lang w:eastAsia="ru-RU"/>
              </w:rPr>
              <w:t>5</w:t>
            </w:r>
            <w:r w:rsidRPr="0024494B">
              <w:rPr>
                <w:rFonts w:ascii="Times New Roman" w:eastAsia="Times New Roman" w:hAnsi="Times New Roman"/>
                <w:sz w:val="24"/>
                <w:szCs w:val="24"/>
                <w:lang w:eastAsia="ru-RU"/>
              </w:rPr>
              <w:t xml:space="preserve">. </w:t>
            </w:r>
            <w:r w:rsidR="00A25F8E" w:rsidRPr="00A25F8E">
              <w:rPr>
                <w:rFonts w:ascii="Times New Roman" w:eastAsia="Times New Roman" w:hAnsi="Times New Roman"/>
                <w:sz w:val="24"/>
                <w:szCs w:val="24"/>
                <w:lang w:eastAsia="ru-RU"/>
              </w:rPr>
              <w:t>Порядок оказания услуг</w:t>
            </w:r>
            <w:r w:rsidRPr="0024494B">
              <w:rPr>
                <w:rFonts w:ascii="Times New Roman" w:eastAsia="Times New Roman" w:hAnsi="Times New Roman"/>
                <w:sz w:val="24"/>
                <w:szCs w:val="24"/>
                <w:lang w:eastAsia="ru-RU"/>
              </w:rPr>
              <w:t>. . . . . . . . . . . . . . . . . . . . . . . . . . . . . . . . . . . . . .</w:t>
            </w:r>
            <w:r w:rsidR="001235FC">
              <w:rPr>
                <w:rFonts w:ascii="Times New Roman" w:eastAsia="Times New Roman" w:hAnsi="Times New Roman"/>
                <w:sz w:val="24"/>
                <w:szCs w:val="24"/>
                <w:lang w:eastAsia="ru-RU"/>
              </w:rPr>
              <w:t xml:space="preserve"> . . . . . . . . . . . . . . . . . .</w:t>
            </w:r>
          </w:p>
        </w:tc>
        <w:tc>
          <w:tcPr>
            <w:tcW w:w="9782" w:type="dxa"/>
            <w:tcBorders>
              <w:top w:val="nil"/>
              <w:left w:val="nil"/>
              <w:bottom w:val="nil"/>
              <w:right w:val="nil"/>
            </w:tcBorders>
            <w:vAlign w:val="bottom"/>
          </w:tcPr>
          <w:p w:rsidR="002D5403" w:rsidRPr="0024494B" w:rsidRDefault="00CD34A4"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14</w:t>
            </w:r>
            <w:r w:rsidR="002D5403" w:rsidRPr="0024494B">
              <w:rPr>
                <w:rFonts w:ascii="Times New Roman" w:eastAsia="Times New Roman" w:hAnsi="Times New Roman"/>
                <w:sz w:val="24"/>
                <w:szCs w:val="24"/>
                <w:lang w:eastAsia="ru-RU"/>
              </w:rPr>
              <w:t xml:space="preserve"> </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2.1.8. </w:t>
            </w:r>
            <w:r w:rsidRPr="0024494B">
              <w:rPr>
                <w:rFonts w:ascii="Times New Roman" w:hAnsi="Times New Roman"/>
                <w:sz w:val="24"/>
                <w:szCs w:val="24"/>
              </w:rPr>
              <w:t>Вид договорной цены</w:t>
            </w:r>
            <w:r w:rsidRPr="0024494B">
              <w:rPr>
                <w:rFonts w:ascii="Times New Roman" w:hAnsi="Times New Roman"/>
                <w:b/>
                <w:sz w:val="24"/>
                <w:szCs w:val="24"/>
              </w:rPr>
              <w:t xml:space="preserve"> </w:t>
            </w:r>
            <w:r w:rsidRPr="0024494B">
              <w:rPr>
                <w:rFonts w:ascii="Times New Roman" w:eastAsia="Times New Roman" w:hAnsi="Times New Roman"/>
                <w:sz w:val="24"/>
                <w:szCs w:val="24"/>
                <w:lang w:eastAsia="ru-RU"/>
              </w:rPr>
              <w:t>.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11</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782" w:type="dxa"/>
            <w:tcBorders>
              <w:top w:val="nil"/>
              <w:left w:val="nil"/>
              <w:bottom w:val="nil"/>
              <w:right w:val="nil"/>
            </w:tcBorders>
            <w:vAlign w:val="bottom"/>
          </w:tcPr>
          <w:p w:rsidR="002D5403" w:rsidRPr="0024494B" w:rsidRDefault="002D5403" w:rsidP="00A25F8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w:t>
            </w:r>
            <w:r w:rsidR="00BC4D5E">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2.1.10. Гарантия качества на выполненные работы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11</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4. Порядок проведения закупки . . . . . .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11</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 Общий порядок проведения закупки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12</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4. Порядок проведения закупки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22</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4.3. Предоставление документации о закупке Участникам . . . . . . . . . . . . . . . . . . . . . . . . . . . . . </w:t>
            </w:r>
            <w:r w:rsidR="001235FC">
              <w:rPr>
                <w:rFonts w:ascii="Times New Roman" w:eastAsia="Times New Roman" w:hAnsi="Times New Roman"/>
                <w:sz w:val="24"/>
                <w:szCs w:val="24"/>
                <w:lang w:eastAsia="ru-RU"/>
              </w:rPr>
              <w:t>.</w:t>
            </w:r>
            <w:r w:rsidRPr="0024494B">
              <w:rPr>
                <w:rFonts w:ascii="Times New Roman" w:eastAsia="Times New Roman" w:hAnsi="Times New Roman"/>
                <w:sz w:val="24"/>
                <w:szCs w:val="24"/>
                <w:lang w:eastAsia="ru-RU"/>
              </w:rPr>
              <w:t>.</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 Общий порядок проведения закупки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22</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 Подготовка Заявок . . . . . . . . . . . . . . .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4.2. Публикация Извещения о проведении закупки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22</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4.4.1. Общие требования к Заявке . . . . . .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4.3. Предоставление документации о закупке Участникам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4.4.2. Требования к сроку действия Заявки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 Подготовка Заявок . . . . . . . .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rsidR="002D5403" w:rsidRPr="0024494B" w:rsidRDefault="002D5403" w:rsidP="00DC5E25">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4.4.1. Общие требования к Заявке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4.4.4. Требования к валюте Заявки . . . . . . . . . . . . . . . . . . . . . . . . . . . . . . . . . . . . . . . . . . . . . . . . . .</w:t>
            </w:r>
          </w:p>
        </w:tc>
        <w:tc>
          <w:tcPr>
            <w:tcW w:w="9782" w:type="dxa"/>
            <w:tcBorders>
              <w:top w:val="nil"/>
              <w:left w:val="nil"/>
              <w:bottom w:val="nil"/>
              <w:right w:val="nil"/>
            </w:tcBorders>
            <w:vAlign w:val="bottom"/>
          </w:tcPr>
          <w:p w:rsidR="002D5403" w:rsidRPr="0024494B" w:rsidRDefault="002D5403"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4.4.2. Требования к сроку действия Заявки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 </w:t>
            </w:r>
          </w:p>
        </w:tc>
        <w:tc>
          <w:tcPr>
            <w:tcW w:w="9782" w:type="dxa"/>
            <w:tcBorders>
              <w:top w:val="nil"/>
              <w:left w:val="nil"/>
              <w:bottom w:val="nil"/>
              <w:right w:val="nil"/>
            </w:tcBorders>
            <w:vAlign w:val="bottom"/>
          </w:tcPr>
          <w:p w:rsidR="002D5403" w:rsidRPr="0024494B" w:rsidRDefault="002D5403" w:rsidP="00BC4D5E">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24494B">
              <w:rPr>
                <w:rFonts w:ascii="Times New Roman" w:eastAsia="Times New Roman" w:hAnsi="Times New Roman"/>
                <w:sz w:val="24"/>
                <w:szCs w:val="24"/>
                <w:lang w:eastAsia="ru-RU"/>
              </w:rPr>
              <w:t xml:space="preserve">4.4.6.  </w:t>
            </w:r>
            <w:r w:rsidRPr="0024494B">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24494B">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rsidR="002D5403" w:rsidRPr="0024494B" w:rsidRDefault="002D5403" w:rsidP="00BC4D5E">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4.4.4. Требования к валюте Заявки . . . . . . . . . . . . . . . . . . . . . . . . . . . . . . . . . . . . . . . . . . . . . . . . . .</w:t>
            </w:r>
          </w:p>
        </w:tc>
        <w:tc>
          <w:tcPr>
            <w:tcW w:w="992" w:type="dxa"/>
            <w:vAlign w:val="bottom"/>
          </w:tcPr>
          <w:p w:rsidR="002D5403" w:rsidRPr="0024494B" w:rsidRDefault="002D5403" w:rsidP="002D5403">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2D5403" w:rsidRPr="0024494B" w:rsidTr="002D5403">
        <w:trPr>
          <w:trHeight w:val="360"/>
        </w:trPr>
        <w:tc>
          <w:tcPr>
            <w:tcW w:w="9782" w:type="dxa"/>
            <w:tcBorders>
              <w:top w:val="nil"/>
              <w:left w:val="nil"/>
              <w:bottom w:val="nil"/>
              <w:right w:val="nil"/>
            </w:tcBorders>
            <w:vAlign w:val="bottom"/>
          </w:tcPr>
          <w:p w:rsidR="002D5403" w:rsidRPr="0024494B" w:rsidRDefault="002D5403" w:rsidP="002D5403">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rsidR="002D5403" w:rsidRPr="0024494B" w:rsidRDefault="002D5403" w:rsidP="002D5403">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rsidR="002D5403" w:rsidRPr="0024494B" w:rsidRDefault="002D5403" w:rsidP="00BC4D5E">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24494B" w:rsidRDefault="002D5403" w:rsidP="002D5403">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w:t>
            </w:r>
          </w:p>
        </w:tc>
        <w:tc>
          <w:tcPr>
            <w:tcW w:w="992" w:type="dxa"/>
            <w:vAlign w:val="bottom"/>
          </w:tcPr>
          <w:p w:rsidR="002D5403" w:rsidRPr="0024494B" w:rsidRDefault="002D5403" w:rsidP="002D5403">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23</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4.4.8. Место и дата рассмотрения Заявок Участников и подведение итогов закупки . . . . . . . . . </w:t>
            </w:r>
          </w:p>
        </w:tc>
        <w:tc>
          <w:tcPr>
            <w:tcW w:w="9782" w:type="dxa"/>
            <w:tcBorders>
              <w:top w:val="nil"/>
              <w:left w:val="nil"/>
              <w:bottom w:val="nil"/>
              <w:right w:val="nil"/>
            </w:tcBorders>
            <w:vAlign w:val="bottom"/>
          </w:tcPr>
          <w:p w:rsidR="00C041B7" w:rsidRPr="0024494B" w:rsidRDefault="00C041B7" w:rsidP="00BC4D5E">
            <w:pPr>
              <w:spacing w:after="0" w:line="240" w:lineRule="auto"/>
              <w:ind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4.4.9. Требования к оформлению Заявки в бумажной форме . . . . . . . . . . . . . . . . . . . . . . . . . . . . . . . </w:t>
            </w:r>
          </w:p>
        </w:tc>
        <w:tc>
          <w:tcPr>
            <w:tcW w:w="9782" w:type="dxa"/>
            <w:tcBorders>
              <w:top w:val="nil"/>
              <w:left w:val="nil"/>
              <w:bottom w:val="nil"/>
              <w:right w:val="nil"/>
            </w:tcBorders>
            <w:vAlign w:val="bottom"/>
          </w:tcPr>
          <w:p w:rsidR="00C041B7" w:rsidRPr="0024494B" w:rsidRDefault="001235FC" w:rsidP="00BC4D5E">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закупки. . . . . . . . . . . .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24</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rsidR="00C041B7" w:rsidRPr="0024494B" w:rsidRDefault="00C041B7"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4.4.9. Требования к оформлению Заявки в бумажной форме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24</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rsidR="00C041B7" w:rsidRPr="0024494B" w:rsidRDefault="00C041B7"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3</w:t>
            </w:r>
            <w:r w:rsidR="00DC5E25">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24</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установленным требованиям . . . . . . . . . . . . . . . . . . . . . . . . . . . . . . . . . . . . . . . . . . . . . . . . . .</w:t>
            </w:r>
          </w:p>
        </w:tc>
        <w:tc>
          <w:tcPr>
            <w:tcW w:w="9782" w:type="dxa"/>
            <w:tcBorders>
              <w:top w:val="nil"/>
              <w:left w:val="nil"/>
              <w:bottom w:val="nil"/>
              <w:right w:val="nil"/>
            </w:tcBorders>
            <w:vAlign w:val="bottom"/>
          </w:tcPr>
          <w:p w:rsidR="00C041B7" w:rsidRPr="0024494B" w:rsidRDefault="001235FC" w:rsidP="00BC4D5E">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4</w:t>
            </w:r>
            <w:r w:rsidR="002E6566">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24</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lastRenderedPageBreak/>
              <w:t>4.6. Подача Заявок и их прием . . . . . . . . . . . . . . . . . . . . . . . . . . . . . . . . . . . . . . . . . . . . . . . . . . . . .</w:t>
            </w:r>
          </w:p>
        </w:tc>
        <w:tc>
          <w:tcPr>
            <w:tcW w:w="9782" w:type="dxa"/>
            <w:tcBorders>
              <w:top w:val="nil"/>
              <w:left w:val="nil"/>
              <w:bottom w:val="nil"/>
              <w:right w:val="nil"/>
            </w:tcBorders>
            <w:vAlign w:val="bottom"/>
          </w:tcPr>
          <w:p w:rsidR="00C041B7" w:rsidRPr="0024494B" w:rsidRDefault="00C041B7"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4</w:t>
            </w:r>
            <w:r w:rsidR="002E6566">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rsidR="00C041B7" w:rsidRPr="0024494B" w:rsidRDefault="00C041B7"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4</w:t>
            </w:r>
            <w:r w:rsidR="002E6566">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установленным требованиям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25</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 . . . </w:t>
            </w:r>
          </w:p>
        </w:tc>
        <w:tc>
          <w:tcPr>
            <w:tcW w:w="9782" w:type="dxa"/>
            <w:tcBorders>
              <w:top w:val="nil"/>
              <w:left w:val="nil"/>
              <w:bottom w:val="nil"/>
              <w:right w:val="nil"/>
            </w:tcBorders>
            <w:vAlign w:val="bottom"/>
          </w:tcPr>
          <w:p w:rsidR="00C041B7" w:rsidRPr="0024494B" w:rsidRDefault="00C041B7"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4</w:t>
            </w:r>
            <w:r w:rsidR="002E6566">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4.6. Подача Заявок и их прием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26</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 Отбор и оценка Заявок . . . . . . . . . . . . . . . . . . . . . . . . . . . . . . . . . . . . . . . . . . . . . . . . . . . . . . . . . . .</w:t>
            </w:r>
          </w:p>
        </w:tc>
        <w:tc>
          <w:tcPr>
            <w:tcW w:w="9782" w:type="dxa"/>
            <w:tcBorders>
              <w:top w:val="nil"/>
              <w:left w:val="nil"/>
              <w:bottom w:val="nil"/>
              <w:right w:val="nil"/>
            </w:tcBorders>
            <w:vAlign w:val="bottom"/>
          </w:tcPr>
          <w:p w:rsidR="00C041B7" w:rsidRPr="0024494B" w:rsidRDefault="00C041B7"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4</w:t>
            </w:r>
            <w:r w:rsidR="002E6566">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rsidR="00C041B7" w:rsidRPr="0024494B" w:rsidRDefault="00C041B7"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4</w:t>
            </w:r>
            <w:r w:rsidR="002E6566">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4.9.2. Этап отбора заявок . . . . . . . . . . . . . . . . . . . . . . . . . . . . . . . . . . . . . . . . .</w:t>
            </w:r>
            <w:r w:rsidR="002217B5">
              <w:rPr>
                <w:rFonts w:ascii="Times New Roman" w:eastAsia="Times New Roman" w:hAnsi="Times New Roman"/>
                <w:sz w:val="24"/>
                <w:szCs w:val="24"/>
                <w:lang w:eastAsia="ru-RU"/>
              </w:rPr>
              <w:t xml:space="preserve"> . . . . . . . . . . . . . . .</w:t>
            </w:r>
            <w:r w:rsidRPr="0024494B">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24494B" w:rsidRDefault="00C041B7"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4</w:t>
            </w:r>
            <w:r w:rsidR="002E6566">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 Отбор и оценка Заявок . . .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4.9.3. Этап оценки заявок . . . . . . . . . . . . . . . . . . . . . . . . . . . . . . . . . . . . . . . . . . . . . . . . . . . . . . . . . . .</w:t>
            </w:r>
          </w:p>
        </w:tc>
        <w:tc>
          <w:tcPr>
            <w:tcW w:w="9782" w:type="dxa"/>
            <w:tcBorders>
              <w:top w:val="nil"/>
              <w:left w:val="nil"/>
              <w:bottom w:val="nil"/>
              <w:right w:val="nil"/>
            </w:tcBorders>
            <w:vAlign w:val="bottom"/>
          </w:tcPr>
          <w:p w:rsidR="00C041B7" w:rsidRPr="0024494B" w:rsidRDefault="00C041B7"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rsidR="00C041B7" w:rsidRPr="0024494B" w:rsidRDefault="00C041B7"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4</w:t>
            </w:r>
            <w:r w:rsidR="002E6566">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4.9.2. Этап отбора заявок . . .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4.11. Уведомление Участников о результатах закупки . . . . . . . . .  . . . . . . .</w:t>
            </w:r>
            <w:r w:rsidR="002217B5">
              <w:rPr>
                <w:rFonts w:ascii="Times New Roman" w:eastAsia="Times New Roman" w:hAnsi="Times New Roman"/>
                <w:sz w:val="24"/>
                <w:szCs w:val="24"/>
                <w:lang w:eastAsia="ru-RU"/>
              </w:rPr>
              <w:t xml:space="preserve"> . . . . . . . . . . . . . . .</w:t>
            </w:r>
            <w:r w:rsidRPr="0024494B">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24494B" w:rsidRDefault="00C041B7"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4</w:t>
            </w:r>
            <w:r w:rsidR="002E6566">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4.9.3. Этап оценки заявок . . .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29</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4.12. Заключение договора . . . . . . . . . . . . . . . . . . . . . . . . . . . . . . . . . . . . . . . . . . . . . . . . . . . . . . . .</w:t>
            </w:r>
          </w:p>
        </w:tc>
        <w:tc>
          <w:tcPr>
            <w:tcW w:w="9782" w:type="dxa"/>
            <w:tcBorders>
              <w:top w:val="nil"/>
              <w:left w:val="nil"/>
              <w:bottom w:val="nil"/>
              <w:right w:val="nil"/>
            </w:tcBorders>
            <w:vAlign w:val="bottom"/>
          </w:tcPr>
          <w:p w:rsidR="00C041B7" w:rsidRPr="0024494B" w:rsidRDefault="00C041B7"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48</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4.10. Определение Победителя закупки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32</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B7330B">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w:t>
            </w:r>
            <w:r w:rsidR="00B7330B" w:rsidRPr="0024494B">
              <w:rPr>
                <w:rFonts w:ascii="Times New Roman" w:eastAsia="Times New Roman" w:hAnsi="Times New Roman"/>
                <w:sz w:val="24"/>
                <w:szCs w:val="24"/>
                <w:lang w:eastAsia="ru-RU"/>
              </w:rPr>
              <w:t>3</w:t>
            </w:r>
            <w:r w:rsidRPr="0024494B">
              <w:rPr>
                <w:rFonts w:ascii="Times New Roman" w:eastAsia="Times New Roman" w:hAnsi="Times New Roman"/>
                <w:sz w:val="24"/>
                <w:szCs w:val="24"/>
                <w:lang w:eastAsia="ru-RU"/>
              </w:rPr>
              <w:t>. Исполнение договора. . . . . . . . . . . . . . . . . . . . . . . . . . . . . . . . . . . . . . . . . . . . . . . . . . . . . . . .</w:t>
            </w:r>
          </w:p>
        </w:tc>
        <w:tc>
          <w:tcPr>
            <w:tcW w:w="9782" w:type="dxa"/>
            <w:tcBorders>
              <w:top w:val="nil"/>
              <w:left w:val="nil"/>
              <w:bottom w:val="nil"/>
              <w:right w:val="nil"/>
            </w:tcBorders>
            <w:vAlign w:val="bottom"/>
          </w:tcPr>
          <w:p w:rsidR="00C041B7" w:rsidRPr="0024494B" w:rsidRDefault="00B7330B" w:rsidP="00BC4D5E">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5</w:t>
            </w:r>
            <w:r w:rsidR="002E6566">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4.12. Заключение договора .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33</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870E27" w:rsidP="00C041B7">
            <w:pPr>
              <w:spacing w:after="0" w:line="240" w:lineRule="atLeast"/>
              <w:ind w:left="176" w:right="-533"/>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Образцы</w:t>
            </w:r>
            <w:r w:rsidR="00C041B7" w:rsidRPr="0024494B">
              <w:rPr>
                <w:rFonts w:ascii="Times New Roman" w:eastAsia="Times New Roman" w:hAnsi="Times New Roman"/>
                <w:b/>
                <w:bCs/>
                <w:sz w:val="24"/>
                <w:szCs w:val="24"/>
                <w:lang w:eastAsia="ru-RU"/>
              </w:rPr>
              <w:t xml:space="preserve"> основных форм документов, включаемых в Заявку</w:t>
            </w:r>
            <w:r w:rsidR="00C041B7" w:rsidRPr="0024494B">
              <w:rPr>
                <w:rFonts w:ascii="Times New Roman" w:eastAsia="Times New Roman" w:hAnsi="Times New Roman"/>
                <w:b/>
                <w:sz w:val="24"/>
                <w:szCs w:val="24"/>
                <w:lang w:eastAsia="ru-RU"/>
              </w:rPr>
              <w:t>. . . . . . . . . . . . . . . . . . . . .</w:t>
            </w:r>
            <w:r w:rsidR="00FE1103">
              <w:rPr>
                <w:rFonts w:ascii="Times New Roman" w:eastAsia="Times New Roman" w:hAnsi="Times New Roman"/>
                <w:b/>
                <w:sz w:val="24"/>
                <w:szCs w:val="24"/>
                <w:lang w:eastAsia="ru-RU"/>
              </w:rPr>
              <w:t xml:space="preserve"> .</w:t>
            </w:r>
          </w:p>
        </w:tc>
        <w:tc>
          <w:tcPr>
            <w:tcW w:w="9782" w:type="dxa"/>
            <w:tcBorders>
              <w:top w:val="nil"/>
              <w:left w:val="nil"/>
              <w:bottom w:val="nil"/>
              <w:right w:val="nil"/>
            </w:tcBorders>
            <w:vAlign w:val="bottom"/>
          </w:tcPr>
          <w:p w:rsidR="00C041B7" w:rsidRPr="0024494B" w:rsidRDefault="00C041B7" w:rsidP="00BC4D5E">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BC4D5E">
              <w:rPr>
                <w:rFonts w:ascii="Times New Roman" w:eastAsia="Times New Roman" w:hAnsi="Times New Roman"/>
                <w:sz w:val="24"/>
                <w:szCs w:val="24"/>
                <w:lang w:eastAsia="ru-RU"/>
              </w:rPr>
              <w:t>5</w:t>
            </w:r>
            <w:r w:rsidR="00614C84">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4.13. Исполнение договора. . . . . . . . . . . . . . . . . . . . . . . . . . . . . . . . . . . . . . . . . . . . . . . . . . . . . . . .</w:t>
            </w:r>
          </w:p>
        </w:tc>
        <w:tc>
          <w:tcPr>
            <w:tcW w:w="992" w:type="dxa"/>
            <w:vAlign w:val="bottom"/>
          </w:tcPr>
          <w:p w:rsidR="00C041B7" w:rsidRPr="0024494B" w:rsidRDefault="00C041B7" w:rsidP="00C041B7">
            <w:pPr>
              <w:spacing w:after="0" w:line="240" w:lineRule="auto"/>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36</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5.1.  Заявка на участие в закупке (Форма 1). . . . . . . . . . . . . . . . . . . . . . . . . . . . . . . . . . . . . . . . . . .</w:t>
            </w:r>
          </w:p>
        </w:tc>
        <w:tc>
          <w:tcPr>
            <w:tcW w:w="9782" w:type="dxa"/>
            <w:tcBorders>
              <w:top w:val="nil"/>
              <w:left w:val="nil"/>
              <w:bottom w:val="nil"/>
              <w:right w:val="nil"/>
            </w:tcBorders>
            <w:vAlign w:val="bottom"/>
          </w:tcPr>
          <w:p w:rsidR="00C041B7" w:rsidRPr="0024494B" w:rsidRDefault="00C041B7" w:rsidP="00DB63ED">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DB63ED">
              <w:rPr>
                <w:rFonts w:ascii="Times New Roman" w:eastAsia="Times New Roman" w:hAnsi="Times New Roman"/>
                <w:sz w:val="24"/>
                <w:szCs w:val="24"/>
                <w:lang w:eastAsia="ru-RU"/>
              </w:rPr>
              <w:t>5</w:t>
            </w:r>
            <w:r w:rsidR="00891F69">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5. Образцы  основных форм документов, включаемых в Заявку</w:t>
            </w:r>
            <w:r w:rsidRPr="0024494B">
              <w:rPr>
                <w:rFonts w:ascii="Times New Roman" w:eastAsia="Times New Roman" w:hAnsi="Times New Roman"/>
                <w:b/>
                <w:sz w:val="24"/>
                <w:szCs w:val="24"/>
                <w:lang w:eastAsia="ru-RU"/>
              </w:rPr>
              <w:t>.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rsidR="00C041B7" w:rsidRPr="0024494B" w:rsidRDefault="00C041B7" w:rsidP="00DB63ED">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DB63ED">
              <w:rPr>
                <w:rFonts w:ascii="Times New Roman" w:eastAsia="Times New Roman" w:hAnsi="Times New Roman"/>
                <w:sz w:val="24"/>
                <w:szCs w:val="24"/>
                <w:lang w:eastAsia="ru-RU"/>
              </w:rPr>
              <w:t>5</w:t>
            </w:r>
            <w:r w:rsidR="00891F69">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37</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FE1103">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5.2. Сведения об опыте Участников </w:t>
            </w:r>
            <w:r w:rsidRPr="0024494B">
              <w:rPr>
                <w:rFonts w:ascii="Times New Roman" w:eastAsia="Times New Roman" w:hAnsi="Times New Roman"/>
                <w:bCs/>
                <w:sz w:val="24"/>
                <w:szCs w:val="24"/>
                <w:lang w:eastAsia="ru-RU"/>
              </w:rPr>
              <w:t xml:space="preserve">(Форма 2) </w:t>
            </w:r>
            <w:r w:rsidRPr="0024494B">
              <w:rPr>
                <w:rFonts w:ascii="Times New Roman" w:eastAsia="Times New Roman" w:hAnsi="Times New Roman"/>
                <w:sz w:val="24"/>
                <w:szCs w:val="24"/>
                <w:lang w:eastAsia="ru-RU"/>
              </w:rPr>
              <w:t xml:space="preserve"> . . . . . . . . . . . . . . . . . . . . . . . . . . . . . . . .</w:t>
            </w:r>
            <w:r w:rsidR="00FE1103">
              <w:rPr>
                <w:rFonts w:ascii="Times New Roman" w:eastAsia="Times New Roman" w:hAnsi="Times New Roman"/>
                <w:sz w:val="24"/>
                <w:szCs w:val="24"/>
                <w:lang w:eastAsia="ru-RU"/>
              </w:rPr>
              <w:t xml:space="preserve"> . . . . . . .</w:t>
            </w:r>
          </w:p>
        </w:tc>
        <w:tc>
          <w:tcPr>
            <w:tcW w:w="9782" w:type="dxa"/>
            <w:tcBorders>
              <w:top w:val="nil"/>
              <w:left w:val="nil"/>
              <w:bottom w:val="nil"/>
              <w:right w:val="nil"/>
            </w:tcBorders>
            <w:vAlign w:val="bottom"/>
          </w:tcPr>
          <w:p w:rsidR="00C041B7" w:rsidRPr="0024494B" w:rsidRDefault="00C041B7" w:rsidP="00DB63ED">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DB63ED">
              <w:rPr>
                <w:rFonts w:ascii="Times New Roman" w:eastAsia="Times New Roman" w:hAnsi="Times New Roman"/>
                <w:sz w:val="24"/>
                <w:szCs w:val="24"/>
                <w:lang w:eastAsia="ru-RU"/>
              </w:rPr>
              <w:t>5</w:t>
            </w:r>
            <w:r w:rsidR="00891F69">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5.1.1. Инструкция по заполнению . . . . . . . .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39</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rsidR="00C041B7" w:rsidRPr="0024494B" w:rsidRDefault="00C041B7" w:rsidP="00DB63ED">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DB63ED">
              <w:rPr>
                <w:rFonts w:ascii="Times New Roman" w:eastAsia="Times New Roman" w:hAnsi="Times New Roman"/>
                <w:sz w:val="24"/>
                <w:szCs w:val="24"/>
                <w:lang w:eastAsia="ru-RU"/>
              </w:rPr>
              <w:t>5</w:t>
            </w:r>
            <w:r w:rsidR="00891F69">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5.2. Сведения об опыте работы Участников </w:t>
            </w:r>
            <w:r w:rsidRPr="0024494B">
              <w:rPr>
                <w:rFonts w:ascii="Times New Roman" w:eastAsia="Times New Roman" w:hAnsi="Times New Roman"/>
                <w:bCs/>
                <w:sz w:val="24"/>
                <w:szCs w:val="24"/>
                <w:lang w:eastAsia="ru-RU"/>
              </w:rPr>
              <w:t xml:space="preserve">(Форма 2) </w:t>
            </w:r>
            <w:r w:rsidRPr="0024494B">
              <w:rPr>
                <w:rFonts w:ascii="Times New Roman" w:eastAsia="Times New Roman" w:hAnsi="Times New Roman"/>
                <w:sz w:val="24"/>
                <w:szCs w:val="24"/>
                <w:lang w:eastAsia="ru-RU"/>
              </w:rPr>
              <w:t xml:space="preserve">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40</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1235FC">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5.3. </w:t>
            </w:r>
            <w:r w:rsidR="001235FC" w:rsidRPr="001235FC">
              <w:rPr>
                <w:rFonts w:ascii="Times New Roman" w:eastAsia="Times New Roman" w:hAnsi="Times New Roman"/>
                <w:sz w:val="24"/>
                <w:szCs w:val="24"/>
                <w:lang w:eastAsia="ru-RU"/>
              </w:rPr>
              <w:t xml:space="preserve">Сведения о работниках Участника </w:t>
            </w:r>
            <w:r w:rsidRPr="0024494B">
              <w:rPr>
                <w:rFonts w:ascii="Times New Roman" w:eastAsia="Times New Roman" w:hAnsi="Times New Roman"/>
                <w:bCs/>
                <w:sz w:val="24"/>
                <w:szCs w:val="24"/>
                <w:lang w:eastAsia="ru-RU"/>
              </w:rPr>
              <w:t xml:space="preserve">(Форма 3) </w:t>
            </w:r>
            <w:r w:rsidRPr="0024494B">
              <w:rPr>
                <w:rFonts w:ascii="Times New Roman" w:eastAsia="Times New Roman" w:hAnsi="Times New Roman"/>
                <w:sz w:val="24"/>
                <w:szCs w:val="24"/>
                <w:lang w:eastAsia="ru-RU"/>
              </w:rPr>
              <w:t xml:space="preserve">. . . . . . . . . . . . . . . . . . . . . . . . . . . . . . . . . . . . . </w:t>
            </w:r>
          </w:p>
        </w:tc>
        <w:tc>
          <w:tcPr>
            <w:tcW w:w="9782" w:type="dxa"/>
            <w:tcBorders>
              <w:top w:val="nil"/>
              <w:left w:val="nil"/>
              <w:bottom w:val="nil"/>
              <w:right w:val="nil"/>
            </w:tcBorders>
            <w:vAlign w:val="bottom"/>
          </w:tcPr>
          <w:p w:rsidR="00C041B7" w:rsidRPr="0024494B" w:rsidRDefault="00C041B7" w:rsidP="00DB63ED">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DB63ED">
              <w:rPr>
                <w:rFonts w:ascii="Times New Roman" w:eastAsia="Times New Roman" w:hAnsi="Times New Roman"/>
                <w:sz w:val="24"/>
                <w:szCs w:val="24"/>
                <w:lang w:eastAsia="ru-RU"/>
              </w:rPr>
              <w:t>5</w:t>
            </w:r>
            <w:r w:rsidR="00891F69">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5.2.1. Инструкция по заполнению . . . . . . . .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41</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5.3.1 Инструкция по заполнению . . . . . . . . . . . . . . . . . . . . . . . . . . . . . . . . . . . . . . . . . . . . . . . . . . .</w:t>
            </w:r>
          </w:p>
        </w:tc>
        <w:tc>
          <w:tcPr>
            <w:tcW w:w="9782" w:type="dxa"/>
            <w:tcBorders>
              <w:top w:val="nil"/>
              <w:left w:val="nil"/>
              <w:bottom w:val="nil"/>
              <w:right w:val="nil"/>
            </w:tcBorders>
            <w:vAlign w:val="bottom"/>
          </w:tcPr>
          <w:p w:rsidR="00C041B7" w:rsidRPr="0024494B" w:rsidRDefault="00C041B7" w:rsidP="00DB63ED">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DB63ED">
              <w:rPr>
                <w:rFonts w:ascii="Times New Roman" w:eastAsia="Times New Roman" w:hAnsi="Times New Roman"/>
                <w:sz w:val="24"/>
                <w:szCs w:val="24"/>
                <w:lang w:eastAsia="ru-RU"/>
              </w:rPr>
              <w:t>5</w:t>
            </w:r>
            <w:r w:rsidR="00F91BCD" w:rsidRPr="0024494B">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5.3. Техническое предложение </w:t>
            </w:r>
            <w:r w:rsidRPr="0024494B">
              <w:rPr>
                <w:rFonts w:ascii="Times New Roman" w:eastAsia="Times New Roman" w:hAnsi="Times New Roman"/>
                <w:bCs/>
                <w:sz w:val="24"/>
                <w:szCs w:val="24"/>
                <w:lang w:eastAsia="ru-RU"/>
              </w:rPr>
              <w:t xml:space="preserve">(Форма 3) </w:t>
            </w:r>
            <w:r w:rsidRPr="0024494B">
              <w:rPr>
                <w:rFonts w:ascii="Times New Roman" w:eastAsia="Times New Roman" w:hAnsi="Times New Roman"/>
                <w:sz w:val="24"/>
                <w:szCs w:val="24"/>
                <w:lang w:eastAsia="ru-RU"/>
              </w:rPr>
              <w:t>.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42</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5.4. Анкета Участника (Форма 4) . . . . . . . . . . . . . . . . . . . . . . . . . . . . . . . . . . . . . . . . . . . . . . . . . . . . . .</w:t>
            </w:r>
          </w:p>
        </w:tc>
        <w:tc>
          <w:tcPr>
            <w:tcW w:w="9782" w:type="dxa"/>
            <w:tcBorders>
              <w:top w:val="nil"/>
              <w:left w:val="nil"/>
              <w:bottom w:val="nil"/>
              <w:right w:val="nil"/>
            </w:tcBorders>
            <w:vAlign w:val="bottom"/>
          </w:tcPr>
          <w:p w:rsidR="00C041B7" w:rsidRPr="0024494B" w:rsidRDefault="00C041B7" w:rsidP="00DB63ED">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DB63ED">
              <w:rPr>
                <w:rFonts w:ascii="Times New Roman" w:eastAsia="Times New Roman" w:hAnsi="Times New Roman"/>
                <w:sz w:val="24"/>
                <w:szCs w:val="24"/>
                <w:lang w:eastAsia="ru-RU"/>
              </w:rPr>
              <w:t>5</w:t>
            </w:r>
            <w:r w:rsidR="00891F69">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5.3.1 Инструкция по заполнению . . . . . . . .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45</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5.4.1. Инструкция по заполнению . . . . . . . . . . . . . . . . . . . . . . . . . . . . . . . . . . . . . . . . . . . . . . . . . .</w:t>
            </w:r>
          </w:p>
        </w:tc>
        <w:tc>
          <w:tcPr>
            <w:tcW w:w="9782" w:type="dxa"/>
            <w:tcBorders>
              <w:top w:val="nil"/>
              <w:left w:val="nil"/>
              <w:bottom w:val="nil"/>
              <w:right w:val="nil"/>
            </w:tcBorders>
            <w:vAlign w:val="bottom"/>
          </w:tcPr>
          <w:p w:rsidR="00C041B7" w:rsidRPr="0024494B" w:rsidRDefault="00C041B7" w:rsidP="00DB63ED">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DB63ED">
              <w:rPr>
                <w:rFonts w:ascii="Times New Roman" w:eastAsia="Times New Roman" w:hAnsi="Times New Roman"/>
                <w:sz w:val="24"/>
                <w:szCs w:val="24"/>
                <w:lang w:eastAsia="ru-RU"/>
              </w:rPr>
              <w:t>6</w:t>
            </w:r>
            <w:r w:rsidR="00891F69">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46</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870E2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5.6. Справка об отсутствии признаков крупной сделки (Форма </w:t>
            </w:r>
            <w:r w:rsidR="00870E27">
              <w:rPr>
                <w:rFonts w:ascii="Times New Roman" w:eastAsia="Times New Roman" w:hAnsi="Times New Roman"/>
                <w:sz w:val="24"/>
                <w:szCs w:val="24"/>
                <w:lang w:eastAsia="ru-RU"/>
              </w:rPr>
              <w:t>5</w:t>
            </w:r>
            <w:r w:rsidRPr="0024494B">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rsidR="00C041B7" w:rsidRPr="0024494B" w:rsidRDefault="00C041B7" w:rsidP="00DB63ED">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DB63ED">
              <w:rPr>
                <w:rFonts w:ascii="Times New Roman" w:eastAsia="Times New Roman" w:hAnsi="Times New Roman"/>
                <w:sz w:val="24"/>
                <w:szCs w:val="24"/>
                <w:lang w:eastAsia="ru-RU"/>
              </w:rPr>
              <w:t>6</w:t>
            </w:r>
            <w:r w:rsidR="00870E27">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53</w:t>
            </w:r>
          </w:p>
        </w:tc>
      </w:tr>
      <w:tr w:rsidR="00C041B7" w:rsidRPr="0024494B" w:rsidTr="002D5403">
        <w:trPr>
          <w:trHeight w:val="360"/>
        </w:trPr>
        <w:tc>
          <w:tcPr>
            <w:tcW w:w="9782" w:type="dxa"/>
            <w:tcBorders>
              <w:top w:val="nil"/>
              <w:left w:val="nil"/>
              <w:bottom w:val="nil"/>
              <w:right w:val="nil"/>
            </w:tcBorders>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5.6.1. Инструкция по заполнению . . . . . . . . . . . . . . . . . . . . . . . . . . . . . . . . . . . . . . . . . . . . . . . . . . </w:t>
            </w:r>
          </w:p>
        </w:tc>
        <w:tc>
          <w:tcPr>
            <w:tcW w:w="9782" w:type="dxa"/>
            <w:tcBorders>
              <w:top w:val="nil"/>
              <w:left w:val="nil"/>
              <w:bottom w:val="nil"/>
              <w:right w:val="nil"/>
            </w:tcBorders>
            <w:vAlign w:val="bottom"/>
          </w:tcPr>
          <w:p w:rsidR="00C041B7" w:rsidRPr="0024494B" w:rsidRDefault="00C041B7" w:rsidP="00733C20">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733C20" w:rsidRPr="00DB63ED">
              <w:rPr>
                <w:rFonts w:ascii="Times New Roman" w:eastAsia="Times New Roman" w:hAnsi="Times New Roman"/>
                <w:sz w:val="24"/>
                <w:szCs w:val="24"/>
                <w:lang w:eastAsia="ru-RU"/>
              </w:rPr>
              <w:t>6</w:t>
            </w:r>
            <w:r w:rsidR="00870E27" w:rsidRPr="00DB63ED">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54</w:t>
            </w:r>
          </w:p>
        </w:tc>
      </w:tr>
      <w:tr w:rsidR="00C041B7" w:rsidRPr="0024494B" w:rsidTr="002D5403">
        <w:trPr>
          <w:trHeight w:val="360"/>
        </w:trPr>
        <w:tc>
          <w:tcPr>
            <w:tcW w:w="9782" w:type="dxa"/>
            <w:tcBorders>
              <w:top w:val="nil"/>
              <w:left w:val="nil"/>
              <w:bottom w:val="nil"/>
              <w:right w:val="nil"/>
            </w:tcBorders>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5.7.1. Инструкция по заполнению . . . . . . . . . . . . . . . . . . . . . . . . . . . . . . . . . . . . . . . . . . . . . . . . . . </w:t>
            </w:r>
          </w:p>
        </w:tc>
        <w:tc>
          <w:tcPr>
            <w:tcW w:w="992" w:type="dxa"/>
            <w:vAlign w:val="bottom"/>
          </w:tcPr>
          <w:p w:rsidR="00C041B7" w:rsidRPr="0024494B" w:rsidRDefault="00C041B7" w:rsidP="00C041B7">
            <w:pPr>
              <w:spacing w:after="0" w:line="240" w:lineRule="atLeast"/>
              <w:ind w:left="176" w:right="-533"/>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57</w:t>
            </w:r>
          </w:p>
        </w:tc>
      </w:tr>
    </w:tbl>
    <w:p w:rsidR="00743CF9" w:rsidRPr="00667208" w:rsidRDefault="00743CF9" w:rsidP="00691F2A">
      <w:pPr>
        <w:pStyle w:val="aff8"/>
        <w:keepNext/>
        <w:keepLines/>
        <w:pageBreakBefore/>
        <w:numPr>
          <w:ilvl w:val="0"/>
          <w:numId w:val="35"/>
        </w:numPr>
        <w:suppressAutoHyphens/>
        <w:spacing w:before="480" w:after="240"/>
        <w:ind w:left="284" w:hanging="284"/>
        <w:outlineLvl w:val="0"/>
        <w:rPr>
          <w:rFonts w:ascii="Times New Roman" w:hAnsi="Times New Roman"/>
          <w:b/>
          <w:bCs/>
          <w:kern w:val="28"/>
          <w:sz w:val="28"/>
          <w:szCs w:val="28"/>
        </w:rPr>
      </w:pPr>
      <w:r w:rsidRPr="00667208">
        <w:rPr>
          <w:rFonts w:ascii="Times New Roman" w:hAnsi="Times New Roman"/>
          <w:b/>
          <w:bCs/>
          <w:kern w:val="28"/>
          <w:sz w:val="28"/>
          <w:szCs w:val="28"/>
        </w:rPr>
        <w:lastRenderedPageBreak/>
        <w:t>Общие положения</w:t>
      </w:r>
    </w:p>
    <w:p w:rsidR="00CF0562" w:rsidRPr="00667208" w:rsidRDefault="00CF0562" w:rsidP="00691F2A">
      <w:pPr>
        <w:pStyle w:val="aff8"/>
        <w:numPr>
          <w:ilvl w:val="1"/>
          <w:numId w:val="35"/>
        </w:numPr>
        <w:suppressAutoHyphens/>
        <w:spacing w:line="240" w:lineRule="atLeast"/>
        <w:ind w:left="426"/>
        <w:jc w:val="both"/>
        <w:rPr>
          <w:rFonts w:ascii="Times New Roman" w:hAnsi="Times New Roman"/>
          <w:b/>
          <w:bCs/>
          <w:sz w:val="24"/>
          <w:szCs w:val="24"/>
        </w:rPr>
      </w:pPr>
      <w:bookmarkStart w:id="9" w:name="_Ref93694278"/>
      <w:r w:rsidRPr="00667208">
        <w:rPr>
          <w:rFonts w:ascii="Times New Roman" w:hAnsi="Times New Roman"/>
          <w:b/>
          <w:bCs/>
          <w:sz w:val="24"/>
          <w:szCs w:val="24"/>
        </w:rPr>
        <w:t>Общие сведения о процедуре запроса предложений</w:t>
      </w:r>
    </w:p>
    <w:p w:rsidR="00287F21" w:rsidRPr="00BD79BE" w:rsidRDefault="00667208" w:rsidP="00691F2A">
      <w:pPr>
        <w:pStyle w:val="aff8"/>
        <w:numPr>
          <w:ilvl w:val="2"/>
          <w:numId w:val="35"/>
        </w:numPr>
        <w:suppressAutoHyphens/>
        <w:spacing w:line="240" w:lineRule="atLeast"/>
        <w:ind w:left="0" w:firstLine="0"/>
        <w:jc w:val="both"/>
        <w:rPr>
          <w:rFonts w:ascii="Times New Roman" w:hAnsi="Times New Roman"/>
          <w:bCs/>
          <w:sz w:val="24"/>
          <w:szCs w:val="24"/>
          <w:u w:val="single"/>
        </w:rPr>
      </w:pPr>
      <w:r>
        <w:rPr>
          <w:rFonts w:ascii="Times New Roman" w:hAnsi="Times New Roman"/>
          <w:bCs/>
          <w:sz w:val="24"/>
          <w:szCs w:val="24"/>
        </w:rPr>
        <w:t xml:space="preserve"> </w:t>
      </w:r>
      <w:r w:rsidR="002358C1" w:rsidRPr="00667208">
        <w:rPr>
          <w:rFonts w:ascii="Times New Roman" w:hAnsi="Times New Roman"/>
          <w:bCs/>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запроса предложений в электронной форме (далее — закупка), размещенным на сайте Заказчика </w:t>
      </w:r>
      <w:hyperlink r:id="rId8" w:history="1">
        <w:r w:rsidR="00BD79BE" w:rsidRPr="00BD79BE">
          <w:rPr>
            <w:rStyle w:val="a8"/>
            <w:rFonts w:ascii="Times New Roman" w:hAnsi="Times New Roman"/>
            <w:bCs/>
            <w:sz w:val="24"/>
            <w:szCs w:val="24"/>
            <w:lang w:val="en-US"/>
          </w:rPr>
          <w:t>www</w:t>
        </w:r>
        <w:r w:rsidR="00BD79BE" w:rsidRPr="00BD79BE">
          <w:rPr>
            <w:rStyle w:val="a8"/>
            <w:rFonts w:ascii="Times New Roman" w:hAnsi="Times New Roman"/>
            <w:bCs/>
            <w:sz w:val="24"/>
            <w:szCs w:val="24"/>
          </w:rPr>
          <w:t>.</w:t>
        </w:r>
      </w:hyperlink>
      <w:r w:rsidR="00BD79BE" w:rsidRPr="00BD79BE">
        <w:rPr>
          <w:rFonts w:ascii="Times New Roman" w:hAnsi="Times New Roman" w:cs="Times New Roman"/>
          <w:bCs/>
          <w:color w:val="0000FF"/>
          <w:sz w:val="24"/>
          <w:szCs w:val="24"/>
          <w:u w:val="single"/>
        </w:rPr>
        <w:t>саханефтегазсбыт.рф</w:t>
      </w:r>
      <w:r w:rsidR="002358C1" w:rsidRPr="00667208">
        <w:rPr>
          <w:rFonts w:ascii="Times New Roman" w:hAnsi="Times New Roman"/>
          <w:bCs/>
          <w:sz w:val="24"/>
          <w:szCs w:val="24"/>
          <w:u w:val="single"/>
        </w:rPr>
        <w:t>,</w:t>
      </w:r>
      <w:r w:rsidR="002358C1" w:rsidRPr="00667208">
        <w:rPr>
          <w:rFonts w:ascii="Times New Roman" w:hAnsi="Times New Roman"/>
          <w:bCs/>
          <w:sz w:val="24"/>
          <w:szCs w:val="24"/>
        </w:rPr>
        <w:t xml:space="preserve"> официальном сайте ЕИС </w:t>
      </w:r>
      <w:hyperlink r:id="rId9" w:history="1">
        <w:r w:rsidR="00BD79BE" w:rsidRPr="001B13A2">
          <w:rPr>
            <w:rStyle w:val="a8"/>
            <w:rFonts w:ascii="Times New Roman" w:hAnsi="Times New Roman" w:cs="Arial"/>
            <w:bCs/>
            <w:sz w:val="24"/>
            <w:szCs w:val="24"/>
            <w:lang w:val="en-US"/>
          </w:rPr>
          <w:t>www</w:t>
        </w:r>
        <w:r w:rsidR="00BD79BE" w:rsidRPr="00BD79BE">
          <w:rPr>
            <w:rStyle w:val="a8"/>
            <w:rFonts w:ascii="Times New Roman" w:hAnsi="Times New Roman" w:cs="Arial"/>
            <w:bCs/>
            <w:sz w:val="24"/>
            <w:szCs w:val="24"/>
          </w:rPr>
          <w:t>.</w:t>
        </w:r>
        <w:r w:rsidR="00BD79BE" w:rsidRPr="001B13A2">
          <w:rPr>
            <w:rStyle w:val="a8"/>
            <w:rFonts w:ascii="Times New Roman" w:hAnsi="Times New Roman" w:cs="Arial"/>
            <w:bCs/>
            <w:sz w:val="24"/>
            <w:szCs w:val="24"/>
            <w:lang w:val="en-US"/>
          </w:rPr>
          <w:t>zakupki</w:t>
        </w:r>
        <w:r w:rsidR="00BD79BE" w:rsidRPr="001B13A2">
          <w:rPr>
            <w:rStyle w:val="a8"/>
            <w:rFonts w:ascii="Times New Roman" w:hAnsi="Times New Roman" w:cs="Arial"/>
            <w:bCs/>
            <w:sz w:val="24"/>
            <w:szCs w:val="24"/>
          </w:rPr>
          <w:t>.</w:t>
        </w:r>
        <w:r w:rsidR="00BD79BE" w:rsidRPr="001B13A2">
          <w:rPr>
            <w:rStyle w:val="a8"/>
            <w:rFonts w:ascii="Times New Roman" w:hAnsi="Times New Roman" w:cs="Arial"/>
            <w:bCs/>
            <w:sz w:val="24"/>
            <w:szCs w:val="24"/>
            <w:lang w:val="en-US"/>
          </w:rPr>
          <w:t>gov</w:t>
        </w:r>
        <w:r w:rsidR="00BD79BE" w:rsidRPr="001B13A2">
          <w:rPr>
            <w:rStyle w:val="a8"/>
            <w:rFonts w:ascii="Times New Roman" w:hAnsi="Times New Roman" w:cs="Arial"/>
            <w:bCs/>
            <w:sz w:val="24"/>
            <w:szCs w:val="24"/>
          </w:rPr>
          <w:t>.</w:t>
        </w:r>
        <w:r w:rsidR="00BD79BE" w:rsidRPr="001B13A2">
          <w:rPr>
            <w:rStyle w:val="a8"/>
            <w:rFonts w:ascii="Times New Roman" w:hAnsi="Times New Roman" w:cs="Arial"/>
            <w:bCs/>
            <w:sz w:val="24"/>
            <w:szCs w:val="24"/>
            <w:lang w:val="en-US"/>
          </w:rPr>
          <w:t>ru</w:t>
        </w:r>
      </w:hyperlink>
      <w:r w:rsidR="00BD79BE" w:rsidRPr="00BD79BE">
        <w:rPr>
          <w:rFonts w:ascii="Times New Roman" w:hAnsi="Times New Roman"/>
          <w:bCs/>
          <w:sz w:val="24"/>
          <w:szCs w:val="24"/>
        </w:rPr>
        <w:t xml:space="preserve"> </w:t>
      </w:r>
      <w:r w:rsidR="002358C1" w:rsidRPr="00BD79BE">
        <w:rPr>
          <w:rFonts w:ascii="Times New Roman" w:hAnsi="Times New Roman"/>
          <w:bCs/>
          <w:sz w:val="24"/>
          <w:szCs w:val="24"/>
        </w:rPr>
        <w:t xml:space="preserve">и на сайте оператора электронной площадки </w:t>
      </w:r>
      <w:r w:rsidR="00AD1F06" w:rsidRPr="00BD79BE">
        <w:rPr>
          <w:rFonts w:ascii="Times New Roman" w:hAnsi="Times New Roman"/>
          <w:b/>
          <w:sz w:val="24"/>
          <w:szCs w:val="24"/>
        </w:rPr>
        <w:t xml:space="preserve">АО «ОТС» </w:t>
      </w:r>
      <w:hyperlink r:id="rId10" w:history="1">
        <w:r w:rsidR="00AD1F06" w:rsidRPr="00BD79BE">
          <w:rPr>
            <w:rFonts w:ascii="Times New Roman" w:hAnsi="Times New Roman"/>
            <w:color w:val="0000FF"/>
            <w:sz w:val="24"/>
            <w:szCs w:val="24"/>
            <w:u w:val="single"/>
          </w:rPr>
          <w:t>www.otc.ru</w:t>
        </w:r>
      </w:hyperlink>
      <w:r w:rsidR="00AD1F06" w:rsidRPr="00BD79BE">
        <w:rPr>
          <w:rFonts w:ascii="Times New Roman" w:hAnsi="Times New Roman"/>
          <w:bCs/>
          <w:sz w:val="24"/>
          <w:szCs w:val="24"/>
        </w:rPr>
        <w:t xml:space="preserve"> </w:t>
      </w:r>
      <w:r w:rsidR="002358C1" w:rsidRPr="00BD79BE">
        <w:rPr>
          <w:rFonts w:ascii="Times New Roman" w:hAnsi="Times New Roman"/>
          <w:bCs/>
          <w:sz w:val="24"/>
          <w:szCs w:val="24"/>
        </w:rPr>
        <w:t xml:space="preserve">(далее - ЭП) пригласило юридических лиц и индивидуальных предпринимателей (далее — Участники), в том числе субъекты малого и среднего предпринимательства к участию в процедуре закупки в электронной форме </w:t>
      </w:r>
      <w:r w:rsidR="005179D3" w:rsidRPr="00BD79BE">
        <w:rPr>
          <w:rFonts w:ascii="Times New Roman" w:hAnsi="Times New Roman"/>
          <w:sz w:val="24"/>
          <w:szCs w:val="24"/>
        </w:rPr>
        <w:t xml:space="preserve">на </w:t>
      </w:r>
      <w:r w:rsidR="00A91651" w:rsidRPr="00BD79BE">
        <w:rPr>
          <w:rFonts w:ascii="Times New Roman" w:hAnsi="Times New Roman"/>
          <w:bCs/>
          <w:iCs/>
          <w:color w:val="000000"/>
          <w:sz w:val="24"/>
          <w:szCs w:val="24"/>
        </w:rPr>
        <w:t>оказание услуг охраны нежилых помещений и находящихся в них материальных ценностей на объектах филиалов А</w:t>
      </w:r>
      <w:r w:rsidR="00BD79BE" w:rsidRPr="00BD79BE">
        <w:rPr>
          <w:rFonts w:ascii="Times New Roman" w:hAnsi="Times New Roman"/>
          <w:bCs/>
          <w:iCs/>
          <w:color w:val="000000"/>
          <w:sz w:val="24"/>
          <w:szCs w:val="24"/>
        </w:rPr>
        <w:t>О «Саханефтегазсбыт» в 2021-2023</w:t>
      </w:r>
      <w:r w:rsidR="00A91651" w:rsidRPr="00BD79BE">
        <w:rPr>
          <w:rFonts w:ascii="Times New Roman" w:hAnsi="Times New Roman"/>
          <w:bCs/>
          <w:iCs/>
          <w:color w:val="000000"/>
          <w:sz w:val="24"/>
          <w:szCs w:val="24"/>
        </w:rPr>
        <w:t xml:space="preserve"> гг</w:t>
      </w:r>
      <w:r w:rsidR="005179D3" w:rsidRPr="00BD79BE">
        <w:rPr>
          <w:rFonts w:ascii="Times New Roman" w:hAnsi="Times New Roman"/>
          <w:sz w:val="24"/>
          <w:szCs w:val="24"/>
        </w:rPr>
        <w:t>.</w:t>
      </w:r>
    </w:p>
    <w:p w:rsidR="00CF0562" w:rsidRPr="00667208" w:rsidRDefault="00667208" w:rsidP="00691F2A">
      <w:pPr>
        <w:pStyle w:val="aff8"/>
        <w:numPr>
          <w:ilvl w:val="2"/>
          <w:numId w:val="35"/>
        </w:numPr>
        <w:suppressAutoHyphens/>
        <w:spacing w:line="240" w:lineRule="atLeast"/>
        <w:ind w:left="0" w:firstLine="0"/>
        <w:jc w:val="both"/>
        <w:rPr>
          <w:rFonts w:ascii="Times New Roman" w:hAnsi="Times New Roman"/>
          <w:bCs/>
          <w:sz w:val="24"/>
          <w:szCs w:val="24"/>
        </w:rPr>
      </w:pPr>
      <w:r>
        <w:rPr>
          <w:rFonts w:ascii="Times New Roman" w:hAnsi="Times New Roman"/>
          <w:bCs/>
          <w:sz w:val="24"/>
          <w:szCs w:val="24"/>
        </w:rPr>
        <w:t xml:space="preserve"> </w:t>
      </w:r>
      <w:r w:rsidR="00CF0562" w:rsidRPr="00667208">
        <w:rPr>
          <w:rFonts w:ascii="Times New Roman" w:hAnsi="Times New Roman"/>
          <w:bCs/>
          <w:sz w:val="24"/>
          <w:szCs w:val="24"/>
        </w:rPr>
        <w:t xml:space="preserve">Для справок обращаться к представителю инициатора </w:t>
      </w:r>
      <w:r w:rsidR="002358C1" w:rsidRPr="00667208">
        <w:rPr>
          <w:rFonts w:ascii="Times New Roman" w:hAnsi="Times New Roman"/>
          <w:bCs/>
          <w:sz w:val="24"/>
          <w:szCs w:val="24"/>
        </w:rPr>
        <w:t>закупки</w:t>
      </w:r>
      <w:r w:rsidR="00CF0562" w:rsidRPr="00667208">
        <w:rPr>
          <w:rFonts w:ascii="Times New Roman" w:hAnsi="Times New Roman"/>
          <w:bCs/>
          <w:sz w:val="24"/>
          <w:szCs w:val="24"/>
        </w:rPr>
        <w:t xml:space="preserve">: </w:t>
      </w:r>
    </w:p>
    <w:p w:rsidR="00CF0562" w:rsidRPr="0024494B" w:rsidRDefault="00CF0562" w:rsidP="00667208">
      <w:pPr>
        <w:suppressAutoHyphens/>
        <w:spacing w:after="0" w:line="240" w:lineRule="atLeast"/>
        <w:jc w:val="both"/>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 xml:space="preserve">-  </w:t>
      </w:r>
      <w:r w:rsidR="000F7DBE" w:rsidRPr="000F7DBE">
        <w:rPr>
          <w:rFonts w:ascii="Times New Roman" w:eastAsia="Times New Roman" w:hAnsi="Times New Roman"/>
          <w:bCs/>
          <w:sz w:val="24"/>
          <w:szCs w:val="24"/>
          <w:lang w:eastAsia="ru-RU"/>
        </w:rPr>
        <w:t xml:space="preserve">Кычкин Ярослав Вячеславович </w:t>
      </w:r>
      <w:r w:rsidRPr="0024494B">
        <w:rPr>
          <w:rFonts w:ascii="Times New Roman" w:eastAsia="Times New Roman" w:hAnsi="Times New Roman"/>
          <w:bCs/>
          <w:sz w:val="24"/>
          <w:szCs w:val="24"/>
          <w:lang w:eastAsia="ru-RU"/>
        </w:rPr>
        <w:t xml:space="preserve">-  телефон (4112) </w:t>
      </w:r>
      <w:r w:rsidR="00C556C1" w:rsidRPr="0024494B">
        <w:rPr>
          <w:rFonts w:ascii="Times New Roman" w:eastAsia="Times New Roman" w:hAnsi="Times New Roman"/>
          <w:bCs/>
          <w:sz w:val="24"/>
          <w:szCs w:val="24"/>
          <w:lang w:eastAsia="ru-RU"/>
        </w:rPr>
        <w:t>31-8</w:t>
      </w:r>
      <w:r w:rsidR="00A91651" w:rsidRPr="0024494B">
        <w:rPr>
          <w:rFonts w:ascii="Times New Roman" w:eastAsia="Times New Roman" w:hAnsi="Times New Roman"/>
          <w:bCs/>
          <w:sz w:val="24"/>
          <w:szCs w:val="24"/>
          <w:lang w:eastAsia="ru-RU"/>
        </w:rPr>
        <w:t>8</w:t>
      </w:r>
      <w:r w:rsidR="00C556C1" w:rsidRPr="0024494B">
        <w:rPr>
          <w:rFonts w:ascii="Times New Roman" w:eastAsia="Times New Roman" w:hAnsi="Times New Roman"/>
          <w:bCs/>
          <w:sz w:val="24"/>
          <w:szCs w:val="24"/>
          <w:lang w:eastAsia="ru-RU"/>
        </w:rPr>
        <w:t>-</w:t>
      </w:r>
      <w:r w:rsidR="00A91651" w:rsidRPr="0024494B">
        <w:rPr>
          <w:rFonts w:ascii="Times New Roman" w:eastAsia="Times New Roman" w:hAnsi="Times New Roman"/>
          <w:bCs/>
          <w:sz w:val="24"/>
          <w:szCs w:val="24"/>
          <w:lang w:eastAsia="ru-RU"/>
        </w:rPr>
        <w:t>52</w:t>
      </w:r>
      <w:r w:rsidRPr="0024494B">
        <w:rPr>
          <w:rFonts w:ascii="Times New Roman" w:eastAsia="Times New Roman" w:hAnsi="Times New Roman"/>
          <w:bCs/>
          <w:sz w:val="24"/>
          <w:szCs w:val="24"/>
          <w:lang w:eastAsia="ru-RU"/>
        </w:rPr>
        <w:t>,</w:t>
      </w:r>
      <w:r w:rsidR="00231193">
        <w:rPr>
          <w:rFonts w:ascii="Times New Roman" w:eastAsia="Times New Roman" w:hAnsi="Times New Roman"/>
          <w:bCs/>
          <w:sz w:val="24"/>
          <w:szCs w:val="24"/>
          <w:lang w:eastAsia="ru-RU"/>
        </w:rPr>
        <w:t xml:space="preserve"> доб.15</w:t>
      </w:r>
      <w:r w:rsidR="00AD0370">
        <w:rPr>
          <w:rFonts w:ascii="Times New Roman" w:eastAsia="Times New Roman" w:hAnsi="Times New Roman"/>
          <w:bCs/>
          <w:sz w:val="24"/>
          <w:szCs w:val="24"/>
          <w:lang w:eastAsia="ru-RU"/>
        </w:rPr>
        <w:t>8</w:t>
      </w:r>
    </w:p>
    <w:p w:rsidR="00CF0562" w:rsidRPr="0024494B" w:rsidRDefault="00CF0562" w:rsidP="00667208">
      <w:pPr>
        <w:suppressAutoHyphens/>
        <w:spacing w:after="0" w:line="240" w:lineRule="atLeast"/>
        <w:jc w:val="both"/>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 xml:space="preserve">-  </w:t>
      </w:r>
      <w:r w:rsidR="00A91651" w:rsidRPr="0024494B">
        <w:rPr>
          <w:rFonts w:ascii="Times New Roman" w:eastAsia="Times New Roman" w:hAnsi="Times New Roman"/>
          <w:bCs/>
          <w:sz w:val="24"/>
          <w:szCs w:val="24"/>
          <w:lang w:eastAsia="ru-RU"/>
        </w:rPr>
        <w:t>Парамонова Инна Анатольевна</w:t>
      </w:r>
      <w:r w:rsidR="00CB0AC4" w:rsidRPr="0024494B">
        <w:rPr>
          <w:rFonts w:ascii="Times New Roman" w:eastAsia="Times New Roman" w:hAnsi="Times New Roman"/>
          <w:bCs/>
          <w:sz w:val="24"/>
          <w:szCs w:val="24"/>
          <w:lang w:eastAsia="ru-RU"/>
        </w:rPr>
        <w:t xml:space="preserve"> - телефон</w:t>
      </w:r>
      <w:r w:rsidRPr="0024494B">
        <w:rPr>
          <w:rFonts w:ascii="Times New Roman" w:eastAsia="Times New Roman" w:hAnsi="Times New Roman"/>
          <w:bCs/>
          <w:sz w:val="24"/>
          <w:szCs w:val="24"/>
          <w:lang w:eastAsia="ru-RU"/>
        </w:rPr>
        <w:t xml:space="preserve"> (4112) </w:t>
      </w:r>
      <w:r w:rsidR="00394598" w:rsidRPr="0024494B">
        <w:rPr>
          <w:rFonts w:ascii="Times New Roman" w:eastAsia="Times New Roman" w:hAnsi="Times New Roman"/>
          <w:bCs/>
          <w:sz w:val="24"/>
          <w:szCs w:val="24"/>
          <w:lang w:eastAsia="ru-RU"/>
        </w:rPr>
        <w:t>31-89-40 доб. 39</w:t>
      </w:r>
      <w:r w:rsidR="00A91651" w:rsidRPr="0024494B">
        <w:rPr>
          <w:rFonts w:ascii="Times New Roman" w:eastAsia="Times New Roman" w:hAnsi="Times New Roman"/>
          <w:bCs/>
          <w:sz w:val="24"/>
          <w:szCs w:val="24"/>
          <w:lang w:eastAsia="ru-RU"/>
        </w:rPr>
        <w:t>1</w:t>
      </w:r>
      <w:r w:rsidRPr="0024494B">
        <w:rPr>
          <w:rFonts w:ascii="Times New Roman" w:eastAsia="Times New Roman" w:hAnsi="Times New Roman"/>
          <w:bCs/>
          <w:sz w:val="24"/>
          <w:szCs w:val="24"/>
          <w:lang w:eastAsia="ru-RU"/>
        </w:rPr>
        <w:t>.</w:t>
      </w:r>
    </w:p>
    <w:p w:rsidR="00667208" w:rsidRDefault="00C221CA" w:rsidP="00667208">
      <w:pPr>
        <w:suppressAutoHyphens/>
        <w:spacing w:after="0" w:line="240" w:lineRule="atLeast"/>
        <w:jc w:val="both"/>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электронный адрес:</w:t>
      </w:r>
      <w:r w:rsidR="00545EBF" w:rsidRPr="0024494B">
        <w:rPr>
          <w:rFonts w:ascii="Times New Roman" w:eastAsia="Times New Roman" w:hAnsi="Times New Roman"/>
          <w:bCs/>
          <w:sz w:val="24"/>
          <w:szCs w:val="24"/>
          <w:lang w:eastAsia="ru-RU"/>
        </w:rPr>
        <w:t xml:space="preserve"> </w:t>
      </w:r>
      <w:hyperlink r:id="rId11" w:history="1">
        <w:r w:rsidR="00667208" w:rsidRPr="00C06BC8">
          <w:rPr>
            <w:rStyle w:val="a8"/>
            <w:rFonts w:ascii="Times New Roman" w:eastAsia="Times New Roman" w:hAnsi="Times New Roman"/>
            <w:bCs/>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Pr>
          <w:rFonts w:ascii="Times New Roman" w:eastAsia="Times New Roman" w:hAnsi="Times New Roman"/>
          <w:bCs/>
          <w:sz w:val="24"/>
          <w:szCs w:val="24"/>
          <w:lang w:eastAsia="ru-RU"/>
        </w:rPr>
        <w:t>.</w:t>
      </w:r>
    </w:p>
    <w:p w:rsidR="002358C1" w:rsidRDefault="00667208" w:rsidP="00691F2A">
      <w:pPr>
        <w:pStyle w:val="aff8"/>
        <w:numPr>
          <w:ilvl w:val="2"/>
          <w:numId w:val="35"/>
        </w:numPr>
        <w:suppressAutoHyphen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2358C1" w:rsidRPr="00667208">
        <w:rPr>
          <w:rFonts w:ascii="Times New Roman" w:hAnsi="Times New Roman"/>
          <w:sz w:val="24"/>
          <w:szCs w:val="24"/>
        </w:rPr>
        <w:t>Подробные требования к оказ</w:t>
      </w:r>
      <w:r w:rsidR="00A91651" w:rsidRPr="00667208">
        <w:rPr>
          <w:rFonts w:ascii="Times New Roman" w:hAnsi="Times New Roman"/>
          <w:sz w:val="24"/>
          <w:szCs w:val="24"/>
        </w:rPr>
        <w:t>анию услуг</w:t>
      </w:r>
      <w:r w:rsidR="002358C1" w:rsidRPr="00667208">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00DC9" w:rsidRPr="00667208" w:rsidRDefault="00D00DC9" w:rsidP="00D00DC9">
      <w:pPr>
        <w:pStyle w:val="aff8"/>
        <w:suppressAutoHyphens/>
        <w:spacing w:line="240" w:lineRule="atLeast"/>
        <w:ind w:left="0"/>
        <w:jc w:val="both"/>
        <w:rPr>
          <w:rFonts w:ascii="Times New Roman" w:hAnsi="Times New Roman"/>
          <w:sz w:val="24"/>
          <w:szCs w:val="24"/>
        </w:rPr>
      </w:pPr>
    </w:p>
    <w:p w:rsidR="00D817C2" w:rsidRPr="00667208" w:rsidRDefault="00D817C2" w:rsidP="00691F2A">
      <w:pPr>
        <w:pStyle w:val="aff8"/>
        <w:keepNext/>
        <w:numPr>
          <w:ilvl w:val="1"/>
          <w:numId w:val="35"/>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667208">
        <w:rPr>
          <w:rFonts w:ascii="Times New Roman" w:hAnsi="Times New Roman"/>
          <w:b/>
          <w:bCs/>
          <w:sz w:val="24"/>
          <w:szCs w:val="24"/>
        </w:rPr>
        <w:t>Правовой статус процедур и документов</w:t>
      </w:r>
      <w:bookmarkEnd w:id="21"/>
    </w:p>
    <w:p w:rsidR="00D817C2" w:rsidRPr="0024494B"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24494B">
        <w:rPr>
          <w:rFonts w:ascii="Times New Roman" w:eastAsia="Times New Roman" w:hAnsi="Times New Roman"/>
          <w:color w:val="000000"/>
          <w:sz w:val="24"/>
          <w:szCs w:val="24"/>
          <w:lang w:eastAsia="ru-RU"/>
        </w:rPr>
        <w:t>Данная процедура закупки является конкурентным способом закупки. З</w:t>
      </w:r>
      <w:r w:rsidRPr="0024494B">
        <w:rPr>
          <w:rFonts w:ascii="Times New Roman" w:eastAsia="Times New Roman" w:hAnsi="Times New Roman"/>
          <w:bCs/>
          <w:iCs/>
          <w:color w:val="000000"/>
          <w:sz w:val="24"/>
          <w:szCs w:val="24"/>
          <w:lang w:eastAsia="ru-RU"/>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24494B">
        <w:rPr>
          <w:rFonts w:ascii="Times New Roman" w:eastAsia="Times New Roman" w:hAnsi="Times New Roman"/>
          <w:bCs/>
          <w:iCs/>
          <w:color w:val="000000"/>
          <w:sz w:val="24"/>
          <w:szCs w:val="24"/>
          <w:lang w:eastAsia="ru-RU"/>
        </w:rPr>
        <w:t>сом и не регулируется ст. 1057-1</w:t>
      </w:r>
      <w:r w:rsidRPr="0024494B">
        <w:rPr>
          <w:rFonts w:ascii="Times New Roman" w:eastAsia="Times New Roman" w:hAnsi="Times New Roman"/>
          <w:bCs/>
          <w:iCs/>
          <w:color w:val="000000"/>
          <w:sz w:val="24"/>
          <w:szCs w:val="24"/>
          <w:lang w:eastAsia="ru-RU"/>
        </w:rPr>
        <w:t>061 ч.2 ГК РФ.</w:t>
      </w:r>
    </w:p>
    <w:p w:rsidR="00D817C2" w:rsidRPr="0024494B" w:rsidRDefault="009A5A30"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D817C2" w:rsidRPr="0024494B">
        <w:rPr>
          <w:rFonts w:ascii="Times New Roman" w:eastAsia="Times New Roman" w:hAnsi="Times New Roman"/>
          <w:color w:val="000000"/>
          <w:sz w:val="24"/>
          <w:szCs w:val="24"/>
          <w:lang w:eastAsia="ru-RU"/>
        </w:rPr>
        <w:t xml:space="preserve">Опубликованное </w:t>
      </w:r>
      <w:r w:rsidR="00D817C2" w:rsidRPr="0024494B">
        <w:rPr>
          <w:rFonts w:ascii="Times New Roman" w:eastAsia="Times New Roman" w:hAnsi="Times New Roman"/>
          <w:bCs/>
          <w:iCs/>
          <w:color w:val="000000"/>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24494B" w:rsidRDefault="00D817C2"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24494B" w:rsidRDefault="00541F1D" w:rsidP="00541F1D">
      <w:pPr>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D817C2" w:rsidRPr="0024494B">
        <w:rPr>
          <w:rFonts w:ascii="Times New Roman" w:eastAsia="Times New Roman" w:hAnsi="Times New Roman"/>
          <w:color w:val="000000"/>
          <w:sz w:val="24"/>
          <w:szCs w:val="24"/>
          <w:lang w:eastAsia="ru-RU"/>
        </w:rPr>
        <w:t>Заключенный по результатам закупки Договор фиксирует все достигнутые сторонами договоренности.</w:t>
      </w:r>
      <w:r w:rsidR="00D61305" w:rsidRPr="0024494B">
        <w:rPr>
          <w:rFonts w:ascii="Times New Roman" w:eastAsia="Times New Roman" w:hAnsi="Times New Roman"/>
          <w:color w:val="000000"/>
          <w:sz w:val="24"/>
          <w:szCs w:val="24"/>
          <w:lang w:eastAsia="ru-RU"/>
        </w:rPr>
        <w:t xml:space="preserve"> </w:t>
      </w:r>
    </w:p>
    <w:p w:rsidR="00D817C2" w:rsidRPr="0024494B"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D817C2" w:rsidRPr="0024494B">
        <w:rPr>
          <w:rFonts w:ascii="Times New Roman" w:eastAsia="Times New Roman" w:hAnsi="Times New Roman"/>
          <w:color w:val="000000"/>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D817C2" w:rsidRPr="0024494B" w:rsidRDefault="00D817C2" w:rsidP="00D817C2">
      <w:pPr>
        <w:tabs>
          <w:tab w:val="num" w:pos="0"/>
          <w:tab w:val="num" w:pos="1134"/>
        </w:tabs>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b/>
          <w:color w:val="000000"/>
          <w:sz w:val="24"/>
          <w:szCs w:val="24"/>
          <w:lang w:eastAsia="ru-RU"/>
        </w:rPr>
        <w:t>а)</w:t>
      </w:r>
      <w:r w:rsidRPr="0024494B">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24494B"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b/>
          <w:color w:val="000000"/>
          <w:sz w:val="24"/>
          <w:szCs w:val="24"/>
          <w:lang w:eastAsia="ru-RU"/>
        </w:rPr>
        <w:t>б)</w:t>
      </w:r>
      <w:r w:rsidRPr="0024494B">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24494B"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b/>
          <w:color w:val="000000"/>
          <w:sz w:val="24"/>
          <w:szCs w:val="24"/>
          <w:lang w:eastAsia="ru-RU"/>
        </w:rPr>
        <w:t>в)</w:t>
      </w:r>
      <w:r w:rsidRPr="0024494B">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24494B"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w:t>
      </w:r>
      <w:r w:rsidR="00D817C2" w:rsidRPr="0024494B">
        <w:rPr>
          <w:rFonts w:ascii="Times New Roman" w:eastAsia="Times New Roman" w:hAnsi="Times New Roman"/>
          <w:color w:val="000000"/>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24494B"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 Во всем, что не урегулировано </w:t>
      </w:r>
      <w:r w:rsidRPr="0024494B">
        <w:rPr>
          <w:rFonts w:ascii="Times New Roman" w:eastAsia="Times New Roman" w:hAnsi="Times New Roman"/>
          <w:sz w:val="24"/>
          <w:szCs w:val="24"/>
          <w:lang w:eastAsia="ru-RU"/>
        </w:rPr>
        <w:t>Извещением о проведении закупки</w:t>
      </w:r>
      <w:r w:rsidRPr="0024494B">
        <w:rPr>
          <w:rFonts w:ascii="Times New Roman" w:eastAsia="Times New Roman" w:hAnsi="Times New Roman"/>
          <w:color w:val="000000"/>
          <w:sz w:val="24"/>
          <w:szCs w:val="24"/>
          <w:lang w:eastAsia="ru-RU"/>
        </w:rPr>
        <w:t xml:space="preserve"> и настоящей Документацией по закупке стороны руководствуются </w:t>
      </w:r>
      <w:hyperlink r:id="rId12" w:history="1">
        <w:r w:rsidRPr="0024494B">
          <w:rPr>
            <w:rFonts w:ascii="Times New Roman" w:eastAsia="Times New Roman" w:hAnsi="Times New Roman"/>
            <w:sz w:val="24"/>
            <w:szCs w:val="24"/>
            <w:lang w:eastAsia="ru-RU"/>
          </w:rPr>
          <w:t>Конституцией</w:t>
        </w:r>
      </w:hyperlink>
      <w:r w:rsidRPr="0024494B">
        <w:rPr>
          <w:rFonts w:ascii="Times New Roman" w:eastAsia="Times New Roman" w:hAnsi="Times New Roman"/>
          <w:sz w:val="24"/>
          <w:szCs w:val="24"/>
          <w:lang w:eastAsia="ru-RU"/>
        </w:rPr>
        <w:t xml:space="preserve"> Российской Федерации,</w:t>
      </w:r>
      <w:r w:rsidRPr="0024494B">
        <w:rPr>
          <w:rFonts w:ascii="Times New Roman" w:eastAsia="Times New Roman" w:hAnsi="Times New Roman"/>
          <w:color w:val="000000"/>
          <w:sz w:val="24"/>
          <w:szCs w:val="24"/>
          <w:lang w:eastAsia="ru-RU"/>
        </w:rPr>
        <w:t xml:space="preserve"> </w:t>
      </w:r>
      <w:r w:rsidRPr="0024494B">
        <w:rPr>
          <w:rFonts w:ascii="Times New Roman" w:eastAsia="Times New Roman" w:hAnsi="Times New Roman"/>
          <w:color w:val="000000"/>
          <w:sz w:val="24"/>
          <w:szCs w:val="24"/>
          <w:lang w:eastAsia="ru-RU"/>
        </w:rPr>
        <w:lastRenderedPageBreak/>
        <w:t>Гражданским кодексом Российской Федерации, Федеральным законом от 18.07.2011</w:t>
      </w:r>
      <w:r w:rsidR="00D61305" w:rsidRPr="0024494B">
        <w:rPr>
          <w:rFonts w:ascii="Times New Roman" w:eastAsia="Times New Roman" w:hAnsi="Times New Roman"/>
          <w:color w:val="000000"/>
          <w:sz w:val="24"/>
          <w:szCs w:val="24"/>
          <w:lang w:eastAsia="ru-RU"/>
        </w:rPr>
        <w:t xml:space="preserve"> </w:t>
      </w:r>
      <w:r w:rsidRPr="0024494B">
        <w:rPr>
          <w:rFonts w:ascii="Times New Roman" w:eastAsia="Times New Roman" w:hAnsi="Times New Roman"/>
          <w:color w:val="000000"/>
          <w:sz w:val="24"/>
          <w:szCs w:val="24"/>
          <w:lang w:eastAsia="ru-RU"/>
        </w:rPr>
        <w:t xml:space="preserve">г. № 223-ФЗ «О закупках товаров, работ, услуг отдельными видами юридических лиц» </w:t>
      </w:r>
      <w:r w:rsidRPr="0024494B">
        <w:rPr>
          <w:rFonts w:ascii="Times New Roman" w:eastAsia="Times New Roman" w:hAnsi="Times New Roman"/>
          <w:sz w:val="24"/>
          <w:szCs w:val="24"/>
          <w:lang w:eastAsia="ru-RU"/>
        </w:rPr>
        <w:t>и иными нормативными правовыми актами Российской Федерации</w:t>
      </w:r>
      <w:r w:rsidRPr="0024494B">
        <w:rPr>
          <w:rFonts w:ascii="Times New Roman" w:eastAsia="Times New Roman" w:hAnsi="Times New Roman"/>
          <w:color w:val="000000"/>
          <w:sz w:val="24"/>
          <w:szCs w:val="24"/>
          <w:lang w:eastAsia="ru-RU"/>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667B75" w:rsidRPr="00667B75">
        <w:rPr>
          <w:rFonts w:ascii="Times New Roman" w:eastAsia="Times New Roman" w:hAnsi="Times New Roman"/>
          <w:color w:val="000000"/>
          <w:sz w:val="24"/>
          <w:szCs w:val="24"/>
          <w:lang w:eastAsia="ru-RU"/>
        </w:rPr>
        <w:t>25.06.2021г. № 7-21 (далее по тексту – Положение о закупке).</w:t>
      </w:r>
    </w:p>
    <w:p w:rsidR="00D817C2" w:rsidRPr="0024494B"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24494B">
        <w:rPr>
          <w:rFonts w:ascii="Times New Roman" w:eastAsia="Times New Roman" w:hAnsi="Times New Roman"/>
          <w:b/>
          <w:bCs/>
          <w:sz w:val="24"/>
          <w:szCs w:val="24"/>
          <w:lang w:eastAsia="ru-RU"/>
        </w:rPr>
        <w:t xml:space="preserve"> </w:t>
      </w:r>
      <w:r w:rsidR="00D817C2" w:rsidRPr="0024494B">
        <w:rPr>
          <w:rFonts w:ascii="Times New Roman" w:eastAsia="Times New Roman" w:hAnsi="Times New Roman"/>
          <w:b/>
          <w:bCs/>
          <w:sz w:val="24"/>
          <w:szCs w:val="24"/>
          <w:lang w:eastAsia="ru-RU"/>
        </w:rPr>
        <w:t>Обжалование</w:t>
      </w:r>
      <w:bookmarkEnd w:id="22"/>
      <w:r w:rsidR="00D817C2" w:rsidRPr="0024494B">
        <w:rPr>
          <w:rFonts w:ascii="Times New Roman" w:eastAsia="Times New Roman" w:hAnsi="Times New Roman"/>
          <w:b/>
          <w:bCs/>
          <w:sz w:val="24"/>
          <w:szCs w:val="24"/>
          <w:lang w:eastAsia="ru-RU"/>
        </w:rPr>
        <w:t xml:space="preserve"> </w:t>
      </w:r>
      <w:r w:rsidR="00D817C2" w:rsidRPr="0024494B">
        <w:rPr>
          <w:rFonts w:ascii="Times New Roman" w:eastAsia="Times New Roman" w:hAnsi="Times New Roman"/>
          <w:b/>
          <w:bCs/>
          <w:iCs/>
          <w:sz w:val="24"/>
          <w:szCs w:val="24"/>
          <w:lang w:eastAsia="ru-RU"/>
        </w:rPr>
        <w:t>действий (бездействия) организатора закупки</w:t>
      </w:r>
    </w:p>
    <w:p w:rsidR="00D817C2" w:rsidRPr="0024494B"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24494B">
        <w:rPr>
          <w:rFonts w:ascii="Times New Roman" w:eastAsia="Times New Roman" w:hAnsi="Times New Roman"/>
          <w:sz w:val="24"/>
          <w:szCs w:val="24"/>
          <w:shd w:val="clear" w:color="auto" w:fill="FFFFFF"/>
          <w:lang w:eastAsia="ru-RU"/>
        </w:rPr>
        <w:t>в случаях</w:t>
      </w:r>
      <w:r w:rsidRPr="0024494B">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24494B">
        <w:rPr>
          <w:rFonts w:ascii="Times New Roman" w:eastAsia="Times New Roman" w:hAnsi="Times New Roman"/>
          <w:color w:val="000000"/>
          <w:sz w:val="24"/>
          <w:szCs w:val="24"/>
          <w:lang w:eastAsia="ru-RU"/>
        </w:rPr>
        <w:t xml:space="preserve">. </w:t>
      </w:r>
    </w:p>
    <w:p w:rsidR="00D817C2" w:rsidRPr="0024494B"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24494B">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24494B">
        <w:rPr>
          <w:rFonts w:ascii="Times New Roman" w:eastAsia="Times New Roman" w:hAnsi="Times New Roman"/>
          <w:sz w:val="24"/>
          <w:szCs w:val="24"/>
          <w:lang w:eastAsia="ru-RU"/>
        </w:rPr>
        <w:t xml:space="preserve"> по осуществлению закупок после окончания,</w:t>
      </w:r>
      <w:r w:rsidRPr="0024494B">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24494B">
        <w:rPr>
          <w:rFonts w:ascii="Times New Roman" w:eastAsia="Times New Roman" w:hAnsi="Times New Roman"/>
          <w:color w:val="000000"/>
          <w:sz w:val="24"/>
          <w:szCs w:val="24"/>
          <w:lang w:eastAsia="ru-RU"/>
        </w:rPr>
        <w:t>.</w:t>
      </w:r>
    </w:p>
    <w:p w:rsidR="00D817C2" w:rsidRPr="0024494B"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5C1827"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color w:val="000000"/>
          <w:sz w:val="24"/>
          <w:szCs w:val="24"/>
        </w:rPr>
      </w:pPr>
      <w:r>
        <w:rPr>
          <w:rFonts w:ascii="Times New Roman" w:hAnsi="Times New Roman"/>
          <w:b/>
          <w:sz w:val="24"/>
          <w:szCs w:val="24"/>
        </w:rPr>
        <w:t xml:space="preserve"> </w:t>
      </w:r>
      <w:r w:rsidR="00D817C2" w:rsidRPr="005C1827">
        <w:rPr>
          <w:rFonts w:ascii="Times New Roman" w:hAnsi="Times New Roman"/>
          <w:b/>
          <w:sz w:val="24"/>
          <w:szCs w:val="24"/>
        </w:rPr>
        <w:t>Досудебный порядок рассмотрения споров</w:t>
      </w:r>
    </w:p>
    <w:p w:rsidR="00D817C2" w:rsidRPr="005C1827"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color w:val="000000"/>
          <w:sz w:val="24"/>
          <w:szCs w:val="24"/>
        </w:rPr>
      </w:pPr>
      <w:r w:rsidRPr="005C1827">
        <w:rPr>
          <w:rFonts w:ascii="Times New Roman" w:hAnsi="Times New Roman"/>
          <w:sz w:val="24"/>
          <w:szCs w:val="24"/>
        </w:rPr>
        <w:t>Д</w:t>
      </w:r>
      <w:r w:rsidRPr="005C1827">
        <w:rPr>
          <w:rFonts w:ascii="Times New Roman" w:hAnsi="Times New Roman"/>
          <w:bCs/>
          <w:iCs/>
          <w:sz w:val="24"/>
          <w:szCs w:val="24"/>
        </w:rPr>
        <w:t>ля разрешения разногласий по взаимному согласию</w:t>
      </w:r>
      <w:r w:rsidRPr="005C1827">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5C1827">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C1827">
        <w:rPr>
          <w:rFonts w:ascii="Times New Roman" w:hAnsi="Times New Roman"/>
          <w:bCs/>
          <w:iCs/>
          <w:color w:val="000000"/>
          <w:sz w:val="24"/>
          <w:szCs w:val="24"/>
        </w:rPr>
        <w:t>.</w:t>
      </w:r>
    </w:p>
    <w:p w:rsidR="00D817C2" w:rsidRPr="0024494B" w:rsidRDefault="00D817C2" w:rsidP="005C1827">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bookmarkStart w:id="23" w:name="_Ref301961104"/>
      <w:bookmarkEnd w:id="23"/>
      <w:r w:rsidRPr="0024494B">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24494B">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24494B">
        <w:rPr>
          <w:rFonts w:ascii="Times New Roman" w:eastAsia="Times New Roman" w:hAnsi="Times New Roman"/>
          <w:color w:val="000000"/>
          <w:sz w:val="24"/>
          <w:szCs w:val="24"/>
          <w:lang w:eastAsia="ru-RU"/>
        </w:rPr>
        <w:t xml:space="preserve">. </w:t>
      </w:r>
    </w:p>
    <w:p w:rsidR="00D817C2" w:rsidRPr="0024494B" w:rsidRDefault="00D817C2" w:rsidP="005C1827">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24494B">
        <w:rPr>
          <w:rFonts w:ascii="Times New Roman" w:eastAsia="Times New Roman" w:hAnsi="Times New Roman"/>
          <w:bCs/>
          <w:iCs/>
          <w:snapToGrid w:val="0"/>
          <w:sz w:val="24"/>
          <w:szCs w:val="24"/>
          <w:lang w:eastAsia="ru-RU"/>
        </w:rPr>
        <w:t xml:space="preserve">     На время рассмотрения </w:t>
      </w:r>
      <w:r w:rsidRPr="0024494B">
        <w:rPr>
          <w:rFonts w:ascii="Times New Roman" w:eastAsia="Times New Roman" w:hAnsi="Times New Roman"/>
          <w:snapToGrid w:val="0"/>
          <w:sz w:val="24"/>
          <w:szCs w:val="24"/>
          <w:lang w:eastAsia="ru-RU"/>
        </w:rPr>
        <w:t>претензии</w:t>
      </w:r>
      <w:r w:rsidRPr="0024494B">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D00DC9" w:rsidRDefault="00D817C2" w:rsidP="005C1827">
      <w:pPr>
        <w:pStyle w:val="aff8"/>
        <w:numPr>
          <w:ilvl w:val="2"/>
          <w:numId w:val="12"/>
        </w:numPr>
        <w:tabs>
          <w:tab w:val="clear" w:pos="720"/>
          <w:tab w:val="num" w:pos="0"/>
        </w:tabs>
        <w:ind w:left="0" w:firstLine="0"/>
        <w:jc w:val="both"/>
        <w:rPr>
          <w:rFonts w:ascii="Times New Roman" w:hAnsi="Times New Roman"/>
          <w:color w:val="000000"/>
          <w:sz w:val="24"/>
          <w:szCs w:val="24"/>
        </w:rPr>
      </w:pPr>
      <w:r w:rsidRPr="005C1827">
        <w:rPr>
          <w:rFonts w:ascii="Times New Roman" w:hAnsi="Times New Roman"/>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5C1827">
        <w:rPr>
          <w:rFonts w:ascii="Times New Roman" w:hAnsi="Times New Roman"/>
          <w:sz w:val="24"/>
          <w:szCs w:val="24"/>
          <w:shd w:val="clear" w:color="auto" w:fill="FFFFFF"/>
        </w:rPr>
        <w:t>в Арбитражном суде Республики Саха (Якутия).</w:t>
      </w:r>
    </w:p>
    <w:p w:rsidR="00D00DC9" w:rsidRPr="005C1827" w:rsidRDefault="00D00DC9" w:rsidP="00D00DC9">
      <w:pPr>
        <w:pStyle w:val="aff8"/>
        <w:ind w:left="0"/>
        <w:jc w:val="both"/>
        <w:rPr>
          <w:rFonts w:ascii="Times New Roman" w:hAnsi="Times New Roman"/>
          <w:color w:val="000000"/>
          <w:sz w:val="24"/>
          <w:szCs w:val="24"/>
        </w:rPr>
      </w:pPr>
    </w:p>
    <w:p w:rsidR="00D817C2" w:rsidRPr="005C1827" w:rsidRDefault="00D817C2" w:rsidP="0082745E">
      <w:pPr>
        <w:pStyle w:val="aff8"/>
        <w:keepNext/>
        <w:numPr>
          <w:ilvl w:val="1"/>
          <w:numId w:val="24"/>
        </w:numPr>
        <w:suppressAutoHyphens/>
        <w:spacing w:before="360" w:after="120"/>
        <w:outlineLvl w:val="1"/>
        <w:rPr>
          <w:rFonts w:ascii="Times New Roman" w:hAnsi="Times New Roman"/>
          <w:b/>
          <w:bCs/>
          <w:sz w:val="24"/>
          <w:szCs w:val="24"/>
        </w:rPr>
      </w:pPr>
      <w:bookmarkStart w:id="24" w:name="_Toc322017038"/>
      <w:r w:rsidRPr="005C1827">
        <w:rPr>
          <w:rFonts w:ascii="Times New Roman" w:hAnsi="Times New Roman"/>
          <w:b/>
          <w:bCs/>
          <w:sz w:val="24"/>
          <w:szCs w:val="24"/>
        </w:rPr>
        <w:t>Прочие положения</w:t>
      </w:r>
      <w:bookmarkEnd w:id="24"/>
    </w:p>
    <w:p w:rsidR="00D817C2" w:rsidRPr="0024494B" w:rsidRDefault="00D817C2" w:rsidP="0082745E">
      <w:pPr>
        <w:numPr>
          <w:ilvl w:val="2"/>
          <w:numId w:val="24"/>
        </w:numPr>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24494B" w:rsidRDefault="00D817C2" w:rsidP="0082745E">
      <w:pPr>
        <w:numPr>
          <w:ilvl w:val="2"/>
          <w:numId w:val="24"/>
        </w:numPr>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24494B" w:rsidRDefault="00D817C2" w:rsidP="0082745E">
      <w:pPr>
        <w:numPr>
          <w:ilvl w:val="2"/>
          <w:numId w:val="24"/>
        </w:numPr>
        <w:shd w:val="clear" w:color="auto" w:fill="FFFFFF"/>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D817C2" w:rsidRPr="0024494B" w:rsidRDefault="005C1827" w:rsidP="0082745E">
      <w:pPr>
        <w:numPr>
          <w:ilvl w:val="3"/>
          <w:numId w:val="25"/>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817C2" w:rsidRPr="0024494B">
        <w:rPr>
          <w:rFonts w:ascii="Times New Roman" w:eastAsia="Times New Roman" w:hAnsi="Times New Roman"/>
          <w:sz w:val="24"/>
          <w:szCs w:val="24"/>
          <w:lang w:eastAsia="ru-RU"/>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w:t>
      </w:r>
      <w:r w:rsidR="00D817C2" w:rsidRPr="0024494B">
        <w:rPr>
          <w:rFonts w:ascii="Times New Roman" w:eastAsia="Times New Roman" w:hAnsi="Times New Roman"/>
          <w:sz w:val="24"/>
          <w:szCs w:val="24"/>
          <w:lang w:eastAsia="ru-RU"/>
        </w:rPr>
        <w:lastRenderedPageBreak/>
        <w:t>конфиденциальность информации об этом участнике, за исключением случаев, предусмотренных законом о закупках.</w:t>
      </w:r>
    </w:p>
    <w:p w:rsidR="00D817C2" w:rsidRPr="0024494B" w:rsidRDefault="005C1827" w:rsidP="0082745E">
      <w:pPr>
        <w:numPr>
          <w:ilvl w:val="3"/>
          <w:numId w:val="25"/>
        </w:numPr>
        <w:shd w:val="clear" w:color="auto" w:fill="FFFFFF"/>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817C2" w:rsidRPr="0024494B">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24494B" w:rsidRDefault="00D817C2" w:rsidP="0082745E">
      <w:pPr>
        <w:numPr>
          <w:ilvl w:val="3"/>
          <w:numId w:val="25"/>
        </w:numPr>
        <w:shd w:val="clear" w:color="auto" w:fill="FFFFFF"/>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24494B"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1)</w:t>
      </w:r>
      <w:r w:rsidRPr="0024494B">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24494B"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2)</w:t>
      </w:r>
      <w:r w:rsidRPr="0024494B">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24494B" w:rsidRDefault="00D817C2" w:rsidP="00D817C2">
      <w:pPr>
        <w:spacing w:after="0" w:line="240" w:lineRule="auto"/>
        <w:jc w:val="both"/>
        <w:rPr>
          <w:rFonts w:ascii="Times New Roman" w:eastAsia="Times New Roman" w:hAnsi="Times New Roman"/>
          <w:sz w:val="24"/>
          <w:szCs w:val="24"/>
          <w:lang w:eastAsia="ru-RU"/>
        </w:rPr>
      </w:pPr>
    </w:p>
    <w:p w:rsidR="00D817C2" w:rsidRPr="0024494B" w:rsidRDefault="00D817C2" w:rsidP="0082745E">
      <w:pPr>
        <w:numPr>
          <w:ilvl w:val="1"/>
          <w:numId w:val="25"/>
        </w:numPr>
        <w:shd w:val="clear" w:color="auto" w:fill="FFFFFF"/>
        <w:spacing w:after="0" w:line="240" w:lineRule="auto"/>
        <w:ind w:left="426" w:hanging="426"/>
        <w:jc w:val="both"/>
        <w:rPr>
          <w:rFonts w:ascii="Times New Roman" w:eastAsia="Times New Roman" w:hAnsi="Times New Roman"/>
          <w:b/>
          <w:sz w:val="24"/>
          <w:szCs w:val="24"/>
          <w:lang w:eastAsia="ru-RU"/>
        </w:rPr>
      </w:pPr>
      <w:r w:rsidRPr="0024494B">
        <w:rPr>
          <w:rFonts w:ascii="Times New Roman" w:eastAsia="Times New Roman" w:hAnsi="Times New Roman"/>
          <w:b/>
          <w:bCs/>
          <w:iCs/>
          <w:sz w:val="24"/>
          <w:szCs w:val="24"/>
          <w:lang w:eastAsia="ru-RU"/>
        </w:rPr>
        <w:t xml:space="preserve">Отсутствие конфликта интересов </w:t>
      </w:r>
    </w:p>
    <w:p w:rsidR="00D817C2" w:rsidRPr="0024494B"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24494B">
        <w:rPr>
          <w:rFonts w:ascii="Times New Roman" w:eastAsia="Times New Roman" w:hAnsi="Times New Roman"/>
          <w:bCs/>
          <w:iCs/>
          <w:sz w:val="24"/>
          <w:szCs w:val="24"/>
          <w:lang w:eastAsia="ru-RU"/>
        </w:rPr>
        <w:t>не полнородными</w:t>
      </w:r>
      <w:r w:rsidRPr="0024494B">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24494B"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7C5253" w:rsidRPr="0082745E" w:rsidRDefault="0082745E" w:rsidP="00691F2A">
      <w:pPr>
        <w:pStyle w:val="aff8"/>
        <w:numPr>
          <w:ilvl w:val="1"/>
          <w:numId w:val="36"/>
        </w:numPr>
        <w:suppressAutoHyphens/>
        <w:jc w:val="both"/>
        <w:rPr>
          <w:rFonts w:ascii="Times New Roman" w:hAnsi="Times New Roman"/>
          <w:b/>
          <w:color w:val="C00000"/>
          <w:sz w:val="24"/>
          <w:szCs w:val="24"/>
        </w:rPr>
      </w:pPr>
      <w:r>
        <w:rPr>
          <w:rFonts w:ascii="Times New Roman" w:hAnsi="Times New Roman"/>
          <w:b/>
          <w:sz w:val="24"/>
          <w:szCs w:val="24"/>
        </w:rPr>
        <w:t xml:space="preserve"> </w:t>
      </w:r>
      <w:r w:rsidR="007C5253" w:rsidRPr="0082745E">
        <w:rPr>
          <w:rFonts w:ascii="Times New Roman" w:hAnsi="Times New Roman"/>
          <w:b/>
          <w:sz w:val="24"/>
          <w:szCs w:val="24"/>
        </w:rPr>
        <w:t>Обеспечение заявки на участие в закупке</w:t>
      </w:r>
      <w:r w:rsidR="00916ED6" w:rsidRPr="0082745E">
        <w:rPr>
          <w:rFonts w:ascii="Times New Roman" w:hAnsi="Times New Roman"/>
          <w:b/>
          <w:sz w:val="24"/>
          <w:szCs w:val="24"/>
        </w:rPr>
        <w:t>.</w:t>
      </w:r>
    </w:p>
    <w:p w:rsidR="00916ED6" w:rsidRPr="0082745E" w:rsidRDefault="007C5253" w:rsidP="00691F2A">
      <w:pPr>
        <w:pStyle w:val="aff8"/>
        <w:numPr>
          <w:ilvl w:val="2"/>
          <w:numId w:val="36"/>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Участник в составе Заявки обязан предоставить обеспечение заявки на участие в запросе предложений</w:t>
      </w:r>
      <w:r w:rsidR="00916ED6" w:rsidRPr="0082745E">
        <w:rPr>
          <w:rFonts w:ascii="Times New Roman" w:hAnsi="Times New Roman"/>
          <w:sz w:val="24"/>
          <w:szCs w:val="24"/>
        </w:rPr>
        <w:t>, которое гарантирует следующие обязательства Участника:</w:t>
      </w:r>
    </w:p>
    <w:p w:rsidR="00916ED6" w:rsidRPr="0024494B" w:rsidRDefault="00916ED6" w:rsidP="0082745E">
      <w:pPr>
        <w:suppressAutoHyphens/>
        <w:spacing w:after="0" w:line="240" w:lineRule="atLeast"/>
        <w:jc w:val="both"/>
        <w:rPr>
          <w:rFonts w:ascii="Times New Roman" w:hAnsi="Times New Roman"/>
          <w:sz w:val="24"/>
          <w:szCs w:val="24"/>
        </w:rPr>
      </w:pPr>
      <w:r w:rsidRPr="0024494B">
        <w:rPr>
          <w:rFonts w:ascii="Times New Roman" w:hAnsi="Times New Roman"/>
          <w:b/>
          <w:sz w:val="24"/>
          <w:szCs w:val="24"/>
        </w:rPr>
        <w:t>а)</w:t>
      </w:r>
      <w:r w:rsidRPr="0024494B">
        <w:rPr>
          <w:rFonts w:ascii="Times New Roman" w:hAnsi="Times New Roman"/>
          <w:sz w:val="24"/>
          <w:szCs w:val="24"/>
        </w:rPr>
        <w:t xml:space="preserve"> обязательство не изменять или не отзывать заявку на участие в закупке после окончания срока подачи заявок на участие в конкурентной закупке;</w:t>
      </w:r>
    </w:p>
    <w:p w:rsidR="00916ED6" w:rsidRPr="0024494B" w:rsidRDefault="00916ED6" w:rsidP="0082745E">
      <w:pPr>
        <w:suppressAutoHyphens/>
        <w:spacing w:after="0" w:line="240" w:lineRule="atLeast"/>
        <w:jc w:val="both"/>
        <w:rPr>
          <w:rFonts w:ascii="Times New Roman" w:hAnsi="Times New Roman"/>
          <w:sz w:val="24"/>
          <w:szCs w:val="24"/>
        </w:rPr>
      </w:pPr>
      <w:r w:rsidRPr="0024494B">
        <w:rPr>
          <w:rFonts w:ascii="Times New Roman" w:hAnsi="Times New Roman"/>
          <w:b/>
          <w:sz w:val="24"/>
          <w:szCs w:val="24"/>
        </w:rPr>
        <w:t>б)</w:t>
      </w:r>
      <w:r w:rsidRPr="0024494B">
        <w:rPr>
          <w:rFonts w:ascii="Times New Roman" w:hAnsi="Times New Roman"/>
          <w:sz w:val="24"/>
          <w:szCs w:val="24"/>
        </w:rPr>
        <w:t xml:space="preserve"> обязательство не предоставлять заведомо недостоверных сведений, информации, документов в составе заявки на участие в закупке;</w:t>
      </w:r>
    </w:p>
    <w:p w:rsidR="00916ED6" w:rsidRPr="0024494B" w:rsidRDefault="00916ED6" w:rsidP="0082745E">
      <w:pPr>
        <w:suppressAutoHyphens/>
        <w:spacing w:after="0" w:line="240" w:lineRule="atLeast"/>
        <w:jc w:val="both"/>
        <w:rPr>
          <w:rFonts w:ascii="Times New Roman" w:hAnsi="Times New Roman"/>
          <w:sz w:val="24"/>
          <w:szCs w:val="24"/>
        </w:rPr>
      </w:pPr>
      <w:r w:rsidRPr="0024494B">
        <w:rPr>
          <w:rFonts w:ascii="Times New Roman" w:hAnsi="Times New Roman"/>
          <w:b/>
          <w:sz w:val="24"/>
          <w:szCs w:val="24"/>
        </w:rPr>
        <w:t>в)</w:t>
      </w:r>
      <w:r w:rsidRPr="0024494B">
        <w:rPr>
          <w:rFonts w:ascii="Times New Roman" w:hAnsi="Times New Roman"/>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конкурентной закупки, и заявки на участие в конкурентной закупке,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4F5064" w:rsidRPr="004F5064" w:rsidRDefault="004F5064" w:rsidP="00691F2A">
      <w:pPr>
        <w:numPr>
          <w:ilvl w:val="2"/>
          <w:numId w:val="41"/>
        </w:numPr>
        <w:suppressAutoHyphens/>
        <w:spacing w:after="0" w:line="240" w:lineRule="atLeast"/>
        <w:ind w:left="0" w:firstLine="0"/>
        <w:jc w:val="both"/>
        <w:rPr>
          <w:rFonts w:ascii="Times New Roman" w:eastAsia="Times New Roman" w:hAnsi="Times New Roman" w:cs="Arial"/>
          <w:sz w:val="24"/>
          <w:szCs w:val="24"/>
          <w:lang w:eastAsia="ru-RU"/>
        </w:rPr>
      </w:pPr>
      <w:r w:rsidRPr="004F5064">
        <w:rPr>
          <w:rFonts w:ascii="Times New Roman" w:eastAsia="Times New Roman" w:hAnsi="Times New Roman" w:cs="Arial"/>
          <w:sz w:val="24"/>
          <w:szCs w:val="24"/>
          <w:lang w:eastAsia="ru-RU"/>
        </w:rPr>
        <w:t>Обеспечение заявки на участие в закупке может предоставляться участником закупки по его выбору путем внесения денежных средств или предоставления банковской гарантии. Размер обеспечения заявки за участие в закупке составляет:</w:t>
      </w:r>
    </w:p>
    <w:p w:rsidR="00A44A51" w:rsidRPr="00A44A51" w:rsidRDefault="00A44A51" w:rsidP="00A44A51">
      <w:pPr>
        <w:suppressAutoHyphens/>
        <w:spacing w:after="0" w:line="240" w:lineRule="atLeast"/>
        <w:jc w:val="both"/>
        <w:rPr>
          <w:rFonts w:ascii="Times New Roman" w:eastAsia="Times New Roman" w:hAnsi="Times New Roman" w:cs="Arial"/>
          <w:sz w:val="24"/>
          <w:szCs w:val="24"/>
          <w:lang w:eastAsia="ru-RU"/>
        </w:rPr>
      </w:pPr>
      <w:r w:rsidRPr="00A44A51">
        <w:rPr>
          <w:rFonts w:ascii="Times New Roman" w:eastAsia="Times New Roman" w:hAnsi="Times New Roman" w:cs="Arial"/>
          <w:sz w:val="24"/>
          <w:szCs w:val="24"/>
          <w:lang w:eastAsia="ru-RU"/>
        </w:rPr>
        <w:t>Лот №1 - 1 800 000,00 (один миллион восемьсот тысяч) рублей, НДС не облагается;</w:t>
      </w:r>
    </w:p>
    <w:p w:rsidR="00A44A51" w:rsidRPr="00A44A51" w:rsidRDefault="00A44A51" w:rsidP="00A44A51">
      <w:pPr>
        <w:suppressAutoHyphens/>
        <w:spacing w:after="0" w:line="240" w:lineRule="atLeast"/>
        <w:jc w:val="both"/>
        <w:rPr>
          <w:rFonts w:ascii="Times New Roman" w:eastAsia="Times New Roman" w:hAnsi="Times New Roman" w:cs="Arial"/>
          <w:sz w:val="24"/>
          <w:szCs w:val="24"/>
          <w:lang w:eastAsia="ru-RU"/>
        </w:rPr>
      </w:pPr>
      <w:r w:rsidRPr="00A44A51">
        <w:rPr>
          <w:rFonts w:ascii="Times New Roman" w:eastAsia="Times New Roman" w:hAnsi="Times New Roman" w:cs="Arial"/>
          <w:sz w:val="24"/>
          <w:szCs w:val="24"/>
          <w:lang w:eastAsia="ru-RU"/>
        </w:rPr>
        <w:t>Лот №2 – 2 700 000,00 (два миллиона семьсот тысяч) рублей, НДС не облагается;</w:t>
      </w:r>
    </w:p>
    <w:p w:rsidR="00A44A51" w:rsidRPr="00A44A51" w:rsidRDefault="00A44A51" w:rsidP="00A44A51">
      <w:pPr>
        <w:suppressAutoHyphens/>
        <w:spacing w:after="0" w:line="240" w:lineRule="atLeast"/>
        <w:jc w:val="both"/>
        <w:rPr>
          <w:rFonts w:ascii="Times New Roman" w:eastAsia="Times New Roman" w:hAnsi="Times New Roman" w:cs="Arial"/>
          <w:sz w:val="24"/>
          <w:szCs w:val="24"/>
          <w:lang w:eastAsia="ru-RU"/>
        </w:rPr>
      </w:pPr>
      <w:r w:rsidRPr="00A44A51">
        <w:rPr>
          <w:rFonts w:ascii="Times New Roman" w:eastAsia="Times New Roman" w:hAnsi="Times New Roman" w:cs="Arial"/>
          <w:sz w:val="24"/>
          <w:szCs w:val="24"/>
          <w:lang w:eastAsia="ru-RU"/>
        </w:rPr>
        <w:t>Лот №3 – 1 100 000,00 (один миллион сто тысяч) рублей, НДС не облагается;</w:t>
      </w:r>
    </w:p>
    <w:p w:rsidR="00A44A51" w:rsidRPr="00A44A51" w:rsidRDefault="00A44A51" w:rsidP="00A44A51">
      <w:pPr>
        <w:suppressAutoHyphens/>
        <w:spacing w:after="0" w:line="240" w:lineRule="atLeast"/>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Лот №4 – 500 000,00 (п</w:t>
      </w:r>
      <w:r w:rsidRPr="00A44A51">
        <w:rPr>
          <w:rFonts w:ascii="Times New Roman" w:eastAsia="Times New Roman" w:hAnsi="Times New Roman" w:cs="Arial"/>
          <w:sz w:val="24"/>
          <w:szCs w:val="24"/>
          <w:lang w:eastAsia="ru-RU"/>
        </w:rPr>
        <w:t>ятьсот тысяч) рублей, НДС не облагается;</w:t>
      </w:r>
    </w:p>
    <w:p w:rsidR="00A44A51" w:rsidRPr="00A44A51" w:rsidRDefault="00A44A51" w:rsidP="00A44A51">
      <w:pPr>
        <w:suppressAutoHyphens/>
        <w:spacing w:after="0" w:line="240" w:lineRule="atLeast"/>
        <w:jc w:val="both"/>
        <w:rPr>
          <w:rFonts w:ascii="Times New Roman" w:eastAsia="Times New Roman" w:hAnsi="Times New Roman" w:cs="Arial"/>
          <w:sz w:val="24"/>
          <w:szCs w:val="24"/>
          <w:lang w:eastAsia="ru-RU"/>
        </w:rPr>
      </w:pPr>
      <w:r w:rsidRPr="00A44A51">
        <w:rPr>
          <w:rFonts w:ascii="Times New Roman" w:eastAsia="Times New Roman" w:hAnsi="Times New Roman" w:cs="Arial"/>
          <w:sz w:val="24"/>
          <w:szCs w:val="24"/>
          <w:lang w:eastAsia="ru-RU"/>
        </w:rPr>
        <w:t>Лот №5 – 1 300 000,00 (один миллион триста тысяч) рублей, НДС не облагается;</w:t>
      </w:r>
    </w:p>
    <w:p w:rsidR="00A44A51" w:rsidRPr="00A44A51" w:rsidRDefault="00A44A51" w:rsidP="00A44A51">
      <w:pPr>
        <w:suppressAutoHyphens/>
        <w:spacing w:after="0" w:line="240" w:lineRule="atLeast"/>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Лот № 6 – 500 000,00 (п</w:t>
      </w:r>
      <w:r w:rsidRPr="00A44A51">
        <w:rPr>
          <w:rFonts w:ascii="Times New Roman" w:eastAsia="Times New Roman" w:hAnsi="Times New Roman" w:cs="Arial"/>
          <w:sz w:val="24"/>
          <w:szCs w:val="24"/>
          <w:lang w:eastAsia="ru-RU"/>
        </w:rPr>
        <w:t>ятьсот тысяч) рублей, НДС не облагается;</w:t>
      </w:r>
    </w:p>
    <w:p w:rsidR="00A44A51" w:rsidRDefault="00A44A51" w:rsidP="00A44A51">
      <w:pPr>
        <w:suppressAutoHyphens/>
        <w:spacing w:after="0" w:line="240" w:lineRule="atLeast"/>
        <w:jc w:val="both"/>
        <w:rPr>
          <w:rFonts w:ascii="Times New Roman" w:hAnsi="Times New Roman"/>
          <w:sz w:val="24"/>
          <w:szCs w:val="24"/>
        </w:rPr>
      </w:pPr>
      <w:r>
        <w:rPr>
          <w:rFonts w:ascii="Times New Roman" w:eastAsia="Times New Roman" w:hAnsi="Times New Roman" w:cs="Arial"/>
          <w:sz w:val="24"/>
          <w:szCs w:val="24"/>
          <w:lang w:eastAsia="ru-RU"/>
        </w:rPr>
        <w:t>Лот № 7 – 900 000,00 (д</w:t>
      </w:r>
      <w:r w:rsidRPr="00A44A51">
        <w:rPr>
          <w:rFonts w:ascii="Times New Roman" w:eastAsia="Times New Roman" w:hAnsi="Times New Roman" w:cs="Arial"/>
          <w:sz w:val="24"/>
          <w:szCs w:val="24"/>
          <w:lang w:eastAsia="ru-RU"/>
        </w:rPr>
        <w:t>евятьсот тысяч) рублей, НДС не облагается;</w:t>
      </w:r>
      <w:r w:rsidR="007C5253" w:rsidRPr="0024494B">
        <w:rPr>
          <w:rFonts w:ascii="Times New Roman" w:hAnsi="Times New Roman"/>
          <w:sz w:val="24"/>
          <w:szCs w:val="24"/>
        </w:rPr>
        <w:t xml:space="preserve">     </w:t>
      </w:r>
    </w:p>
    <w:p w:rsidR="007C5253" w:rsidRPr="0024494B" w:rsidRDefault="00A44A51" w:rsidP="00A44A51">
      <w:pPr>
        <w:suppressAutoHyphens/>
        <w:spacing w:after="0" w:line="240" w:lineRule="atLeast"/>
        <w:jc w:val="both"/>
        <w:rPr>
          <w:rFonts w:ascii="Times New Roman" w:hAnsi="Times New Roman"/>
          <w:sz w:val="24"/>
          <w:szCs w:val="24"/>
        </w:rPr>
      </w:pPr>
      <w:r>
        <w:rPr>
          <w:rFonts w:ascii="Times New Roman" w:hAnsi="Times New Roman"/>
          <w:sz w:val="24"/>
          <w:szCs w:val="24"/>
        </w:rPr>
        <w:lastRenderedPageBreak/>
        <w:t xml:space="preserve">       </w:t>
      </w:r>
      <w:r w:rsidR="007C5253" w:rsidRPr="0024494B">
        <w:rPr>
          <w:rFonts w:ascii="Times New Roman" w:hAnsi="Times New Roman"/>
          <w:sz w:val="24"/>
          <w:szCs w:val="24"/>
        </w:rPr>
        <w:t xml:space="preserve">Требования по предоставлению обеспечения заявки одинаковым образом применяются ко всем участникам </w:t>
      </w:r>
      <w:r w:rsidR="007C5253" w:rsidRPr="0024494B">
        <w:rPr>
          <w:rFonts w:ascii="Times New Roman" w:hAnsi="Times New Roman"/>
          <w:bCs/>
          <w:iCs/>
          <w:sz w:val="24"/>
          <w:szCs w:val="24"/>
        </w:rPr>
        <w:t>закупки</w:t>
      </w:r>
      <w:r w:rsidR="007C5253" w:rsidRPr="0024494B">
        <w:rPr>
          <w:rFonts w:ascii="Times New Roman" w:hAnsi="Times New Roman"/>
          <w:sz w:val="24"/>
          <w:szCs w:val="24"/>
        </w:rPr>
        <w:t xml:space="preserve">. </w:t>
      </w:r>
    </w:p>
    <w:p w:rsidR="00D2623B" w:rsidRPr="0082745E" w:rsidRDefault="007C5253" w:rsidP="00691F2A">
      <w:pPr>
        <w:pStyle w:val="aff8"/>
        <w:numPr>
          <w:ilvl w:val="2"/>
          <w:numId w:val="36"/>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Обеспечение в виде банковской гарантии</w:t>
      </w:r>
      <w:r w:rsidR="00D2623B" w:rsidRPr="0082745E">
        <w:rPr>
          <w:rFonts w:ascii="Times New Roman" w:hAnsi="Times New Roman"/>
          <w:sz w:val="24"/>
          <w:szCs w:val="24"/>
        </w:rPr>
        <w:t>.</w:t>
      </w:r>
      <w:r w:rsidRPr="0082745E">
        <w:rPr>
          <w:rFonts w:ascii="Times New Roman" w:hAnsi="Times New Roman"/>
          <w:sz w:val="24"/>
          <w:szCs w:val="24"/>
        </w:rPr>
        <w:t xml:space="preserve"> </w:t>
      </w:r>
    </w:p>
    <w:p w:rsidR="007C5253" w:rsidRPr="0082745E" w:rsidRDefault="00D2623B" w:rsidP="00691F2A">
      <w:pPr>
        <w:pStyle w:val="aff8"/>
        <w:numPr>
          <w:ilvl w:val="3"/>
          <w:numId w:val="36"/>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Банковская гарантия должна</w:t>
      </w:r>
      <w:r w:rsidR="007C5253" w:rsidRPr="0082745E">
        <w:rPr>
          <w:rFonts w:ascii="Times New Roman" w:hAnsi="Times New Roman"/>
          <w:sz w:val="24"/>
          <w:szCs w:val="24"/>
        </w:rPr>
        <w:t xml:space="preserve"> быть действительн</w:t>
      </w:r>
      <w:r w:rsidRPr="0082745E">
        <w:rPr>
          <w:rFonts w:ascii="Times New Roman" w:hAnsi="Times New Roman"/>
          <w:sz w:val="24"/>
          <w:szCs w:val="24"/>
        </w:rPr>
        <w:t>а</w:t>
      </w:r>
      <w:r w:rsidR="007C5253" w:rsidRPr="0082745E">
        <w:rPr>
          <w:rFonts w:ascii="Times New Roman" w:hAnsi="Times New Roman"/>
          <w:sz w:val="24"/>
          <w:szCs w:val="24"/>
        </w:rPr>
        <w:t xml:space="preserve"> в течение как минимум срока действия заявки на участие в закупке.</w:t>
      </w:r>
    </w:p>
    <w:p w:rsidR="007B0AD4" w:rsidRPr="0024494B" w:rsidRDefault="002A2E11" w:rsidP="00691F2A">
      <w:pPr>
        <w:pStyle w:val="TableParagraph"/>
        <w:numPr>
          <w:ilvl w:val="3"/>
          <w:numId w:val="36"/>
        </w:numPr>
        <w:ind w:left="0" w:right="94" w:firstLine="0"/>
        <w:jc w:val="both"/>
        <w:rPr>
          <w:sz w:val="24"/>
          <w:lang w:val="ru-RU"/>
        </w:rPr>
      </w:pPr>
      <w:r w:rsidRPr="0024494B">
        <w:rPr>
          <w:sz w:val="24"/>
          <w:lang w:val="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w:t>
      </w:r>
      <w:r w:rsidR="003C33D8" w:rsidRPr="0024494B">
        <w:rPr>
          <w:sz w:val="24"/>
          <w:lang w:val="ru-RU"/>
        </w:rPr>
        <w:t>Договор</w:t>
      </w:r>
      <w:r w:rsidRPr="0024494B">
        <w:rPr>
          <w:sz w:val="24"/>
          <w:lang w:val="ru-RU"/>
        </w:rPr>
        <w:t xml:space="preserve">ной системы в сфере закупок в информационно-телекоммуникационной сети «Интернет» </w:t>
      </w:r>
      <w:hyperlink r:id="rId13">
        <w:r w:rsidRPr="0024494B">
          <w:rPr>
            <w:sz w:val="24"/>
          </w:rPr>
          <w:t>www</w:t>
        </w:r>
        <w:r w:rsidRPr="0024494B">
          <w:rPr>
            <w:sz w:val="24"/>
            <w:lang w:val="ru-RU"/>
          </w:rPr>
          <w:t>.</w:t>
        </w:r>
        <w:r w:rsidRPr="0024494B">
          <w:rPr>
            <w:sz w:val="24"/>
          </w:rPr>
          <w:t>minfin</w:t>
        </w:r>
        <w:r w:rsidRPr="0024494B">
          <w:rPr>
            <w:sz w:val="24"/>
            <w:lang w:val="ru-RU"/>
          </w:rPr>
          <w:t>.</w:t>
        </w:r>
        <w:r w:rsidRPr="0024494B">
          <w:rPr>
            <w:sz w:val="24"/>
          </w:rPr>
          <w:t>ru</w:t>
        </w:r>
        <w:r w:rsidRPr="0024494B">
          <w:rPr>
            <w:sz w:val="24"/>
            <w:lang w:val="ru-RU"/>
          </w:rPr>
          <w:t>.</w:t>
        </w:r>
      </w:hyperlink>
    </w:p>
    <w:p w:rsidR="002B2B7A" w:rsidRPr="0082745E" w:rsidRDefault="00D2623B" w:rsidP="00691F2A">
      <w:pPr>
        <w:pStyle w:val="aff8"/>
        <w:numPr>
          <w:ilvl w:val="3"/>
          <w:numId w:val="36"/>
        </w:numPr>
        <w:suppressAutoHyphens/>
        <w:spacing w:line="240" w:lineRule="atLeast"/>
        <w:ind w:left="0" w:firstLine="0"/>
        <w:jc w:val="both"/>
        <w:rPr>
          <w:rFonts w:ascii="Times New Roman" w:hAnsi="Times New Roman"/>
          <w:b/>
          <w:sz w:val="24"/>
          <w:szCs w:val="24"/>
        </w:rPr>
      </w:pPr>
      <w:r w:rsidRPr="0082745E">
        <w:rPr>
          <w:rFonts w:ascii="Times New Roman" w:hAnsi="Times New Roman"/>
          <w:sz w:val="24"/>
          <w:szCs w:val="24"/>
        </w:rPr>
        <w:t>Банковская гарантия должна быть</w:t>
      </w:r>
      <w:r w:rsidR="001A4D8F" w:rsidRPr="0082745E">
        <w:rPr>
          <w:rFonts w:ascii="Times New Roman" w:hAnsi="Times New Roman"/>
          <w:sz w:val="24"/>
          <w:szCs w:val="24"/>
        </w:rPr>
        <w:t xml:space="preserve"> безотзывной и должна содержать </w:t>
      </w:r>
      <w:r w:rsidR="002B2B7A" w:rsidRPr="0082745E">
        <w:rPr>
          <w:rFonts w:ascii="Times New Roman" w:hAnsi="Times New Roman"/>
          <w:sz w:val="24"/>
          <w:szCs w:val="24"/>
        </w:rPr>
        <w:t>обязательства Принципала, надлежащее исполнение которых обеспечивается банковской</w:t>
      </w:r>
      <w:r w:rsidR="002B2B7A" w:rsidRPr="0082745E">
        <w:rPr>
          <w:rFonts w:ascii="Times New Roman" w:hAnsi="Times New Roman"/>
          <w:spacing w:val="-2"/>
          <w:sz w:val="24"/>
          <w:szCs w:val="24"/>
        </w:rPr>
        <w:t xml:space="preserve"> </w:t>
      </w:r>
      <w:r w:rsidR="002B2B7A" w:rsidRPr="0082745E">
        <w:rPr>
          <w:rFonts w:ascii="Times New Roman" w:hAnsi="Times New Roman"/>
          <w:sz w:val="24"/>
          <w:szCs w:val="24"/>
        </w:rPr>
        <w:t>гарантией</w:t>
      </w:r>
      <w:r w:rsidR="00916ED6" w:rsidRPr="0082745E">
        <w:rPr>
          <w:rFonts w:ascii="Times New Roman" w:hAnsi="Times New Roman"/>
          <w:sz w:val="24"/>
          <w:szCs w:val="24"/>
        </w:rPr>
        <w:t>, согласно п.п.1.7.</w:t>
      </w:r>
      <w:r w:rsidR="00DB5DDF" w:rsidRPr="0082745E">
        <w:rPr>
          <w:rFonts w:ascii="Times New Roman" w:hAnsi="Times New Roman"/>
          <w:sz w:val="24"/>
          <w:szCs w:val="24"/>
        </w:rPr>
        <w:t>1</w:t>
      </w:r>
      <w:r w:rsidR="00916ED6" w:rsidRPr="0082745E">
        <w:rPr>
          <w:rFonts w:ascii="Times New Roman" w:hAnsi="Times New Roman"/>
          <w:sz w:val="24"/>
          <w:szCs w:val="24"/>
        </w:rPr>
        <w:t>.</w:t>
      </w:r>
    </w:p>
    <w:p w:rsidR="004F4ECB" w:rsidRPr="0082745E" w:rsidRDefault="004F4ECB" w:rsidP="00691F2A">
      <w:pPr>
        <w:pStyle w:val="aff8"/>
        <w:numPr>
          <w:ilvl w:val="2"/>
          <w:numId w:val="36"/>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 xml:space="preserve">Обеспечение заявки на участие в закупке путем внесения денежных средств. </w:t>
      </w:r>
    </w:p>
    <w:p w:rsidR="007C5253" w:rsidRPr="0082745E" w:rsidRDefault="004F4ECB" w:rsidP="00691F2A">
      <w:pPr>
        <w:pStyle w:val="aff8"/>
        <w:numPr>
          <w:ilvl w:val="3"/>
          <w:numId w:val="36"/>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 xml:space="preserve"> В случае при</w:t>
      </w:r>
      <w:r w:rsidR="001F69CF" w:rsidRPr="0082745E">
        <w:rPr>
          <w:rFonts w:ascii="Times New Roman" w:hAnsi="Times New Roman"/>
          <w:sz w:val="24"/>
          <w:szCs w:val="24"/>
        </w:rPr>
        <w:t>н</w:t>
      </w:r>
      <w:r w:rsidRPr="0082745E">
        <w:rPr>
          <w:rFonts w:ascii="Times New Roman" w:hAnsi="Times New Roman"/>
          <w:sz w:val="24"/>
          <w:szCs w:val="24"/>
        </w:rPr>
        <w:t>ятия Участником решения о предоставлении обеспечения заявки путем внесения денежных средств, денежные сред</w:t>
      </w:r>
      <w:r w:rsidR="0090658D" w:rsidRPr="0082745E">
        <w:rPr>
          <w:rFonts w:ascii="Times New Roman" w:hAnsi="Times New Roman"/>
          <w:sz w:val="24"/>
          <w:szCs w:val="24"/>
        </w:rPr>
        <w:t xml:space="preserve">ства необходимо перечислить по </w:t>
      </w:r>
      <w:r w:rsidRPr="0082745E">
        <w:rPr>
          <w:rFonts w:ascii="Times New Roman" w:hAnsi="Times New Roman"/>
          <w:sz w:val="24"/>
          <w:szCs w:val="24"/>
        </w:rPr>
        <w:t>следующим реквизитам</w:t>
      </w:r>
      <w:r w:rsidR="007C5253" w:rsidRPr="0082745E">
        <w:rPr>
          <w:rFonts w:ascii="Times New Roman" w:hAnsi="Times New Roman"/>
          <w:sz w:val="24"/>
          <w:szCs w:val="24"/>
        </w:rPr>
        <w:t xml:space="preserve">: </w:t>
      </w:r>
    </w:p>
    <w:p w:rsidR="007C5253" w:rsidRPr="0024494B" w:rsidRDefault="007C5253" w:rsidP="0082745E">
      <w:pPr>
        <w:suppressAutoHyphens/>
        <w:spacing w:after="0" w:line="240" w:lineRule="atLeast"/>
        <w:jc w:val="both"/>
        <w:rPr>
          <w:rFonts w:ascii="Times New Roman" w:hAnsi="Times New Roman"/>
          <w:sz w:val="24"/>
          <w:szCs w:val="24"/>
          <w:u w:val="single"/>
        </w:rPr>
      </w:pPr>
      <w:r w:rsidRPr="0024494B">
        <w:rPr>
          <w:rFonts w:ascii="Times New Roman" w:hAnsi="Times New Roman"/>
          <w:sz w:val="24"/>
          <w:szCs w:val="24"/>
          <w:u w:val="single"/>
        </w:rPr>
        <w:t xml:space="preserve">Получатель:       </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АО «Саханефтегазсбыт»</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 xml:space="preserve">Адрес: 677000, Республика Саха (Якутия), </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г. Якутск, ул. Чиряева, 3</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 xml:space="preserve">ИНН: 1435115270    </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КПП: 546050001</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 xml:space="preserve">Телефон: (4112) </w:t>
      </w:r>
      <w:r w:rsidR="00CB0AC4" w:rsidRPr="0024494B">
        <w:rPr>
          <w:rFonts w:ascii="Times New Roman" w:hAnsi="Times New Roman"/>
          <w:sz w:val="24"/>
          <w:szCs w:val="24"/>
        </w:rPr>
        <w:t>31-88-30 доб. 706.</w:t>
      </w:r>
    </w:p>
    <w:p w:rsidR="00BD3EA0"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 xml:space="preserve">Р/с № 40702810276000012012 </w:t>
      </w:r>
    </w:p>
    <w:p w:rsidR="007C5253" w:rsidRPr="0024494B" w:rsidRDefault="00BD3EA0" w:rsidP="007C5253">
      <w:pPr>
        <w:suppressAutoHyphens/>
        <w:spacing w:after="0" w:line="240" w:lineRule="atLeast"/>
        <w:jc w:val="both"/>
        <w:rPr>
          <w:rFonts w:ascii="Times New Roman" w:hAnsi="Times New Roman"/>
          <w:sz w:val="24"/>
          <w:szCs w:val="24"/>
        </w:rPr>
      </w:pPr>
      <w:r>
        <w:rPr>
          <w:rFonts w:ascii="Times New Roman" w:hAnsi="Times New Roman"/>
          <w:sz w:val="24"/>
          <w:szCs w:val="24"/>
        </w:rPr>
        <w:t xml:space="preserve">Якутское </w:t>
      </w:r>
      <w:r w:rsidR="007C5253" w:rsidRPr="0024494B">
        <w:rPr>
          <w:rFonts w:ascii="Times New Roman" w:hAnsi="Times New Roman"/>
          <w:sz w:val="24"/>
          <w:szCs w:val="24"/>
        </w:rPr>
        <w:t>отделение № 8603</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ПАО «Сбербанк России» г. Якутск</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rPr>
        <w:t xml:space="preserve">К/с № 30101810400000000609 </w:t>
      </w:r>
    </w:p>
    <w:p w:rsidR="007C5253" w:rsidRPr="0024494B" w:rsidRDefault="007C5253" w:rsidP="007C5253">
      <w:pPr>
        <w:suppressAutoHyphens/>
        <w:spacing w:after="0" w:line="240" w:lineRule="atLeast"/>
        <w:jc w:val="both"/>
        <w:rPr>
          <w:rFonts w:ascii="Times New Roman" w:hAnsi="Times New Roman"/>
          <w:sz w:val="24"/>
          <w:szCs w:val="24"/>
        </w:rPr>
      </w:pPr>
      <w:r w:rsidRPr="0024494B">
        <w:rPr>
          <w:rFonts w:ascii="Times New Roman" w:hAnsi="Times New Roman"/>
          <w:sz w:val="24"/>
          <w:szCs w:val="24"/>
          <w:u w:val="single"/>
        </w:rPr>
        <w:t>Назначение платежа</w:t>
      </w:r>
      <w:r w:rsidRPr="0024494B">
        <w:rPr>
          <w:rFonts w:ascii="Times New Roman" w:hAnsi="Times New Roman"/>
          <w:sz w:val="24"/>
          <w:szCs w:val="24"/>
        </w:rPr>
        <w:t xml:space="preserve">: Обеспечение заявки на участие в запросе предложений </w:t>
      </w:r>
      <w:r w:rsidR="00141E09" w:rsidRPr="0024494B">
        <w:rPr>
          <w:rFonts w:ascii="Times New Roman" w:hAnsi="Times New Roman"/>
          <w:sz w:val="24"/>
          <w:szCs w:val="24"/>
        </w:rPr>
        <w:t xml:space="preserve">на </w:t>
      </w:r>
      <w:r w:rsidR="001F69CF" w:rsidRPr="0024494B">
        <w:rPr>
          <w:rFonts w:ascii="Times New Roman" w:eastAsia="Times New Roman" w:hAnsi="Times New Roman"/>
          <w:bCs/>
          <w:iCs/>
          <w:color w:val="000000"/>
          <w:sz w:val="24"/>
          <w:szCs w:val="24"/>
          <w:lang w:eastAsia="ru-RU"/>
        </w:rPr>
        <w:t>оказание услуг охраны нежилых помещений и находящихся в них материальных ценностей на объектах филиалов А</w:t>
      </w:r>
      <w:r w:rsidR="00BD3EA0">
        <w:rPr>
          <w:rFonts w:ascii="Times New Roman" w:eastAsia="Times New Roman" w:hAnsi="Times New Roman"/>
          <w:bCs/>
          <w:iCs/>
          <w:color w:val="000000"/>
          <w:sz w:val="24"/>
          <w:szCs w:val="24"/>
          <w:lang w:eastAsia="ru-RU"/>
        </w:rPr>
        <w:t>О «Саханефтегазсбыт» в 2021-2023</w:t>
      </w:r>
      <w:r w:rsidR="001F69CF" w:rsidRPr="0024494B">
        <w:rPr>
          <w:rFonts w:ascii="Times New Roman" w:eastAsia="Times New Roman" w:hAnsi="Times New Roman"/>
          <w:bCs/>
          <w:iCs/>
          <w:color w:val="000000"/>
          <w:sz w:val="24"/>
          <w:szCs w:val="24"/>
          <w:lang w:eastAsia="ru-RU"/>
        </w:rPr>
        <w:t xml:space="preserve"> гг</w:t>
      </w:r>
      <w:r w:rsidR="00394598" w:rsidRPr="0024494B">
        <w:rPr>
          <w:rFonts w:ascii="Times New Roman" w:hAnsi="Times New Roman"/>
          <w:sz w:val="24"/>
          <w:szCs w:val="24"/>
        </w:rPr>
        <w:t>.</w:t>
      </w:r>
    </w:p>
    <w:p w:rsidR="00117A45" w:rsidRPr="0082745E" w:rsidRDefault="0082745E" w:rsidP="00691F2A">
      <w:pPr>
        <w:pStyle w:val="aff8"/>
        <w:numPr>
          <w:ilvl w:val="3"/>
          <w:numId w:val="36"/>
        </w:numPr>
        <w:suppressAutoHyphen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117A45" w:rsidRPr="0082745E">
        <w:rPr>
          <w:rFonts w:ascii="Times New Roman" w:hAnsi="Times New Roman"/>
          <w:sz w:val="24"/>
          <w:szCs w:val="24"/>
        </w:rPr>
        <w:t>Денежные средства, если в качестве обеспечения участником выбрано внесение денежных средств, должны быть перечислены и зачислены на расчетный счет Заказчика, указанный в п.1.7.4.1, до даты и времени окончания приема заявок.</w:t>
      </w:r>
    </w:p>
    <w:p w:rsidR="007C5253" w:rsidRPr="0082745E" w:rsidRDefault="007C5253" w:rsidP="00691F2A">
      <w:pPr>
        <w:pStyle w:val="aff8"/>
        <w:numPr>
          <w:ilvl w:val="3"/>
          <w:numId w:val="36"/>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Обеспечение заявки на участие в закупке возвращается:</w:t>
      </w:r>
    </w:p>
    <w:p w:rsidR="007C5253" w:rsidRPr="0024494B" w:rsidRDefault="007C5253" w:rsidP="004E2C29">
      <w:pPr>
        <w:suppressAutoHyphens/>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а)</w:t>
      </w:r>
      <w:r w:rsidRPr="0024494B">
        <w:rPr>
          <w:rFonts w:ascii="Times New Roman" w:eastAsia="Times New Roman" w:hAnsi="Times New Roman"/>
          <w:sz w:val="24"/>
          <w:szCs w:val="24"/>
          <w:lang w:eastAsia="ru-RU"/>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7C5253" w:rsidRPr="0024494B" w:rsidRDefault="007C5253" w:rsidP="004E2C29">
      <w:pPr>
        <w:suppressAutoHyphens/>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7C5253" w:rsidRPr="0082745E" w:rsidRDefault="007C5253" w:rsidP="00691F2A">
      <w:pPr>
        <w:pStyle w:val="aff8"/>
        <w:numPr>
          <w:ilvl w:val="2"/>
          <w:numId w:val="36"/>
        </w:numPr>
        <w:suppressAutoHyphens/>
        <w:spacing w:line="240" w:lineRule="atLeast"/>
        <w:ind w:left="0" w:firstLine="0"/>
        <w:jc w:val="both"/>
        <w:rPr>
          <w:rFonts w:ascii="Times New Roman" w:hAnsi="Times New Roman"/>
          <w:sz w:val="24"/>
          <w:szCs w:val="24"/>
        </w:rPr>
      </w:pPr>
      <w:r w:rsidRPr="0082745E">
        <w:rPr>
          <w:rFonts w:ascii="Times New Roman" w:hAnsi="Times New Roman"/>
          <w:sz w:val="24"/>
          <w:szCs w:val="24"/>
        </w:rPr>
        <w:t>Возврат участнику закупки обеспечения заявки на участие в закупке не производится в следующих случаях:</w:t>
      </w:r>
    </w:p>
    <w:p w:rsidR="007C5253" w:rsidRPr="0024494B" w:rsidRDefault="007C5253" w:rsidP="004E2C29">
      <w:pPr>
        <w:suppressAutoHyphens/>
        <w:spacing w:after="0" w:line="240" w:lineRule="atLeast"/>
        <w:jc w:val="both"/>
        <w:rPr>
          <w:rFonts w:ascii="Times New Roman" w:hAnsi="Times New Roman"/>
          <w:sz w:val="24"/>
          <w:szCs w:val="24"/>
        </w:rPr>
      </w:pPr>
      <w:r w:rsidRPr="0024494B">
        <w:rPr>
          <w:rFonts w:ascii="Times New Roman" w:hAnsi="Times New Roman"/>
          <w:b/>
          <w:sz w:val="24"/>
          <w:szCs w:val="24"/>
        </w:rPr>
        <w:t>а)</w:t>
      </w:r>
      <w:r w:rsidRPr="0024494B">
        <w:rPr>
          <w:rFonts w:ascii="Times New Roman" w:hAnsi="Times New Roman"/>
          <w:sz w:val="24"/>
          <w:szCs w:val="24"/>
        </w:rPr>
        <w:t xml:space="preserve"> уклонение или отказ участника закупки от заключения договора;</w:t>
      </w:r>
    </w:p>
    <w:p w:rsidR="007C5253" w:rsidRPr="0024494B" w:rsidRDefault="007C5253" w:rsidP="004E2C29">
      <w:pPr>
        <w:suppressAutoHyphens/>
        <w:spacing w:after="0" w:line="240" w:lineRule="atLeast"/>
        <w:jc w:val="both"/>
        <w:rPr>
          <w:rFonts w:ascii="Times New Roman" w:hAnsi="Times New Roman"/>
          <w:sz w:val="24"/>
          <w:szCs w:val="24"/>
        </w:rPr>
      </w:pPr>
      <w:r w:rsidRPr="0024494B">
        <w:rPr>
          <w:rFonts w:ascii="Times New Roman" w:hAnsi="Times New Roman"/>
          <w:b/>
          <w:sz w:val="24"/>
          <w:szCs w:val="24"/>
        </w:rPr>
        <w:t>б)</w:t>
      </w:r>
      <w:r w:rsidRPr="0024494B">
        <w:rPr>
          <w:rFonts w:ascii="Times New Roman" w:hAnsi="Times New Roman"/>
          <w:sz w:val="24"/>
          <w:szCs w:val="24"/>
        </w:rPr>
        <w:t xml:space="preserve"> не</w:t>
      </w:r>
      <w:r w:rsidR="00D61305" w:rsidRPr="0024494B">
        <w:rPr>
          <w:rFonts w:ascii="Times New Roman" w:hAnsi="Times New Roman"/>
          <w:sz w:val="24"/>
          <w:szCs w:val="24"/>
        </w:rPr>
        <w:t xml:space="preserve"> </w:t>
      </w:r>
      <w:r w:rsidRPr="0024494B">
        <w:rPr>
          <w:rFonts w:ascii="Times New Roman" w:hAnsi="Times New Roman"/>
          <w:sz w:val="24"/>
          <w:szCs w:val="24"/>
        </w:rPr>
        <w:t>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E4848" w:rsidRDefault="000E4848" w:rsidP="00706142">
      <w:pPr>
        <w:jc w:val="both"/>
        <w:rPr>
          <w:rFonts w:ascii="Times New Roman" w:hAnsi="Times New Roman"/>
          <w:sz w:val="24"/>
          <w:szCs w:val="24"/>
        </w:rPr>
      </w:pPr>
    </w:p>
    <w:p w:rsidR="005347A9" w:rsidRDefault="005347A9" w:rsidP="00706142">
      <w:pPr>
        <w:jc w:val="both"/>
        <w:rPr>
          <w:rFonts w:ascii="Times New Roman" w:hAnsi="Times New Roman"/>
          <w:sz w:val="24"/>
          <w:szCs w:val="24"/>
        </w:rPr>
      </w:pPr>
    </w:p>
    <w:p w:rsidR="00BD3EA0" w:rsidRDefault="00BD3EA0" w:rsidP="00706142">
      <w:pPr>
        <w:jc w:val="both"/>
        <w:rPr>
          <w:rFonts w:ascii="Times New Roman" w:hAnsi="Times New Roman"/>
          <w:sz w:val="24"/>
          <w:szCs w:val="24"/>
        </w:rPr>
      </w:pPr>
    </w:p>
    <w:p w:rsidR="00E862EF" w:rsidRPr="0024494B" w:rsidRDefault="00E862EF" w:rsidP="00691F2A">
      <w:pPr>
        <w:pStyle w:val="aff8"/>
        <w:numPr>
          <w:ilvl w:val="0"/>
          <w:numId w:val="36"/>
        </w:numPr>
        <w:jc w:val="both"/>
        <w:rPr>
          <w:rFonts w:ascii="Times New Roman" w:hAnsi="Times New Roman"/>
          <w:b/>
          <w:bCs/>
          <w:kern w:val="28"/>
          <w:sz w:val="24"/>
          <w:szCs w:val="24"/>
        </w:rPr>
      </w:pPr>
      <w:bookmarkStart w:id="25" w:name="_Toc322017039"/>
      <w:bookmarkStart w:id="26" w:name="_Toc344124367"/>
      <w:bookmarkStart w:id="27" w:name="ДОГОВОР"/>
      <w:bookmarkEnd w:id="1"/>
      <w:bookmarkEnd w:id="2"/>
      <w:bookmarkEnd w:id="3"/>
      <w:bookmarkEnd w:id="4"/>
      <w:bookmarkEnd w:id="5"/>
      <w:bookmarkEnd w:id="6"/>
      <w:bookmarkEnd w:id="7"/>
      <w:bookmarkEnd w:id="8"/>
      <w:bookmarkEnd w:id="9"/>
      <w:r w:rsidRPr="0024494B">
        <w:rPr>
          <w:rFonts w:ascii="Times New Roman" w:hAnsi="Times New Roman"/>
          <w:b/>
          <w:bCs/>
          <w:kern w:val="28"/>
          <w:sz w:val="24"/>
          <w:szCs w:val="24"/>
        </w:rPr>
        <w:lastRenderedPageBreak/>
        <w:t>Техническое задание</w:t>
      </w:r>
      <w:bookmarkEnd w:id="25"/>
    </w:p>
    <w:p w:rsidR="00E862EF" w:rsidRPr="0024494B" w:rsidRDefault="00E862EF" w:rsidP="00E862EF">
      <w:pPr>
        <w:widowControl w:val="0"/>
        <w:autoSpaceDE w:val="0"/>
        <w:autoSpaceDN w:val="0"/>
        <w:adjustRightInd w:val="0"/>
        <w:spacing w:after="0" w:line="240" w:lineRule="auto"/>
        <w:ind w:left="420"/>
        <w:contextualSpacing/>
        <w:jc w:val="both"/>
        <w:rPr>
          <w:rFonts w:ascii="Times New Roman" w:eastAsia="Times New Roman" w:hAnsi="Times New Roman" w:cs="Arial"/>
          <w:b/>
          <w:bCs/>
          <w:kern w:val="28"/>
          <w:sz w:val="24"/>
          <w:szCs w:val="24"/>
          <w:lang w:eastAsia="ru-RU"/>
        </w:rPr>
      </w:pPr>
    </w:p>
    <w:p w:rsidR="00511EBB" w:rsidRPr="004E2C29" w:rsidRDefault="00511EBB" w:rsidP="00691F2A">
      <w:pPr>
        <w:pStyle w:val="aff8"/>
        <w:numPr>
          <w:ilvl w:val="1"/>
          <w:numId w:val="37"/>
        </w:numPr>
        <w:spacing w:line="360" w:lineRule="auto"/>
        <w:jc w:val="both"/>
        <w:rPr>
          <w:rFonts w:ascii="Times New Roman" w:hAnsi="Times New Roman"/>
          <w:b/>
          <w:bCs/>
          <w:color w:val="000000"/>
          <w:sz w:val="24"/>
          <w:szCs w:val="24"/>
        </w:rPr>
      </w:pPr>
      <w:r w:rsidRPr="004E2C29">
        <w:rPr>
          <w:rFonts w:ascii="Times New Roman" w:hAnsi="Times New Roman"/>
          <w:b/>
          <w:bCs/>
          <w:color w:val="000000"/>
          <w:sz w:val="24"/>
          <w:szCs w:val="24"/>
        </w:rPr>
        <w:t xml:space="preserve"> Общие положения</w:t>
      </w:r>
    </w:p>
    <w:p w:rsidR="00BD3EA0" w:rsidRPr="00BD3EA0" w:rsidRDefault="004E2C29" w:rsidP="00691F2A">
      <w:pPr>
        <w:widowControl w:val="0"/>
        <w:numPr>
          <w:ilvl w:val="2"/>
          <w:numId w:val="43"/>
        </w:numPr>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Pr>
          <w:rFonts w:ascii="Times New Roman" w:hAnsi="Times New Roman"/>
          <w:b/>
          <w:bCs/>
          <w:color w:val="000000"/>
          <w:sz w:val="24"/>
          <w:szCs w:val="24"/>
        </w:rPr>
        <w:t xml:space="preserve"> </w:t>
      </w:r>
      <w:bookmarkStart w:id="28" w:name="_Toc321748162"/>
      <w:bookmarkEnd w:id="26"/>
      <w:bookmarkEnd w:id="27"/>
      <w:r w:rsidR="00BD3EA0" w:rsidRPr="00BD3EA0">
        <w:rPr>
          <w:rFonts w:ascii="Times New Roman" w:eastAsia="Times New Roman" w:hAnsi="Times New Roman"/>
          <w:b/>
          <w:bCs/>
          <w:sz w:val="24"/>
          <w:szCs w:val="24"/>
          <w:lang w:eastAsia="ru-RU"/>
        </w:rPr>
        <w:t xml:space="preserve">Предмет закупки: </w:t>
      </w:r>
      <w:r w:rsidR="00BD3EA0" w:rsidRPr="00BD3EA0">
        <w:rPr>
          <w:rFonts w:ascii="Times New Roman" w:eastAsia="Times New Roman" w:hAnsi="Times New Roman"/>
          <w:bCs/>
          <w:iCs/>
          <w:sz w:val="24"/>
          <w:szCs w:val="24"/>
          <w:lang w:eastAsia="ru-RU"/>
        </w:rPr>
        <w:t>Оказание услуг охраны нежилых помещений и находящихся в них материальных ценностей на объектах филиалов АО «Саханефтегазсбыт» в 2021-2023 гг., осуществляется по следующим Лотам:</w:t>
      </w:r>
    </w:p>
    <w:p w:rsidR="00BD3EA0" w:rsidRPr="00BD3EA0" w:rsidRDefault="00BD3EA0" w:rsidP="00BD3EA0">
      <w:pPr>
        <w:widowControl w:val="0"/>
        <w:autoSpaceDE w:val="0"/>
        <w:autoSpaceDN w:val="0"/>
        <w:adjustRightInd w:val="0"/>
        <w:spacing w:after="0" w:line="240" w:lineRule="atLeast"/>
        <w:contextualSpacing/>
        <w:jc w:val="both"/>
        <w:rPr>
          <w:rFonts w:ascii="Times New Roman" w:eastAsia="Times New Roman" w:hAnsi="Times New Roman"/>
          <w:bCs/>
          <w:iCs/>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05"/>
        <w:gridCol w:w="1596"/>
        <w:gridCol w:w="2088"/>
        <w:gridCol w:w="1418"/>
        <w:gridCol w:w="1701"/>
        <w:gridCol w:w="1560"/>
      </w:tblGrid>
      <w:tr w:rsidR="00BD3EA0" w:rsidRPr="00BD3EA0" w:rsidTr="00BD3EA0">
        <w:trPr>
          <w:trHeight w:val="457"/>
        </w:trPr>
        <w:tc>
          <w:tcPr>
            <w:tcW w:w="10314" w:type="dxa"/>
            <w:gridSpan w:val="7"/>
          </w:tcPr>
          <w:p w:rsidR="00BD3EA0" w:rsidRPr="00BD3EA0" w:rsidRDefault="00BD3EA0" w:rsidP="00BD3EA0">
            <w:pPr>
              <w:spacing w:after="0" w:line="227" w:lineRule="exact"/>
              <w:ind w:left="292" w:right="241" w:hanging="22"/>
              <w:jc w:val="center"/>
              <w:rPr>
                <w:rFonts w:ascii="Times New Roman" w:eastAsia="Times New Roman" w:hAnsi="Times New Roman"/>
                <w:b/>
                <w:bCs/>
                <w:sz w:val="20"/>
                <w:szCs w:val="20"/>
                <w:lang w:eastAsia="ru-RU"/>
              </w:rPr>
            </w:pPr>
            <w:r w:rsidRPr="00BD3EA0">
              <w:rPr>
                <w:rFonts w:ascii="Times New Roman" w:eastAsia="Times New Roman" w:hAnsi="Times New Roman"/>
                <w:b/>
                <w:bCs/>
                <w:sz w:val="20"/>
                <w:szCs w:val="20"/>
                <w:lang w:eastAsia="ru-RU"/>
              </w:rPr>
              <w:t>Филиал Якутская нефтебаза г. Якутск, п. Жатай, ул. Строда, 12</w:t>
            </w:r>
          </w:p>
        </w:tc>
      </w:tr>
      <w:tr w:rsidR="00BD3EA0" w:rsidRPr="00BD3EA0" w:rsidTr="00BD3EA0">
        <w:trPr>
          <w:trHeight w:val="407"/>
        </w:trPr>
        <w:tc>
          <w:tcPr>
            <w:tcW w:w="10314" w:type="dxa"/>
            <w:gridSpan w:val="7"/>
          </w:tcPr>
          <w:p w:rsidR="00BD3EA0" w:rsidRPr="00BD3EA0" w:rsidRDefault="00BD3EA0" w:rsidP="00BD3EA0">
            <w:pPr>
              <w:spacing w:after="0" w:line="227" w:lineRule="exact"/>
              <w:ind w:hanging="22"/>
              <w:jc w:val="center"/>
              <w:rPr>
                <w:rFonts w:ascii="Times New Roman" w:eastAsia="Times New Roman" w:hAnsi="Times New Roman"/>
                <w:b/>
                <w:bCs/>
                <w:color w:val="000000"/>
                <w:spacing w:val="4"/>
                <w:sz w:val="20"/>
                <w:szCs w:val="20"/>
                <w:lang w:eastAsia="ru-RU"/>
              </w:rPr>
            </w:pPr>
            <w:r w:rsidRPr="00BD3EA0">
              <w:rPr>
                <w:rFonts w:ascii="Times New Roman" w:eastAsia="Times New Roman" w:hAnsi="Times New Roman"/>
                <w:b/>
                <w:bCs/>
                <w:color w:val="000000"/>
                <w:spacing w:val="4"/>
                <w:sz w:val="20"/>
                <w:szCs w:val="20"/>
                <w:lang w:eastAsia="ru-RU"/>
              </w:rPr>
              <w:t>Начальная (максимальная) цена договора без НДС, руб. – 37 537 872,00</w:t>
            </w:r>
          </w:p>
        </w:tc>
      </w:tr>
      <w:tr w:rsidR="00BD3EA0" w:rsidRPr="00BD3EA0" w:rsidTr="003A1A74">
        <w:trPr>
          <w:trHeight w:val="706"/>
        </w:trPr>
        <w:tc>
          <w:tcPr>
            <w:tcW w:w="846" w:type="dxa"/>
          </w:tcPr>
          <w:p w:rsidR="00BD3EA0" w:rsidRPr="00BD3EA0" w:rsidRDefault="00BD3EA0" w:rsidP="00BD3EA0">
            <w:pPr>
              <w:spacing w:after="0" w:line="230" w:lineRule="exact"/>
              <w:ind w:left="32" w:right="166" w:hanging="35"/>
              <w:jc w:val="center"/>
              <w:rPr>
                <w:rFonts w:ascii="Times New Roman" w:eastAsia="Times New Roman" w:hAnsi="Times New Roman"/>
                <w:b/>
                <w:bCs/>
                <w:color w:val="000000"/>
                <w:spacing w:val="2"/>
                <w:sz w:val="20"/>
                <w:szCs w:val="20"/>
                <w:lang w:eastAsia="ru-RU"/>
              </w:rPr>
            </w:pPr>
            <w:r w:rsidRPr="00BD3EA0">
              <w:rPr>
                <w:rFonts w:ascii="Times New Roman" w:eastAsia="Times New Roman" w:hAnsi="Times New Roman"/>
                <w:b/>
                <w:bCs/>
                <w:color w:val="000000"/>
                <w:spacing w:val="2"/>
                <w:sz w:val="20"/>
                <w:szCs w:val="20"/>
                <w:lang w:eastAsia="ru-RU"/>
              </w:rPr>
              <w:t>№</w:t>
            </w:r>
          </w:p>
          <w:p w:rsidR="00BD3EA0" w:rsidRPr="00BD3EA0" w:rsidRDefault="00BD3EA0" w:rsidP="00BD3EA0">
            <w:pPr>
              <w:spacing w:after="0" w:line="230" w:lineRule="exact"/>
              <w:ind w:left="32" w:right="166" w:hanging="35"/>
              <w:jc w:val="center"/>
              <w:rPr>
                <w:rFonts w:ascii="Times New Roman" w:eastAsia="Times New Roman" w:hAnsi="Times New Roman"/>
                <w:b/>
                <w:bCs/>
                <w:color w:val="000000"/>
                <w:spacing w:val="2"/>
                <w:sz w:val="20"/>
                <w:szCs w:val="20"/>
                <w:lang w:eastAsia="ru-RU"/>
              </w:rPr>
            </w:pPr>
            <w:r w:rsidRPr="00BD3EA0">
              <w:rPr>
                <w:rFonts w:ascii="Times New Roman" w:eastAsia="Times New Roman" w:hAnsi="Times New Roman"/>
                <w:b/>
                <w:bCs/>
                <w:color w:val="000000"/>
                <w:spacing w:val="2"/>
                <w:sz w:val="20"/>
                <w:szCs w:val="20"/>
                <w:lang w:eastAsia="ru-RU"/>
              </w:rPr>
              <w:t>Лота</w:t>
            </w:r>
          </w:p>
        </w:tc>
        <w:tc>
          <w:tcPr>
            <w:tcW w:w="1105" w:type="dxa"/>
            <w:shd w:val="clear" w:color="auto" w:fill="auto"/>
            <w:vAlign w:val="center"/>
          </w:tcPr>
          <w:p w:rsidR="00BD3EA0" w:rsidRPr="00BD3EA0" w:rsidRDefault="00BD3EA0" w:rsidP="00BD3EA0">
            <w:pPr>
              <w:tabs>
                <w:tab w:val="left" w:pos="614"/>
              </w:tabs>
              <w:spacing w:after="0" w:line="230" w:lineRule="exact"/>
              <w:ind w:right="166" w:hanging="3"/>
              <w:jc w:val="center"/>
              <w:rPr>
                <w:rFonts w:ascii="Times New Roman" w:eastAsia="Times New Roman" w:hAnsi="Times New Roman"/>
                <w:b/>
                <w:bCs/>
                <w:sz w:val="20"/>
                <w:szCs w:val="20"/>
                <w:lang w:eastAsia="ru-RU"/>
              </w:rPr>
            </w:pPr>
            <w:r w:rsidRPr="00BD3EA0">
              <w:rPr>
                <w:rFonts w:ascii="Times New Roman" w:eastAsia="Times New Roman" w:hAnsi="Times New Roman"/>
                <w:b/>
                <w:bCs/>
                <w:color w:val="000000"/>
                <w:spacing w:val="2"/>
                <w:sz w:val="20"/>
                <w:szCs w:val="20"/>
                <w:lang w:eastAsia="ru-RU"/>
              </w:rPr>
              <w:t>№ поста</w:t>
            </w:r>
          </w:p>
        </w:tc>
        <w:tc>
          <w:tcPr>
            <w:tcW w:w="1596" w:type="dxa"/>
            <w:shd w:val="clear" w:color="auto" w:fill="auto"/>
            <w:vAlign w:val="center"/>
          </w:tcPr>
          <w:p w:rsidR="00BD3EA0" w:rsidRPr="00BD3EA0" w:rsidRDefault="00BD3EA0" w:rsidP="00BD3EA0">
            <w:pPr>
              <w:spacing w:after="0" w:line="230" w:lineRule="exact"/>
              <w:ind w:left="209" w:right="166" w:firstLine="101"/>
              <w:jc w:val="center"/>
              <w:rPr>
                <w:rFonts w:ascii="Times New Roman" w:eastAsia="Times New Roman" w:hAnsi="Times New Roman"/>
                <w:b/>
                <w:bCs/>
                <w:sz w:val="20"/>
                <w:szCs w:val="20"/>
                <w:lang w:eastAsia="ru-RU"/>
              </w:rPr>
            </w:pPr>
            <w:r w:rsidRPr="00BD3EA0">
              <w:rPr>
                <w:rFonts w:ascii="Times New Roman" w:eastAsia="Times New Roman" w:hAnsi="Times New Roman"/>
                <w:b/>
                <w:bCs/>
                <w:color w:val="000000"/>
                <w:spacing w:val="2"/>
                <w:sz w:val="20"/>
                <w:szCs w:val="20"/>
                <w:lang w:eastAsia="ru-RU"/>
              </w:rPr>
              <w:t xml:space="preserve">Место несения </w:t>
            </w:r>
            <w:r w:rsidRPr="00BD3EA0">
              <w:rPr>
                <w:rFonts w:ascii="Times New Roman" w:eastAsia="Times New Roman" w:hAnsi="Times New Roman"/>
                <w:b/>
                <w:bCs/>
                <w:color w:val="000000"/>
                <w:spacing w:val="4"/>
                <w:sz w:val="20"/>
                <w:szCs w:val="20"/>
                <w:lang w:eastAsia="ru-RU"/>
              </w:rPr>
              <w:t>службы</w:t>
            </w:r>
          </w:p>
        </w:tc>
        <w:tc>
          <w:tcPr>
            <w:tcW w:w="2088" w:type="dxa"/>
            <w:shd w:val="clear" w:color="auto" w:fill="auto"/>
            <w:vAlign w:val="center"/>
          </w:tcPr>
          <w:p w:rsidR="00BD3EA0" w:rsidRPr="00BD3EA0" w:rsidRDefault="00BD3EA0" w:rsidP="00BD3EA0">
            <w:pPr>
              <w:spacing w:after="0" w:line="360" w:lineRule="auto"/>
              <w:jc w:val="center"/>
              <w:rPr>
                <w:rFonts w:ascii="Times New Roman" w:eastAsia="Times New Roman" w:hAnsi="Times New Roman"/>
                <w:b/>
                <w:bCs/>
                <w:sz w:val="20"/>
                <w:szCs w:val="20"/>
                <w:lang w:eastAsia="ru-RU"/>
              </w:rPr>
            </w:pPr>
            <w:r w:rsidRPr="00BD3EA0">
              <w:rPr>
                <w:rFonts w:ascii="Times New Roman" w:eastAsia="Times New Roman" w:hAnsi="Times New Roman"/>
                <w:b/>
                <w:bCs/>
                <w:color w:val="000000"/>
                <w:spacing w:val="5"/>
                <w:sz w:val="20"/>
                <w:szCs w:val="20"/>
                <w:lang w:eastAsia="ru-RU"/>
              </w:rPr>
              <w:t>Обязанности наряда</w:t>
            </w:r>
          </w:p>
        </w:tc>
        <w:tc>
          <w:tcPr>
            <w:tcW w:w="141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b/>
                <w:bCs/>
                <w:sz w:val="20"/>
                <w:szCs w:val="20"/>
                <w:lang w:eastAsia="ru-RU"/>
              </w:rPr>
            </w:pPr>
            <w:r w:rsidRPr="00BD3EA0">
              <w:rPr>
                <w:rFonts w:ascii="Times New Roman" w:eastAsia="Times New Roman" w:hAnsi="Times New Roman"/>
                <w:b/>
                <w:bCs/>
                <w:sz w:val="20"/>
                <w:szCs w:val="20"/>
                <w:lang w:eastAsia="ru-RU"/>
              </w:rPr>
              <w:t>Количество охранников</w:t>
            </w:r>
          </w:p>
        </w:tc>
        <w:tc>
          <w:tcPr>
            <w:tcW w:w="1701" w:type="dxa"/>
            <w:shd w:val="clear" w:color="auto" w:fill="auto"/>
            <w:vAlign w:val="center"/>
          </w:tcPr>
          <w:p w:rsidR="00BD3EA0" w:rsidRPr="00BD3EA0" w:rsidRDefault="00BD3EA0" w:rsidP="00BD3EA0">
            <w:pPr>
              <w:spacing w:after="0" w:line="227" w:lineRule="exact"/>
              <w:ind w:left="292" w:right="241" w:hanging="22"/>
              <w:jc w:val="center"/>
              <w:rPr>
                <w:rFonts w:ascii="Times New Roman" w:eastAsia="Times New Roman" w:hAnsi="Times New Roman"/>
                <w:b/>
                <w:bCs/>
                <w:sz w:val="20"/>
                <w:szCs w:val="20"/>
                <w:lang w:eastAsia="ru-RU"/>
              </w:rPr>
            </w:pPr>
            <w:r w:rsidRPr="00BD3EA0">
              <w:rPr>
                <w:rFonts w:ascii="Times New Roman" w:eastAsia="Times New Roman" w:hAnsi="Times New Roman"/>
                <w:b/>
                <w:bCs/>
                <w:color w:val="000000"/>
                <w:spacing w:val="4"/>
                <w:sz w:val="20"/>
                <w:szCs w:val="20"/>
                <w:lang w:eastAsia="ru-RU"/>
              </w:rPr>
              <w:t xml:space="preserve">Время несения </w:t>
            </w:r>
            <w:r w:rsidRPr="00BD3EA0">
              <w:rPr>
                <w:rFonts w:ascii="Times New Roman" w:eastAsia="Times New Roman" w:hAnsi="Times New Roman"/>
                <w:b/>
                <w:bCs/>
                <w:color w:val="000000"/>
                <w:spacing w:val="5"/>
                <w:sz w:val="20"/>
                <w:szCs w:val="20"/>
                <w:lang w:eastAsia="ru-RU"/>
              </w:rPr>
              <w:t>службы</w:t>
            </w:r>
          </w:p>
        </w:tc>
        <w:tc>
          <w:tcPr>
            <w:tcW w:w="1560" w:type="dxa"/>
            <w:vAlign w:val="center"/>
          </w:tcPr>
          <w:p w:rsidR="00BD3EA0" w:rsidRPr="00BD3EA0" w:rsidRDefault="00BD3EA0" w:rsidP="00BD3EA0">
            <w:pPr>
              <w:spacing w:after="0" w:line="227" w:lineRule="exact"/>
              <w:ind w:right="241" w:hanging="22"/>
              <w:jc w:val="center"/>
              <w:rPr>
                <w:rFonts w:ascii="Times New Roman" w:eastAsia="Times New Roman" w:hAnsi="Times New Roman"/>
                <w:b/>
                <w:bCs/>
                <w:color w:val="000000"/>
                <w:spacing w:val="4"/>
                <w:sz w:val="20"/>
                <w:szCs w:val="20"/>
                <w:lang w:eastAsia="ru-RU"/>
              </w:rPr>
            </w:pPr>
            <w:r w:rsidRPr="00BD3EA0">
              <w:rPr>
                <w:rFonts w:ascii="Times New Roman" w:eastAsia="Times New Roman" w:hAnsi="Times New Roman"/>
                <w:b/>
                <w:bCs/>
                <w:color w:val="000000"/>
                <w:sz w:val="20"/>
                <w:szCs w:val="20"/>
                <w:lang w:eastAsia="ru-RU"/>
              </w:rPr>
              <w:t>Сроки оказания услуг</w:t>
            </w:r>
          </w:p>
        </w:tc>
      </w:tr>
      <w:tr w:rsidR="00BD3EA0" w:rsidRPr="00BD3EA0" w:rsidTr="003A1A74">
        <w:tc>
          <w:tcPr>
            <w:tcW w:w="846" w:type="dxa"/>
            <w:vMerge w:val="restart"/>
            <w:vAlign w:val="center"/>
          </w:tcPr>
          <w:p w:rsidR="00BD3EA0" w:rsidRPr="00BD3EA0" w:rsidRDefault="00BD3EA0" w:rsidP="00BD3EA0">
            <w:pPr>
              <w:spacing w:after="0" w:line="240" w:lineRule="auto"/>
              <w:jc w:val="center"/>
              <w:rPr>
                <w:rFonts w:ascii="Times New Roman" w:eastAsia="Times New Roman" w:hAnsi="Times New Roman"/>
                <w:b/>
                <w:color w:val="000000"/>
                <w:spacing w:val="-1"/>
                <w:sz w:val="20"/>
                <w:szCs w:val="20"/>
                <w:lang w:eastAsia="ru-RU"/>
              </w:rPr>
            </w:pPr>
            <w:r w:rsidRPr="00BD3EA0">
              <w:rPr>
                <w:rFonts w:ascii="Times New Roman" w:eastAsia="Times New Roman" w:hAnsi="Times New Roman"/>
                <w:b/>
                <w:color w:val="000000"/>
                <w:spacing w:val="-1"/>
                <w:sz w:val="20"/>
                <w:szCs w:val="20"/>
                <w:lang w:eastAsia="ru-RU"/>
              </w:rPr>
              <w:t>1.</w:t>
            </w:r>
          </w:p>
        </w:tc>
        <w:tc>
          <w:tcPr>
            <w:tcW w:w="1105"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color w:val="000000"/>
                <w:spacing w:val="-1"/>
                <w:sz w:val="20"/>
                <w:szCs w:val="20"/>
                <w:lang w:eastAsia="ru-RU"/>
              </w:rPr>
            </w:pPr>
            <w:r w:rsidRPr="00BD3EA0">
              <w:rPr>
                <w:rFonts w:ascii="Times New Roman" w:eastAsia="Times New Roman" w:hAnsi="Times New Roman"/>
                <w:color w:val="000000"/>
                <w:spacing w:val="-1"/>
                <w:sz w:val="20"/>
                <w:szCs w:val="20"/>
                <w:lang w:eastAsia="ru-RU"/>
              </w:rPr>
              <w:t xml:space="preserve">Пост </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color w:val="000000"/>
                <w:spacing w:val="-1"/>
                <w:sz w:val="20"/>
                <w:szCs w:val="20"/>
                <w:lang w:eastAsia="ru-RU"/>
              </w:rPr>
              <w:t>№1</w:t>
            </w:r>
          </w:p>
        </w:tc>
        <w:tc>
          <w:tcPr>
            <w:tcW w:w="1596"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КПП № 1</w:t>
            </w:r>
          </w:p>
        </w:tc>
        <w:tc>
          <w:tcPr>
            <w:tcW w:w="208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Осуществление контрольно-пропускного режима работников и посетителей объекта</w:t>
            </w:r>
          </w:p>
        </w:tc>
        <w:tc>
          <w:tcPr>
            <w:tcW w:w="141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 – начальник охраны объекта</w:t>
            </w:r>
          </w:p>
        </w:tc>
        <w:tc>
          <w:tcPr>
            <w:tcW w:w="1701"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с 08 час. 00 мин.</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до 20 час. 00 мин.</w:t>
            </w:r>
          </w:p>
        </w:tc>
        <w:tc>
          <w:tcPr>
            <w:tcW w:w="1560" w:type="dxa"/>
            <w:vMerge w:val="restart"/>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bCs/>
                <w:color w:val="000000"/>
                <w:sz w:val="20"/>
                <w:szCs w:val="20"/>
                <w:lang w:eastAsia="ru-RU"/>
              </w:rPr>
              <w:t>с 00ч.00м. 01.12.2021 г. по 23ч.59м. 31.12.2023 г.</w:t>
            </w:r>
          </w:p>
        </w:tc>
      </w:tr>
      <w:tr w:rsidR="00BD3EA0" w:rsidRPr="00BD3EA0" w:rsidTr="00140ABC">
        <w:trPr>
          <w:trHeight w:val="1311"/>
        </w:trPr>
        <w:tc>
          <w:tcPr>
            <w:tcW w:w="846" w:type="dxa"/>
            <w:vMerge/>
          </w:tcPr>
          <w:p w:rsidR="00BD3EA0" w:rsidRPr="00BD3EA0" w:rsidRDefault="00BD3EA0" w:rsidP="00BD3EA0">
            <w:pPr>
              <w:spacing w:after="0" w:line="240" w:lineRule="auto"/>
              <w:jc w:val="center"/>
              <w:rPr>
                <w:rFonts w:ascii="Times New Roman" w:eastAsia="Times New Roman" w:hAnsi="Times New Roman"/>
                <w:color w:val="000000"/>
                <w:spacing w:val="-1"/>
                <w:sz w:val="20"/>
                <w:szCs w:val="20"/>
                <w:lang w:eastAsia="ru-RU"/>
              </w:rPr>
            </w:pPr>
          </w:p>
        </w:tc>
        <w:tc>
          <w:tcPr>
            <w:tcW w:w="1105"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color w:val="000000"/>
                <w:spacing w:val="-1"/>
                <w:sz w:val="20"/>
                <w:szCs w:val="20"/>
                <w:lang w:eastAsia="ru-RU"/>
              </w:rPr>
            </w:pPr>
            <w:r w:rsidRPr="00BD3EA0">
              <w:rPr>
                <w:rFonts w:ascii="Times New Roman" w:eastAsia="Times New Roman" w:hAnsi="Times New Roman"/>
                <w:color w:val="000000"/>
                <w:spacing w:val="-1"/>
                <w:sz w:val="20"/>
                <w:szCs w:val="20"/>
                <w:lang w:eastAsia="ru-RU"/>
              </w:rPr>
              <w:t xml:space="preserve">Пост </w:t>
            </w:r>
          </w:p>
          <w:p w:rsidR="00BD3EA0" w:rsidRPr="00BD3EA0" w:rsidRDefault="00BD3EA0" w:rsidP="00BD3EA0">
            <w:pPr>
              <w:spacing w:after="0" w:line="240" w:lineRule="auto"/>
              <w:jc w:val="center"/>
              <w:rPr>
                <w:rFonts w:ascii="Times New Roman" w:eastAsia="Times New Roman" w:hAnsi="Times New Roman"/>
                <w:color w:val="000000"/>
                <w:spacing w:val="-1"/>
                <w:sz w:val="20"/>
                <w:szCs w:val="20"/>
                <w:lang w:eastAsia="ru-RU"/>
              </w:rPr>
            </w:pPr>
            <w:r w:rsidRPr="00BD3EA0">
              <w:rPr>
                <w:rFonts w:ascii="Times New Roman" w:eastAsia="Times New Roman" w:hAnsi="Times New Roman"/>
                <w:color w:val="000000"/>
                <w:spacing w:val="-1"/>
                <w:sz w:val="20"/>
                <w:szCs w:val="20"/>
                <w:lang w:eastAsia="ru-RU"/>
              </w:rPr>
              <w:t>№2</w:t>
            </w:r>
          </w:p>
        </w:tc>
        <w:tc>
          <w:tcPr>
            <w:tcW w:w="1596"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КПП № 1 </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вход-выход</w:t>
            </w:r>
          </w:p>
        </w:tc>
        <w:tc>
          <w:tcPr>
            <w:tcW w:w="208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Осуществление контрольно-пропускного режима работников и посетителей объекта</w:t>
            </w:r>
          </w:p>
        </w:tc>
        <w:tc>
          <w:tcPr>
            <w:tcW w:w="141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1701"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val="en-US" w:eastAsia="ru-RU"/>
              </w:rPr>
              <w:t xml:space="preserve">24 </w:t>
            </w:r>
            <w:r w:rsidRPr="00BD3EA0">
              <w:rPr>
                <w:rFonts w:ascii="Times New Roman" w:eastAsia="Times New Roman" w:hAnsi="Times New Roman"/>
                <w:sz w:val="20"/>
                <w:szCs w:val="20"/>
                <w:lang w:eastAsia="ru-RU"/>
              </w:rPr>
              <w:t>час.</w:t>
            </w:r>
          </w:p>
        </w:tc>
        <w:tc>
          <w:tcPr>
            <w:tcW w:w="1560" w:type="dxa"/>
            <w:vMerge/>
            <w:vAlign w:val="center"/>
          </w:tcPr>
          <w:p w:rsidR="00BD3EA0" w:rsidRPr="00BD3EA0" w:rsidRDefault="00BD3EA0" w:rsidP="00BD3EA0">
            <w:pPr>
              <w:spacing w:after="0" w:line="240" w:lineRule="auto"/>
              <w:jc w:val="center"/>
              <w:rPr>
                <w:rFonts w:ascii="Times New Roman" w:eastAsia="Times New Roman" w:hAnsi="Times New Roman"/>
                <w:sz w:val="20"/>
                <w:szCs w:val="20"/>
                <w:lang w:val="en-US" w:eastAsia="ru-RU"/>
              </w:rPr>
            </w:pPr>
          </w:p>
        </w:tc>
      </w:tr>
      <w:tr w:rsidR="00BD3EA0" w:rsidRPr="00BD3EA0" w:rsidTr="00140ABC">
        <w:trPr>
          <w:trHeight w:val="1130"/>
        </w:trPr>
        <w:tc>
          <w:tcPr>
            <w:tcW w:w="846" w:type="dxa"/>
            <w:vMerge/>
          </w:tcPr>
          <w:p w:rsidR="00BD3EA0" w:rsidRPr="00BD3EA0" w:rsidRDefault="00BD3EA0" w:rsidP="00BD3EA0">
            <w:pPr>
              <w:spacing w:after="0" w:line="240" w:lineRule="auto"/>
              <w:jc w:val="center"/>
              <w:rPr>
                <w:rFonts w:ascii="Times New Roman" w:eastAsia="Times New Roman" w:hAnsi="Times New Roman"/>
                <w:sz w:val="20"/>
                <w:szCs w:val="20"/>
                <w:lang w:eastAsia="ru-RU"/>
              </w:rPr>
            </w:pPr>
          </w:p>
        </w:tc>
        <w:tc>
          <w:tcPr>
            <w:tcW w:w="1105"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Пост </w:t>
            </w:r>
          </w:p>
          <w:p w:rsidR="00BD3EA0" w:rsidRPr="00BD3EA0" w:rsidRDefault="00BD3EA0" w:rsidP="00BD3EA0">
            <w:pPr>
              <w:spacing w:after="0" w:line="240" w:lineRule="auto"/>
              <w:jc w:val="center"/>
              <w:rPr>
                <w:rFonts w:ascii="Times New Roman" w:eastAsia="Times New Roman" w:hAnsi="Times New Roman"/>
                <w:color w:val="000000"/>
                <w:spacing w:val="-1"/>
                <w:sz w:val="20"/>
                <w:szCs w:val="20"/>
                <w:lang w:eastAsia="ru-RU"/>
              </w:rPr>
            </w:pPr>
            <w:r w:rsidRPr="00BD3EA0">
              <w:rPr>
                <w:rFonts w:ascii="Times New Roman" w:eastAsia="Times New Roman" w:hAnsi="Times New Roman"/>
                <w:sz w:val="20"/>
                <w:szCs w:val="20"/>
                <w:lang w:eastAsia="ru-RU"/>
              </w:rPr>
              <w:t>№ 3</w:t>
            </w:r>
          </w:p>
        </w:tc>
        <w:tc>
          <w:tcPr>
            <w:tcW w:w="1596"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КПП № 2 </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въезд- выезд</w:t>
            </w:r>
          </w:p>
        </w:tc>
        <w:tc>
          <w:tcPr>
            <w:tcW w:w="208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Контроль и осмотр въезжающего и выезжающего автотранспорта</w:t>
            </w:r>
          </w:p>
        </w:tc>
        <w:tc>
          <w:tcPr>
            <w:tcW w:w="141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1701"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24 час.</w:t>
            </w:r>
          </w:p>
        </w:tc>
        <w:tc>
          <w:tcPr>
            <w:tcW w:w="1560" w:type="dxa"/>
            <w:vMerge/>
          </w:tcPr>
          <w:p w:rsidR="00BD3EA0" w:rsidRPr="00BD3EA0" w:rsidRDefault="00BD3EA0" w:rsidP="00BD3EA0">
            <w:pPr>
              <w:spacing w:after="0" w:line="240" w:lineRule="auto"/>
              <w:jc w:val="center"/>
              <w:rPr>
                <w:rFonts w:ascii="Times New Roman" w:eastAsia="Times New Roman" w:hAnsi="Times New Roman"/>
                <w:sz w:val="20"/>
                <w:szCs w:val="20"/>
                <w:lang w:eastAsia="ru-RU"/>
              </w:rPr>
            </w:pPr>
          </w:p>
        </w:tc>
      </w:tr>
      <w:tr w:rsidR="00BD3EA0" w:rsidRPr="00BD3EA0" w:rsidTr="00140ABC">
        <w:trPr>
          <w:trHeight w:val="1328"/>
        </w:trPr>
        <w:tc>
          <w:tcPr>
            <w:tcW w:w="846" w:type="dxa"/>
            <w:vMerge/>
          </w:tcPr>
          <w:p w:rsidR="00BD3EA0" w:rsidRPr="00BD3EA0" w:rsidRDefault="00BD3EA0" w:rsidP="00BD3EA0">
            <w:pPr>
              <w:spacing w:after="0" w:line="240" w:lineRule="auto"/>
              <w:jc w:val="center"/>
              <w:rPr>
                <w:rFonts w:ascii="Times New Roman" w:eastAsia="Times New Roman" w:hAnsi="Times New Roman"/>
                <w:sz w:val="20"/>
                <w:szCs w:val="20"/>
                <w:lang w:eastAsia="ru-RU"/>
              </w:rPr>
            </w:pPr>
          </w:p>
        </w:tc>
        <w:tc>
          <w:tcPr>
            <w:tcW w:w="1105"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Пост </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4</w:t>
            </w:r>
          </w:p>
        </w:tc>
        <w:tc>
          <w:tcPr>
            <w:tcW w:w="1596"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КПП № 2</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вход-выход</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здание АСН</w:t>
            </w:r>
          </w:p>
        </w:tc>
        <w:tc>
          <w:tcPr>
            <w:tcW w:w="208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Осуществление контрольно-пропускного режима работников и посетителей объекта</w:t>
            </w:r>
          </w:p>
        </w:tc>
        <w:tc>
          <w:tcPr>
            <w:tcW w:w="141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1701"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val="en-US" w:eastAsia="ru-RU"/>
              </w:rPr>
              <w:t xml:space="preserve">24 </w:t>
            </w:r>
            <w:r w:rsidRPr="00BD3EA0">
              <w:rPr>
                <w:rFonts w:ascii="Times New Roman" w:eastAsia="Times New Roman" w:hAnsi="Times New Roman"/>
                <w:sz w:val="20"/>
                <w:szCs w:val="20"/>
                <w:lang w:eastAsia="ru-RU"/>
              </w:rPr>
              <w:t>час.</w:t>
            </w:r>
          </w:p>
        </w:tc>
        <w:tc>
          <w:tcPr>
            <w:tcW w:w="1560" w:type="dxa"/>
            <w:vMerge/>
          </w:tcPr>
          <w:p w:rsidR="00BD3EA0" w:rsidRPr="00BD3EA0" w:rsidRDefault="00BD3EA0" w:rsidP="00BD3EA0">
            <w:pPr>
              <w:spacing w:after="0" w:line="240" w:lineRule="auto"/>
              <w:jc w:val="center"/>
              <w:rPr>
                <w:rFonts w:ascii="Times New Roman" w:eastAsia="Times New Roman" w:hAnsi="Times New Roman"/>
                <w:sz w:val="20"/>
                <w:szCs w:val="20"/>
                <w:lang w:eastAsia="ru-RU"/>
              </w:rPr>
            </w:pPr>
          </w:p>
        </w:tc>
      </w:tr>
      <w:tr w:rsidR="00BD3EA0" w:rsidRPr="00BD3EA0" w:rsidTr="00140ABC">
        <w:trPr>
          <w:trHeight w:val="1032"/>
        </w:trPr>
        <w:tc>
          <w:tcPr>
            <w:tcW w:w="846" w:type="dxa"/>
            <w:vMerge/>
          </w:tcPr>
          <w:p w:rsidR="00BD3EA0" w:rsidRPr="00BD3EA0" w:rsidRDefault="00BD3EA0" w:rsidP="00BD3EA0">
            <w:pPr>
              <w:spacing w:after="0" w:line="240" w:lineRule="auto"/>
              <w:jc w:val="center"/>
              <w:rPr>
                <w:rFonts w:ascii="Times New Roman" w:eastAsia="Times New Roman" w:hAnsi="Times New Roman"/>
                <w:sz w:val="20"/>
                <w:szCs w:val="20"/>
                <w:lang w:eastAsia="ru-RU"/>
              </w:rPr>
            </w:pPr>
          </w:p>
        </w:tc>
        <w:tc>
          <w:tcPr>
            <w:tcW w:w="1105"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Пост </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5</w:t>
            </w:r>
          </w:p>
        </w:tc>
        <w:tc>
          <w:tcPr>
            <w:tcW w:w="1596"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КПП № 3 </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(задние ворота) въезд -выезд</w:t>
            </w:r>
          </w:p>
        </w:tc>
        <w:tc>
          <w:tcPr>
            <w:tcW w:w="208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Контроль и осмотр въезжающего и выезжающего автотранспорта</w:t>
            </w:r>
          </w:p>
        </w:tc>
        <w:tc>
          <w:tcPr>
            <w:tcW w:w="141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1701"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24 час.</w:t>
            </w:r>
          </w:p>
        </w:tc>
        <w:tc>
          <w:tcPr>
            <w:tcW w:w="1560" w:type="dxa"/>
            <w:vMerge/>
          </w:tcPr>
          <w:p w:rsidR="00BD3EA0" w:rsidRPr="00BD3EA0" w:rsidRDefault="00BD3EA0" w:rsidP="00BD3EA0">
            <w:pPr>
              <w:spacing w:after="0" w:line="240" w:lineRule="auto"/>
              <w:jc w:val="center"/>
              <w:rPr>
                <w:rFonts w:ascii="Times New Roman" w:eastAsia="Times New Roman" w:hAnsi="Times New Roman"/>
                <w:sz w:val="20"/>
                <w:szCs w:val="20"/>
                <w:lang w:eastAsia="ru-RU"/>
              </w:rPr>
            </w:pPr>
          </w:p>
        </w:tc>
      </w:tr>
      <w:tr w:rsidR="00BD3EA0" w:rsidRPr="00BD3EA0" w:rsidTr="003A1A74">
        <w:tc>
          <w:tcPr>
            <w:tcW w:w="846" w:type="dxa"/>
            <w:vMerge/>
          </w:tcPr>
          <w:p w:rsidR="00BD3EA0" w:rsidRPr="00BD3EA0" w:rsidRDefault="00BD3EA0" w:rsidP="00BD3EA0">
            <w:pPr>
              <w:spacing w:after="0" w:line="240" w:lineRule="auto"/>
              <w:jc w:val="center"/>
              <w:rPr>
                <w:rFonts w:ascii="Times New Roman" w:eastAsia="Times New Roman" w:hAnsi="Times New Roman"/>
                <w:sz w:val="20"/>
                <w:szCs w:val="20"/>
                <w:lang w:eastAsia="ru-RU"/>
              </w:rPr>
            </w:pPr>
          </w:p>
        </w:tc>
        <w:tc>
          <w:tcPr>
            <w:tcW w:w="1105"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Пост </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6</w:t>
            </w:r>
          </w:p>
        </w:tc>
        <w:tc>
          <w:tcPr>
            <w:tcW w:w="1596"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КПП № 4</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(Буферная)</w:t>
            </w:r>
          </w:p>
        </w:tc>
        <w:tc>
          <w:tcPr>
            <w:tcW w:w="208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Охрана объекта</w:t>
            </w:r>
          </w:p>
        </w:tc>
        <w:tc>
          <w:tcPr>
            <w:tcW w:w="141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1701"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24 час.</w:t>
            </w:r>
          </w:p>
        </w:tc>
        <w:tc>
          <w:tcPr>
            <w:tcW w:w="1560" w:type="dxa"/>
            <w:vMerge/>
          </w:tcPr>
          <w:p w:rsidR="00BD3EA0" w:rsidRPr="00BD3EA0" w:rsidRDefault="00BD3EA0" w:rsidP="00BD3EA0">
            <w:pPr>
              <w:spacing w:after="0" w:line="240" w:lineRule="auto"/>
              <w:jc w:val="center"/>
              <w:rPr>
                <w:rFonts w:ascii="Times New Roman" w:eastAsia="Times New Roman" w:hAnsi="Times New Roman"/>
                <w:sz w:val="20"/>
                <w:szCs w:val="20"/>
                <w:lang w:eastAsia="ru-RU"/>
              </w:rPr>
            </w:pPr>
          </w:p>
        </w:tc>
      </w:tr>
      <w:tr w:rsidR="00BD3EA0" w:rsidRPr="00BD3EA0" w:rsidTr="003A1A74">
        <w:tc>
          <w:tcPr>
            <w:tcW w:w="846" w:type="dxa"/>
            <w:vMerge/>
          </w:tcPr>
          <w:p w:rsidR="00BD3EA0" w:rsidRPr="00BD3EA0" w:rsidRDefault="00BD3EA0" w:rsidP="00BD3EA0">
            <w:pPr>
              <w:spacing w:after="0" w:line="240" w:lineRule="auto"/>
              <w:jc w:val="center"/>
              <w:rPr>
                <w:rFonts w:ascii="Times New Roman" w:eastAsia="Times New Roman" w:hAnsi="Times New Roman"/>
                <w:sz w:val="20"/>
                <w:szCs w:val="20"/>
                <w:lang w:eastAsia="ru-RU"/>
              </w:rPr>
            </w:pPr>
          </w:p>
        </w:tc>
        <w:tc>
          <w:tcPr>
            <w:tcW w:w="1105"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Пост </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7</w:t>
            </w:r>
          </w:p>
        </w:tc>
        <w:tc>
          <w:tcPr>
            <w:tcW w:w="1596"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КПП № 5– НПС (береговой)</w:t>
            </w:r>
          </w:p>
        </w:tc>
        <w:tc>
          <w:tcPr>
            <w:tcW w:w="208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Контроль береговой линии</w:t>
            </w:r>
          </w:p>
        </w:tc>
        <w:tc>
          <w:tcPr>
            <w:tcW w:w="141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1701"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Круглосуточно </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(В летний навигационный период)</w:t>
            </w:r>
          </w:p>
        </w:tc>
        <w:tc>
          <w:tcPr>
            <w:tcW w:w="1560" w:type="dxa"/>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val="en-US" w:eastAsia="ru-RU"/>
              </w:rPr>
              <w:t>c</w:t>
            </w:r>
            <w:r w:rsidRPr="00BD3EA0">
              <w:rPr>
                <w:rFonts w:ascii="Times New Roman" w:eastAsia="Times New Roman" w:hAnsi="Times New Roman"/>
                <w:sz w:val="20"/>
                <w:szCs w:val="20"/>
                <w:lang w:eastAsia="ru-RU"/>
              </w:rPr>
              <w:t xml:space="preserve"> 00ч.00м. 01.05.2022 г. по 23ч.59м. 31.10.2022 г.</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__________</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val="en-US" w:eastAsia="ru-RU"/>
              </w:rPr>
              <w:t>c</w:t>
            </w:r>
            <w:r w:rsidRPr="00BD3EA0">
              <w:rPr>
                <w:rFonts w:ascii="Times New Roman" w:eastAsia="Times New Roman" w:hAnsi="Times New Roman"/>
                <w:sz w:val="20"/>
                <w:szCs w:val="20"/>
                <w:lang w:eastAsia="ru-RU"/>
              </w:rPr>
              <w:t xml:space="preserve"> 00ч.00м. 01.05.2023 г. по 23ч.59м. 31.10.2023 г.</w:t>
            </w:r>
          </w:p>
        </w:tc>
      </w:tr>
      <w:tr w:rsidR="00BD3EA0" w:rsidRPr="00BD3EA0" w:rsidTr="00140ABC">
        <w:trPr>
          <w:trHeight w:val="1439"/>
        </w:trPr>
        <w:tc>
          <w:tcPr>
            <w:tcW w:w="846" w:type="dxa"/>
            <w:vMerge/>
          </w:tcPr>
          <w:p w:rsidR="00BD3EA0" w:rsidRPr="00BD3EA0" w:rsidRDefault="00BD3EA0" w:rsidP="00BD3EA0">
            <w:pPr>
              <w:spacing w:after="0" w:line="240" w:lineRule="auto"/>
              <w:jc w:val="center"/>
              <w:rPr>
                <w:rFonts w:ascii="Times New Roman" w:eastAsia="Times New Roman" w:hAnsi="Times New Roman"/>
                <w:sz w:val="20"/>
                <w:szCs w:val="20"/>
                <w:lang w:eastAsia="ru-RU"/>
              </w:rPr>
            </w:pPr>
          </w:p>
        </w:tc>
        <w:tc>
          <w:tcPr>
            <w:tcW w:w="1105"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Пост </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8</w:t>
            </w:r>
          </w:p>
        </w:tc>
        <w:tc>
          <w:tcPr>
            <w:tcW w:w="1596"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КПП № 6 </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(Админ.здание)</w:t>
            </w:r>
          </w:p>
        </w:tc>
        <w:tc>
          <w:tcPr>
            <w:tcW w:w="208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Осуществление контрольно-пропускного режима работников и посетителей объекта</w:t>
            </w:r>
          </w:p>
        </w:tc>
        <w:tc>
          <w:tcPr>
            <w:tcW w:w="1418"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1701" w:type="dxa"/>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с 08 час. 00 мин.</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до 20 час. 00 мин.</w:t>
            </w:r>
          </w:p>
        </w:tc>
        <w:tc>
          <w:tcPr>
            <w:tcW w:w="1560" w:type="dxa"/>
          </w:tcPr>
          <w:p w:rsidR="00BD3EA0" w:rsidRPr="00BD3EA0" w:rsidRDefault="00BD3EA0" w:rsidP="00BD3EA0">
            <w:pPr>
              <w:spacing w:after="0" w:line="240" w:lineRule="auto"/>
              <w:jc w:val="center"/>
              <w:rPr>
                <w:rFonts w:ascii="Times New Roman" w:eastAsia="Times New Roman" w:hAnsi="Times New Roman"/>
                <w:bCs/>
                <w:sz w:val="20"/>
                <w:szCs w:val="20"/>
                <w:lang w:eastAsia="ru-RU"/>
              </w:rPr>
            </w:pP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bCs/>
                <w:sz w:val="20"/>
                <w:szCs w:val="20"/>
                <w:lang w:eastAsia="ru-RU"/>
              </w:rPr>
              <w:t>с 00ч.00м. 01.12.2021 г. по 23ч.59м. 31.12.2023 г.</w:t>
            </w:r>
          </w:p>
        </w:tc>
      </w:tr>
    </w:tbl>
    <w:p w:rsidR="00BD3EA0" w:rsidRPr="00BD3EA0" w:rsidRDefault="00BD3EA0" w:rsidP="00BD3EA0">
      <w:pPr>
        <w:spacing w:line="240" w:lineRule="atLeast"/>
        <w:jc w:val="both"/>
        <w:rPr>
          <w:rFonts w:ascii="Times New Roman" w:hAnsi="Times New Roman"/>
          <w:bCs/>
          <w:iCs/>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41"/>
        <w:gridCol w:w="1687"/>
        <w:gridCol w:w="2255"/>
        <w:gridCol w:w="1703"/>
        <w:gridCol w:w="1694"/>
        <w:gridCol w:w="1406"/>
      </w:tblGrid>
      <w:tr w:rsidR="00BD3EA0" w:rsidRPr="00BD3EA0" w:rsidTr="00BD3EA0">
        <w:trPr>
          <w:cantSplit/>
        </w:trPr>
        <w:tc>
          <w:tcPr>
            <w:tcW w:w="0" w:type="auto"/>
            <w:gridSpan w:val="7"/>
            <w:vAlign w:val="center"/>
          </w:tcPr>
          <w:p w:rsidR="00BD3EA0" w:rsidRPr="00BD3EA0" w:rsidRDefault="00BD3EA0" w:rsidP="00BD3EA0">
            <w:pPr>
              <w:spacing w:line="240" w:lineRule="atLeast"/>
              <w:jc w:val="center"/>
              <w:rPr>
                <w:rFonts w:ascii="Times New Roman" w:hAnsi="Times New Roman"/>
                <w:b/>
                <w:bCs/>
                <w:iCs/>
                <w:color w:val="000000"/>
                <w:sz w:val="20"/>
                <w:szCs w:val="20"/>
              </w:rPr>
            </w:pPr>
            <w:r w:rsidRPr="00BD3EA0">
              <w:rPr>
                <w:rFonts w:ascii="Times New Roman" w:hAnsi="Times New Roman"/>
                <w:b/>
                <w:bCs/>
                <w:iCs/>
                <w:color w:val="000000"/>
                <w:sz w:val="20"/>
                <w:szCs w:val="20"/>
              </w:rPr>
              <w:lastRenderedPageBreak/>
              <w:t>Филиал «Ленская нефтебаза» АО «Саханефтегазсбыт»</w:t>
            </w:r>
          </w:p>
        </w:tc>
      </w:tr>
      <w:tr w:rsidR="00BD3EA0" w:rsidRPr="00BD3EA0" w:rsidTr="00BD3EA0">
        <w:trPr>
          <w:cantSplit/>
        </w:trPr>
        <w:tc>
          <w:tcPr>
            <w:tcW w:w="0" w:type="auto"/>
            <w:gridSpan w:val="7"/>
            <w:vAlign w:val="center"/>
          </w:tcPr>
          <w:p w:rsidR="00BD3EA0" w:rsidRPr="00BD3EA0" w:rsidRDefault="00BD3EA0" w:rsidP="00BD3EA0">
            <w:pPr>
              <w:spacing w:line="240" w:lineRule="atLeast"/>
              <w:jc w:val="center"/>
              <w:rPr>
                <w:rFonts w:ascii="Times New Roman" w:hAnsi="Times New Roman"/>
                <w:b/>
                <w:bCs/>
                <w:iCs/>
                <w:color w:val="000000"/>
                <w:sz w:val="20"/>
                <w:szCs w:val="20"/>
              </w:rPr>
            </w:pPr>
            <w:r w:rsidRPr="00BD3EA0">
              <w:rPr>
                <w:rFonts w:ascii="Times New Roman" w:hAnsi="Times New Roman"/>
                <w:b/>
                <w:bCs/>
                <w:iCs/>
                <w:color w:val="000000"/>
                <w:sz w:val="20"/>
                <w:szCs w:val="20"/>
              </w:rPr>
              <w:t>Начальная (максимальная) цена договора без НДС, руб. -55 476 900,00</w:t>
            </w:r>
          </w:p>
        </w:tc>
      </w:tr>
      <w:tr w:rsidR="00BD3EA0" w:rsidRPr="00BD3EA0" w:rsidTr="00BD3EA0">
        <w:trPr>
          <w:cantSplit/>
        </w:trPr>
        <w:tc>
          <w:tcPr>
            <w:tcW w:w="0" w:type="auto"/>
            <w:vAlign w:val="center"/>
          </w:tcPr>
          <w:p w:rsidR="00BD3EA0" w:rsidRPr="00BD3EA0" w:rsidRDefault="00BD3EA0" w:rsidP="00BD3EA0">
            <w:pPr>
              <w:spacing w:after="0" w:line="230" w:lineRule="exact"/>
              <w:ind w:left="209" w:right="166" w:firstLine="34"/>
              <w:jc w:val="center"/>
              <w:rPr>
                <w:rFonts w:ascii="Times New Roman" w:eastAsia="Times New Roman" w:hAnsi="Times New Roman"/>
                <w:b/>
                <w:bCs/>
                <w:color w:val="000000"/>
                <w:spacing w:val="2"/>
                <w:sz w:val="20"/>
                <w:szCs w:val="20"/>
                <w:lang w:eastAsia="ru-RU"/>
              </w:rPr>
            </w:pPr>
            <w:r w:rsidRPr="00BD3EA0">
              <w:rPr>
                <w:rFonts w:ascii="Times New Roman" w:eastAsia="Times New Roman" w:hAnsi="Times New Roman"/>
                <w:b/>
                <w:bCs/>
                <w:color w:val="000000"/>
                <w:spacing w:val="2"/>
                <w:sz w:val="20"/>
                <w:szCs w:val="20"/>
                <w:lang w:eastAsia="ru-RU"/>
              </w:rPr>
              <w:t>№</w:t>
            </w:r>
          </w:p>
          <w:p w:rsidR="00BD3EA0" w:rsidRPr="00BD3EA0" w:rsidRDefault="00BD3EA0" w:rsidP="00BD3EA0">
            <w:pPr>
              <w:spacing w:line="240" w:lineRule="atLeast"/>
              <w:jc w:val="center"/>
              <w:rPr>
                <w:rFonts w:ascii="Times New Roman" w:hAnsi="Times New Roman"/>
                <w:b/>
                <w:bCs/>
                <w:iCs/>
                <w:color w:val="000000"/>
                <w:sz w:val="20"/>
                <w:szCs w:val="20"/>
              </w:rPr>
            </w:pPr>
            <w:r w:rsidRPr="00BD3EA0">
              <w:rPr>
                <w:rFonts w:ascii="Times New Roman" w:eastAsia="Times New Roman" w:hAnsi="Times New Roman"/>
                <w:b/>
                <w:bCs/>
                <w:color w:val="000000"/>
                <w:spacing w:val="2"/>
                <w:sz w:val="20"/>
                <w:szCs w:val="20"/>
                <w:lang w:eastAsia="ru-RU"/>
              </w:rPr>
              <w:t>Лота</w:t>
            </w:r>
          </w:p>
        </w:tc>
        <w:tc>
          <w:tcPr>
            <w:tcW w:w="0" w:type="auto"/>
            <w:shd w:val="clear" w:color="auto" w:fill="auto"/>
            <w:vAlign w:val="center"/>
          </w:tcPr>
          <w:p w:rsidR="00BD3EA0" w:rsidRPr="00BD3EA0" w:rsidRDefault="00BD3EA0" w:rsidP="00BD3EA0">
            <w:pPr>
              <w:spacing w:line="240" w:lineRule="atLeast"/>
              <w:jc w:val="both"/>
              <w:rPr>
                <w:rFonts w:ascii="Times New Roman" w:hAnsi="Times New Roman"/>
                <w:b/>
                <w:bCs/>
                <w:iCs/>
                <w:color w:val="000000"/>
                <w:sz w:val="20"/>
                <w:szCs w:val="20"/>
              </w:rPr>
            </w:pPr>
            <w:r w:rsidRPr="00BD3EA0">
              <w:rPr>
                <w:rFonts w:ascii="Times New Roman" w:hAnsi="Times New Roman"/>
                <w:b/>
                <w:bCs/>
                <w:iCs/>
                <w:color w:val="000000"/>
                <w:sz w:val="20"/>
                <w:szCs w:val="20"/>
              </w:rPr>
              <w:t>№ поста</w:t>
            </w:r>
          </w:p>
        </w:tc>
        <w:tc>
          <w:tcPr>
            <w:tcW w:w="0" w:type="auto"/>
            <w:shd w:val="clear" w:color="auto" w:fill="auto"/>
            <w:vAlign w:val="center"/>
          </w:tcPr>
          <w:p w:rsidR="00BD3EA0" w:rsidRPr="00BD3EA0" w:rsidRDefault="00BD3EA0" w:rsidP="00BD3EA0">
            <w:pPr>
              <w:spacing w:after="0" w:line="240" w:lineRule="auto"/>
              <w:jc w:val="center"/>
              <w:rPr>
                <w:rFonts w:ascii="Times New Roman" w:hAnsi="Times New Roman"/>
                <w:b/>
                <w:bCs/>
                <w:iCs/>
                <w:color w:val="000000"/>
                <w:sz w:val="20"/>
                <w:szCs w:val="20"/>
              </w:rPr>
            </w:pPr>
            <w:r w:rsidRPr="00BD3EA0">
              <w:rPr>
                <w:rFonts w:ascii="Times New Roman" w:hAnsi="Times New Roman"/>
                <w:b/>
                <w:bCs/>
                <w:iCs/>
                <w:color w:val="000000"/>
                <w:sz w:val="20"/>
                <w:szCs w:val="20"/>
              </w:rPr>
              <w:t>Место</w:t>
            </w:r>
          </w:p>
          <w:p w:rsidR="00BD3EA0" w:rsidRPr="00BD3EA0" w:rsidRDefault="00BD3EA0" w:rsidP="00BD3EA0">
            <w:pPr>
              <w:spacing w:after="0" w:line="240" w:lineRule="auto"/>
              <w:jc w:val="center"/>
              <w:rPr>
                <w:rFonts w:ascii="Times New Roman" w:hAnsi="Times New Roman"/>
                <w:b/>
                <w:bCs/>
                <w:iCs/>
                <w:color w:val="000000"/>
                <w:sz w:val="20"/>
                <w:szCs w:val="20"/>
              </w:rPr>
            </w:pPr>
            <w:r w:rsidRPr="00BD3EA0">
              <w:rPr>
                <w:rFonts w:ascii="Times New Roman" w:hAnsi="Times New Roman"/>
                <w:b/>
                <w:bCs/>
                <w:iCs/>
                <w:color w:val="000000"/>
                <w:sz w:val="20"/>
                <w:szCs w:val="20"/>
              </w:rPr>
              <w:t>несения службы</w:t>
            </w:r>
          </w:p>
        </w:tc>
        <w:tc>
          <w:tcPr>
            <w:tcW w:w="0" w:type="auto"/>
            <w:shd w:val="clear" w:color="auto" w:fill="auto"/>
            <w:vAlign w:val="center"/>
          </w:tcPr>
          <w:p w:rsidR="00BD3EA0" w:rsidRPr="00BD3EA0" w:rsidRDefault="00BD3EA0" w:rsidP="00BD3EA0">
            <w:pPr>
              <w:spacing w:after="0" w:line="240" w:lineRule="auto"/>
              <w:jc w:val="center"/>
              <w:rPr>
                <w:rFonts w:ascii="Times New Roman" w:hAnsi="Times New Roman"/>
                <w:b/>
                <w:bCs/>
                <w:iCs/>
                <w:color w:val="000000"/>
                <w:sz w:val="20"/>
                <w:szCs w:val="20"/>
              </w:rPr>
            </w:pPr>
            <w:r w:rsidRPr="00BD3EA0">
              <w:rPr>
                <w:rFonts w:ascii="Times New Roman" w:hAnsi="Times New Roman"/>
                <w:b/>
                <w:bCs/>
                <w:iCs/>
                <w:color w:val="000000"/>
                <w:sz w:val="20"/>
                <w:szCs w:val="20"/>
              </w:rPr>
              <w:t>Обязанности наряда</w:t>
            </w:r>
          </w:p>
        </w:tc>
        <w:tc>
          <w:tcPr>
            <w:tcW w:w="0" w:type="auto"/>
            <w:shd w:val="clear" w:color="auto" w:fill="auto"/>
            <w:vAlign w:val="center"/>
          </w:tcPr>
          <w:p w:rsidR="00BD3EA0" w:rsidRPr="00BD3EA0" w:rsidRDefault="00BD3EA0" w:rsidP="00BD3EA0">
            <w:pPr>
              <w:spacing w:after="0" w:line="240" w:lineRule="auto"/>
              <w:jc w:val="center"/>
              <w:rPr>
                <w:rFonts w:ascii="Times New Roman" w:hAnsi="Times New Roman"/>
                <w:b/>
                <w:bCs/>
                <w:iCs/>
                <w:color w:val="000000"/>
                <w:sz w:val="20"/>
                <w:szCs w:val="20"/>
              </w:rPr>
            </w:pPr>
            <w:r w:rsidRPr="00BD3EA0">
              <w:rPr>
                <w:rFonts w:ascii="Times New Roman" w:hAnsi="Times New Roman"/>
                <w:b/>
                <w:bCs/>
                <w:iCs/>
                <w:color w:val="000000"/>
                <w:sz w:val="20"/>
                <w:szCs w:val="20"/>
              </w:rPr>
              <w:t>Количество охранников</w:t>
            </w: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
                <w:bCs/>
                <w:iCs/>
                <w:color w:val="000000"/>
                <w:sz w:val="20"/>
                <w:szCs w:val="20"/>
              </w:rPr>
            </w:pPr>
            <w:r w:rsidRPr="00BD3EA0">
              <w:rPr>
                <w:rFonts w:ascii="Times New Roman" w:hAnsi="Times New Roman"/>
                <w:b/>
                <w:bCs/>
                <w:iCs/>
                <w:color w:val="000000"/>
                <w:sz w:val="20"/>
                <w:szCs w:val="20"/>
              </w:rPr>
              <w:t>Время несения службы</w:t>
            </w:r>
          </w:p>
        </w:tc>
        <w:tc>
          <w:tcPr>
            <w:tcW w:w="0" w:type="auto"/>
            <w:vAlign w:val="center"/>
          </w:tcPr>
          <w:p w:rsidR="00BD3EA0" w:rsidRPr="00BD3EA0" w:rsidRDefault="00BD3EA0" w:rsidP="00BD3EA0">
            <w:pPr>
              <w:spacing w:after="0" w:line="240" w:lineRule="auto"/>
              <w:jc w:val="center"/>
              <w:rPr>
                <w:rFonts w:ascii="Times New Roman" w:hAnsi="Times New Roman"/>
                <w:b/>
                <w:bCs/>
                <w:iCs/>
                <w:color w:val="000000"/>
                <w:sz w:val="20"/>
                <w:szCs w:val="20"/>
              </w:rPr>
            </w:pPr>
            <w:r w:rsidRPr="00BD3EA0">
              <w:rPr>
                <w:rFonts w:ascii="Times New Roman" w:hAnsi="Times New Roman"/>
                <w:b/>
                <w:bCs/>
                <w:iCs/>
                <w:color w:val="000000"/>
                <w:sz w:val="20"/>
                <w:szCs w:val="20"/>
              </w:rPr>
              <w:t>Сроки</w:t>
            </w:r>
          </w:p>
          <w:p w:rsidR="00BD3EA0" w:rsidRPr="00BD3EA0" w:rsidRDefault="00BD3EA0" w:rsidP="00BD3EA0">
            <w:pPr>
              <w:spacing w:after="0" w:line="240" w:lineRule="auto"/>
              <w:jc w:val="center"/>
              <w:rPr>
                <w:rFonts w:ascii="Times New Roman" w:hAnsi="Times New Roman"/>
                <w:b/>
                <w:bCs/>
                <w:iCs/>
                <w:color w:val="000000"/>
                <w:sz w:val="20"/>
                <w:szCs w:val="20"/>
              </w:rPr>
            </w:pPr>
            <w:r w:rsidRPr="00BD3EA0">
              <w:rPr>
                <w:rFonts w:ascii="Times New Roman" w:hAnsi="Times New Roman"/>
                <w:b/>
                <w:bCs/>
                <w:iCs/>
                <w:color w:val="000000"/>
                <w:sz w:val="20"/>
                <w:szCs w:val="20"/>
              </w:rPr>
              <w:t>оказания услуг</w:t>
            </w:r>
          </w:p>
        </w:tc>
      </w:tr>
      <w:tr w:rsidR="00BD3EA0" w:rsidRPr="00BD3EA0" w:rsidTr="00BD3EA0">
        <w:trPr>
          <w:cantSplit/>
        </w:trPr>
        <w:tc>
          <w:tcPr>
            <w:tcW w:w="0" w:type="auto"/>
            <w:vMerge w:val="restart"/>
            <w:vAlign w:val="center"/>
          </w:tcPr>
          <w:p w:rsidR="00BD3EA0" w:rsidRPr="00BD3EA0" w:rsidRDefault="00BD3EA0" w:rsidP="00BD3EA0">
            <w:pPr>
              <w:spacing w:line="240" w:lineRule="atLeast"/>
              <w:jc w:val="center"/>
              <w:rPr>
                <w:rFonts w:ascii="Times New Roman" w:eastAsia="Times New Roman" w:hAnsi="Times New Roman"/>
                <w:b/>
                <w:bCs/>
                <w:color w:val="000000"/>
                <w:spacing w:val="2"/>
                <w:sz w:val="20"/>
                <w:szCs w:val="20"/>
                <w:lang w:eastAsia="ru-RU"/>
              </w:rPr>
            </w:pPr>
            <w:r w:rsidRPr="00BD3EA0">
              <w:rPr>
                <w:rFonts w:ascii="Times New Roman" w:hAnsi="Times New Roman"/>
                <w:b/>
                <w:bCs/>
                <w:iCs/>
                <w:color w:val="000000"/>
                <w:sz w:val="20"/>
                <w:szCs w:val="20"/>
              </w:rPr>
              <w:t>2.</w:t>
            </w: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Пост</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№1</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КПП № 1</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(Админ.здание)</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Осуществление контрольно-пропускного режима работников и посетителей объекта</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 – начальник охраны объекта</w:t>
            </w:r>
          </w:p>
        </w:tc>
        <w:tc>
          <w:tcPr>
            <w:tcW w:w="0" w:type="auto"/>
            <w:shd w:val="clear" w:color="auto" w:fill="auto"/>
            <w:vAlign w:val="center"/>
          </w:tcPr>
          <w:p w:rsidR="00BD3EA0" w:rsidRPr="00BD3EA0" w:rsidRDefault="00BD3EA0" w:rsidP="00BD3EA0">
            <w:pPr>
              <w:spacing w:line="240" w:lineRule="auto"/>
              <w:jc w:val="center"/>
              <w:rPr>
                <w:rFonts w:ascii="Times New Roman" w:hAnsi="Times New Roman"/>
                <w:bCs/>
                <w:iCs/>
                <w:color w:val="000000"/>
                <w:sz w:val="20"/>
                <w:szCs w:val="20"/>
              </w:rPr>
            </w:pPr>
            <w:r w:rsidRPr="00BD3EA0">
              <w:rPr>
                <w:rFonts w:ascii="Times New Roman" w:hAnsi="Times New Roman"/>
                <w:bCs/>
                <w:iCs/>
                <w:color w:val="000000"/>
                <w:sz w:val="20"/>
                <w:szCs w:val="20"/>
              </w:rPr>
              <w:t>с 08 час. 00 мин.</w:t>
            </w:r>
          </w:p>
          <w:p w:rsidR="00BD3EA0" w:rsidRPr="00BD3EA0" w:rsidRDefault="00BD3EA0" w:rsidP="00BD3EA0">
            <w:pPr>
              <w:spacing w:line="240" w:lineRule="auto"/>
              <w:jc w:val="center"/>
              <w:rPr>
                <w:rFonts w:ascii="Times New Roman" w:hAnsi="Times New Roman"/>
                <w:bCs/>
                <w:iCs/>
                <w:color w:val="000000"/>
                <w:sz w:val="20"/>
                <w:szCs w:val="20"/>
              </w:rPr>
            </w:pPr>
            <w:r w:rsidRPr="00BD3EA0">
              <w:rPr>
                <w:rFonts w:ascii="Times New Roman" w:hAnsi="Times New Roman"/>
                <w:bCs/>
                <w:iCs/>
                <w:color w:val="000000"/>
                <w:sz w:val="20"/>
                <w:szCs w:val="20"/>
              </w:rPr>
              <w:t xml:space="preserve">до </w:t>
            </w:r>
          </w:p>
          <w:p w:rsidR="00BD3EA0" w:rsidRPr="00BD3EA0" w:rsidRDefault="00BD3EA0" w:rsidP="00BD3EA0">
            <w:pPr>
              <w:spacing w:line="240" w:lineRule="auto"/>
              <w:jc w:val="center"/>
              <w:rPr>
                <w:rFonts w:ascii="Times New Roman" w:hAnsi="Times New Roman"/>
                <w:bCs/>
                <w:iCs/>
                <w:color w:val="000000"/>
                <w:sz w:val="20"/>
                <w:szCs w:val="20"/>
              </w:rPr>
            </w:pPr>
            <w:r w:rsidRPr="00BD3EA0">
              <w:rPr>
                <w:rFonts w:ascii="Times New Roman" w:hAnsi="Times New Roman"/>
                <w:bCs/>
                <w:iCs/>
                <w:color w:val="000000"/>
                <w:sz w:val="20"/>
                <w:szCs w:val="20"/>
              </w:rPr>
              <w:t>20 час. 00 мин.</w:t>
            </w:r>
          </w:p>
        </w:tc>
        <w:tc>
          <w:tcPr>
            <w:tcW w:w="0" w:type="auto"/>
            <w:vMerge w:val="restart"/>
            <w:vAlign w:val="center"/>
          </w:tcPr>
          <w:p w:rsidR="00BD3EA0" w:rsidRPr="00BD3EA0" w:rsidRDefault="00BD3EA0" w:rsidP="00BD3EA0">
            <w:pPr>
              <w:spacing w:line="240" w:lineRule="atLeast"/>
              <w:jc w:val="center"/>
              <w:rPr>
                <w:rFonts w:ascii="Times New Roman" w:hAnsi="Times New Roman"/>
                <w:b/>
                <w:bCs/>
                <w:iCs/>
                <w:color w:val="000000"/>
                <w:sz w:val="20"/>
                <w:szCs w:val="20"/>
              </w:rPr>
            </w:pPr>
            <w:r w:rsidRPr="00BD3EA0">
              <w:rPr>
                <w:rFonts w:ascii="Times New Roman" w:hAnsi="Times New Roman"/>
                <w:bCs/>
                <w:iCs/>
                <w:color w:val="000000"/>
                <w:sz w:val="20"/>
                <w:szCs w:val="20"/>
              </w:rPr>
              <w:t>с 00ч.00м. 01.12.2021 г. по 23ч.59м. 31.12.2023 г.</w:t>
            </w:r>
          </w:p>
        </w:tc>
      </w:tr>
      <w:tr w:rsidR="00BD3EA0" w:rsidRPr="00BD3EA0" w:rsidTr="00BD3EA0">
        <w:trPr>
          <w:cantSplit/>
        </w:trPr>
        <w:tc>
          <w:tcPr>
            <w:tcW w:w="0" w:type="auto"/>
            <w:vMerge/>
            <w:vAlign w:val="center"/>
          </w:tcPr>
          <w:p w:rsidR="00BD3EA0" w:rsidRPr="00BD3EA0" w:rsidRDefault="00BD3EA0" w:rsidP="00BD3EA0">
            <w:pPr>
              <w:spacing w:line="240" w:lineRule="atLeast"/>
              <w:jc w:val="center"/>
              <w:rPr>
                <w:rFonts w:ascii="Times New Roman" w:hAnsi="Times New Roman"/>
                <w:b/>
                <w:bCs/>
                <w:iCs/>
                <w:color w:val="000000"/>
                <w:sz w:val="20"/>
                <w:szCs w:val="20"/>
              </w:rPr>
            </w:pP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Пост</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№2</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КПП № 1</w:t>
            </w:r>
          </w:p>
          <w:p w:rsidR="00BD3EA0" w:rsidRPr="00BD3EA0" w:rsidRDefault="00BD3EA0" w:rsidP="00BD3EA0">
            <w:pPr>
              <w:spacing w:after="0" w:line="240" w:lineRule="auto"/>
              <w:jc w:val="center"/>
              <w:rPr>
                <w:rFonts w:ascii="Times New Roman" w:eastAsia="Times New Roman" w:hAnsi="Times New Roman"/>
                <w:sz w:val="20"/>
                <w:szCs w:val="20"/>
                <w:lang w:eastAsia="ru-RU"/>
              </w:rPr>
            </w:pP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Осуществление контрольно-пропускного режима работников и посетителей объекта</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lang w:val="en-US"/>
              </w:rPr>
              <w:t xml:space="preserve">24 </w:t>
            </w:r>
            <w:r w:rsidRPr="00BD3EA0">
              <w:rPr>
                <w:rFonts w:ascii="Times New Roman" w:hAnsi="Times New Roman"/>
                <w:bCs/>
                <w:iCs/>
                <w:color w:val="000000"/>
                <w:sz w:val="20"/>
                <w:szCs w:val="20"/>
              </w:rPr>
              <w:t>час.</w:t>
            </w:r>
          </w:p>
        </w:tc>
        <w:tc>
          <w:tcPr>
            <w:tcW w:w="0" w:type="auto"/>
            <w:vMerge/>
            <w:vAlign w:val="center"/>
          </w:tcPr>
          <w:p w:rsidR="00BD3EA0" w:rsidRPr="00BD3EA0" w:rsidRDefault="00BD3EA0" w:rsidP="00BD3EA0">
            <w:pPr>
              <w:spacing w:line="240" w:lineRule="atLeast"/>
              <w:jc w:val="center"/>
              <w:rPr>
                <w:rFonts w:ascii="Times New Roman" w:hAnsi="Times New Roman"/>
                <w:bCs/>
                <w:iCs/>
                <w:color w:val="000000"/>
                <w:sz w:val="20"/>
                <w:szCs w:val="20"/>
              </w:rPr>
            </w:pPr>
          </w:p>
        </w:tc>
      </w:tr>
      <w:tr w:rsidR="00BD3EA0" w:rsidRPr="00BD3EA0" w:rsidTr="00BD3EA0">
        <w:trPr>
          <w:cantSplit/>
        </w:trPr>
        <w:tc>
          <w:tcPr>
            <w:tcW w:w="0" w:type="auto"/>
            <w:vMerge/>
            <w:vAlign w:val="center"/>
          </w:tcPr>
          <w:p w:rsidR="00BD3EA0" w:rsidRPr="00BD3EA0" w:rsidRDefault="00BD3EA0" w:rsidP="00BD3EA0">
            <w:pPr>
              <w:spacing w:line="240" w:lineRule="atLeast"/>
              <w:jc w:val="center"/>
              <w:rPr>
                <w:rFonts w:ascii="Times New Roman" w:hAnsi="Times New Roman"/>
                <w:bCs/>
                <w:iCs/>
                <w:color w:val="000000"/>
                <w:sz w:val="20"/>
                <w:szCs w:val="20"/>
              </w:rPr>
            </w:pP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Пост</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 3</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КПП № 1</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Контроль и осмотр въезжающего и выезжающего автотранспорта</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24 час.</w:t>
            </w:r>
          </w:p>
        </w:tc>
        <w:tc>
          <w:tcPr>
            <w:tcW w:w="0" w:type="auto"/>
            <w:vMerge/>
            <w:vAlign w:val="center"/>
          </w:tcPr>
          <w:p w:rsidR="00BD3EA0" w:rsidRPr="00BD3EA0" w:rsidRDefault="00BD3EA0" w:rsidP="00BD3EA0">
            <w:pPr>
              <w:spacing w:line="240" w:lineRule="atLeast"/>
              <w:jc w:val="both"/>
              <w:rPr>
                <w:rFonts w:ascii="Times New Roman" w:hAnsi="Times New Roman"/>
                <w:bCs/>
                <w:iCs/>
                <w:color w:val="000000"/>
                <w:sz w:val="20"/>
                <w:szCs w:val="20"/>
              </w:rPr>
            </w:pPr>
          </w:p>
        </w:tc>
      </w:tr>
      <w:tr w:rsidR="00BD3EA0" w:rsidRPr="00BD3EA0" w:rsidTr="00BD3EA0">
        <w:trPr>
          <w:cantSplit/>
        </w:trPr>
        <w:tc>
          <w:tcPr>
            <w:tcW w:w="0" w:type="auto"/>
            <w:vMerge/>
            <w:vAlign w:val="center"/>
          </w:tcPr>
          <w:p w:rsidR="00BD3EA0" w:rsidRPr="00BD3EA0" w:rsidRDefault="00BD3EA0" w:rsidP="00BD3EA0">
            <w:pPr>
              <w:spacing w:line="240" w:lineRule="atLeast"/>
              <w:jc w:val="center"/>
              <w:rPr>
                <w:rFonts w:ascii="Times New Roman" w:hAnsi="Times New Roman"/>
                <w:bCs/>
                <w:iCs/>
                <w:color w:val="000000"/>
                <w:sz w:val="20"/>
                <w:szCs w:val="20"/>
              </w:rPr>
            </w:pP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Пост</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 4</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КПП № 2</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(АСН )</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Контроль и осмотр въезжающего и выезжающего автотранспорта</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24 час.</w:t>
            </w:r>
          </w:p>
        </w:tc>
        <w:tc>
          <w:tcPr>
            <w:tcW w:w="0" w:type="auto"/>
            <w:vMerge/>
            <w:vAlign w:val="center"/>
          </w:tcPr>
          <w:p w:rsidR="00BD3EA0" w:rsidRPr="00BD3EA0" w:rsidRDefault="00BD3EA0" w:rsidP="00BD3EA0">
            <w:pPr>
              <w:spacing w:line="240" w:lineRule="atLeast"/>
              <w:jc w:val="both"/>
              <w:rPr>
                <w:rFonts w:ascii="Times New Roman" w:hAnsi="Times New Roman"/>
                <w:bCs/>
                <w:iCs/>
                <w:color w:val="000000"/>
                <w:sz w:val="20"/>
                <w:szCs w:val="20"/>
              </w:rPr>
            </w:pPr>
          </w:p>
        </w:tc>
      </w:tr>
      <w:tr w:rsidR="00BD3EA0" w:rsidRPr="00BD3EA0" w:rsidTr="00BD3EA0">
        <w:trPr>
          <w:cantSplit/>
        </w:trPr>
        <w:tc>
          <w:tcPr>
            <w:tcW w:w="0" w:type="auto"/>
            <w:vMerge/>
            <w:vAlign w:val="center"/>
          </w:tcPr>
          <w:p w:rsidR="00BD3EA0" w:rsidRPr="00BD3EA0" w:rsidRDefault="00BD3EA0" w:rsidP="00BD3EA0">
            <w:pPr>
              <w:spacing w:line="240" w:lineRule="atLeast"/>
              <w:jc w:val="center"/>
              <w:rPr>
                <w:rFonts w:ascii="Times New Roman" w:hAnsi="Times New Roman"/>
                <w:bCs/>
                <w:iCs/>
                <w:color w:val="000000"/>
                <w:sz w:val="20"/>
                <w:szCs w:val="20"/>
              </w:rPr>
            </w:pP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Пост</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 5</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КПП № 2</w:t>
            </w:r>
          </w:p>
          <w:p w:rsidR="00BD3EA0" w:rsidRPr="00BD3EA0" w:rsidRDefault="00BD3EA0" w:rsidP="00BD3EA0">
            <w:pPr>
              <w:spacing w:after="0" w:line="240" w:lineRule="auto"/>
              <w:jc w:val="center"/>
              <w:rPr>
                <w:rFonts w:ascii="Times New Roman" w:eastAsia="Times New Roman" w:hAnsi="Times New Roman"/>
                <w:sz w:val="20"/>
                <w:szCs w:val="20"/>
                <w:lang w:eastAsia="ru-RU"/>
              </w:rPr>
            </w:pP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Охрана объекта, ведение служ.документац.</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24 час.</w:t>
            </w:r>
          </w:p>
        </w:tc>
        <w:tc>
          <w:tcPr>
            <w:tcW w:w="0" w:type="auto"/>
            <w:vMerge/>
            <w:vAlign w:val="center"/>
          </w:tcPr>
          <w:p w:rsidR="00BD3EA0" w:rsidRPr="00BD3EA0" w:rsidRDefault="00BD3EA0" w:rsidP="00BD3EA0">
            <w:pPr>
              <w:spacing w:line="240" w:lineRule="atLeast"/>
              <w:jc w:val="both"/>
              <w:rPr>
                <w:rFonts w:ascii="Times New Roman" w:hAnsi="Times New Roman"/>
                <w:bCs/>
                <w:iCs/>
                <w:color w:val="000000"/>
                <w:sz w:val="20"/>
                <w:szCs w:val="20"/>
              </w:rPr>
            </w:pPr>
          </w:p>
        </w:tc>
      </w:tr>
      <w:tr w:rsidR="00BD3EA0" w:rsidRPr="00BD3EA0" w:rsidTr="00BD3EA0">
        <w:trPr>
          <w:cantSplit/>
        </w:trPr>
        <w:tc>
          <w:tcPr>
            <w:tcW w:w="0" w:type="auto"/>
            <w:vMerge/>
            <w:vAlign w:val="center"/>
          </w:tcPr>
          <w:p w:rsidR="00BD3EA0" w:rsidRPr="00BD3EA0" w:rsidRDefault="00BD3EA0" w:rsidP="00BD3EA0">
            <w:pPr>
              <w:spacing w:line="240" w:lineRule="atLeast"/>
              <w:jc w:val="center"/>
              <w:rPr>
                <w:rFonts w:ascii="Times New Roman" w:hAnsi="Times New Roman"/>
                <w:bCs/>
                <w:iCs/>
                <w:color w:val="000000"/>
                <w:sz w:val="20"/>
                <w:szCs w:val="20"/>
              </w:rPr>
            </w:pP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Пост</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 6</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КПП № 3</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(Дамба-дорога)</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Контроль и осмотр въезжающего и выезжающего автотранспорта</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24 час.</w:t>
            </w:r>
          </w:p>
        </w:tc>
        <w:tc>
          <w:tcPr>
            <w:tcW w:w="0" w:type="auto"/>
            <w:vMerge/>
            <w:vAlign w:val="center"/>
          </w:tcPr>
          <w:p w:rsidR="00BD3EA0" w:rsidRPr="00BD3EA0" w:rsidRDefault="00BD3EA0" w:rsidP="00BD3EA0">
            <w:pPr>
              <w:spacing w:line="240" w:lineRule="atLeast"/>
              <w:jc w:val="both"/>
              <w:rPr>
                <w:rFonts w:ascii="Times New Roman" w:hAnsi="Times New Roman"/>
                <w:bCs/>
                <w:iCs/>
                <w:color w:val="000000"/>
                <w:sz w:val="20"/>
                <w:szCs w:val="20"/>
              </w:rPr>
            </w:pPr>
          </w:p>
        </w:tc>
      </w:tr>
      <w:tr w:rsidR="00BD3EA0" w:rsidRPr="00BD3EA0" w:rsidTr="00BD3EA0">
        <w:trPr>
          <w:cantSplit/>
        </w:trPr>
        <w:tc>
          <w:tcPr>
            <w:tcW w:w="0" w:type="auto"/>
            <w:vMerge/>
            <w:vAlign w:val="center"/>
          </w:tcPr>
          <w:p w:rsidR="00BD3EA0" w:rsidRPr="00BD3EA0" w:rsidRDefault="00BD3EA0" w:rsidP="00BD3EA0">
            <w:pPr>
              <w:spacing w:line="240" w:lineRule="atLeast"/>
              <w:jc w:val="center"/>
              <w:rPr>
                <w:rFonts w:ascii="Times New Roman" w:hAnsi="Times New Roman"/>
                <w:bCs/>
                <w:iCs/>
                <w:color w:val="000000"/>
                <w:sz w:val="20"/>
                <w:szCs w:val="20"/>
              </w:rPr>
            </w:pP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Пост</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 7</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КПП № 4</w:t>
            </w:r>
          </w:p>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Охрана склад (тарная площадка)</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Охрана объекта</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24 час.</w:t>
            </w:r>
          </w:p>
        </w:tc>
        <w:tc>
          <w:tcPr>
            <w:tcW w:w="0" w:type="auto"/>
            <w:vMerge/>
            <w:vAlign w:val="center"/>
          </w:tcPr>
          <w:p w:rsidR="00BD3EA0" w:rsidRPr="00BD3EA0" w:rsidRDefault="00BD3EA0" w:rsidP="00BD3EA0">
            <w:pPr>
              <w:spacing w:line="240" w:lineRule="atLeast"/>
              <w:jc w:val="both"/>
              <w:rPr>
                <w:rFonts w:ascii="Times New Roman" w:hAnsi="Times New Roman"/>
                <w:bCs/>
                <w:iCs/>
                <w:color w:val="000000"/>
                <w:sz w:val="20"/>
                <w:szCs w:val="20"/>
              </w:rPr>
            </w:pPr>
          </w:p>
        </w:tc>
      </w:tr>
      <w:tr w:rsidR="00BD3EA0" w:rsidRPr="00BD3EA0" w:rsidTr="00BD3EA0">
        <w:trPr>
          <w:cantSplit/>
        </w:trPr>
        <w:tc>
          <w:tcPr>
            <w:tcW w:w="0" w:type="auto"/>
            <w:vMerge/>
            <w:vAlign w:val="center"/>
          </w:tcPr>
          <w:p w:rsidR="00BD3EA0" w:rsidRPr="00BD3EA0" w:rsidRDefault="00BD3EA0" w:rsidP="00BD3EA0">
            <w:pPr>
              <w:spacing w:line="240" w:lineRule="atLeast"/>
              <w:jc w:val="center"/>
              <w:rPr>
                <w:rFonts w:ascii="Times New Roman" w:hAnsi="Times New Roman"/>
                <w:bCs/>
                <w:iCs/>
                <w:color w:val="000000"/>
                <w:sz w:val="20"/>
                <w:szCs w:val="20"/>
              </w:rPr>
            </w:pPr>
          </w:p>
        </w:tc>
        <w:tc>
          <w:tcPr>
            <w:tcW w:w="0" w:type="auto"/>
            <w:vMerge w:val="restart"/>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 xml:space="preserve">Пост </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 8</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КПП-НПС (береговой)</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Охрана береговой линии </w:t>
            </w:r>
          </w:p>
        </w:tc>
        <w:tc>
          <w:tcPr>
            <w:tcW w:w="0" w:type="auto"/>
            <w:vMerge w:val="restart"/>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1 вооруженный охранник</w:t>
            </w: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24 час.</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(в летний навигационный период)</w:t>
            </w:r>
          </w:p>
        </w:tc>
        <w:tc>
          <w:tcPr>
            <w:tcW w:w="0" w:type="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lang w:val="en-US"/>
              </w:rPr>
              <w:t>c</w:t>
            </w:r>
            <w:r w:rsidRPr="00BD3EA0">
              <w:rPr>
                <w:rFonts w:ascii="Times New Roman" w:hAnsi="Times New Roman"/>
                <w:bCs/>
                <w:iCs/>
                <w:color w:val="000000"/>
                <w:sz w:val="20"/>
                <w:szCs w:val="20"/>
              </w:rPr>
              <w:t xml:space="preserve"> 00ч.00м. 01.05.2022 г. по 23ч.59м. 31.10.2022 г.</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lang w:val="en-US"/>
              </w:rPr>
              <w:t>c</w:t>
            </w:r>
            <w:r w:rsidRPr="00BD3EA0">
              <w:rPr>
                <w:rFonts w:ascii="Times New Roman" w:hAnsi="Times New Roman"/>
                <w:bCs/>
                <w:iCs/>
                <w:color w:val="000000"/>
                <w:sz w:val="20"/>
                <w:szCs w:val="20"/>
              </w:rPr>
              <w:t xml:space="preserve"> 00ч.00м. 01.05.2023 г. по 23ч.59м. 31.10.2023 г.</w:t>
            </w:r>
          </w:p>
        </w:tc>
      </w:tr>
      <w:tr w:rsidR="00BD3EA0" w:rsidRPr="00BD3EA0" w:rsidTr="00BD3EA0">
        <w:trPr>
          <w:cantSplit/>
        </w:trPr>
        <w:tc>
          <w:tcPr>
            <w:tcW w:w="0" w:type="auto"/>
            <w:vMerge/>
            <w:vAlign w:val="center"/>
          </w:tcPr>
          <w:p w:rsidR="00BD3EA0" w:rsidRPr="00BD3EA0" w:rsidRDefault="00BD3EA0" w:rsidP="00BD3EA0">
            <w:pPr>
              <w:spacing w:line="240" w:lineRule="atLeast"/>
              <w:jc w:val="center"/>
              <w:rPr>
                <w:rFonts w:ascii="Times New Roman" w:hAnsi="Times New Roman"/>
                <w:bCs/>
                <w:iCs/>
                <w:color w:val="000000"/>
                <w:sz w:val="20"/>
                <w:szCs w:val="20"/>
              </w:rPr>
            </w:pPr>
          </w:p>
        </w:tc>
        <w:tc>
          <w:tcPr>
            <w:tcW w:w="0" w:type="auto"/>
            <w:vMerge/>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 xml:space="preserve">КПП № 5 </w:t>
            </w:r>
          </w:p>
        </w:tc>
        <w:tc>
          <w:tcPr>
            <w:tcW w:w="0" w:type="auto"/>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r w:rsidRPr="00BD3EA0">
              <w:rPr>
                <w:rFonts w:ascii="Times New Roman" w:eastAsia="Times New Roman" w:hAnsi="Times New Roman"/>
                <w:sz w:val="20"/>
                <w:szCs w:val="20"/>
                <w:lang w:eastAsia="ru-RU"/>
              </w:rPr>
              <w:t>Охрана объекта</w:t>
            </w:r>
          </w:p>
        </w:tc>
        <w:tc>
          <w:tcPr>
            <w:tcW w:w="0" w:type="auto"/>
            <w:vMerge/>
            <w:shd w:val="clear" w:color="auto" w:fill="auto"/>
            <w:vAlign w:val="center"/>
          </w:tcPr>
          <w:p w:rsidR="00BD3EA0" w:rsidRPr="00BD3EA0" w:rsidRDefault="00BD3EA0" w:rsidP="00BD3EA0">
            <w:pPr>
              <w:spacing w:after="0" w:line="240" w:lineRule="auto"/>
              <w:jc w:val="center"/>
              <w:rPr>
                <w:rFonts w:ascii="Times New Roman" w:eastAsia="Times New Roman" w:hAnsi="Times New Roman"/>
                <w:sz w:val="20"/>
                <w:szCs w:val="20"/>
                <w:lang w:eastAsia="ru-RU"/>
              </w:rPr>
            </w:pPr>
          </w:p>
        </w:tc>
        <w:tc>
          <w:tcPr>
            <w:tcW w:w="0" w:type="auto"/>
            <w:shd w:val="clear" w:color="auto" w:fill="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24 час.</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(в зимний период)</w:t>
            </w:r>
          </w:p>
        </w:tc>
        <w:tc>
          <w:tcPr>
            <w:tcW w:w="0" w:type="auto"/>
            <w:vAlign w:val="center"/>
          </w:tcPr>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lang w:val="en-US"/>
              </w:rPr>
              <w:t>c</w:t>
            </w:r>
            <w:r w:rsidRPr="00BD3EA0">
              <w:rPr>
                <w:rFonts w:ascii="Times New Roman" w:hAnsi="Times New Roman"/>
                <w:bCs/>
                <w:iCs/>
                <w:color w:val="000000"/>
                <w:sz w:val="20"/>
                <w:szCs w:val="20"/>
              </w:rPr>
              <w:t xml:space="preserve"> 00ч.00м. 01.12.2021 г. по 23ч.59м. 30.04.2022 г.</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lang w:val="en-US"/>
              </w:rPr>
              <w:t>c</w:t>
            </w:r>
            <w:r w:rsidRPr="00BD3EA0">
              <w:rPr>
                <w:rFonts w:ascii="Times New Roman" w:hAnsi="Times New Roman"/>
                <w:bCs/>
                <w:iCs/>
                <w:color w:val="000000"/>
                <w:sz w:val="20"/>
                <w:szCs w:val="20"/>
              </w:rPr>
              <w:t xml:space="preserve"> 00ч.00м. 01.11.2022 по 23ч.59м. 30.04.2023 г.</w:t>
            </w:r>
          </w:p>
          <w:p w:rsidR="00BD3EA0" w:rsidRPr="00BD3EA0" w:rsidRDefault="00BD3EA0" w:rsidP="00BD3EA0">
            <w:pPr>
              <w:spacing w:line="240" w:lineRule="atLeast"/>
              <w:jc w:val="center"/>
              <w:rPr>
                <w:rFonts w:ascii="Times New Roman" w:hAnsi="Times New Roman"/>
                <w:bCs/>
                <w:iCs/>
                <w:color w:val="000000"/>
                <w:sz w:val="20"/>
                <w:szCs w:val="20"/>
              </w:rPr>
            </w:pPr>
            <w:r w:rsidRPr="00BD3EA0">
              <w:rPr>
                <w:rFonts w:ascii="Times New Roman" w:hAnsi="Times New Roman"/>
                <w:bCs/>
                <w:iCs/>
                <w:color w:val="000000"/>
                <w:sz w:val="20"/>
                <w:szCs w:val="20"/>
              </w:rPr>
              <w:t xml:space="preserve"> </w:t>
            </w:r>
            <w:r w:rsidRPr="00BD3EA0">
              <w:rPr>
                <w:rFonts w:ascii="Times New Roman" w:hAnsi="Times New Roman"/>
                <w:bCs/>
                <w:iCs/>
                <w:color w:val="000000"/>
                <w:sz w:val="20"/>
                <w:szCs w:val="20"/>
                <w:lang w:val="en-US"/>
              </w:rPr>
              <w:t>c</w:t>
            </w:r>
            <w:r w:rsidRPr="00BD3EA0">
              <w:rPr>
                <w:rFonts w:ascii="Times New Roman" w:hAnsi="Times New Roman"/>
                <w:bCs/>
                <w:iCs/>
                <w:color w:val="000000"/>
                <w:sz w:val="20"/>
                <w:szCs w:val="20"/>
              </w:rPr>
              <w:t xml:space="preserve"> 00ч.00м. 01.11.2023 г. по 23ч.59м. 31.12.2023</w:t>
            </w:r>
          </w:p>
        </w:tc>
      </w:tr>
    </w:tbl>
    <w:p w:rsidR="00BD3EA0" w:rsidRPr="00BD3EA0" w:rsidRDefault="00BD3EA0" w:rsidP="00BD3EA0">
      <w:pPr>
        <w:spacing w:line="240" w:lineRule="atLeast"/>
        <w:jc w:val="both"/>
        <w:rPr>
          <w:rFonts w:ascii="Times New Roman" w:hAnsi="Times New Roman"/>
          <w:bCs/>
          <w:iCs/>
          <w:color w:val="000000"/>
          <w:sz w:val="24"/>
          <w:szCs w:val="24"/>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935"/>
        <w:gridCol w:w="1645"/>
        <w:gridCol w:w="1985"/>
        <w:gridCol w:w="1417"/>
        <w:gridCol w:w="1701"/>
        <w:gridCol w:w="1691"/>
      </w:tblGrid>
      <w:tr w:rsidR="00BD3EA0" w:rsidRPr="00BD3EA0" w:rsidTr="00BD3EA0">
        <w:trPr>
          <w:trHeight w:val="311"/>
        </w:trPr>
        <w:tc>
          <w:tcPr>
            <w:tcW w:w="10304" w:type="dxa"/>
            <w:gridSpan w:val="7"/>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lastRenderedPageBreak/>
              <w:t>Филиал «Хандыгская нефтебаза» АО «Саханефтегазсбыт»</w:t>
            </w:r>
          </w:p>
        </w:tc>
      </w:tr>
      <w:tr w:rsidR="00BD3EA0" w:rsidRPr="00BD3EA0" w:rsidTr="00BD3EA0">
        <w:trPr>
          <w:trHeight w:val="407"/>
        </w:trPr>
        <w:tc>
          <w:tcPr>
            <w:tcW w:w="10304" w:type="dxa"/>
            <w:gridSpan w:val="7"/>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Начальная (максимальная) цена договора без НДС, руб. – 22 053 780,00</w:t>
            </w:r>
          </w:p>
        </w:tc>
      </w:tr>
      <w:tr w:rsidR="00BD3EA0" w:rsidRPr="00BD3EA0" w:rsidTr="00BD3EA0">
        <w:trPr>
          <w:trHeight w:val="840"/>
        </w:trPr>
        <w:tc>
          <w:tcPr>
            <w:tcW w:w="930" w:type="dxa"/>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Лота</w:t>
            </w:r>
          </w:p>
        </w:tc>
        <w:tc>
          <w:tcPr>
            <w:tcW w:w="93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 поста</w:t>
            </w:r>
          </w:p>
        </w:tc>
        <w:tc>
          <w:tcPr>
            <w:tcW w:w="164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Место несения службы</w:t>
            </w:r>
          </w:p>
        </w:tc>
        <w:tc>
          <w:tcPr>
            <w:tcW w:w="198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Обязанности наряда</w:t>
            </w:r>
          </w:p>
        </w:tc>
        <w:tc>
          <w:tcPr>
            <w:tcW w:w="1417"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Количество охранников</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Время несения службы</w:t>
            </w:r>
          </w:p>
        </w:tc>
        <w:tc>
          <w:tcPr>
            <w:tcW w:w="1691" w:type="dxa"/>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Сроки</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оказания услуг</w:t>
            </w:r>
          </w:p>
        </w:tc>
      </w:tr>
      <w:tr w:rsidR="00BD3EA0" w:rsidRPr="00BD3EA0" w:rsidTr="00BD3EA0">
        <w:tc>
          <w:tcPr>
            <w:tcW w:w="930" w:type="dxa"/>
            <w:vMerge w:val="restart"/>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3.</w:t>
            </w:r>
          </w:p>
        </w:tc>
        <w:tc>
          <w:tcPr>
            <w:tcW w:w="93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w:t>
            </w:r>
          </w:p>
        </w:tc>
        <w:tc>
          <w:tcPr>
            <w:tcW w:w="164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КПП № 1</w:t>
            </w:r>
          </w:p>
        </w:tc>
        <w:tc>
          <w:tcPr>
            <w:tcW w:w="198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Осуществление контрольно-пропускного режима работников и посетителей объекта</w:t>
            </w:r>
          </w:p>
        </w:tc>
        <w:tc>
          <w:tcPr>
            <w:tcW w:w="1417"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 – начальник охраны объекта</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с 08 час. 00 мин.</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до 20 час. 00 мин.</w:t>
            </w:r>
          </w:p>
        </w:tc>
        <w:tc>
          <w:tcPr>
            <w:tcW w:w="1691" w:type="dxa"/>
            <w:vMerge w:val="restart"/>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с 00ч.00м. 01.12.2021 г. по 23ч.59м. </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31.12.2023 г.</w:t>
            </w:r>
          </w:p>
        </w:tc>
      </w:tr>
      <w:tr w:rsidR="00BD3EA0" w:rsidRPr="00BD3EA0" w:rsidTr="00BD3EA0">
        <w:tc>
          <w:tcPr>
            <w:tcW w:w="930"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93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w:t>
            </w:r>
          </w:p>
        </w:tc>
        <w:tc>
          <w:tcPr>
            <w:tcW w:w="164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КПП № 1</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вход-выход</w:t>
            </w:r>
          </w:p>
        </w:tc>
        <w:tc>
          <w:tcPr>
            <w:tcW w:w="198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Осуществление контрольно-пропускного режима работников и посетителей объекта</w:t>
            </w:r>
          </w:p>
        </w:tc>
        <w:tc>
          <w:tcPr>
            <w:tcW w:w="1417"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val="en-US" w:eastAsia="ru-RU"/>
              </w:rPr>
              <w:t xml:space="preserve">24 </w:t>
            </w:r>
            <w:r w:rsidRPr="00BD3EA0">
              <w:rPr>
                <w:rFonts w:ascii="Times New Roman" w:eastAsia="Times New Roman" w:hAnsi="Times New Roman" w:cs="Arial"/>
                <w:bCs/>
                <w:iCs/>
                <w:color w:val="000000"/>
                <w:sz w:val="20"/>
                <w:szCs w:val="20"/>
                <w:lang w:eastAsia="ru-RU"/>
              </w:rPr>
              <w:t>час.</w:t>
            </w:r>
          </w:p>
        </w:tc>
        <w:tc>
          <w:tcPr>
            <w:tcW w:w="1691" w:type="dxa"/>
            <w:vMerge/>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val="en-US" w:eastAsia="ru-RU"/>
              </w:rPr>
            </w:pPr>
          </w:p>
        </w:tc>
      </w:tr>
      <w:tr w:rsidR="00BD3EA0" w:rsidRPr="00BD3EA0" w:rsidTr="00BD3EA0">
        <w:tc>
          <w:tcPr>
            <w:tcW w:w="930"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93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3</w:t>
            </w:r>
          </w:p>
        </w:tc>
        <w:tc>
          <w:tcPr>
            <w:tcW w:w="164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КПП № 2</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 въезд-выезд</w:t>
            </w:r>
          </w:p>
        </w:tc>
        <w:tc>
          <w:tcPr>
            <w:tcW w:w="198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Контроль и осмотр въезжающего и выезжающего автотранспорта</w:t>
            </w:r>
          </w:p>
        </w:tc>
        <w:tc>
          <w:tcPr>
            <w:tcW w:w="1417"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24 час.</w:t>
            </w:r>
          </w:p>
        </w:tc>
        <w:tc>
          <w:tcPr>
            <w:tcW w:w="1691"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r>
      <w:tr w:rsidR="00BD3EA0" w:rsidRPr="00BD3EA0" w:rsidTr="00BD3EA0">
        <w:tc>
          <w:tcPr>
            <w:tcW w:w="930"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93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4</w:t>
            </w:r>
          </w:p>
        </w:tc>
        <w:tc>
          <w:tcPr>
            <w:tcW w:w="164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КПП № 2</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 въезд-выезд</w:t>
            </w:r>
          </w:p>
        </w:tc>
        <w:tc>
          <w:tcPr>
            <w:tcW w:w="198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Обходной</w:t>
            </w:r>
          </w:p>
        </w:tc>
        <w:tc>
          <w:tcPr>
            <w:tcW w:w="1417"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24 час.</w:t>
            </w:r>
          </w:p>
        </w:tc>
        <w:tc>
          <w:tcPr>
            <w:tcW w:w="1691"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r>
    </w:tbl>
    <w:p w:rsidR="00BD3EA0" w:rsidRDefault="00BD3EA0" w:rsidP="00BD3EA0">
      <w:pPr>
        <w:widowControl w:val="0"/>
        <w:autoSpaceDE w:val="0"/>
        <w:autoSpaceDN w:val="0"/>
        <w:adjustRightInd w:val="0"/>
        <w:spacing w:after="0" w:line="240" w:lineRule="atLeast"/>
        <w:contextualSpacing/>
        <w:jc w:val="both"/>
        <w:rPr>
          <w:rFonts w:ascii="Times New Roman" w:eastAsia="Times New Roman" w:hAnsi="Times New Roman"/>
          <w:bCs/>
          <w:iCs/>
          <w:color w:val="000000"/>
          <w:sz w:val="24"/>
          <w:szCs w:val="24"/>
          <w:lang w:eastAsia="ru-RU"/>
        </w:rPr>
      </w:pPr>
    </w:p>
    <w:p w:rsidR="00140ABC" w:rsidRPr="00BD3EA0" w:rsidRDefault="00140ABC" w:rsidP="00BD3EA0">
      <w:pPr>
        <w:widowControl w:val="0"/>
        <w:autoSpaceDE w:val="0"/>
        <w:autoSpaceDN w:val="0"/>
        <w:adjustRightInd w:val="0"/>
        <w:spacing w:after="0" w:line="240" w:lineRule="atLeast"/>
        <w:contextualSpacing/>
        <w:jc w:val="both"/>
        <w:rPr>
          <w:rFonts w:ascii="Times New Roman" w:eastAsia="Times New Roman" w:hAnsi="Times New Roman"/>
          <w:bCs/>
          <w:iCs/>
          <w:color w:val="000000"/>
          <w:sz w:val="24"/>
          <w:szCs w:val="24"/>
          <w:lang w:eastAsia="ru-RU"/>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25"/>
        <w:gridCol w:w="1616"/>
        <w:gridCol w:w="1966"/>
        <w:gridCol w:w="1488"/>
        <w:gridCol w:w="1701"/>
        <w:gridCol w:w="1691"/>
      </w:tblGrid>
      <w:tr w:rsidR="00BD3EA0" w:rsidRPr="00BD3EA0" w:rsidTr="00BD3EA0">
        <w:trPr>
          <w:trHeight w:val="457"/>
        </w:trPr>
        <w:tc>
          <w:tcPr>
            <w:tcW w:w="10304" w:type="dxa"/>
            <w:gridSpan w:val="7"/>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Филиал «Олекминская нефтебаза» АО «Саханефтегазсбыт»</w:t>
            </w:r>
          </w:p>
        </w:tc>
      </w:tr>
      <w:tr w:rsidR="00BD3EA0" w:rsidRPr="00BD3EA0" w:rsidTr="00BD3EA0">
        <w:trPr>
          <w:trHeight w:val="407"/>
        </w:trPr>
        <w:tc>
          <w:tcPr>
            <w:tcW w:w="10304" w:type="dxa"/>
            <w:gridSpan w:val="7"/>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Начальная (максимальная) цена договора без НДС, руб. – 11 484 276,00</w:t>
            </w:r>
          </w:p>
        </w:tc>
      </w:tr>
      <w:tr w:rsidR="00BD3EA0" w:rsidRPr="00BD3EA0" w:rsidTr="00BD3EA0">
        <w:trPr>
          <w:trHeight w:val="840"/>
        </w:trPr>
        <w:tc>
          <w:tcPr>
            <w:tcW w:w="917" w:type="dxa"/>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Лота</w:t>
            </w:r>
          </w:p>
        </w:tc>
        <w:tc>
          <w:tcPr>
            <w:tcW w:w="92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 поста</w:t>
            </w:r>
          </w:p>
        </w:tc>
        <w:tc>
          <w:tcPr>
            <w:tcW w:w="1616"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Место несения службы</w:t>
            </w:r>
          </w:p>
        </w:tc>
        <w:tc>
          <w:tcPr>
            <w:tcW w:w="1966"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Обязанности наряда</w:t>
            </w:r>
          </w:p>
        </w:tc>
        <w:tc>
          <w:tcPr>
            <w:tcW w:w="1488"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Количество охранников</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Время несения службы</w:t>
            </w:r>
          </w:p>
        </w:tc>
        <w:tc>
          <w:tcPr>
            <w:tcW w:w="1691" w:type="dxa"/>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Сроки</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оказания услуг</w:t>
            </w:r>
          </w:p>
        </w:tc>
      </w:tr>
      <w:tr w:rsidR="00BD3EA0" w:rsidRPr="00BD3EA0" w:rsidTr="00140ABC">
        <w:trPr>
          <w:trHeight w:val="1573"/>
        </w:trPr>
        <w:tc>
          <w:tcPr>
            <w:tcW w:w="917" w:type="dxa"/>
            <w:vMerge w:val="restart"/>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4.</w:t>
            </w:r>
          </w:p>
        </w:tc>
        <w:tc>
          <w:tcPr>
            <w:tcW w:w="92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w:t>
            </w:r>
          </w:p>
        </w:tc>
        <w:tc>
          <w:tcPr>
            <w:tcW w:w="1616"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КПП</w:t>
            </w:r>
          </w:p>
        </w:tc>
        <w:tc>
          <w:tcPr>
            <w:tcW w:w="1966"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Осуществление контрольно-пропускного режима работников и посетителей объекта</w:t>
            </w:r>
          </w:p>
        </w:tc>
        <w:tc>
          <w:tcPr>
            <w:tcW w:w="1488"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 – начальник охраны объекта</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с 08 час. 00 мин.</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до 20 час. 00 мин.</w:t>
            </w:r>
          </w:p>
        </w:tc>
        <w:tc>
          <w:tcPr>
            <w:tcW w:w="1691" w:type="dxa"/>
            <w:vMerge w:val="restart"/>
            <w:vAlign w:val="center"/>
          </w:tcPr>
          <w:p w:rsidR="00BD3EA0" w:rsidRPr="00BD3EA0" w:rsidRDefault="00BD3EA0" w:rsidP="00BD3EA0">
            <w:pPr>
              <w:widowControl w:val="0"/>
              <w:autoSpaceDE w:val="0"/>
              <w:autoSpaceDN w:val="0"/>
              <w:adjustRightInd w:val="0"/>
              <w:spacing w:after="0" w:line="240" w:lineRule="atLeast"/>
              <w:ind w:left="-113"/>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с 00ч.00м. </w:t>
            </w:r>
          </w:p>
          <w:p w:rsidR="00BD3EA0" w:rsidRPr="00BD3EA0" w:rsidRDefault="00BD3EA0" w:rsidP="00BD3EA0">
            <w:pPr>
              <w:widowControl w:val="0"/>
              <w:autoSpaceDE w:val="0"/>
              <w:autoSpaceDN w:val="0"/>
              <w:adjustRightInd w:val="0"/>
              <w:spacing w:after="0" w:line="240" w:lineRule="atLeast"/>
              <w:ind w:left="-113"/>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01.12.2021 г. по 23ч.59м. </w:t>
            </w:r>
          </w:p>
          <w:p w:rsidR="00BD3EA0" w:rsidRPr="00BD3EA0" w:rsidRDefault="00BD3EA0" w:rsidP="00BD3EA0">
            <w:pPr>
              <w:widowControl w:val="0"/>
              <w:autoSpaceDE w:val="0"/>
              <w:autoSpaceDN w:val="0"/>
              <w:adjustRightInd w:val="0"/>
              <w:spacing w:after="0" w:line="240" w:lineRule="atLeast"/>
              <w:ind w:left="-113"/>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31.12.2023 г.</w:t>
            </w:r>
          </w:p>
        </w:tc>
      </w:tr>
      <w:tr w:rsidR="00BD3EA0" w:rsidRPr="00BD3EA0" w:rsidTr="00140ABC">
        <w:trPr>
          <w:trHeight w:val="1537"/>
        </w:trPr>
        <w:tc>
          <w:tcPr>
            <w:tcW w:w="917"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92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w:t>
            </w:r>
          </w:p>
        </w:tc>
        <w:tc>
          <w:tcPr>
            <w:tcW w:w="1616"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КПП </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вход-выход</w:t>
            </w:r>
          </w:p>
        </w:tc>
        <w:tc>
          <w:tcPr>
            <w:tcW w:w="1966"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Осуществление контрольно-пропускного режима работников и посетителей объекта</w:t>
            </w:r>
          </w:p>
        </w:tc>
        <w:tc>
          <w:tcPr>
            <w:tcW w:w="1488"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val="en-US" w:eastAsia="ru-RU"/>
              </w:rPr>
              <w:t xml:space="preserve">24 </w:t>
            </w:r>
            <w:r w:rsidRPr="00BD3EA0">
              <w:rPr>
                <w:rFonts w:ascii="Times New Roman" w:eastAsia="Times New Roman" w:hAnsi="Times New Roman" w:cs="Arial"/>
                <w:bCs/>
                <w:iCs/>
                <w:color w:val="000000"/>
                <w:sz w:val="20"/>
                <w:szCs w:val="20"/>
                <w:lang w:eastAsia="ru-RU"/>
              </w:rPr>
              <w:t>час.</w:t>
            </w:r>
          </w:p>
        </w:tc>
        <w:tc>
          <w:tcPr>
            <w:tcW w:w="1691" w:type="dxa"/>
            <w:vMerge/>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val="en-US" w:eastAsia="ru-RU"/>
              </w:rPr>
            </w:pPr>
          </w:p>
        </w:tc>
      </w:tr>
      <w:tr w:rsidR="00BD3EA0" w:rsidRPr="00BD3EA0" w:rsidTr="00140ABC">
        <w:trPr>
          <w:trHeight w:val="2269"/>
        </w:trPr>
        <w:tc>
          <w:tcPr>
            <w:tcW w:w="917"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92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3</w:t>
            </w:r>
          </w:p>
        </w:tc>
        <w:tc>
          <w:tcPr>
            <w:tcW w:w="1616"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КПП - НПС</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1966"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Охрана береговой линии</w:t>
            </w:r>
          </w:p>
        </w:tc>
        <w:tc>
          <w:tcPr>
            <w:tcW w:w="1488"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24 час.</w:t>
            </w:r>
          </w:p>
        </w:tc>
        <w:tc>
          <w:tcPr>
            <w:tcW w:w="1691" w:type="dxa"/>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val="en-US" w:eastAsia="ru-RU"/>
              </w:rPr>
              <w:t>c</w:t>
            </w:r>
            <w:r w:rsidRPr="00BD3EA0">
              <w:rPr>
                <w:rFonts w:ascii="Times New Roman" w:eastAsia="Times New Roman" w:hAnsi="Times New Roman" w:cs="Arial"/>
                <w:bCs/>
                <w:iCs/>
                <w:color w:val="000000"/>
                <w:sz w:val="20"/>
                <w:szCs w:val="20"/>
                <w:lang w:eastAsia="ru-RU"/>
              </w:rPr>
              <w:t xml:space="preserve"> 00ч.00м. 01.05.2022 г. по 23ч.59м. </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31.10.2022 г.</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__________</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val="en-US" w:eastAsia="ru-RU"/>
              </w:rPr>
              <w:t>c</w:t>
            </w:r>
            <w:r w:rsidRPr="00BD3EA0">
              <w:rPr>
                <w:rFonts w:ascii="Times New Roman" w:eastAsia="Times New Roman" w:hAnsi="Times New Roman" w:cs="Arial"/>
                <w:bCs/>
                <w:iCs/>
                <w:color w:val="000000"/>
                <w:sz w:val="20"/>
                <w:szCs w:val="20"/>
                <w:lang w:eastAsia="ru-RU"/>
              </w:rPr>
              <w:t xml:space="preserve"> 00ч.00м. 01.05.2023 г. по 23ч.59м. </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31.10.2023 г.</w:t>
            </w:r>
          </w:p>
        </w:tc>
      </w:tr>
    </w:tbl>
    <w:p w:rsidR="00BD3EA0" w:rsidRPr="00BD3EA0" w:rsidRDefault="00BD3EA0" w:rsidP="00BD3EA0">
      <w:pPr>
        <w:spacing w:after="0" w:line="240" w:lineRule="auto"/>
        <w:ind w:firstLine="567"/>
        <w:jc w:val="both"/>
        <w:rPr>
          <w:rFonts w:ascii="Times New Roman" w:eastAsia="Times New Roman" w:hAnsi="Times New Roman"/>
          <w:b/>
          <w:sz w:val="24"/>
          <w:szCs w:val="28"/>
          <w:lang w:eastAsia="ru-RU"/>
        </w:rPr>
      </w:pPr>
    </w:p>
    <w:p w:rsidR="00BD3EA0" w:rsidRPr="00BD3EA0" w:rsidRDefault="00BD3EA0" w:rsidP="00BD3EA0">
      <w:pPr>
        <w:spacing w:after="0" w:line="240" w:lineRule="auto"/>
        <w:ind w:firstLine="567"/>
        <w:jc w:val="both"/>
        <w:rPr>
          <w:rFonts w:ascii="Times New Roman" w:eastAsia="Times New Roman" w:hAnsi="Times New Roman"/>
          <w:b/>
          <w:sz w:val="24"/>
          <w:szCs w:val="28"/>
          <w:lang w:val="en-US" w:eastAsia="ru-RU"/>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5"/>
        <w:gridCol w:w="1480"/>
        <w:gridCol w:w="2022"/>
        <w:gridCol w:w="1545"/>
        <w:gridCol w:w="1701"/>
        <w:gridCol w:w="1691"/>
      </w:tblGrid>
      <w:tr w:rsidR="00BD3EA0" w:rsidRPr="00BD3EA0" w:rsidTr="00BD3EA0">
        <w:trPr>
          <w:trHeight w:val="457"/>
        </w:trPr>
        <w:tc>
          <w:tcPr>
            <w:tcW w:w="10304" w:type="dxa"/>
            <w:gridSpan w:val="7"/>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lastRenderedPageBreak/>
              <w:t>Филиал «Томмотская нефтебаза» АО «Саханефтегазсбыт»</w:t>
            </w:r>
          </w:p>
        </w:tc>
      </w:tr>
      <w:tr w:rsidR="00BD3EA0" w:rsidRPr="00BD3EA0" w:rsidTr="00BD3EA0">
        <w:trPr>
          <w:trHeight w:val="407"/>
        </w:trPr>
        <w:tc>
          <w:tcPr>
            <w:tcW w:w="10304" w:type="dxa"/>
            <w:gridSpan w:val="7"/>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Начальная (максимальная) цена договора без НДС, руб. – 26 053 596,00</w:t>
            </w:r>
          </w:p>
        </w:tc>
      </w:tr>
      <w:tr w:rsidR="00BD3EA0" w:rsidRPr="00BD3EA0" w:rsidTr="00BD3EA0">
        <w:trPr>
          <w:trHeight w:val="840"/>
        </w:trPr>
        <w:tc>
          <w:tcPr>
            <w:tcW w:w="930" w:type="dxa"/>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Лота</w:t>
            </w:r>
          </w:p>
        </w:tc>
        <w:tc>
          <w:tcPr>
            <w:tcW w:w="93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 поста</w:t>
            </w:r>
          </w:p>
        </w:tc>
        <w:tc>
          <w:tcPr>
            <w:tcW w:w="1480"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Место несения службы</w:t>
            </w:r>
          </w:p>
        </w:tc>
        <w:tc>
          <w:tcPr>
            <w:tcW w:w="2022"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Обязанности наряда</w:t>
            </w:r>
          </w:p>
        </w:tc>
        <w:tc>
          <w:tcPr>
            <w:tcW w:w="154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Количество охранников</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Время несения службы</w:t>
            </w:r>
          </w:p>
        </w:tc>
        <w:tc>
          <w:tcPr>
            <w:tcW w:w="1691" w:type="dxa"/>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Сроки</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оказания услуг</w:t>
            </w:r>
          </w:p>
        </w:tc>
      </w:tr>
      <w:tr w:rsidR="00BD3EA0" w:rsidRPr="00BD3EA0" w:rsidTr="00BD3EA0">
        <w:tc>
          <w:tcPr>
            <w:tcW w:w="930" w:type="dxa"/>
            <w:vMerge w:val="restart"/>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5.</w:t>
            </w:r>
          </w:p>
        </w:tc>
        <w:tc>
          <w:tcPr>
            <w:tcW w:w="93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w:t>
            </w:r>
          </w:p>
        </w:tc>
        <w:tc>
          <w:tcPr>
            <w:tcW w:w="1480"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КПП № 1</w:t>
            </w:r>
          </w:p>
        </w:tc>
        <w:tc>
          <w:tcPr>
            <w:tcW w:w="2022"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Осуществление контрольно-пропускного режима работников и посетителей объекта</w:t>
            </w:r>
          </w:p>
        </w:tc>
        <w:tc>
          <w:tcPr>
            <w:tcW w:w="154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 – начальник охраны объекта</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с 08 час. 00 мин.</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до 20 час. 00 мин.</w:t>
            </w:r>
          </w:p>
        </w:tc>
        <w:tc>
          <w:tcPr>
            <w:tcW w:w="1691" w:type="dxa"/>
            <w:vMerge w:val="restart"/>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с 00ч.00м. 01.12.2021 г. по 23ч.59м. </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31.12.2023 г.</w:t>
            </w:r>
          </w:p>
        </w:tc>
      </w:tr>
      <w:tr w:rsidR="00BD3EA0" w:rsidRPr="00BD3EA0" w:rsidTr="00BD3EA0">
        <w:tc>
          <w:tcPr>
            <w:tcW w:w="930"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93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w:t>
            </w:r>
          </w:p>
        </w:tc>
        <w:tc>
          <w:tcPr>
            <w:tcW w:w="1480"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КПП № 1 </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вход-выход</w:t>
            </w:r>
          </w:p>
        </w:tc>
        <w:tc>
          <w:tcPr>
            <w:tcW w:w="2022"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Осуществление контрольно-пропускного режима работников и посетителей объекта</w:t>
            </w:r>
          </w:p>
        </w:tc>
        <w:tc>
          <w:tcPr>
            <w:tcW w:w="154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val="en-US" w:eastAsia="ru-RU"/>
              </w:rPr>
              <w:t xml:space="preserve">24 </w:t>
            </w:r>
            <w:r w:rsidRPr="00BD3EA0">
              <w:rPr>
                <w:rFonts w:ascii="Times New Roman" w:eastAsia="Times New Roman" w:hAnsi="Times New Roman" w:cs="Arial"/>
                <w:bCs/>
                <w:iCs/>
                <w:color w:val="000000"/>
                <w:sz w:val="20"/>
                <w:szCs w:val="20"/>
                <w:lang w:eastAsia="ru-RU"/>
              </w:rPr>
              <w:t>час.</w:t>
            </w:r>
          </w:p>
        </w:tc>
        <w:tc>
          <w:tcPr>
            <w:tcW w:w="1691" w:type="dxa"/>
            <w:vMerge/>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val="en-US" w:eastAsia="ru-RU"/>
              </w:rPr>
            </w:pPr>
          </w:p>
        </w:tc>
      </w:tr>
      <w:tr w:rsidR="00BD3EA0" w:rsidRPr="00BD3EA0" w:rsidTr="00BD3EA0">
        <w:tc>
          <w:tcPr>
            <w:tcW w:w="930"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93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3</w:t>
            </w:r>
          </w:p>
        </w:tc>
        <w:tc>
          <w:tcPr>
            <w:tcW w:w="1480"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КПП № 2</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въезд- выезд</w:t>
            </w:r>
          </w:p>
        </w:tc>
        <w:tc>
          <w:tcPr>
            <w:tcW w:w="2022"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Контроль и осмотр въезжающего и выезжающего автотранспорта</w:t>
            </w:r>
          </w:p>
        </w:tc>
        <w:tc>
          <w:tcPr>
            <w:tcW w:w="154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 –старший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24 час.</w:t>
            </w:r>
          </w:p>
        </w:tc>
        <w:tc>
          <w:tcPr>
            <w:tcW w:w="1691" w:type="dxa"/>
            <w:vMerge/>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r>
      <w:tr w:rsidR="00BD3EA0" w:rsidRPr="00BD3EA0" w:rsidTr="00BD3EA0">
        <w:tc>
          <w:tcPr>
            <w:tcW w:w="930"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93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Пост </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4</w:t>
            </w:r>
          </w:p>
        </w:tc>
        <w:tc>
          <w:tcPr>
            <w:tcW w:w="1480"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КПП № 2</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въезд- выезд</w:t>
            </w:r>
          </w:p>
        </w:tc>
        <w:tc>
          <w:tcPr>
            <w:tcW w:w="2022"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Обходной</w:t>
            </w:r>
          </w:p>
        </w:tc>
        <w:tc>
          <w:tcPr>
            <w:tcW w:w="154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24 час.</w:t>
            </w:r>
          </w:p>
        </w:tc>
        <w:tc>
          <w:tcPr>
            <w:tcW w:w="1691" w:type="dxa"/>
            <w:vMerge/>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r>
      <w:tr w:rsidR="00BD3EA0" w:rsidRPr="00BD3EA0" w:rsidTr="00BD3EA0">
        <w:tc>
          <w:tcPr>
            <w:tcW w:w="930"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93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5</w:t>
            </w:r>
          </w:p>
        </w:tc>
        <w:tc>
          <w:tcPr>
            <w:tcW w:w="1480"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КПП № 3 -Склад ГСМ, ж/д. тупик</w:t>
            </w:r>
          </w:p>
        </w:tc>
        <w:tc>
          <w:tcPr>
            <w:tcW w:w="2022"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Контроль и осмотр въезжающего и выезжающего авто и жд. транспорта</w:t>
            </w:r>
          </w:p>
        </w:tc>
        <w:tc>
          <w:tcPr>
            <w:tcW w:w="1545"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24 час.</w:t>
            </w:r>
          </w:p>
        </w:tc>
        <w:tc>
          <w:tcPr>
            <w:tcW w:w="1691" w:type="dxa"/>
            <w:vMerge/>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r>
    </w:tbl>
    <w:p w:rsidR="00BD3EA0" w:rsidRPr="00BD3EA0" w:rsidRDefault="00BD3EA0" w:rsidP="00BD3EA0">
      <w:pPr>
        <w:spacing w:after="0" w:line="240" w:lineRule="auto"/>
        <w:ind w:firstLine="567"/>
        <w:jc w:val="both"/>
        <w:rPr>
          <w:rFonts w:ascii="Times New Roman" w:eastAsia="Times New Roman" w:hAnsi="Times New Roman"/>
          <w:b/>
          <w:sz w:val="24"/>
          <w:szCs w:val="28"/>
          <w:lang w:eastAsia="ru-RU"/>
        </w:rPr>
      </w:pPr>
    </w:p>
    <w:p w:rsidR="00BD3EA0" w:rsidRPr="00BD3EA0" w:rsidRDefault="00BD3EA0" w:rsidP="00BD3EA0">
      <w:pPr>
        <w:spacing w:after="0" w:line="240" w:lineRule="auto"/>
        <w:ind w:firstLine="567"/>
        <w:jc w:val="both"/>
        <w:rPr>
          <w:rFonts w:ascii="Times New Roman" w:eastAsia="Times New Roman" w:hAnsi="Times New Roman"/>
          <w:b/>
          <w:sz w:val="24"/>
          <w:szCs w:val="28"/>
          <w:lang w:eastAsia="ru-RU"/>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851"/>
        <w:gridCol w:w="1538"/>
        <w:gridCol w:w="1963"/>
        <w:gridCol w:w="1617"/>
        <w:gridCol w:w="1701"/>
        <w:gridCol w:w="1691"/>
      </w:tblGrid>
      <w:tr w:rsidR="00BD3EA0" w:rsidRPr="00BD3EA0" w:rsidTr="00BD3EA0">
        <w:trPr>
          <w:trHeight w:val="457"/>
        </w:trPr>
        <w:tc>
          <w:tcPr>
            <w:tcW w:w="10304" w:type="dxa"/>
            <w:gridSpan w:val="7"/>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Покровский нефтесклад филиала «Якутская нефтебаза» АО «Саханефтегазсбыт»</w:t>
            </w:r>
          </w:p>
        </w:tc>
      </w:tr>
      <w:tr w:rsidR="00BD3EA0" w:rsidRPr="00BD3EA0" w:rsidTr="00BD3EA0">
        <w:trPr>
          <w:trHeight w:val="407"/>
        </w:trPr>
        <w:tc>
          <w:tcPr>
            <w:tcW w:w="10304" w:type="dxa"/>
            <w:gridSpan w:val="7"/>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Начальная (максимальная) цена договора без НДС, руб. – 11 579 376,00</w:t>
            </w:r>
          </w:p>
        </w:tc>
      </w:tr>
      <w:tr w:rsidR="00BD3EA0" w:rsidRPr="00BD3EA0" w:rsidTr="00BD3EA0">
        <w:trPr>
          <w:trHeight w:val="840"/>
        </w:trPr>
        <w:tc>
          <w:tcPr>
            <w:tcW w:w="943" w:type="dxa"/>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 xml:space="preserve">№ </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Лота</w:t>
            </w:r>
          </w:p>
        </w:tc>
        <w:tc>
          <w:tcPr>
            <w:tcW w:w="85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 поста</w:t>
            </w:r>
          </w:p>
        </w:tc>
        <w:tc>
          <w:tcPr>
            <w:tcW w:w="1538"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Место несения службы</w:t>
            </w:r>
          </w:p>
        </w:tc>
        <w:tc>
          <w:tcPr>
            <w:tcW w:w="1963"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Обязанности наряда</w:t>
            </w:r>
          </w:p>
        </w:tc>
        <w:tc>
          <w:tcPr>
            <w:tcW w:w="1617"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Количество охранников</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Время несения службы</w:t>
            </w:r>
          </w:p>
        </w:tc>
        <w:tc>
          <w:tcPr>
            <w:tcW w:w="1691" w:type="dxa"/>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Сроки</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оказания услуг</w:t>
            </w:r>
          </w:p>
        </w:tc>
      </w:tr>
      <w:tr w:rsidR="00BD3EA0" w:rsidRPr="00BD3EA0" w:rsidTr="00BD3EA0">
        <w:tc>
          <w:tcPr>
            <w:tcW w:w="943" w:type="dxa"/>
            <w:vMerge w:val="restart"/>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6.</w:t>
            </w:r>
          </w:p>
        </w:tc>
        <w:tc>
          <w:tcPr>
            <w:tcW w:w="85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w:t>
            </w:r>
          </w:p>
        </w:tc>
        <w:tc>
          <w:tcPr>
            <w:tcW w:w="1538"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КПП</w:t>
            </w:r>
          </w:p>
        </w:tc>
        <w:tc>
          <w:tcPr>
            <w:tcW w:w="1963"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Охрана объекта</w:t>
            </w:r>
          </w:p>
        </w:tc>
        <w:tc>
          <w:tcPr>
            <w:tcW w:w="1617"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val="en-US" w:eastAsia="ru-RU"/>
              </w:rPr>
              <w:t xml:space="preserve">24 </w:t>
            </w:r>
            <w:r w:rsidRPr="00BD3EA0">
              <w:rPr>
                <w:rFonts w:ascii="Times New Roman" w:eastAsia="Times New Roman" w:hAnsi="Times New Roman" w:cs="Arial"/>
                <w:bCs/>
                <w:iCs/>
                <w:color w:val="000000"/>
                <w:sz w:val="20"/>
                <w:szCs w:val="20"/>
                <w:lang w:eastAsia="ru-RU"/>
              </w:rPr>
              <w:t>час.</w:t>
            </w:r>
          </w:p>
        </w:tc>
        <w:tc>
          <w:tcPr>
            <w:tcW w:w="1691" w:type="dxa"/>
            <w:vMerge w:val="restart"/>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с 00ч.00м. 01.12.2021 г. по 23ч.59м. </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31.12.2023 г.</w:t>
            </w:r>
          </w:p>
        </w:tc>
      </w:tr>
      <w:tr w:rsidR="00BD3EA0" w:rsidRPr="00BD3EA0" w:rsidTr="00BD3EA0">
        <w:tc>
          <w:tcPr>
            <w:tcW w:w="943"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85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w:t>
            </w:r>
          </w:p>
        </w:tc>
        <w:tc>
          <w:tcPr>
            <w:tcW w:w="1538"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КПП </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1963"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Обходной</w:t>
            </w:r>
          </w:p>
        </w:tc>
        <w:tc>
          <w:tcPr>
            <w:tcW w:w="1617"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24 час.</w:t>
            </w:r>
          </w:p>
        </w:tc>
        <w:tc>
          <w:tcPr>
            <w:tcW w:w="1691" w:type="dxa"/>
            <w:vMerge/>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val="en-US" w:eastAsia="ru-RU"/>
              </w:rPr>
            </w:pPr>
          </w:p>
        </w:tc>
      </w:tr>
    </w:tbl>
    <w:p w:rsidR="00BD3EA0" w:rsidRDefault="00BD3EA0" w:rsidP="00BD3EA0">
      <w:pPr>
        <w:spacing w:after="0" w:line="240" w:lineRule="auto"/>
        <w:ind w:firstLine="567"/>
        <w:jc w:val="both"/>
        <w:rPr>
          <w:rFonts w:ascii="Times New Roman" w:eastAsia="Times New Roman" w:hAnsi="Times New Roman"/>
          <w:b/>
          <w:sz w:val="24"/>
          <w:szCs w:val="28"/>
          <w:lang w:eastAsia="ru-RU"/>
        </w:rPr>
      </w:pPr>
    </w:p>
    <w:p w:rsidR="00140ABC" w:rsidRPr="00BD3EA0" w:rsidRDefault="00140ABC" w:rsidP="00BD3EA0">
      <w:pPr>
        <w:spacing w:after="0" w:line="240" w:lineRule="auto"/>
        <w:ind w:firstLine="567"/>
        <w:jc w:val="both"/>
        <w:rPr>
          <w:rFonts w:ascii="Times New Roman" w:eastAsia="Times New Roman" w:hAnsi="Times New Roman"/>
          <w:b/>
          <w:sz w:val="24"/>
          <w:szCs w:val="28"/>
          <w:lang w:eastAsia="ru-RU"/>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851"/>
        <w:gridCol w:w="1538"/>
        <w:gridCol w:w="1963"/>
        <w:gridCol w:w="1617"/>
        <w:gridCol w:w="1701"/>
        <w:gridCol w:w="1691"/>
      </w:tblGrid>
      <w:tr w:rsidR="00BD3EA0" w:rsidRPr="00BD3EA0" w:rsidTr="00BD3EA0">
        <w:trPr>
          <w:trHeight w:val="457"/>
        </w:trPr>
        <w:tc>
          <w:tcPr>
            <w:tcW w:w="10304" w:type="dxa"/>
            <w:gridSpan w:val="7"/>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Филиал «Нижнеколымская нефтебаза» АО «Саханефтегазсбыт»</w:t>
            </w:r>
          </w:p>
        </w:tc>
      </w:tr>
      <w:tr w:rsidR="00BD3EA0" w:rsidRPr="00BD3EA0" w:rsidTr="00BD3EA0">
        <w:trPr>
          <w:trHeight w:val="407"/>
        </w:trPr>
        <w:tc>
          <w:tcPr>
            <w:tcW w:w="10304" w:type="dxa"/>
            <w:gridSpan w:val="7"/>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Начальная (максимальная) цена договора без НДС, руб. – 18 501 432,00</w:t>
            </w:r>
          </w:p>
        </w:tc>
      </w:tr>
      <w:tr w:rsidR="00BD3EA0" w:rsidRPr="00BD3EA0" w:rsidTr="00BD3EA0">
        <w:trPr>
          <w:trHeight w:val="840"/>
        </w:trPr>
        <w:tc>
          <w:tcPr>
            <w:tcW w:w="943" w:type="dxa"/>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Лота</w:t>
            </w:r>
          </w:p>
        </w:tc>
        <w:tc>
          <w:tcPr>
            <w:tcW w:w="85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 поста</w:t>
            </w:r>
          </w:p>
        </w:tc>
        <w:tc>
          <w:tcPr>
            <w:tcW w:w="1538"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Место несения службы</w:t>
            </w:r>
          </w:p>
        </w:tc>
        <w:tc>
          <w:tcPr>
            <w:tcW w:w="1963"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Обязанности наряда</w:t>
            </w:r>
          </w:p>
        </w:tc>
        <w:tc>
          <w:tcPr>
            <w:tcW w:w="1617"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Количество охранников</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Время несения службы</w:t>
            </w:r>
          </w:p>
        </w:tc>
        <w:tc>
          <w:tcPr>
            <w:tcW w:w="1691" w:type="dxa"/>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Сроки</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оказания услуг</w:t>
            </w:r>
          </w:p>
        </w:tc>
      </w:tr>
      <w:tr w:rsidR="00BD3EA0" w:rsidRPr="00BD3EA0" w:rsidTr="00BD3EA0">
        <w:tc>
          <w:tcPr>
            <w:tcW w:w="943" w:type="dxa"/>
            <w:vMerge w:val="restart"/>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
                <w:bCs/>
                <w:iCs/>
                <w:color w:val="000000"/>
                <w:sz w:val="20"/>
                <w:szCs w:val="20"/>
                <w:lang w:eastAsia="ru-RU"/>
              </w:rPr>
            </w:pPr>
            <w:r w:rsidRPr="00BD3EA0">
              <w:rPr>
                <w:rFonts w:ascii="Times New Roman" w:eastAsia="Times New Roman" w:hAnsi="Times New Roman" w:cs="Arial"/>
                <w:b/>
                <w:bCs/>
                <w:iCs/>
                <w:color w:val="000000"/>
                <w:sz w:val="20"/>
                <w:szCs w:val="20"/>
                <w:lang w:eastAsia="ru-RU"/>
              </w:rPr>
              <w:t>7.</w:t>
            </w:r>
          </w:p>
        </w:tc>
        <w:tc>
          <w:tcPr>
            <w:tcW w:w="85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w:t>
            </w:r>
          </w:p>
        </w:tc>
        <w:tc>
          <w:tcPr>
            <w:tcW w:w="1538"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КПП</w:t>
            </w:r>
          </w:p>
        </w:tc>
        <w:tc>
          <w:tcPr>
            <w:tcW w:w="1963"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Охрана объекта</w:t>
            </w:r>
          </w:p>
        </w:tc>
        <w:tc>
          <w:tcPr>
            <w:tcW w:w="1617"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val="en-US" w:eastAsia="ru-RU"/>
              </w:rPr>
              <w:t xml:space="preserve">24 </w:t>
            </w:r>
            <w:r w:rsidR="003A1A74">
              <w:rPr>
                <w:rFonts w:ascii="Times New Roman" w:eastAsia="Times New Roman" w:hAnsi="Times New Roman" w:cs="Arial"/>
                <w:bCs/>
                <w:iCs/>
                <w:color w:val="000000"/>
                <w:sz w:val="20"/>
                <w:szCs w:val="20"/>
                <w:lang w:eastAsia="ru-RU"/>
              </w:rPr>
              <w:t>час.</w:t>
            </w:r>
          </w:p>
        </w:tc>
        <w:tc>
          <w:tcPr>
            <w:tcW w:w="1691" w:type="dxa"/>
            <w:vMerge w:val="restart"/>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с 00ч.00м. 01.12.2021 г. по 23ч.59м. </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31.12.2023 г.</w:t>
            </w:r>
          </w:p>
        </w:tc>
      </w:tr>
      <w:tr w:rsidR="00BD3EA0" w:rsidRPr="00BD3EA0" w:rsidTr="00BD3EA0">
        <w:tc>
          <w:tcPr>
            <w:tcW w:w="943" w:type="dxa"/>
            <w:vMerge/>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85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Пост</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w:t>
            </w:r>
          </w:p>
        </w:tc>
        <w:tc>
          <w:tcPr>
            <w:tcW w:w="1538"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 xml:space="preserve">КПП </w:t>
            </w:r>
          </w:p>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p>
        </w:tc>
        <w:tc>
          <w:tcPr>
            <w:tcW w:w="1963"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Обходной</w:t>
            </w:r>
          </w:p>
        </w:tc>
        <w:tc>
          <w:tcPr>
            <w:tcW w:w="1617"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1 вооруженный охранник</w:t>
            </w:r>
          </w:p>
        </w:tc>
        <w:tc>
          <w:tcPr>
            <w:tcW w:w="1701" w:type="dxa"/>
            <w:shd w:val="clear" w:color="auto" w:fill="auto"/>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eastAsia="ru-RU"/>
              </w:rPr>
            </w:pPr>
            <w:r w:rsidRPr="00BD3EA0">
              <w:rPr>
                <w:rFonts w:ascii="Times New Roman" w:eastAsia="Times New Roman" w:hAnsi="Times New Roman" w:cs="Arial"/>
                <w:bCs/>
                <w:iCs/>
                <w:color w:val="000000"/>
                <w:sz w:val="20"/>
                <w:szCs w:val="20"/>
                <w:lang w:eastAsia="ru-RU"/>
              </w:rPr>
              <w:t>24 час.</w:t>
            </w:r>
          </w:p>
        </w:tc>
        <w:tc>
          <w:tcPr>
            <w:tcW w:w="1691" w:type="dxa"/>
            <w:vMerge/>
            <w:vAlign w:val="center"/>
          </w:tcPr>
          <w:p w:rsidR="00BD3EA0" w:rsidRPr="00BD3EA0" w:rsidRDefault="00BD3EA0" w:rsidP="00BD3EA0">
            <w:pPr>
              <w:widowControl w:val="0"/>
              <w:autoSpaceDE w:val="0"/>
              <w:autoSpaceDN w:val="0"/>
              <w:adjustRightInd w:val="0"/>
              <w:spacing w:after="0" w:line="240" w:lineRule="atLeast"/>
              <w:contextualSpacing/>
              <w:jc w:val="center"/>
              <w:rPr>
                <w:rFonts w:ascii="Times New Roman" w:eastAsia="Times New Roman" w:hAnsi="Times New Roman" w:cs="Arial"/>
                <w:bCs/>
                <w:iCs/>
                <w:color w:val="000000"/>
                <w:sz w:val="20"/>
                <w:szCs w:val="20"/>
                <w:lang w:val="en-US" w:eastAsia="ru-RU"/>
              </w:rPr>
            </w:pPr>
          </w:p>
        </w:tc>
      </w:tr>
    </w:tbl>
    <w:p w:rsidR="00BD3EA0" w:rsidRPr="00BD3EA0" w:rsidRDefault="00BD3EA0" w:rsidP="00BD3EA0">
      <w:pPr>
        <w:widowControl w:val="0"/>
        <w:autoSpaceDE w:val="0"/>
        <w:autoSpaceDN w:val="0"/>
        <w:adjustRightInd w:val="0"/>
        <w:spacing w:after="0" w:line="240" w:lineRule="atLeast"/>
        <w:contextualSpacing/>
        <w:jc w:val="both"/>
        <w:rPr>
          <w:rFonts w:ascii="Times New Roman" w:eastAsia="Times New Roman" w:hAnsi="Times New Roman"/>
          <w:bCs/>
          <w:iCs/>
          <w:sz w:val="24"/>
          <w:szCs w:val="24"/>
          <w:lang w:eastAsia="ru-RU"/>
        </w:rPr>
      </w:pPr>
    </w:p>
    <w:p w:rsidR="00BD3EA0" w:rsidRPr="00BD3EA0" w:rsidRDefault="00BD3EA0" w:rsidP="00691F2A">
      <w:pPr>
        <w:widowControl w:val="0"/>
        <w:numPr>
          <w:ilvl w:val="2"/>
          <w:numId w:val="43"/>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D3EA0">
        <w:rPr>
          <w:rFonts w:ascii="Times New Roman" w:eastAsia="Times New Roman" w:hAnsi="Times New Roman"/>
          <w:b/>
          <w:sz w:val="24"/>
          <w:szCs w:val="24"/>
          <w:lang w:eastAsia="ru-RU"/>
        </w:rPr>
        <w:t>Обоснование начальной (максимальной) цены договора (НМЦД):</w:t>
      </w:r>
    </w:p>
    <w:p w:rsidR="00BD3EA0" w:rsidRPr="00BD3EA0" w:rsidRDefault="00BD3EA0" w:rsidP="00BD3EA0">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shd w:val="clear" w:color="auto" w:fill="FBFBFB"/>
          <w:lang w:eastAsia="ru-RU"/>
        </w:rPr>
      </w:pPr>
      <w:r w:rsidRPr="00BD3EA0">
        <w:rPr>
          <w:rFonts w:ascii="Times New Roman" w:eastAsia="Times New Roman" w:hAnsi="Times New Roman"/>
          <w:color w:val="000000"/>
          <w:sz w:val="24"/>
          <w:szCs w:val="24"/>
          <w:shd w:val="clear" w:color="auto" w:fill="FBFBFB"/>
          <w:lang w:eastAsia="ru-RU"/>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BD3EA0" w:rsidRPr="00BD3EA0" w:rsidRDefault="00BD3EA0" w:rsidP="00BD3EA0">
      <w:pPr>
        <w:widowControl w:val="0"/>
        <w:autoSpaceDE w:val="0"/>
        <w:autoSpaceDN w:val="0"/>
        <w:adjustRightInd w:val="0"/>
        <w:spacing w:after="0" w:line="240" w:lineRule="auto"/>
        <w:ind w:firstLine="567"/>
        <w:contextualSpacing/>
        <w:jc w:val="both"/>
        <w:rPr>
          <w:rFonts w:ascii="Times New Roman" w:eastAsia="Times New Roman" w:hAnsi="Times New Roman"/>
          <w:color w:val="000000"/>
          <w:sz w:val="24"/>
          <w:szCs w:val="24"/>
          <w:shd w:val="clear" w:color="auto" w:fill="FBFBFB"/>
          <w:lang w:eastAsia="ru-RU"/>
        </w:rPr>
      </w:pPr>
      <w:r w:rsidRPr="00BD3EA0">
        <w:rPr>
          <w:rFonts w:ascii="Times New Roman" w:eastAsia="Times New Roman" w:hAnsi="Times New Roman"/>
          <w:color w:val="000000"/>
          <w:sz w:val="24"/>
          <w:szCs w:val="24"/>
          <w:shd w:val="clear" w:color="auto" w:fill="FBFBFB"/>
          <w:lang w:eastAsia="ru-RU"/>
        </w:rPr>
        <w:t xml:space="preserve">Для определения НМЦД использовано 4 (четыре) коммерческих предложения, полученных </w:t>
      </w:r>
      <w:r w:rsidRPr="00BD3EA0">
        <w:rPr>
          <w:rFonts w:ascii="Times New Roman" w:eastAsia="Times New Roman" w:hAnsi="Times New Roman"/>
          <w:color w:val="000000"/>
          <w:sz w:val="24"/>
          <w:szCs w:val="24"/>
          <w:shd w:val="clear" w:color="auto" w:fill="FBFBFB"/>
          <w:lang w:eastAsia="ru-RU"/>
        </w:rPr>
        <w:lastRenderedPageBreak/>
        <w:t xml:space="preserve">в соответствии с п.п. «б» п.1 п.9.2.1.1 Положения о закупке. </w:t>
      </w:r>
    </w:p>
    <w:p w:rsidR="00BD3EA0" w:rsidRPr="00BD3EA0" w:rsidRDefault="00E54AB1" w:rsidP="00BD3EA0">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shd w:val="clear" w:color="auto" w:fill="FBFBFB"/>
          <w:lang w:eastAsia="ru-RU"/>
        </w:rPr>
        <w:t>По Л</w:t>
      </w:r>
      <w:r w:rsidR="00BD3EA0" w:rsidRPr="00BD3EA0">
        <w:rPr>
          <w:rFonts w:ascii="Times New Roman" w:eastAsia="Times New Roman" w:hAnsi="Times New Roman"/>
          <w:color w:val="000000"/>
          <w:sz w:val="24"/>
          <w:szCs w:val="24"/>
          <w:shd w:val="clear" w:color="auto" w:fill="FBFBFB"/>
          <w:lang w:eastAsia="ru-RU"/>
        </w:rPr>
        <w:t xml:space="preserve">отам </w:t>
      </w:r>
      <w:r>
        <w:rPr>
          <w:rFonts w:ascii="Times New Roman" w:eastAsia="Times New Roman" w:hAnsi="Times New Roman"/>
          <w:color w:val="000000"/>
          <w:sz w:val="24"/>
          <w:szCs w:val="24"/>
          <w:shd w:val="clear" w:color="auto" w:fill="FBFBFB"/>
          <w:lang w:eastAsia="ru-RU"/>
        </w:rPr>
        <w:t xml:space="preserve">№ </w:t>
      </w:r>
      <w:r w:rsidR="00BD3EA0" w:rsidRPr="00BD3EA0">
        <w:rPr>
          <w:rFonts w:ascii="Times New Roman" w:eastAsia="Times New Roman" w:hAnsi="Times New Roman"/>
          <w:color w:val="000000"/>
          <w:sz w:val="24"/>
          <w:szCs w:val="24"/>
          <w:shd w:val="clear" w:color="auto" w:fill="FBFBFB"/>
          <w:lang w:eastAsia="ru-RU"/>
        </w:rPr>
        <w:t xml:space="preserve">1, 2, 3, 4, 5, 6 </w:t>
      </w:r>
      <w:r w:rsidR="00BD3EA0" w:rsidRPr="00BD3EA0">
        <w:rPr>
          <w:rFonts w:ascii="Times New Roman" w:eastAsia="Times New Roman" w:hAnsi="Times New Roman"/>
          <w:sz w:val="24"/>
          <w:szCs w:val="24"/>
          <w:lang w:eastAsia="ru-RU"/>
        </w:rPr>
        <w:t>начальная (максимальная) цена договора рассчитана путем сравнения цен, полученных коммерческих предложений, и выбора наименьшей из них (</w:t>
      </w:r>
      <w:r>
        <w:rPr>
          <w:rFonts w:ascii="Times New Roman" w:eastAsia="Times New Roman" w:hAnsi="Times New Roman"/>
          <w:sz w:val="24"/>
          <w:szCs w:val="24"/>
          <w:lang w:eastAsia="ru-RU"/>
        </w:rPr>
        <w:t xml:space="preserve">п.п. </w:t>
      </w:r>
      <w:r w:rsidRPr="00BD3EA0">
        <w:rPr>
          <w:rFonts w:ascii="Times New Roman" w:eastAsia="Times New Roman" w:hAnsi="Times New Roman"/>
          <w:sz w:val="24"/>
          <w:szCs w:val="24"/>
          <w:lang w:eastAsia="ru-RU"/>
        </w:rPr>
        <w:t>«а»</w:t>
      </w:r>
      <w:r w:rsidRPr="00E54AB1">
        <w:rPr>
          <w:rFonts w:ascii="Times New Roman" w:eastAsia="Times New Roman" w:hAnsi="Times New Roman"/>
          <w:sz w:val="24"/>
          <w:szCs w:val="24"/>
          <w:lang w:eastAsia="ru-RU"/>
        </w:rPr>
        <w:t xml:space="preserve"> </w:t>
      </w:r>
      <w:r w:rsidRPr="00BD3EA0">
        <w:rPr>
          <w:rFonts w:ascii="Times New Roman" w:eastAsia="Times New Roman" w:hAnsi="Times New Roman"/>
          <w:sz w:val="24"/>
          <w:szCs w:val="24"/>
          <w:lang w:eastAsia="ru-RU"/>
        </w:rPr>
        <w:t>пп. 2</w:t>
      </w:r>
      <w:r>
        <w:rPr>
          <w:rFonts w:ascii="Times New Roman" w:eastAsia="Times New Roman" w:hAnsi="Times New Roman"/>
          <w:sz w:val="24"/>
          <w:szCs w:val="24"/>
          <w:lang w:eastAsia="ru-RU"/>
        </w:rPr>
        <w:t xml:space="preserve"> </w:t>
      </w:r>
      <w:r w:rsidR="00BD3EA0" w:rsidRPr="00BD3EA0">
        <w:rPr>
          <w:rFonts w:ascii="Times New Roman" w:eastAsia="Times New Roman" w:hAnsi="Times New Roman"/>
          <w:sz w:val="24"/>
          <w:szCs w:val="24"/>
          <w:lang w:eastAsia="ru-RU"/>
        </w:rPr>
        <w:t>п.9.2.1.1 Положения о закупке).</w:t>
      </w:r>
    </w:p>
    <w:tbl>
      <w:tblPr>
        <w:tblpPr w:leftFromText="180" w:rightFromText="180" w:vertAnchor="text" w:horzAnchor="margin" w:tblpY="192"/>
        <w:tblW w:w="10065" w:type="dxa"/>
        <w:tblLook w:val="04A0" w:firstRow="1" w:lastRow="0" w:firstColumn="1" w:lastColumn="0" w:noHBand="0" w:noVBand="1"/>
      </w:tblPr>
      <w:tblGrid>
        <w:gridCol w:w="1514"/>
        <w:gridCol w:w="1322"/>
        <w:gridCol w:w="1251"/>
        <w:gridCol w:w="1337"/>
        <w:gridCol w:w="1498"/>
        <w:gridCol w:w="1418"/>
        <w:gridCol w:w="1842"/>
      </w:tblGrid>
      <w:tr w:rsidR="00BD3EA0" w:rsidRPr="00BD3EA0" w:rsidTr="00BD3EA0">
        <w:trPr>
          <w:trHeight w:val="315"/>
        </w:trPr>
        <w:tc>
          <w:tcPr>
            <w:tcW w:w="1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EA0" w:rsidRPr="00BD3EA0" w:rsidRDefault="00BD3EA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Полученные коммерческие предложения</w:t>
            </w:r>
          </w:p>
        </w:tc>
        <w:tc>
          <w:tcPr>
            <w:tcW w:w="8551" w:type="dxa"/>
            <w:gridSpan w:val="6"/>
            <w:tcBorders>
              <w:top w:val="single" w:sz="4" w:space="0" w:color="auto"/>
              <w:left w:val="nil"/>
              <w:bottom w:val="single" w:sz="4" w:space="0" w:color="auto"/>
              <w:right w:val="single" w:sz="4" w:space="0" w:color="auto"/>
            </w:tcBorders>
            <w:shd w:val="clear" w:color="auto" w:fill="auto"/>
            <w:noWrap/>
            <w:vAlign w:val="bottom"/>
            <w:hideMark/>
          </w:tcPr>
          <w:p w:rsidR="00BD3EA0" w:rsidRPr="00BD3EA0" w:rsidRDefault="009D2C1D" w:rsidP="00BD3EA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Стоимость</w:t>
            </w:r>
            <w:r w:rsidR="00BD3EA0" w:rsidRPr="00BD3EA0">
              <w:rPr>
                <w:rFonts w:ascii="Times New Roman" w:eastAsia="Times New Roman" w:hAnsi="Times New Roman"/>
                <w:b/>
                <w:bCs/>
                <w:color w:val="000000"/>
                <w:sz w:val="20"/>
                <w:szCs w:val="20"/>
                <w:lang w:eastAsia="ru-RU"/>
              </w:rPr>
              <w:t xml:space="preserve"> за </w:t>
            </w:r>
            <w:r>
              <w:rPr>
                <w:rFonts w:ascii="Times New Roman" w:eastAsia="Times New Roman" w:hAnsi="Times New Roman"/>
                <w:b/>
                <w:bCs/>
                <w:color w:val="000000"/>
                <w:sz w:val="20"/>
                <w:szCs w:val="20"/>
                <w:lang w:eastAsia="ru-RU"/>
              </w:rPr>
              <w:t xml:space="preserve">1 </w:t>
            </w:r>
            <w:r w:rsidR="00BD3EA0" w:rsidRPr="00BD3EA0">
              <w:rPr>
                <w:rFonts w:ascii="Times New Roman" w:eastAsia="Times New Roman" w:hAnsi="Times New Roman"/>
                <w:b/>
                <w:bCs/>
                <w:color w:val="000000"/>
                <w:sz w:val="20"/>
                <w:szCs w:val="20"/>
                <w:lang w:eastAsia="ru-RU"/>
              </w:rPr>
              <w:t>посто/час</w:t>
            </w:r>
            <w:r w:rsidR="00573E40">
              <w:rPr>
                <w:rFonts w:ascii="Times New Roman" w:eastAsia="Times New Roman" w:hAnsi="Times New Roman"/>
                <w:b/>
                <w:bCs/>
                <w:color w:val="000000"/>
                <w:sz w:val="20"/>
                <w:szCs w:val="20"/>
                <w:lang w:eastAsia="ru-RU"/>
              </w:rPr>
              <w:t xml:space="preserve"> без НДС</w:t>
            </w:r>
            <w:r>
              <w:rPr>
                <w:rFonts w:ascii="Times New Roman" w:eastAsia="Times New Roman" w:hAnsi="Times New Roman"/>
                <w:b/>
                <w:bCs/>
                <w:color w:val="000000"/>
                <w:sz w:val="20"/>
                <w:szCs w:val="20"/>
                <w:lang w:eastAsia="ru-RU"/>
              </w:rPr>
              <w:t>, руб.</w:t>
            </w:r>
          </w:p>
        </w:tc>
      </w:tr>
      <w:tr w:rsidR="00BD3EA0" w:rsidRPr="00BD3EA0" w:rsidTr="00BD3EA0">
        <w:trPr>
          <w:trHeight w:val="2385"/>
        </w:trPr>
        <w:tc>
          <w:tcPr>
            <w:tcW w:w="1514" w:type="dxa"/>
            <w:vMerge/>
            <w:tcBorders>
              <w:top w:val="single" w:sz="4" w:space="0" w:color="auto"/>
              <w:left w:val="single" w:sz="4" w:space="0" w:color="auto"/>
              <w:bottom w:val="single" w:sz="4" w:space="0" w:color="auto"/>
              <w:right w:val="single" w:sz="4" w:space="0" w:color="auto"/>
            </w:tcBorders>
            <w:vAlign w:val="center"/>
            <w:hideMark/>
          </w:tcPr>
          <w:p w:rsidR="00BD3EA0" w:rsidRPr="00BD3EA0" w:rsidRDefault="00BD3EA0" w:rsidP="00BD3EA0">
            <w:pPr>
              <w:spacing w:after="0" w:line="240" w:lineRule="auto"/>
              <w:rPr>
                <w:rFonts w:ascii="Times New Roman" w:eastAsia="Times New Roman" w:hAnsi="Times New Roman"/>
                <w:b/>
                <w:bCs/>
                <w:color w:val="000000"/>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BD3EA0" w:rsidRPr="00BD3EA0" w:rsidRDefault="00BD3EA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ЛОТ №1 Якутская нефтебаза</w:t>
            </w:r>
          </w:p>
        </w:tc>
        <w:tc>
          <w:tcPr>
            <w:tcW w:w="1134" w:type="dxa"/>
            <w:tcBorders>
              <w:top w:val="nil"/>
              <w:left w:val="nil"/>
              <w:bottom w:val="single" w:sz="4" w:space="0" w:color="auto"/>
              <w:right w:val="single" w:sz="4" w:space="0" w:color="auto"/>
            </w:tcBorders>
            <w:shd w:val="clear" w:color="auto" w:fill="auto"/>
            <w:vAlign w:val="center"/>
            <w:hideMark/>
          </w:tcPr>
          <w:p w:rsidR="00BD3EA0" w:rsidRPr="00BD3EA0" w:rsidRDefault="00BD3EA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ЛОТ №2 Ленская нефтебаза</w:t>
            </w:r>
          </w:p>
        </w:tc>
        <w:tc>
          <w:tcPr>
            <w:tcW w:w="1337" w:type="dxa"/>
            <w:tcBorders>
              <w:top w:val="nil"/>
              <w:left w:val="nil"/>
              <w:bottom w:val="single" w:sz="4" w:space="0" w:color="auto"/>
              <w:right w:val="single" w:sz="4" w:space="0" w:color="auto"/>
            </w:tcBorders>
            <w:shd w:val="clear" w:color="auto" w:fill="auto"/>
            <w:vAlign w:val="center"/>
            <w:hideMark/>
          </w:tcPr>
          <w:p w:rsidR="00BD3EA0" w:rsidRPr="00BD3EA0" w:rsidRDefault="00BD3EA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ЛОТ №3 Хандыгская нефтебаза</w:t>
            </w:r>
          </w:p>
        </w:tc>
        <w:tc>
          <w:tcPr>
            <w:tcW w:w="1498" w:type="dxa"/>
            <w:tcBorders>
              <w:top w:val="nil"/>
              <w:left w:val="nil"/>
              <w:bottom w:val="single" w:sz="4" w:space="0" w:color="auto"/>
              <w:right w:val="single" w:sz="4" w:space="0" w:color="auto"/>
            </w:tcBorders>
            <w:shd w:val="clear" w:color="auto" w:fill="auto"/>
            <w:vAlign w:val="center"/>
            <w:hideMark/>
          </w:tcPr>
          <w:p w:rsidR="00BD3EA0" w:rsidRPr="00BD3EA0" w:rsidRDefault="00BD3EA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ЛОТ№4 Олекминская нефтебаза</w:t>
            </w:r>
          </w:p>
        </w:tc>
        <w:tc>
          <w:tcPr>
            <w:tcW w:w="1418" w:type="dxa"/>
            <w:tcBorders>
              <w:top w:val="nil"/>
              <w:left w:val="nil"/>
              <w:bottom w:val="single" w:sz="4" w:space="0" w:color="auto"/>
              <w:right w:val="single" w:sz="4" w:space="0" w:color="auto"/>
            </w:tcBorders>
            <w:shd w:val="clear" w:color="auto" w:fill="auto"/>
            <w:vAlign w:val="center"/>
            <w:hideMark/>
          </w:tcPr>
          <w:p w:rsidR="00BD3EA0" w:rsidRPr="00BD3EA0" w:rsidRDefault="00BD3EA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ЛОТ №5 Томмотская нефтебаза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D3EA0" w:rsidRPr="00BD3EA0" w:rsidRDefault="00BD3EA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ЛОТ №6 Покровскский нефтесклад филиала Якутская нефтебаза</w:t>
            </w:r>
          </w:p>
        </w:tc>
      </w:tr>
      <w:tr w:rsidR="00BD3EA0" w:rsidRPr="00BD3EA0" w:rsidTr="00BD3EA0">
        <w:trPr>
          <w:trHeight w:val="315"/>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A0" w:rsidRPr="00BD3EA0" w:rsidRDefault="00BD3EA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КП-1</w:t>
            </w:r>
          </w:p>
        </w:tc>
        <w:tc>
          <w:tcPr>
            <w:tcW w:w="1322"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473</w:t>
            </w:r>
            <w:r w:rsidR="009D2C1D" w:rsidRPr="00573E40">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473</w:t>
            </w:r>
            <w:r w:rsidR="009D2C1D" w:rsidRPr="00573E40">
              <w:rPr>
                <w:rFonts w:ascii="Times New Roman" w:eastAsia="Times New Roman" w:hAnsi="Times New Roman"/>
                <w:color w:val="000000"/>
                <w:sz w:val="18"/>
                <w:szCs w:val="18"/>
                <w:lang w:eastAsia="ru-RU"/>
              </w:rPr>
              <w:t>,00</w:t>
            </w:r>
          </w:p>
        </w:tc>
        <w:tc>
          <w:tcPr>
            <w:tcW w:w="1337"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473</w:t>
            </w:r>
            <w:r w:rsidR="009D2C1D" w:rsidRPr="00573E40">
              <w:rPr>
                <w:rFonts w:ascii="Times New Roman" w:eastAsia="Times New Roman" w:hAnsi="Times New Roman"/>
                <w:color w:val="000000"/>
                <w:sz w:val="18"/>
                <w:szCs w:val="18"/>
                <w:lang w:eastAsia="ru-RU"/>
              </w:rPr>
              <w:t>,00</w:t>
            </w:r>
          </w:p>
        </w:tc>
        <w:tc>
          <w:tcPr>
            <w:tcW w:w="1498"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473</w:t>
            </w:r>
            <w:r w:rsidR="009D2C1D" w:rsidRPr="00573E40">
              <w:rPr>
                <w:rFonts w:ascii="Times New Roman" w:eastAsia="Times New Roman" w:hAnsi="Times New Roman"/>
                <w:color w:val="000000"/>
                <w:sz w:val="18"/>
                <w:szCs w:val="18"/>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473</w:t>
            </w:r>
            <w:r w:rsidR="009D2C1D" w:rsidRPr="00573E40">
              <w:rPr>
                <w:rFonts w:ascii="Times New Roman" w:eastAsia="Times New Roman" w:hAnsi="Times New Roman"/>
                <w:color w:val="000000"/>
                <w:sz w:val="18"/>
                <w:szCs w:val="18"/>
                <w:lang w:eastAsia="ru-RU"/>
              </w:rPr>
              <w:t>,00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center"/>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473</w:t>
            </w:r>
            <w:r w:rsidR="009D2C1D" w:rsidRPr="00573E40">
              <w:rPr>
                <w:rFonts w:ascii="Times New Roman" w:eastAsia="Times New Roman" w:hAnsi="Times New Roman"/>
                <w:color w:val="000000"/>
                <w:sz w:val="18"/>
                <w:szCs w:val="18"/>
                <w:lang w:eastAsia="ru-RU"/>
              </w:rPr>
              <w:t>,00</w:t>
            </w:r>
          </w:p>
        </w:tc>
      </w:tr>
      <w:tr w:rsidR="00BD3EA0" w:rsidRPr="00BD3EA0" w:rsidTr="00BD3EA0">
        <w:trPr>
          <w:trHeight w:val="315"/>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A0" w:rsidRPr="00BD3EA0" w:rsidRDefault="00BD3EA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КП-2</w:t>
            </w:r>
          </w:p>
        </w:tc>
        <w:tc>
          <w:tcPr>
            <w:tcW w:w="1322"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488,5</w:t>
            </w:r>
            <w:r w:rsidR="009D2C1D" w:rsidRPr="00573E4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737,83</w:t>
            </w:r>
          </w:p>
        </w:tc>
        <w:tc>
          <w:tcPr>
            <w:tcW w:w="1337"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720,61</w:t>
            </w:r>
          </w:p>
        </w:tc>
        <w:tc>
          <w:tcPr>
            <w:tcW w:w="1498"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649,9</w:t>
            </w:r>
            <w:r w:rsidR="009D2C1D" w:rsidRPr="00573E40">
              <w:rPr>
                <w:rFonts w:ascii="Times New Roman" w:eastAsia="Times New Roman" w:hAnsi="Times New Roman"/>
                <w:color w:val="000000"/>
                <w:sz w:val="18"/>
                <w:szCs w:val="18"/>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698,27</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center"/>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595,55</w:t>
            </w:r>
          </w:p>
        </w:tc>
      </w:tr>
      <w:tr w:rsidR="00BD3EA0" w:rsidRPr="00BD3EA0" w:rsidTr="00BD3EA0">
        <w:trPr>
          <w:trHeight w:val="315"/>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A0" w:rsidRPr="00BD3EA0" w:rsidRDefault="00BD3EA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КП-3</w:t>
            </w:r>
          </w:p>
        </w:tc>
        <w:tc>
          <w:tcPr>
            <w:tcW w:w="1322"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480</w:t>
            </w:r>
            <w:r w:rsidR="009D2C1D" w:rsidRPr="00573E40">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480</w:t>
            </w:r>
            <w:r w:rsidR="009D2C1D" w:rsidRPr="00573E40">
              <w:rPr>
                <w:rFonts w:ascii="Times New Roman" w:eastAsia="Times New Roman" w:hAnsi="Times New Roman"/>
                <w:color w:val="000000"/>
                <w:sz w:val="18"/>
                <w:szCs w:val="18"/>
                <w:lang w:eastAsia="ru-RU"/>
              </w:rPr>
              <w:t>,00</w:t>
            </w:r>
          </w:p>
        </w:tc>
        <w:tc>
          <w:tcPr>
            <w:tcW w:w="1337"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480</w:t>
            </w:r>
            <w:r w:rsidR="009D2C1D" w:rsidRPr="00573E40">
              <w:rPr>
                <w:rFonts w:ascii="Times New Roman" w:eastAsia="Times New Roman" w:hAnsi="Times New Roman"/>
                <w:color w:val="000000"/>
                <w:sz w:val="18"/>
                <w:szCs w:val="18"/>
                <w:lang w:eastAsia="ru-RU"/>
              </w:rPr>
              <w:t>,00</w:t>
            </w:r>
          </w:p>
        </w:tc>
        <w:tc>
          <w:tcPr>
            <w:tcW w:w="1498"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480</w:t>
            </w:r>
            <w:r w:rsidR="009D2C1D" w:rsidRPr="00573E40">
              <w:rPr>
                <w:rFonts w:ascii="Times New Roman" w:eastAsia="Times New Roman" w:hAnsi="Times New Roman"/>
                <w:color w:val="000000"/>
                <w:sz w:val="18"/>
                <w:szCs w:val="18"/>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480</w:t>
            </w:r>
            <w:r w:rsidR="009D2C1D" w:rsidRPr="00573E40">
              <w:rPr>
                <w:rFonts w:ascii="Times New Roman" w:eastAsia="Times New Roman" w:hAnsi="Times New Roman"/>
                <w:color w:val="000000"/>
                <w:sz w:val="18"/>
                <w:szCs w:val="18"/>
                <w:lang w:eastAsia="ru-RU"/>
              </w:rPr>
              <w:t>,00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center"/>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480</w:t>
            </w:r>
            <w:r w:rsidR="009D2C1D" w:rsidRPr="00573E40">
              <w:rPr>
                <w:rFonts w:ascii="Times New Roman" w:eastAsia="Times New Roman" w:hAnsi="Times New Roman"/>
                <w:color w:val="000000"/>
                <w:sz w:val="18"/>
                <w:szCs w:val="18"/>
                <w:lang w:eastAsia="ru-RU"/>
              </w:rPr>
              <w:t>,00</w:t>
            </w:r>
          </w:p>
        </w:tc>
      </w:tr>
      <w:tr w:rsidR="00BD3EA0" w:rsidRPr="00BD3EA0" w:rsidTr="00BD3EA0">
        <w:trPr>
          <w:trHeight w:val="315"/>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A0" w:rsidRPr="00BD3EA0" w:rsidRDefault="00BD3EA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КП-4</w:t>
            </w:r>
          </w:p>
        </w:tc>
        <w:tc>
          <w:tcPr>
            <w:tcW w:w="1322"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317</w:t>
            </w:r>
            <w:r w:rsidR="009D2C1D" w:rsidRPr="00573E40">
              <w:rPr>
                <w:rFonts w:ascii="Times New Roman" w:eastAsia="Times New Roman" w:hAnsi="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405</w:t>
            </w:r>
            <w:r w:rsidR="009D2C1D" w:rsidRPr="00573E40">
              <w:rPr>
                <w:rFonts w:ascii="Times New Roman" w:eastAsia="Times New Roman" w:hAnsi="Times New Roman"/>
                <w:color w:val="000000"/>
                <w:sz w:val="18"/>
                <w:szCs w:val="18"/>
                <w:lang w:eastAsia="ru-RU"/>
              </w:rPr>
              <w:t>,00</w:t>
            </w:r>
          </w:p>
        </w:tc>
        <w:tc>
          <w:tcPr>
            <w:tcW w:w="1337"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345</w:t>
            </w:r>
            <w:r w:rsidR="009D2C1D" w:rsidRPr="00573E40">
              <w:rPr>
                <w:rFonts w:ascii="Times New Roman" w:eastAsia="Times New Roman" w:hAnsi="Times New Roman"/>
                <w:color w:val="000000"/>
                <w:sz w:val="18"/>
                <w:szCs w:val="18"/>
                <w:lang w:eastAsia="ru-RU"/>
              </w:rPr>
              <w:t>,00</w:t>
            </w:r>
          </w:p>
        </w:tc>
        <w:tc>
          <w:tcPr>
            <w:tcW w:w="1498"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317</w:t>
            </w:r>
            <w:r w:rsidR="009D2C1D" w:rsidRPr="00573E40">
              <w:rPr>
                <w:rFonts w:ascii="Times New Roman" w:eastAsia="Times New Roman" w:hAnsi="Times New Roman"/>
                <w:color w:val="000000"/>
                <w:sz w:val="18"/>
                <w:szCs w:val="18"/>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317</w:t>
            </w:r>
            <w:r w:rsidR="009D2C1D" w:rsidRPr="00573E40">
              <w:rPr>
                <w:rFonts w:ascii="Times New Roman" w:eastAsia="Times New Roman" w:hAnsi="Times New Roman"/>
                <w:color w:val="000000"/>
                <w:sz w:val="18"/>
                <w:szCs w:val="18"/>
                <w:lang w:eastAsia="ru-RU"/>
              </w:rPr>
              <w:t>,00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center"/>
              <w:rPr>
                <w:rFonts w:ascii="Times New Roman" w:eastAsia="Times New Roman" w:hAnsi="Times New Roman"/>
                <w:color w:val="000000"/>
                <w:sz w:val="18"/>
                <w:szCs w:val="18"/>
                <w:lang w:eastAsia="ru-RU"/>
              </w:rPr>
            </w:pPr>
            <w:r w:rsidRPr="00573E40">
              <w:rPr>
                <w:rFonts w:ascii="Times New Roman" w:eastAsia="Times New Roman" w:hAnsi="Times New Roman"/>
                <w:color w:val="000000"/>
                <w:sz w:val="18"/>
                <w:szCs w:val="18"/>
                <w:lang w:eastAsia="ru-RU"/>
              </w:rPr>
              <w:t>317</w:t>
            </w:r>
            <w:r w:rsidR="009D2C1D" w:rsidRPr="00573E40">
              <w:rPr>
                <w:rFonts w:ascii="Times New Roman" w:eastAsia="Times New Roman" w:hAnsi="Times New Roman"/>
                <w:color w:val="000000"/>
                <w:sz w:val="18"/>
                <w:szCs w:val="18"/>
                <w:lang w:eastAsia="ru-RU"/>
              </w:rPr>
              <w:t>,00</w:t>
            </w:r>
          </w:p>
        </w:tc>
      </w:tr>
      <w:tr w:rsidR="00BD3EA0" w:rsidRPr="00BD3EA0" w:rsidTr="00573E40">
        <w:trPr>
          <w:trHeight w:val="315"/>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A0" w:rsidRPr="00BD3EA0" w:rsidRDefault="00BD3EA0" w:rsidP="009D2C1D">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Н</w:t>
            </w:r>
            <w:r w:rsidR="009D2C1D">
              <w:rPr>
                <w:rFonts w:ascii="Times New Roman" w:eastAsia="Times New Roman" w:hAnsi="Times New Roman"/>
                <w:b/>
                <w:bCs/>
                <w:color w:val="000000"/>
                <w:sz w:val="20"/>
                <w:szCs w:val="20"/>
                <w:lang w:eastAsia="ru-RU"/>
              </w:rPr>
              <w:t>аименьшая</w:t>
            </w:r>
            <w:r w:rsidRPr="00BD3EA0">
              <w:rPr>
                <w:rFonts w:ascii="Times New Roman" w:eastAsia="Times New Roman" w:hAnsi="Times New Roman"/>
                <w:b/>
                <w:bCs/>
                <w:color w:val="000000"/>
                <w:sz w:val="20"/>
                <w:szCs w:val="20"/>
                <w:lang w:eastAsia="ru-RU"/>
              </w:rPr>
              <w:t xml:space="preserve"> цена</w:t>
            </w:r>
            <w:r w:rsidR="00573E40" w:rsidRPr="00BD3EA0">
              <w:rPr>
                <w:rFonts w:ascii="Times New Roman" w:eastAsia="Times New Roman" w:hAnsi="Times New Roman"/>
                <w:b/>
                <w:bCs/>
                <w:color w:val="000000"/>
                <w:sz w:val="20"/>
                <w:szCs w:val="20"/>
                <w:lang w:eastAsia="ru-RU"/>
              </w:rPr>
              <w:t xml:space="preserve"> за </w:t>
            </w:r>
            <w:r w:rsidR="00573E40">
              <w:rPr>
                <w:rFonts w:ascii="Times New Roman" w:eastAsia="Times New Roman" w:hAnsi="Times New Roman"/>
                <w:b/>
                <w:bCs/>
                <w:color w:val="000000"/>
                <w:sz w:val="20"/>
                <w:szCs w:val="20"/>
                <w:lang w:eastAsia="ru-RU"/>
              </w:rPr>
              <w:t xml:space="preserve">1 </w:t>
            </w:r>
            <w:r w:rsidR="00573E40" w:rsidRPr="00BD3EA0">
              <w:rPr>
                <w:rFonts w:ascii="Times New Roman" w:eastAsia="Times New Roman" w:hAnsi="Times New Roman"/>
                <w:b/>
                <w:bCs/>
                <w:color w:val="000000"/>
                <w:sz w:val="20"/>
                <w:szCs w:val="20"/>
                <w:lang w:eastAsia="ru-RU"/>
              </w:rPr>
              <w:t>посто/час</w:t>
            </w:r>
            <w:r w:rsidR="00573E40">
              <w:rPr>
                <w:rFonts w:ascii="Times New Roman" w:eastAsia="Times New Roman" w:hAnsi="Times New Roman"/>
                <w:b/>
                <w:bCs/>
                <w:color w:val="000000"/>
                <w:sz w:val="20"/>
                <w:szCs w:val="20"/>
                <w:lang w:eastAsia="ru-RU"/>
              </w:rPr>
              <w:t xml:space="preserve"> без НДС</w:t>
            </w:r>
            <w:r w:rsidRPr="00BD3EA0">
              <w:rPr>
                <w:rFonts w:ascii="Times New Roman" w:eastAsia="Times New Roman" w:hAnsi="Times New Roman"/>
                <w:b/>
                <w:bCs/>
                <w:color w:val="000000"/>
                <w:sz w:val="20"/>
                <w:szCs w:val="20"/>
                <w:lang w:eastAsia="ru-RU"/>
              </w:rPr>
              <w:t>, руб.</w:t>
            </w:r>
          </w:p>
        </w:tc>
        <w:tc>
          <w:tcPr>
            <w:tcW w:w="1322"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b/>
                <w:bCs/>
                <w:color w:val="000000"/>
                <w:sz w:val="18"/>
                <w:szCs w:val="18"/>
                <w:lang w:eastAsia="ru-RU"/>
              </w:rPr>
            </w:pPr>
            <w:r w:rsidRPr="00573E40">
              <w:rPr>
                <w:rFonts w:ascii="Times New Roman" w:eastAsia="Times New Roman" w:hAnsi="Times New Roman"/>
                <w:b/>
                <w:bCs/>
                <w:color w:val="000000"/>
                <w:sz w:val="18"/>
                <w:szCs w:val="18"/>
                <w:lang w:eastAsia="ru-RU"/>
              </w:rPr>
              <w:t>317</w:t>
            </w:r>
            <w:r w:rsidR="009D2C1D" w:rsidRPr="00573E40">
              <w:rPr>
                <w:rFonts w:ascii="Times New Roman" w:eastAsia="Times New Roman" w:hAnsi="Times New Roman"/>
                <w:b/>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b/>
                <w:bCs/>
                <w:color w:val="000000"/>
                <w:sz w:val="18"/>
                <w:szCs w:val="18"/>
                <w:lang w:eastAsia="ru-RU"/>
              </w:rPr>
            </w:pPr>
            <w:r w:rsidRPr="00573E40">
              <w:rPr>
                <w:rFonts w:ascii="Times New Roman" w:eastAsia="Times New Roman" w:hAnsi="Times New Roman"/>
                <w:b/>
                <w:bCs/>
                <w:color w:val="000000"/>
                <w:sz w:val="18"/>
                <w:szCs w:val="18"/>
                <w:lang w:eastAsia="ru-RU"/>
              </w:rPr>
              <w:t>405</w:t>
            </w:r>
            <w:r w:rsidR="009D2C1D" w:rsidRPr="00573E40">
              <w:rPr>
                <w:rFonts w:ascii="Times New Roman" w:eastAsia="Times New Roman" w:hAnsi="Times New Roman"/>
                <w:b/>
                <w:bCs/>
                <w:color w:val="000000"/>
                <w:sz w:val="18"/>
                <w:szCs w:val="18"/>
                <w:lang w:eastAsia="ru-RU"/>
              </w:rPr>
              <w:t>,00</w:t>
            </w:r>
          </w:p>
        </w:tc>
        <w:tc>
          <w:tcPr>
            <w:tcW w:w="1337"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b/>
                <w:bCs/>
                <w:color w:val="000000"/>
                <w:sz w:val="18"/>
                <w:szCs w:val="18"/>
                <w:lang w:eastAsia="ru-RU"/>
              </w:rPr>
            </w:pPr>
            <w:r w:rsidRPr="00573E40">
              <w:rPr>
                <w:rFonts w:ascii="Times New Roman" w:eastAsia="Times New Roman" w:hAnsi="Times New Roman"/>
                <w:b/>
                <w:bCs/>
                <w:color w:val="000000"/>
                <w:sz w:val="18"/>
                <w:szCs w:val="18"/>
                <w:lang w:eastAsia="ru-RU"/>
              </w:rPr>
              <w:t>345</w:t>
            </w:r>
            <w:r w:rsidR="009D2C1D" w:rsidRPr="00573E40">
              <w:rPr>
                <w:rFonts w:ascii="Times New Roman" w:eastAsia="Times New Roman" w:hAnsi="Times New Roman"/>
                <w:b/>
                <w:bCs/>
                <w:color w:val="000000"/>
                <w:sz w:val="18"/>
                <w:szCs w:val="18"/>
                <w:lang w:eastAsia="ru-RU"/>
              </w:rPr>
              <w:t>,00</w:t>
            </w:r>
          </w:p>
        </w:tc>
        <w:tc>
          <w:tcPr>
            <w:tcW w:w="1498"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b/>
                <w:bCs/>
                <w:color w:val="000000"/>
                <w:sz w:val="18"/>
                <w:szCs w:val="18"/>
                <w:lang w:eastAsia="ru-RU"/>
              </w:rPr>
            </w:pPr>
            <w:r w:rsidRPr="00573E40">
              <w:rPr>
                <w:rFonts w:ascii="Times New Roman" w:eastAsia="Times New Roman" w:hAnsi="Times New Roman"/>
                <w:b/>
                <w:bCs/>
                <w:color w:val="000000"/>
                <w:sz w:val="18"/>
                <w:szCs w:val="18"/>
                <w:lang w:eastAsia="ru-RU"/>
              </w:rPr>
              <w:t>317</w:t>
            </w:r>
            <w:r w:rsidR="009D2C1D" w:rsidRPr="00573E40">
              <w:rPr>
                <w:rFonts w:ascii="Times New Roman" w:eastAsia="Times New Roman" w:hAnsi="Times New Roman"/>
                <w:b/>
                <w:bCs/>
                <w:color w:val="000000"/>
                <w:sz w:val="18"/>
                <w:szCs w:val="18"/>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right"/>
              <w:rPr>
                <w:rFonts w:ascii="Times New Roman" w:eastAsia="Times New Roman" w:hAnsi="Times New Roman"/>
                <w:b/>
                <w:bCs/>
                <w:color w:val="000000"/>
                <w:sz w:val="18"/>
                <w:szCs w:val="18"/>
                <w:lang w:eastAsia="ru-RU"/>
              </w:rPr>
            </w:pPr>
            <w:r w:rsidRPr="00573E40">
              <w:rPr>
                <w:rFonts w:ascii="Times New Roman" w:eastAsia="Times New Roman" w:hAnsi="Times New Roman"/>
                <w:b/>
                <w:bCs/>
                <w:color w:val="000000"/>
                <w:sz w:val="18"/>
                <w:szCs w:val="18"/>
                <w:lang w:eastAsia="ru-RU"/>
              </w:rPr>
              <w:t>317</w:t>
            </w:r>
            <w:r w:rsidR="009D2C1D" w:rsidRPr="00573E40">
              <w:rPr>
                <w:rFonts w:ascii="Times New Roman" w:eastAsia="Times New Roman" w:hAnsi="Times New Roman"/>
                <w:b/>
                <w:bCs/>
                <w:color w:val="000000"/>
                <w:sz w:val="18"/>
                <w:szCs w:val="18"/>
                <w:lang w:eastAsia="ru-RU"/>
              </w:rPr>
              <w:t>,00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D3EA0" w:rsidRPr="00573E40" w:rsidRDefault="00BD3EA0" w:rsidP="00BD3EA0">
            <w:pPr>
              <w:spacing w:after="0" w:line="240" w:lineRule="auto"/>
              <w:jc w:val="center"/>
              <w:rPr>
                <w:rFonts w:ascii="Times New Roman" w:eastAsia="Times New Roman" w:hAnsi="Times New Roman"/>
                <w:b/>
                <w:bCs/>
                <w:color w:val="000000"/>
                <w:sz w:val="18"/>
                <w:szCs w:val="18"/>
                <w:lang w:eastAsia="ru-RU"/>
              </w:rPr>
            </w:pPr>
            <w:r w:rsidRPr="00573E40">
              <w:rPr>
                <w:rFonts w:ascii="Times New Roman" w:eastAsia="Times New Roman" w:hAnsi="Times New Roman"/>
                <w:b/>
                <w:bCs/>
                <w:color w:val="000000"/>
                <w:sz w:val="18"/>
                <w:szCs w:val="18"/>
                <w:lang w:eastAsia="ru-RU"/>
              </w:rPr>
              <w:t>317</w:t>
            </w:r>
            <w:r w:rsidR="009D2C1D" w:rsidRPr="00573E40">
              <w:rPr>
                <w:rFonts w:ascii="Times New Roman" w:eastAsia="Times New Roman" w:hAnsi="Times New Roman"/>
                <w:b/>
                <w:bCs/>
                <w:color w:val="000000"/>
                <w:sz w:val="18"/>
                <w:szCs w:val="18"/>
                <w:lang w:eastAsia="ru-RU"/>
              </w:rPr>
              <w:t>,00</w:t>
            </w:r>
          </w:p>
        </w:tc>
      </w:tr>
      <w:tr w:rsidR="00573E40" w:rsidRPr="00BD3EA0" w:rsidTr="00573E40">
        <w:trPr>
          <w:trHeight w:val="315"/>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E40" w:rsidRPr="00BD3EA0" w:rsidRDefault="00573E40" w:rsidP="009D2C1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НМЦД без НДС, руб.</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573E40" w:rsidRPr="00573E40" w:rsidRDefault="00573E40" w:rsidP="00573E40">
            <w:pPr>
              <w:spacing w:after="0" w:line="240" w:lineRule="auto"/>
              <w:jc w:val="center"/>
              <w:rPr>
                <w:rFonts w:ascii="Times New Roman" w:eastAsia="Times New Roman" w:hAnsi="Times New Roman"/>
                <w:b/>
                <w:bCs/>
                <w:color w:val="000000"/>
                <w:sz w:val="18"/>
                <w:szCs w:val="18"/>
                <w:lang w:eastAsia="ru-RU"/>
              </w:rPr>
            </w:pPr>
            <w:r w:rsidRPr="00573E40">
              <w:rPr>
                <w:rFonts w:ascii="Times New Roman" w:eastAsia="Times New Roman" w:hAnsi="Times New Roman"/>
                <w:b/>
                <w:bCs/>
                <w:color w:val="000000"/>
                <w:sz w:val="18"/>
                <w:szCs w:val="18"/>
                <w:lang w:eastAsia="ru-RU"/>
              </w:rPr>
              <w:t>37 537 872,00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3E40" w:rsidRPr="00573E40" w:rsidRDefault="00573E40" w:rsidP="00573E40">
            <w:pPr>
              <w:spacing w:after="0" w:line="240" w:lineRule="auto"/>
              <w:jc w:val="center"/>
              <w:rPr>
                <w:rFonts w:ascii="Times New Roman" w:eastAsia="Times New Roman" w:hAnsi="Times New Roman"/>
                <w:b/>
                <w:bCs/>
                <w:color w:val="000000"/>
                <w:sz w:val="18"/>
                <w:szCs w:val="18"/>
                <w:lang w:eastAsia="ru-RU"/>
              </w:rPr>
            </w:pPr>
            <w:r w:rsidRPr="00573E40">
              <w:rPr>
                <w:rFonts w:ascii="Times New Roman" w:eastAsia="Times New Roman" w:hAnsi="Times New Roman"/>
                <w:b/>
                <w:bCs/>
                <w:iCs/>
                <w:color w:val="000000"/>
                <w:sz w:val="18"/>
                <w:szCs w:val="18"/>
                <w:lang w:eastAsia="ru-RU"/>
              </w:rPr>
              <w:t>55 476 900,00</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573E40" w:rsidRPr="00573E40" w:rsidRDefault="00573E40" w:rsidP="00573E40">
            <w:pPr>
              <w:spacing w:after="0" w:line="240" w:lineRule="auto"/>
              <w:jc w:val="center"/>
              <w:rPr>
                <w:rFonts w:ascii="Times New Roman" w:eastAsia="Times New Roman" w:hAnsi="Times New Roman"/>
                <w:b/>
                <w:bCs/>
                <w:color w:val="000000"/>
                <w:sz w:val="18"/>
                <w:szCs w:val="18"/>
                <w:lang w:eastAsia="ru-RU"/>
              </w:rPr>
            </w:pPr>
            <w:r w:rsidRPr="00573E40">
              <w:rPr>
                <w:rFonts w:ascii="Times New Roman" w:eastAsia="Times New Roman" w:hAnsi="Times New Roman"/>
                <w:b/>
                <w:bCs/>
                <w:iCs/>
                <w:color w:val="000000"/>
                <w:sz w:val="18"/>
                <w:szCs w:val="18"/>
                <w:lang w:eastAsia="ru-RU"/>
              </w:rPr>
              <w:t>22 053 780,00</w:t>
            </w:r>
          </w:p>
        </w:tc>
        <w:tc>
          <w:tcPr>
            <w:tcW w:w="1498" w:type="dxa"/>
            <w:tcBorders>
              <w:top w:val="single" w:sz="4" w:space="0" w:color="auto"/>
              <w:left w:val="nil"/>
              <w:bottom w:val="single" w:sz="4" w:space="0" w:color="auto"/>
              <w:right w:val="single" w:sz="4" w:space="0" w:color="auto"/>
            </w:tcBorders>
            <w:shd w:val="clear" w:color="auto" w:fill="auto"/>
            <w:noWrap/>
            <w:vAlign w:val="center"/>
          </w:tcPr>
          <w:p w:rsidR="00573E40" w:rsidRPr="00573E40" w:rsidRDefault="00573E40" w:rsidP="00573E40">
            <w:pPr>
              <w:spacing w:after="0" w:line="240" w:lineRule="auto"/>
              <w:jc w:val="center"/>
              <w:rPr>
                <w:rFonts w:ascii="Times New Roman" w:eastAsia="Times New Roman" w:hAnsi="Times New Roman"/>
                <w:b/>
                <w:bCs/>
                <w:color w:val="000000"/>
                <w:sz w:val="18"/>
                <w:szCs w:val="18"/>
                <w:lang w:eastAsia="ru-RU"/>
              </w:rPr>
            </w:pPr>
            <w:r w:rsidRPr="00573E40">
              <w:rPr>
                <w:rFonts w:ascii="Times New Roman" w:eastAsia="Times New Roman" w:hAnsi="Times New Roman"/>
                <w:b/>
                <w:bCs/>
                <w:iCs/>
                <w:color w:val="000000"/>
                <w:sz w:val="18"/>
                <w:szCs w:val="18"/>
                <w:lang w:eastAsia="ru-RU"/>
              </w:rPr>
              <w:t>11 484 276,00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73E40" w:rsidRPr="00573E40" w:rsidRDefault="00573E40" w:rsidP="00573E40">
            <w:pPr>
              <w:spacing w:after="0" w:line="240" w:lineRule="auto"/>
              <w:jc w:val="center"/>
              <w:rPr>
                <w:rFonts w:ascii="Times New Roman" w:eastAsia="Times New Roman" w:hAnsi="Times New Roman"/>
                <w:b/>
                <w:bCs/>
                <w:color w:val="000000"/>
                <w:sz w:val="18"/>
                <w:szCs w:val="18"/>
                <w:lang w:eastAsia="ru-RU"/>
              </w:rPr>
            </w:pPr>
            <w:r w:rsidRPr="00573E40">
              <w:rPr>
                <w:rFonts w:ascii="Times New Roman" w:eastAsia="Times New Roman" w:hAnsi="Times New Roman"/>
                <w:b/>
                <w:bCs/>
                <w:iCs/>
                <w:color w:val="000000"/>
                <w:sz w:val="18"/>
                <w:szCs w:val="18"/>
                <w:lang w:eastAsia="ru-RU"/>
              </w:rPr>
              <w:t>26 053 596,00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573E40" w:rsidRPr="00573E40" w:rsidRDefault="00573E40" w:rsidP="00573E40">
            <w:pPr>
              <w:spacing w:after="0" w:line="240" w:lineRule="auto"/>
              <w:jc w:val="center"/>
              <w:rPr>
                <w:rFonts w:ascii="Times New Roman" w:eastAsia="Times New Roman" w:hAnsi="Times New Roman"/>
                <w:b/>
                <w:bCs/>
                <w:color w:val="000000"/>
                <w:sz w:val="18"/>
                <w:szCs w:val="18"/>
                <w:lang w:eastAsia="ru-RU"/>
              </w:rPr>
            </w:pPr>
            <w:r w:rsidRPr="00573E40">
              <w:rPr>
                <w:rFonts w:ascii="Times New Roman" w:eastAsia="Times New Roman" w:hAnsi="Times New Roman"/>
                <w:b/>
                <w:bCs/>
                <w:iCs/>
                <w:color w:val="000000"/>
                <w:sz w:val="18"/>
                <w:szCs w:val="18"/>
                <w:lang w:eastAsia="ru-RU"/>
              </w:rPr>
              <w:t>11 579 376,00</w:t>
            </w:r>
          </w:p>
        </w:tc>
      </w:tr>
    </w:tbl>
    <w:p w:rsidR="00BD3EA0" w:rsidRPr="00BD3EA0" w:rsidRDefault="00BD3EA0" w:rsidP="00BD3EA0">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BD3EA0" w:rsidRPr="00BD3EA0" w:rsidRDefault="009D2C1D" w:rsidP="009A5210">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E0A23">
        <w:rPr>
          <w:rFonts w:ascii="Times New Roman" w:eastAsia="Times New Roman" w:hAnsi="Times New Roman"/>
          <w:sz w:val="24"/>
          <w:szCs w:val="24"/>
          <w:lang w:eastAsia="ru-RU"/>
        </w:rPr>
        <w:t>По Л</w:t>
      </w:r>
      <w:r w:rsidR="00BD3EA0" w:rsidRPr="007E0A23">
        <w:rPr>
          <w:rFonts w:ascii="Times New Roman" w:eastAsia="Times New Roman" w:hAnsi="Times New Roman"/>
          <w:sz w:val="24"/>
          <w:szCs w:val="24"/>
          <w:lang w:eastAsia="ru-RU"/>
        </w:rPr>
        <w:t>оту № 7 НМЦД рассчитана путем вычисления средней цены по формуле: НМЦД = (Цена1+Цена2+…)/Количество цен, при этом в расчет принимаются коммерческие предложения с коэффициентом вариации не более 33%, при превышении коэффициента вариации более 33% для приведения к однородности ц</w:t>
      </w:r>
      <w:r w:rsidR="007E0A23">
        <w:rPr>
          <w:rFonts w:ascii="Times New Roman" w:eastAsia="Times New Roman" w:hAnsi="Times New Roman"/>
          <w:sz w:val="24"/>
          <w:szCs w:val="24"/>
          <w:lang w:eastAsia="ru-RU"/>
        </w:rPr>
        <w:t>енового диапазона исключены самое большо</w:t>
      </w:r>
      <w:r w:rsidR="00BD3EA0" w:rsidRPr="007E0A23">
        <w:rPr>
          <w:rFonts w:ascii="Times New Roman" w:eastAsia="Times New Roman" w:hAnsi="Times New Roman"/>
          <w:sz w:val="24"/>
          <w:szCs w:val="24"/>
          <w:lang w:eastAsia="ru-RU"/>
        </w:rPr>
        <w:t xml:space="preserve">е (777,17 руб.) и </w:t>
      </w:r>
      <w:r w:rsidR="007E0A23">
        <w:rPr>
          <w:rFonts w:ascii="Times New Roman" w:eastAsia="Times New Roman" w:hAnsi="Times New Roman"/>
          <w:sz w:val="24"/>
          <w:szCs w:val="24"/>
          <w:lang w:eastAsia="ru-RU"/>
        </w:rPr>
        <w:t>самое мало</w:t>
      </w:r>
      <w:r w:rsidR="00BD3EA0" w:rsidRPr="007E0A23">
        <w:rPr>
          <w:rFonts w:ascii="Times New Roman" w:eastAsia="Times New Roman" w:hAnsi="Times New Roman"/>
          <w:sz w:val="24"/>
          <w:szCs w:val="24"/>
          <w:lang w:eastAsia="ru-RU"/>
        </w:rPr>
        <w:t>е значения КП-1</w:t>
      </w:r>
      <w:r w:rsidRPr="007E0A23">
        <w:rPr>
          <w:rFonts w:ascii="Times New Roman" w:eastAsia="Times New Roman" w:hAnsi="Times New Roman"/>
          <w:sz w:val="24"/>
          <w:szCs w:val="24"/>
          <w:lang w:eastAsia="ru-RU"/>
        </w:rPr>
        <w:t xml:space="preserve"> </w:t>
      </w:r>
      <w:r w:rsidR="00BD3EA0" w:rsidRPr="007E0A23">
        <w:rPr>
          <w:rFonts w:ascii="Times New Roman" w:eastAsia="Times New Roman" w:hAnsi="Times New Roman"/>
          <w:sz w:val="24"/>
          <w:szCs w:val="24"/>
          <w:lang w:eastAsia="ru-RU"/>
        </w:rPr>
        <w:t>(452 руб.) коммерческих предложений (п.9.2.1.1 пп. 2, «б» Положения о закупке): (473+540</w:t>
      </w:r>
      <w:r w:rsidR="009A5210" w:rsidRPr="007E0A23">
        <w:rPr>
          <w:rFonts w:ascii="Times New Roman" w:eastAsia="Times New Roman" w:hAnsi="Times New Roman"/>
          <w:sz w:val="24"/>
          <w:szCs w:val="24"/>
          <w:lang w:eastAsia="ru-RU"/>
        </w:rPr>
        <w:t>)/2 = 506,50 руб. за посто/час.</w:t>
      </w:r>
    </w:p>
    <w:tbl>
      <w:tblPr>
        <w:tblW w:w="10206" w:type="dxa"/>
        <w:tblInd w:w="-5" w:type="dxa"/>
        <w:tblLook w:val="04A0" w:firstRow="1" w:lastRow="0" w:firstColumn="1" w:lastColumn="0" w:noHBand="0" w:noVBand="1"/>
      </w:tblPr>
      <w:tblGrid>
        <w:gridCol w:w="4253"/>
        <w:gridCol w:w="5953"/>
      </w:tblGrid>
      <w:tr w:rsidR="00573E40" w:rsidRPr="00BD3EA0" w:rsidTr="00573E40">
        <w:trPr>
          <w:trHeight w:val="315"/>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E40" w:rsidRPr="00BD3EA0" w:rsidRDefault="00573E4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Полученные коммерческие предложения</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573E40" w:rsidRPr="00BD3EA0" w:rsidRDefault="00573E40" w:rsidP="00BD3EA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Стоимость</w:t>
            </w:r>
            <w:r w:rsidRPr="00BD3EA0">
              <w:rPr>
                <w:rFonts w:ascii="Times New Roman" w:eastAsia="Times New Roman" w:hAnsi="Times New Roman"/>
                <w:b/>
                <w:bCs/>
                <w:color w:val="000000"/>
                <w:sz w:val="20"/>
                <w:szCs w:val="20"/>
                <w:lang w:eastAsia="ru-RU"/>
              </w:rPr>
              <w:t xml:space="preserve"> за </w:t>
            </w:r>
            <w:r>
              <w:rPr>
                <w:rFonts w:ascii="Times New Roman" w:eastAsia="Times New Roman" w:hAnsi="Times New Roman"/>
                <w:b/>
                <w:bCs/>
                <w:color w:val="000000"/>
                <w:sz w:val="20"/>
                <w:szCs w:val="20"/>
                <w:lang w:eastAsia="ru-RU"/>
              </w:rPr>
              <w:t xml:space="preserve">1 </w:t>
            </w:r>
            <w:r w:rsidRPr="00BD3EA0">
              <w:rPr>
                <w:rFonts w:ascii="Times New Roman" w:eastAsia="Times New Roman" w:hAnsi="Times New Roman"/>
                <w:b/>
                <w:bCs/>
                <w:color w:val="000000"/>
                <w:sz w:val="20"/>
                <w:szCs w:val="20"/>
                <w:lang w:eastAsia="ru-RU"/>
              </w:rPr>
              <w:t>посто/час</w:t>
            </w:r>
            <w:r>
              <w:rPr>
                <w:rFonts w:ascii="Times New Roman" w:eastAsia="Times New Roman" w:hAnsi="Times New Roman"/>
                <w:b/>
                <w:bCs/>
                <w:color w:val="000000"/>
                <w:sz w:val="20"/>
                <w:szCs w:val="20"/>
                <w:lang w:eastAsia="ru-RU"/>
              </w:rPr>
              <w:t xml:space="preserve"> без НДС, руб.</w:t>
            </w:r>
          </w:p>
        </w:tc>
      </w:tr>
      <w:tr w:rsidR="00573E40" w:rsidRPr="00BD3EA0" w:rsidTr="00573E40">
        <w:trPr>
          <w:trHeight w:val="42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73E40" w:rsidRPr="00BD3EA0" w:rsidRDefault="00573E40" w:rsidP="00BD3EA0">
            <w:pPr>
              <w:spacing w:after="0" w:line="240" w:lineRule="auto"/>
              <w:rPr>
                <w:rFonts w:ascii="Times New Roman" w:eastAsia="Times New Roman" w:hAnsi="Times New Roman"/>
                <w:b/>
                <w:bCs/>
                <w:color w:val="000000"/>
                <w:sz w:val="20"/>
                <w:szCs w:val="20"/>
                <w:lang w:eastAsia="ru-RU"/>
              </w:rPr>
            </w:pP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573E40" w:rsidRPr="00BD3EA0" w:rsidRDefault="00573E4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 xml:space="preserve">ЛОТ №7 </w:t>
            </w:r>
            <w:r w:rsidR="0028719C">
              <w:rPr>
                <w:rFonts w:ascii="Times New Roman" w:eastAsia="Times New Roman" w:hAnsi="Times New Roman"/>
                <w:b/>
                <w:bCs/>
                <w:color w:val="000000"/>
                <w:sz w:val="20"/>
                <w:szCs w:val="20"/>
                <w:lang w:eastAsia="ru-RU"/>
              </w:rPr>
              <w:t>«</w:t>
            </w:r>
            <w:r w:rsidRPr="00BD3EA0">
              <w:rPr>
                <w:rFonts w:ascii="Times New Roman" w:eastAsia="Times New Roman" w:hAnsi="Times New Roman"/>
                <w:b/>
                <w:bCs/>
                <w:color w:val="000000"/>
                <w:sz w:val="20"/>
                <w:szCs w:val="20"/>
                <w:lang w:eastAsia="ru-RU"/>
              </w:rPr>
              <w:t>Нижнеколымская нефтебаза</w:t>
            </w:r>
            <w:r w:rsidR="0028719C">
              <w:rPr>
                <w:rFonts w:ascii="Times New Roman" w:eastAsia="Times New Roman" w:hAnsi="Times New Roman"/>
                <w:b/>
                <w:bCs/>
                <w:color w:val="000000"/>
                <w:sz w:val="20"/>
                <w:szCs w:val="20"/>
                <w:lang w:eastAsia="ru-RU"/>
              </w:rPr>
              <w:t>»</w:t>
            </w:r>
          </w:p>
        </w:tc>
      </w:tr>
      <w:tr w:rsidR="00573E40" w:rsidRPr="00BD3EA0" w:rsidTr="00573E4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E40" w:rsidRPr="00BD3EA0" w:rsidRDefault="00573E4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КП-1</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573E40" w:rsidRPr="00BD3EA0" w:rsidRDefault="00573E40" w:rsidP="00BD3EA0">
            <w:pPr>
              <w:spacing w:after="0" w:line="240" w:lineRule="auto"/>
              <w:jc w:val="center"/>
              <w:rPr>
                <w:rFonts w:ascii="Times New Roman" w:eastAsia="Times New Roman" w:hAnsi="Times New Roman"/>
                <w:color w:val="000000"/>
                <w:sz w:val="20"/>
                <w:szCs w:val="20"/>
                <w:lang w:eastAsia="ru-RU"/>
              </w:rPr>
            </w:pPr>
            <w:r w:rsidRPr="00BD3EA0">
              <w:rPr>
                <w:rFonts w:ascii="Times New Roman" w:eastAsia="Times New Roman" w:hAnsi="Times New Roman"/>
                <w:color w:val="000000"/>
                <w:sz w:val="20"/>
                <w:szCs w:val="20"/>
                <w:lang w:eastAsia="ru-RU"/>
              </w:rPr>
              <w:t>473</w:t>
            </w:r>
            <w:r>
              <w:rPr>
                <w:rFonts w:ascii="Times New Roman" w:eastAsia="Times New Roman" w:hAnsi="Times New Roman"/>
                <w:color w:val="000000"/>
                <w:sz w:val="20"/>
                <w:szCs w:val="20"/>
                <w:lang w:eastAsia="ru-RU"/>
              </w:rPr>
              <w:t>,00</w:t>
            </w:r>
          </w:p>
        </w:tc>
      </w:tr>
      <w:tr w:rsidR="00573E40" w:rsidRPr="00BD3EA0" w:rsidTr="00573E4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E40" w:rsidRPr="00BD3EA0" w:rsidRDefault="00573E4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КП-2</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573E40" w:rsidRPr="00BD3EA0" w:rsidRDefault="00573E40" w:rsidP="00BD3EA0">
            <w:pPr>
              <w:spacing w:after="0" w:line="240" w:lineRule="auto"/>
              <w:jc w:val="center"/>
              <w:rPr>
                <w:rFonts w:ascii="Times New Roman" w:eastAsia="Times New Roman" w:hAnsi="Times New Roman"/>
                <w:color w:val="000000"/>
                <w:sz w:val="20"/>
                <w:szCs w:val="20"/>
                <w:lang w:eastAsia="ru-RU"/>
              </w:rPr>
            </w:pPr>
            <w:r w:rsidRPr="00BD3EA0">
              <w:rPr>
                <w:rFonts w:ascii="Times New Roman" w:eastAsia="Times New Roman" w:hAnsi="Times New Roman"/>
                <w:color w:val="000000"/>
                <w:sz w:val="20"/>
                <w:szCs w:val="20"/>
                <w:lang w:eastAsia="ru-RU"/>
              </w:rPr>
              <w:t>777,17</w:t>
            </w:r>
          </w:p>
        </w:tc>
      </w:tr>
      <w:tr w:rsidR="00573E40" w:rsidRPr="00BD3EA0" w:rsidTr="00573E4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E40" w:rsidRPr="00BD3EA0" w:rsidRDefault="00573E4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КП-3</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573E40" w:rsidRPr="00BD3EA0" w:rsidRDefault="00573E40" w:rsidP="00BD3EA0">
            <w:pPr>
              <w:spacing w:after="0" w:line="240" w:lineRule="auto"/>
              <w:jc w:val="center"/>
              <w:rPr>
                <w:rFonts w:ascii="Times New Roman" w:eastAsia="Times New Roman" w:hAnsi="Times New Roman"/>
                <w:color w:val="000000"/>
                <w:sz w:val="20"/>
                <w:szCs w:val="20"/>
                <w:lang w:eastAsia="ru-RU"/>
              </w:rPr>
            </w:pPr>
            <w:r w:rsidRPr="00BD3EA0">
              <w:rPr>
                <w:rFonts w:ascii="Times New Roman" w:eastAsia="Times New Roman" w:hAnsi="Times New Roman"/>
                <w:color w:val="000000"/>
                <w:sz w:val="20"/>
                <w:szCs w:val="20"/>
                <w:lang w:eastAsia="ru-RU"/>
              </w:rPr>
              <w:t>540</w:t>
            </w:r>
            <w:r>
              <w:rPr>
                <w:rFonts w:ascii="Times New Roman" w:eastAsia="Times New Roman" w:hAnsi="Times New Roman"/>
                <w:color w:val="000000"/>
                <w:sz w:val="20"/>
                <w:szCs w:val="20"/>
                <w:lang w:eastAsia="ru-RU"/>
              </w:rPr>
              <w:t>,00</w:t>
            </w:r>
          </w:p>
        </w:tc>
      </w:tr>
      <w:tr w:rsidR="00573E40" w:rsidRPr="00BD3EA0" w:rsidTr="00573E4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E40" w:rsidRPr="00BD3EA0" w:rsidRDefault="00573E4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КП-4</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573E40" w:rsidRPr="00BD3EA0" w:rsidRDefault="00573E40" w:rsidP="00BD3EA0">
            <w:pPr>
              <w:spacing w:after="0" w:line="240" w:lineRule="auto"/>
              <w:jc w:val="center"/>
              <w:rPr>
                <w:rFonts w:ascii="Times New Roman" w:eastAsia="Times New Roman" w:hAnsi="Times New Roman"/>
                <w:color w:val="000000"/>
                <w:sz w:val="20"/>
                <w:szCs w:val="20"/>
                <w:lang w:eastAsia="ru-RU"/>
              </w:rPr>
            </w:pPr>
            <w:r w:rsidRPr="00BD3EA0">
              <w:rPr>
                <w:rFonts w:ascii="Times New Roman" w:eastAsia="Times New Roman" w:hAnsi="Times New Roman"/>
                <w:color w:val="000000"/>
                <w:sz w:val="20"/>
                <w:szCs w:val="20"/>
                <w:lang w:eastAsia="ru-RU"/>
              </w:rPr>
              <w:t>452</w:t>
            </w:r>
            <w:r>
              <w:rPr>
                <w:rFonts w:ascii="Times New Roman" w:eastAsia="Times New Roman" w:hAnsi="Times New Roman"/>
                <w:color w:val="000000"/>
                <w:sz w:val="20"/>
                <w:szCs w:val="20"/>
                <w:lang w:eastAsia="ru-RU"/>
              </w:rPr>
              <w:t>,00</w:t>
            </w:r>
          </w:p>
        </w:tc>
      </w:tr>
      <w:tr w:rsidR="00573E40" w:rsidRPr="00BD3EA0" w:rsidTr="00573E4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E40" w:rsidRPr="00BD3EA0" w:rsidRDefault="00573E4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 xml:space="preserve">Средняя цена за </w:t>
            </w:r>
            <w:r>
              <w:rPr>
                <w:rFonts w:ascii="Times New Roman" w:eastAsia="Times New Roman" w:hAnsi="Times New Roman"/>
                <w:b/>
                <w:bCs/>
                <w:color w:val="000000"/>
                <w:sz w:val="20"/>
                <w:szCs w:val="20"/>
                <w:lang w:eastAsia="ru-RU"/>
              </w:rPr>
              <w:t xml:space="preserve">1 </w:t>
            </w:r>
            <w:r w:rsidRPr="00BD3EA0">
              <w:rPr>
                <w:rFonts w:ascii="Times New Roman" w:eastAsia="Times New Roman" w:hAnsi="Times New Roman"/>
                <w:b/>
                <w:bCs/>
                <w:color w:val="000000"/>
                <w:sz w:val="20"/>
                <w:szCs w:val="20"/>
                <w:lang w:eastAsia="ru-RU"/>
              </w:rPr>
              <w:t>посто/час</w:t>
            </w:r>
            <w:r>
              <w:rPr>
                <w:rFonts w:ascii="Times New Roman" w:eastAsia="Times New Roman" w:hAnsi="Times New Roman"/>
                <w:b/>
                <w:bCs/>
                <w:color w:val="000000"/>
                <w:sz w:val="20"/>
                <w:szCs w:val="20"/>
                <w:lang w:eastAsia="ru-RU"/>
              </w:rPr>
              <w:t xml:space="preserve"> без НДС</w:t>
            </w:r>
            <w:r w:rsidRPr="00BD3EA0">
              <w:rPr>
                <w:rFonts w:ascii="Times New Roman" w:eastAsia="Times New Roman" w:hAnsi="Times New Roman"/>
                <w:b/>
                <w:bCs/>
                <w:color w:val="000000"/>
                <w:sz w:val="20"/>
                <w:szCs w:val="20"/>
                <w:lang w:eastAsia="ru-RU"/>
              </w:rPr>
              <w:t>, руб</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573E40" w:rsidRPr="00BD3EA0" w:rsidRDefault="00573E40" w:rsidP="00BD3EA0">
            <w:pPr>
              <w:spacing w:after="0" w:line="240" w:lineRule="auto"/>
              <w:jc w:val="center"/>
              <w:rPr>
                <w:rFonts w:ascii="Times New Roman" w:eastAsia="Times New Roman" w:hAnsi="Times New Roman"/>
                <w:b/>
                <w:bCs/>
                <w:color w:val="000000"/>
                <w:sz w:val="20"/>
                <w:szCs w:val="20"/>
                <w:lang w:eastAsia="ru-RU"/>
              </w:rPr>
            </w:pPr>
            <w:r w:rsidRPr="00BD3EA0">
              <w:rPr>
                <w:rFonts w:ascii="Times New Roman" w:eastAsia="Times New Roman" w:hAnsi="Times New Roman"/>
                <w:b/>
                <w:bCs/>
                <w:color w:val="000000"/>
                <w:sz w:val="20"/>
                <w:szCs w:val="20"/>
                <w:lang w:eastAsia="ru-RU"/>
              </w:rPr>
              <w:t>506,50</w:t>
            </w:r>
          </w:p>
        </w:tc>
      </w:tr>
      <w:tr w:rsidR="00573E40" w:rsidRPr="00BD3EA0" w:rsidTr="00573E40">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E40" w:rsidRPr="00BD3EA0" w:rsidRDefault="00573E40" w:rsidP="00BD3EA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НМЦД без НДС, руб.</w:t>
            </w: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573E40" w:rsidRPr="00BD3EA0" w:rsidRDefault="0028719C" w:rsidP="00BD3EA0">
            <w:pPr>
              <w:spacing w:after="0" w:line="240" w:lineRule="auto"/>
              <w:jc w:val="center"/>
              <w:rPr>
                <w:rFonts w:ascii="Times New Roman" w:eastAsia="Times New Roman" w:hAnsi="Times New Roman"/>
                <w:b/>
                <w:bCs/>
                <w:color w:val="000000"/>
                <w:sz w:val="20"/>
                <w:szCs w:val="20"/>
                <w:lang w:eastAsia="ru-RU"/>
              </w:rPr>
            </w:pPr>
            <w:r w:rsidRPr="0028719C">
              <w:rPr>
                <w:rFonts w:ascii="Times New Roman" w:eastAsia="Times New Roman" w:hAnsi="Times New Roman"/>
                <w:b/>
                <w:bCs/>
                <w:iCs/>
                <w:color w:val="000000"/>
                <w:sz w:val="20"/>
                <w:szCs w:val="20"/>
                <w:lang w:eastAsia="ru-RU"/>
              </w:rPr>
              <w:t>18 501 432,00</w:t>
            </w:r>
          </w:p>
        </w:tc>
      </w:tr>
    </w:tbl>
    <w:p w:rsidR="00BD3EA0" w:rsidRPr="00BD3EA0" w:rsidRDefault="00BD3EA0" w:rsidP="00BD3EA0">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BD3EA0" w:rsidRPr="00BD3EA0" w:rsidRDefault="00BD3EA0" w:rsidP="00BD3EA0">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Цена договора является фиксированной на период проведения запроса предложений и в период исполнения обязательств по договору</w:t>
      </w:r>
    </w:p>
    <w:p w:rsidR="00BD3EA0" w:rsidRPr="00BD3EA0" w:rsidRDefault="00BD3EA0" w:rsidP="00BD3EA0">
      <w:pPr>
        <w:spacing w:after="0" w:line="240" w:lineRule="auto"/>
        <w:ind w:firstLine="567"/>
        <w:jc w:val="both"/>
        <w:rPr>
          <w:rFonts w:ascii="Times New Roman" w:eastAsia="Times New Roman" w:hAnsi="Times New Roman"/>
          <w:color w:val="000000"/>
          <w:sz w:val="24"/>
          <w:szCs w:val="24"/>
          <w:shd w:val="clear" w:color="auto" w:fill="FBFBFB"/>
          <w:lang w:eastAsia="ru-RU"/>
        </w:rPr>
      </w:pPr>
      <w:r w:rsidRPr="00BD3EA0">
        <w:rPr>
          <w:rFonts w:ascii="Times New Roman" w:eastAsia="Times New Roman" w:hAnsi="Times New Roman"/>
          <w:sz w:val="24"/>
          <w:szCs w:val="24"/>
          <w:lang w:eastAsia="ru-RU"/>
        </w:rPr>
        <w:t>Цена договора должна включать в себя все расходы Участника, связанные с оказанием охранных услуг, в т.ч. расходы по оплате командировочных расходов и проезда работников Участника, занятых в оказании услуг, к месту оказания услуг,</w:t>
      </w:r>
      <w:r w:rsidRPr="00BD3EA0">
        <w:rPr>
          <w:rFonts w:ascii="Times New Roman" w:eastAsia="Times New Roman" w:hAnsi="Times New Roman"/>
          <w:color w:val="000000"/>
          <w:sz w:val="24"/>
          <w:szCs w:val="24"/>
          <w:shd w:val="clear" w:color="auto" w:fill="FBFBFB"/>
          <w:lang w:eastAsia="ru-RU"/>
        </w:rPr>
        <w:t xml:space="preserve">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BD3EA0">
        <w:rPr>
          <w:rFonts w:ascii="Times New Roman" w:eastAsia="Times New Roman" w:hAnsi="Times New Roman"/>
          <w:sz w:val="24"/>
          <w:szCs w:val="24"/>
          <w:lang w:eastAsia="ru-RU"/>
        </w:rPr>
        <w:t>.</w:t>
      </w:r>
    </w:p>
    <w:p w:rsidR="00BD3EA0" w:rsidRPr="00BD3EA0" w:rsidRDefault="00BD3EA0" w:rsidP="00BD3EA0">
      <w:pPr>
        <w:spacing w:after="0" w:line="240" w:lineRule="auto"/>
        <w:ind w:firstLine="567"/>
        <w:jc w:val="both"/>
        <w:rPr>
          <w:rFonts w:ascii="Times New Roman" w:eastAsia="Times New Roman" w:hAnsi="Times New Roman"/>
          <w:sz w:val="24"/>
          <w:szCs w:val="24"/>
          <w:highlight w:val="yellow"/>
          <w:lang w:eastAsia="ru-RU"/>
        </w:rPr>
      </w:pPr>
      <w:r w:rsidRPr="00BD3EA0">
        <w:rPr>
          <w:rFonts w:ascii="Times New Roman" w:eastAsia="Times New Roman" w:hAnsi="Times New Roman"/>
          <w:sz w:val="24"/>
          <w:szCs w:val="24"/>
          <w:lang w:eastAsia="ru-RU"/>
        </w:rPr>
        <w:t>Неучтенные затраты Участника, связанные с исполнением Договора, но не включенные в стоимость оказываемых услуг, определенную по результатам проведенной закупки на основании протокола заседания закупочной комиссии, не подлежат оплате Заказчиком.</w:t>
      </w:r>
    </w:p>
    <w:p w:rsidR="00BD3EA0" w:rsidRPr="00BD3EA0" w:rsidRDefault="00BD3EA0" w:rsidP="00BD3EA0">
      <w:pPr>
        <w:spacing w:after="0" w:line="240" w:lineRule="auto"/>
        <w:ind w:firstLine="567"/>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lastRenderedPageBreak/>
        <w:t>Участники, плательщики НДС, подают свои ценовые предложения без учета НДС, но в случае, если такой Участник будет признан Победителем закупки, с ним будет заключен договор и расчеты по договору будут производиться с учетом НДС.</w:t>
      </w:r>
    </w:p>
    <w:p w:rsidR="00BD3EA0" w:rsidRPr="00BD3EA0" w:rsidRDefault="00BD3EA0" w:rsidP="00691F2A">
      <w:pPr>
        <w:numPr>
          <w:ilvl w:val="2"/>
          <w:numId w:val="43"/>
        </w:numPr>
        <w:spacing w:after="0" w:line="240" w:lineRule="auto"/>
        <w:ind w:left="567" w:hanging="567"/>
        <w:jc w:val="both"/>
        <w:rPr>
          <w:rFonts w:ascii="Times New Roman" w:eastAsia="Times New Roman" w:hAnsi="Times New Roman"/>
          <w:sz w:val="24"/>
          <w:szCs w:val="24"/>
          <w:lang w:eastAsia="ru-RU"/>
        </w:rPr>
      </w:pPr>
      <w:r w:rsidRPr="00BD3EA0">
        <w:rPr>
          <w:rFonts w:ascii="Times New Roman" w:eastAsia="Times New Roman" w:hAnsi="Times New Roman"/>
          <w:b/>
          <w:sz w:val="24"/>
          <w:szCs w:val="24"/>
          <w:lang w:eastAsia="ru-RU"/>
        </w:rPr>
        <w:t>Форма и порядок оплаты:</w:t>
      </w:r>
      <w:r w:rsidRPr="00BD3EA0">
        <w:rPr>
          <w:rFonts w:ascii="Times New Roman" w:eastAsia="Times New Roman" w:hAnsi="Times New Roman"/>
          <w:sz w:val="24"/>
          <w:szCs w:val="24"/>
          <w:lang w:eastAsia="ru-RU"/>
        </w:rPr>
        <w:t xml:space="preserve"> Безналичный расчёт. </w:t>
      </w:r>
    </w:p>
    <w:p w:rsidR="00BD3EA0" w:rsidRPr="00BD3EA0" w:rsidRDefault="00BD3EA0" w:rsidP="00BD3EA0">
      <w:pPr>
        <w:spacing w:after="0" w:line="240" w:lineRule="atLeast"/>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 xml:space="preserve">Оплата услуг Исполнителя будет осуществляться Заказчиком на расчетный счет Исполнителя </w:t>
      </w:r>
      <w:r w:rsidR="00C70CCC" w:rsidRPr="00F814FC">
        <w:rPr>
          <w:rFonts w:ascii="Times New Roman" w:eastAsia="Times New Roman" w:hAnsi="Times New Roman"/>
          <w:sz w:val="24"/>
          <w:szCs w:val="24"/>
          <w:lang w:eastAsia="ru-RU"/>
        </w:rPr>
        <w:t>ежемесячно</w:t>
      </w:r>
      <w:r w:rsidR="00C70CCC">
        <w:rPr>
          <w:rFonts w:ascii="Times New Roman" w:eastAsia="Times New Roman" w:hAnsi="Times New Roman"/>
          <w:sz w:val="24"/>
          <w:szCs w:val="24"/>
          <w:lang w:eastAsia="ru-RU"/>
        </w:rPr>
        <w:t xml:space="preserve"> </w:t>
      </w:r>
      <w:r w:rsidRPr="00BD3EA0">
        <w:rPr>
          <w:rFonts w:ascii="Times New Roman" w:eastAsia="Times New Roman" w:hAnsi="Times New Roman"/>
          <w:sz w:val="24"/>
          <w:szCs w:val="24"/>
          <w:lang w:eastAsia="ru-RU"/>
        </w:rPr>
        <w:t xml:space="preserve">в течение 5 (пяти) банковских дней со дня выставления счета и подписания Акта оказанных услуг сторонами за </w:t>
      </w:r>
      <w:r w:rsidR="00CC0478">
        <w:rPr>
          <w:rFonts w:ascii="Times New Roman" w:eastAsia="Times New Roman" w:hAnsi="Times New Roman"/>
          <w:sz w:val="24"/>
          <w:szCs w:val="24"/>
          <w:lang w:eastAsia="ru-RU"/>
        </w:rPr>
        <w:t>прошедший</w:t>
      </w:r>
      <w:r w:rsidRPr="00BD3EA0">
        <w:rPr>
          <w:rFonts w:ascii="Times New Roman" w:eastAsia="Times New Roman" w:hAnsi="Times New Roman"/>
          <w:sz w:val="24"/>
          <w:szCs w:val="24"/>
          <w:lang w:eastAsia="ru-RU"/>
        </w:rPr>
        <w:t xml:space="preserve"> месяц.</w:t>
      </w:r>
    </w:p>
    <w:p w:rsidR="00BD3EA0" w:rsidRPr="00BD3EA0" w:rsidRDefault="00BD3EA0" w:rsidP="00691F2A">
      <w:pPr>
        <w:numPr>
          <w:ilvl w:val="1"/>
          <w:numId w:val="43"/>
        </w:numPr>
        <w:spacing w:after="0" w:line="240" w:lineRule="atLeast"/>
        <w:ind w:left="567" w:hanging="567"/>
        <w:jc w:val="both"/>
        <w:rPr>
          <w:rFonts w:ascii="Times New Roman" w:eastAsia="Times New Roman" w:hAnsi="Times New Roman"/>
          <w:b/>
          <w:iCs/>
          <w:sz w:val="24"/>
          <w:szCs w:val="24"/>
          <w:lang w:eastAsia="ru-RU"/>
        </w:rPr>
      </w:pPr>
      <w:r w:rsidRPr="00BD3EA0">
        <w:rPr>
          <w:rFonts w:ascii="Times New Roman" w:eastAsia="Times New Roman" w:hAnsi="Times New Roman"/>
          <w:b/>
          <w:iCs/>
          <w:sz w:val="24"/>
          <w:szCs w:val="24"/>
          <w:lang w:eastAsia="ru-RU"/>
        </w:rPr>
        <w:t>Требования к оказываемым услугам:</w:t>
      </w:r>
    </w:p>
    <w:p w:rsidR="00BD3EA0" w:rsidRPr="00BD3EA0" w:rsidRDefault="00BD3EA0" w:rsidP="00691F2A">
      <w:pPr>
        <w:widowControl w:val="0"/>
        <w:numPr>
          <w:ilvl w:val="2"/>
          <w:numId w:val="43"/>
        </w:numPr>
        <w:spacing w:after="0" w:line="240" w:lineRule="atLeast"/>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Участник выполняет свои обязательства в строгом соответствии с нормативными документами:</w:t>
      </w:r>
    </w:p>
    <w:p w:rsidR="00BD3EA0" w:rsidRPr="00BD3EA0" w:rsidRDefault="00BD3EA0" w:rsidP="00BD3EA0">
      <w:pPr>
        <w:widowControl w:val="0"/>
        <w:spacing w:after="0" w:line="240" w:lineRule="atLeast"/>
        <w:jc w:val="both"/>
        <w:rPr>
          <w:rFonts w:ascii="Times New Roman" w:eastAsia="Times New Roman" w:hAnsi="Times New Roman"/>
          <w:sz w:val="24"/>
          <w:szCs w:val="24"/>
          <w:lang w:eastAsia="ru-RU"/>
        </w:rPr>
      </w:pPr>
      <w:r w:rsidRPr="00BD3EA0">
        <w:rPr>
          <w:rFonts w:ascii="Times New Roman" w:eastAsia="Times New Roman" w:hAnsi="Times New Roman"/>
          <w:b/>
          <w:sz w:val="24"/>
          <w:szCs w:val="24"/>
          <w:lang w:eastAsia="ru-RU"/>
        </w:rPr>
        <w:t>а)</w:t>
      </w:r>
      <w:r w:rsidRPr="00BD3EA0">
        <w:rPr>
          <w:rFonts w:ascii="Times New Roman" w:eastAsia="Times New Roman" w:hAnsi="Times New Roman"/>
          <w:sz w:val="24"/>
          <w:szCs w:val="24"/>
          <w:lang w:eastAsia="ru-RU"/>
        </w:rPr>
        <w:t xml:space="preserve"> Законом Российской Федерации от 11 марта 1992 г. №2487-1 «О частной детективной и охранной деятельности в Российской Федерации» в действующей редакции; </w:t>
      </w:r>
    </w:p>
    <w:p w:rsidR="00BD3EA0" w:rsidRPr="00BD3EA0" w:rsidRDefault="00BD3EA0" w:rsidP="00BD3EA0">
      <w:pPr>
        <w:widowControl w:val="0"/>
        <w:spacing w:after="0" w:line="240" w:lineRule="auto"/>
        <w:jc w:val="both"/>
        <w:rPr>
          <w:rFonts w:ascii="Times New Roman" w:eastAsia="Times New Roman" w:hAnsi="Times New Roman"/>
          <w:sz w:val="24"/>
          <w:szCs w:val="24"/>
          <w:lang w:eastAsia="ru-RU"/>
        </w:rPr>
      </w:pPr>
      <w:r w:rsidRPr="00BD3EA0">
        <w:rPr>
          <w:rFonts w:ascii="Times New Roman" w:eastAsia="Times New Roman" w:hAnsi="Times New Roman"/>
          <w:b/>
          <w:sz w:val="24"/>
          <w:szCs w:val="24"/>
          <w:lang w:eastAsia="ru-RU"/>
        </w:rPr>
        <w:t>б)</w:t>
      </w:r>
      <w:r w:rsidRPr="00BD3EA0">
        <w:rPr>
          <w:rFonts w:ascii="Times New Roman" w:eastAsia="Times New Roman" w:hAnsi="Times New Roman"/>
          <w:sz w:val="24"/>
          <w:szCs w:val="24"/>
          <w:lang w:eastAsia="ru-RU"/>
        </w:rPr>
        <w:t xml:space="preserve"> Федеральным законом от 13.12.1996 №150-ФЗ «Об оружии» в действующей редакции;</w:t>
      </w:r>
    </w:p>
    <w:p w:rsidR="00BD3EA0" w:rsidRPr="00BD3EA0" w:rsidRDefault="00BD3EA0" w:rsidP="00BD3EA0">
      <w:pPr>
        <w:widowControl w:val="0"/>
        <w:spacing w:after="0" w:line="240" w:lineRule="auto"/>
        <w:jc w:val="both"/>
        <w:rPr>
          <w:rFonts w:ascii="Times New Roman" w:eastAsia="Times New Roman" w:hAnsi="Times New Roman"/>
          <w:sz w:val="24"/>
          <w:szCs w:val="24"/>
          <w:lang w:eastAsia="ru-RU"/>
        </w:rPr>
      </w:pPr>
      <w:r w:rsidRPr="00BD3EA0">
        <w:rPr>
          <w:rFonts w:ascii="Times New Roman" w:eastAsia="Times New Roman" w:hAnsi="Times New Roman"/>
          <w:b/>
          <w:sz w:val="24"/>
          <w:szCs w:val="24"/>
          <w:lang w:eastAsia="ru-RU"/>
        </w:rPr>
        <w:t xml:space="preserve">в) </w:t>
      </w:r>
      <w:r w:rsidRPr="00BD3EA0">
        <w:rPr>
          <w:rFonts w:ascii="Times New Roman" w:eastAsia="Times New Roman" w:hAnsi="Times New Roman"/>
          <w:sz w:val="24"/>
          <w:szCs w:val="24"/>
          <w:lang w:eastAsia="ru-RU"/>
        </w:rPr>
        <w:t>Федеральным законом Российской Федерации</w:t>
      </w:r>
      <w:r w:rsidRPr="00BD3EA0">
        <w:rPr>
          <w:rFonts w:ascii="Times New Roman" w:eastAsia="Times New Roman" w:hAnsi="Times New Roman"/>
          <w:bCs/>
          <w:sz w:val="24"/>
          <w:szCs w:val="24"/>
          <w:lang w:eastAsia="ru-RU"/>
        </w:rPr>
        <w:t xml:space="preserve"> от 21.12.1994 № 69-ФЗ «О пожарной безопасности» </w:t>
      </w:r>
      <w:r w:rsidRPr="00BD3EA0">
        <w:rPr>
          <w:rFonts w:ascii="Times New Roman" w:eastAsia="Times New Roman" w:hAnsi="Times New Roman"/>
          <w:sz w:val="24"/>
          <w:szCs w:val="24"/>
          <w:lang w:eastAsia="ru-RU"/>
        </w:rPr>
        <w:t xml:space="preserve">в действующей редакции; </w:t>
      </w:r>
    </w:p>
    <w:p w:rsidR="00BD3EA0" w:rsidRPr="00BD3EA0" w:rsidRDefault="00BD3EA0" w:rsidP="00BD3EA0">
      <w:pPr>
        <w:widowControl w:val="0"/>
        <w:spacing w:after="0" w:line="240" w:lineRule="auto"/>
        <w:jc w:val="both"/>
        <w:rPr>
          <w:rFonts w:ascii="Times New Roman" w:eastAsia="Times New Roman" w:hAnsi="Times New Roman"/>
          <w:sz w:val="24"/>
          <w:szCs w:val="24"/>
          <w:lang w:eastAsia="ru-RU"/>
        </w:rPr>
      </w:pPr>
      <w:r w:rsidRPr="00BD3EA0">
        <w:rPr>
          <w:rFonts w:ascii="Times New Roman" w:eastAsia="Times New Roman" w:hAnsi="Times New Roman"/>
          <w:b/>
          <w:sz w:val="24"/>
          <w:szCs w:val="24"/>
          <w:lang w:eastAsia="ru-RU"/>
        </w:rPr>
        <w:t>г)</w:t>
      </w:r>
      <w:r w:rsidRPr="00BD3EA0">
        <w:rPr>
          <w:rFonts w:ascii="Times New Roman" w:eastAsia="Times New Roman" w:hAnsi="Times New Roman"/>
          <w:sz w:val="24"/>
          <w:szCs w:val="24"/>
          <w:lang w:eastAsia="ru-RU"/>
        </w:rPr>
        <w:t xml:space="preserve"> Постановления Правительства Российской Федерации от 23 июня 2011 г. №498 «О некоторых вопросах осуществления частной детективной (сыскной) и частной охранной деятельности» в действующей редакции;</w:t>
      </w:r>
    </w:p>
    <w:p w:rsidR="00BD3EA0" w:rsidRPr="00BD3EA0" w:rsidRDefault="00BD3EA0" w:rsidP="00BD3EA0">
      <w:pPr>
        <w:widowControl w:val="0"/>
        <w:spacing w:after="0" w:line="240" w:lineRule="auto"/>
        <w:jc w:val="both"/>
        <w:rPr>
          <w:rFonts w:ascii="Times New Roman" w:eastAsia="Times New Roman" w:hAnsi="Times New Roman"/>
          <w:sz w:val="24"/>
          <w:szCs w:val="24"/>
          <w:lang w:eastAsia="ru-RU"/>
        </w:rPr>
      </w:pPr>
      <w:r w:rsidRPr="00BD3EA0">
        <w:rPr>
          <w:rFonts w:ascii="Times New Roman" w:eastAsia="Times New Roman" w:hAnsi="Times New Roman"/>
          <w:b/>
          <w:sz w:val="24"/>
          <w:szCs w:val="24"/>
          <w:lang w:eastAsia="ru-RU"/>
        </w:rPr>
        <w:t xml:space="preserve">д) </w:t>
      </w:r>
      <w:hyperlink r:id="rId14" w:history="1">
        <w:r w:rsidRPr="00BD3EA0">
          <w:rPr>
            <w:rFonts w:ascii="Times New Roman" w:eastAsia="Times New Roman" w:hAnsi="Times New Roman"/>
            <w:sz w:val="24"/>
            <w:szCs w:val="24"/>
            <w:shd w:val="clear" w:color="auto" w:fill="FFFFFF"/>
            <w:lang w:eastAsia="ru-RU"/>
          </w:rPr>
          <w:t>Постановлением Правительства РФ № 587 Вопросы частной детективной (сыскной) и частной охранной деятельности от 14 августа 1992 г. (в редакции Постановления Правительства № 883 от 25.07.2017г.)</w:t>
        </w:r>
      </w:hyperlink>
      <w:r w:rsidRPr="00BD3EA0">
        <w:rPr>
          <w:rFonts w:ascii="Times New Roman" w:eastAsia="Times New Roman" w:hAnsi="Times New Roman"/>
          <w:sz w:val="24"/>
          <w:szCs w:val="24"/>
          <w:shd w:val="clear" w:color="auto" w:fill="FFFFFF"/>
          <w:lang w:eastAsia="ru-RU"/>
        </w:rPr>
        <w:t>;</w:t>
      </w:r>
    </w:p>
    <w:p w:rsidR="00BD3EA0" w:rsidRPr="00BD3EA0" w:rsidRDefault="00BD3EA0" w:rsidP="00BD3EA0">
      <w:pPr>
        <w:widowControl w:val="0"/>
        <w:spacing w:after="0" w:line="240" w:lineRule="auto"/>
        <w:jc w:val="both"/>
        <w:rPr>
          <w:rFonts w:ascii="Times New Roman" w:eastAsia="Times New Roman" w:hAnsi="Times New Roman"/>
          <w:sz w:val="24"/>
          <w:szCs w:val="24"/>
          <w:lang w:eastAsia="ru-RU"/>
        </w:rPr>
      </w:pPr>
      <w:r w:rsidRPr="00BD3EA0">
        <w:rPr>
          <w:rFonts w:ascii="Times New Roman" w:eastAsia="Times New Roman" w:hAnsi="Times New Roman"/>
          <w:b/>
          <w:sz w:val="24"/>
          <w:szCs w:val="24"/>
          <w:lang w:eastAsia="ru-RU"/>
        </w:rPr>
        <w:t>е)</w:t>
      </w:r>
      <w:r w:rsidRPr="00BD3EA0">
        <w:rPr>
          <w:rFonts w:ascii="Times New Roman" w:eastAsia="Times New Roman" w:hAnsi="Times New Roman"/>
          <w:sz w:val="24"/>
          <w:szCs w:val="24"/>
          <w:lang w:eastAsia="ru-RU"/>
        </w:rPr>
        <w:t xml:space="preserve"> Законом Республики Саха (Якутия) от 09.10.2008 607-З №105-IV «О пожарной безопасности в Республике Саха (Якутия)» в действующей редакции;</w:t>
      </w:r>
    </w:p>
    <w:p w:rsidR="00BD3EA0" w:rsidRPr="00BD3EA0" w:rsidRDefault="00BD3EA0" w:rsidP="00BD3EA0">
      <w:pPr>
        <w:widowControl w:val="0"/>
        <w:spacing w:after="0" w:line="240" w:lineRule="auto"/>
        <w:jc w:val="both"/>
        <w:rPr>
          <w:rFonts w:ascii="Times New Roman" w:eastAsia="Times New Roman" w:hAnsi="Times New Roman"/>
          <w:sz w:val="24"/>
          <w:szCs w:val="24"/>
          <w:lang w:eastAsia="ru-RU"/>
        </w:rPr>
      </w:pPr>
      <w:r w:rsidRPr="00BD3EA0">
        <w:rPr>
          <w:rFonts w:ascii="Times New Roman" w:eastAsia="Times New Roman" w:hAnsi="Times New Roman"/>
          <w:b/>
          <w:sz w:val="24"/>
          <w:szCs w:val="24"/>
          <w:lang w:eastAsia="ru-RU"/>
        </w:rPr>
        <w:t>ж)</w:t>
      </w:r>
      <w:r w:rsidRPr="00BD3EA0">
        <w:rPr>
          <w:rFonts w:ascii="Times New Roman" w:eastAsia="Times New Roman" w:hAnsi="Times New Roman"/>
          <w:sz w:val="24"/>
          <w:szCs w:val="24"/>
          <w:lang w:eastAsia="ru-RU"/>
        </w:rPr>
        <w:t xml:space="preserve"> Инструкцией (положением) по организации охраны объекта; </w:t>
      </w:r>
    </w:p>
    <w:p w:rsidR="00BD3EA0" w:rsidRPr="00BD3EA0" w:rsidRDefault="00BD3EA0" w:rsidP="00BD3EA0">
      <w:pPr>
        <w:widowControl w:val="0"/>
        <w:spacing w:after="0" w:line="240" w:lineRule="auto"/>
        <w:jc w:val="both"/>
        <w:rPr>
          <w:rFonts w:ascii="Times New Roman" w:eastAsia="Times New Roman" w:hAnsi="Times New Roman"/>
          <w:sz w:val="24"/>
          <w:szCs w:val="24"/>
          <w:lang w:eastAsia="ru-RU"/>
        </w:rPr>
      </w:pPr>
      <w:r w:rsidRPr="00BD3EA0">
        <w:rPr>
          <w:rFonts w:ascii="Times New Roman" w:eastAsia="Times New Roman" w:hAnsi="Times New Roman"/>
          <w:b/>
          <w:sz w:val="24"/>
          <w:szCs w:val="24"/>
          <w:lang w:eastAsia="ru-RU"/>
        </w:rPr>
        <w:t>з)</w:t>
      </w:r>
      <w:r w:rsidRPr="00BD3EA0">
        <w:rPr>
          <w:rFonts w:ascii="Times New Roman" w:eastAsia="Times New Roman" w:hAnsi="Times New Roman"/>
          <w:sz w:val="24"/>
          <w:szCs w:val="24"/>
          <w:lang w:eastAsia="ru-RU"/>
        </w:rPr>
        <w:t xml:space="preserve"> Инструкцией (положением) о пропускном и внутриобъектовом режиме на объекте, а также в соответствии с заключенным Договором и настоящим Техническим заданием.</w:t>
      </w:r>
    </w:p>
    <w:p w:rsidR="00BD3EA0" w:rsidRPr="00BD3EA0" w:rsidRDefault="00BD3EA0" w:rsidP="00691F2A">
      <w:pPr>
        <w:widowControl w:val="0"/>
        <w:numPr>
          <w:ilvl w:val="2"/>
          <w:numId w:val="43"/>
        </w:numPr>
        <w:spacing w:after="0" w:line="240" w:lineRule="atLeast"/>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Охрана объекта должна осуществляться круглосуточно (без выходных и праздничных дней), в полной экипировке, вооруженной служебным оружием для осуществления охраны нежилых помещений и находящихся в них материальных ценностей, принадлежащих АО «Саханефтегазсбыт».</w:t>
      </w:r>
    </w:p>
    <w:p w:rsidR="00BD3EA0" w:rsidRPr="00BD3EA0" w:rsidRDefault="00BD3EA0" w:rsidP="00691F2A">
      <w:pPr>
        <w:widowControl w:val="0"/>
        <w:numPr>
          <w:ilvl w:val="1"/>
          <w:numId w:val="43"/>
        </w:numPr>
        <w:spacing w:after="0" w:line="240" w:lineRule="atLeast"/>
        <w:jc w:val="both"/>
        <w:rPr>
          <w:rFonts w:ascii="Times New Roman" w:eastAsia="Times New Roman" w:hAnsi="Times New Roman"/>
          <w:b/>
          <w:sz w:val="24"/>
          <w:szCs w:val="24"/>
          <w:lang w:eastAsia="ru-RU"/>
        </w:rPr>
      </w:pPr>
      <w:r w:rsidRPr="00BD3EA0">
        <w:rPr>
          <w:rFonts w:ascii="Times New Roman" w:eastAsia="Times New Roman" w:hAnsi="Times New Roman"/>
          <w:b/>
          <w:sz w:val="24"/>
          <w:szCs w:val="24"/>
          <w:lang w:eastAsia="ru-RU"/>
        </w:rPr>
        <w:t>Обязательные требования к Участнику</w:t>
      </w:r>
    </w:p>
    <w:p w:rsidR="00BD3EA0" w:rsidRPr="00874A42" w:rsidRDefault="00BD3EA0" w:rsidP="00691F2A">
      <w:pPr>
        <w:widowControl w:val="0"/>
        <w:numPr>
          <w:ilvl w:val="2"/>
          <w:numId w:val="43"/>
        </w:numPr>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874A42">
        <w:rPr>
          <w:rFonts w:ascii="Times New Roman" w:eastAsia="Times New Roman" w:hAnsi="Times New Roman" w:cs="Arial"/>
          <w:color w:val="000000"/>
          <w:sz w:val="24"/>
          <w:szCs w:val="24"/>
          <w:lang w:eastAsia="ru-RU"/>
        </w:rPr>
        <w:t xml:space="preserve">Участник закупки должен иметь лицензию на осуществление частной охранной деятельности в соответствии с Законом РФ от 11.03.1992 №2487-1 «О частной детективной и охранной деятельности в РФ» с правом оказания следующих видов услуг: Участник закупки должен иметь лицензию на осуществление частной охранной деятельности </w:t>
      </w:r>
      <w:r w:rsidRPr="00874A42">
        <w:rPr>
          <w:rFonts w:ascii="Times New Roman" w:eastAsia="Times New Roman" w:hAnsi="Times New Roman" w:cs="Arial"/>
          <w:bCs/>
          <w:sz w:val="24"/>
          <w:szCs w:val="24"/>
          <w:lang w:eastAsia="ru-RU"/>
        </w:rPr>
        <w:t>с правом оказания следующих видов услуг:</w:t>
      </w:r>
      <w:r w:rsidRPr="00874A42">
        <w:rPr>
          <w:rFonts w:ascii="Times New Roman" w:eastAsia="Times New Roman" w:hAnsi="Times New Roman" w:cs="Arial"/>
          <w:sz w:val="24"/>
          <w:szCs w:val="24"/>
          <w:lang w:eastAsia="ru-RU"/>
        </w:rPr>
        <w:t xml:space="preserve"> </w:t>
      </w:r>
    </w:p>
    <w:p w:rsidR="00BD3EA0" w:rsidRPr="00874A42" w:rsidRDefault="00BD3EA0" w:rsidP="00691F2A">
      <w:pPr>
        <w:widowControl w:val="0"/>
        <w:numPr>
          <w:ilvl w:val="0"/>
          <w:numId w:val="42"/>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874A42">
        <w:rPr>
          <w:rFonts w:ascii="Times New Roman" w:eastAsia="Times New Roman" w:hAnsi="Times New Roman"/>
          <w:color w:val="000000"/>
          <w:sz w:val="24"/>
          <w:szCs w:val="24"/>
          <w:lang w:eastAsia="ru-RU"/>
        </w:rPr>
        <w:t>защита жизни и здоровья граждан;</w:t>
      </w:r>
    </w:p>
    <w:p w:rsidR="00BD3EA0" w:rsidRPr="00874A42" w:rsidRDefault="00BD3EA0" w:rsidP="00691F2A">
      <w:pPr>
        <w:widowControl w:val="0"/>
        <w:numPr>
          <w:ilvl w:val="0"/>
          <w:numId w:val="42"/>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874A42">
        <w:rPr>
          <w:rFonts w:ascii="Times New Roman" w:eastAsia="Times New Roman" w:hAnsi="Times New Roman"/>
          <w:color w:val="000000"/>
          <w:sz w:val="24"/>
          <w:szCs w:val="24"/>
          <w:lang w:eastAsia="ru-RU"/>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rsidR="00BD3EA0" w:rsidRPr="00874A42" w:rsidRDefault="00BD3EA0" w:rsidP="00691F2A">
      <w:pPr>
        <w:widowControl w:val="0"/>
        <w:numPr>
          <w:ilvl w:val="0"/>
          <w:numId w:val="42"/>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874A42">
        <w:rPr>
          <w:rFonts w:ascii="Times New Roman" w:eastAsia="Times New Roman" w:hAnsi="Times New Roman"/>
          <w:color w:val="000000"/>
          <w:sz w:val="24"/>
          <w:szCs w:val="24"/>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w:t>
      </w:r>
    </w:p>
    <w:p w:rsidR="00BD3EA0" w:rsidRPr="00874A42" w:rsidRDefault="00BD3EA0" w:rsidP="00691F2A">
      <w:pPr>
        <w:widowControl w:val="0"/>
        <w:numPr>
          <w:ilvl w:val="0"/>
          <w:numId w:val="42"/>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874A42">
        <w:rPr>
          <w:rFonts w:ascii="Times New Roman" w:eastAsia="Times New Roman" w:hAnsi="Times New Roman"/>
          <w:color w:val="000000"/>
          <w:sz w:val="24"/>
          <w:szCs w:val="24"/>
          <w:lang w:eastAsia="ru-RU"/>
        </w:rPr>
        <w:t>обеспечение внутриобъектового и пропускного режимов на объектах;</w:t>
      </w:r>
    </w:p>
    <w:p w:rsidR="00BD3EA0" w:rsidRPr="00874A42" w:rsidRDefault="00BD3EA0" w:rsidP="00691F2A">
      <w:pPr>
        <w:widowControl w:val="0"/>
        <w:numPr>
          <w:ilvl w:val="0"/>
          <w:numId w:val="42"/>
        </w:numPr>
        <w:tabs>
          <w:tab w:val="left" w:pos="284"/>
        </w:tabs>
        <w:spacing w:after="0" w:line="240" w:lineRule="auto"/>
        <w:ind w:left="0" w:firstLine="0"/>
        <w:jc w:val="both"/>
        <w:rPr>
          <w:rFonts w:ascii="Times New Roman" w:eastAsia="Times New Roman" w:hAnsi="Times New Roman"/>
          <w:color w:val="000000"/>
          <w:sz w:val="24"/>
          <w:szCs w:val="24"/>
          <w:lang w:eastAsia="ru-RU"/>
        </w:rPr>
      </w:pPr>
      <w:r w:rsidRPr="00874A42">
        <w:rPr>
          <w:rFonts w:ascii="Times New Roman" w:eastAsia="Times New Roman" w:hAnsi="Times New Roman"/>
          <w:color w:val="000000"/>
          <w:sz w:val="24"/>
          <w:szCs w:val="24"/>
          <w:lang w:eastAsia="ru-RU"/>
        </w:rPr>
        <w:t>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ч.3 ст. 11 Закона (п.п. «а» 2.2.1.).</w:t>
      </w:r>
    </w:p>
    <w:p w:rsidR="00BD3EA0" w:rsidRPr="00874A42" w:rsidRDefault="00BD3EA0" w:rsidP="00691F2A">
      <w:pPr>
        <w:numPr>
          <w:ilvl w:val="2"/>
          <w:numId w:val="43"/>
        </w:numPr>
        <w:spacing w:after="0" w:line="240" w:lineRule="auto"/>
        <w:ind w:left="0" w:firstLine="0"/>
        <w:jc w:val="both"/>
        <w:rPr>
          <w:rFonts w:ascii="Times New Roman" w:eastAsia="Times New Roman" w:hAnsi="Times New Roman"/>
          <w:sz w:val="24"/>
          <w:szCs w:val="24"/>
          <w:lang w:eastAsia="ru-RU"/>
        </w:rPr>
      </w:pPr>
      <w:r w:rsidRPr="00874A42">
        <w:rPr>
          <w:rFonts w:ascii="Times New Roman" w:eastAsia="Times New Roman" w:hAnsi="Times New Roman"/>
          <w:color w:val="000000"/>
          <w:sz w:val="24"/>
          <w:szCs w:val="24"/>
          <w:lang w:eastAsia="ru-RU"/>
        </w:rPr>
        <w:t>Участник закупки должен иметь разрешение на хранение и использование оружия и патронов к нему с действующим сроком, в соответствии с Законом РФ от 11.03.1992 №2487-1 «О частной детективной и охранной деятельности в РФ</w:t>
      </w:r>
      <w:r w:rsidRPr="00F814FC">
        <w:rPr>
          <w:rFonts w:ascii="Times New Roman" w:eastAsia="Times New Roman" w:hAnsi="Times New Roman"/>
          <w:color w:val="000000"/>
          <w:sz w:val="24"/>
          <w:szCs w:val="24"/>
          <w:lang w:eastAsia="ru-RU"/>
        </w:rPr>
        <w:t>»</w:t>
      </w:r>
      <w:r w:rsidR="007E0A23" w:rsidRPr="00F814FC">
        <w:rPr>
          <w:rFonts w:ascii="Times New Roman" w:eastAsia="Times New Roman" w:hAnsi="Times New Roman"/>
          <w:color w:val="000000"/>
          <w:sz w:val="24"/>
          <w:szCs w:val="24"/>
          <w:lang w:eastAsia="ru-RU"/>
        </w:rPr>
        <w:t>.</w:t>
      </w:r>
    </w:p>
    <w:p w:rsidR="00BD3EA0" w:rsidRPr="00874A42" w:rsidRDefault="00BD3EA0" w:rsidP="00691F2A">
      <w:pPr>
        <w:widowControl w:val="0"/>
        <w:numPr>
          <w:ilvl w:val="2"/>
          <w:numId w:val="43"/>
        </w:numPr>
        <w:tabs>
          <w:tab w:val="left" w:pos="709"/>
          <w:tab w:val="left" w:pos="1134"/>
        </w:tabs>
        <w:autoSpaceDE w:val="0"/>
        <w:autoSpaceDN w:val="0"/>
        <w:adjustRightInd w:val="0"/>
        <w:spacing w:after="0" w:line="240" w:lineRule="auto"/>
        <w:ind w:left="0" w:firstLine="0"/>
        <w:contextualSpacing/>
        <w:jc w:val="both"/>
        <w:rPr>
          <w:rFonts w:ascii="Arial" w:eastAsia="Times New Roman" w:hAnsi="Arial" w:cs="Arial"/>
          <w:sz w:val="24"/>
          <w:szCs w:val="24"/>
          <w:lang w:eastAsia="ru-RU"/>
        </w:rPr>
      </w:pPr>
      <w:r w:rsidRPr="00874A42">
        <w:rPr>
          <w:rFonts w:ascii="Times New Roman" w:eastAsia="Times New Roman" w:hAnsi="Times New Roman"/>
          <w:sz w:val="24"/>
          <w:szCs w:val="24"/>
          <w:lang w:eastAsia="ru-RU"/>
        </w:rPr>
        <w:t xml:space="preserve">Участник должен иметь в штате частных охранников, планируемых к привлечению исполнения договора имеющих в соответствии с Законом Российской Федерации от 11 марта 1992 г. № 2487-1 «О частной детективной и охранной деятельности в Российской Федерации», </w:t>
      </w:r>
      <w:r w:rsidRPr="00874A42">
        <w:rPr>
          <w:rFonts w:ascii="Times New Roman" w:eastAsia="Times New Roman" w:hAnsi="Times New Roman"/>
          <w:sz w:val="24"/>
          <w:szCs w:val="24"/>
          <w:lang w:eastAsia="ru-RU"/>
        </w:rPr>
        <w:lastRenderedPageBreak/>
        <w:t>нормативными правовыми актами Правительства Российской Федерации и Федеральной службы войск национальной гвардии Российской Федерации:</w:t>
      </w:r>
    </w:p>
    <w:p w:rsidR="00BD3EA0" w:rsidRPr="00874A42" w:rsidRDefault="00BD3EA0" w:rsidP="00BD3EA0">
      <w:pPr>
        <w:widowControl w:val="0"/>
        <w:tabs>
          <w:tab w:val="left" w:pos="709"/>
          <w:tab w:val="left" w:pos="1134"/>
        </w:tabs>
        <w:autoSpaceDE w:val="0"/>
        <w:autoSpaceDN w:val="0"/>
        <w:adjustRightInd w:val="0"/>
        <w:spacing w:after="0" w:line="240" w:lineRule="auto"/>
        <w:contextualSpacing/>
        <w:rPr>
          <w:rFonts w:ascii="Times New Roman" w:eastAsia="Times New Roman" w:hAnsi="Times New Roman"/>
          <w:sz w:val="24"/>
          <w:szCs w:val="24"/>
          <w:lang w:eastAsia="ru-RU"/>
        </w:rPr>
      </w:pPr>
      <w:r w:rsidRPr="00874A42">
        <w:rPr>
          <w:rFonts w:ascii="Times New Roman" w:eastAsia="Times New Roman" w:hAnsi="Times New Roman"/>
          <w:b/>
          <w:sz w:val="24"/>
          <w:szCs w:val="24"/>
          <w:lang w:eastAsia="ru-RU"/>
        </w:rPr>
        <w:t>а)</w:t>
      </w:r>
      <w:r w:rsidRPr="00874A42">
        <w:rPr>
          <w:rFonts w:ascii="Times New Roman" w:eastAsia="Times New Roman" w:hAnsi="Times New Roman"/>
          <w:sz w:val="24"/>
          <w:szCs w:val="24"/>
          <w:lang w:eastAsia="ru-RU"/>
        </w:rPr>
        <w:t xml:space="preserve"> удостоверение охранников, полученное в установленном порядке, с указанием квалификации частного охранника не менее чем 6-го разряда, с действующим сроком действия.</w:t>
      </w:r>
    </w:p>
    <w:p w:rsidR="00BD3EA0" w:rsidRPr="00874A42" w:rsidRDefault="00BD3EA0" w:rsidP="00BD3EA0">
      <w:pPr>
        <w:widowControl w:val="0"/>
        <w:tabs>
          <w:tab w:val="left" w:pos="709"/>
          <w:tab w:val="left" w:pos="1134"/>
        </w:tabs>
        <w:autoSpaceDE w:val="0"/>
        <w:autoSpaceDN w:val="0"/>
        <w:adjustRightInd w:val="0"/>
        <w:spacing w:after="0" w:line="240" w:lineRule="auto"/>
        <w:contextualSpacing/>
        <w:rPr>
          <w:rFonts w:ascii="Times New Roman" w:eastAsia="Times New Roman" w:hAnsi="Times New Roman"/>
          <w:sz w:val="24"/>
          <w:szCs w:val="24"/>
          <w:lang w:eastAsia="ru-RU"/>
        </w:rPr>
      </w:pPr>
      <w:r w:rsidRPr="00874A42">
        <w:rPr>
          <w:rFonts w:ascii="Times New Roman" w:eastAsia="Times New Roman" w:hAnsi="Times New Roman"/>
          <w:b/>
          <w:sz w:val="24"/>
          <w:szCs w:val="24"/>
          <w:lang w:eastAsia="ru-RU"/>
        </w:rPr>
        <w:t>б)</w:t>
      </w:r>
      <w:r w:rsidRPr="00874A42">
        <w:rPr>
          <w:rFonts w:ascii="Times New Roman" w:eastAsia="Times New Roman" w:hAnsi="Times New Roman"/>
          <w:sz w:val="24"/>
          <w:szCs w:val="24"/>
          <w:lang w:eastAsia="ru-RU"/>
        </w:rPr>
        <w:t xml:space="preserve"> личные карточки охранников, с действующим сроком действия</w:t>
      </w:r>
    </w:p>
    <w:p w:rsidR="00BD3EA0" w:rsidRPr="00874A42" w:rsidRDefault="00BD3EA0" w:rsidP="00BD3EA0">
      <w:pPr>
        <w:widowControl w:val="0"/>
        <w:tabs>
          <w:tab w:val="left" w:pos="709"/>
          <w:tab w:val="left" w:pos="1134"/>
        </w:tabs>
        <w:autoSpaceDE w:val="0"/>
        <w:autoSpaceDN w:val="0"/>
        <w:adjustRightInd w:val="0"/>
        <w:spacing w:after="0" w:line="240" w:lineRule="auto"/>
        <w:contextualSpacing/>
        <w:rPr>
          <w:rFonts w:ascii="Times New Roman" w:eastAsia="Times New Roman" w:hAnsi="Times New Roman"/>
          <w:sz w:val="24"/>
          <w:szCs w:val="24"/>
          <w:lang w:eastAsia="ru-RU"/>
        </w:rPr>
      </w:pPr>
      <w:r w:rsidRPr="00874A42">
        <w:rPr>
          <w:rFonts w:ascii="Times New Roman" w:eastAsia="Times New Roman" w:hAnsi="Times New Roman"/>
          <w:b/>
          <w:sz w:val="24"/>
          <w:szCs w:val="24"/>
          <w:lang w:eastAsia="ru-RU"/>
        </w:rPr>
        <w:t>в)</w:t>
      </w:r>
      <w:r w:rsidRPr="00874A42">
        <w:rPr>
          <w:rFonts w:ascii="Times New Roman" w:eastAsia="Times New Roman" w:hAnsi="Times New Roman"/>
          <w:sz w:val="24"/>
          <w:szCs w:val="24"/>
          <w:lang w:eastAsia="ru-RU"/>
        </w:rPr>
        <w:t xml:space="preserve"> действующие разрешения на хранение и ношение служебного оружия и патронов к нему с действующим сроком действия.</w:t>
      </w:r>
    </w:p>
    <w:p w:rsidR="00BD3EA0" w:rsidRPr="00874A42" w:rsidRDefault="00BD3EA0" w:rsidP="00BD3EA0">
      <w:pPr>
        <w:widowControl w:val="0"/>
        <w:tabs>
          <w:tab w:val="left" w:pos="709"/>
          <w:tab w:val="left" w:pos="113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4A42">
        <w:rPr>
          <w:rFonts w:ascii="Times New Roman" w:eastAsia="Times New Roman" w:hAnsi="Times New Roman"/>
          <w:b/>
          <w:sz w:val="24"/>
          <w:szCs w:val="24"/>
          <w:lang w:eastAsia="ru-RU"/>
        </w:rPr>
        <w:t>г)</w:t>
      </w:r>
      <w:r w:rsidRPr="00874A42">
        <w:rPr>
          <w:rFonts w:ascii="Times New Roman" w:eastAsia="Times New Roman" w:hAnsi="Times New Roman"/>
          <w:sz w:val="24"/>
          <w:szCs w:val="24"/>
          <w:lang w:eastAsia="ru-RU"/>
        </w:rPr>
        <w:t xml:space="preserve"> удостоверение о прохождении курсов обучения по программе «Пожарно-технический минимум» согласно приказ</w:t>
      </w:r>
      <w:r w:rsidR="00C70CCC" w:rsidRPr="00874A42">
        <w:rPr>
          <w:rFonts w:ascii="Times New Roman" w:eastAsia="Times New Roman" w:hAnsi="Times New Roman"/>
          <w:sz w:val="24"/>
          <w:szCs w:val="24"/>
          <w:lang w:eastAsia="ru-RU"/>
        </w:rPr>
        <w:t>а МЧС № 645 от 12.12.2007 года.</w:t>
      </w:r>
    </w:p>
    <w:p w:rsidR="00BD3EA0" w:rsidRPr="00874A42" w:rsidRDefault="00BD3EA0" w:rsidP="00691F2A">
      <w:pPr>
        <w:numPr>
          <w:ilvl w:val="2"/>
          <w:numId w:val="43"/>
        </w:numPr>
        <w:spacing w:after="0" w:line="240" w:lineRule="auto"/>
        <w:ind w:left="0" w:firstLine="0"/>
        <w:jc w:val="both"/>
        <w:rPr>
          <w:rFonts w:ascii="Times New Roman" w:eastAsia="Times New Roman" w:hAnsi="Times New Roman"/>
          <w:sz w:val="24"/>
          <w:szCs w:val="24"/>
          <w:lang w:eastAsia="ru-RU"/>
        </w:rPr>
      </w:pPr>
      <w:r w:rsidRPr="00874A42">
        <w:rPr>
          <w:rFonts w:ascii="Times New Roman" w:eastAsia="Times New Roman" w:hAnsi="Times New Roman"/>
          <w:sz w:val="24"/>
          <w:szCs w:val="24"/>
          <w:lang w:eastAsia="ru-RU"/>
        </w:rPr>
        <w:t>Для участия в закупке по Лоту №№ 1 и 2 Участник должен иметь в штате мобильные группы быстрого реагирования (ГБР), реагирующие на внештатные и чрезвычайные ситуации, возникающие на объектах Заказчика;</w:t>
      </w:r>
    </w:p>
    <w:p w:rsidR="00BD3EA0" w:rsidRPr="00874A42" w:rsidRDefault="00BD3EA0" w:rsidP="00691F2A">
      <w:pPr>
        <w:numPr>
          <w:ilvl w:val="2"/>
          <w:numId w:val="43"/>
        </w:numPr>
        <w:spacing w:after="0" w:line="240" w:lineRule="auto"/>
        <w:ind w:left="0" w:firstLine="0"/>
        <w:jc w:val="both"/>
        <w:rPr>
          <w:rFonts w:ascii="Times New Roman" w:eastAsia="Times New Roman" w:hAnsi="Times New Roman"/>
          <w:sz w:val="24"/>
          <w:szCs w:val="24"/>
          <w:lang w:eastAsia="ru-RU"/>
        </w:rPr>
      </w:pPr>
      <w:r w:rsidRPr="00874A42">
        <w:rPr>
          <w:rFonts w:ascii="Times New Roman" w:eastAsia="Times New Roman" w:hAnsi="Times New Roman"/>
          <w:sz w:val="24"/>
          <w:szCs w:val="24"/>
          <w:lang w:eastAsia="ru-RU"/>
        </w:rPr>
        <w:t xml:space="preserve">Участник должен иметь разрешение на использование радиочастот, выданное уполномоченным органом, согласно </w:t>
      </w:r>
      <w:r w:rsidRPr="00874A42">
        <w:rPr>
          <w:rFonts w:ascii="Times New Roman" w:eastAsia="Times New Roman" w:hAnsi="Times New Roman"/>
          <w:color w:val="000000"/>
          <w:sz w:val="24"/>
          <w:szCs w:val="24"/>
          <w:shd w:val="clear" w:color="auto" w:fill="FFFFFF"/>
          <w:lang w:eastAsia="ru-RU"/>
        </w:rPr>
        <w:t>закона от 07.07.2003 № 126-ФЗ «О связи».</w:t>
      </w:r>
    </w:p>
    <w:p w:rsidR="00BD3EA0" w:rsidRPr="00D72E39" w:rsidRDefault="00BD3EA0" w:rsidP="00691F2A">
      <w:pPr>
        <w:numPr>
          <w:ilvl w:val="2"/>
          <w:numId w:val="43"/>
        </w:numPr>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 xml:space="preserve">Общее количество </w:t>
      </w:r>
      <w:r w:rsidR="00285C6E">
        <w:rPr>
          <w:rFonts w:ascii="Times New Roman" w:eastAsia="Times New Roman" w:hAnsi="Times New Roman"/>
          <w:sz w:val="24"/>
          <w:szCs w:val="24"/>
          <w:lang w:eastAsia="ru-RU"/>
        </w:rPr>
        <w:t>сотрудников</w:t>
      </w:r>
      <w:r w:rsidRPr="00BD3EA0">
        <w:rPr>
          <w:rFonts w:ascii="Times New Roman" w:eastAsia="Times New Roman" w:hAnsi="Times New Roman"/>
          <w:sz w:val="24"/>
          <w:szCs w:val="24"/>
          <w:lang w:eastAsia="ru-RU"/>
        </w:rPr>
        <w:t>, осуществляющих охрану</w:t>
      </w:r>
      <w:r w:rsidR="00285C6E" w:rsidRPr="00285C6E">
        <w:rPr>
          <w:rFonts w:ascii="Times New Roman" w:eastAsia="Times New Roman" w:hAnsi="Times New Roman"/>
          <w:sz w:val="24"/>
          <w:szCs w:val="24"/>
          <w:lang w:eastAsia="ru-RU"/>
        </w:rPr>
        <w:t xml:space="preserve"> </w:t>
      </w:r>
      <w:r w:rsidR="00285C6E" w:rsidRPr="00BD3EA0">
        <w:rPr>
          <w:rFonts w:ascii="Times New Roman" w:eastAsia="Times New Roman" w:hAnsi="Times New Roman"/>
          <w:sz w:val="24"/>
          <w:szCs w:val="24"/>
          <w:lang w:eastAsia="ru-RU"/>
        </w:rPr>
        <w:t>объекта</w:t>
      </w:r>
      <w:r w:rsidR="00285C6E">
        <w:rPr>
          <w:rFonts w:ascii="Times New Roman" w:eastAsia="Times New Roman" w:hAnsi="Times New Roman"/>
          <w:sz w:val="24"/>
          <w:szCs w:val="24"/>
          <w:lang w:eastAsia="ru-RU"/>
        </w:rPr>
        <w:t xml:space="preserve"> и </w:t>
      </w:r>
      <w:r w:rsidR="00285C6E" w:rsidRPr="00285C6E">
        <w:rPr>
          <w:rFonts w:ascii="Times New Roman" w:eastAsia="Times New Roman" w:hAnsi="Times New Roman"/>
          <w:sz w:val="24"/>
          <w:szCs w:val="24"/>
          <w:lang w:eastAsia="ru-RU"/>
        </w:rPr>
        <w:t>соответствующих требованиям п.п.2.3.3, 2.3.8,</w:t>
      </w:r>
      <w:r w:rsidRPr="00BD3EA0">
        <w:rPr>
          <w:rFonts w:ascii="Times New Roman" w:eastAsia="Times New Roman" w:hAnsi="Times New Roman"/>
          <w:sz w:val="24"/>
          <w:szCs w:val="24"/>
          <w:lang w:eastAsia="ru-RU"/>
        </w:rPr>
        <w:t xml:space="preserve"> должно быть не менее:</w:t>
      </w:r>
    </w:p>
    <w:tbl>
      <w:tblPr>
        <w:tblStyle w:val="aff7"/>
        <w:tblW w:w="0" w:type="auto"/>
        <w:tblLook w:val="04A0" w:firstRow="1" w:lastRow="0" w:firstColumn="1" w:lastColumn="0" w:noHBand="0" w:noVBand="1"/>
      </w:tblPr>
      <w:tblGrid>
        <w:gridCol w:w="711"/>
        <w:gridCol w:w="4671"/>
        <w:gridCol w:w="4529"/>
      </w:tblGrid>
      <w:tr w:rsidR="00BD7EB6" w:rsidTr="00285C6E">
        <w:tc>
          <w:tcPr>
            <w:tcW w:w="711" w:type="dxa"/>
            <w:vAlign w:val="center"/>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Лота</w:t>
            </w:r>
          </w:p>
        </w:tc>
        <w:tc>
          <w:tcPr>
            <w:tcW w:w="4671" w:type="dxa"/>
            <w:vAlign w:val="center"/>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Филиал АО «Саханефтегазсбыт»</w:t>
            </w:r>
          </w:p>
        </w:tc>
        <w:tc>
          <w:tcPr>
            <w:tcW w:w="4529" w:type="dxa"/>
            <w:vAlign w:val="center"/>
          </w:tcPr>
          <w:p w:rsidR="00BD7EB6" w:rsidRPr="003B034C" w:rsidRDefault="00BD7EB6" w:rsidP="00285C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Минимальное количество </w:t>
            </w:r>
            <w:r w:rsidR="00285C6E">
              <w:rPr>
                <w:rFonts w:ascii="Times New Roman" w:eastAsia="Times New Roman" w:hAnsi="Times New Roman"/>
                <w:sz w:val="24"/>
                <w:szCs w:val="24"/>
                <w:lang w:eastAsia="ru-RU"/>
              </w:rPr>
              <w:t>сотрудников</w:t>
            </w:r>
          </w:p>
        </w:tc>
      </w:tr>
      <w:tr w:rsidR="00BD7EB6" w:rsidTr="00285C6E">
        <w:tc>
          <w:tcPr>
            <w:tcW w:w="711"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671" w:type="dxa"/>
          </w:tcPr>
          <w:p w:rsidR="00BD7EB6" w:rsidRDefault="003B034C" w:rsidP="00BD7EB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D7EB6" w:rsidRPr="00BD3EA0">
              <w:rPr>
                <w:rFonts w:ascii="Times New Roman" w:eastAsia="Times New Roman" w:hAnsi="Times New Roman"/>
                <w:sz w:val="24"/>
                <w:szCs w:val="24"/>
                <w:lang w:eastAsia="ru-RU"/>
              </w:rPr>
              <w:t>Якутская нефтебаза</w:t>
            </w:r>
            <w:r>
              <w:rPr>
                <w:rFonts w:ascii="Times New Roman" w:eastAsia="Times New Roman" w:hAnsi="Times New Roman"/>
                <w:sz w:val="24"/>
                <w:szCs w:val="24"/>
                <w:lang w:eastAsia="ru-RU"/>
              </w:rPr>
              <w:t>»</w:t>
            </w:r>
          </w:p>
        </w:tc>
        <w:tc>
          <w:tcPr>
            <w:tcW w:w="4529"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BD7EB6" w:rsidTr="00285C6E">
        <w:tc>
          <w:tcPr>
            <w:tcW w:w="711"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671" w:type="dxa"/>
          </w:tcPr>
          <w:p w:rsidR="00BD7EB6" w:rsidRDefault="003B034C" w:rsidP="00BD7EB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D7EB6" w:rsidRPr="00BD3EA0">
              <w:rPr>
                <w:rFonts w:ascii="Times New Roman" w:eastAsia="Times New Roman" w:hAnsi="Times New Roman"/>
                <w:sz w:val="24"/>
                <w:szCs w:val="24"/>
                <w:lang w:eastAsia="ru-RU"/>
              </w:rPr>
              <w:t>Ленская нефтебаза</w:t>
            </w:r>
            <w:r>
              <w:rPr>
                <w:rFonts w:ascii="Times New Roman" w:eastAsia="Times New Roman" w:hAnsi="Times New Roman"/>
                <w:sz w:val="24"/>
                <w:szCs w:val="24"/>
                <w:lang w:eastAsia="ru-RU"/>
              </w:rPr>
              <w:t>»</w:t>
            </w:r>
          </w:p>
        </w:tc>
        <w:tc>
          <w:tcPr>
            <w:tcW w:w="4529"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BD7EB6" w:rsidTr="00285C6E">
        <w:tc>
          <w:tcPr>
            <w:tcW w:w="711"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671" w:type="dxa"/>
          </w:tcPr>
          <w:p w:rsidR="00BD7EB6" w:rsidRDefault="003B034C" w:rsidP="00BD7EB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D7EB6" w:rsidRPr="00BD3EA0">
              <w:rPr>
                <w:rFonts w:ascii="Times New Roman" w:eastAsia="Times New Roman" w:hAnsi="Times New Roman"/>
                <w:sz w:val="24"/>
                <w:szCs w:val="24"/>
                <w:lang w:eastAsia="ru-RU"/>
              </w:rPr>
              <w:t>Хандыгская нефтебаза</w:t>
            </w:r>
            <w:r>
              <w:rPr>
                <w:rFonts w:ascii="Times New Roman" w:eastAsia="Times New Roman" w:hAnsi="Times New Roman"/>
                <w:sz w:val="24"/>
                <w:szCs w:val="24"/>
                <w:lang w:eastAsia="ru-RU"/>
              </w:rPr>
              <w:t>»</w:t>
            </w:r>
          </w:p>
        </w:tc>
        <w:tc>
          <w:tcPr>
            <w:tcW w:w="4529"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BD7EB6" w:rsidTr="00285C6E">
        <w:tc>
          <w:tcPr>
            <w:tcW w:w="711"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671" w:type="dxa"/>
          </w:tcPr>
          <w:p w:rsidR="00BD7EB6" w:rsidRDefault="003B034C" w:rsidP="00BD7EB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D7EB6" w:rsidRPr="00BD3EA0">
              <w:rPr>
                <w:rFonts w:ascii="Times New Roman" w:eastAsia="Times New Roman" w:hAnsi="Times New Roman"/>
                <w:sz w:val="24"/>
                <w:szCs w:val="24"/>
                <w:lang w:eastAsia="ru-RU"/>
              </w:rPr>
              <w:t>Олекминская нефтебаза</w:t>
            </w:r>
            <w:r>
              <w:rPr>
                <w:rFonts w:ascii="Times New Roman" w:eastAsia="Times New Roman" w:hAnsi="Times New Roman"/>
                <w:sz w:val="24"/>
                <w:szCs w:val="24"/>
                <w:lang w:eastAsia="ru-RU"/>
              </w:rPr>
              <w:t>»</w:t>
            </w:r>
          </w:p>
        </w:tc>
        <w:tc>
          <w:tcPr>
            <w:tcW w:w="4529"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BD7EB6" w:rsidTr="00285C6E">
        <w:tc>
          <w:tcPr>
            <w:tcW w:w="711"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671" w:type="dxa"/>
          </w:tcPr>
          <w:p w:rsidR="00BD7EB6" w:rsidRDefault="003B034C" w:rsidP="00BD7EB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D7EB6" w:rsidRPr="00BD3EA0">
              <w:rPr>
                <w:rFonts w:ascii="Times New Roman" w:eastAsia="Times New Roman" w:hAnsi="Times New Roman"/>
                <w:sz w:val="24"/>
                <w:szCs w:val="24"/>
                <w:lang w:eastAsia="ru-RU"/>
              </w:rPr>
              <w:t>Томмотская нефтебаза</w:t>
            </w:r>
            <w:r>
              <w:rPr>
                <w:rFonts w:ascii="Times New Roman" w:eastAsia="Times New Roman" w:hAnsi="Times New Roman"/>
                <w:sz w:val="24"/>
                <w:szCs w:val="24"/>
                <w:lang w:eastAsia="ru-RU"/>
              </w:rPr>
              <w:t>»</w:t>
            </w:r>
          </w:p>
        </w:tc>
        <w:tc>
          <w:tcPr>
            <w:tcW w:w="4529"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BD7EB6" w:rsidTr="00285C6E">
        <w:tc>
          <w:tcPr>
            <w:tcW w:w="711"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671" w:type="dxa"/>
          </w:tcPr>
          <w:p w:rsidR="00BD7EB6" w:rsidRDefault="00BD7EB6" w:rsidP="00BD7EB6">
            <w:pPr>
              <w:spacing w:after="0" w:line="240" w:lineRule="auto"/>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Покровский нефтесклад</w:t>
            </w:r>
          </w:p>
        </w:tc>
        <w:tc>
          <w:tcPr>
            <w:tcW w:w="4529"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BD7EB6" w:rsidTr="00285C6E">
        <w:tc>
          <w:tcPr>
            <w:tcW w:w="711"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671" w:type="dxa"/>
          </w:tcPr>
          <w:p w:rsidR="00BD7EB6" w:rsidRDefault="003B034C" w:rsidP="00BD7EB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D7EB6" w:rsidRPr="00BD3EA0">
              <w:rPr>
                <w:rFonts w:ascii="Times New Roman" w:eastAsia="Times New Roman" w:hAnsi="Times New Roman"/>
                <w:sz w:val="24"/>
                <w:szCs w:val="24"/>
                <w:lang w:eastAsia="ru-RU"/>
              </w:rPr>
              <w:t>Нижнеколымская нефтебаза</w:t>
            </w:r>
            <w:r>
              <w:rPr>
                <w:rFonts w:ascii="Times New Roman" w:eastAsia="Times New Roman" w:hAnsi="Times New Roman"/>
                <w:sz w:val="24"/>
                <w:szCs w:val="24"/>
                <w:lang w:eastAsia="ru-RU"/>
              </w:rPr>
              <w:t>»</w:t>
            </w:r>
          </w:p>
        </w:tc>
        <w:tc>
          <w:tcPr>
            <w:tcW w:w="4529" w:type="dxa"/>
          </w:tcPr>
          <w:p w:rsidR="00BD7EB6" w:rsidRDefault="00BD7EB6" w:rsidP="00BD7EB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bl>
    <w:p w:rsidR="00BD3EA0" w:rsidRPr="00874A42" w:rsidRDefault="00BD3EA0" w:rsidP="00691F2A">
      <w:pPr>
        <w:numPr>
          <w:ilvl w:val="2"/>
          <w:numId w:val="43"/>
        </w:numPr>
        <w:spacing w:after="0" w:line="240" w:lineRule="auto"/>
        <w:ind w:left="0" w:firstLine="0"/>
        <w:jc w:val="both"/>
        <w:rPr>
          <w:rFonts w:ascii="Times New Roman" w:eastAsia="Times New Roman" w:hAnsi="Times New Roman"/>
          <w:sz w:val="24"/>
          <w:szCs w:val="24"/>
          <w:lang w:eastAsia="ru-RU"/>
        </w:rPr>
      </w:pPr>
      <w:r w:rsidRPr="00874A42">
        <w:rPr>
          <w:rFonts w:ascii="Times New Roman" w:eastAsia="Times New Roman" w:hAnsi="Times New Roman"/>
          <w:sz w:val="24"/>
          <w:szCs w:val="24"/>
          <w:lang w:eastAsia="ru-RU"/>
        </w:rPr>
        <w:t>Участник должен иметь опыт работы по охране нежилых помещений и находящихся в них материальных ценностей на объектах топливно-энергетического комплекса.</w:t>
      </w:r>
    </w:p>
    <w:p w:rsidR="00BD3EA0" w:rsidRPr="00874A42" w:rsidRDefault="00BD3EA0" w:rsidP="00691F2A">
      <w:pPr>
        <w:numPr>
          <w:ilvl w:val="2"/>
          <w:numId w:val="43"/>
        </w:numPr>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 xml:space="preserve">Наличие у </w:t>
      </w:r>
      <w:r w:rsidRPr="00874A42">
        <w:rPr>
          <w:rFonts w:ascii="Times New Roman" w:eastAsia="Times New Roman" w:hAnsi="Times New Roman"/>
          <w:sz w:val="24"/>
          <w:szCs w:val="24"/>
          <w:lang w:eastAsia="ru-RU"/>
        </w:rPr>
        <w:t xml:space="preserve">Участника договора страхования сотрудников охранного предприятия от несчастного случая, в соответствии с «Правилами страхования от несчастных случаев и болезней», согласно статье 19 «Социальная и правовая защита частных детективов и охранников», закона РФ от 11.03.1992 № 2487-1 «О частной детективной и охранной деятельности в РФ». </w:t>
      </w:r>
    </w:p>
    <w:p w:rsidR="00BD3EA0" w:rsidRPr="00874A42" w:rsidRDefault="00D72E39" w:rsidP="00691F2A">
      <w:pPr>
        <w:numPr>
          <w:ilvl w:val="1"/>
          <w:numId w:val="43"/>
        </w:numPr>
        <w:spacing w:after="0" w:line="240" w:lineRule="auto"/>
        <w:jc w:val="both"/>
        <w:rPr>
          <w:rFonts w:ascii="Times New Roman" w:eastAsia="Times New Roman" w:hAnsi="Times New Roman"/>
          <w:b/>
          <w:sz w:val="24"/>
          <w:szCs w:val="24"/>
          <w:lang w:eastAsia="ru-RU"/>
        </w:rPr>
      </w:pPr>
      <w:r w:rsidRPr="00874A42">
        <w:rPr>
          <w:rFonts w:ascii="Times New Roman" w:eastAsia="Times New Roman" w:hAnsi="Times New Roman"/>
          <w:b/>
          <w:sz w:val="24"/>
          <w:szCs w:val="24"/>
          <w:lang w:eastAsia="ru-RU"/>
        </w:rPr>
        <w:t xml:space="preserve"> </w:t>
      </w:r>
      <w:r w:rsidR="00BD3EA0" w:rsidRPr="00874A42">
        <w:rPr>
          <w:rFonts w:ascii="Times New Roman" w:eastAsia="Times New Roman" w:hAnsi="Times New Roman"/>
          <w:b/>
          <w:sz w:val="24"/>
          <w:szCs w:val="24"/>
          <w:lang w:eastAsia="ru-RU"/>
        </w:rPr>
        <w:t xml:space="preserve">Дополнительные (необязательные) требования к Участникам: </w:t>
      </w:r>
    </w:p>
    <w:p w:rsidR="00BD3EA0" w:rsidRPr="00874A42" w:rsidRDefault="00BD3EA0" w:rsidP="00691F2A">
      <w:pPr>
        <w:numPr>
          <w:ilvl w:val="2"/>
          <w:numId w:val="43"/>
        </w:numPr>
        <w:tabs>
          <w:tab w:val="left" w:pos="709"/>
          <w:tab w:val="left" w:pos="1701"/>
        </w:tabs>
        <w:spacing w:after="0" w:line="240" w:lineRule="atLeast"/>
        <w:ind w:left="0" w:firstLine="0"/>
        <w:jc w:val="both"/>
        <w:rPr>
          <w:rFonts w:ascii="Times New Roman CYR" w:hAnsi="Times New Roman CYR" w:cs="Times New Roman CYR"/>
          <w:sz w:val="24"/>
          <w:szCs w:val="24"/>
        </w:rPr>
      </w:pPr>
      <w:r w:rsidRPr="00874A42">
        <w:rPr>
          <w:rFonts w:ascii="Times New Roman CYR" w:hAnsi="Times New Roman CYR" w:cs="Times New Roman CYR"/>
          <w:sz w:val="24"/>
          <w:szCs w:val="24"/>
        </w:rPr>
        <w:t xml:space="preserve">Расположение охранного предприятия на территории Республики Саха (Якутия), либо наличие в Республике </w:t>
      </w:r>
      <w:r w:rsidR="00D72E39" w:rsidRPr="00874A42">
        <w:rPr>
          <w:rFonts w:ascii="Times New Roman CYR" w:hAnsi="Times New Roman CYR" w:cs="Times New Roman CYR"/>
          <w:sz w:val="24"/>
          <w:szCs w:val="24"/>
        </w:rPr>
        <w:t xml:space="preserve">Саха (Якутия) </w:t>
      </w:r>
      <w:r w:rsidRPr="00874A42">
        <w:rPr>
          <w:rFonts w:ascii="Times New Roman CYR" w:hAnsi="Times New Roman CYR" w:cs="Times New Roman CYR"/>
          <w:sz w:val="24"/>
          <w:szCs w:val="24"/>
        </w:rPr>
        <w:t xml:space="preserve">выделенного подразделения (филиала), обладающего всеми необходимыми возможностями для </w:t>
      </w:r>
      <w:r w:rsidRPr="00874A42">
        <w:rPr>
          <w:rFonts w:ascii="Times New Roman" w:eastAsia="Times New Roman" w:hAnsi="Times New Roman"/>
          <w:sz w:val="24"/>
          <w:szCs w:val="24"/>
          <w:lang w:eastAsia="ru-RU"/>
        </w:rPr>
        <w:t>осуществлени</w:t>
      </w:r>
      <w:r w:rsidR="00D72E39" w:rsidRPr="00874A42">
        <w:rPr>
          <w:rFonts w:ascii="Times New Roman" w:eastAsia="Times New Roman" w:hAnsi="Times New Roman"/>
          <w:sz w:val="24"/>
          <w:szCs w:val="24"/>
          <w:lang w:eastAsia="ru-RU"/>
        </w:rPr>
        <w:t>я частной охранной деятельности.</w:t>
      </w:r>
    </w:p>
    <w:p w:rsidR="00BD3EA0" w:rsidRPr="00BD3EA0" w:rsidRDefault="00BD3EA0" w:rsidP="00691F2A">
      <w:pPr>
        <w:numPr>
          <w:ilvl w:val="2"/>
          <w:numId w:val="43"/>
        </w:numPr>
        <w:tabs>
          <w:tab w:val="left" w:pos="709"/>
          <w:tab w:val="left" w:pos="1701"/>
        </w:tabs>
        <w:spacing w:after="0" w:line="240" w:lineRule="atLeast"/>
        <w:ind w:left="0" w:firstLine="0"/>
        <w:jc w:val="both"/>
        <w:rPr>
          <w:rFonts w:ascii="Times New Roman CYR" w:hAnsi="Times New Roman CYR" w:cs="Times New Roman CYR"/>
          <w:sz w:val="24"/>
          <w:szCs w:val="24"/>
        </w:rPr>
      </w:pPr>
      <w:r w:rsidRPr="00BD3EA0">
        <w:rPr>
          <w:rFonts w:ascii="Times New Roman" w:eastAsia="Times New Roman" w:hAnsi="Times New Roman"/>
          <w:sz w:val="24"/>
          <w:szCs w:val="24"/>
          <w:lang w:eastAsia="ru-RU"/>
        </w:rPr>
        <w:t>Наличие в штате Участника оперативной дежурной службы (Дежурной части).</w:t>
      </w:r>
    </w:p>
    <w:p w:rsidR="00BD3EA0" w:rsidRPr="00BD3EA0" w:rsidRDefault="00BD3EA0" w:rsidP="00691F2A">
      <w:pPr>
        <w:widowControl w:val="0"/>
        <w:numPr>
          <w:ilvl w:val="1"/>
          <w:numId w:val="43"/>
        </w:numPr>
        <w:spacing w:after="0" w:line="240" w:lineRule="auto"/>
        <w:jc w:val="both"/>
        <w:rPr>
          <w:rFonts w:ascii="Times New Roman" w:eastAsia="Times New Roman" w:hAnsi="Times New Roman"/>
          <w:b/>
          <w:sz w:val="24"/>
          <w:szCs w:val="24"/>
          <w:lang w:eastAsia="ru-RU"/>
        </w:rPr>
      </w:pPr>
      <w:r w:rsidRPr="00BD3EA0">
        <w:rPr>
          <w:rFonts w:ascii="Times New Roman" w:eastAsia="Times New Roman" w:hAnsi="Times New Roman"/>
          <w:b/>
          <w:sz w:val="24"/>
          <w:szCs w:val="24"/>
          <w:lang w:eastAsia="ru-RU"/>
        </w:rPr>
        <w:t xml:space="preserve"> Порядок оказания услуг:</w:t>
      </w:r>
    </w:p>
    <w:p w:rsidR="00BD3EA0" w:rsidRPr="00BD3EA0" w:rsidRDefault="00BD3EA0" w:rsidP="00691F2A">
      <w:pPr>
        <w:widowControl w:val="0"/>
        <w:numPr>
          <w:ilvl w:val="2"/>
          <w:numId w:val="43"/>
        </w:numPr>
        <w:spacing w:after="0" w:line="240" w:lineRule="auto"/>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Основанием для приема объекта под охрану является подписанный сторонами Договор.</w:t>
      </w:r>
    </w:p>
    <w:p w:rsidR="00BD3EA0" w:rsidRPr="00BD3EA0" w:rsidRDefault="00BD3EA0" w:rsidP="00691F2A">
      <w:pPr>
        <w:widowControl w:val="0"/>
        <w:numPr>
          <w:ilvl w:val="2"/>
          <w:numId w:val="43"/>
        </w:numPr>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 xml:space="preserve">Приступить к оказанию услуг </w:t>
      </w:r>
      <w:r w:rsidRPr="00BD3EA0">
        <w:rPr>
          <w:rFonts w:ascii="Times New Roman" w:eastAsia="Times New Roman" w:hAnsi="Times New Roman"/>
          <w:bCs/>
          <w:sz w:val="24"/>
          <w:szCs w:val="24"/>
          <w:lang w:eastAsia="ru-RU"/>
        </w:rPr>
        <w:t xml:space="preserve">с 00 ч.00 м. 01 декабря 2021 г. Не более чем за </w:t>
      </w:r>
      <w:r w:rsidRPr="00BD3EA0">
        <w:rPr>
          <w:rFonts w:ascii="Times New Roman" w:eastAsia="Times New Roman" w:hAnsi="Times New Roman"/>
          <w:sz w:val="24"/>
          <w:szCs w:val="24"/>
          <w:lang w:eastAsia="ru-RU"/>
        </w:rPr>
        <w:t>2 (два) календарных дня до начала оказания услуг Участник должен совершить следующие действия:</w:t>
      </w:r>
    </w:p>
    <w:p w:rsidR="00BD3EA0" w:rsidRPr="00BD3EA0" w:rsidRDefault="00BD3EA0" w:rsidP="00691F2A">
      <w:pPr>
        <w:widowControl w:val="0"/>
        <w:numPr>
          <w:ilvl w:val="0"/>
          <w:numId w:val="44"/>
        </w:numPr>
        <w:shd w:val="clear" w:color="auto" w:fill="FFFFFF"/>
        <w:tabs>
          <w:tab w:val="left" w:pos="284"/>
          <w:tab w:val="left" w:pos="993"/>
        </w:tabs>
        <w:spacing w:after="0" w:line="180" w:lineRule="atLeast"/>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обследовать объект, подлежащий охране, провести оценку его уязвимости, составить акт обследования объекта охраны в течении 10 дней с момента подписания договора;</w:t>
      </w:r>
    </w:p>
    <w:p w:rsidR="00BD3EA0" w:rsidRPr="00BD3EA0" w:rsidRDefault="00BD3EA0" w:rsidP="00691F2A">
      <w:pPr>
        <w:widowControl w:val="0"/>
        <w:numPr>
          <w:ilvl w:val="0"/>
          <w:numId w:val="44"/>
        </w:numPr>
        <w:shd w:val="clear" w:color="auto" w:fill="FFFFFF"/>
        <w:tabs>
          <w:tab w:val="left" w:pos="284"/>
          <w:tab w:val="left" w:pos="993"/>
        </w:tabs>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подготовить перечень документов на основании инструкции (положения) Заказчика о пропускном и внутриобъектовом режиме на объекте и акта обследования объекта: план и схема охраны объекта с указанием контрольно-пропускных пунктов, постов охраны, инженерно-технических средств и уязвимых мест;</w:t>
      </w:r>
    </w:p>
    <w:p w:rsidR="00BD3EA0" w:rsidRPr="00BD3EA0" w:rsidRDefault="00BD3EA0" w:rsidP="00691F2A">
      <w:pPr>
        <w:widowControl w:val="0"/>
        <w:numPr>
          <w:ilvl w:val="0"/>
          <w:numId w:val="44"/>
        </w:numPr>
        <w:shd w:val="clear" w:color="auto" w:fill="FFFFFF"/>
        <w:tabs>
          <w:tab w:val="left" w:pos="284"/>
          <w:tab w:val="left" w:pos="993"/>
        </w:tabs>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ознакомить сотрудников охраны с условиями несения службы и особенностями охраны объекта под роспись, согласовать их взаимодействие с дежурной службой (оперативным дежурным) Участника;</w:t>
      </w:r>
    </w:p>
    <w:p w:rsidR="00BD3EA0" w:rsidRPr="00BD3EA0" w:rsidRDefault="00BD3EA0" w:rsidP="00691F2A">
      <w:pPr>
        <w:widowControl w:val="0"/>
        <w:numPr>
          <w:ilvl w:val="0"/>
          <w:numId w:val="44"/>
        </w:numPr>
        <w:shd w:val="clear" w:color="auto" w:fill="FFFFFF"/>
        <w:tabs>
          <w:tab w:val="left" w:pos="284"/>
          <w:tab w:val="left" w:pos="993"/>
        </w:tabs>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rsidR="00BD3EA0" w:rsidRPr="00BD3EA0" w:rsidRDefault="00BD3EA0" w:rsidP="00691F2A">
      <w:pPr>
        <w:widowControl w:val="0"/>
        <w:numPr>
          <w:ilvl w:val="0"/>
          <w:numId w:val="44"/>
        </w:numPr>
        <w:shd w:val="clear" w:color="auto" w:fill="FFFFFF"/>
        <w:tabs>
          <w:tab w:val="left" w:pos="284"/>
          <w:tab w:val="left" w:pos="993"/>
        </w:tabs>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осуществить прием помещений, имущества;</w:t>
      </w:r>
    </w:p>
    <w:p w:rsidR="00BD3EA0" w:rsidRPr="00BD3EA0" w:rsidRDefault="00BD3EA0" w:rsidP="00691F2A">
      <w:pPr>
        <w:widowControl w:val="0"/>
        <w:numPr>
          <w:ilvl w:val="0"/>
          <w:numId w:val="44"/>
        </w:numPr>
        <w:shd w:val="clear" w:color="auto" w:fill="FFFFFF"/>
        <w:tabs>
          <w:tab w:val="left" w:pos="284"/>
          <w:tab w:val="left" w:pos="993"/>
        </w:tabs>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 xml:space="preserve">довести до Заказчика, сотрудников охраны на объекте номера телефонов и способы связи с </w:t>
      </w:r>
      <w:r w:rsidRPr="00BD3EA0">
        <w:rPr>
          <w:rFonts w:ascii="Times New Roman" w:eastAsia="Times New Roman" w:hAnsi="Times New Roman"/>
          <w:sz w:val="24"/>
          <w:szCs w:val="24"/>
          <w:lang w:eastAsia="ru-RU"/>
        </w:rPr>
        <w:lastRenderedPageBreak/>
        <w:t>оперативным дежурным охранного предприятия Участника, и телефонные номера экстренных служб района (округа, города), ответственных лиц Участника и Заказчика, а также порядок действий в случае возникновения чрезвычайных ситуаций на объекте охраны. Представить Заказчику начальника охраны объекта. Подготовить сотрудников охраны, ознакомить их под роспись с условиями несения службы и особенностями охраны объекта(ов), издать соответствующие приказы о назначении сотрудников охраны поста(ов) и начальника охраны на объекте, утвердить графики дежурства сотрудников охраны и согласовать их с Заказчиком. Составить акты приема объектов под охрану;</w:t>
      </w:r>
    </w:p>
    <w:p w:rsidR="00BD3EA0" w:rsidRPr="00BD3EA0" w:rsidRDefault="00BD3EA0" w:rsidP="00691F2A">
      <w:pPr>
        <w:widowControl w:val="0"/>
        <w:numPr>
          <w:ilvl w:val="0"/>
          <w:numId w:val="44"/>
        </w:numPr>
        <w:shd w:val="clear" w:color="auto" w:fill="FFFFFF"/>
        <w:tabs>
          <w:tab w:val="left" w:pos="284"/>
          <w:tab w:val="left" w:pos="993"/>
        </w:tabs>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rsidR="00BD3EA0" w:rsidRPr="00BD3EA0" w:rsidRDefault="00BD3EA0" w:rsidP="00691F2A">
      <w:pPr>
        <w:widowControl w:val="0"/>
        <w:numPr>
          <w:ilvl w:val="0"/>
          <w:numId w:val="44"/>
        </w:numPr>
        <w:shd w:val="clear" w:color="auto" w:fill="FFFFFF"/>
        <w:tabs>
          <w:tab w:val="left" w:pos="284"/>
          <w:tab w:val="left" w:pos="993"/>
        </w:tabs>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w:t>
      </w:r>
    </w:p>
    <w:p w:rsidR="00BD3EA0" w:rsidRPr="00BD3EA0" w:rsidRDefault="00BD3EA0" w:rsidP="00691F2A">
      <w:pPr>
        <w:widowControl w:val="0"/>
        <w:numPr>
          <w:ilvl w:val="0"/>
          <w:numId w:val="44"/>
        </w:numPr>
        <w:shd w:val="clear" w:color="auto" w:fill="FFFFFF"/>
        <w:tabs>
          <w:tab w:val="left" w:pos="284"/>
          <w:tab w:val="left" w:pos="993"/>
        </w:tabs>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утвердить график несения службы на объекте охраны и согласовать его с Заказчиком.</w:t>
      </w:r>
    </w:p>
    <w:p w:rsidR="00BD3EA0" w:rsidRPr="00BD3EA0" w:rsidRDefault="00BD3EA0" w:rsidP="00691F2A">
      <w:pPr>
        <w:widowControl w:val="0"/>
        <w:numPr>
          <w:ilvl w:val="2"/>
          <w:numId w:val="43"/>
        </w:numPr>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 xml:space="preserve">Уведомить в письменной форме территориальный орган Федеральной службы войск национальной гвардии Российской Федерации, выдавший лицензию на осуществление частной охранной деятельности, а также территориальный орган Федеральной службы войск национальной гвардии Российской Федерации по месту охраны имущества (расположения объекта охраны) в сроки, предусмотренные постановлением Правительства Российской Федерации от 23 июня </w:t>
      </w:r>
      <w:smartTag w:uri="urn:schemas-microsoft-com:office:smarttags" w:element="metricconverter">
        <w:smartTagPr>
          <w:attr w:name="ProductID" w:val="2011 г"/>
        </w:smartTagPr>
        <w:r w:rsidRPr="00BD3EA0">
          <w:rPr>
            <w:rFonts w:ascii="Times New Roman" w:eastAsia="Times New Roman" w:hAnsi="Times New Roman"/>
            <w:sz w:val="24"/>
            <w:szCs w:val="24"/>
            <w:lang w:eastAsia="ru-RU"/>
          </w:rPr>
          <w:t>2011 г</w:t>
        </w:r>
      </w:smartTag>
      <w:r w:rsidRPr="00BD3EA0">
        <w:rPr>
          <w:rFonts w:ascii="Times New Roman" w:eastAsia="Times New Roman" w:hAnsi="Times New Roman"/>
          <w:sz w:val="24"/>
          <w:szCs w:val="24"/>
          <w:lang w:eastAsia="ru-RU"/>
        </w:rPr>
        <w:t>. № 498 «О некоторых вопросах осуществления частной детективной (сыскной) и частной охранной деятельности».</w:t>
      </w:r>
    </w:p>
    <w:p w:rsidR="00BD3EA0" w:rsidRPr="00BD3EA0" w:rsidRDefault="00BD3EA0" w:rsidP="00691F2A">
      <w:pPr>
        <w:widowControl w:val="0"/>
        <w:numPr>
          <w:ilvl w:val="2"/>
          <w:numId w:val="43"/>
        </w:numPr>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Участник осуществляет оказание услуг в порядке, предусмотренном Инструкцией по организации охраны объекта, схемой охраны объекта, графиком несения службы (дежурства), а также Инструкцией (положением) о пропускном и внутриобъектовом режиме на объекте.</w:t>
      </w:r>
    </w:p>
    <w:p w:rsidR="00BD3EA0" w:rsidRPr="00BD3EA0" w:rsidRDefault="00BD3EA0" w:rsidP="00691F2A">
      <w:pPr>
        <w:widowControl w:val="0"/>
        <w:numPr>
          <w:ilvl w:val="2"/>
          <w:numId w:val="43"/>
        </w:numPr>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Охранники Участника обеспечивают выполнение внутриобъектового и пропускного режимов на объекте охраны, обеспечивают защиту и сохранность имущества, ведут документацию поста охраны, осуществляют проверку исправности инженерно-технических средств охраны с отражением результатов в журнале проверок технических средств охраны на объекте.</w:t>
      </w:r>
    </w:p>
    <w:p w:rsidR="00BD3EA0" w:rsidRPr="00BD3EA0" w:rsidRDefault="00BD3EA0" w:rsidP="00691F2A">
      <w:pPr>
        <w:widowControl w:val="0"/>
        <w:numPr>
          <w:ilvl w:val="2"/>
          <w:numId w:val="43"/>
        </w:numPr>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 xml:space="preserve">В случае обнаружения возгораний, аварий техногенного характера, нарушения общественного порядка на территории объекта, незаконного проникновения на объект и других противоправных действий охранники Участника немедленно докладывают об этом в дежурную часть соответствующего территориального органа МВД России, в оперативную дежурную службу (оперативному дежурному) Участника, и принимают меры к предотвращению возгораний, аварий и противоправных действий. </w:t>
      </w:r>
    </w:p>
    <w:p w:rsidR="00BD3EA0" w:rsidRPr="00BD3EA0" w:rsidRDefault="00BD3EA0" w:rsidP="00691F2A">
      <w:pPr>
        <w:numPr>
          <w:ilvl w:val="2"/>
          <w:numId w:val="43"/>
        </w:numPr>
        <w:autoSpaceDE w:val="0"/>
        <w:autoSpaceDN w:val="0"/>
        <w:adjustRightInd w:val="0"/>
        <w:spacing w:after="0" w:line="240" w:lineRule="auto"/>
        <w:ind w:left="0" w:firstLine="0"/>
        <w:jc w:val="both"/>
        <w:rPr>
          <w:rFonts w:cs="Calibri"/>
          <w:lang w:eastAsia="ru-RU"/>
        </w:rPr>
      </w:pPr>
      <w:r w:rsidRPr="00BD3EA0">
        <w:rPr>
          <w:rFonts w:ascii="Times New Roman" w:eastAsia="Times New Roman" w:hAnsi="Times New Roman"/>
          <w:sz w:val="24"/>
          <w:szCs w:val="24"/>
          <w:lang w:eastAsia="ru-RU"/>
        </w:rPr>
        <w:t>При поступлении на пост охраны сигнала от инженерно-технических средств охраны о вскрытии особо охраняемого помещения, в кратчайшее время прибыть к помещению, установить причину тревожного сигнала, при обнаружении нарушителя нажать кнопку экстренного вызова полиции и принять меры к его задержанию и передаче сотрудникам полиции. Доложить о случившемся в оперативную дежурную службу (оперативному дежурному) Участника, проинформировать администрацию объекта охраны, по прибытии сотрудников полиции оказывать им содействие.</w:t>
      </w:r>
      <w:r w:rsidRPr="00BD3EA0">
        <w:rPr>
          <w:rFonts w:cs="Calibri"/>
          <w:lang w:eastAsia="ru-RU"/>
        </w:rPr>
        <w:t xml:space="preserve"> </w:t>
      </w:r>
    </w:p>
    <w:p w:rsidR="00BD3EA0" w:rsidRPr="00BD3EA0" w:rsidRDefault="00BD3EA0" w:rsidP="00BD3EA0">
      <w:pPr>
        <w:autoSpaceDE w:val="0"/>
        <w:autoSpaceDN w:val="0"/>
        <w:adjustRightInd w:val="0"/>
        <w:spacing w:after="0" w:line="240" w:lineRule="auto"/>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Охранники Участника вправе применять физическую силу, специальные средства или огнестрельное оружие для отражения нападения, непосредственно угрожающего их жизни и здоровью, для отражения нападения, непосредственно угрожающего жизни и здоровью охраняемых граждан, для пресечения преступления против охраняемого ими имущества, когда правонарушитель оказывает физическое сопротивление, в соответствии с Законом РФ «О частной детективной и охранной деятельности в Российской Федерации» от 11.03.1992 г. №2487-1.</w:t>
      </w:r>
    </w:p>
    <w:p w:rsidR="00BD3EA0" w:rsidRPr="00BD3EA0" w:rsidRDefault="00BD3EA0" w:rsidP="00691F2A">
      <w:pPr>
        <w:widowControl w:val="0"/>
        <w:numPr>
          <w:ilvl w:val="2"/>
          <w:numId w:val="43"/>
        </w:numPr>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В соответствии с календарным планом Участник письменно уведомляет Заказчика о факте завершения оказания услуг и представляет комплект отчетной документации, предусмотренный календарным планом.</w:t>
      </w:r>
    </w:p>
    <w:p w:rsidR="00BD3EA0" w:rsidRPr="00BD3EA0" w:rsidRDefault="00BD3EA0" w:rsidP="00691F2A">
      <w:pPr>
        <w:widowControl w:val="0"/>
        <w:numPr>
          <w:ilvl w:val="2"/>
          <w:numId w:val="43"/>
        </w:numPr>
        <w:spacing w:after="0" w:line="240" w:lineRule="auto"/>
        <w:ind w:left="0" w:firstLine="0"/>
        <w:jc w:val="both"/>
        <w:rPr>
          <w:rFonts w:ascii="Times New Roman" w:eastAsia="Times New Roman" w:hAnsi="Times New Roman"/>
          <w:sz w:val="24"/>
          <w:szCs w:val="24"/>
          <w:lang w:eastAsia="ru-RU"/>
        </w:rPr>
      </w:pPr>
      <w:r w:rsidRPr="00BD3EA0">
        <w:rPr>
          <w:rFonts w:ascii="Times New Roman" w:eastAsia="Times New Roman" w:hAnsi="Times New Roman"/>
          <w:sz w:val="24"/>
          <w:szCs w:val="24"/>
          <w:lang w:eastAsia="ru-RU"/>
        </w:rPr>
        <w:t xml:space="preserve">В последний день договорных отношений представители Заказчика и Участника проверяют наличие и исправность переданных инженерно-технических средств охраны, имущества и </w:t>
      </w:r>
      <w:r w:rsidRPr="00BD3EA0">
        <w:rPr>
          <w:rFonts w:ascii="Times New Roman" w:eastAsia="Times New Roman" w:hAnsi="Times New Roman"/>
          <w:sz w:val="24"/>
          <w:szCs w:val="24"/>
          <w:lang w:eastAsia="ru-RU"/>
        </w:rPr>
        <w:lastRenderedPageBreak/>
        <w:t>состояние служебных помещений. После чего Стороны подписывают акт о снятии охраны.</w:t>
      </w:r>
    </w:p>
    <w:p w:rsidR="00BD3EA0" w:rsidRDefault="00BD3EA0" w:rsidP="00691F2A">
      <w:pPr>
        <w:numPr>
          <w:ilvl w:val="2"/>
          <w:numId w:val="43"/>
        </w:numPr>
        <w:spacing w:after="0" w:line="240" w:lineRule="auto"/>
        <w:ind w:left="0" w:firstLine="0"/>
        <w:jc w:val="both"/>
        <w:rPr>
          <w:rFonts w:ascii="Times New Roman" w:eastAsia="Times New Roman" w:hAnsi="Times New Roman"/>
          <w:bCs/>
          <w:sz w:val="24"/>
          <w:szCs w:val="24"/>
          <w:lang w:eastAsia="ru-RU"/>
        </w:rPr>
      </w:pPr>
      <w:r w:rsidRPr="00BD3EA0">
        <w:rPr>
          <w:rFonts w:ascii="Times New Roman" w:eastAsia="Times New Roman" w:hAnsi="Times New Roman"/>
          <w:bCs/>
          <w:sz w:val="24"/>
          <w:szCs w:val="24"/>
          <w:lang w:eastAsia="ru-RU"/>
        </w:rPr>
        <w:t xml:space="preserve">Не позднее 14 (четырнадцати) календарных дней с момента начала оказания услуг по договору предоставить Заказчику документы, необходимые для оказания услуг с применением служебного оружия на объектах, а именно: надлежащим образом и в соответствии с действующим законодательством постовую документацию, список сотрудников привлекаемых к исполнению услуг, документы, подтверждающие соответствие заявленных сотрудников (Действующие РСЛа на виды оружия используемого при оказании услуг. Сроки действия РСЛа сотрудников должны истекать не раньше 30 дней со дня начала оказания услуг). </w:t>
      </w:r>
    </w:p>
    <w:p w:rsidR="00BD3EA0" w:rsidRDefault="00BD3EA0" w:rsidP="00BD3EA0">
      <w:pPr>
        <w:spacing w:after="0" w:line="240" w:lineRule="auto"/>
        <w:jc w:val="both"/>
        <w:rPr>
          <w:rFonts w:ascii="Times New Roman" w:eastAsia="Times New Roman" w:hAnsi="Times New Roman"/>
          <w:bCs/>
          <w:sz w:val="24"/>
          <w:szCs w:val="24"/>
          <w:lang w:eastAsia="ru-RU"/>
        </w:rPr>
      </w:pPr>
    </w:p>
    <w:p w:rsidR="00BD3EA0" w:rsidRDefault="00BD3EA0" w:rsidP="00BD3EA0">
      <w:pPr>
        <w:spacing w:after="0" w:line="240" w:lineRule="auto"/>
        <w:jc w:val="both"/>
        <w:rPr>
          <w:rFonts w:ascii="Times New Roman" w:eastAsia="Times New Roman" w:hAnsi="Times New Roman"/>
          <w:bCs/>
          <w:sz w:val="24"/>
          <w:szCs w:val="24"/>
          <w:lang w:eastAsia="ru-RU"/>
        </w:rPr>
      </w:pPr>
    </w:p>
    <w:p w:rsidR="00BD3EA0" w:rsidRDefault="00BD3EA0" w:rsidP="00BD3EA0">
      <w:pPr>
        <w:spacing w:after="0" w:line="240" w:lineRule="auto"/>
        <w:jc w:val="both"/>
        <w:rPr>
          <w:rFonts w:ascii="Times New Roman" w:eastAsia="Times New Roman" w:hAnsi="Times New Roman"/>
          <w:bCs/>
          <w:sz w:val="24"/>
          <w:szCs w:val="24"/>
          <w:lang w:eastAsia="ru-RU"/>
        </w:rPr>
      </w:pPr>
    </w:p>
    <w:p w:rsidR="00BD3EA0" w:rsidRDefault="00BD3EA0" w:rsidP="00BD3EA0">
      <w:pPr>
        <w:spacing w:after="0" w:line="240" w:lineRule="auto"/>
        <w:jc w:val="both"/>
        <w:rPr>
          <w:rFonts w:ascii="Times New Roman" w:eastAsia="Times New Roman" w:hAnsi="Times New Roman"/>
          <w:bCs/>
          <w:sz w:val="24"/>
          <w:szCs w:val="24"/>
          <w:lang w:eastAsia="ru-RU"/>
        </w:rPr>
      </w:pPr>
    </w:p>
    <w:p w:rsidR="00BD3EA0" w:rsidRDefault="00BD3EA0" w:rsidP="00BD3EA0">
      <w:pPr>
        <w:spacing w:after="0" w:line="240" w:lineRule="auto"/>
        <w:jc w:val="both"/>
        <w:rPr>
          <w:rFonts w:ascii="Times New Roman" w:eastAsia="Times New Roman" w:hAnsi="Times New Roman"/>
          <w:bCs/>
          <w:sz w:val="24"/>
          <w:szCs w:val="24"/>
          <w:lang w:eastAsia="ru-RU"/>
        </w:rPr>
      </w:pPr>
    </w:p>
    <w:p w:rsidR="00BD3EA0" w:rsidRDefault="00BD3EA0" w:rsidP="00BD3EA0">
      <w:pPr>
        <w:spacing w:after="0" w:line="240" w:lineRule="auto"/>
        <w:jc w:val="both"/>
        <w:rPr>
          <w:rFonts w:ascii="Times New Roman" w:eastAsia="Times New Roman" w:hAnsi="Times New Roman"/>
          <w:bCs/>
          <w:sz w:val="24"/>
          <w:szCs w:val="24"/>
          <w:lang w:eastAsia="ru-RU"/>
        </w:rPr>
      </w:pPr>
    </w:p>
    <w:p w:rsidR="00BD3EA0" w:rsidRDefault="00BD3EA0" w:rsidP="00BD3EA0">
      <w:pPr>
        <w:spacing w:after="0" w:line="240" w:lineRule="auto"/>
        <w:jc w:val="both"/>
        <w:rPr>
          <w:rFonts w:ascii="Times New Roman" w:eastAsia="Times New Roman" w:hAnsi="Times New Roman"/>
          <w:bCs/>
          <w:sz w:val="24"/>
          <w:szCs w:val="24"/>
          <w:lang w:eastAsia="ru-RU"/>
        </w:rPr>
      </w:pPr>
    </w:p>
    <w:p w:rsidR="00BD3EA0" w:rsidRDefault="00BD3EA0" w:rsidP="00BD3EA0">
      <w:pPr>
        <w:spacing w:after="0" w:line="240" w:lineRule="auto"/>
        <w:jc w:val="both"/>
        <w:rPr>
          <w:rFonts w:ascii="Times New Roman" w:eastAsia="Times New Roman" w:hAnsi="Times New Roman"/>
          <w:bCs/>
          <w:sz w:val="24"/>
          <w:szCs w:val="24"/>
          <w:lang w:eastAsia="ru-RU"/>
        </w:rPr>
      </w:pPr>
    </w:p>
    <w:p w:rsidR="00BD3EA0" w:rsidRDefault="00BD3EA0" w:rsidP="00BD3EA0">
      <w:pPr>
        <w:spacing w:after="0" w:line="240" w:lineRule="auto"/>
        <w:jc w:val="both"/>
        <w:rPr>
          <w:rFonts w:ascii="Times New Roman" w:eastAsia="Times New Roman" w:hAnsi="Times New Roman"/>
          <w:bCs/>
          <w:sz w:val="24"/>
          <w:szCs w:val="24"/>
          <w:lang w:eastAsia="ru-RU"/>
        </w:rPr>
      </w:pPr>
    </w:p>
    <w:p w:rsidR="00BD3EA0" w:rsidRDefault="00BD3EA0" w:rsidP="00BD3EA0">
      <w:pPr>
        <w:spacing w:after="0" w:line="240" w:lineRule="auto"/>
        <w:jc w:val="both"/>
        <w:rPr>
          <w:rFonts w:ascii="Times New Roman" w:eastAsia="Times New Roman" w:hAnsi="Times New Roman"/>
          <w:bCs/>
          <w:sz w:val="24"/>
          <w:szCs w:val="24"/>
          <w:lang w:eastAsia="ru-RU"/>
        </w:rPr>
      </w:pPr>
    </w:p>
    <w:p w:rsidR="00BD3EA0" w:rsidRDefault="00BD3EA0"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285C6E" w:rsidRDefault="00285C6E" w:rsidP="00BD3EA0">
      <w:pPr>
        <w:spacing w:after="0" w:line="240" w:lineRule="auto"/>
        <w:jc w:val="both"/>
        <w:rPr>
          <w:rFonts w:ascii="Times New Roman" w:eastAsia="Times New Roman" w:hAnsi="Times New Roman"/>
          <w:bCs/>
          <w:sz w:val="24"/>
          <w:szCs w:val="24"/>
          <w:lang w:eastAsia="ru-RU"/>
        </w:rPr>
      </w:pPr>
    </w:p>
    <w:p w:rsidR="00285C6E" w:rsidRDefault="00285C6E"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6464A9" w:rsidRDefault="006464A9" w:rsidP="00BD3EA0">
      <w:pPr>
        <w:spacing w:after="0" w:line="240" w:lineRule="auto"/>
        <w:jc w:val="both"/>
        <w:rPr>
          <w:rFonts w:ascii="Times New Roman" w:eastAsia="Times New Roman" w:hAnsi="Times New Roman"/>
          <w:bCs/>
          <w:sz w:val="24"/>
          <w:szCs w:val="24"/>
          <w:lang w:eastAsia="ru-RU"/>
        </w:rPr>
      </w:pPr>
    </w:p>
    <w:p w:rsidR="00F814FC" w:rsidRDefault="00F814FC" w:rsidP="00BD3EA0">
      <w:pPr>
        <w:spacing w:after="0" w:line="240" w:lineRule="auto"/>
        <w:jc w:val="both"/>
        <w:rPr>
          <w:rFonts w:ascii="Times New Roman" w:eastAsia="Times New Roman" w:hAnsi="Times New Roman"/>
          <w:bCs/>
          <w:sz w:val="24"/>
          <w:szCs w:val="24"/>
          <w:lang w:eastAsia="ru-RU"/>
        </w:rPr>
      </w:pPr>
    </w:p>
    <w:p w:rsidR="00B90C33" w:rsidRPr="00BD3EA0" w:rsidRDefault="00B90C33" w:rsidP="00691F2A">
      <w:pPr>
        <w:pStyle w:val="aff8"/>
        <w:numPr>
          <w:ilvl w:val="0"/>
          <w:numId w:val="43"/>
        </w:numPr>
        <w:spacing w:line="240" w:lineRule="atLeast"/>
        <w:jc w:val="both"/>
        <w:rPr>
          <w:rFonts w:ascii="Times New Roman" w:hAnsi="Times New Roman"/>
          <w:b/>
          <w:bCs/>
          <w:sz w:val="24"/>
          <w:szCs w:val="24"/>
        </w:rPr>
      </w:pPr>
      <w:r w:rsidRPr="00BD3EA0">
        <w:rPr>
          <w:rFonts w:ascii="Times New Roman" w:hAnsi="Times New Roman"/>
          <w:b/>
          <w:bCs/>
          <w:sz w:val="24"/>
          <w:szCs w:val="24"/>
        </w:rPr>
        <w:lastRenderedPageBreak/>
        <w:t>П</w:t>
      </w:r>
      <w:r w:rsidR="00A9610D" w:rsidRPr="00BD3EA0">
        <w:rPr>
          <w:rFonts w:ascii="Times New Roman" w:hAnsi="Times New Roman"/>
          <w:b/>
          <w:bCs/>
          <w:sz w:val="24"/>
          <w:szCs w:val="24"/>
        </w:rPr>
        <w:t>роект договора</w:t>
      </w:r>
    </w:p>
    <w:p w:rsidR="00B90C33" w:rsidRPr="0024494B" w:rsidRDefault="00B90C33" w:rsidP="00462C20">
      <w:pPr>
        <w:widowControl w:val="0"/>
        <w:autoSpaceDE w:val="0"/>
        <w:autoSpaceDN w:val="0"/>
        <w:adjustRightInd w:val="0"/>
        <w:spacing w:after="0" w:line="240" w:lineRule="auto"/>
        <w:ind w:hanging="76"/>
        <w:contextualSpacing/>
        <w:rPr>
          <w:rFonts w:ascii="Times New Roman" w:eastAsia="Times New Roman" w:hAnsi="Times New Roman"/>
          <w:b/>
          <w:bCs/>
          <w:sz w:val="24"/>
          <w:szCs w:val="24"/>
          <w:lang w:eastAsia="ru-RU"/>
        </w:rPr>
      </w:pPr>
    </w:p>
    <w:p w:rsidR="00691F2A" w:rsidRPr="00691F2A" w:rsidRDefault="00691F2A" w:rsidP="00691F2A">
      <w:pPr>
        <w:shd w:val="clear" w:color="auto" w:fill="FFFFFF"/>
        <w:spacing w:after="0" w:line="180" w:lineRule="atLeast"/>
        <w:ind w:firstLine="567"/>
        <w:jc w:val="center"/>
        <w:rPr>
          <w:rFonts w:ascii="Times New Roman" w:eastAsia="Times New Roman" w:hAnsi="Times New Roman"/>
          <w:sz w:val="24"/>
          <w:szCs w:val="24"/>
          <w:lang w:eastAsia="ru-RU"/>
        </w:rPr>
      </w:pPr>
      <w:bookmarkStart w:id="29" w:name="_Toc321466795"/>
      <w:r w:rsidRPr="00691F2A">
        <w:rPr>
          <w:rFonts w:ascii="Times New Roman" w:eastAsia="Times New Roman" w:hAnsi="Times New Roman"/>
          <w:b/>
          <w:bCs/>
          <w:color w:val="000000"/>
          <w:spacing w:val="-3"/>
          <w:sz w:val="24"/>
          <w:szCs w:val="24"/>
          <w:lang w:eastAsia="ru-RU"/>
        </w:rPr>
        <w:t>ДОГОВОР №_____</w:t>
      </w:r>
    </w:p>
    <w:p w:rsidR="00691F2A" w:rsidRPr="00691F2A" w:rsidRDefault="00691F2A" w:rsidP="00691F2A">
      <w:pPr>
        <w:shd w:val="clear" w:color="auto" w:fill="FFFFFF"/>
        <w:spacing w:after="0" w:line="180" w:lineRule="atLeast"/>
        <w:ind w:right="1382" w:firstLine="567"/>
        <w:jc w:val="center"/>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оказания услуг по охране нежилых помещений и находящихся</w:t>
      </w:r>
    </w:p>
    <w:p w:rsidR="00691F2A" w:rsidRPr="00691F2A" w:rsidRDefault="00691F2A" w:rsidP="00691F2A">
      <w:pPr>
        <w:shd w:val="clear" w:color="auto" w:fill="FFFFFF"/>
        <w:spacing w:after="0" w:line="180" w:lineRule="atLeast"/>
        <w:ind w:right="1382" w:firstLine="567"/>
        <w:jc w:val="center"/>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в них материальных ценностей на объектах филиалов</w:t>
      </w:r>
    </w:p>
    <w:p w:rsidR="00691F2A" w:rsidRPr="00691F2A" w:rsidRDefault="00691F2A" w:rsidP="00691F2A">
      <w:pPr>
        <w:shd w:val="clear" w:color="auto" w:fill="FFFFFF"/>
        <w:spacing w:after="0" w:line="180" w:lineRule="atLeast"/>
        <w:ind w:right="1382" w:firstLine="567"/>
        <w:jc w:val="center"/>
        <w:rPr>
          <w:rFonts w:ascii="Times New Roman" w:eastAsia="Times New Roman" w:hAnsi="Times New Roman"/>
          <w:sz w:val="24"/>
          <w:szCs w:val="24"/>
          <w:lang w:eastAsia="ru-RU"/>
        </w:rPr>
      </w:pPr>
      <w:r w:rsidRPr="00691F2A">
        <w:rPr>
          <w:rFonts w:ascii="Times New Roman" w:eastAsia="Times New Roman" w:hAnsi="Times New Roman"/>
          <w:color w:val="000000"/>
          <w:spacing w:val="-3"/>
          <w:sz w:val="24"/>
          <w:szCs w:val="24"/>
          <w:lang w:eastAsia="ru-RU"/>
        </w:rPr>
        <w:t>АО «Саханефтегазсбыт»</w:t>
      </w:r>
    </w:p>
    <w:p w:rsidR="00691F2A" w:rsidRPr="00691F2A" w:rsidRDefault="00691F2A" w:rsidP="00691F2A">
      <w:pPr>
        <w:shd w:val="clear" w:color="auto" w:fill="FFFFFF"/>
        <w:spacing w:before="360" w:after="360" w:line="180" w:lineRule="atLeast"/>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pacing w:val="-2"/>
          <w:sz w:val="24"/>
          <w:szCs w:val="24"/>
          <w:lang w:eastAsia="ru-RU"/>
        </w:rPr>
        <w:t>г. Якутск</w:t>
      </w:r>
      <w:r w:rsidRPr="00691F2A">
        <w:rPr>
          <w:rFonts w:ascii="Times New Roman" w:eastAsia="Times New Roman" w:hAnsi="Times New Roman"/>
          <w:color w:val="000000"/>
          <w:spacing w:val="-2"/>
          <w:sz w:val="24"/>
          <w:szCs w:val="24"/>
          <w:lang w:eastAsia="ru-RU"/>
        </w:rPr>
        <w:tab/>
      </w:r>
      <w:r w:rsidRPr="00691F2A">
        <w:rPr>
          <w:rFonts w:ascii="Times New Roman" w:eastAsia="Times New Roman" w:hAnsi="Times New Roman"/>
          <w:color w:val="000000"/>
          <w:spacing w:val="-2"/>
          <w:sz w:val="24"/>
          <w:szCs w:val="24"/>
          <w:lang w:eastAsia="ru-RU"/>
        </w:rPr>
        <w:tab/>
      </w:r>
      <w:r w:rsidRPr="00691F2A">
        <w:rPr>
          <w:rFonts w:ascii="Times New Roman" w:eastAsia="Times New Roman" w:hAnsi="Times New Roman"/>
          <w:color w:val="000000"/>
          <w:spacing w:val="-2"/>
          <w:sz w:val="24"/>
          <w:szCs w:val="24"/>
          <w:lang w:eastAsia="ru-RU"/>
        </w:rPr>
        <w:tab/>
      </w:r>
      <w:r w:rsidRPr="00691F2A">
        <w:rPr>
          <w:rFonts w:ascii="Times New Roman" w:eastAsia="Times New Roman" w:hAnsi="Times New Roman"/>
          <w:color w:val="000000"/>
          <w:spacing w:val="-2"/>
          <w:sz w:val="24"/>
          <w:szCs w:val="24"/>
          <w:lang w:eastAsia="ru-RU"/>
        </w:rPr>
        <w:tab/>
      </w:r>
      <w:r w:rsidR="006464A9">
        <w:rPr>
          <w:rFonts w:ascii="Times New Roman" w:eastAsia="Times New Roman" w:hAnsi="Times New Roman"/>
          <w:color w:val="000000"/>
          <w:spacing w:val="-2"/>
          <w:sz w:val="24"/>
          <w:szCs w:val="24"/>
          <w:lang w:eastAsia="ru-RU"/>
        </w:rPr>
        <w:t xml:space="preserve">                                                                                                            </w:t>
      </w:r>
      <w:r w:rsidRPr="00691F2A">
        <w:rPr>
          <w:rFonts w:ascii="Times New Roman" w:eastAsia="Times New Roman" w:hAnsi="Times New Roman"/>
          <w:color w:val="000000"/>
          <w:spacing w:val="-2"/>
          <w:sz w:val="24"/>
          <w:szCs w:val="24"/>
          <w:lang w:eastAsia="ru-RU"/>
        </w:rPr>
        <w:tab/>
      </w:r>
      <w:r w:rsidRPr="00691F2A">
        <w:rPr>
          <w:rFonts w:ascii="Times New Roman" w:eastAsia="Times New Roman" w:hAnsi="Times New Roman"/>
          <w:color w:val="000000"/>
          <w:spacing w:val="-2"/>
          <w:sz w:val="24"/>
          <w:szCs w:val="24"/>
          <w:lang w:eastAsia="ru-RU"/>
        </w:rPr>
        <w:tab/>
      </w:r>
      <w:r w:rsidRPr="00691F2A">
        <w:rPr>
          <w:rFonts w:ascii="Times New Roman" w:eastAsia="Times New Roman" w:hAnsi="Times New Roman"/>
          <w:color w:val="000000"/>
          <w:spacing w:val="-2"/>
          <w:sz w:val="24"/>
          <w:szCs w:val="24"/>
          <w:lang w:eastAsia="ru-RU"/>
        </w:rPr>
        <w:tab/>
      </w:r>
      <w:r w:rsidRPr="00691F2A">
        <w:rPr>
          <w:rFonts w:ascii="Times New Roman" w:eastAsia="Times New Roman" w:hAnsi="Times New Roman"/>
          <w:color w:val="000000"/>
          <w:spacing w:val="-2"/>
          <w:sz w:val="24"/>
          <w:szCs w:val="24"/>
          <w:lang w:eastAsia="ru-RU"/>
        </w:rPr>
        <w:tab/>
      </w:r>
      <w:r w:rsidRPr="00691F2A">
        <w:rPr>
          <w:rFonts w:ascii="Times New Roman" w:eastAsia="Times New Roman" w:hAnsi="Times New Roman"/>
          <w:color w:val="000000"/>
          <w:spacing w:val="-2"/>
          <w:sz w:val="24"/>
          <w:szCs w:val="24"/>
          <w:lang w:eastAsia="ru-RU"/>
        </w:rPr>
        <w:tab/>
        <w:t>«___»_________2021 г.</w:t>
      </w:r>
    </w:p>
    <w:p w:rsidR="00691F2A" w:rsidRPr="00691F2A" w:rsidRDefault="00691F2A" w:rsidP="00691F2A">
      <w:pPr>
        <w:shd w:val="clear" w:color="auto" w:fill="FFFFFF"/>
        <w:tabs>
          <w:tab w:val="left" w:pos="917"/>
        </w:tabs>
        <w:spacing w:after="0" w:line="180" w:lineRule="atLeast"/>
        <w:ind w:left="6" w:firstLine="522"/>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 именуемое в дальнейшем «Исполнитель», в лице _____________________________, действующего на основании Устава и лицензии о частной охранной деятельности №___________ от «__» ________ 20___г., </w:t>
      </w:r>
      <w:r w:rsidRPr="00F814FC">
        <w:rPr>
          <w:rFonts w:ascii="Times New Roman" w:eastAsia="Times New Roman" w:hAnsi="Times New Roman"/>
          <w:color w:val="000000"/>
          <w:spacing w:val="3"/>
          <w:sz w:val="24"/>
          <w:szCs w:val="24"/>
          <w:lang w:eastAsia="ru-RU"/>
        </w:rPr>
        <w:t xml:space="preserve">выданной </w:t>
      </w:r>
      <w:r w:rsidR="00F814FC" w:rsidRPr="00F814FC">
        <w:rPr>
          <w:rFonts w:ascii="Times New Roman" w:eastAsia="Times New Roman" w:hAnsi="Times New Roman"/>
          <w:color w:val="000000"/>
          <w:spacing w:val="3"/>
          <w:sz w:val="24"/>
          <w:szCs w:val="24"/>
          <w:lang w:eastAsia="ru-RU"/>
        </w:rPr>
        <w:t>____________________________</w:t>
      </w:r>
      <w:r w:rsidRPr="00F814FC">
        <w:rPr>
          <w:rFonts w:ascii="Times New Roman" w:eastAsia="Times New Roman" w:hAnsi="Times New Roman"/>
          <w:color w:val="000000"/>
          <w:spacing w:val="3"/>
          <w:sz w:val="24"/>
          <w:szCs w:val="24"/>
          <w:lang w:eastAsia="ru-RU"/>
        </w:rPr>
        <w:t>, с другой стороны, на основании Протокола</w:t>
      </w:r>
      <w:r w:rsidRPr="00691F2A">
        <w:rPr>
          <w:rFonts w:ascii="Times New Roman" w:eastAsia="Times New Roman" w:hAnsi="Times New Roman"/>
          <w:color w:val="000000"/>
          <w:spacing w:val="3"/>
          <w:sz w:val="24"/>
          <w:szCs w:val="24"/>
          <w:lang w:eastAsia="ru-RU"/>
        </w:rPr>
        <w:t xml:space="preserve"> заседания закупочной комиссии от ___________ № _______ по запросу предложений на о</w:t>
      </w:r>
      <w:r w:rsidRPr="00691F2A">
        <w:rPr>
          <w:rFonts w:ascii="Times New Roman" w:eastAsia="Times New Roman" w:hAnsi="Times New Roman"/>
          <w:bCs/>
          <w:iCs/>
          <w:color w:val="000000"/>
          <w:spacing w:val="3"/>
          <w:sz w:val="24"/>
          <w:szCs w:val="24"/>
          <w:lang w:eastAsia="ru-RU"/>
        </w:rPr>
        <w:t>казание услуг по охране нежилых помещений и находящихся в них материальных ценностей на объектах филиалов АО «Саханефтегазсбыт» в 2021-2023 гг.,</w:t>
      </w:r>
      <w:r w:rsidRPr="00691F2A">
        <w:rPr>
          <w:rFonts w:ascii="Times New Roman" w:eastAsia="Times New Roman" w:hAnsi="Times New Roman"/>
          <w:color w:val="000000"/>
          <w:spacing w:val="3"/>
          <w:sz w:val="24"/>
          <w:szCs w:val="24"/>
          <w:lang w:eastAsia="ru-RU"/>
        </w:rPr>
        <w:t xml:space="preserve"> заключили настоящий Договор о нижеследующем:</w:t>
      </w:r>
    </w:p>
    <w:p w:rsidR="00691F2A" w:rsidRPr="00691F2A" w:rsidRDefault="00691F2A" w:rsidP="00691F2A">
      <w:pPr>
        <w:shd w:val="clear" w:color="auto" w:fill="FFFFFF"/>
        <w:tabs>
          <w:tab w:val="left" w:pos="917"/>
        </w:tabs>
        <w:spacing w:after="0" w:line="180" w:lineRule="atLeast"/>
        <w:ind w:left="6" w:firstLine="522"/>
        <w:jc w:val="both"/>
        <w:rPr>
          <w:rFonts w:ascii="Times New Roman" w:eastAsia="Times New Roman" w:hAnsi="Times New Roman"/>
          <w:color w:val="000000"/>
          <w:spacing w:val="3"/>
          <w:sz w:val="24"/>
          <w:szCs w:val="24"/>
          <w:lang w:eastAsia="ru-RU"/>
        </w:rPr>
      </w:pPr>
    </w:p>
    <w:p w:rsidR="00691F2A" w:rsidRPr="00691F2A" w:rsidRDefault="00691F2A" w:rsidP="00691F2A">
      <w:pPr>
        <w:numPr>
          <w:ilvl w:val="0"/>
          <w:numId w:val="46"/>
        </w:numPr>
        <w:shd w:val="clear" w:color="auto" w:fill="FFFFFF"/>
        <w:tabs>
          <w:tab w:val="left" w:pos="284"/>
        </w:tabs>
        <w:spacing w:after="0" w:line="180" w:lineRule="atLeast"/>
        <w:ind w:left="0" w:firstLine="0"/>
        <w:jc w:val="center"/>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ПРЕДМЕТ ДОГОВОРА</w:t>
      </w:r>
    </w:p>
    <w:p w:rsidR="00691F2A" w:rsidRPr="00691F2A" w:rsidRDefault="00691F2A" w:rsidP="00691F2A">
      <w:pPr>
        <w:numPr>
          <w:ilvl w:val="1"/>
          <w:numId w:val="46"/>
        </w:numPr>
        <w:shd w:val="clear" w:color="auto" w:fill="FFFFFF"/>
        <w:tabs>
          <w:tab w:val="left" w:pos="917"/>
          <w:tab w:val="left" w:pos="993"/>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По настоящему Договору Исполнитель принимает на себя обязательство оказывать Заказчику охранные услуги на условиях, предусмотренных настоящим Договором, а Заказчик обязуется оплачивать услуги Исполнителя на условиях, предусмотренных настоящим Договором.</w:t>
      </w:r>
    </w:p>
    <w:p w:rsidR="00691F2A" w:rsidRPr="00691F2A" w:rsidRDefault="00691F2A" w:rsidP="00691F2A">
      <w:pPr>
        <w:numPr>
          <w:ilvl w:val="1"/>
          <w:numId w:val="46"/>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По настоящему Договору Исполнитель обязуется охранять имущество, находящееся на территории Филиала Заказчика согласно перечня-расчета (Приложение №1).</w:t>
      </w:r>
    </w:p>
    <w:p w:rsidR="00691F2A" w:rsidRPr="00691F2A" w:rsidRDefault="00691F2A" w:rsidP="00691F2A">
      <w:pPr>
        <w:shd w:val="clear" w:color="auto" w:fill="FFFFFF"/>
        <w:tabs>
          <w:tab w:val="left" w:pos="917"/>
          <w:tab w:val="left" w:pos="1134"/>
        </w:tabs>
        <w:spacing w:after="0" w:line="180" w:lineRule="atLeast"/>
        <w:ind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Охрана вышеуказанного Объекта осуществляется круглосуточным постом в соответствии с количеством постов и охранников по объекту, указанным в дислокации постов (Приложения № 2.) на основании Приложения №1. Объекты считаются принятыми под охрану с 00 часов 00 минут 01 декабря 2021 года.</w:t>
      </w:r>
    </w:p>
    <w:p w:rsidR="00691F2A" w:rsidRPr="00691F2A" w:rsidRDefault="00691F2A" w:rsidP="00691F2A">
      <w:pPr>
        <w:numPr>
          <w:ilvl w:val="1"/>
          <w:numId w:val="46"/>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Приложения №№ 1, 2, 3, являются неотъемлемой частью настоящего договора.</w:t>
      </w:r>
    </w:p>
    <w:p w:rsidR="00691F2A" w:rsidRPr="00691F2A" w:rsidRDefault="00691F2A" w:rsidP="00691F2A">
      <w:pPr>
        <w:numPr>
          <w:ilvl w:val="1"/>
          <w:numId w:val="46"/>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Срок оказания услуг: с 00 ч. 00 мин. 01 декабря 2021 г. до 23 ч.59 мин. 31 декабря 2023 г. в соответствии с Приложением №1 к настоящему договору.</w:t>
      </w:r>
    </w:p>
    <w:p w:rsidR="00691F2A" w:rsidRPr="00691F2A" w:rsidRDefault="00691F2A" w:rsidP="00691F2A">
      <w:pPr>
        <w:shd w:val="clear" w:color="auto" w:fill="FFFFFF"/>
        <w:tabs>
          <w:tab w:val="left" w:pos="917"/>
          <w:tab w:val="left" w:pos="1134"/>
        </w:tabs>
        <w:spacing w:after="0" w:line="180" w:lineRule="atLeast"/>
        <w:ind w:left="567"/>
        <w:jc w:val="both"/>
        <w:rPr>
          <w:rFonts w:ascii="Times New Roman" w:eastAsia="Times New Roman" w:hAnsi="Times New Roman"/>
          <w:color w:val="000000"/>
          <w:spacing w:val="3"/>
          <w:sz w:val="24"/>
          <w:szCs w:val="24"/>
          <w:lang w:eastAsia="ru-RU"/>
        </w:rPr>
      </w:pPr>
    </w:p>
    <w:p w:rsidR="00691F2A" w:rsidRPr="00691F2A" w:rsidRDefault="00691F2A" w:rsidP="00691F2A">
      <w:pPr>
        <w:numPr>
          <w:ilvl w:val="0"/>
          <w:numId w:val="46"/>
        </w:numPr>
        <w:shd w:val="clear" w:color="auto" w:fill="FFFFFF"/>
        <w:spacing w:after="0" w:line="180" w:lineRule="atLeast"/>
        <w:ind w:left="0" w:firstLine="0"/>
        <w:jc w:val="center"/>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ПОРЯДОК ОКАЗАНИЯ УСЛУГ</w:t>
      </w:r>
    </w:p>
    <w:p w:rsidR="00691F2A" w:rsidRPr="00691F2A" w:rsidRDefault="00691F2A" w:rsidP="00691F2A">
      <w:pPr>
        <w:numPr>
          <w:ilvl w:val="1"/>
          <w:numId w:val="46"/>
        </w:numPr>
        <w:shd w:val="clear" w:color="auto" w:fill="FFFFFF"/>
        <w:tabs>
          <w:tab w:val="left" w:pos="917"/>
        </w:tabs>
        <w:spacing w:after="0" w:line="180" w:lineRule="atLeast"/>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Исполнитель должен:</w:t>
      </w:r>
    </w:p>
    <w:p w:rsidR="00691F2A" w:rsidRPr="00691F2A" w:rsidRDefault="00691F2A" w:rsidP="00691F2A">
      <w:pPr>
        <w:numPr>
          <w:ilvl w:val="2"/>
          <w:numId w:val="46"/>
        </w:numPr>
        <w:shd w:val="clear" w:color="auto" w:fill="FFFFFF"/>
        <w:tabs>
          <w:tab w:val="left" w:pos="917"/>
          <w:tab w:val="left" w:pos="1276"/>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Приступить к оказанию услуг в срок, указанный в п. 1.4. настоящего договора с оформлением акта приёма объекта под охрану.</w:t>
      </w:r>
    </w:p>
    <w:p w:rsidR="00691F2A" w:rsidRPr="00691F2A" w:rsidRDefault="00691F2A" w:rsidP="00691F2A">
      <w:pPr>
        <w:numPr>
          <w:ilvl w:val="2"/>
          <w:numId w:val="46"/>
        </w:numPr>
        <w:shd w:val="clear" w:color="auto" w:fill="FFFFFF"/>
        <w:tabs>
          <w:tab w:val="left" w:pos="917"/>
          <w:tab w:val="left" w:pos="1276"/>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bCs/>
          <w:color w:val="000000"/>
          <w:spacing w:val="3"/>
          <w:sz w:val="24"/>
          <w:szCs w:val="24"/>
          <w:lang w:eastAsia="ru-RU"/>
        </w:rPr>
        <w:t xml:space="preserve">Не более чем за </w:t>
      </w:r>
      <w:r w:rsidRPr="00691F2A">
        <w:rPr>
          <w:rFonts w:ascii="Times New Roman" w:eastAsia="Times New Roman" w:hAnsi="Times New Roman"/>
          <w:color w:val="000000"/>
          <w:spacing w:val="3"/>
          <w:sz w:val="24"/>
          <w:szCs w:val="24"/>
          <w:lang w:eastAsia="ru-RU"/>
        </w:rPr>
        <w:t>2 (два) календарных дня до начала оказания услуг Участник должен совершить следующие действия:</w:t>
      </w:r>
    </w:p>
    <w:p w:rsidR="00691F2A" w:rsidRPr="00691F2A" w:rsidRDefault="00691F2A" w:rsidP="00691F2A">
      <w:pPr>
        <w:numPr>
          <w:ilvl w:val="0"/>
          <w:numId w:val="47"/>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обследовать объект, подлежащий охране, провести оценку его уязвимости, составить акт обследования объекта охраны в течении 10 дней с момента подписания договора;</w:t>
      </w:r>
    </w:p>
    <w:p w:rsidR="00691F2A" w:rsidRPr="00691F2A" w:rsidRDefault="00691F2A" w:rsidP="00691F2A">
      <w:pPr>
        <w:numPr>
          <w:ilvl w:val="0"/>
          <w:numId w:val="47"/>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 xml:space="preserve">на основании акта обследования объекта охраны и в соответствии с требованиями Инструкции (положения) по организации охраны объекта, Инструкции (положения) о пропускном и внутриобъектовом режиме на объекте оформить и согласовать необходимые документы: план и схема охраны объекта с указанием контрольно-пропускных пунктов, постов охраны, инженерно-технических средств и уязвимых мест, </w:t>
      </w:r>
    </w:p>
    <w:p w:rsidR="00691F2A" w:rsidRPr="00691F2A" w:rsidRDefault="00691F2A" w:rsidP="00691F2A">
      <w:pPr>
        <w:numPr>
          <w:ilvl w:val="0"/>
          <w:numId w:val="47"/>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ознакомить сотрудников охраны с условиями несения службы и особенностями охраны объекта под роспись, согласовать их взаимодействие с дежурной службой (оперативным дежурным) Исполнителя, с соответствующими специализированными службами, указанными в п. 2.4. настоящего договора, с представителем Заказчика на объекте охраны;</w:t>
      </w:r>
    </w:p>
    <w:p w:rsidR="00691F2A" w:rsidRPr="00691F2A" w:rsidRDefault="00691F2A" w:rsidP="00691F2A">
      <w:pPr>
        <w:numPr>
          <w:ilvl w:val="0"/>
          <w:numId w:val="47"/>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lastRenderedPageBreak/>
        <w:t xml:space="preserve">обеспечить сотрудников охраны экипировкой, материальными, техническими и </w:t>
      </w:r>
      <w:r w:rsidRPr="008922F6">
        <w:rPr>
          <w:rFonts w:ascii="Times New Roman" w:eastAsia="Times New Roman" w:hAnsi="Times New Roman"/>
          <w:color w:val="000000"/>
          <w:spacing w:val="3"/>
          <w:sz w:val="24"/>
          <w:szCs w:val="24"/>
          <w:lang w:eastAsia="ru-RU"/>
        </w:rPr>
        <w:t>специальными средствами</w:t>
      </w:r>
      <w:r w:rsidRPr="00691F2A">
        <w:rPr>
          <w:rFonts w:ascii="Times New Roman" w:eastAsia="Times New Roman" w:hAnsi="Times New Roman"/>
          <w:color w:val="000000"/>
          <w:spacing w:val="3"/>
          <w:sz w:val="24"/>
          <w:szCs w:val="24"/>
          <w:lang w:eastAsia="ru-RU"/>
        </w:rPr>
        <w:t xml:space="preserve"> (жилет защитный, наручники, палка резиновая и пр.), служебным оружием и патронами к нему для выполнения ими договорных обязательств в соответствии с требованиями п. 3 настоящего договора;</w:t>
      </w:r>
    </w:p>
    <w:p w:rsidR="00691F2A" w:rsidRPr="00691F2A" w:rsidRDefault="00691F2A" w:rsidP="00691F2A">
      <w:pPr>
        <w:numPr>
          <w:ilvl w:val="0"/>
          <w:numId w:val="47"/>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довести до Заказчика, сотрудников охраны на объекте, номера телефонов и способы связи с оперативным дежурным охранного предприятия Исполнителя, и телефонные номера экстренных служб района (округа, города), ответственных лиц Исполнителя и Заказчика, а также порядок действий в случае возникновения чрезвычайных ситуаций на объекте охраны. Представить Заказчику начальника охраны объекта. Подготовить сотрудников охраны, ознакомить их под роспись с условиями несения службы и особенностями охраны объекта(ов), издать соответствующие приказы о назначении сотрудников охраны поста(ов) и начальника охраны на объекте, утвердить графики дежурства сотрудников охраны и согласовать их с Заказчиком. Составить акты приема объектов под охрану;</w:t>
      </w:r>
    </w:p>
    <w:p w:rsidR="00691F2A" w:rsidRPr="00691F2A" w:rsidRDefault="00691F2A" w:rsidP="00691F2A">
      <w:pPr>
        <w:numPr>
          <w:ilvl w:val="0"/>
          <w:numId w:val="47"/>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rsidR="00691F2A" w:rsidRPr="00691F2A" w:rsidRDefault="00691F2A" w:rsidP="00691F2A">
      <w:pPr>
        <w:numPr>
          <w:ilvl w:val="0"/>
          <w:numId w:val="47"/>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w:t>
      </w:r>
    </w:p>
    <w:p w:rsidR="00691F2A" w:rsidRPr="00691F2A" w:rsidRDefault="00691F2A" w:rsidP="00691F2A">
      <w:pPr>
        <w:numPr>
          <w:ilvl w:val="0"/>
          <w:numId w:val="47"/>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утвердить график несения службы на объекте охраны и согласовать его с Заказчиком;</w:t>
      </w:r>
    </w:p>
    <w:p w:rsidR="00691F2A" w:rsidRPr="00691F2A" w:rsidRDefault="00691F2A" w:rsidP="00691F2A">
      <w:pPr>
        <w:numPr>
          <w:ilvl w:val="0"/>
          <w:numId w:val="47"/>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уведомить в письменной форме территориальный орган Федеральной службы войск национальной гвардии Российской Федерации, выдавший лицензию на осуществление частной охранной деятельности, а также территориальный орган Федеральной службы войск национальной гвардии Российской Федерации по месту охраны имущества (расположения объекта охраны) в сроки, предусмотренные постановлением Правительства Российской Федерации от 23 июня 2011 г. № 498 «О некоторых вопросах осуществления частной детективной (сыскной) и частной охранной деятельности»;</w:t>
      </w:r>
    </w:p>
    <w:p w:rsidR="00691F2A" w:rsidRPr="00691F2A" w:rsidRDefault="00691F2A" w:rsidP="00691F2A">
      <w:pPr>
        <w:numPr>
          <w:ilvl w:val="0"/>
          <w:numId w:val="47"/>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 xml:space="preserve">приступить к оказанию услуг. </w:t>
      </w:r>
    </w:p>
    <w:p w:rsidR="00691F2A" w:rsidRPr="00691F2A" w:rsidRDefault="00691F2A" w:rsidP="00691F2A">
      <w:pPr>
        <w:numPr>
          <w:ilvl w:val="2"/>
          <w:numId w:val="46"/>
        </w:numPr>
        <w:shd w:val="clear" w:color="auto" w:fill="FFFFFF"/>
        <w:tabs>
          <w:tab w:val="left" w:pos="917"/>
          <w:tab w:val="left" w:pos="1276"/>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Исполнитель осуществляет оказание услуг в порядке, предусмотренном Инструкцией по организации охраны объекта, схемой охраны объекта, графиком несения службы (дежурства), Инструкцией (положением) о пропускном и внутриобъектовом режиме на объекте.</w:t>
      </w:r>
    </w:p>
    <w:p w:rsidR="00691F2A" w:rsidRPr="00691F2A" w:rsidRDefault="00691F2A" w:rsidP="00691F2A">
      <w:pPr>
        <w:numPr>
          <w:ilvl w:val="2"/>
          <w:numId w:val="46"/>
        </w:numPr>
        <w:shd w:val="clear" w:color="auto" w:fill="FFFFFF"/>
        <w:tabs>
          <w:tab w:val="left" w:pos="917"/>
          <w:tab w:val="left" w:pos="1276"/>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Исполнитель обеспечивает (г.Якутск, г.Ленск) прибытие мобильных групп быстрого реагирования (ГБР) Исполнителя, реагирующих на внештатные и чрезвычайные ситуации, возникающие на объектах Заказчика в количестве не менее 2 (двух) охранников, в экипировке (шлем, бронежилет, спецсредства) на автомашине с цветографическими схемами, соответствующими организации Участника, круглосуточно и ежедневно, прибытие на объект Заказчика и принятие мер по защите имущества и персонала не должно превышать 10-15 минут</w:t>
      </w:r>
    </w:p>
    <w:p w:rsidR="00691F2A" w:rsidRPr="00691F2A" w:rsidRDefault="00691F2A" w:rsidP="00691F2A">
      <w:pPr>
        <w:numPr>
          <w:ilvl w:val="1"/>
          <w:numId w:val="46"/>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Работники Исполнителя обеспечивают выполнение пропускного и внутриобъектового режимов на объекте охраны, обеспечивают защиту и сохранность имущества, ведут документацию поста охраны, осуществляют проверку исправности инженерно-технических средств охраны с отражением результатов в журнале проверок технических средств охраны на объекте.</w:t>
      </w:r>
    </w:p>
    <w:p w:rsidR="00691F2A" w:rsidRPr="00691F2A" w:rsidRDefault="00691F2A" w:rsidP="00691F2A">
      <w:pPr>
        <w:numPr>
          <w:ilvl w:val="1"/>
          <w:numId w:val="46"/>
        </w:numPr>
        <w:shd w:val="clear" w:color="auto" w:fill="FFFFFF"/>
        <w:spacing w:after="0" w:line="180" w:lineRule="atLeast"/>
        <w:ind w:left="0" w:firstLine="567"/>
        <w:jc w:val="both"/>
        <w:rPr>
          <w:rFonts w:ascii="Times New Roman" w:eastAsia="Times New Roman" w:hAnsi="Times New Roman"/>
          <w:color w:val="000000"/>
          <w:spacing w:val="3"/>
          <w:sz w:val="24"/>
          <w:szCs w:val="24"/>
          <w:u w:val="single"/>
          <w:lang w:eastAsia="ru-RU"/>
        </w:rPr>
      </w:pPr>
      <w:r w:rsidRPr="00691F2A">
        <w:rPr>
          <w:rFonts w:ascii="Times New Roman" w:eastAsia="Times New Roman" w:hAnsi="Times New Roman"/>
          <w:bCs/>
          <w:color w:val="000000"/>
          <w:spacing w:val="3"/>
          <w:sz w:val="24"/>
          <w:szCs w:val="24"/>
          <w:u w:val="single"/>
          <w:lang w:eastAsia="ru-RU"/>
        </w:rPr>
        <w:t>Работнику Исполнителя (работнику охраны объекта)</w:t>
      </w:r>
      <w:r w:rsidRPr="00691F2A">
        <w:rPr>
          <w:rFonts w:ascii="Times New Roman" w:eastAsia="Times New Roman" w:hAnsi="Times New Roman"/>
          <w:b/>
          <w:bCs/>
          <w:color w:val="000000"/>
          <w:spacing w:val="3"/>
          <w:sz w:val="24"/>
          <w:szCs w:val="24"/>
          <w:u w:val="single"/>
          <w:lang w:eastAsia="ru-RU"/>
        </w:rPr>
        <w:t xml:space="preserve"> </w:t>
      </w:r>
      <w:r w:rsidRPr="00691F2A">
        <w:rPr>
          <w:rFonts w:ascii="Times New Roman" w:eastAsia="Times New Roman" w:hAnsi="Times New Roman"/>
          <w:bCs/>
          <w:color w:val="000000"/>
          <w:spacing w:val="3"/>
          <w:sz w:val="24"/>
          <w:szCs w:val="24"/>
          <w:u w:val="single"/>
          <w:lang w:eastAsia="ru-RU"/>
        </w:rPr>
        <w:t>запрещается:</w:t>
      </w:r>
    </w:p>
    <w:p w:rsidR="00691F2A" w:rsidRPr="008922F6" w:rsidRDefault="00691F2A" w:rsidP="00691F2A">
      <w:pPr>
        <w:numPr>
          <w:ilvl w:val="2"/>
          <w:numId w:val="46"/>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8922F6">
        <w:rPr>
          <w:rFonts w:ascii="Times New Roman" w:eastAsia="Times New Roman" w:hAnsi="Times New Roman"/>
          <w:color w:val="000000"/>
          <w:spacing w:val="3"/>
          <w:sz w:val="24"/>
          <w:szCs w:val="24"/>
          <w:lang w:eastAsia="ru-RU"/>
        </w:rPr>
        <w:t>Покидать пост, пока не будет сменен или снят.</w:t>
      </w:r>
    </w:p>
    <w:p w:rsidR="00691F2A" w:rsidRPr="00691F2A" w:rsidRDefault="00691F2A" w:rsidP="00691F2A">
      <w:pPr>
        <w:numPr>
          <w:ilvl w:val="2"/>
          <w:numId w:val="46"/>
        </w:numPr>
        <w:shd w:val="clear" w:color="auto" w:fill="FFFFFF"/>
        <w:tabs>
          <w:tab w:val="left" w:pos="56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Спать на посту.</w:t>
      </w:r>
    </w:p>
    <w:p w:rsidR="00691F2A" w:rsidRPr="00691F2A" w:rsidRDefault="00691F2A" w:rsidP="00691F2A">
      <w:pPr>
        <w:numPr>
          <w:ilvl w:val="2"/>
          <w:numId w:val="46"/>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 xml:space="preserve"> Находиться на посту (объекте) в нетрезвом состоянии, в состоянии наркотического опьянения, в том числе распивать спиртные напитки.</w:t>
      </w:r>
    </w:p>
    <w:p w:rsidR="00691F2A" w:rsidRPr="00691F2A" w:rsidRDefault="00691F2A" w:rsidP="00691F2A">
      <w:pPr>
        <w:numPr>
          <w:ilvl w:val="2"/>
          <w:numId w:val="46"/>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 xml:space="preserve"> Вступать в неслужебные разговоры и контакты во время дежурства, заниматься посторонними делами.</w:t>
      </w:r>
    </w:p>
    <w:p w:rsidR="00691F2A" w:rsidRPr="00691F2A" w:rsidRDefault="00691F2A" w:rsidP="00691F2A">
      <w:pPr>
        <w:numPr>
          <w:ilvl w:val="2"/>
          <w:numId w:val="46"/>
        </w:numPr>
        <w:shd w:val="clear" w:color="auto" w:fill="FFFFFF"/>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Вести неслужебные разговоры по телефону.</w:t>
      </w:r>
    </w:p>
    <w:p w:rsidR="00691F2A" w:rsidRPr="00691F2A" w:rsidRDefault="00691F2A" w:rsidP="00691F2A">
      <w:pPr>
        <w:numPr>
          <w:ilvl w:val="2"/>
          <w:numId w:val="46"/>
        </w:numPr>
        <w:shd w:val="clear" w:color="auto" w:fill="FFFFFF"/>
        <w:spacing w:after="0" w:line="180" w:lineRule="atLeast"/>
        <w:ind w:left="0" w:firstLine="567"/>
        <w:jc w:val="both"/>
        <w:rPr>
          <w:rFonts w:ascii="Times New Roman" w:eastAsia="Times New Roman" w:hAnsi="Times New Roman"/>
          <w:spacing w:val="3"/>
          <w:sz w:val="24"/>
          <w:szCs w:val="24"/>
          <w:lang w:eastAsia="ru-RU"/>
        </w:rPr>
      </w:pPr>
      <w:r w:rsidRPr="00691F2A">
        <w:rPr>
          <w:rFonts w:ascii="Times New Roman" w:eastAsia="Times New Roman" w:hAnsi="Times New Roman"/>
          <w:spacing w:val="3"/>
          <w:sz w:val="24"/>
          <w:szCs w:val="24"/>
          <w:lang w:eastAsia="ru-RU"/>
        </w:rPr>
        <w:t xml:space="preserve"> Разрешать внос и вынос, ввоз и вывоз материальных ценностей без оформленных должным образом документов.</w:t>
      </w:r>
    </w:p>
    <w:p w:rsidR="00691F2A" w:rsidRPr="00691F2A" w:rsidRDefault="00691F2A" w:rsidP="00691F2A">
      <w:pPr>
        <w:numPr>
          <w:ilvl w:val="2"/>
          <w:numId w:val="46"/>
        </w:numPr>
        <w:shd w:val="clear" w:color="auto" w:fill="FFFFFF"/>
        <w:tabs>
          <w:tab w:val="left" w:pos="567"/>
          <w:tab w:val="left" w:pos="1276"/>
        </w:tabs>
        <w:spacing w:after="0" w:line="180" w:lineRule="atLeast"/>
        <w:ind w:left="0" w:firstLine="567"/>
        <w:jc w:val="both"/>
        <w:rPr>
          <w:rFonts w:ascii="Times New Roman" w:eastAsia="Times New Roman" w:hAnsi="Times New Roman"/>
          <w:bCs/>
          <w:spacing w:val="3"/>
          <w:sz w:val="24"/>
          <w:szCs w:val="24"/>
          <w:lang w:eastAsia="ru-RU"/>
        </w:rPr>
      </w:pPr>
      <w:r w:rsidRPr="00691F2A">
        <w:rPr>
          <w:rFonts w:ascii="Times New Roman" w:eastAsia="Times New Roman" w:hAnsi="Times New Roman"/>
          <w:bCs/>
          <w:spacing w:val="3"/>
          <w:sz w:val="24"/>
          <w:szCs w:val="24"/>
          <w:lang w:eastAsia="ru-RU"/>
        </w:rPr>
        <w:lastRenderedPageBreak/>
        <w:t xml:space="preserve">Разрешать въезд-выезд автотранспорта без осмотра, регистрации его в соответствующем журнале и </w:t>
      </w:r>
      <w:r w:rsidRPr="00691F2A">
        <w:rPr>
          <w:rFonts w:ascii="Times New Roman" w:eastAsia="Times New Roman" w:hAnsi="Times New Roman"/>
          <w:spacing w:val="3"/>
          <w:sz w:val="24"/>
          <w:szCs w:val="24"/>
          <w:lang w:eastAsia="ru-RU"/>
        </w:rPr>
        <w:t>без оформленных должным образом документов</w:t>
      </w:r>
      <w:r w:rsidRPr="00691F2A">
        <w:rPr>
          <w:rFonts w:ascii="Times New Roman" w:eastAsia="Times New Roman" w:hAnsi="Times New Roman"/>
          <w:bCs/>
          <w:spacing w:val="3"/>
          <w:sz w:val="24"/>
          <w:szCs w:val="24"/>
          <w:lang w:eastAsia="ru-RU"/>
        </w:rPr>
        <w:t>;</w:t>
      </w:r>
    </w:p>
    <w:p w:rsidR="00691F2A" w:rsidRPr="00691F2A" w:rsidRDefault="00691F2A" w:rsidP="00691F2A">
      <w:pPr>
        <w:numPr>
          <w:ilvl w:val="2"/>
          <w:numId w:val="46"/>
        </w:numPr>
        <w:shd w:val="clear" w:color="auto" w:fill="FFFFFF"/>
        <w:spacing w:after="0" w:line="180" w:lineRule="atLeast"/>
        <w:ind w:left="0" w:firstLine="567"/>
        <w:jc w:val="both"/>
        <w:rPr>
          <w:rFonts w:ascii="Times New Roman" w:eastAsia="Times New Roman" w:hAnsi="Times New Roman"/>
          <w:b/>
          <w:bCs/>
          <w:spacing w:val="3"/>
          <w:sz w:val="24"/>
          <w:szCs w:val="24"/>
          <w:lang w:eastAsia="ru-RU"/>
        </w:rPr>
      </w:pPr>
      <w:r w:rsidRPr="00691F2A">
        <w:rPr>
          <w:rFonts w:ascii="Times New Roman" w:eastAsia="Times New Roman" w:hAnsi="Times New Roman"/>
          <w:spacing w:val="3"/>
          <w:sz w:val="24"/>
          <w:szCs w:val="24"/>
          <w:lang w:eastAsia="ru-RU"/>
        </w:rPr>
        <w:t xml:space="preserve"> Допускать на объект посторонних и подозрительных лиц, лиц в нетрезвом состоянии, </w:t>
      </w:r>
      <w:r w:rsidRPr="00691F2A">
        <w:rPr>
          <w:rFonts w:ascii="Times New Roman" w:eastAsia="Times New Roman" w:hAnsi="Times New Roman"/>
          <w:color w:val="000000"/>
          <w:spacing w:val="3"/>
          <w:sz w:val="24"/>
          <w:szCs w:val="24"/>
          <w:lang w:eastAsia="ru-RU"/>
        </w:rPr>
        <w:t>в состоянии наркотического опьянения</w:t>
      </w:r>
      <w:r w:rsidRPr="00691F2A">
        <w:rPr>
          <w:rFonts w:ascii="Times New Roman" w:eastAsia="Times New Roman" w:hAnsi="Times New Roman"/>
          <w:spacing w:val="3"/>
          <w:sz w:val="24"/>
          <w:szCs w:val="24"/>
          <w:lang w:eastAsia="ru-RU"/>
        </w:rPr>
        <w:t>;</w:t>
      </w:r>
    </w:p>
    <w:p w:rsidR="00691F2A" w:rsidRPr="00691F2A" w:rsidRDefault="00691F2A" w:rsidP="006464A9">
      <w:pPr>
        <w:numPr>
          <w:ilvl w:val="2"/>
          <w:numId w:val="53"/>
        </w:numPr>
        <w:shd w:val="clear" w:color="auto" w:fill="FFFFFF"/>
        <w:spacing w:after="0" w:line="180" w:lineRule="atLeast"/>
        <w:ind w:left="0" w:firstLine="567"/>
        <w:jc w:val="both"/>
        <w:rPr>
          <w:rFonts w:ascii="Times New Roman" w:eastAsia="Times New Roman" w:hAnsi="Times New Roman"/>
          <w:b/>
          <w:bCs/>
          <w:spacing w:val="3"/>
          <w:sz w:val="24"/>
          <w:szCs w:val="24"/>
          <w:lang w:eastAsia="ru-RU"/>
        </w:rPr>
      </w:pPr>
      <w:r w:rsidRPr="00691F2A">
        <w:rPr>
          <w:rFonts w:ascii="Times New Roman" w:eastAsia="Times New Roman" w:hAnsi="Times New Roman"/>
          <w:spacing w:val="3"/>
          <w:sz w:val="24"/>
          <w:szCs w:val="24"/>
          <w:lang w:eastAsia="ru-RU"/>
        </w:rPr>
        <w:t xml:space="preserve"> Допускать без проверки на объекты лиц, проносящих громоздкие сумки, коробки и другие предметы, вызывающие подозрение.</w:t>
      </w:r>
    </w:p>
    <w:p w:rsidR="00691F2A" w:rsidRPr="00691F2A" w:rsidRDefault="00691F2A" w:rsidP="00691F2A">
      <w:pPr>
        <w:numPr>
          <w:ilvl w:val="1"/>
          <w:numId w:val="46"/>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В случае обнаружения возгораний, аварий техногенного характера, нарушения общественного порядка на территории объекта, незаконного проникновения на объект и других противоправных действий, работники Исполнителя немедленно докладывают об этом в дежурную часть соответствующего территориального органа МВД России, в оперативную дежурную службу (оперативному дежурному) Исполнителя, в администрацию объекта охраны и принимают меры к предотвращению возгораний, аварий и противоправных действий.</w:t>
      </w:r>
    </w:p>
    <w:p w:rsidR="00691F2A" w:rsidRPr="008922F6" w:rsidRDefault="00691F2A" w:rsidP="00691F2A">
      <w:pPr>
        <w:numPr>
          <w:ilvl w:val="1"/>
          <w:numId w:val="46"/>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 xml:space="preserve">При поступлении на пост охраны сигнала «Тревога» от инженерно-технических </w:t>
      </w:r>
      <w:r w:rsidRPr="008922F6">
        <w:rPr>
          <w:rFonts w:ascii="Times New Roman" w:eastAsia="Times New Roman" w:hAnsi="Times New Roman"/>
          <w:color w:val="000000"/>
          <w:spacing w:val="3"/>
          <w:sz w:val="24"/>
          <w:szCs w:val="24"/>
          <w:lang w:eastAsia="ru-RU"/>
        </w:rPr>
        <w:t>средств охраны, в кратчайшее время прибыть к месту (участку) поступления сигнала, установить причину тревожного сигнала, при обнаружении нарушителя принять меры к его задержанию. Доложить о случившемся в оперативную дежурную службу (оперативному дежурному) Исполнителя, проинформировать администрацию объекта охраны, по прибытии сотрудников полиции передать им задержанного и оказать сотрудникам полиции содействие.</w:t>
      </w:r>
    </w:p>
    <w:p w:rsidR="00691F2A" w:rsidRPr="00691F2A" w:rsidRDefault="00691F2A" w:rsidP="00691F2A">
      <w:pPr>
        <w:shd w:val="clear" w:color="auto" w:fill="FFFFFF"/>
        <w:tabs>
          <w:tab w:val="left" w:pos="917"/>
          <w:tab w:val="left" w:pos="1134"/>
        </w:tabs>
        <w:spacing w:after="0" w:line="180" w:lineRule="atLeast"/>
        <w:ind w:left="6" w:firstLine="522"/>
        <w:jc w:val="both"/>
        <w:rPr>
          <w:rFonts w:ascii="Times New Roman" w:eastAsia="Times New Roman" w:hAnsi="Times New Roman"/>
          <w:color w:val="000000"/>
          <w:spacing w:val="3"/>
          <w:sz w:val="24"/>
          <w:szCs w:val="24"/>
          <w:lang w:eastAsia="ru-RU"/>
        </w:rPr>
      </w:pPr>
      <w:r w:rsidRPr="008922F6">
        <w:rPr>
          <w:rFonts w:ascii="Times New Roman" w:eastAsia="Times New Roman" w:hAnsi="Times New Roman"/>
          <w:color w:val="000000"/>
          <w:spacing w:val="3"/>
          <w:sz w:val="24"/>
          <w:szCs w:val="24"/>
          <w:lang w:eastAsia="ru-RU"/>
        </w:rPr>
        <w:t xml:space="preserve">Охранники Участника вправе применять физическую силу, специальные средства или огнестрельное оружие </w:t>
      </w:r>
      <w:r w:rsidRPr="008922F6">
        <w:rPr>
          <w:rFonts w:ascii="Times New Roman" w:eastAsia="Times New Roman" w:hAnsi="Times New Roman"/>
          <w:sz w:val="24"/>
          <w:szCs w:val="24"/>
          <w:lang w:eastAsia="ru-RU"/>
        </w:rPr>
        <w:t>в соответствии с Законом РФ «О частной детективной и охранной деятельности в Российской Федерации» от 11.03.1992 г. №2487-1.</w:t>
      </w:r>
    </w:p>
    <w:p w:rsidR="00691F2A" w:rsidRPr="00691F2A" w:rsidRDefault="00691F2A" w:rsidP="00691F2A">
      <w:pPr>
        <w:numPr>
          <w:ilvl w:val="1"/>
          <w:numId w:val="46"/>
        </w:numPr>
        <w:shd w:val="clear" w:color="auto" w:fill="FFFFFF"/>
        <w:tabs>
          <w:tab w:val="left" w:pos="917"/>
          <w:tab w:val="left" w:pos="993"/>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В соответствии с календарным планом Исполнитель письменно уведомляет Заказчика о факте завершения оказания услуг и представляет комплект отчетной документации, предусмотренный календарным планом.</w:t>
      </w:r>
    </w:p>
    <w:p w:rsidR="00691F2A" w:rsidRPr="00691F2A" w:rsidRDefault="00691F2A" w:rsidP="00691F2A">
      <w:pPr>
        <w:numPr>
          <w:ilvl w:val="1"/>
          <w:numId w:val="46"/>
        </w:numPr>
        <w:shd w:val="clear" w:color="auto" w:fill="FFFFFF"/>
        <w:tabs>
          <w:tab w:val="left" w:pos="917"/>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 xml:space="preserve"> В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rsidR="00691F2A" w:rsidRPr="00691F2A" w:rsidRDefault="00691F2A" w:rsidP="00691F2A">
      <w:pPr>
        <w:shd w:val="clear" w:color="auto" w:fill="FFFFFF"/>
        <w:tabs>
          <w:tab w:val="left" w:pos="917"/>
          <w:tab w:val="left" w:pos="1134"/>
        </w:tabs>
        <w:spacing w:after="0" w:line="180" w:lineRule="atLeast"/>
        <w:jc w:val="both"/>
        <w:rPr>
          <w:rFonts w:ascii="Times New Roman" w:eastAsia="Times New Roman" w:hAnsi="Times New Roman"/>
          <w:color w:val="000000"/>
          <w:spacing w:val="3"/>
          <w:sz w:val="24"/>
          <w:szCs w:val="24"/>
          <w:lang w:eastAsia="ru-RU"/>
        </w:rPr>
      </w:pPr>
    </w:p>
    <w:p w:rsidR="00691F2A" w:rsidRPr="00691F2A" w:rsidRDefault="00691F2A" w:rsidP="00691F2A">
      <w:pPr>
        <w:numPr>
          <w:ilvl w:val="0"/>
          <w:numId w:val="46"/>
        </w:numPr>
        <w:shd w:val="clear" w:color="auto" w:fill="FFFFFF"/>
        <w:tabs>
          <w:tab w:val="left" w:pos="0"/>
          <w:tab w:val="left" w:pos="284"/>
          <w:tab w:val="left" w:pos="1134"/>
        </w:tabs>
        <w:autoSpaceDE w:val="0"/>
        <w:autoSpaceDN w:val="0"/>
        <w:adjustRightInd w:val="0"/>
        <w:spacing w:after="0" w:line="280" w:lineRule="exact"/>
        <w:ind w:left="0" w:right="24" w:firstLine="0"/>
        <w:contextualSpacing/>
        <w:jc w:val="center"/>
        <w:rPr>
          <w:rFonts w:ascii="Times New Roman" w:eastAsia="Times New Roman" w:hAnsi="Times New Roman"/>
          <w:sz w:val="24"/>
          <w:szCs w:val="24"/>
          <w:lang w:eastAsia="ru-RU"/>
        </w:rPr>
      </w:pPr>
      <w:r w:rsidRPr="00691F2A">
        <w:rPr>
          <w:rFonts w:ascii="Times New Roman" w:eastAsia="Times New Roman" w:hAnsi="Times New Roman"/>
          <w:bCs/>
          <w:sz w:val="24"/>
          <w:szCs w:val="24"/>
          <w:lang w:eastAsia="ru-RU"/>
        </w:rPr>
        <w:t xml:space="preserve">ПРАВА И </w:t>
      </w:r>
      <w:r w:rsidRPr="00691F2A">
        <w:rPr>
          <w:rFonts w:ascii="Times New Roman" w:eastAsia="Times New Roman" w:hAnsi="Times New Roman"/>
          <w:color w:val="000000"/>
          <w:spacing w:val="3"/>
          <w:sz w:val="24"/>
          <w:szCs w:val="24"/>
          <w:lang w:eastAsia="ru-RU"/>
        </w:rPr>
        <w:t>ОБЯЗАННОСТИ</w:t>
      </w:r>
      <w:r w:rsidRPr="00691F2A">
        <w:rPr>
          <w:rFonts w:ascii="Times New Roman" w:eastAsia="Times New Roman" w:hAnsi="Times New Roman"/>
          <w:bCs/>
          <w:sz w:val="24"/>
          <w:szCs w:val="24"/>
          <w:lang w:eastAsia="ru-RU"/>
        </w:rPr>
        <w:t xml:space="preserve"> ИСПОЛНИТЕЛЯ</w:t>
      </w:r>
    </w:p>
    <w:p w:rsidR="00691F2A" w:rsidRPr="00691F2A" w:rsidRDefault="00691F2A" w:rsidP="00691F2A">
      <w:pPr>
        <w:shd w:val="clear" w:color="auto" w:fill="FFFFFF"/>
        <w:tabs>
          <w:tab w:val="left" w:pos="0"/>
          <w:tab w:val="left" w:pos="284"/>
          <w:tab w:val="left" w:pos="1134"/>
        </w:tabs>
        <w:autoSpaceDE w:val="0"/>
        <w:autoSpaceDN w:val="0"/>
        <w:adjustRightInd w:val="0"/>
        <w:spacing w:after="0" w:line="280" w:lineRule="exact"/>
        <w:ind w:right="24"/>
        <w:contextualSpacing/>
        <w:jc w:val="both"/>
        <w:rPr>
          <w:rFonts w:ascii="Times New Roman" w:eastAsia="Times New Roman" w:hAnsi="Times New Roman"/>
          <w:sz w:val="24"/>
          <w:szCs w:val="24"/>
          <w:lang w:eastAsia="ru-RU"/>
        </w:rPr>
      </w:pPr>
    </w:p>
    <w:p w:rsidR="00691F2A" w:rsidRPr="00691F2A" w:rsidRDefault="00691F2A" w:rsidP="00691F2A">
      <w:pPr>
        <w:numPr>
          <w:ilvl w:val="1"/>
          <w:numId w:val="46"/>
        </w:numPr>
        <w:shd w:val="clear" w:color="auto" w:fill="FFFFFF"/>
        <w:tabs>
          <w:tab w:val="left" w:pos="0"/>
          <w:tab w:val="left" w:pos="993"/>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Исполнитель обязан.</w:t>
      </w:r>
    </w:p>
    <w:p w:rsidR="00691F2A" w:rsidRPr="00691F2A" w:rsidRDefault="00691F2A" w:rsidP="00691F2A">
      <w:pPr>
        <w:numPr>
          <w:ilvl w:val="2"/>
          <w:numId w:val="32"/>
        </w:numPr>
        <w:shd w:val="clear" w:color="auto" w:fill="FFFFFF"/>
        <w:tabs>
          <w:tab w:val="left" w:pos="917"/>
          <w:tab w:val="left" w:pos="1276"/>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Оказывать услуги в соответствии с порядком оказания услуг (раздел 2 настоящего договора).</w:t>
      </w:r>
    </w:p>
    <w:p w:rsidR="00691F2A" w:rsidRPr="00691F2A" w:rsidRDefault="00691F2A" w:rsidP="00691F2A">
      <w:pPr>
        <w:numPr>
          <w:ilvl w:val="2"/>
          <w:numId w:val="32"/>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Выставлять на объекте ежесуточно посты охраны согласно Приложения №1, экипированных и вооруженных в соответствии с действующими нормами.</w:t>
      </w:r>
    </w:p>
    <w:p w:rsidR="00691F2A" w:rsidRPr="00691F2A" w:rsidRDefault="00691F2A" w:rsidP="00691F2A">
      <w:pPr>
        <w:numPr>
          <w:ilvl w:val="2"/>
          <w:numId w:val="32"/>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Организовать и обеспечивать охрану от преступных и иных незаконных посягательств на имущество Заказчика, а также жизнь и здоровье работников и посетителей Заказчика.</w:t>
      </w:r>
    </w:p>
    <w:p w:rsidR="00691F2A" w:rsidRPr="00691F2A" w:rsidRDefault="00691F2A" w:rsidP="00691F2A">
      <w:pPr>
        <w:numPr>
          <w:ilvl w:val="2"/>
          <w:numId w:val="32"/>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Обеспечить выполнение сотрудниками Исполнителя Инструкции по организации охраны объекта, а также Инструкции (положения) об организации внутриобъектового и пропускного режимов на объекте, согласованных с Заказчиком.</w:t>
      </w:r>
    </w:p>
    <w:p w:rsidR="00691F2A" w:rsidRPr="00691F2A" w:rsidRDefault="00691F2A" w:rsidP="00691F2A">
      <w:pPr>
        <w:numPr>
          <w:ilvl w:val="2"/>
          <w:numId w:val="32"/>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Не допускать проникновения посторонних лиц на охраняемые объекты.</w:t>
      </w:r>
    </w:p>
    <w:p w:rsidR="00691F2A" w:rsidRPr="00691F2A" w:rsidRDefault="00691F2A" w:rsidP="00691F2A">
      <w:pPr>
        <w:numPr>
          <w:ilvl w:val="2"/>
          <w:numId w:val="32"/>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Осуществлять на объектах пропускной режим, контролировать ввоз и вывоз (внос и вынос) товарно-материальных ценностей на территорию и с территории охраняемых объектов по материальным пропускам установленной формы.</w:t>
      </w:r>
    </w:p>
    <w:p w:rsidR="00691F2A" w:rsidRPr="00691F2A" w:rsidRDefault="00691F2A" w:rsidP="00691F2A">
      <w:pPr>
        <w:numPr>
          <w:ilvl w:val="2"/>
          <w:numId w:val="32"/>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Обеспечивать соблюдение установленных правил пожарной безопасности на объектах силами работников охраны во время несения ими службы, а в случае обнаружения на охраняемых объектах пожара или срабатывания пожарной сигнализации вследствие технической неисправности немедленно сообщать об этом в пожарную часть, оперативному дежурному (оперативной дежурной службе) и принимать меры к ликвидации пожара и последствий технической неисправности пожарной сигнализации.</w:t>
      </w:r>
    </w:p>
    <w:p w:rsidR="00691F2A" w:rsidRPr="00691F2A" w:rsidRDefault="00691F2A" w:rsidP="00691F2A">
      <w:pPr>
        <w:numPr>
          <w:ilvl w:val="2"/>
          <w:numId w:val="32"/>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lastRenderedPageBreak/>
        <w:t>В случае обнаружения фактов нарушения целостности охраняемых объектов или ущерба повреждением имущества, сообщать об этом в дежурную часть соответствующего территориального органа МВД России, а также Заказчику, до прибытия оперативно-следственной группы обеспечить неприкосновенность места происшествия, направить представителей для снятия остатков товарно-материальных ценностей с наделением их правом подписи акта.</w:t>
      </w:r>
    </w:p>
    <w:p w:rsidR="00691F2A" w:rsidRPr="00691F2A" w:rsidRDefault="00691F2A" w:rsidP="00691F2A">
      <w:pPr>
        <w:numPr>
          <w:ilvl w:val="2"/>
          <w:numId w:val="32"/>
        </w:numPr>
        <w:shd w:val="clear" w:color="auto" w:fill="FFFFFF"/>
        <w:tabs>
          <w:tab w:val="left" w:pos="917"/>
          <w:tab w:val="left" w:pos="1276"/>
        </w:tabs>
        <w:spacing w:after="0" w:line="180" w:lineRule="atLeast"/>
        <w:ind w:left="6" w:firstLine="522"/>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В случае грубого нарушения несения службы охранником Исполнителя, Исполнитель обязан заменить его новым охранником, при этом время замены охранника не должно превышать 1 (одного) часа с момента выявления нарушения, к грубым нарушениям несения службы охранником Исполнителя относятся:</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самовольное оставление охраняемого объекта;</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несанкционированное вскрытие принятых под охрану помещений, за исключением случаев действий работника Исполнителя при чрезвычайных ситуациях;</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употребление любых спиртных напитков, включая слабоалкогольные, либо наркотических средств и (или) психотропных веществ, а равно появление на объекте охраны в состоянии алкогольного и (или) наркотического либо иного токсического опьянения;</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несанкционированный допуск на территорию охраняемого объекта и на сам объект посторонних лиц и автотранспорта;</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неисполнение требований Инструкции (положения) об организации пропускного и внутриобъектового режимов на охраняемом объекте;</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изменение Исполнителем графика несения службы на объекте охраны, без согласования с Заказчиком (администрацией объекта охраны);</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нарушение графика несения службы на объекте охраны;</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несение службы на объекте охраны более 24 часов без смены;</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проживание на объекте охраны либо на территории объекта охраны;</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отсутствие специальной форменной одежды установленного образца;</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отсутствие удостоверения частного охранника и (или) личной карточки частного охранника, документов, удостоверяющих личность и подтверждающих регистрацию по месту жительства или по месту пребывания;</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отсутствие на посту сертифицированных средств защиты органов дыхания;</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некорректное или грубое обращение с работниками охраняемого объекта и посетителями;</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сон и курение на посту охраны;</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приготовление и прием пищи на посту охраны;</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выполнение работ, не связанных с оказанием охранных услуг;</w:t>
      </w:r>
    </w:p>
    <w:p w:rsidR="00691F2A" w:rsidRPr="008922F6"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8922F6">
        <w:rPr>
          <w:rFonts w:ascii="Times New Roman" w:eastAsia="Times New Roman" w:hAnsi="Times New Roman"/>
          <w:sz w:val="24"/>
          <w:szCs w:val="24"/>
          <w:lang w:eastAsia="ru-RU"/>
        </w:rPr>
        <w:t>прием (в т.ч. на временное хранение) и передача от кого бы то не было любых предметов, для передачи третьим лицам;</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неприбытие ГБР (Лот №№ 1,2) в соответствии с временным интервалом, указанном в договоре;</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прибытие ГБР (Лот №№ 1,2) в неполном составе;</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прибытие не вооруженной ГБР (Лот №№ 1,2).</w:t>
      </w:r>
    </w:p>
    <w:p w:rsidR="00691F2A" w:rsidRPr="00691F2A" w:rsidRDefault="00691F2A" w:rsidP="00691F2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91F2A" w:rsidRPr="00691F2A" w:rsidRDefault="00691F2A" w:rsidP="006464A9">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Кроме того, Исполнитель не вправе допускать на охраняемый объект Заказчика следующих работников:</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имеющие неснятую или непогашенную судимость за совершение умышленного преступления;</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состоящие на учете в учреждениях органов здравоохранения по поводу психического заболевания, алкоголизма или наркомании;</w:t>
      </w:r>
    </w:p>
    <w:p w:rsidR="00691F2A" w:rsidRPr="00691F2A" w:rsidRDefault="00691F2A" w:rsidP="006464A9">
      <w:pPr>
        <w:widowControl w:val="0"/>
        <w:numPr>
          <w:ilvl w:val="0"/>
          <w:numId w:val="58"/>
        </w:numPr>
        <w:tabs>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 xml:space="preserve">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w:t>
      </w:r>
      <w:r w:rsidRPr="00691F2A">
        <w:rPr>
          <w:rFonts w:ascii="Times New Roman" w:eastAsia="Times New Roman" w:hAnsi="Times New Roman"/>
          <w:sz w:val="24"/>
          <w:szCs w:val="24"/>
          <w:lang w:eastAsia="ru-RU"/>
        </w:rPr>
        <w:lastRenderedPageBreak/>
        <w:t>служащего, утратой доверия к нему, если после такого досрочного прекращения полномочий или такого увольнения прошло менее трех лет.</w:t>
      </w:r>
    </w:p>
    <w:p w:rsidR="00691F2A" w:rsidRPr="00691F2A" w:rsidRDefault="00691F2A" w:rsidP="00691F2A">
      <w:pPr>
        <w:numPr>
          <w:ilvl w:val="2"/>
          <w:numId w:val="32"/>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Совместно с Заказчиком осуществлять мероприятия по внедрению технических средств охраны, совершенствовать организацию охраны объектов;</w:t>
      </w:r>
    </w:p>
    <w:p w:rsidR="00691F2A" w:rsidRPr="00691F2A" w:rsidRDefault="00691F2A" w:rsidP="00691F2A">
      <w:pPr>
        <w:numPr>
          <w:ilvl w:val="2"/>
          <w:numId w:val="32"/>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Не разглашать сведения о коммерческой деятельности Заказчика, ставшие ему известными в ходе выполнения условий договора;</w:t>
      </w:r>
    </w:p>
    <w:p w:rsidR="00691F2A" w:rsidRPr="00691F2A" w:rsidRDefault="00691F2A" w:rsidP="00691F2A">
      <w:pPr>
        <w:numPr>
          <w:ilvl w:val="2"/>
          <w:numId w:val="32"/>
        </w:numPr>
        <w:shd w:val="clear" w:color="auto" w:fill="FFFFFF"/>
        <w:tabs>
          <w:tab w:val="left" w:pos="917"/>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Осуществлять иные мероприятия по выполнению своих обязательств перед Заказчиком, предусмотренные Законом РФ «О частной детективной и охранной деятельности в РФ», настоящим договором, приложениями и дополнениями к нему.</w:t>
      </w:r>
    </w:p>
    <w:p w:rsidR="00691F2A" w:rsidRPr="00691F2A" w:rsidRDefault="00691F2A" w:rsidP="00691F2A">
      <w:pPr>
        <w:numPr>
          <w:ilvl w:val="1"/>
          <w:numId w:val="32"/>
        </w:numPr>
        <w:shd w:val="clear" w:color="auto" w:fill="FFFFFF"/>
        <w:tabs>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Во время несения службы охранник (караул) входит в оперативное подчинение руководства филиала объекта (директора, главного инженера).</w:t>
      </w:r>
    </w:p>
    <w:p w:rsidR="00691F2A" w:rsidRPr="00691F2A" w:rsidRDefault="00691F2A" w:rsidP="00691F2A">
      <w:pPr>
        <w:numPr>
          <w:ilvl w:val="1"/>
          <w:numId w:val="32"/>
        </w:numPr>
        <w:shd w:val="clear" w:color="auto" w:fill="FFFFFF"/>
        <w:tabs>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Порядок выполнения обязанностей Исполнителя, предусмотренных в п. 2.1, определяется Должностной инструкцией охранников.</w:t>
      </w:r>
    </w:p>
    <w:p w:rsidR="00691F2A" w:rsidRPr="00691F2A" w:rsidRDefault="00691F2A" w:rsidP="00691F2A">
      <w:pPr>
        <w:numPr>
          <w:ilvl w:val="1"/>
          <w:numId w:val="32"/>
        </w:numPr>
        <w:shd w:val="clear" w:color="auto" w:fill="FFFFFF"/>
        <w:tabs>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 xml:space="preserve">Для выполнения своих обязанностей охранники Исполнителя должны иметь удостоверение и личную карточку охранника установленного образца не менее 6-го разряда, начальники охраны объектов и старшие смены должны иметь удостоверение и личную карточку охранника установленного образца не менее 6-го разряда и быть обеспеченным Исполнителем надлежащей экипировкой (средства радиосвязи дальностью действия до 2-х км, спецредствами, электрическим фонарём, сертифицированными средствами для защиты органов дыхания, ручным металлодетектором, служебным оружием и к патронами к нему, единой формой одежды частного охранного предприятия). </w:t>
      </w:r>
    </w:p>
    <w:p w:rsidR="00691F2A" w:rsidRPr="00691F2A" w:rsidRDefault="00691F2A" w:rsidP="00691F2A">
      <w:pPr>
        <w:numPr>
          <w:ilvl w:val="1"/>
          <w:numId w:val="32"/>
        </w:numPr>
        <w:shd w:val="clear" w:color="auto" w:fill="FFFFFF"/>
        <w:tabs>
          <w:tab w:val="left" w:pos="1134"/>
        </w:tabs>
        <w:spacing w:after="0" w:line="180" w:lineRule="atLeast"/>
        <w:ind w:left="0" w:firstLine="567"/>
        <w:jc w:val="both"/>
        <w:rPr>
          <w:rFonts w:ascii="Times New Roman" w:eastAsia="Times New Roman" w:hAnsi="Times New Roman"/>
          <w:color w:val="000000"/>
          <w:spacing w:val="3"/>
          <w:sz w:val="24"/>
          <w:szCs w:val="24"/>
          <w:lang w:eastAsia="ru-RU"/>
        </w:rPr>
      </w:pPr>
      <w:r w:rsidRPr="00691F2A">
        <w:rPr>
          <w:rFonts w:ascii="Times New Roman" w:eastAsia="Times New Roman" w:hAnsi="Times New Roman"/>
          <w:color w:val="000000"/>
          <w:spacing w:val="3"/>
          <w:sz w:val="24"/>
          <w:szCs w:val="24"/>
          <w:lang w:eastAsia="ru-RU"/>
        </w:rPr>
        <w:t xml:space="preserve">Исполнитель осуществляет оказание услуг в строгом соответствии с Законом Российской Федерации от 11 марта </w:t>
      </w:r>
      <w:smartTag w:uri="urn:schemas-microsoft-com:office:smarttags" w:element="metricconverter">
        <w:smartTagPr>
          <w:attr w:name="ProductID" w:val="1992 г"/>
        </w:smartTagPr>
        <w:r w:rsidRPr="00691F2A">
          <w:rPr>
            <w:rFonts w:ascii="Times New Roman" w:eastAsia="Times New Roman" w:hAnsi="Times New Roman"/>
            <w:color w:val="000000"/>
            <w:spacing w:val="3"/>
            <w:sz w:val="24"/>
            <w:szCs w:val="24"/>
            <w:lang w:eastAsia="ru-RU"/>
          </w:rPr>
          <w:t>1992 г</w:t>
        </w:r>
      </w:smartTag>
      <w:r w:rsidRPr="00691F2A">
        <w:rPr>
          <w:rFonts w:ascii="Times New Roman" w:eastAsia="Times New Roman" w:hAnsi="Times New Roman"/>
          <w:color w:val="000000"/>
          <w:spacing w:val="3"/>
          <w:sz w:val="24"/>
          <w:szCs w:val="24"/>
          <w:lang w:eastAsia="ru-RU"/>
        </w:rPr>
        <w:t>. №2487-1 «О частной детективной и охранной деятельности в Российской Федерации» в действующей редакции, Федеральным законом от 13.12.1996 №150-ФЗ «Об оружии» в действующей редакции, Федеральным законом Российской Федерации</w:t>
      </w:r>
      <w:r w:rsidRPr="00691F2A">
        <w:rPr>
          <w:rFonts w:ascii="Times New Roman" w:eastAsia="Times New Roman" w:hAnsi="Times New Roman"/>
          <w:bCs/>
          <w:color w:val="000000"/>
          <w:spacing w:val="3"/>
          <w:sz w:val="24"/>
          <w:szCs w:val="24"/>
          <w:lang w:eastAsia="ru-RU"/>
        </w:rPr>
        <w:t xml:space="preserve"> от 21.12.1994 № 69-ФЗ «О пожарной безопасности» </w:t>
      </w:r>
      <w:r w:rsidRPr="00691F2A">
        <w:rPr>
          <w:rFonts w:ascii="Times New Roman" w:eastAsia="Times New Roman" w:hAnsi="Times New Roman"/>
          <w:color w:val="000000"/>
          <w:spacing w:val="3"/>
          <w:sz w:val="24"/>
          <w:szCs w:val="24"/>
          <w:lang w:eastAsia="ru-RU"/>
        </w:rPr>
        <w:t xml:space="preserve">в действующей редакции, Постановлением Правительства Российской Федерации от 23 июня </w:t>
      </w:r>
      <w:smartTag w:uri="urn:schemas-microsoft-com:office:smarttags" w:element="metricconverter">
        <w:smartTagPr>
          <w:attr w:name="ProductID" w:val="2011 г"/>
        </w:smartTagPr>
        <w:r w:rsidRPr="00691F2A">
          <w:rPr>
            <w:rFonts w:ascii="Times New Roman" w:eastAsia="Times New Roman" w:hAnsi="Times New Roman"/>
            <w:color w:val="000000"/>
            <w:spacing w:val="3"/>
            <w:sz w:val="24"/>
            <w:szCs w:val="24"/>
            <w:lang w:eastAsia="ru-RU"/>
          </w:rPr>
          <w:t>2011 г</w:t>
        </w:r>
      </w:smartTag>
      <w:r w:rsidRPr="00691F2A">
        <w:rPr>
          <w:rFonts w:ascii="Times New Roman" w:eastAsia="Times New Roman" w:hAnsi="Times New Roman"/>
          <w:color w:val="000000"/>
          <w:spacing w:val="3"/>
          <w:sz w:val="24"/>
          <w:szCs w:val="24"/>
          <w:lang w:eastAsia="ru-RU"/>
        </w:rPr>
        <w:t xml:space="preserve">. №498 «О некоторых вопросах осуществления частной детективной (сыскной) и частной охранной деятельности» в действующей редакции, </w:t>
      </w:r>
      <w:hyperlink r:id="rId15" w:history="1">
        <w:r w:rsidRPr="00691F2A">
          <w:rPr>
            <w:rFonts w:ascii="Times New Roman" w:eastAsia="Times New Roman" w:hAnsi="Times New Roman"/>
            <w:sz w:val="24"/>
            <w:szCs w:val="24"/>
            <w:shd w:val="clear" w:color="auto" w:fill="FFFFFF"/>
            <w:lang w:eastAsia="ru-RU"/>
          </w:rPr>
          <w:t>Постановлением Правительства РФ № 587 Вопросы частной детективной (сыскной) и частной охранной деятельности от 14 августа 1992 г. (в редакции Постановления Правительства № 883 от 25.07.2017г.)</w:t>
        </w:r>
      </w:hyperlink>
      <w:r w:rsidRPr="00691F2A">
        <w:rPr>
          <w:rFonts w:ascii="Times New Roman" w:eastAsia="Times New Roman" w:hAnsi="Times New Roman"/>
          <w:sz w:val="24"/>
          <w:szCs w:val="24"/>
          <w:shd w:val="clear" w:color="auto" w:fill="FFFFFF"/>
          <w:lang w:eastAsia="ru-RU"/>
        </w:rPr>
        <w:t xml:space="preserve">, </w:t>
      </w:r>
      <w:r w:rsidRPr="00691F2A">
        <w:rPr>
          <w:rFonts w:ascii="Times New Roman" w:eastAsia="Times New Roman" w:hAnsi="Times New Roman"/>
          <w:color w:val="000000"/>
          <w:spacing w:val="3"/>
          <w:sz w:val="24"/>
          <w:szCs w:val="24"/>
          <w:lang w:eastAsia="ru-RU"/>
        </w:rPr>
        <w:t>Законом Республики Саха (Якутия) от 09.10.2008 607-З №105-IV «О пожарной безопасности в Республике Саха (Якутия)» в действующей редакции, Инструкцией по организации охраны объекта, схемой охраны объекта, графиком несения службы (дежурства), Инструкцией (Положением) о пропускном и внутриобъектовом режиме на объекте, а также в соответствии с заключенным Договором.</w:t>
      </w:r>
    </w:p>
    <w:p w:rsidR="00691F2A" w:rsidRPr="00691F2A" w:rsidRDefault="00691F2A" w:rsidP="00691F2A">
      <w:pPr>
        <w:numPr>
          <w:ilvl w:val="1"/>
          <w:numId w:val="32"/>
        </w:numPr>
        <w:shd w:val="clear" w:color="auto" w:fill="FFFFFF"/>
        <w:tabs>
          <w:tab w:val="left" w:pos="993"/>
        </w:tabs>
        <w:spacing w:after="0" w:line="180" w:lineRule="atLeast"/>
        <w:ind w:left="0" w:firstLine="567"/>
        <w:jc w:val="both"/>
        <w:rPr>
          <w:rFonts w:ascii="Times New Roman" w:eastAsia="Times New Roman" w:hAnsi="Times New Roman"/>
          <w:spacing w:val="-1"/>
          <w:sz w:val="24"/>
          <w:szCs w:val="24"/>
          <w:lang w:eastAsia="ru-RU"/>
        </w:rPr>
      </w:pPr>
      <w:r w:rsidRPr="00691F2A">
        <w:rPr>
          <w:rFonts w:ascii="Times New Roman" w:eastAsia="Times New Roman" w:hAnsi="Times New Roman"/>
          <w:spacing w:val="-1"/>
          <w:sz w:val="24"/>
          <w:szCs w:val="24"/>
          <w:lang w:eastAsia="ru-RU"/>
        </w:rPr>
        <w:t>Соблюдать требования нормативных правовых актов, вводящих (устанавливающих) различные запретительные и ограничительные меры, направленные на противодействие новой коронавирусной инфекции COVID-19, установление обязательных правил поведения, ограничение передвижения транспортных средств и физических лиц, ношения индивидуальных средств медицинской защиты.</w:t>
      </w:r>
    </w:p>
    <w:p w:rsidR="00691F2A" w:rsidRPr="00691F2A" w:rsidRDefault="00691F2A" w:rsidP="00691F2A">
      <w:pPr>
        <w:numPr>
          <w:ilvl w:val="1"/>
          <w:numId w:val="32"/>
        </w:numPr>
        <w:shd w:val="clear" w:color="auto" w:fill="FFFFFF"/>
        <w:tabs>
          <w:tab w:val="left" w:pos="0"/>
          <w:tab w:val="left" w:pos="993"/>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Исполнитель вправе:</w:t>
      </w:r>
    </w:p>
    <w:p w:rsidR="00691F2A" w:rsidRPr="00691F2A" w:rsidRDefault="00691F2A" w:rsidP="00691F2A">
      <w:pPr>
        <w:numPr>
          <w:ilvl w:val="2"/>
          <w:numId w:val="32"/>
        </w:numPr>
        <w:shd w:val="clear" w:color="auto" w:fill="FFFFFF"/>
        <w:tabs>
          <w:tab w:val="left" w:pos="0"/>
          <w:tab w:val="left" w:pos="1134"/>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Требовать от Заказчика создания надлежащих условий для осуществления работы Охранников на постах охраны в соответствии с настоящим Договором.</w:t>
      </w:r>
    </w:p>
    <w:p w:rsidR="00691F2A" w:rsidRPr="00691F2A" w:rsidRDefault="00691F2A" w:rsidP="00691F2A">
      <w:pPr>
        <w:numPr>
          <w:ilvl w:val="2"/>
          <w:numId w:val="32"/>
        </w:numPr>
        <w:shd w:val="clear" w:color="auto" w:fill="FFFFFF"/>
        <w:tabs>
          <w:tab w:val="left" w:pos="0"/>
          <w:tab w:val="left" w:pos="1134"/>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Вносить Заказчику предложения по совершенствованию охраны Объектов.</w:t>
      </w:r>
    </w:p>
    <w:p w:rsidR="00691F2A" w:rsidRPr="00691F2A" w:rsidRDefault="00691F2A" w:rsidP="00691F2A">
      <w:pPr>
        <w:numPr>
          <w:ilvl w:val="2"/>
          <w:numId w:val="32"/>
        </w:numPr>
        <w:shd w:val="clear" w:color="auto" w:fill="FFFFFF"/>
        <w:tabs>
          <w:tab w:val="left" w:pos="0"/>
          <w:tab w:val="left" w:pos="1134"/>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Требовать от Заказчика сохранения конфиденциальности и безопасности персональных данных о работниках Исполнителя при их обработке работниками Заказчика.</w:t>
      </w:r>
    </w:p>
    <w:p w:rsidR="00691F2A" w:rsidRPr="00691F2A" w:rsidRDefault="00691F2A" w:rsidP="00691F2A">
      <w:pPr>
        <w:numPr>
          <w:ilvl w:val="0"/>
          <w:numId w:val="48"/>
        </w:numPr>
        <w:shd w:val="clear" w:color="auto" w:fill="FFFFFF"/>
        <w:tabs>
          <w:tab w:val="left" w:pos="284"/>
        </w:tabs>
        <w:spacing w:before="240" w:after="0" w:line="180" w:lineRule="atLeast"/>
        <w:ind w:left="0" w:firstLine="0"/>
        <w:jc w:val="center"/>
        <w:rPr>
          <w:rFonts w:ascii="Times New Roman" w:eastAsia="Times New Roman" w:hAnsi="Times New Roman"/>
          <w:sz w:val="24"/>
          <w:szCs w:val="24"/>
          <w:lang w:eastAsia="ru-RU"/>
        </w:rPr>
      </w:pPr>
      <w:r w:rsidRPr="00691F2A">
        <w:rPr>
          <w:rFonts w:ascii="Times New Roman" w:eastAsia="Times New Roman" w:hAnsi="Times New Roman"/>
          <w:color w:val="000000"/>
          <w:spacing w:val="-1"/>
          <w:sz w:val="24"/>
          <w:szCs w:val="24"/>
          <w:lang w:eastAsia="ru-RU"/>
        </w:rPr>
        <w:t>ПРАВА И ОБЯЗАННОСТИ ЗАКАЗЧИКА</w:t>
      </w:r>
    </w:p>
    <w:p w:rsidR="00691F2A" w:rsidRPr="00691F2A" w:rsidRDefault="00691F2A" w:rsidP="00691F2A">
      <w:pPr>
        <w:shd w:val="clear" w:color="auto" w:fill="FFFFFF"/>
        <w:tabs>
          <w:tab w:val="left" w:pos="284"/>
        </w:tabs>
        <w:spacing w:before="240" w:after="0" w:line="180" w:lineRule="atLeast"/>
        <w:jc w:val="both"/>
        <w:rPr>
          <w:rFonts w:ascii="Times New Roman" w:eastAsia="Times New Roman" w:hAnsi="Times New Roman"/>
          <w:sz w:val="24"/>
          <w:szCs w:val="24"/>
          <w:lang w:eastAsia="ru-RU"/>
        </w:rPr>
      </w:pPr>
    </w:p>
    <w:p w:rsidR="00691F2A" w:rsidRPr="00691F2A" w:rsidRDefault="00691F2A" w:rsidP="00691F2A">
      <w:pPr>
        <w:numPr>
          <w:ilvl w:val="1"/>
          <w:numId w:val="48"/>
        </w:numPr>
        <w:shd w:val="clear" w:color="auto" w:fill="FFFFFF"/>
        <w:tabs>
          <w:tab w:val="left" w:pos="993"/>
        </w:tabs>
        <w:spacing w:after="0" w:line="180" w:lineRule="atLeast"/>
        <w:ind w:left="0" w:firstLine="567"/>
        <w:jc w:val="both"/>
        <w:rPr>
          <w:rFonts w:ascii="Times New Roman" w:eastAsia="Times New Roman" w:hAnsi="Times New Roman"/>
          <w:sz w:val="24"/>
          <w:szCs w:val="24"/>
          <w:lang w:eastAsia="ru-RU"/>
        </w:rPr>
      </w:pPr>
      <w:r w:rsidRPr="00691F2A">
        <w:rPr>
          <w:rFonts w:ascii="Times New Roman" w:eastAsia="Times New Roman" w:hAnsi="Times New Roman"/>
          <w:color w:val="000000"/>
          <w:spacing w:val="-2"/>
          <w:sz w:val="24"/>
          <w:szCs w:val="24"/>
          <w:lang w:eastAsia="ru-RU"/>
        </w:rPr>
        <w:t>Заказчик обязан:</w:t>
      </w:r>
    </w:p>
    <w:p w:rsidR="00691F2A" w:rsidRPr="00691F2A" w:rsidRDefault="00691F2A" w:rsidP="00691F2A">
      <w:pPr>
        <w:widowControl w:val="0"/>
        <w:numPr>
          <w:ilvl w:val="0"/>
          <w:numId w:val="49"/>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pacing w:val="1"/>
          <w:sz w:val="24"/>
          <w:szCs w:val="24"/>
          <w:lang w:eastAsia="ru-RU"/>
        </w:rPr>
        <w:t xml:space="preserve">обеспечить охранников при осуществлении ими своих обязанностей местом для отдыха, а также рабочим местом, оборудованным необходимой мебелью, телефонной связью, </w:t>
      </w:r>
      <w:r w:rsidRPr="00691F2A">
        <w:rPr>
          <w:rFonts w:ascii="Times New Roman" w:eastAsia="Times New Roman" w:hAnsi="Times New Roman"/>
          <w:color w:val="000000"/>
          <w:spacing w:val="-1"/>
          <w:sz w:val="24"/>
          <w:szCs w:val="24"/>
          <w:lang w:eastAsia="ru-RU"/>
        </w:rPr>
        <w:lastRenderedPageBreak/>
        <w:t>видеонаблюдением, сейфом для хранения спецсредств;</w:t>
      </w:r>
    </w:p>
    <w:p w:rsidR="00691F2A" w:rsidRPr="00691F2A" w:rsidRDefault="00691F2A" w:rsidP="00691F2A">
      <w:pPr>
        <w:widowControl w:val="0"/>
        <w:numPr>
          <w:ilvl w:val="0"/>
          <w:numId w:val="49"/>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pacing w:val="3"/>
          <w:sz w:val="24"/>
          <w:szCs w:val="24"/>
          <w:lang w:eastAsia="ru-RU"/>
        </w:rPr>
        <w:t xml:space="preserve">за свой счет осуществить мероприятия по оборудованию объектов охраны техническими </w:t>
      </w:r>
      <w:r w:rsidRPr="00691F2A">
        <w:rPr>
          <w:rFonts w:ascii="Times New Roman" w:eastAsia="Times New Roman" w:hAnsi="Times New Roman"/>
          <w:color w:val="000000"/>
          <w:spacing w:val="1"/>
          <w:sz w:val="24"/>
          <w:szCs w:val="24"/>
          <w:lang w:eastAsia="ru-RU"/>
        </w:rPr>
        <w:t xml:space="preserve">средствами охраны, в том числе аппаратурой наблюдения и контроля, средствами сигнализации, </w:t>
      </w:r>
      <w:r w:rsidRPr="00691F2A">
        <w:rPr>
          <w:rFonts w:ascii="Times New Roman" w:eastAsia="Times New Roman" w:hAnsi="Times New Roman"/>
          <w:color w:val="000000"/>
          <w:spacing w:val="-1"/>
          <w:sz w:val="24"/>
          <w:szCs w:val="24"/>
          <w:lang w:eastAsia="ru-RU"/>
        </w:rPr>
        <w:t>тревожной кнопкой;</w:t>
      </w:r>
    </w:p>
    <w:p w:rsidR="00691F2A" w:rsidRPr="00691F2A" w:rsidRDefault="00691F2A" w:rsidP="00691F2A">
      <w:pPr>
        <w:widowControl w:val="0"/>
        <w:numPr>
          <w:ilvl w:val="0"/>
          <w:numId w:val="49"/>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pacing w:val="2"/>
          <w:sz w:val="24"/>
          <w:szCs w:val="24"/>
          <w:lang w:eastAsia="ru-RU"/>
        </w:rPr>
        <w:t xml:space="preserve">создавать надлежащие условия для обеспечения сохранности имущества, документации, денежных средств и материальных ценностей, опечатывать или опломбировать места доступа к </w:t>
      </w:r>
      <w:r w:rsidRPr="00691F2A">
        <w:rPr>
          <w:rFonts w:ascii="Times New Roman" w:eastAsia="Times New Roman" w:hAnsi="Times New Roman"/>
          <w:color w:val="000000"/>
          <w:spacing w:val="-1"/>
          <w:sz w:val="24"/>
          <w:szCs w:val="24"/>
          <w:lang w:eastAsia="ru-RU"/>
        </w:rPr>
        <w:t>товарно-материальным ценностям;</w:t>
      </w:r>
    </w:p>
    <w:p w:rsidR="00691F2A" w:rsidRPr="00691F2A" w:rsidRDefault="00691F2A" w:rsidP="00691F2A">
      <w:pPr>
        <w:widowControl w:val="0"/>
        <w:numPr>
          <w:ilvl w:val="0"/>
          <w:numId w:val="49"/>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своевременно обновлять находящиеся на посту образцы пропусков, подписей, пломб;</w:t>
      </w:r>
    </w:p>
    <w:p w:rsidR="00691F2A" w:rsidRPr="00691F2A" w:rsidRDefault="00691F2A" w:rsidP="00691F2A">
      <w:pPr>
        <w:widowControl w:val="0"/>
        <w:numPr>
          <w:ilvl w:val="0"/>
          <w:numId w:val="49"/>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pacing w:val="1"/>
          <w:sz w:val="24"/>
          <w:szCs w:val="24"/>
          <w:lang w:eastAsia="ru-RU"/>
        </w:rPr>
        <w:t xml:space="preserve">обеспечивать свободный доступ сотрудникам Исполнителя в места общего пользования, в </w:t>
      </w:r>
      <w:r w:rsidRPr="00691F2A">
        <w:rPr>
          <w:rFonts w:ascii="Times New Roman" w:eastAsia="Times New Roman" w:hAnsi="Times New Roman"/>
          <w:color w:val="000000"/>
          <w:spacing w:val="-1"/>
          <w:sz w:val="24"/>
          <w:szCs w:val="24"/>
          <w:lang w:eastAsia="ru-RU"/>
        </w:rPr>
        <w:t>том числе к установленным телефонам и средствами пожаротушения;</w:t>
      </w:r>
    </w:p>
    <w:p w:rsidR="00691F2A" w:rsidRPr="00691F2A" w:rsidRDefault="00691F2A" w:rsidP="00691F2A">
      <w:pPr>
        <w:widowControl w:val="0"/>
        <w:numPr>
          <w:ilvl w:val="0"/>
          <w:numId w:val="49"/>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pacing w:val="-1"/>
          <w:sz w:val="24"/>
          <w:szCs w:val="24"/>
          <w:lang w:eastAsia="ru-RU"/>
        </w:rPr>
        <w:t>обеспечить неукоснительное соблюдение всеми сотрудниками Заказчика внутриобъектового режима в соответствии с утвержденной сторонами Инструкцией;</w:t>
      </w:r>
    </w:p>
    <w:p w:rsidR="00691F2A" w:rsidRPr="00691F2A" w:rsidRDefault="00691F2A" w:rsidP="00691F2A">
      <w:pPr>
        <w:numPr>
          <w:ilvl w:val="0"/>
          <w:numId w:val="49"/>
        </w:numPr>
        <w:shd w:val="clear" w:color="auto" w:fill="FFFFFF"/>
        <w:tabs>
          <w:tab w:val="left" w:pos="360"/>
          <w:tab w:val="left" w:pos="792"/>
          <w:tab w:val="left" w:pos="851"/>
        </w:tabs>
        <w:spacing w:after="0" w:line="180" w:lineRule="atLeast"/>
        <w:ind w:left="0" w:firstLine="567"/>
        <w:jc w:val="both"/>
        <w:rPr>
          <w:rFonts w:ascii="Times New Roman" w:eastAsia="Times New Roman" w:hAnsi="Times New Roman"/>
          <w:sz w:val="24"/>
          <w:szCs w:val="24"/>
          <w:lang w:eastAsia="ru-RU"/>
        </w:rPr>
      </w:pPr>
      <w:r w:rsidRPr="00691F2A">
        <w:rPr>
          <w:rFonts w:ascii="Times New Roman" w:eastAsia="Times New Roman" w:hAnsi="Times New Roman"/>
          <w:color w:val="000000"/>
          <w:spacing w:val="2"/>
          <w:sz w:val="24"/>
          <w:szCs w:val="24"/>
          <w:lang w:eastAsia="ru-RU"/>
        </w:rPr>
        <w:t xml:space="preserve">создавать надлежащие условия для обеспечения сохранности товарно-материальных </w:t>
      </w:r>
      <w:r w:rsidRPr="00691F2A">
        <w:rPr>
          <w:rFonts w:ascii="Times New Roman" w:eastAsia="Times New Roman" w:hAnsi="Times New Roman"/>
          <w:color w:val="000000"/>
          <w:sz w:val="24"/>
          <w:szCs w:val="24"/>
          <w:lang w:eastAsia="ru-RU"/>
        </w:rPr>
        <w:t xml:space="preserve">ценностей в соответствии с условиями настоящего договора и содействовать Исполнителю при </w:t>
      </w:r>
      <w:r w:rsidRPr="00691F2A">
        <w:rPr>
          <w:rFonts w:ascii="Times New Roman" w:eastAsia="Times New Roman" w:hAnsi="Times New Roman"/>
          <w:color w:val="000000"/>
          <w:spacing w:val="-1"/>
          <w:sz w:val="24"/>
          <w:szCs w:val="24"/>
          <w:lang w:eastAsia="ru-RU"/>
        </w:rPr>
        <w:t>исполнении им своих обязанностей;</w:t>
      </w:r>
    </w:p>
    <w:p w:rsidR="00691F2A" w:rsidRPr="00691F2A" w:rsidRDefault="00691F2A" w:rsidP="00691F2A">
      <w:pPr>
        <w:widowControl w:val="0"/>
        <w:numPr>
          <w:ilvl w:val="0"/>
          <w:numId w:val="49"/>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pacing w:val="3"/>
          <w:sz w:val="24"/>
          <w:szCs w:val="24"/>
          <w:lang w:eastAsia="ru-RU"/>
        </w:rPr>
        <w:t xml:space="preserve">сообщать Исполнителю не менее чем за 10 (десять) дней о проведении капитального </w:t>
      </w:r>
      <w:r w:rsidRPr="00691F2A">
        <w:rPr>
          <w:rFonts w:ascii="Times New Roman" w:eastAsia="Times New Roman" w:hAnsi="Times New Roman"/>
          <w:color w:val="000000"/>
          <w:spacing w:val="4"/>
          <w:sz w:val="24"/>
          <w:szCs w:val="24"/>
          <w:lang w:eastAsia="ru-RU"/>
        </w:rPr>
        <w:t xml:space="preserve">ремонта помещений и переоборудования объектов, об изменении на них режима работы, </w:t>
      </w:r>
      <w:r w:rsidRPr="00691F2A">
        <w:rPr>
          <w:rFonts w:ascii="Times New Roman" w:eastAsia="Times New Roman" w:hAnsi="Times New Roman"/>
          <w:color w:val="000000"/>
          <w:spacing w:val="2"/>
          <w:sz w:val="24"/>
          <w:szCs w:val="24"/>
          <w:lang w:eastAsia="ru-RU"/>
        </w:rPr>
        <w:t xml:space="preserve">появление новых или изменение старых мест хранения ценностей, сдачи в аренду помещений и </w:t>
      </w:r>
      <w:r w:rsidRPr="00691F2A">
        <w:rPr>
          <w:rFonts w:ascii="Times New Roman" w:eastAsia="Times New Roman" w:hAnsi="Times New Roman"/>
          <w:color w:val="000000"/>
          <w:spacing w:val="5"/>
          <w:sz w:val="24"/>
          <w:szCs w:val="24"/>
          <w:lang w:eastAsia="ru-RU"/>
        </w:rPr>
        <w:t xml:space="preserve">площадей третьим лицам и о проведении мероприятий по строительству, вследствие которых </w:t>
      </w:r>
      <w:r w:rsidRPr="00691F2A">
        <w:rPr>
          <w:rFonts w:ascii="Times New Roman" w:eastAsia="Times New Roman" w:hAnsi="Times New Roman"/>
          <w:color w:val="000000"/>
          <w:sz w:val="24"/>
          <w:szCs w:val="24"/>
          <w:lang w:eastAsia="ru-RU"/>
        </w:rPr>
        <w:t>может потребоваться изменение охраны или дислокации постов;</w:t>
      </w:r>
    </w:p>
    <w:p w:rsidR="00691F2A" w:rsidRPr="00691F2A" w:rsidRDefault="00691F2A" w:rsidP="00691F2A">
      <w:pPr>
        <w:widowControl w:val="0"/>
        <w:numPr>
          <w:ilvl w:val="0"/>
          <w:numId w:val="49"/>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pacing w:val="2"/>
          <w:sz w:val="24"/>
          <w:szCs w:val="24"/>
          <w:lang w:eastAsia="ru-RU"/>
        </w:rPr>
        <w:t xml:space="preserve">в случае обнаружения фактов нарушения целостности охраняемых объектов или ущерба </w:t>
      </w:r>
      <w:r w:rsidRPr="00691F2A">
        <w:rPr>
          <w:rFonts w:ascii="Times New Roman" w:eastAsia="Times New Roman" w:hAnsi="Times New Roman"/>
          <w:color w:val="000000"/>
          <w:sz w:val="24"/>
          <w:szCs w:val="24"/>
          <w:lang w:eastAsia="ru-RU"/>
        </w:rPr>
        <w:t xml:space="preserve">повреждением имущества сообщать об этом </w:t>
      </w:r>
      <w:r w:rsidRPr="00691F2A">
        <w:rPr>
          <w:rFonts w:ascii="Times New Roman" w:eastAsia="Times New Roman" w:hAnsi="Times New Roman"/>
          <w:color w:val="000000"/>
          <w:spacing w:val="3"/>
          <w:sz w:val="24"/>
          <w:szCs w:val="24"/>
          <w:lang w:eastAsia="ru-RU"/>
        </w:rPr>
        <w:t>в дежурную часть соответствующего территориального органа МВД России,</w:t>
      </w:r>
      <w:r w:rsidRPr="00691F2A">
        <w:rPr>
          <w:rFonts w:ascii="Times New Roman" w:eastAsia="Times New Roman" w:hAnsi="Times New Roman"/>
          <w:color w:val="000000"/>
          <w:sz w:val="24"/>
          <w:szCs w:val="24"/>
          <w:lang w:eastAsia="ru-RU"/>
        </w:rPr>
        <w:t xml:space="preserve"> а также Исполнителю, </w:t>
      </w:r>
      <w:r w:rsidRPr="00691F2A">
        <w:rPr>
          <w:rFonts w:ascii="Times New Roman" w:eastAsia="Times New Roman" w:hAnsi="Times New Roman"/>
          <w:color w:val="000000"/>
          <w:spacing w:val="3"/>
          <w:sz w:val="24"/>
          <w:szCs w:val="24"/>
          <w:lang w:eastAsia="ru-RU"/>
        </w:rPr>
        <w:t xml:space="preserve">до прибытия оперативно-следственной группы обеспечить неприкосновенность места </w:t>
      </w:r>
      <w:r w:rsidRPr="00691F2A">
        <w:rPr>
          <w:rFonts w:ascii="Times New Roman" w:eastAsia="Times New Roman" w:hAnsi="Times New Roman"/>
          <w:color w:val="000000"/>
          <w:spacing w:val="-3"/>
          <w:sz w:val="24"/>
          <w:szCs w:val="24"/>
          <w:lang w:eastAsia="ru-RU"/>
        </w:rPr>
        <w:t>происшествия;</w:t>
      </w:r>
    </w:p>
    <w:p w:rsidR="00691F2A" w:rsidRPr="00691F2A" w:rsidRDefault="00691F2A" w:rsidP="00691F2A">
      <w:pPr>
        <w:widowControl w:val="0"/>
        <w:numPr>
          <w:ilvl w:val="0"/>
          <w:numId w:val="49"/>
        </w:numPr>
        <w:shd w:val="clear" w:color="auto" w:fill="FFFFFF"/>
        <w:tabs>
          <w:tab w:val="left" w:pos="360"/>
          <w:tab w:val="left" w:pos="851"/>
        </w:tabs>
        <w:autoSpaceDE w:val="0"/>
        <w:autoSpaceDN w:val="0"/>
        <w:adjustRightInd w:val="0"/>
        <w:spacing w:after="0" w:line="180" w:lineRule="atLeast"/>
        <w:ind w:left="0" w:firstLine="567"/>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pacing w:val="3"/>
          <w:sz w:val="24"/>
          <w:szCs w:val="24"/>
          <w:lang w:eastAsia="ru-RU"/>
        </w:rPr>
        <w:t xml:space="preserve">снимать остатки товарно-материальных ценностей по определению причиненного ущерба </w:t>
      </w:r>
      <w:r w:rsidRPr="00691F2A">
        <w:rPr>
          <w:rFonts w:ascii="Times New Roman" w:eastAsia="Times New Roman" w:hAnsi="Times New Roman"/>
          <w:color w:val="000000"/>
          <w:sz w:val="24"/>
          <w:szCs w:val="24"/>
          <w:lang w:eastAsia="ru-RU"/>
        </w:rPr>
        <w:t>хищением с присутствием ответственных представителей Исполнителя.</w:t>
      </w:r>
    </w:p>
    <w:p w:rsidR="00691F2A" w:rsidRPr="00691F2A" w:rsidRDefault="00691F2A" w:rsidP="00691F2A">
      <w:pPr>
        <w:numPr>
          <w:ilvl w:val="1"/>
          <w:numId w:val="48"/>
        </w:numPr>
        <w:shd w:val="clear" w:color="auto" w:fill="FFFFFF"/>
        <w:tabs>
          <w:tab w:val="left" w:pos="993"/>
        </w:tabs>
        <w:spacing w:after="0" w:line="180" w:lineRule="atLeast"/>
        <w:ind w:left="0" w:firstLine="567"/>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Своевременно в соответствии с настоящим Договором оплачивать услуги Исполнителя.</w:t>
      </w:r>
    </w:p>
    <w:p w:rsidR="00691F2A" w:rsidRPr="00691F2A" w:rsidRDefault="00691F2A" w:rsidP="00691F2A">
      <w:pPr>
        <w:numPr>
          <w:ilvl w:val="1"/>
          <w:numId w:val="48"/>
        </w:numPr>
        <w:shd w:val="clear" w:color="auto" w:fill="FFFFFF"/>
        <w:tabs>
          <w:tab w:val="left" w:pos="993"/>
        </w:tabs>
        <w:spacing w:after="0" w:line="180" w:lineRule="atLeast"/>
        <w:ind w:left="0" w:firstLine="567"/>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Заказчик вправе:</w:t>
      </w:r>
    </w:p>
    <w:p w:rsidR="00691F2A" w:rsidRPr="00691F2A" w:rsidRDefault="00691F2A" w:rsidP="00691F2A">
      <w:pPr>
        <w:shd w:val="clear" w:color="auto" w:fill="FFFFFF"/>
        <w:tabs>
          <w:tab w:val="left" w:pos="0"/>
          <w:tab w:val="left" w:pos="567"/>
          <w:tab w:val="left" w:pos="1134"/>
        </w:tabs>
        <w:autoSpaceDE w:val="0"/>
        <w:autoSpaceDN w:val="0"/>
        <w:adjustRightInd w:val="0"/>
        <w:spacing w:after="0" w:line="280" w:lineRule="exact"/>
        <w:ind w:right="24" w:firstLine="567"/>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 xml:space="preserve">4.3.1. В любое время суток в лице представителей служб безопасности </w:t>
      </w:r>
      <w:r w:rsidRPr="008922F6">
        <w:rPr>
          <w:rFonts w:ascii="Times New Roman" w:eastAsia="Times New Roman" w:hAnsi="Times New Roman"/>
          <w:sz w:val="24"/>
          <w:szCs w:val="24"/>
          <w:lang w:eastAsia="ru-RU"/>
        </w:rPr>
        <w:t>(Управления экономической безопасности) Заказчика осуществлять контроль за несением службы на</w:t>
      </w:r>
      <w:r w:rsidRPr="00691F2A">
        <w:rPr>
          <w:rFonts w:ascii="Times New Roman" w:eastAsia="Times New Roman" w:hAnsi="Times New Roman"/>
          <w:sz w:val="24"/>
          <w:szCs w:val="24"/>
          <w:lang w:eastAsia="ru-RU"/>
        </w:rPr>
        <w:t xml:space="preserve"> постах и маршрутах обхода Исполнителя, в том числе путем просмотра архива видеонаблюдения.</w:t>
      </w:r>
    </w:p>
    <w:p w:rsidR="00691F2A" w:rsidRPr="00691F2A" w:rsidRDefault="00691F2A" w:rsidP="006464A9">
      <w:pPr>
        <w:numPr>
          <w:ilvl w:val="2"/>
          <w:numId w:val="54"/>
        </w:numPr>
        <w:shd w:val="clear" w:color="auto" w:fill="FFFFFF"/>
        <w:tabs>
          <w:tab w:val="left" w:pos="0"/>
          <w:tab w:val="left" w:pos="567"/>
          <w:tab w:val="left" w:pos="1134"/>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Проверять знания охранников своих обязанностей, а также алгоритма действий при возникновении на охраняемом Объекте охраны чрезвычайных и нештатных ситуаций.</w:t>
      </w:r>
    </w:p>
    <w:p w:rsidR="00691F2A" w:rsidRPr="00691F2A" w:rsidRDefault="00691F2A" w:rsidP="006464A9">
      <w:pPr>
        <w:numPr>
          <w:ilvl w:val="2"/>
          <w:numId w:val="54"/>
        </w:numPr>
        <w:shd w:val="clear" w:color="auto" w:fill="FFFFFF"/>
        <w:tabs>
          <w:tab w:val="left" w:pos="0"/>
          <w:tab w:val="left" w:pos="567"/>
          <w:tab w:val="left" w:pos="1134"/>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Контролировать ведения служебной документации по обеспечению контрольно-пропускного и внутриобъектового режимов на охраняемом объекте.</w:t>
      </w:r>
    </w:p>
    <w:p w:rsidR="00691F2A" w:rsidRPr="00691F2A" w:rsidRDefault="00691F2A" w:rsidP="006464A9">
      <w:pPr>
        <w:numPr>
          <w:ilvl w:val="2"/>
          <w:numId w:val="54"/>
        </w:numPr>
        <w:shd w:val="clear" w:color="auto" w:fill="FFFFFF"/>
        <w:tabs>
          <w:tab w:val="left" w:pos="0"/>
          <w:tab w:val="left" w:pos="567"/>
          <w:tab w:val="left" w:pos="1134"/>
        </w:tabs>
        <w:autoSpaceDE w:val="0"/>
        <w:autoSpaceDN w:val="0"/>
        <w:adjustRightInd w:val="0"/>
        <w:spacing w:after="0" w:line="280" w:lineRule="exact"/>
        <w:ind w:left="0" w:right="24" w:firstLine="567"/>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Информировать Исполнителя о недостатках и нарушениях при организации и оказании услуг охраны, требовать их устранения.</w:t>
      </w:r>
    </w:p>
    <w:p w:rsidR="00691F2A" w:rsidRPr="00691F2A" w:rsidRDefault="00691F2A" w:rsidP="00691F2A">
      <w:pPr>
        <w:numPr>
          <w:ilvl w:val="2"/>
          <w:numId w:val="54"/>
        </w:numPr>
        <w:shd w:val="clear" w:color="auto" w:fill="FFFFFF"/>
        <w:tabs>
          <w:tab w:val="left" w:pos="1134"/>
        </w:tabs>
        <w:spacing w:after="0" w:line="180" w:lineRule="atLeast"/>
        <w:ind w:left="6" w:firstLine="532"/>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При наличии соответствующих оснований мотивированно требовать от Исполнителя замены сотрудников, осуществляющих охрану Объекта.</w:t>
      </w:r>
    </w:p>
    <w:p w:rsidR="00691F2A" w:rsidRPr="00691F2A" w:rsidRDefault="00691F2A" w:rsidP="00691F2A">
      <w:pPr>
        <w:numPr>
          <w:ilvl w:val="2"/>
          <w:numId w:val="54"/>
        </w:numPr>
        <w:shd w:val="clear" w:color="auto" w:fill="FFFFFF"/>
        <w:tabs>
          <w:tab w:val="left" w:pos="1134"/>
        </w:tabs>
        <w:spacing w:after="0" w:line="180" w:lineRule="atLeast"/>
        <w:ind w:left="6" w:firstLine="532"/>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Направлять Исполнителю предложения по совершенствованию системы охраны Объекта.</w:t>
      </w:r>
    </w:p>
    <w:p w:rsidR="00691F2A" w:rsidRPr="00691F2A" w:rsidRDefault="00691F2A" w:rsidP="00691F2A">
      <w:pPr>
        <w:numPr>
          <w:ilvl w:val="0"/>
          <w:numId w:val="54"/>
        </w:numPr>
        <w:shd w:val="clear" w:color="auto" w:fill="FFFFFF"/>
        <w:tabs>
          <w:tab w:val="left" w:pos="0"/>
          <w:tab w:val="left" w:pos="284"/>
        </w:tabs>
        <w:spacing w:before="240" w:after="0" w:line="180" w:lineRule="atLeast"/>
        <w:jc w:val="center"/>
        <w:rPr>
          <w:rFonts w:ascii="Times New Roman" w:eastAsia="Times New Roman" w:hAnsi="Times New Roman"/>
          <w:sz w:val="24"/>
          <w:szCs w:val="24"/>
          <w:lang w:eastAsia="ru-RU"/>
        </w:rPr>
      </w:pPr>
      <w:r w:rsidRPr="00691F2A">
        <w:rPr>
          <w:rFonts w:ascii="Times New Roman" w:eastAsia="Times New Roman" w:hAnsi="Times New Roman"/>
          <w:color w:val="000000"/>
          <w:sz w:val="24"/>
          <w:szCs w:val="24"/>
          <w:lang w:eastAsia="ru-RU"/>
        </w:rPr>
        <w:t>СТОИМОСТЬ УСЛУГ И ПОРЯДОК РАСЧЕТОВ</w:t>
      </w:r>
    </w:p>
    <w:p w:rsidR="00691F2A" w:rsidRPr="00691F2A" w:rsidRDefault="00691F2A" w:rsidP="00691F2A">
      <w:pPr>
        <w:shd w:val="clear" w:color="auto" w:fill="FFFFFF"/>
        <w:tabs>
          <w:tab w:val="left" w:pos="0"/>
          <w:tab w:val="left" w:pos="284"/>
        </w:tabs>
        <w:spacing w:before="240" w:after="0" w:line="180" w:lineRule="atLeast"/>
        <w:jc w:val="both"/>
        <w:rPr>
          <w:rFonts w:ascii="Times New Roman" w:eastAsia="Times New Roman" w:hAnsi="Times New Roman"/>
          <w:sz w:val="24"/>
          <w:szCs w:val="24"/>
          <w:lang w:eastAsia="ru-RU"/>
        </w:rPr>
      </w:pPr>
    </w:p>
    <w:p w:rsidR="00691F2A" w:rsidRPr="00691F2A" w:rsidRDefault="00691F2A" w:rsidP="006464A9">
      <w:pPr>
        <w:widowControl w:val="0"/>
        <w:numPr>
          <w:ilvl w:val="1"/>
          <w:numId w:val="57"/>
        </w:numPr>
        <w:shd w:val="clear" w:color="auto" w:fill="FFFFFF"/>
        <w:tabs>
          <w:tab w:val="left" w:pos="0"/>
          <w:tab w:val="left" w:pos="993"/>
        </w:tabs>
        <w:autoSpaceDE w:val="0"/>
        <w:autoSpaceDN w:val="0"/>
        <w:adjustRightInd w:val="0"/>
        <w:spacing w:after="0" w:line="300" w:lineRule="exact"/>
        <w:ind w:left="0" w:firstLine="567"/>
        <w:contextualSpacing/>
        <w:jc w:val="both"/>
        <w:rPr>
          <w:rFonts w:ascii="Times New Roman" w:eastAsia="Times New Roman" w:hAnsi="Times New Roman"/>
          <w:color w:val="000000"/>
          <w:sz w:val="24"/>
          <w:szCs w:val="24"/>
          <w:lang w:eastAsia="ru-RU"/>
        </w:rPr>
      </w:pPr>
      <w:r w:rsidRPr="00691F2A">
        <w:rPr>
          <w:rFonts w:ascii="Times New Roman" w:eastAsia="Times New Roman" w:hAnsi="Times New Roman"/>
          <w:color w:val="000000"/>
          <w:spacing w:val="2"/>
          <w:sz w:val="24"/>
          <w:szCs w:val="24"/>
          <w:lang w:eastAsia="ru-RU"/>
        </w:rPr>
        <w:t xml:space="preserve">Стоимость услуг по настоящему договору составляет </w:t>
      </w:r>
      <w:r w:rsidRPr="00691F2A">
        <w:rPr>
          <w:rFonts w:ascii="Times New Roman" w:eastAsia="Times New Roman" w:hAnsi="Times New Roman"/>
          <w:color w:val="000000"/>
          <w:sz w:val="24"/>
          <w:szCs w:val="24"/>
          <w:lang w:eastAsia="ru-RU"/>
        </w:rPr>
        <w:t xml:space="preserve">___________________ (__________________) рублей, без НДС/в том числе НДС ___________________ (__________________) рублей, с ежемесячной оплатой за оказанные Исполнителем услуги в размере (с учетом налогов) ___________________ (__________________) рублей, в соответствии с Приложением № 1 к настоящему Договору. </w:t>
      </w:r>
    </w:p>
    <w:p w:rsidR="00691F2A" w:rsidRPr="00691F2A" w:rsidRDefault="00691F2A" w:rsidP="006464A9">
      <w:pPr>
        <w:spacing w:after="0" w:line="240" w:lineRule="auto"/>
        <w:ind w:firstLine="567"/>
        <w:jc w:val="both"/>
        <w:rPr>
          <w:rFonts w:ascii="Times New Roman" w:eastAsia="Times New Roman" w:hAnsi="Times New Roman"/>
          <w:color w:val="000000"/>
          <w:sz w:val="24"/>
          <w:szCs w:val="24"/>
          <w:shd w:val="clear" w:color="auto" w:fill="FBFBFB"/>
          <w:lang w:eastAsia="ru-RU"/>
        </w:rPr>
      </w:pPr>
      <w:r w:rsidRPr="00691F2A">
        <w:rPr>
          <w:rFonts w:ascii="Times New Roman" w:eastAsia="Times New Roman" w:hAnsi="Times New Roman"/>
          <w:color w:val="000000"/>
          <w:spacing w:val="2"/>
          <w:sz w:val="24"/>
          <w:szCs w:val="24"/>
          <w:lang w:eastAsia="ru-RU"/>
        </w:rPr>
        <w:t>Стоимость услуг</w:t>
      </w:r>
      <w:r w:rsidRPr="00691F2A">
        <w:rPr>
          <w:rFonts w:ascii="Times New Roman" w:eastAsia="Times New Roman" w:hAnsi="Times New Roman"/>
          <w:sz w:val="24"/>
          <w:szCs w:val="24"/>
          <w:lang w:eastAsia="ru-RU"/>
        </w:rPr>
        <w:t xml:space="preserve"> включает в себя все расходы Исполнителя, связанные с оказанием охранных услуг, в т.ч. расходы по оплате командировочных расходов и проезда работников Исполнителя, занятых в оказании услуг, к месту оказания услуг, </w:t>
      </w:r>
      <w:r w:rsidRPr="00691F2A">
        <w:rPr>
          <w:rFonts w:ascii="Times New Roman" w:eastAsia="Times New Roman" w:hAnsi="Times New Roman"/>
          <w:color w:val="000000"/>
          <w:sz w:val="24"/>
          <w:szCs w:val="24"/>
          <w:shd w:val="clear" w:color="auto" w:fill="FBFBFB"/>
          <w:lang w:eastAsia="ru-RU"/>
        </w:rPr>
        <w:t xml:space="preserve">а также расходы на перевозку, </w:t>
      </w:r>
      <w:r w:rsidRPr="00691F2A">
        <w:rPr>
          <w:rFonts w:ascii="Times New Roman" w:eastAsia="Times New Roman" w:hAnsi="Times New Roman"/>
          <w:color w:val="000000"/>
          <w:sz w:val="24"/>
          <w:szCs w:val="24"/>
          <w:shd w:val="clear" w:color="auto" w:fill="FBFBFB"/>
          <w:lang w:eastAsia="ru-RU"/>
        </w:rPr>
        <w:lastRenderedPageBreak/>
        <w:t>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691F2A">
        <w:rPr>
          <w:rFonts w:ascii="Times New Roman" w:eastAsia="Times New Roman" w:hAnsi="Times New Roman"/>
          <w:sz w:val="24"/>
          <w:szCs w:val="24"/>
          <w:lang w:eastAsia="ru-RU"/>
        </w:rPr>
        <w:t>.</w:t>
      </w:r>
    </w:p>
    <w:p w:rsidR="00691F2A" w:rsidRPr="00691F2A" w:rsidRDefault="00691F2A" w:rsidP="006464A9">
      <w:pPr>
        <w:numPr>
          <w:ilvl w:val="1"/>
          <w:numId w:val="57"/>
        </w:numPr>
        <w:shd w:val="clear" w:color="auto" w:fill="FFFFFF"/>
        <w:tabs>
          <w:tab w:val="left" w:pos="993"/>
        </w:tabs>
        <w:spacing w:after="0" w:line="180" w:lineRule="atLeast"/>
        <w:ind w:left="0" w:firstLine="567"/>
        <w:jc w:val="both"/>
        <w:rPr>
          <w:rFonts w:ascii="Times New Roman" w:eastAsia="Times New Roman" w:hAnsi="Times New Roman"/>
          <w:color w:val="000000"/>
          <w:spacing w:val="-1"/>
          <w:sz w:val="24"/>
          <w:szCs w:val="24"/>
          <w:lang w:eastAsia="ru-RU"/>
        </w:rPr>
      </w:pPr>
      <w:r w:rsidRPr="00691F2A">
        <w:rPr>
          <w:rFonts w:ascii="Times New Roman" w:eastAsia="Times New Roman" w:hAnsi="Times New Roman"/>
          <w:color w:val="000000"/>
          <w:spacing w:val="3"/>
          <w:sz w:val="24"/>
          <w:szCs w:val="24"/>
          <w:lang w:eastAsia="ru-RU"/>
        </w:rPr>
        <w:t xml:space="preserve">Оплата услуг Исполнителя осуществляется Заказчиком на расчетный счет Исполнителя </w:t>
      </w:r>
      <w:r w:rsidR="006464A9" w:rsidRPr="002742DE">
        <w:rPr>
          <w:rFonts w:ascii="Times New Roman" w:eastAsia="Times New Roman" w:hAnsi="Times New Roman"/>
          <w:color w:val="000000"/>
          <w:spacing w:val="3"/>
          <w:sz w:val="24"/>
          <w:szCs w:val="24"/>
          <w:lang w:eastAsia="ru-RU"/>
        </w:rPr>
        <w:t>ежемесячно</w:t>
      </w:r>
      <w:r w:rsidRPr="00691F2A">
        <w:rPr>
          <w:rFonts w:ascii="Times New Roman" w:eastAsia="Times New Roman" w:hAnsi="Times New Roman"/>
          <w:color w:val="000000"/>
          <w:sz w:val="24"/>
          <w:szCs w:val="24"/>
          <w:lang w:eastAsia="ru-RU"/>
        </w:rPr>
        <w:t xml:space="preserve"> в течение 5 (пяти) банковских дней со дня выставления счета и подписания Акта </w:t>
      </w:r>
      <w:r w:rsidRPr="00691F2A">
        <w:rPr>
          <w:rFonts w:ascii="Times New Roman" w:eastAsia="Times New Roman" w:hAnsi="Times New Roman"/>
          <w:color w:val="000000"/>
          <w:spacing w:val="-1"/>
          <w:sz w:val="24"/>
          <w:szCs w:val="24"/>
          <w:lang w:eastAsia="ru-RU"/>
        </w:rPr>
        <w:t xml:space="preserve">оказанных услуг сторонами за </w:t>
      </w:r>
      <w:r w:rsidR="00CC0478">
        <w:rPr>
          <w:rFonts w:ascii="Times New Roman" w:eastAsia="Times New Roman" w:hAnsi="Times New Roman"/>
          <w:color w:val="000000"/>
          <w:spacing w:val="-1"/>
          <w:sz w:val="24"/>
          <w:szCs w:val="24"/>
          <w:lang w:eastAsia="ru-RU"/>
        </w:rPr>
        <w:t>прошедший</w:t>
      </w:r>
      <w:r w:rsidRPr="00691F2A">
        <w:rPr>
          <w:rFonts w:ascii="Times New Roman" w:eastAsia="Times New Roman" w:hAnsi="Times New Roman"/>
          <w:color w:val="000000"/>
          <w:spacing w:val="-1"/>
          <w:sz w:val="24"/>
          <w:szCs w:val="24"/>
          <w:lang w:eastAsia="ru-RU"/>
        </w:rPr>
        <w:t xml:space="preserve"> месяц.</w:t>
      </w:r>
    </w:p>
    <w:p w:rsidR="00691F2A" w:rsidRPr="00691F2A" w:rsidRDefault="00691F2A" w:rsidP="006464A9">
      <w:pPr>
        <w:numPr>
          <w:ilvl w:val="1"/>
          <w:numId w:val="57"/>
        </w:numPr>
        <w:shd w:val="clear" w:color="auto" w:fill="FFFFFF"/>
        <w:tabs>
          <w:tab w:val="left" w:pos="993"/>
        </w:tabs>
        <w:spacing w:after="0" w:line="180" w:lineRule="atLeast"/>
        <w:ind w:left="0" w:firstLine="567"/>
        <w:jc w:val="both"/>
        <w:rPr>
          <w:rFonts w:ascii="Times New Roman" w:eastAsia="Times New Roman" w:hAnsi="Times New Roman"/>
          <w:spacing w:val="-1"/>
          <w:sz w:val="24"/>
          <w:szCs w:val="24"/>
          <w:lang w:eastAsia="ru-RU"/>
        </w:rPr>
      </w:pPr>
      <w:r w:rsidRPr="00691F2A">
        <w:rPr>
          <w:rFonts w:ascii="Times New Roman" w:eastAsia="Times New Roman" w:hAnsi="Times New Roman"/>
          <w:spacing w:val="1"/>
          <w:sz w:val="24"/>
          <w:szCs w:val="24"/>
          <w:lang w:eastAsia="ru-RU"/>
        </w:rPr>
        <w:t xml:space="preserve">При необходимости изменения графика работы по обеспечению охраны объекта, увеличения </w:t>
      </w:r>
      <w:r w:rsidRPr="00691F2A">
        <w:rPr>
          <w:rFonts w:ascii="Times New Roman" w:eastAsia="Times New Roman" w:hAnsi="Times New Roman"/>
          <w:spacing w:val="3"/>
          <w:sz w:val="24"/>
          <w:szCs w:val="24"/>
          <w:lang w:eastAsia="ru-RU"/>
        </w:rPr>
        <w:t xml:space="preserve">численности личного состава охраны на объекте, стороны обязуются уточнить сумму оплаты по </w:t>
      </w:r>
      <w:r w:rsidRPr="00691F2A">
        <w:rPr>
          <w:rFonts w:ascii="Times New Roman" w:eastAsia="Times New Roman" w:hAnsi="Times New Roman"/>
          <w:spacing w:val="-1"/>
          <w:sz w:val="24"/>
          <w:szCs w:val="24"/>
          <w:lang w:eastAsia="ru-RU"/>
        </w:rPr>
        <w:t>настоящему Договору путем подписания дополнительного соглашения к настоящему Договору.</w:t>
      </w:r>
    </w:p>
    <w:p w:rsidR="00691F2A" w:rsidRPr="00691F2A" w:rsidRDefault="00691F2A" w:rsidP="006464A9">
      <w:pPr>
        <w:numPr>
          <w:ilvl w:val="1"/>
          <w:numId w:val="57"/>
        </w:numPr>
        <w:tabs>
          <w:tab w:val="left" w:pos="993"/>
        </w:tabs>
        <w:spacing w:after="0" w:line="240" w:lineRule="auto"/>
        <w:ind w:left="0" w:firstLine="567"/>
        <w:jc w:val="both"/>
        <w:rPr>
          <w:rFonts w:ascii="Times New Roman" w:hAnsi="Times New Roman"/>
          <w:sz w:val="24"/>
          <w:szCs w:val="24"/>
        </w:rPr>
      </w:pPr>
      <w:r w:rsidRPr="00691F2A">
        <w:rPr>
          <w:rFonts w:ascii="Times New Roman" w:hAnsi="Times New Roman"/>
          <w:sz w:val="24"/>
          <w:szCs w:val="24"/>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691F2A" w:rsidRPr="00691F2A" w:rsidRDefault="00691F2A" w:rsidP="006464A9">
      <w:pPr>
        <w:numPr>
          <w:ilvl w:val="1"/>
          <w:numId w:val="57"/>
        </w:numPr>
        <w:tabs>
          <w:tab w:val="left" w:pos="993"/>
        </w:tabs>
        <w:spacing w:after="0" w:line="240" w:lineRule="auto"/>
        <w:ind w:left="0" w:firstLine="567"/>
        <w:jc w:val="both"/>
        <w:rPr>
          <w:rFonts w:ascii="Times New Roman" w:hAnsi="Times New Roman"/>
          <w:sz w:val="24"/>
          <w:szCs w:val="24"/>
        </w:rPr>
      </w:pPr>
      <w:r w:rsidRPr="00691F2A">
        <w:rPr>
          <w:rFonts w:ascii="Times New Roman" w:hAnsi="Times New Roman"/>
          <w:sz w:val="24"/>
          <w:szCs w:val="24"/>
        </w:rPr>
        <w:t>В случае получения Заказчиком счета-фактуры, не соответствующего требованиям законодательства РФ и настоящего договора, Исполнитель обязан в течение 5 (Пяти) рабочих дней предоставить счета-фактуры с устранением допущенных нарушений.</w:t>
      </w:r>
    </w:p>
    <w:p w:rsidR="00691F2A" w:rsidRPr="00691F2A" w:rsidRDefault="00691F2A" w:rsidP="006464A9">
      <w:pPr>
        <w:numPr>
          <w:ilvl w:val="1"/>
          <w:numId w:val="57"/>
        </w:numPr>
        <w:tabs>
          <w:tab w:val="left" w:pos="993"/>
        </w:tabs>
        <w:spacing w:after="0" w:line="240" w:lineRule="auto"/>
        <w:ind w:left="0" w:firstLine="567"/>
        <w:jc w:val="both"/>
        <w:rPr>
          <w:rFonts w:ascii="Times New Roman" w:hAnsi="Times New Roman"/>
          <w:sz w:val="24"/>
          <w:szCs w:val="24"/>
        </w:rPr>
      </w:pPr>
      <w:r w:rsidRPr="00691F2A">
        <w:rPr>
          <w:rFonts w:ascii="Times New Roman" w:hAnsi="Times New Roman"/>
          <w:sz w:val="24"/>
          <w:szCs w:val="24"/>
        </w:rPr>
        <w:t>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Исполнитель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Исполнитель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691F2A" w:rsidRPr="00691F2A" w:rsidRDefault="00691F2A" w:rsidP="006464A9">
      <w:pPr>
        <w:numPr>
          <w:ilvl w:val="1"/>
          <w:numId w:val="57"/>
        </w:numPr>
        <w:tabs>
          <w:tab w:val="left" w:pos="993"/>
        </w:tabs>
        <w:spacing w:after="0" w:line="240" w:lineRule="auto"/>
        <w:ind w:left="0" w:firstLine="567"/>
        <w:jc w:val="both"/>
        <w:rPr>
          <w:rFonts w:ascii="Times New Roman" w:hAnsi="Times New Roman"/>
          <w:sz w:val="24"/>
          <w:szCs w:val="24"/>
        </w:rPr>
      </w:pPr>
      <w:r w:rsidRPr="00691F2A">
        <w:rPr>
          <w:rFonts w:ascii="Times New Roman" w:hAnsi="Times New Roman"/>
          <w:sz w:val="24"/>
          <w:szCs w:val="24"/>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691F2A" w:rsidRPr="00691F2A" w:rsidRDefault="00691F2A" w:rsidP="006464A9">
      <w:pPr>
        <w:tabs>
          <w:tab w:val="left" w:pos="993"/>
        </w:tabs>
        <w:spacing w:after="0" w:line="240" w:lineRule="auto"/>
        <w:ind w:firstLine="567"/>
        <w:jc w:val="both"/>
        <w:rPr>
          <w:rFonts w:ascii="Times New Roman" w:hAnsi="Times New Roman"/>
          <w:sz w:val="24"/>
          <w:szCs w:val="24"/>
        </w:rPr>
      </w:pPr>
      <w:r w:rsidRPr="00691F2A">
        <w:rPr>
          <w:rFonts w:ascii="Times New Roman" w:hAnsi="Times New Roman"/>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691F2A" w:rsidRPr="00691F2A" w:rsidRDefault="00691F2A" w:rsidP="006464A9">
      <w:pPr>
        <w:numPr>
          <w:ilvl w:val="0"/>
          <w:numId w:val="50"/>
        </w:numPr>
        <w:tabs>
          <w:tab w:val="left" w:pos="993"/>
        </w:tabs>
        <w:spacing w:after="0" w:line="240" w:lineRule="auto"/>
        <w:ind w:left="0" w:firstLine="567"/>
        <w:jc w:val="both"/>
        <w:rPr>
          <w:rFonts w:ascii="Times New Roman" w:hAnsi="Times New Roman"/>
          <w:sz w:val="24"/>
          <w:szCs w:val="24"/>
        </w:rPr>
      </w:pPr>
      <w:r w:rsidRPr="00691F2A">
        <w:rPr>
          <w:rFonts w:ascii="Times New Roman" w:hAnsi="Times New Roman"/>
          <w:sz w:val="24"/>
          <w:szCs w:val="24"/>
        </w:rPr>
        <w:t>наименование документа;</w:t>
      </w:r>
    </w:p>
    <w:p w:rsidR="00691F2A" w:rsidRPr="00691F2A" w:rsidRDefault="00691F2A" w:rsidP="006464A9">
      <w:pPr>
        <w:numPr>
          <w:ilvl w:val="0"/>
          <w:numId w:val="50"/>
        </w:numPr>
        <w:tabs>
          <w:tab w:val="left" w:pos="993"/>
        </w:tabs>
        <w:spacing w:after="0" w:line="240" w:lineRule="auto"/>
        <w:ind w:left="0" w:firstLine="567"/>
        <w:jc w:val="both"/>
        <w:rPr>
          <w:rFonts w:ascii="Times New Roman" w:hAnsi="Times New Roman"/>
          <w:sz w:val="24"/>
          <w:szCs w:val="24"/>
        </w:rPr>
      </w:pPr>
      <w:r w:rsidRPr="00691F2A">
        <w:rPr>
          <w:rFonts w:ascii="Times New Roman" w:hAnsi="Times New Roman"/>
          <w:sz w:val="24"/>
          <w:szCs w:val="24"/>
        </w:rPr>
        <w:t>дату составления документа;</w:t>
      </w:r>
    </w:p>
    <w:p w:rsidR="00691F2A" w:rsidRPr="00691F2A" w:rsidRDefault="00691F2A" w:rsidP="006464A9">
      <w:pPr>
        <w:numPr>
          <w:ilvl w:val="0"/>
          <w:numId w:val="50"/>
        </w:numPr>
        <w:tabs>
          <w:tab w:val="left" w:pos="993"/>
        </w:tabs>
        <w:spacing w:after="0" w:line="240" w:lineRule="auto"/>
        <w:ind w:left="0" w:firstLine="567"/>
        <w:jc w:val="both"/>
        <w:rPr>
          <w:rFonts w:ascii="Times New Roman" w:hAnsi="Times New Roman"/>
          <w:sz w:val="24"/>
          <w:szCs w:val="24"/>
        </w:rPr>
      </w:pPr>
      <w:r w:rsidRPr="00691F2A">
        <w:rPr>
          <w:rFonts w:ascii="Times New Roman" w:hAnsi="Times New Roman"/>
          <w:sz w:val="24"/>
          <w:szCs w:val="24"/>
        </w:rPr>
        <w:t>наименование экономического субъекта, составившего документ;</w:t>
      </w:r>
    </w:p>
    <w:p w:rsidR="00691F2A" w:rsidRPr="00691F2A" w:rsidRDefault="00691F2A" w:rsidP="006464A9">
      <w:pPr>
        <w:numPr>
          <w:ilvl w:val="0"/>
          <w:numId w:val="50"/>
        </w:numPr>
        <w:tabs>
          <w:tab w:val="left" w:pos="993"/>
        </w:tabs>
        <w:spacing w:after="0" w:line="240" w:lineRule="auto"/>
        <w:ind w:left="0" w:firstLine="567"/>
        <w:jc w:val="both"/>
        <w:rPr>
          <w:rFonts w:ascii="Times New Roman" w:hAnsi="Times New Roman"/>
          <w:sz w:val="24"/>
          <w:szCs w:val="24"/>
        </w:rPr>
      </w:pPr>
      <w:r w:rsidRPr="00691F2A">
        <w:rPr>
          <w:rFonts w:ascii="Times New Roman" w:hAnsi="Times New Roman"/>
          <w:sz w:val="24"/>
          <w:szCs w:val="24"/>
        </w:rPr>
        <w:t>содержание факта хозяйственной жизни;</w:t>
      </w:r>
    </w:p>
    <w:p w:rsidR="00691F2A" w:rsidRPr="00691F2A" w:rsidRDefault="00691F2A" w:rsidP="006464A9">
      <w:pPr>
        <w:numPr>
          <w:ilvl w:val="0"/>
          <w:numId w:val="50"/>
        </w:numPr>
        <w:tabs>
          <w:tab w:val="left" w:pos="993"/>
        </w:tabs>
        <w:spacing w:after="0" w:line="240" w:lineRule="auto"/>
        <w:ind w:left="0" w:firstLine="567"/>
        <w:jc w:val="both"/>
        <w:rPr>
          <w:rFonts w:ascii="Times New Roman" w:hAnsi="Times New Roman"/>
          <w:sz w:val="24"/>
          <w:szCs w:val="24"/>
        </w:rPr>
      </w:pPr>
      <w:r w:rsidRPr="00691F2A">
        <w:rPr>
          <w:rFonts w:ascii="Times New Roman" w:hAnsi="Times New Roman"/>
          <w:sz w:val="24"/>
          <w:szCs w:val="24"/>
        </w:rPr>
        <w:t>номер и дату договора;</w:t>
      </w:r>
    </w:p>
    <w:p w:rsidR="00691F2A" w:rsidRPr="00691F2A" w:rsidRDefault="00691F2A" w:rsidP="006464A9">
      <w:pPr>
        <w:numPr>
          <w:ilvl w:val="0"/>
          <w:numId w:val="50"/>
        </w:numPr>
        <w:tabs>
          <w:tab w:val="left" w:pos="993"/>
        </w:tabs>
        <w:spacing w:after="0" w:line="240" w:lineRule="auto"/>
        <w:ind w:left="0" w:firstLine="567"/>
        <w:jc w:val="both"/>
        <w:rPr>
          <w:rFonts w:ascii="Times New Roman" w:hAnsi="Times New Roman"/>
          <w:sz w:val="24"/>
          <w:szCs w:val="24"/>
        </w:rPr>
      </w:pPr>
      <w:r w:rsidRPr="00691F2A">
        <w:rPr>
          <w:rFonts w:ascii="Times New Roman" w:hAnsi="Times New Roman"/>
          <w:sz w:val="24"/>
          <w:szCs w:val="24"/>
        </w:rPr>
        <w:t>величину натурального и (или) денежного измерения факта хозяйственной жизни с указанием единиц измерения;</w:t>
      </w:r>
    </w:p>
    <w:p w:rsidR="00691F2A" w:rsidRPr="00691F2A" w:rsidRDefault="00691F2A" w:rsidP="006464A9">
      <w:pPr>
        <w:numPr>
          <w:ilvl w:val="0"/>
          <w:numId w:val="50"/>
        </w:numPr>
        <w:tabs>
          <w:tab w:val="left" w:pos="993"/>
        </w:tabs>
        <w:spacing w:after="0" w:line="240" w:lineRule="auto"/>
        <w:ind w:left="0" w:firstLine="567"/>
        <w:jc w:val="both"/>
        <w:rPr>
          <w:rFonts w:ascii="Times New Roman" w:hAnsi="Times New Roman"/>
          <w:sz w:val="24"/>
          <w:szCs w:val="24"/>
        </w:rPr>
      </w:pPr>
      <w:r w:rsidRPr="00691F2A">
        <w:rPr>
          <w:rFonts w:ascii="Times New Roman" w:hAnsi="Times New Roman"/>
          <w:sz w:val="24"/>
          <w:szCs w:val="24"/>
        </w:rPr>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691F2A" w:rsidRPr="00691F2A" w:rsidRDefault="00691F2A" w:rsidP="006464A9">
      <w:pPr>
        <w:numPr>
          <w:ilvl w:val="1"/>
          <w:numId w:val="57"/>
        </w:numPr>
        <w:tabs>
          <w:tab w:val="left" w:pos="1134"/>
        </w:tabs>
        <w:spacing w:after="0" w:line="240" w:lineRule="auto"/>
        <w:ind w:left="0" w:firstLine="567"/>
        <w:jc w:val="both"/>
        <w:rPr>
          <w:rFonts w:ascii="Times New Roman" w:hAnsi="Times New Roman"/>
          <w:sz w:val="24"/>
          <w:szCs w:val="24"/>
        </w:rPr>
      </w:pPr>
      <w:r w:rsidRPr="00691F2A">
        <w:rPr>
          <w:rFonts w:ascii="Times New Roman" w:hAnsi="Times New Roman"/>
          <w:sz w:val="24"/>
          <w:szCs w:val="24"/>
        </w:rPr>
        <w:t xml:space="preserve">Сверка взаиморасчетов между Заказчиком и Исполнителем производится в течение 10 (десяти) календарных дней после полного исполнения обязательств Сторонами. В течение всего </w:t>
      </w:r>
      <w:r w:rsidRPr="00691F2A">
        <w:rPr>
          <w:rFonts w:ascii="Times New Roman" w:hAnsi="Times New Roman"/>
          <w:sz w:val="24"/>
          <w:szCs w:val="24"/>
        </w:rPr>
        <w:lastRenderedPageBreak/>
        <w:t xml:space="preserve">срока действия настоящего Договора по требованию любой из сторон может быть произведена сверка взаиморасчетов на текущую дату. </w:t>
      </w:r>
    </w:p>
    <w:p w:rsidR="00691F2A" w:rsidRPr="00691F2A" w:rsidRDefault="00691F2A" w:rsidP="00691F2A">
      <w:pPr>
        <w:tabs>
          <w:tab w:val="left" w:pos="1134"/>
        </w:tabs>
        <w:spacing w:after="0" w:line="240" w:lineRule="auto"/>
        <w:ind w:firstLine="567"/>
        <w:jc w:val="both"/>
        <w:rPr>
          <w:rFonts w:ascii="Times New Roman" w:hAnsi="Times New Roman"/>
          <w:sz w:val="24"/>
          <w:szCs w:val="24"/>
        </w:rPr>
      </w:pPr>
    </w:p>
    <w:p w:rsidR="00691F2A" w:rsidRPr="00691F2A" w:rsidRDefault="00691F2A" w:rsidP="00691F2A">
      <w:pPr>
        <w:numPr>
          <w:ilvl w:val="0"/>
          <w:numId w:val="57"/>
        </w:numPr>
        <w:shd w:val="clear" w:color="auto" w:fill="FFFFFF"/>
        <w:tabs>
          <w:tab w:val="left" w:pos="284"/>
        </w:tabs>
        <w:spacing w:before="240" w:after="0" w:line="180" w:lineRule="atLeast"/>
        <w:jc w:val="center"/>
        <w:rPr>
          <w:rFonts w:ascii="Times New Roman" w:eastAsia="Times New Roman" w:hAnsi="Times New Roman"/>
          <w:sz w:val="24"/>
          <w:szCs w:val="24"/>
          <w:lang w:eastAsia="ru-RU"/>
        </w:rPr>
      </w:pPr>
      <w:r w:rsidRPr="00691F2A">
        <w:rPr>
          <w:rFonts w:ascii="Times New Roman" w:eastAsia="Times New Roman" w:hAnsi="Times New Roman"/>
          <w:spacing w:val="-1"/>
          <w:sz w:val="24"/>
          <w:szCs w:val="24"/>
          <w:lang w:eastAsia="ru-RU"/>
        </w:rPr>
        <w:t>ОТВЕТСТВЕННОСТЬ СТОРОН</w:t>
      </w:r>
    </w:p>
    <w:p w:rsidR="00691F2A" w:rsidRPr="00691F2A" w:rsidRDefault="00691F2A" w:rsidP="00691F2A">
      <w:pPr>
        <w:shd w:val="clear" w:color="auto" w:fill="FFFFFF"/>
        <w:tabs>
          <w:tab w:val="left" w:pos="284"/>
        </w:tabs>
        <w:spacing w:before="240" w:after="0" w:line="180" w:lineRule="atLeast"/>
        <w:jc w:val="both"/>
        <w:rPr>
          <w:rFonts w:ascii="Times New Roman" w:eastAsia="Times New Roman" w:hAnsi="Times New Roman"/>
          <w:sz w:val="24"/>
          <w:szCs w:val="24"/>
          <w:lang w:eastAsia="ru-RU"/>
        </w:rPr>
      </w:pPr>
    </w:p>
    <w:p w:rsidR="00691F2A" w:rsidRPr="00691F2A" w:rsidRDefault="00691F2A" w:rsidP="00691F2A">
      <w:pPr>
        <w:numPr>
          <w:ilvl w:val="1"/>
          <w:numId w:val="56"/>
        </w:numPr>
        <w:shd w:val="clear" w:color="auto" w:fill="FFFFFF"/>
        <w:tabs>
          <w:tab w:val="left" w:pos="851"/>
          <w:tab w:val="left" w:pos="1134"/>
        </w:tabs>
        <w:spacing w:after="0" w:line="180" w:lineRule="atLeast"/>
        <w:ind w:firstLine="567"/>
        <w:jc w:val="both"/>
        <w:rPr>
          <w:rFonts w:ascii="Times New Roman" w:eastAsia="Times New Roman" w:hAnsi="Times New Roman" w:cs="Arial"/>
          <w:sz w:val="24"/>
          <w:szCs w:val="24"/>
          <w:lang w:eastAsia="ru-RU"/>
        </w:rPr>
      </w:pPr>
      <w:r w:rsidRPr="00691F2A">
        <w:rPr>
          <w:rFonts w:ascii="Times New Roman" w:eastAsia="Times New Roman" w:hAnsi="Times New Roman" w:cs="Arial"/>
          <w:sz w:val="24"/>
          <w:szCs w:val="24"/>
          <w:lang w:eastAsia="ru-RU"/>
        </w:rPr>
        <w:t>За неисполнение или ненадлежащее исполнение обязательств по настоящему Договору Исполнитель несет ответственность по возмещению прямого действительного ущерба, причиненного неисполнением либо ненадлежащим исполнением своих обязательств по Договору.</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sz w:val="24"/>
          <w:szCs w:val="24"/>
          <w:lang w:eastAsia="ru-RU"/>
        </w:rPr>
      </w:pPr>
      <w:r w:rsidRPr="00691F2A">
        <w:rPr>
          <w:rFonts w:ascii="Times New Roman" w:eastAsia="Times New Roman" w:hAnsi="Times New Roman" w:cs="Arial"/>
          <w:sz w:val="24"/>
          <w:szCs w:val="24"/>
          <w:lang w:eastAsia="ru-RU"/>
        </w:rPr>
        <w:t>6.2. В случае просрочки платежей, указанных в п.п. 4.1 и 4.2 настоящего Договора, Заказчик выплачивает Исполнителю пеню в размере 0,01% от просроченной суммы за каждый день просрочки платежа.</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6.3. В случае нарушений одной из сторон обязательств по Договору другая сторона вправе:</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 потребовать устранения недостатков, возникших вследствие отступления от Договора;</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 в случае не устранения в разумные сроки недостатков после письменного направления соответствующего требования потребовать досрочного расторжения Договора в одностороннем порядке;</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При неисполнении обязанностей, указанных в п. 2 настоящего договора, Заказчик вправе в одностороннем порядке изменить размер ежемесячной оплаты (в соответствии с п. 6.6. Договора).</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6.4. В случае ненадлежащего исполнения услуг, указанных в п. 2 настоящего Договора и инструкциях по охране Объекта, Заказчик вправе в одностороннем порядке отказаться от Договора с направлением письменного уведомления о расторжении Договора Исполнителю. При этом до момента расторжения Договора, указанного в уведомлении, Исполнитель несет материальную ответственность за сохранность Объекта и имущества Заказчика, находящегося на Объекте.</w:t>
      </w:r>
    </w:p>
    <w:p w:rsidR="00691F2A" w:rsidRPr="00691F2A" w:rsidRDefault="00691F2A" w:rsidP="00691F2A">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6.5. За каждый факт неисполнения или ненадлежащего исполнения Исполнителем обязательства, предусмотренного договором, устанавливается штраф в размере 5000 рублей.</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6.6. Суммы неустойки (штрафы, пени), указанные в настоящем Договоре, могут быть удержаны Заказчиком при оплате стоимости услуг Исполнителю путем оплаты услуг в сумме, уменьшенной на эту неустойку.</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6.7. Исполнитель несет материальную ответственность:</w:t>
      </w:r>
    </w:p>
    <w:p w:rsidR="00691F2A" w:rsidRPr="00691F2A" w:rsidRDefault="00691F2A" w:rsidP="00691F2A">
      <w:pPr>
        <w:shd w:val="clear" w:color="auto" w:fill="FFFFFF"/>
        <w:tabs>
          <w:tab w:val="left" w:pos="567"/>
          <w:tab w:val="left" w:pos="709"/>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 за ущерб, причиненный кражами товарно-материальных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 (с каждым охранником заключается договор о полной материальной ответственности), за действия или бездействие сотрудников охраны, приведших к причинению ущерба Заказчику;</w:t>
      </w:r>
    </w:p>
    <w:p w:rsidR="00691F2A" w:rsidRPr="00691F2A" w:rsidRDefault="00691F2A" w:rsidP="00691F2A">
      <w:pPr>
        <w:shd w:val="clear" w:color="auto" w:fill="FFFFFF"/>
        <w:tabs>
          <w:tab w:val="left" w:pos="567"/>
          <w:tab w:val="left" w:pos="709"/>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 за ущерб, 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rsidR="00691F2A" w:rsidRPr="00691F2A" w:rsidRDefault="00691F2A" w:rsidP="00691F2A">
      <w:pPr>
        <w:shd w:val="clear" w:color="auto" w:fill="FFFFFF"/>
        <w:tabs>
          <w:tab w:val="left" w:pos="567"/>
          <w:tab w:val="left" w:pos="709"/>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 за ущерб, причиненный пожаром или в силу других причин по вине работников, осуществляющих охрану.</w:t>
      </w:r>
    </w:p>
    <w:p w:rsidR="00691F2A" w:rsidRPr="00691F2A" w:rsidRDefault="00691F2A" w:rsidP="00691F2A">
      <w:pPr>
        <w:shd w:val="clear" w:color="auto" w:fill="FFFFFF"/>
        <w:tabs>
          <w:tab w:val="left" w:pos="709"/>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Факты хищения, уничтожения или повреждения имущества посторонними лицами, проникшими на объект охраны,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РФ.</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6.8. Исполнитель не несет ответственности:</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 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 за имущественный ущерб, причиненный стихийными бедствиями;</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 за оставленное на объекте личное имущество работников Заказчика;</w:t>
      </w:r>
    </w:p>
    <w:p w:rsidR="00691F2A" w:rsidRPr="00691F2A" w:rsidRDefault="00691F2A" w:rsidP="00691F2A">
      <w:pPr>
        <w:shd w:val="clear" w:color="auto" w:fill="FFFFFF"/>
        <w:tabs>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 xml:space="preserve">- за ущерб, причиненный хищением денежных и товарно-материальных ценностей или их повреждением, если будет установлено, что оно совершено в связи с не сдачей или несоблюдением </w:t>
      </w:r>
      <w:r w:rsidRPr="00691F2A">
        <w:rPr>
          <w:rFonts w:ascii="Times New Roman" w:eastAsia="Times New Roman" w:hAnsi="Times New Roman" w:cs="Arial"/>
          <w:color w:val="000000"/>
          <w:sz w:val="24"/>
          <w:szCs w:val="24"/>
          <w:lang w:eastAsia="ru-RU"/>
        </w:rPr>
        <w:lastRenderedPageBreak/>
        <w:t>установленного порядка сдачи их под охрану, либо несообщением Исполнителю об обнаружившейся неисправности технических средств, обеспечивающих охрану объекта.</w:t>
      </w:r>
    </w:p>
    <w:p w:rsidR="00691F2A" w:rsidRPr="00691F2A" w:rsidRDefault="00691F2A" w:rsidP="00691F2A">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6.9. Возмещение причиненного по вине Исполнителя ущерба производится по представлении Заказчиком постановления о возбуждении уголовного дела органов дознания, следствия по факту кражи, разбоя, грабежа, а также факт уничтожения или повреждения имущества посторонними лицами, проникшими на охраняемые объекты, либо вследствие пожара или в силу других причин по вине работников, осуществляющих охрану.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средств, и документов, сверенных с бухгалтерскими данными. В возмещенный ущерб включаются стоимость похищенного или уничтоженного имущества, размер уценки поврежденных товарно-материальных ценностей, расходы, произведенные на восстановление поврежденного имущества, а также похищенные денежные суммы.</w:t>
      </w:r>
    </w:p>
    <w:p w:rsidR="00691F2A" w:rsidRPr="00691F2A" w:rsidRDefault="00691F2A" w:rsidP="00691F2A">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6.10. За каждый факт допущенного Исполнителем ущерба, причиненный хищением денежных и товарно-материальных ценностей или их повреждением, Исполнителем оплачивается штраф в размере 10% от стоимости причиненного ущерба.</w:t>
      </w:r>
    </w:p>
    <w:p w:rsidR="00691F2A" w:rsidRPr="00691F2A" w:rsidRDefault="00691F2A" w:rsidP="00691F2A">
      <w:pPr>
        <w:shd w:val="clear" w:color="auto" w:fill="FFFFFF"/>
        <w:tabs>
          <w:tab w:val="left" w:pos="709"/>
          <w:tab w:val="left" w:pos="851"/>
          <w:tab w:val="left" w:pos="1134"/>
        </w:tabs>
        <w:spacing w:after="0" w:line="180" w:lineRule="atLeast"/>
        <w:ind w:firstLine="567"/>
        <w:jc w:val="both"/>
        <w:rPr>
          <w:rFonts w:ascii="Times New Roman" w:eastAsia="Times New Roman" w:hAnsi="Times New Roman" w:cs="Arial"/>
          <w:color w:val="000000"/>
          <w:sz w:val="24"/>
          <w:szCs w:val="24"/>
          <w:lang w:eastAsia="ru-RU"/>
        </w:rPr>
      </w:pPr>
      <w:r w:rsidRPr="00691F2A">
        <w:rPr>
          <w:rFonts w:ascii="Times New Roman" w:eastAsia="Times New Roman" w:hAnsi="Times New Roman" w:cs="Arial"/>
          <w:color w:val="000000"/>
          <w:sz w:val="24"/>
          <w:szCs w:val="24"/>
          <w:lang w:eastAsia="ru-RU"/>
        </w:rPr>
        <w:t>6.11.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691F2A" w:rsidRPr="00691F2A" w:rsidRDefault="00691F2A" w:rsidP="00691F2A">
      <w:pPr>
        <w:shd w:val="clear" w:color="auto" w:fill="FFFFFF"/>
        <w:tabs>
          <w:tab w:val="left" w:pos="960"/>
        </w:tabs>
        <w:spacing w:after="0" w:line="180" w:lineRule="atLeast"/>
        <w:ind w:firstLine="547"/>
        <w:jc w:val="both"/>
        <w:rPr>
          <w:rFonts w:ascii="Times New Roman" w:eastAsia="Times New Roman" w:hAnsi="Times New Roman"/>
          <w:sz w:val="24"/>
          <w:szCs w:val="24"/>
          <w:lang w:eastAsia="ru-RU"/>
        </w:rPr>
      </w:pPr>
    </w:p>
    <w:p w:rsidR="00691F2A" w:rsidRPr="00691F2A" w:rsidRDefault="00691F2A" w:rsidP="00691F2A">
      <w:pPr>
        <w:widowControl w:val="0"/>
        <w:numPr>
          <w:ilvl w:val="0"/>
          <w:numId w:val="55"/>
        </w:numPr>
        <w:shd w:val="clear" w:color="auto" w:fill="FFFFFF"/>
        <w:autoSpaceDE w:val="0"/>
        <w:autoSpaceDN w:val="0"/>
        <w:adjustRightInd w:val="0"/>
        <w:spacing w:before="240" w:after="0" w:line="180" w:lineRule="atLeast"/>
        <w:contextualSpacing/>
        <w:jc w:val="center"/>
        <w:rPr>
          <w:rFonts w:ascii="Times New Roman" w:eastAsia="Times New Roman" w:hAnsi="Times New Roman"/>
          <w:sz w:val="24"/>
          <w:szCs w:val="24"/>
          <w:lang w:eastAsia="ru-RU"/>
        </w:rPr>
      </w:pPr>
      <w:r w:rsidRPr="00691F2A">
        <w:rPr>
          <w:rFonts w:ascii="Times New Roman" w:eastAsia="Times New Roman" w:hAnsi="Times New Roman"/>
          <w:color w:val="000000"/>
          <w:spacing w:val="-1"/>
          <w:sz w:val="24"/>
          <w:szCs w:val="24"/>
          <w:lang w:eastAsia="ru-RU"/>
        </w:rPr>
        <w:t>РАЗРЕШЕНИЕ СПОРОВ</w:t>
      </w:r>
    </w:p>
    <w:p w:rsidR="00691F2A" w:rsidRPr="00691F2A" w:rsidRDefault="00691F2A" w:rsidP="00691F2A">
      <w:pPr>
        <w:widowControl w:val="0"/>
        <w:shd w:val="clear" w:color="auto" w:fill="FFFFFF"/>
        <w:autoSpaceDE w:val="0"/>
        <w:autoSpaceDN w:val="0"/>
        <w:adjustRightInd w:val="0"/>
        <w:spacing w:before="240" w:after="0" w:line="180" w:lineRule="atLeast"/>
        <w:ind w:left="360"/>
        <w:contextualSpacing/>
        <w:rPr>
          <w:rFonts w:ascii="Times New Roman" w:eastAsia="Times New Roman" w:hAnsi="Times New Roman"/>
          <w:sz w:val="24"/>
          <w:szCs w:val="24"/>
          <w:lang w:eastAsia="ru-RU"/>
        </w:rPr>
      </w:pPr>
    </w:p>
    <w:p w:rsidR="00691F2A" w:rsidRPr="00691F2A" w:rsidRDefault="00691F2A" w:rsidP="006464A9">
      <w:pPr>
        <w:numPr>
          <w:ilvl w:val="1"/>
          <w:numId w:val="55"/>
        </w:numPr>
        <w:shd w:val="clear" w:color="auto" w:fill="FFFFFF"/>
        <w:tabs>
          <w:tab w:val="left" w:pos="1134"/>
        </w:tabs>
        <w:spacing w:after="0" w:line="180" w:lineRule="atLeast"/>
        <w:ind w:left="0" w:right="11" w:firstLine="567"/>
        <w:jc w:val="both"/>
        <w:rPr>
          <w:rFonts w:ascii="Times New Roman" w:eastAsia="Times New Roman" w:hAnsi="Times New Roman"/>
          <w:color w:val="000000"/>
          <w:spacing w:val="1"/>
          <w:sz w:val="24"/>
          <w:szCs w:val="24"/>
          <w:lang w:eastAsia="ru-RU"/>
        </w:rPr>
      </w:pPr>
      <w:r w:rsidRPr="00691F2A">
        <w:rPr>
          <w:rFonts w:ascii="Times New Roman" w:eastAsia="Times New Roman" w:hAnsi="Times New Roman"/>
          <w:sz w:val="24"/>
          <w:szCs w:val="24"/>
          <w:lang w:eastAsia="ru-RU"/>
        </w:rPr>
        <w:t>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Договора.</w:t>
      </w:r>
    </w:p>
    <w:p w:rsidR="00691F2A" w:rsidRPr="00691F2A" w:rsidRDefault="00691F2A" w:rsidP="006464A9">
      <w:pPr>
        <w:numPr>
          <w:ilvl w:val="1"/>
          <w:numId w:val="55"/>
        </w:numPr>
        <w:tabs>
          <w:tab w:val="left" w:pos="1134"/>
        </w:tabs>
        <w:spacing w:after="0" w:line="240" w:lineRule="auto"/>
        <w:ind w:left="0" w:firstLine="567"/>
        <w:jc w:val="both"/>
        <w:rPr>
          <w:rFonts w:ascii="Times New Roman" w:eastAsia="Times New Roman" w:hAnsi="Times New Roman"/>
          <w:bCs/>
          <w:sz w:val="24"/>
          <w:szCs w:val="24"/>
          <w:lang w:eastAsia="ru-RU"/>
        </w:rPr>
      </w:pPr>
      <w:r w:rsidRPr="00691F2A">
        <w:rPr>
          <w:rFonts w:ascii="Times New Roman" w:eastAsia="Times New Roman" w:hAnsi="Times New Roman"/>
          <w:bCs/>
          <w:sz w:val="24"/>
          <w:szCs w:val="24"/>
          <w:lang w:eastAsia="ru-RU"/>
        </w:rPr>
        <w:t>В случае недостижения согласия в результате переговоров указанные разногласия и спорные вопросы разрешаются в соответствии с действующим законодательством в претензионном (досудебном) порядке.</w:t>
      </w:r>
    </w:p>
    <w:p w:rsidR="00691F2A" w:rsidRPr="00691F2A" w:rsidRDefault="00691F2A" w:rsidP="006464A9">
      <w:pPr>
        <w:numPr>
          <w:ilvl w:val="1"/>
          <w:numId w:val="55"/>
        </w:numPr>
        <w:shd w:val="clear" w:color="auto" w:fill="FFFFFF"/>
        <w:tabs>
          <w:tab w:val="left" w:pos="1134"/>
        </w:tabs>
        <w:spacing w:after="0" w:line="180" w:lineRule="atLeast"/>
        <w:ind w:left="0" w:right="11" w:firstLine="567"/>
        <w:jc w:val="both"/>
        <w:rPr>
          <w:rFonts w:ascii="Times New Roman" w:eastAsia="Times New Roman" w:hAnsi="Times New Roman"/>
          <w:color w:val="000000"/>
          <w:spacing w:val="-13"/>
          <w:sz w:val="24"/>
          <w:szCs w:val="24"/>
          <w:lang w:eastAsia="ru-RU"/>
        </w:rPr>
      </w:pPr>
      <w:r w:rsidRPr="00691F2A">
        <w:rPr>
          <w:rFonts w:ascii="Times New Roman" w:eastAsia="Times New Roman" w:hAnsi="Times New Roman"/>
          <w:color w:val="000000"/>
          <w:spacing w:val="1"/>
          <w:sz w:val="24"/>
          <w:szCs w:val="24"/>
          <w:lang w:eastAsia="ru-RU"/>
        </w:rPr>
        <w:t xml:space="preserve">Все споры и разногласия между сторонами по настоящему Договору, если они не будут </w:t>
      </w:r>
      <w:r w:rsidRPr="00691F2A">
        <w:rPr>
          <w:rFonts w:ascii="Times New Roman" w:eastAsia="Times New Roman" w:hAnsi="Times New Roman"/>
          <w:color w:val="000000"/>
          <w:spacing w:val="-1"/>
          <w:sz w:val="24"/>
          <w:szCs w:val="24"/>
          <w:lang w:eastAsia="ru-RU"/>
        </w:rPr>
        <w:t>разрешены в претензионном (досудебном) порядке, подлежат разрешению в Арбитражном суде Республики Саха (Якутия)</w:t>
      </w:r>
      <w:r w:rsidRPr="00691F2A">
        <w:rPr>
          <w:rFonts w:ascii="Times New Roman" w:eastAsia="Times New Roman" w:hAnsi="Times New Roman"/>
          <w:color w:val="000000"/>
          <w:spacing w:val="-13"/>
          <w:sz w:val="24"/>
          <w:szCs w:val="24"/>
          <w:lang w:eastAsia="ru-RU"/>
        </w:rPr>
        <w:t>.</w:t>
      </w:r>
    </w:p>
    <w:p w:rsidR="00691F2A" w:rsidRPr="00691F2A" w:rsidRDefault="00691F2A" w:rsidP="00691F2A">
      <w:pPr>
        <w:shd w:val="clear" w:color="auto" w:fill="FFFFFF"/>
        <w:spacing w:after="0" w:line="180" w:lineRule="atLeast"/>
        <w:ind w:left="28" w:right="11" w:firstLine="522"/>
        <w:jc w:val="both"/>
        <w:rPr>
          <w:rFonts w:ascii="Times New Roman" w:eastAsia="Times New Roman" w:hAnsi="Times New Roman"/>
          <w:color w:val="000000"/>
          <w:spacing w:val="-13"/>
          <w:sz w:val="24"/>
          <w:szCs w:val="24"/>
          <w:lang w:eastAsia="ru-RU"/>
        </w:rPr>
      </w:pPr>
    </w:p>
    <w:p w:rsidR="00691F2A" w:rsidRPr="00691F2A" w:rsidRDefault="00691F2A" w:rsidP="00691F2A">
      <w:pPr>
        <w:numPr>
          <w:ilvl w:val="0"/>
          <w:numId w:val="55"/>
        </w:numPr>
        <w:shd w:val="clear" w:color="auto" w:fill="FFFFFF"/>
        <w:spacing w:before="240" w:after="0" w:line="180" w:lineRule="atLeast"/>
        <w:jc w:val="center"/>
        <w:rPr>
          <w:rFonts w:ascii="Times New Roman" w:eastAsia="Times New Roman" w:hAnsi="Times New Roman"/>
          <w:sz w:val="24"/>
          <w:szCs w:val="24"/>
          <w:lang w:eastAsia="ru-RU"/>
        </w:rPr>
      </w:pPr>
      <w:r w:rsidRPr="00691F2A">
        <w:rPr>
          <w:rFonts w:ascii="Times New Roman" w:eastAsia="Times New Roman" w:hAnsi="Times New Roman"/>
          <w:color w:val="000000"/>
          <w:sz w:val="24"/>
          <w:szCs w:val="24"/>
          <w:lang w:eastAsia="ru-RU"/>
        </w:rPr>
        <w:t>ФОРС-МАЖОРНЫЕ ОБСТОЯТЕЛЬСТВА</w:t>
      </w:r>
    </w:p>
    <w:p w:rsidR="00691F2A" w:rsidRPr="00691F2A" w:rsidRDefault="00691F2A" w:rsidP="006464A9">
      <w:pPr>
        <w:numPr>
          <w:ilvl w:val="1"/>
          <w:numId w:val="55"/>
        </w:numPr>
        <w:shd w:val="clear" w:color="auto" w:fill="FFFFFF"/>
        <w:tabs>
          <w:tab w:val="left" w:pos="941"/>
        </w:tabs>
        <w:spacing w:after="0" w:line="180" w:lineRule="atLeast"/>
        <w:ind w:left="0" w:firstLine="567"/>
        <w:jc w:val="both"/>
        <w:rPr>
          <w:rFonts w:ascii="Times New Roman" w:eastAsia="Times New Roman" w:hAnsi="Times New Roman"/>
          <w:sz w:val="24"/>
          <w:szCs w:val="24"/>
          <w:lang w:eastAsia="ru-RU"/>
        </w:rPr>
      </w:pPr>
      <w:r w:rsidRPr="00691F2A">
        <w:rPr>
          <w:rFonts w:ascii="Times New Roman" w:eastAsia="Times New Roman" w:hAnsi="Times New Roman"/>
          <w:color w:val="000000"/>
          <w:spacing w:val="-1"/>
          <w:sz w:val="24"/>
          <w:szCs w:val="24"/>
          <w:lang w:eastAsia="ru-RU"/>
        </w:rPr>
        <w:t xml:space="preserve"> Под форс-мажорными обстоятельствами понимаются события, за возникновение которых </w:t>
      </w:r>
      <w:r w:rsidRPr="00691F2A">
        <w:rPr>
          <w:rFonts w:ascii="Times New Roman" w:eastAsia="Times New Roman" w:hAnsi="Times New Roman"/>
          <w:color w:val="000000"/>
          <w:spacing w:val="3"/>
          <w:sz w:val="24"/>
          <w:szCs w:val="24"/>
          <w:lang w:eastAsia="ru-RU"/>
        </w:rPr>
        <w:t xml:space="preserve">стороны не отвечают и на которые они не имеют возможности оказывать влияние, в том числе: </w:t>
      </w:r>
      <w:r w:rsidRPr="00691F2A">
        <w:rPr>
          <w:rFonts w:ascii="Times New Roman" w:eastAsia="Times New Roman" w:hAnsi="Times New Roman"/>
          <w:color w:val="000000"/>
          <w:spacing w:val="1"/>
          <w:sz w:val="24"/>
          <w:szCs w:val="24"/>
          <w:lang w:eastAsia="ru-RU"/>
        </w:rPr>
        <w:t xml:space="preserve">стихийные бедствия, военные действия, акты государственных органов нормативного характера, </w:t>
      </w:r>
      <w:r w:rsidRPr="00691F2A">
        <w:rPr>
          <w:rFonts w:ascii="Times New Roman" w:eastAsia="Times New Roman" w:hAnsi="Times New Roman"/>
          <w:color w:val="000000"/>
          <w:sz w:val="24"/>
          <w:szCs w:val="24"/>
          <w:lang w:eastAsia="ru-RU"/>
        </w:rPr>
        <w:t>делающие невозможным для сторон исполнение обязательств по Договору, и т.д.</w:t>
      </w:r>
    </w:p>
    <w:p w:rsidR="00691F2A" w:rsidRPr="00691F2A" w:rsidRDefault="00691F2A" w:rsidP="006464A9">
      <w:pPr>
        <w:numPr>
          <w:ilvl w:val="1"/>
          <w:numId w:val="55"/>
        </w:numPr>
        <w:shd w:val="clear" w:color="auto" w:fill="FFFFFF"/>
        <w:tabs>
          <w:tab w:val="left" w:pos="1090"/>
        </w:tabs>
        <w:spacing w:after="0" w:line="180" w:lineRule="atLeast"/>
        <w:ind w:left="0" w:firstLine="567"/>
        <w:jc w:val="both"/>
        <w:rPr>
          <w:rFonts w:ascii="Times New Roman" w:eastAsia="Times New Roman" w:hAnsi="Times New Roman"/>
          <w:color w:val="000000"/>
          <w:spacing w:val="-1"/>
          <w:sz w:val="24"/>
          <w:szCs w:val="24"/>
          <w:lang w:eastAsia="ru-RU"/>
        </w:rPr>
      </w:pPr>
      <w:r w:rsidRPr="00691F2A">
        <w:rPr>
          <w:rFonts w:ascii="Times New Roman" w:eastAsia="Times New Roman" w:hAnsi="Times New Roman"/>
          <w:color w:val="000000"/>
          <w:spacing w:val="2"/>
          <w:sz w:val="24"/>
          <w:szCs w:val="24"/>
          <w:lang w:eastAsia="ru-RU"/>
        </w:rPr>
        <w:t xml:space="preserve">Если форс-мажорные обстоятельства имеют место и препятствуют сторонам </w:t>
      </w:r>
      <w:r w:rsidRPr="00691F2A">
        <w:rPr>
          <w:rFonts w:ascii="Times New Roman" w:eastAsia="Times New Roman" w:hAnsi="Times New Roman"/>
          <w:color w:val="000000"/>
          <w:spacing w:val="3"/>
          <w:sz w:val="24"/>
          <w:szCs w:val="24"/>
          <w:lang w:eastAsia="ru-RU"/>
        </w:rPr>
        <w:t xml:space="preserve">своевременно выполнить свои обязательства, то сторона, не имеющая возможности выполнить </w:t>
      </w:r>
      <w:r w:rsidRPr="00691F2A">
        <w:rPr>
          <w:rFonts w:ascii="Times New Roman" w:eastAsia="Times New Roman" w:hAnsi="Times New Roman"/>
          <w:color w:val="000000"/>
          <w:spacing w:val="1"/>
          <w:sz w:val="24"/>
          <w:szCs w:val="24"/>
          <w:lang w:eastAsia="ru-RU"/>
        </w:rPr>
        <w:t xml:space="preserve">свои обязательства вследствие наступления таких обстоятельств, освобождается от исполнения </w:t>
      </w:r>
      <w:r w:rsidRPr="00691F2A">
        <w:rPr>
          <w:rFonts w:ascii="Times New Roman" w:eastAsia="Times New Roman" w:hAnsi="Times New Roman"/>
          <w:color w:val="000000"/>
          <w:spacing w:val="7"/>
          <w:sz w:val="24"/>
          <w:szCs w:val="24"/>
          <w:lang w:eastAsia="ru-RU"/>
        </w:rPr>
        <w:t xml:space="preserve">обязательств по Договору до прекращения их действия при условии, что она немедленно </w:t>
      </w:r>
      <w:r w:rsidRPr="00691F2A">
        <w:rPr>
          <w:rFonts w:ascii="Times New Roman" w:eastAsia="Times New Roman" w:hAnsi="Times New Roman"/>
          <w:color w:val="000000"/>
          <w:spacing w:val="-1"/>
          <w:sz w:val="24"/>
          <w:szCs w:val="24"/>
          <w:lang w:eastAsia="ru-RU"/>
        </w:rPr>
        <w:t>письменно уведомит другую сторону о случившемся с подробным описанием создавшихся условий.</w:t>
      </w:r>
    </w:p>
    <w:p w:rsidR="00691F2A" w:rsidRPr="00691F2A" w:rsidRDefault="00691F2A" w:rsidP="00691F2A">
      <w:pPr>
        <w:numPr>
          <w:ilvl w:val="0"/>
          <w:numId w:val="55"/>
        </w:numPr>
        <w:shd w:val="clear" w:color="auto" w:fill="FFFFFF"/>
        <w:tabs>
          <w:tab w:val="left" w:pos="142"/>
        </w:tabs>
        <w:spacing w:before="240" w:after="0" w:line="180" w:lineRule="atLeast"/>
        <w:jc w:val="center"/>
        <w:rPr>
          <w:rFonts w:ascii="Times New Roman" w:eastAsia="Times New Roman" w:hAnsi="Times New Roman"/>
          <w:sz w:val="24"/>
          <w:szCs w:val="24"/>
          <w:lang w:eastAsia="ru-RU"/>
        </w:rPr>
      </w:pPr>
      <w:r w:rsidRPr="00691F2A">
        <w:rPr>
          <w:rFonts w:ascii="Times New Roman" w:eastAsia="Times New Roman" w:hAnsi="Times New Roman"/>
          <w:color w:val="000000"/>
          <w:spacing w:val="-1"/>
          <w:sz w:val="24"/>
          <w:szCs w:val="24"/>
          <w:lang w:eastAsia="ru-RU"/>
        </w:rPr>
        <w:t>КОНФИДЕНЦИАЛЬНОСТЬ</w:t>
      </w:r>
    </w:p>
    <w:p w:rsidR="00691F2A" w:rsidRPr="00691F2A" w:rsidRDefault="00691F2A" w:rsidP="006464A9">
      <w:pPr>
        <w:numPr>
          <w:ilvl w:val="1"/>
          <w:numId w:val="55"/>
        </w:numPr>
        <w:shd w:val="clear" w:color="auto" w:fill="FFFFFF"/>
        <w:tabs>
          <w:tab w:val="left" w:pos="1090"/>
        </w:tabs>
        <w:spacing w:after="0" w:line="180" w:lineRule="atLeast"/>
        <w:ind w:left="0" w:firstLine="567"/>
        <w:jc w:val="both"/>
        <w:rPr>
          <w:rFonts w:ascii="Times New Roman" w:eastAsia="Times New Roman" w:hAnsi="Times New Roman"/>
          <w:sz w:val="24"/>
          <w:szCs w:val="24"/>
          <w:lang w:eastAsia="ru-RU"/>
        </w:rPr>
      </w:pPr>
      <w:r w:rsidRPr="00691F2A">
        <w:rPr>
          <w:rFonts w:ascii="Times New Roman" w:eastAsia="Times New Roman" w:hAnsi="Times New Roman"/>
          <w:color w:val="000000"/>
          <w:sz w:val="24"/>
          <w:szCs w:val="24"/>
          <w:lang w:eastAsia="ru-RU"/>
        </w:rPr>
        <w:t xml:space="preserve">Условия настоящего Договора и соглашений к нему конфиденциальны </w:t>
      </w:r>
      <w:r w:rsidRPr="00691F2A">
        <w:rPr>
          <w:rFonts w:ascii="Times New Roman" w:eastAsia="Times New Roman" w:hAnsi="Times New Roman"/>
          <w:color w:val="000000"/>
          <w:spacing w:val="-1"/>
          <w:sz w:val="24"/>
          <w:szCs w:val="24"/>
          <w:lang w:eastAsia="ru-RU"/>
        </w:rPr>
        <w:t>и не подлежат разглашению.</w:t>
      </w:r>
    </w:p>
    <w:p w:rsidR="00691F2A" w:rsidRPr="00691F2A" w:rsidRDefault="00691F2A" w:rsidP="006464A9">
      <w:pPr>
        <w:numPr>
          <w:ilvl w:val="1"/>
          <w:numId w:val="55"/>
        </w:numPr>
        <w:shd w:val="clear" w:color="auto" w:fill="FFFFFF"/>
        <w:tabs>
          <w:tab w:val="left" w:pos="1090"/>
        </w:tabs>
        <w:spacing w:after="0" w:line="180" w:lineRule="atLeast"/>
        <w:ind w:left="0" w:firstLine="567"/>
        <w:jc w:val="both"/>
        <w:rPr>
          <w:rFonts w:ascii="Times New Roman" w:eastAsia="Times New Roman" w:hAnsi="Times New Roman"/>
          <w:color w:val="000000"/>
          <w:spacing w:val="-1"/>
          <w:sz w:val="24"/>
          <w:szCs w:val="24"/>
          <w:lang w:eastAsia="ru-RU"/>
        </w:rPr>
      </w:pPr>
      <w:r w:rsidRPr="00691F2A">
        <w:rPr>
          <w:rFonts w:ascii="Times New Roman" w:eastAsia="Times New Roman" w:hAnsi="Times New Roman"/>
          <w:color w:val="000000"/>
          <w:spacing w:val="5"/>
          <w:sz w:val="24"/>
          <w:szCs w:val="24"/>
          <w:lang w:eastAsia="ru-RU"/>
        </w:rPr>
        <w:t xml:space="preserve"> Стороны принимают все необходимые меры для того, чтобы их сотрудники, агенты, </w:t>
      </w:r>
      <w:r w:rsidRPr="00691F2A">
        <w:rPr>
          <w:rFonts w:ascii="Times New Roman" w:eastAsia="Times New Roman" w:hAnsi="Times New Roman"/>
          <w:color w:val="000000"/>
          <w:sz w:val="24"/>
          <w:szCs w:val="24"/>
          <w:lang w:eastAsia="ru-RU"/>
        </w:rPr>
        <w:t xml:space="preserve">правопреемники без предварительного согласия другой стороны не информировали третьих лиц о </w:t>
      </w:r>
      <w:r w:rsidRPr="00691F2A">
        <w:rPr>
          <w:rFonts w:ascii="Times New Roman" w:eastAsia="Times New Roman" w:hAnsi="Times New Roman"/>
          <w:color w:val="000000"/>
          <w:spacing w:val="-1"/>
          <w:sz w:val="24"/>
          <w:szCs w:val="24"/>
          <w:lang w:eastAsia="ru-RU"/>
        </w:rPr>
        <w:t>деталях данного Договора и приложений к нему.</w:t>
      </w:r>
    </w:p>
    <w:p w:rsidR="00691F2A" w:rsidRPr="00691F2A" w:rsidRDefault="00691F2A" w:rsidP="00691F2A">
      <w:pPr>
        <w:shd w:val="clear" w:color="auto" w:fill="FFFFFF"/>
        <w:tabs>
          <w:tab w:val="left" w:pos="1090"/>
        </w:tabs>
        <w:spacing w:after="0" w:line="180" w:lineRule="atLeast"/>
        <w:ind w:left="14" w:firstLine="538"/>
        <w:jc w:val="both"/>
        <w:rPr>
          <w:rFonts w:ascii="Times New Roman" w:eastAsia="Times New Roman" w:hAnsi="Times New Roman"/>
          <w:color w:val="000000"/>
          <w:spacing w:val="-1"/>
          <w:sz w:val="24"/>
          <w:szCs w:val="24"/>
          <w:lang w:eastAsia="ru-RU"/>
        </w:rPr>
      </w:pPr>
    </w:p>
    <w:p w:rsidR="00691F2A" w:rsidRPr="00691F2A" w:rsidRDefault="00691F2A" w:rsidP="00691F2A">
      <w:pPr>
        <w:widowControl w:val="0"/>
        <w:numPr>
          <w:ilvl w:val="0"/>
          <w:numId w:val="51"/>
        </w:num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АНТИКОРРУПЦИОННАЯ ОГОВОРКА</w:t>
      </w:r>
    </w:p>
    <w:p w:rsidR="00691F2A" w:rsidRPr="00691F2A" w:rsidRDefault="00691F2A" w:rsidP="00691F2A">
      <w:pPr>
        <w:widowControl w:val="0"/>
        <w:autoSpaceDE w:val="0"/>
        <w:autoSpaceDN w:val="0"/>
        <w:adjustRightInd w:val="0"/>
        <w:spacing w:after="0" w:line="240" w:lineRule="auto"/>
        <w:ind w:left="480"/>
        <w:contextualSpacing/>
        <w:rPr>
          <w:rFonts w:ascii="Arial" w:eastAsia="Times New Roman" w:hAnsi="Arial" w:cs="Arial"/>
          <w:sz w:val="24"/>
          <w:szCs w:val="24"/>
          <w:vertAlign w:val="superscript"/>
          <w:lang w:eastAsia="ru-RU"/>
        </w:rPr>
      </w:pPr>
    </w:p>
    <w:p w:rsidR="00691F2A" w:rsidRPr="00691F2A" w:rsidRDefault="00691F2A" w:rsidP="00691F2A">
      <w:pPr>
        <w:numPr>
          <w:ilvl w:val="1"/>
          <w:numId w:val="51"/>
        </w:numPr>
        <w:tabs>
          <w:tab w:val="left" w:pos="1249"/>
        </w:tabs>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Общество довела до сведения _______________________________________________</w:t>
      </w:r>
    </w:p>
    <w:p w:rsidR="00691F2A" w:rsidRPr="00691F2A" w:rsidRDefault="00691F2A" w:rsidP="00691F2A">
      <w:pPr>
        <w:spacing w:after="0" w:line="240" w:lineRule="auto"/>
        <w:ind w:firstLine="567"/>
        <w:jc w:val="both"/>
        <w:rPr>
          <w:rFonts w:ascii="Times New Roman" w:eastAsia="Times New Roman" w:hAnsi="Times New Roman"/>
          <w:sz w:val="16"/>
          <w:szCs w:val="16"/>
          <w:lang w:eastAsia="ru-RU"/>
        </w:rPr>
      </w:pPr>
      <w:r w:rsidRPr="00691F2A">
        <w:rPr>
          <w:rFonts w:ascii="Times New Roman" w:eastAsia="Times New Roman" w:hAnsi="Times New Roman"/>
          <w:sz w:val="16"/>
          <w:szCs w:val="16"/>
          <w:lang w:eastAsia="ru-RU"/>
        </w:rPr>
        <w:t xml:space="preserve">                                                                                                     (указать наименование организации)</w:t>
      </w:r>
    </w:p>
    <w:p w:rsidR="00691F2A" w:rsidRPr="00691F2A" w:rsidRDefault="00691F2A" w:rsidP="00691F2A">
      <w:pPr>
        <w:spacing w:after="0" w:line="240" w:lineRule="auto"/>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6" w:history="1">
        <w:r w:rsidRPr="00691F2A">
          <w:rPr>
            <w:rFonts w:ascii="Times New Roman" w:eastAsia="Times New Roman" w:hAnsi="Times New Roman"/>
            <w:sz w:val="24"/>
            <w:szCs w:val="24"/>
            <w:u w:val="single"/>
            <w:lang w:eastAsia="ru-RU"/>
          </w:rPr>
          <w:t>саханефтегазсбыт.рф</w:t>
        </w:r>
        <w:r w:rsidRPr="00691F2A">
          <w:rPr>
            <w:rFonts w:ascii="Times New Roman" w:eastAsia="Times New Roman" w:hAnsi="Times New Roman"/>
            <w:sz w:val="24"/>
            <w:szCs w:val="24"/>
            <w:lang w:eastAsia="ru-RU"/>
          </w:rPr>
          <w:t xml:space="preserve">) </w:t>
        </w:r>
      </w:hyperlink>
      <w:r w:rsidRPr="00691F2A">
        <w:rPr>
          <w:rFonts w:ascii="Times New Roman" w:eastAsia="Times New Roman" w:hAnsi="Times New Roman"/>
          <w:sz w:val="24"/>
          <w:szCs w:val="24"/>
          <w:lang w:eastAsia="ru-RU"/>
        </w:rPr>
        <w:t>в разделе «Антикоррупционная политика».</w:t>
      </w:r>
    </w:p>
    <w:p w:rsidR="00691F2A" w:rsidRPr="00691F2A" w:rsidRDefault="00691F2A" w:rsidP="00691F2A">
      <w:pPr>
        <w:spacing w:after="0" w:line="240" w:lineRule="auto"/>
        <w:ind w:firstLine="426"/>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691F2A" w:rsidRPr="00691F2A" w:rsidRDefault="00691F2A" w:rsidP="00691F2A">
      <w:pPr>
        <w:numPr>
          <w:ilvl w:val="1"/>
          <w:numId w:val="51"/>
        </w:numPr>
        <w:tabs>
          <w:tab w:val="left" w:pos="1134"/>
        </w:tabs>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91F2A" w:rsidRPr="00691F2A" w:rsidRDefault="00691F2A" w:rsidP="00691F2A">
      <w:pPr>
        <w:tabs>
          <w:tab w:val="left" w:pos="1134"/>
        </w:tabs>
        <w:spacing w:after="0" w:line="240" w:lineRule="auto"/>
        <w:ind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91F2A" w:rsidRPr="00691F2A" w:rsidRDefault="00691F2A" w:rsidP="00691F2A">
      <w:pPr>
        <w:numPr>
          <w:ilvl w:val="1"/>
          <w:numId w:val="51"/>
        </w:numPr>
        <w:tabs>
          <w:tab w:val="left" w:pos="1134"/>
        </w:tabs>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91F2A" w:rsidRPr="00691F2A" w:rsidRDefault="00691F2A" w:rsidP="00691F2A">
      <w:pPr>
        <w:numPr>
          <w:ilvl w:val="1"/>
          <w:numId w:val="51"/>
        </w:numPr>
        <w:tabs>
          <w:tab w:val="left" w:pos="1134"/>
          <w:tab w:val="left" w:pos="1260"/>
        </w:tabs>
        <w:spacing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91F2A" w:rsidRPr="00691F2A" w:rsidRDefault="00691F2A" w:rsidP="00691F2A">
      <w:pPr>
        <w:spacing w:after="0" w:line="240" w:lineRule="auto"/>
        <w:ind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0" w:name="page3"/>
      <w:bookmarkEnd w:id="30"/>
      <w:r w:rsidRPr="00691F2A">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691F2A" w:rsidRPr="00691F2A" w:rsidRDefault="00691F2A" w:rsidP="00691F2A">
      <w:pPr>
        <w:numPr>
          <w:ilvl w:val="1"/>
          <w:numId w:val="51"/>
        </w:numPr>
        <w:tabs>
          <w:tab w:val="left" w:pos="1134"/>
        </w:tabs>
        <w:spacing w:after="8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91F2A" w:rsidRPr="00691F2A" w:rsidRDefault="00691F2A" w:rsidP="00691F2A">
      <w:pPr>
        <w:numPr>
          <w:ilvl w:val="1"/>
          <w:numId w:val="51"/>
        </w:numPr>
        <w:tabs>
          <w:tab w:val="left" w:pos="1134"/>
        </w:tabs>
        <w:spacing w:after="8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 xml:space="preserve">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w:t>
      </w:r>
      <w:r w:rsidRPr="00691F2A">
        <w:rPr>
          <w:rFonts w:ascii="Times New Roman" w:eastAsia="Times New Roman" w:hAnsi="Times New Roman"/>
          <w:sz w:val="24"/>
          <w:szCs w:val="24"/>
          <w:lang w:eastAsia="ru-RU"/>
        </w:rPr>
        <w:lastRenderedPageBreak/>
        <w:t>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691F2A" w:rsidRPr="00691F2A" w:rsidRDefault="00691F2A" w:rsidP="00691F2A">
      <w:pPr>
        <w:tabs>
          <w:tab w:val="left" w:pos="1134"/>
        </w:tabs>
        <w:spacing w:after="80" w:line="240" w:lineRule="auto"/>
        <w:ind w:left="567"/>
        <w:jc w:val="both"/>
        <w:rPr>
          <w:rFonts w:ascii="Times New Roman" w:eastAsia="Times New Roman" w:hAnsi="Times New Roman"/>
          <w:sz w:val="24"/>
          <w:szCs w:val="24"/>
          <w:lang w:eastAsia="ru-RU"/>
        </w:rPr>
      </w:pPr>
    </w:p>
    <w:p w:rsidR="00691F2A" w:rsidRPr="00691F2A" w:rsidRDefault="00691F2A" w:rsidP="00691F2A">
      <w:pPr>
        <w:widowControl w:val="0"/>
        <w:numPr>
          <w:ilvl w:val="0"/>
          <w:numId w:val="51"/>
        </w:num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СРОК ДЕЙСТВИЯ ДОГОВОРА И ПРОЧИЕ УСЛОВИЯ ДОГОВОРА</w:t>
      </w:r>
    </w:p>
    <w:p w:rsidR="00691F2A" w:rsidRPr="00691F2A" w:rsidRDefault="00691F2A" w:rsidP="00691F2A">
      <w:pPr>
        <w:numPr>
          <w:ilvl w:val="1"/>
          <w:numId w:val="51"/>
        </w:numPr>
        <w:shd w:val="clear" w:color="auto" w:fill="FFFFFF"/>
        <w:tabs>
          <w:tab w:val="left" w:pos="1276"/>
        </w:tabs>
        <w:spacing w:before="240" w:after="0" w:line="240" w:lineRule="auto"/>
        <w:ind w:left="0" w:firstLine="567"/>
        <w:jc w:val="both"/>
        <w:rPr>
          <w:rFonts w:ascii="Times New Roman" w:eastAsia="Times New Roman" w:hAnsi="Times New Roman"/>
          <w:sz w:val="24"/>
          <w:szCs w:val="24"/>
          <w:lang w:eastAsia="ru-RU"/>
        </w:rPr>
      </w:pPr>
      <w:r w:rsidRPr="00691F2A">
        <w:rPr>
          <w:rFonts w:ascii="Times New Roman" w:eastAsia="Times New Roman" w:hAnsi="Times New Roman"/>
          <w:color w:val="000000"/>
          <w:spacing w:val="1"/>
          <w:sz w:val="24"/>
          <w:szCs w:val="24"/>
          <w:lang w:eastAsia="ru-RU"/>
        </w:rPr>
        <w:t xml:space="preserve">Настоящий Договор заключен на 25 (двадцать пять) месяцев, вступает в действие с </w:t>
      </w:r>
      <w:r w:rsidRPr="00691F2A">
        <w:rPr>
          <w:rFonts w:ascii="Times New Roman" w:eastAsia="Times New Roman" w:hAnsi="Times New Roman"/>
          <w:spacing w:val="1"/>
          <w:sz w:val="24"/>
          <w:szCs w:val="24"/>
          <w:lang w:eastAsia="ru-RU"/>
        </w:rPr>
        <w:t xml:space="preserve">01 декабря 2021 года и действует по 31 декабря 2023 года, </w:t>
      </w:r>
      <w:r w:rsidR="002742DE" w:rsidRPr="002742DE">
        <w:rPr>
          <w:rFonts w:ascii="Times New Roman" w:eastAsia="Times New Roman" w:hAnsi="Times New Roman"/>
          <w:spacing w:val="1"/>
          <w:sz w:val="24"/>
          <w:szCs w:val="24"/>
          <w:lang w:eastAsia="ru-RU"/>
        </w:rPr>
        <w:t>а в части окончательных расчетов до полного исполнения сторонами своих обязательств</w:t>
      </w:r>
      <w:r w:rsidRPr="00691F2A">
        <w:rPr>
          <w:rFonts w:ascii="Times New Roman" w:eastAsia="Times New Roman" w:hAnsi="Times New Roman"/>
          <w:sz w:val="24"/>
          <w:szCs w:val="24"/>
          <w:lang w:eastAsia="ru-RU"/>
        </w:rPr>
        <w:t xml:space="preserve">. </w:t>
      </w:r>
    </w:p>
    <w:p w:rsidR="00691F2A" w:rsidRPr="00691F2A" w:rsidRDefault="00691F2A" w:rsidP="00B45181">
      <w:pPr>
        <w:numPr>
          <w:ilvl w:val="1"/>
          <w:numId w:val="51"/>
        </w:numPr>
        <w:shd w:val="clear" w:color="auto" w:fill="FFFFFF"/>
        <w:spacing w:after="0" w:line="240" w:lineRule="auto"/>
        <w:ind w:left="0" w:firstLine="567"/>
        <w:jc w:val="both"/>
        <w:rPr>
          <w:rFonts w:ascii="Times New Roman" w:eastAsia="Times New Roman" w:hAnsi="Times New Roman"/>
          <w:color w:val="000000"/>
          <w:spacing w:val="-1"/>
          <w:sz w:val="24"/>
          <w:szCs w:val="24"/>
          <w:lang w:eastAsia="ru-RU"/>
        </w:rPr>
      </w:pPr>
      <w:r w:rsidRPr="00691F2A">
        <w:rPr>
          <w:rFonts w:ascii="Times New Roman" w:eastAsia="Times New Roman" w:hAnsi="Times New Roman"/>
          <w:color w:val="000000"/>
          <w:spacing w:val="4"/>
          <w:sz w:val="24"/>
          <w:szCs w:val="24"/>
          <w:lang w:eastAsia="ru-RU"/>
        </w:rPr>
        <w:t xml:space="preserve">Каждая из сторон в любое время вправе расторгнуть настоящий Договор, письменно </w:t>
      </w:r>
      <w:r w:rsidRPr="00691F2A">
        <w:rPr>
          <w:rFonts w:ascii="Times New Roman" w:eastAsia="Times New Roman" w:hAnsi="Times New Roman"/>
          <w:color w:val="000000"/>
          <w:spacing w:val="6"/>
          <w:sz w:val="24"/>
          <w:szCs w:val="24"/>
          <w:lang w:eastAsia="ru-RU"/>
        </w:rPr>
        <w:t>уведомив о своем намерении другую сторону за 60 (</w:t>
      </w:r>
      <w:r w:rsidR="005B03FE" w:rsidRPr="00285C6E">
        <w:rPr>
          <w:rFonts w:ascii="Times New Roman" w:eastAsia="Times New Roman" w:hAnsi="Times New Roman"/>
          <w:color w:val="000000"/>
          <w:spacing w:val="6"/>
          <w:sz w:val="24"/>
          <w:szCs w:val="24"/>
          <w:lang w:eastAsia="ru-RU"/>
        </w:rPr>
        <w:t>шестьдесят</w:t>
      </w:r>
      <w:r w:rsidRPr="00285C6E">
        <w:rPr>
          <w:rFonts w:ascii="Times New Roman" w:eastAsia="Times New Roman" w:hAnsi="Times New Roman"/>
          <w:color w:val="000000"/>
          <w:spacing w:val="6"/>
          <w:sz w:val="24"/>
          <w:szCs w:val="24"/>
          <w:lang w:eastAsia="ru-RU"/>
        </w:rPr>
        <w:t>)</w:t>
      </w:r>
      <w:r w:rsidRPr="00691F2A">
        <w:rPr>
          <w:rFonts w:ascii="Times New Roman" w:eastAsia="Times New Roman" w:hAnsi="Times New Roman"/>
          <w:color w:val="000000"/>
          <w:spacing w:val="6"/>
          <w:sz w:val="24"/>
          <w:szCs w:val="24"/>
          <w:lang w:eastAsia="ru-RU"/>
        </w:rPr>
        <w:t xml:space="preserve"> дней. В течение этого срока </w:t>
      </w:r>
      <w:r w:rsidRPr="00691F2A">
        <w:rPr>
          <w:rFonts w:ascii="Times New Roman" w:eastAsia="Times New Roman" w:hAnsi="Times New Roman"/>
          <w:color w:val="000000"/>
          <w:spacing w:val="-1"/>
          <w:sz w:val="24"/>
          <w:szCs w:val="24"/>
          <w:lang w:eastAsia="ru-RU"/>
        </w:rPr>
        <w:t>Исполнитель выполняет свои обязанности по Договору.</w:t>
      </w:r>
      <w:r w:rsidR="00B45181" w:rsidRPr="00B45181">
        <w:t xml:space="preserve"> </w:t>
      </w:r>
      <w:r w:rsidR="00B45181" w:rsidRPr="00B45181">
        <w:rPr>
          <w:rFonts w:ascii="Times New Roman" w:eastAsia="Times New Roman" w:hAnsi="Times New Roman"/>
          <w:color w:val="000000"/>
          <w:spacing w:val="-1"/>
          <w:sz w:val="24"/>
          <w:szCs w:val="24"/>
          <w:lang w:eastAsia="ru-RU"/>
        </w:rPr>
        <w:t>В случае необоснованного отказа Исполнителя от оказания услуг по Договору либо при ненадлежащем оказании услуг по настоящему Договору Заказчик вправе потребовать от Исполнителя уплаты штрафа в размере месячной оплаты услуг по договору.</w:t>
      </w:r>
    </w:p>
    <w:p w:rsidR="00691F2A" w:rsidRPr="00691F2A" w:rsidRDefault="00691F2A" w:rsidP="00691F2A">
      <w:pPr>
        <w:numPr>
          <w:ilvl w:val="1"/>
          <w:numId w:val="51"/>
        </w:numPr>
        <w:shd w:val="clear" w:color="auto" w:fill="FFFFFF"/>
        <w:tabs>
          <w:tab w:val="left" w:pos="1276"/>
        </w:tabs>
        <w:spacing w:after="0" w:line="240" w:lineRule="auto"/>
        <w:ind w:left="0" w:firstLine="567"/>
        <w:jc w:val="both"/>
        <w:rPr>
          <w:rFonts w:ascii="Times New Roman" w:eastAsia="Times New Roman" w:hAnsi="Times New Roman"/>
          <w:color w:val="000000"/>
          <w:spacing w:val="-1"/>
          <w:sz w:val="24"/>
          <w:szCs w:val="24"/>
          <w:lang w:eastAsia="ru-RU"/>
        </w:rPr>
      </w:pPr>
      <w:r w:rsidRPr="00691F2A">
        <w:rPr>
          <w:rFonts w:ascii="Times New Roman" w:eastAsia="Times New Roman" w:hAnsi="Times New Roman"/>
          <w:color w:val="000000"/>
          <w:spacing w:val="-1"/>
          <w:sz w:val="24"/>
          <w:szCs w:val="24"/>
          <w:lang w:eastAsia="ru-RU"/>
        </w:rPr>
        <w:t>Настоящий договор составлен в двух экземплярах, которые находятся у сторон и имеют одинаковую юридическую силу.</w:t>
      </w:r>
    </w:p>
    <w:p w:rsidR="00691F2A" w:rsidRPr="00691F2A" w:rsidRDefault="00691F2A" w:rsidP="00691F2A">
      <w:pPr>
        <w:numPr>
          <w:ilvl w:val="1"/>
          <w:numId w:val="51"/>
        </w:numPr>
        <w:shd w:val="clear" w:color="auto" w:fill="FFFFFF"/>
        <w:tabs>
          <w:tab w:val="left" w:pos="1276"/>
        </w:tabs>
        <w:spacing w:after="0" w:line="240" w:lineRule="auto"/>
        <w:ind w:left="0" w:firstLine="567"/>
        <w:jc w:val="both"/>
        <w:rPr>
          <w:rFonts w:ascii="Times New Roman" w:eastAsia="Times New Roman" w:hAnsi="Times New Roman"/>
          <w:color w:val="000000"/>
          <w:spacing w:val="-1"/>
          <w:sz w:val="24"/>
          <w:szCs w:val="24"/>
          <w:lang w:eastAsia="ru-RU"/>
        </w:rPr>
      </w:pPr>
      <w:r w:rsidRPr="00691F2A">
        <w:rPr>
          <w:rFonts w:ascii="Times New Roman" w:eastAsia="Times New Roman" w:hAnsi="Times New Roman"/>
          <w:color w:val="000000"/>
          <w:spacing w:val="-1"/>
          <w:sz w:val="24"/>
          <w:szCs w:val="24"/>
          <w:lang w:eastAsia="ru-RU"/>
        </w:rPr>
        <w:t>В случаях необходимости усиления охраны объекта, для обеспечения порядка в местах проведения массовых мероприятий, предотвращения противоправных посягательств на имущество и материальные ценности собственника, жизнь и здоровье сотрудников «Заказчика», «Исполнитель» обеспечивает оперативную организацию работы дополнительных сотрудников охраны. Количество охранников, режим их работы на объекте (участке) указываются в предварительной заявке на охрану, подаваемой заказчиком» в адрес «Исполнителя» не менее чем за 24 (двадцать четыре) часа до начала дежурной смены усиленной охраны.</w:t>
      </w:r>
    </w:p>
    <w:p w:rsidR="00691F2A" w:rsidRPr="00691F2A" w:rsidRDefault="00691F2A" w:rsidP="00691F2A">
      <w:pPr>
        <w:shd w:val="clear" w:color="auto" w:fill="FFFFFF"/>
        <w:spacing w:after="0" w:line="240" w:lineRule="auto"/>
        <w:ind w:firstLine="567"/>
        <w:jc w:val="both"/>
        <w:rPr>
          <w:rFonts w:ascii="Times New Roman" w:eastAsia="Times New Roman" w:hAnsi="Times New Roman"/>
          <w:color w:val="000000"/>
          <w:spacing w:val="-1"/>
          <w:sz w:val="24"/>
          <w:szCs w:val="24"/>
          <w:lang w:eastAsia="ru-RU"/>
        </w:rPr>
      </w:pPr>
    </w:p>
    <w:p w:rsidR="00691F2A" w:rsidRPr="00691F2A" w:rsidRDefault="00691F2A" w:rsidP="00691F2A">
      <w:pPr>
        <w:shd w:val="clear" w:color="auto" w:fill="FFFFFF"/>
        <w:tabs>
          <w:tab w:val="left" w:pos="941"/>
        </w:tabs>
        <w:spacing w:after="0" w:line="230" w:lineRule="exact"/>
        <w:ind w:firstLine="567"/>
        <w:jc w:val="center"/>
        <w:rPr>
          <w:rFonts w:ascii="Times New Roman" w:eastAsia="Times New Roman" w:hAnsi="Times New Roman"/>
          <w:color w:val="000000"/>
          <w:spacing w:val="-1"/>
          <w:sz w:val="24"/>
          <w:szCs w:val="24"/>
          <w:lang w:eastAsia="ru-RU"/>
        </w:rPr>
      </w:pPr>
      <w:r w:rsidRPr="00691F2A">
        <w:rPr>
          <w:rFonts w:ascii="Times New Roman" w:eastAsia="Times New Roman" w:hAnsi="Times New Roman"/>
          <w:color w:val="000000"/>
          <w:spacing w:val="-1"/>
          <w:sz w:val="24"/>
          <w:szCs w:val="24"/>
          <w:lang w:eastAsia="ru-RU"/>
        </w:rPr>
        <w:t>12. АДРЕСА И РЕКВИЗИТЫ СТОРОН</w:t>
      </w:r>
    </w:p>
    <w:p w:rsidR="00691F2A" w:rsidRPr="00691F2A" w:rsidRDefault="00691F2A" w:rsidP="00691F2A">
      <w:pPr>
        <w:shd w:val="clear" w:color="auto" w:fill="FFFFFF"/>
        <w:tabs>
          <w:tab w:val="left" w:pos="941"/>
        </w:tabs>
        <w:spacing w:after="0" w:line="230" w:lineRule="exact"/>
        <w:ind w:firstLine="567"/>
        <w:jc w:val="center"/>
        <w:rPr>
          <w:rFonts w:ascii="Times New Roman" w:eastAsia="Times New Roman" w:hAnsi="Times New Roman"/>
          <w:color w:val="000000"/>
          <w:spacing w:val="-1"/>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03"/>
      </w:tblGrid>
      <w:tr w:rsidR="00691F2A" w:rsidRPr="00691F2A" w:rsidTr="006464A9">
        <w:trPr>
          <w:trHeight w:val="387"/>
        </w:trPr>
        <w:tc>
          <w:tcPr>
            <w:tcW w:w="4957" w:type="dxa"/>
            <w:shd w:val="clear" w:color="auto" w:fill="auto"/>
          </w:tcPr>
          <w:p w:rsidR="00691F2A" w:rsidRPr="00691F2A" w:rsidRDefault="00691F2A" w:rsidP="00691F2A">
            <w:pPr>
              <w:tabs>
                <w:tab w:val="left" w:pos="4144"/>
              </w:tabs>
              <w:spacing w:after="0" w:line="360" w:lineRule="auto"/>
              <w:ind w:hanging="76"/>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Заказчик:</w:t>
            </w:r>
          </w:p>
        </w:tc>
        <w:tc>
          <w:tcPr>
            <w:tcW w:w="5103" w:type="dxa"/>
            <w:shd w:val="clear" w:color="auto" w:fill="auto"/>
          </w:tcPr>
          <w:p w:rsidR="00691F2A" w:rsidRPr="00691F2A" w:rsidRDefault="00691F2A" w:rsidP="00691F2A">
            <w:pPr>
              <w:tabs>
                <w:tab w:val="left" w:pos="4144"/>
              </w:tabs>
              <w:spacing w:after="0" w:line="360" w:lineRule="auto"/>
              <w:ind w:hanging="76"/>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Исполнитель:</w:t>
            </w:r>
          </w:p>
        </w:tc>
      </w:tr>
      <w:tr w:rsidR="00691F2A" w:rsidRPr="00691F2A" w:rsidTr="006464A9">
        <w:trPr>
          <w:trHeight w:val="617"/>
        </w:trPr>
        <w:tc>
          <w:tcPr>
            <w:tcW w:w="4957" w:type="dxa"/>
            <w:shd w:val="clear" w:color="auto" w:fill="auto"/>
          </w:tcPr>
          <w:p w:rsidR="00691F2A" w:rsidRPr="00691F2A" w:rsidRDefault="00691F2A" w:rsidP="00691F2A">
            <w:pPr>
              <w:widowControl w:val="0"/>
              <w:tabs>
                <w:tab w:val="left" w:pos="34"/>
              </w:tabs>
              <w:autoSpaceDE w:val="0"/>
              <w:autoSpaceDN w:val="0"/>
              <w:spacing w:after="0" w:line="240" w:lineRule="auto"/>
              <w:ind w:right="140" w:hanging="76"/>
              <w:jc w:val="both"/>
              <w:rPr>
                <w:rFonts w:ascii="Times New Roman" w:eastAsia="Times New Roman" w:hAnsi="Times New Roman"/>
                <w:bCs/>
                <w:iCs/>
                <w:sz w:val="24"/>
                <w:szCs w:val="24"/>
                <w:lang w:val="en-US" w:eastAsia="ru-RU"/>
              </w:rPr>
            </w:pPr>
            <w:r w:rsidRPr="00691F2A">
              <w:rPr>
                <w:rFonts w:ascii="Times New Roman" w:eastAsia="Times New Roman" w:hAnsi="Times New Roman"/>
                <w:bCs/>
                <w:iCs/>
                <w:sz w:val="24"/>
                <w:szCs w:val="24"/>
                <w:lang w:eastAsia="ru-RU"/>
              </w:rPr>
              <w:t>АО «Саханефтегазсбыт»</w:t>
            </w:r>
          </w:p>
        </w:tc>
        <w:tc>
          <w:tcPr>
            <w:tcW w:w="5103" w:type="dxa"/>
            <w:shd w:val="clear" w:color="auto" w:fill="auto"/>
          </w:tcPr>
          <w:p w:rsidR="00691F2A" w:rsidRPr="00691F2A" w:rsidRDefault="00691F2A" w:rsidP="00691F2A">
            <w:pPr>
              <w:widowControl w:val="0"/>
              <w:tabs>
                <w:tab w:val="left" w:pos="34"/>
              </w:tabs>
              <w:autoSpaceDE w:val="0"/>
              <w:autoSpaceDN w:val="0"/>
              <w:spacing w:after="0" w:line="240" w:lineRule="auto"/>
              <w:ind w:hanging="76"/>
              <w:jc w:val="both"/>
              <w:rPr>
                <w:rFonts w:ascii="Times New Roman" w:eastAsia="Times New Roman" w:hAnsi="Times New Roman"/>
                <w:bCs/>
                <w:iCs/>
                <w:color w:val="000000"/>
                <w:sz w:val="24"/>
                <w:szCs w:val="24"/>
                <w:lang w:eastAsia="ru-RU"/>
              </w:rPr>
            </w:pPr>
          </w:p>
        </w:tc>
      </w:tr>
      <w:tr w:rsidR="00691F2A" w:rsidRPr="00691F2A" w:rsidTr="006464A9">
        <w:trPr>
          <w:trHeight w:val="318"/>
        </w:trPr>
        <w:tc>
          <w:tcPr>
            <w:tcW w:w="4957" w:type="dxa"/>
            <w:shd w:val="clear" w:color="auto" w:fill="auto"/>
          </w:tcPr>
          <w:p w:rsidR="00691F2A" w:rsidRPr="00691F2A" w:rsidRDefault="00691F2A" w:rsidP="00691F2A">
            <w:pPr>
              <w:widowControl w:val="0"/>
              <w:tabs>
                <w:tab w:val="left" w:pos="34"/>
              </w:tabs>
              <w:autoSpaceDE w:val="0"/>
              <w:autoSpaceDN w:val="0"/>
              <w:spacing w:after="0" w:line="240" w:lineRule="auto"/>
              <w:ind w:right="142" w:hanging="76"/>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677000, РС(Я), г. Якутск, ул. Чиряева 3</w:t>
            </w:r>
          </w:p>
        </w:tc>
        <w:tc>
          <w:tcPr>
            <w:tcW w:w="5103" w:type="dxa"/>
            <w:shd w:val="clear" w:color="auto" w:fill="auto"/>
          </w:tcPr>
          <w:p w:rsidR="00691F2A" w:rsidRPr="00691F2A" w:rsidRDefault="00691F2A" w:rsidP="00691F2A">
            <w:pPr>
              <w:widowControl w:val="0"/>
              <w:tabs>
                <w:tab w:val="left" w:pos="34"/>
              </w:tabs>
              <w:autoSpaceDE w:val="0"/>
              <w:autoSpaceDN w:val="0"/>
              <w:spacing w:after="0" w:line="240" w:lineRule="auto"/>
              <w:ind w:hanging="76"/>
              <w:jc w:val="both"/>
              <w:rPr>
                <w:rFonts w:ascii="Times New Roman" w:eastAsia="Times New Roman" w:hAnsi="Times New Roman"/>
                <w:color w:val="000000"/>
                <w:sz w:val="24"/>
                <w:szCs w:val="24"/>
                <w:lang w:eastAsia="ru-RU"/>
              </w:rPr>
            </w:pPr>
          </w:p>
        </w:tc>
      </w:tr>
      <w:tr w:rsidR="00691F2A" w:rsidRPr="00691F2A" w:rsidTr="006464A9">
        <w:trPr>
          <w:trHeight w:val="318"/>
        </w:trPr>
        <w:tc>
          <w:tcPr>
            <w:tcW w:w="4957" w:type="dxa"/>
            <w:shd w:val="clear" w:color="auto" w:fill="auto"/>
          </w:tcPr>
          <w:p w:rsidR="00691F2A" w:rsidRPr="00691F2A" w:rsidRDefault="00691F2A" w:rsidP="00691F2A">
            <w:pPr>
              <w:widowControl w:val="0"/>
              <w:tabs>
                <w:tab w:val="left" w:pos="34"/>
              </w:tabs>
              <w:autoSpaceDE w:val="0"/>
              <w:autoSpaceDN w:val="0"/>
              <w:spacing w:after="0" w:line="240" w:lineRule="auto"/>
              <w:ind w:right="142" w:hanging="76"/>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ИНН 1435115270</w:t>
            </w:r>
          </w:p>
          <w:p w:rsidR="00691F2A" w:rsidRPr="00691F2A" w:rsidRDefault="00691F2A" w:rsidP="00691F2A">
            <w:pPr>
              <w:widowControl w:val="0"/>
              <w:tabs>
                <w:tab w:val="left" w:pos="34"/>
              </w:tabs>
              <w:autoSpaceDE w:val="0"/>
              <w:autoSpaceDN w:val="0"/>
              <w:spacing w:after="0" w:line="240" w:lineRule="auto"/>
              <w:ind w:right="142" w:hanging="76"/>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КПП 546050001</w:t>
            </w:r>
          </w:p>
        </w:tc>
        <w:tc>
          <w:tcPr>
            <w:tcW w:w="5103" w:type="dxa"/>
            <w:shd w:val="clear" w:color="auto" w:fill="auto"/>
          </w:tcPr>
          <w:p w:rsidR="00691F2A" w:rsidRPr="00691F2A" w:rsidRDefault="00691F2A" w:rsidP="00691F2A">
            <w:pPr>
              <w:widowControl w:val="0"/>
              <w:tabs>
                <w:tab w:val="left" w:pos="34"/>
              </w:tabs>
              <w:autoSpaceDE w:val="0"/>
              <w:autoSpaceDN w:val="0"/>
              <w:spacing w:after="0" w:line="240" w:lineRule="auto"/>
              <w:ind w:hanging="76"/>
              <w:jc w:val="both"/>
              <w:rPr>
                <w:rFonts w:ascii="Times New Roman" w:eastAsia="Times New Roman" w:hAnsi="Times New Roman"/>
                <w:color w:val="000000"/>
                <w:sz w:val="24"/>
                <w:szCs w:val="24"/>
                <w:lang w:eastAsia="ru-RU"/>
              </w:rPr>
            </w:pPr>
          </w:p>
        </w:tc>
      </w:tr>
      <w:tr w:rsidR="00691F2A" w:rsidRPr="00691F2A" w:rsidTr="006464A9">
        <w:trPr>
          <w:trHeight w:val="256"/>
        </w:trPr>
        <w:tc>
          <w:tcPr>
            <w:tcW w:w="4957" w:type="dxa"/>
            <w:shd w:val="clear" w:color="auto" w:fill="auto"/>
          </w:tcPr>
          <w:p w:rsidR="00691F2A" w:rsidRPr="00691F2A" w:rsidRDefault="00691F2A" w:rsidP="00691F2A">
            <w:pPr>
              <w:widowControl w:val="0"/>
              <w:autoSpaceDE w:val="0"/>
              <w:autoSpaceDN w:val="0"/>
              <w:spacing w:after="0" w:line="240" w:lineRule="auto"/>
              <w:ind w:right="140" w:hanging="76"/>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БИК 049805609</w:t>
            </w:r>
          </w:p>
          <w:p w:rsidR="00691F2A" w:rsidRPr="00691F2A" w:rsidRDefault="00691F2A" w:rsidP="00691F2A">
            <w:pPr>
              <w:widowControl w:val="0"/>
              <w:autoSpaceDE w:val="0"/>
              <w:autoSpaceDN w:val="0"/>
              <w:spacing w:after="0" w:line="240" w:lineRule="auto"/>
              <w:ind w:right="140" w:hanging="76"/>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р/с 40702810276000012012</w:t>
            </w:r>
          </w:p>
          <w:p w:rsidR="00691F2A" w:rsidRPr="00691F2A" w:rsidRDefault="00691F2A" w:rsidP="00691F2A">
            <w:pPr>
              <w:widowControl w:val="0"/>
              <w:autoSpaceDE w:val="0"/>
              <w:autoSpaceDN w:val="0"/>
              <w:spacing w:after="0" w:line="240" w:lineRule="auto"/>
              <w:ind w:right="140" w:hanging="76"/>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к/с 30101810400000000609</w:t>
            </w:r>
          </w:p>
          <w:p w:rsidR="00691F2A" w:rsidRPr="00691F2A" w:rsidRDefault="00691F2A" w:rsidP="00691F2A">
            <w:pPr>
              <w:widowControl w:val="0"/>
              <w:autoSpaceDE w:val="0"/>
              <w:autoSpaceDN w:val="0"/>
              <w:spacing w:after="0" w:line="240" w:lineRule="auto"/>
              <w:ind w:right="140" w:hanging="76"/>
              <w:contextualSpacing/>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АО Сбербанк Якутское отд.№ 8603</w:t>
            </w:r>
          </w:p>
        </w:tc>
        <w:tc>
          <w:tcPr>
            <w:tcW w:w="5103" w:type="dxa"/>
            <w:shd w:val="clear" w:color="auto" w:fill="auto"/>
          </w:tcPr>
          <w:p w:rsidR="00691F2A" w:rsidRPr="00691F2A" w:rsidRDefault="00691F2A" w:rsidP="00691F2A">
            <w:pPr>
              <w:widowControl w:val="0"/>
              <w:tabs>
                <w:tab w:val="left" w:pos="34"/>
              </w:tabs>
              <w:autoSpaceDE w:val="0"/>
              <w:autoSpaceDN w:val="0"/>
              <w:spacing w:after="0" w:line="240" w:lineRule="auto"/>
              <w:ind w:hanging="76"/>
              <w:contextualSpacing/>
              <w:jc w:val="both"/>
              <w:rPr>
                <w:rFonts w:ascii="Times New Roman" w:eastAsia="Times New Roman" w:hAnsi="Times New Roman"/>
                <w:color w:val="000000"/>
                <w:sz w:val="24"/>
                <w:szCs w:val="24"/>
                <w:lang w:eastAsia="ru-RU"/>
              </w:rPr>
            </w:pPr>
          </w:p>
        </w:tc>
      </w:tr>
      <w:tr w:rsidR="00691F2A" w:rsidRPr="00691F2A" w:rsidTr="006464A9">
        <w:trPr>
          <w:trHeight w:val="617"/>
        </w:trPr>
        <w:tc>
          <w:tcPr>
            <w:tcW w:w="4957" w:type="dxa"/>
            <w:shd w:val="clear" w:color="auto" w:fill="auto"/>
            <w:vAlign w:val="bottom"/>
          </w:tcPr>
          <w:p w:rsidR="00691F2A" w:rsidRPr="00691F2A" w:rsidRDefault="00691F2A" w:rsidP="00691F2A">
            <w:pPr>
              <w:widowControl w:val="0"/>
              <w:tabs>
                <w:tab w:val="left" w:pos="34"/>
              </w:tabs>
              <w:autoSpaceDE w:val="0"/>
              <w:autoSpaceDN w:val="0"/>
              <w:spacing w:after="240" w:line="240" w:lineRule="auto"/>
              <w:ind w:hanging="76"/>
              <w:jc w:val="both"/>
              <w:rPr>
                <w:rFonts w:ascii="Times New Roman" w:eastAsia="Times New Roman" w:hAnsi="Times New Roman"/>
                <w:bCs/>
                <w:sz w:val="24"/>
                <w:szCs w:val="24"/>
                <w:lang w:eastAsia="ru-RU"/>
              </w:rPr>
            </w:pPr>
            <w:r w:rsidRPr="00691F2A">
              <w:rPr>
                <w:rFonts w:ascii="Times New Roman" w:eastAsia="Times New Roman" w:hAnsi="Times New Roman"/>
                <w:bCs/>
                <w:sz w:val="24"/>
                <w:szCs w:val="24"/>
                <w:lang w:eastAsia="ru-RU"/>
              </w:rPr>
              <w:t xml:space="preserve">Генеральный директор: </w:t>
            </w:r>
          </w:p>
          <w:p w:rsidR="00691F2A" w:rsidRPr="00691F2A" w:rsidRDefault="00691F2A" w:rsidP="00691F2A">
            <w:pPr>
              <w:widowControl w:val="0"/>
              <w:tabs>
                <w:tab w:val="left" w:pos="34"/>
              </w:tabs>
              <w:autoSpaceDE w:val="0"/>
              <w:autoSpaceDN w:val="0"/>
              <w:spacing w:after="0" w:line="240" w:lineRule="auto"/>
              <w:ind w:right="140" w:hanging="76"/>
              <w:jc w:val="both"/>
              <w:rPr>
                <w:rFonts w:ascii="Times New Roman" w:eastAsia="Times New Roman" w:hAnsi="Times New Roman"/>
                <w:bCs/>
                <w:sz w:val="24"/>
                <w:szCs w:val="24"/>
                <w:lang w:eastAsia="ru-RU"/>
              </w:rPr>
            </w:pPr>
            <w:r w:rsidRPr="00691F2A">
              <w:rPr>
                <w:rFonts w:ascii="Times New Roman" w:eastAsia="Times New Roman" w:hAnsi="Times New Roman"/>
                <w:bCs/>
                <w:sz w:val="24"/>
                <w:szCs w:val="24"/>
                <w:lang w:eastAsia="ru-RU"/>
              </w:rPr>
              <w:t>_____________________/Лебедев В.Н./</w:t>
            </w:r>
          </w:p>
          <w:p w:rsidR="00691F2A" w:rsidRPr="00691F2A" w:rsidRDefault="00691F2A" w:rsidP="00691F2A">
            <w:pPr>
              <w:widowControl w:val="0"/>
              <w:tabs>
                <w:tab w:val="left" w:pos="34"/>
              </w:tabs>
              <w:autoSpaceDE w:val="0"/>
              <w:autoSpaceDN w:val="0"/>
              <w:spacing w:after="0" w:line="240" w:lineRule="auto"/>
              <w:ind w:right="140" w:hanging="76"/>
              <w:jc w:val="both"/>
              <w:rPr>
                <w:rFonts w:ascii="Times New Roman" w:eastAsia="Times New Roman" w:hAnsi="Times New Roman"/>
                <w:bCs/>
                <w:sz w:val="24"/>
                <w:szCs w:val="24"/>
                <w:lang w:eastAsia="ru-RU"/>
              </w:rPr>
            </w:pPr>
          </w:p>
        </w:tc>
        <w:tc>
          <w:tcPr>
            <w:tcW w:w="5103" w:type="dxa"/>
            <w:shd w:val="clear" w:color="auto" w:fill="auto"/>
            <w:vAlign w:val="center"/>
          </w:tcPr>
          <w:p w:rsidR="00691F2A" w:rsidRPr="00691F2A" w:rsidRDefault="00691F2A" w:rsidP="00691F2A">
            <w:pPr>
              <w:widowControl w:val="0"/>
              <w:tabs>
                <w:tab w:val="left" w:pos="34"/>
              </w:tabs>
              <w:autoSpaceDE w:val="0"/>
              <w:autoSpaceDN w:val="0"/>
              <w:spacing w:after="0" w:line="240" w:lineRule="auto"/>
              <w:ind w:hanging="76"/>
              <w:jc w:val="both"/>
              <w:rPr>
                <w:rFonts w:ascii="Times New Roman" w:eastAsia="Times New Roman" w:hAnsi="Times New Roman"/>
                <w:bCs/>
                <w:color w:val="000000"/>
                <w:sz w:val="24"/>
                <w:szCs w:val="24"/>
                <w:lang w:eastAsia="ru-RU"/>
              </w:rPr>
            </w:pPr>
            <w:r w:rsidRPr="00691F2A">
              <w:rPr>
                <w:rFonts w:ascii="Times New Roman" w:eastAsia="Times New Roman" w:hAnsi="Times New Roman"/>
                <w:bCs/>
                <w:color w:val="000000"/>
                <w:sz w:val="24"/>
                <w:szCs w:val="24"/>
                <w:lang w:eastAsia="ru-RU"/>
              </w:rPr>
              <w:t>Директор:</w:t>
            </w:r>
          </w:p>
          <w:p w:rsidR="00691F2A" w:rsidRPr="00691F2A" w:rsidRDefault="00691F2A" w:rsidP="00691F2A">
            <w:pPr>
              <w:widowControl w:val="0"/>
              <w:tabs>
                <w:tab w:val="left" w:pos="34"/>
              </w:tabs>
              <w:autoSpaceDE w:val="0"/>
              <w:autoSpaceDN w:val="0"/>
              <w:spacing w:after="0" w:line="240" w:lineRule="auto"/>
              <w:ind w:hanging="76"/>
              <w:jc w:val="both"/>
              <w:rPr>
                <w:rFonts w:ascii="Times New Roman" w:eastAsia="Times New Roman" w:hAnsi="Times New Roman"/>
                <w:bCs/>
                <w:color w:val="000000"/>
                <w:sz w:val="24"/>
                <w:szCs w:val="24"/>
                <w:lang w:eastAsia="ru-RU"/>
              </w:rPr>
            </w:pPr>
            <w:r w:rsidRPr="00691F2A">
              <w:rPr>
                <w:rFonts w:ascii="Times New Roman" w:eastAsia="Times New Roman" w:hAnsi="Times New Roman"/>
                <w:bCs/>
                <w:color w:val="000000"/>
                <w:sz w:val="24"/>
                <w:szCs w:val="24"/>
                <w:lang w:eastAsia="ru-RU"/>
              </w:rPr>
              <w:t xml:space="preserve"> _________________  /________________/</w:t>
            </w:r>
          </w:p>
        </w:tc>
      </w:tr>
    </w:tbl>
    <w:p w:rsidR="00691F2A" w:rsidRPr="00691F2A" w:rsidRDefault="00691F2A" w:rsidP="00691F2A">
      <w:pPr>
        <w:shd w:val="clear" w:color="auto" w:fill="FFFFFF"/>
        <w:tabs>
          <w:tab w:val="left" w:pos="941"/>
        </w:tabs>
        <w:spacing w:after="0" w:line="230" w:lineRule="exact"/>
        <w:ind w:firstLine="567"/>
        <w:jc w:val="both"/>
        <w:rPr>
          <w:rFonts w:ascii="Times New Roman" w:eastAsia="Times New Roman" w:hAnsi="Times New Roman"/>
          <w:color w:val="00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C4BC96"/>
          <w:spacing w:val="-1"/>
          <w:sz w:val="24"/>
          <w:szCs w:val="24"/>
          <w:lang w:eastAsia="ru-RU"/>
        </w:rPr>
        <w:sectPr w:rsidR="00691F2A" w:rsidRPr="00691F2A" w:rsidSect="008558C3">
          <w:footerReference w:type="default" r:id="rId17"/>
          <w:footerReference w:type="first" r:id="rId18"/>
          <w:pgSz w:w="11909" w:h="16834" w:code="9"/>
          <w:pgMar w:top="851" w:right="710" w:bottom="1134" w:left="1134" w:header="510" w:footer="0" w:gutter="0"/>
          <w:cols w:space="60"/>
          <w:noEndnote/>
          <w:titlePg/>
          <w:docGrid w:linePitch="381"/>
        </w:sectPr>
      </w:pPr>
    </w:p>
    <w:p w:rsidR="00691F2A" w:rsidRPr="00691F2A" w:rsidRDefault="00691F2A" w:rsidP="00691F2A">
      <w:pPr>
        <w:spacing w:after="0" w:line="240" w:lineRule="auto"/>
        <w:ind w:left="12191"/>
        <w:jc w:val="right"/>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lastRenderedPageBreak/>
        <w:t xml:space="preserve">Приложение № 1 </w:t>
      </w:r>
    </w:p>
    <w:p w:rsidR="00691F2A" w:rsidRPr="00691F2A" w:rsidRDefault="00691F2A" w:rsidP="00691F2A">
      <w:pPr>
        <w:spacing w:after="0" w:line="240" w:lineRule="auto"/>
        <w:ind w:left="12191"/>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 xml:space="preserve">к договору №____________ </w:t>
      </w:r>
    </w:p>
    <w:p w:rsidR="00691F2A" w:rsidRPr="00691F2A" w:rsidRDefault="00691F2A" w:rsidP="00691F2A">
      <w:pPr>
        <w:spacing w:after="0" w:line="240" w:lineRule="auto"/>
        <w:ind w:left="12191"/>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от «___» __________ 2021 г.</w:t>
      </w:r>
    </w:p>
    <w:p w:rsidR="00691F2A" w:rsidRPr="00691F2A" w:rsidRDefault="00691F2A" w:rsidP="00691F2A">
      <w:pPr>
        <w:spacing w:after="0" w:line="360" w:lineRule="auto"/>
        <w:ind w:left="12191"/>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 xml:space="preserve">                                                                                                                                                                     </w:t>
      </w:r>
    </w:p>
    <w:p w:rsidR="00691F2A" w:rsidRPr="00691F2A" w:rsidRDefault="00691F2A" w:rsidP="00691F2A">
      <w:pPr>
        <w:tabs>
          <w:tab w:val="left" w:pos="13680"/>
        </w:tabs>
        <w:spacing w:after="0" w:line="360" w:lineRule="auto"/>
        <w:ind w:left="284" w:firstLine="567"/>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ab/>
      </w: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Перечень – расчет оказания услуг</w:t>
      </w:r>
    </w:p>
    <w:p w:rsidR="00691F2A" w:rsidRPr="00691F2A" w:rsidRDefault="00691F2A" w:rsidP="00691F2A">
      <w:pPr>
        <w:spacing w:after="0" w:line="360" w:lineRule="auto"/>
        <w:ind w:left="284" w:firstLine="567"/>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417"/>
        <w:gridCol w:w="1134"/>
        <w:gridCol w:w="3119"/>
        <w:gridCol w:w="1985"/>
        <w:gridCol w:w="2410"/>
      </w:tblGrid>
      <w:tr w:rsidR="00691F2A" w:rsidRPr="00691F2A" w:rsidTr="006464A9">
        <w:tc>
          <w:tcPr>
            <w:tcW w:w="3402"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Наименование и адрес</w:t>
            </w:r>
          </w:p>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филиала </w:t>
            </w:r>
          </w:p>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bCs/>
                <w:color w:val="000000"/>
                <w:sz w:val="24"/>
                <w:szCs w:val="24"/>
                <w:lang w:eastAsia="ru-RU"/>
              </w:rPr>
              <w:t>АО «Саханефтегазсбыт»</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 постов</w:t>
            </w:r>
          </w:p>
        </w:tc>
        <w:tc>
          <w:tcPr>
            <w:tcW w:w="1417"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w:t>
            </w:r>
          </w:p>
          <w:p w:rsidR="00691F2A" w:rsidRPr="00691F2A" w:rsidRDefault="00691F2A" w:rsidP="00691F2A">
            <w:pPr>
              <w:spacing w:after="0" w:line="240" w:lineRule="atLeast"/>
              <w:ind w:left="-106"/>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охранников на постах</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Началь ник охраны</w:t>
            </w:r>
          </w:p>
        </w:tc>
        <w:tc>
          <w:tcPr>
            <w:tcW w:w="3119"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Сроки оказания услуг </w:t>
            </w:r>
          </w:p>
        </w:tc>
        <w:tc>
          <w:tcPr>
            <w:tcW w:w="1985" w:type="dxa"/>
            <w:shd w:val="clear" w:color="auto" w:fill="auto"/>
            <w:vAlign w:val="center"/>
          </w:tcPr>
          <w:p w:rsidR="00691F2A" w:rsidRPr="00691F2A" w:rsidRDefault="00691F2A" w:rsidP="00691F2A">
            <w:pPr>
              <w:spacing w:after="0" w:line="240" w:lineRule="atLeast"/>
              <w:ind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Ежемесячная стоимость услуг с/без НДС, руб.</w:t>
            </w:r>
          </w:p>
        </w:tc>
        <w:tc>
          <w:tcPr>
            <w:tcW w:w="2410" w:type="dxa"/>
            <w:shd w:val="clear" w:color="auto" w:fill="auto"/>
            <w:vAlign w:val="center"/>
          </w:tcPr>
          <w:p w:rsidR="00691F2A" w:rsidRPr="00691F2A" w:rsidRDefault="00691F2A" w:rsidP="00691F2A">
            <w:pPr>
              <w:spacing w:after="0" w:line="240" w:lineRule="atLeast"/>
              <w:ind w:left="61"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Стоимость услуг за весь период, с/без НДС, руб.</w:t>
            </w:r>
          </w:p>
        </w:tc>
      </w:tr>
      <w:tr w:rsidR="00691F2A" w:rsidRPr="00691F2A" w:rsidTr="006464A9">
        <w:tc>
          <w:tcPr>
            <w:tcW w:w="3402" w:type="dxa"/>
            <w:vMerge w:val="restart"/>
            <w:shd w:val="clear" w:color="auto" w:fill="auto"/>
            <w:vAlign w:val="center"/>
          </w:tcPr>
          <w:p w:rsidR="00691F2A" w:rsidRPr="00691F2A" w:rsidRDefault="00CB39D8" w:rsidP="00691F2A">
            <w:pPr>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691F2A" w:rsidRPr="00691F2A">
              <w:rPr>
                <w:rFonts w:ascii="Times New Roman" w:eastAsia="Times New Roman" w:hAnsi="Times New Roman"/>
                <w:b/>
                <w:color w:val="000000"/>
                <w:sz w:val="24"/>
                <w:szCs w:val="24"/>
                <w:lang w:eastAsia="ru-RU"/>
              </w:rPr>
              <w:t>Якутская</w:t>
            </w:r>
            <w:r w:rsidR="00691F2A" w:rsidRPr="00691F2A">
              <w:rPr>
                <w:rFonts w:ascii="Times New Roman" w:eastAsia="Times New Roman" w:hAnsi="Times New Roman"/>
                <w:b/>
                <w:bCs/>
                <w:color w:val="000000"/>
                <w:sz w:val="24"/>
                <w:szCs w:val="24"/>
                <w:lang w:eastAsia="ru-RU"/>
              </w:rPr>
              <w:t xml:space="preserve"> нефтебаза</w:t>
            </w:r>
            <w:r>
              <w:rPr>
                <w:rFonts w:ascii="Times New Roman" w:eastAsia="Times New Roman" w:hAnsi="Times New Roman"/>
                <w:b/>
                <w:bCs/>
                <w:color w:val="000000"/>
                <w:sz w:val="24"/>
                <w:szCs w:val="24"/>
                <w:lang w:eastAsia="ru-RU"/>
              </w:rPr>
              <w:t>»</w:t>
            </w:r>
          </w:p>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г. Якутск, п. Жатай,</w:t>
            </w:r>
          </w:p>
          <w:p w:rsidR="00691F2A" w:rsidRPr="00691F2A" w:rsidRDefault="00691F2A" w:rsidP="00691F2A">
            <w:pPr>
              <w:spacing w:after="0" w:line="360" w:lineRule="auto"/>
              <w:jc w:val="center"/>
              <w:rPr>
                <w:rFonts w:ascii="Times New Roman" w:eastAsia="Times New Roman" w:hAnsi="Times New Roman"/>
                <w:b/>
                <w:sz w:val="24"/>
                <w:szCs w:val="24"/>
                <w:lang w:eastAsia="ru-RU"/>
              </w:rPr>
            </w:pPr>
            <w:r w:rsidRPr="00691F2A">
              <w:rPr>
                <w:rFonts w:ascii="Times New Roman" w:eastAsia="Times New Roman" w:hAnsi="Times New Roman"/>
                <w:color w:val="000000"/>
                <w:sz w:val="24"/>
                <w:szCs w:val="24"/>
                <w:lang w:eastAsia="ru-RU"/>
              </w:rPr>
              <w:t>ул. Строда, 12</w:t>
            </w:r>
          </w:p>
        </w:tc>
        <w:tc>
          <w:tcPr>
            <w:tcW w:w="1134"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7</w:t>
            </w:r>
          </w:p>
        </w:tc>
        <w:tc>
          <w:tcPr>
            <w:tcW w:w="1417"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7</w:t>
            </w:r>
          </w:p>
        </w:tc>
        <w:tc>
          <w:tcPr>
            <w:tcW w:w="1134" w:type="dxa"/>
            <w:vMerge w:val="restart"/>
            <w:shd w:val="clear" w:color="auto" w:fill="auto"/>
            <w:vAlign w:val="center"/>
          </w:tcPr>
          <w:p w:rsidR="00691F2A" w:rsidRPr="00691F2A" w:rsidRDefault="00691F2A" w:rsidP="00691F2A">
            <w:pPr>
              <w:spacing w:after="0" w:line="360" w:lineRule="auto"/>
              <w:jc w:val="center"/>
              <w:rPr>
                <w:rFonts w:ascii="Times New Roman" w:eastAsia="Times New Roman" w:hAnsi="Times New Roman"/>
                <w:color w:val="000000"/>
                <w:sz w:val="24"/>
                <w:szCs w:val="24"/>
                <w:lang w:eastAsia="ru-RU"/>
              </w:rPr>
            </w:pPr>
          </w:p>
          <w:p w:rsidR="00691F2A" w:rsidRPr="00691F2A" w:rsidRDefault="00691F2A" w:rsidP="00691F2A">
            <w:pPr>
              <w:spacing w:after="0" w:line="360" w:lineRule="auto"/>
              <w:ind w:firstLine="567"/>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1</w:t>
            </w:r>
          </w:p>
        </w:tc>
        <w:tc>
          <w:tcPr>
            <w:tcW w:w="3119" w:type="dxa"/>
            <w:tcBorders>
              <w:bottom w:val="single" w:sz="4" w:space="0" w:color="auto"/>
            </w:tcBorders>
            <w:shd w:val="clear" w:color="auto" w:fill="auto"/>
            <w:vAlign w:val="center"/>
          </w:tcPr>
          <w:p w:rsidR="00691F2A" w:rsidRPr="00691F2A" w:rsidRDefault="00691F2A" w:rsidP="00691F2A">
            <w:pPr>
              <w:spacing w:after="0" w:line="240" w:lineRule="auto"/>
              <w:jc w:val="center"/>
              <w:rPr>
                <w:rFonts w:ascii="Times New Roman" w:eastAsia="Times New Roman" w:hAnsi="Times New Roman"/>
                <w:bCs/>
                <w:color w:val="000000"/>
                <w:sz w:val="24"/>
                <w:szCs w:val="24"/>
                <w:lang w:eastAsia="ru-RU"/>
              </w:rPr>
            </w:pPr>
            <w:r w:rsidRPr="00691F2A">
              <w:rPr>
                <w:rFonts w:ascii="Times New Roman" w:eastAsia="Times New Roman" w:hAnsi="Times New Roman"/>
                <w:bCs/>
                <w:color w:val="000000"/>
                <w:sz w:val="24"/>
                <w:szCs w:val="24"/>
                <w:lang w:eastAsia="ru-RU"/>
              </w:rPr>
              <w:t>с 00ч.00м. 01.12.2021 г.</w:t>
            </w:r>
          </w:p>
          <w:p w:rsidR="00691F2A" w:rsidRPr="00691F2A" w:rsidRDefault="00691F2A" w:rsidP="00691F2A">
            <w:pPr>
              <w:spacing w:after="0" w:line="240" w:lineRule="auto"/>
              <w:jc w:val="center"/>
              <w:rPr>
                <w:rFonts w:ascii="Times New Roman" w:eastAsia="Times New Roman" w:hAnsi="Times New Roman"/>
                <w:bCs/>
                <w:color w:val="000000"/>
                <w:sz w:val="24"/>
                <w:szCs w:val="24"/>
                <w:lang w:eastAsia="ru-RU"/>
              </w:rPr>
            </w:pPr>
            <w:r w:rsidRPr="00691F2A">
              <w:rPr>
                <w:rFonts w:ascii="Times New Roman" w:eastAsia="Times New Roman" w:hAnsi="Times New Roman"/>
                <w:bCs/>
                <w:color w:val="000000"/>
                <w:sz w:val="24"/>
                <w:szCs w:val="24"/>
                <w:lang w:eastAsia="ru-RU"/>
              </w:rPr>
              <w:t>по 23ч.59м. 31.12.2023 г.</w:t>
            </w:r>
          </w:p>
        </w:tc>
        <w:tc>
          <w:tcPr>
            <w:tcW w:w="1985"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c>
          <w:tcPr>
            <w:tcW w:w="2410"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r>
      <w:tr w:rsidR="00691F2A" w:rsidRPr="00691F2A" w:rsidTr="006464A9">
        <w:trPr>
          <w:trHeight w:val="2747"/>
        </w:trPr>
        <w:tc>
          <w:tcPr>
            <w:tcW w:w="3402" w:type="dxa"/>
            <w:vMerge/>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p>
        </w:tc>
        <w:tc>
          <w:tcPr>
            <w:tcW w:w="1134"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1</w:t>
            </w:r>
          </w:p>
        </w:tc>
        <w:tc>
          <w:tcPr>
            <w:tcW w:w="1417"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1</w:t>
            </w:r>
          </w:p>
        </w:tc>
        <w:tc>
          <w:tcPr>
            <w:tcW w:w="1134" w:type="dxa"/>
            <w:vMerge/>
            <w:shd w:val="clear" w:color="auto" w:fill="auto"/>
            <w:vAlign w:val="center"/>
          </w:tcPr>
          <w:p w:rsidR="00691F2A" w:rsidRPr="00691F2A" w:rsidRDefault="00691F2A" w:rsidP="00691F2A">
            <w:pPr>
              <w:spacing w:after="0" w:line="240" w:lineRule="atLeast"/>
              <w:jc w:val="both"/>
              <w:rPr>
                <w:rFonts w:ascii="Times New Roman" w:eastAsia="Times New Roman" w:hAnsi="Times New Roman"/>
                <w:color w:val="000000"/>
                <w:sz w:val="24"/>
                <w:szCs w:val="24"/>
                <w:lang w:eastAsia="ru-RU"/>
              </w:rPr>
            </w:pPr>
          </w:p>
        </w:tc>
        <w:tc>
          <w:tcPr>
            <w:tcW w:w="3119" w:type="dxa"/>
            <w:shd w:val="clear" w:color="auto" w:fill="auto"/>
            <w:vAlign w:val="center"/>
          </w:tcPr>
          <w:p w:rsidR="00691F2A" w:rsidRPr="00691F2A" w:rsidRDefault="00691F2A" w:rsidP="00691F2A">
            <w:pPr>
              <w:pBdr>
                <w:bottom w:val="single" w:sz="12" w:space="1" w:color="auto"/>
              </w:pBdr>
              <w:tabs>
                <w:tab w:val="num" w:pos="360"/>
              </w:tabs>
              <w:spacing w:after="0" w:line="360" w:lineRule="auto"/>
              <w:ind w:left="360" w:hanging="360"/>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val="en-US" w:eastAsia="ru-RU"/>
              </w:rPr>
              <w:t>c</w:t>
            </w:r>
            <w:r w:rsidRPr="00691F2A">
              <w:rPr>
                <w:rFonts w:ascii="Times New Roman" w:eastAsia="Times New Roman" w:hAnsi="Times New Roman"/>
                <w:color w:val="000000"/>
                <w:sz w:val="24"/>
                <w:szCs w:val="24"/>
                <w:lang w:eastAsia="ru-RU"/>
              </w:rPr>
              <w:t xml:space="preserve"> 00ч.00м. 01.05.2022 г.</w:t>
            </w:r>
          </w:p>
          <w:p w:rsidR="00691F2A" w:rsidRPr="00691F2A" w:rsidRDefault="00691F2A" w:rsidP="00691F2A">
            <w:pPr>
              <w:pBdr>
                <w:bottom w:val="single" w:sz="12" w:space="1" w:color="auto"/>
              </w:pBdr>
              <w:tabs>
                <w:tab w:val="num" w:pos="360"/>
              </w:tabs>
              <w:spacing w:after="0" w:line="360" w:lineRule="auto"/>
              <w:ind w:left="360" w:hanging="360"/>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по 23ч.59м. 31.10.2022 г.</w:t>
            </w:r>
          </w:p>
          <w:p w:rsidR="00691F2A" w:rsidRPr="00691F2A" w:rsidRDefault="00691F2A" w:rsidP="00691F2A">
            <w:pPr>
              <w:pBdr>
                <w:bottom w:val="single" w:sz="12" w:space="1" w:color="auto"/>
              </w:pBdr>
              <w:tabs>
                <w:tab w:val="num" w:pos="360"/>
              </w:tabs>
              <w:spacing w:after="0" w:line="360" w:lineRule="auto"/>
              <w:ind w:left="360" w:hanging="360"/>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___________</w:t>
            </w:r>
          </w:p>
          <w:p w:rsidR="00691F2A" w:rsidRPr="00691F2A" w:rsidRDefault="00691F2A" w:rsidP="00691F2A">
            <w:pPr>
              <w:pBdr>
                <w:bottom w:val="single" w:sz="12" w:space="1" w:color="auto"/>
              </w:pBdr>
              <w:spacing w:after="0" w:line="240" w:lineRule="auto"/>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val="en-US" w:eastAsia="ru-RU"/>
              </w:rPr>
              <w:t>c</w:t>
            </w:r>
            <w:r w:rsidRPr="00691F2A">
              <w:rPr>
                <w:rFonts w:ascii="Times New Roman" w:eastAsia="Times New Roman" w:hAnsi="Times New Roman"/>
                <w:color w:val="000000"/>
                <w:sz w:val="24"/>
                <w:szCs w:val="24"/>
                <w:lang w:eastAsia="ru-RU"/>
              </w:rPr>
              <w:t xml:space="preserve"> 00ч.00м. 01.05.2023 г. </w:t>
            </w:r>
          </w:p>
          <w:p w:rsidR="00691F2A" w:rsidRPr="00691F2A" w:rsidRDefault="00691F2A" w:rsidP="00691F2A">
            <w:pPr>
              <w:pBdr>
                <w:bottom w:val="single" w:sz="12" w:space="1" w:color="auto"/>
              </w:pBdr>
              <w:spacing w:after="0" w:line="240" w:lineRule="auto"/>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по 23ч.59м. 31.10.2023 г.</w:t>
            </w:r>
          </w:p>
          <w:p w:rsidR="00691F2A" w:rsidRPr="00691F2A" w:rsidRDefault="00691F2A" w:rsidP="00691F2A">
            <w:pPr>
              <w:pBdr>
                <w:bottom w:val="single" w:sz="12" w:space="1" w:color="auto"/>
              </w:pBdr>
              <w:spacing w:after="0" w:line="240" w:lineRule="auto"/>
              <w:jc w:val="center"/>
              <w:rPr>
                <w:rFonts w:ascii="Times New Roman" w:eastAsia="Times New Roman" w:hAnsi="Times New Roman"/>
                <w:color w:val="000000"/>
                <w:sz w:val="24"/>
                <w:szCs w:val="24"/>
                <w:lang w:eastAsia="ru-RU"/>
              </w:rPr>
            </w:pPr>
          </w:p>
        </w:tc>
        <w:tc>
          <w:tcPr>
            <w:tcW w:w="1985"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c>
          <w:tcPr>
            <w:tcW w:w="2410"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r>
    </w:tbl>
    <w:p w:rsidR="00691F2A" w:rsidRPr="00691F2A" w:rsidRDefault="00691F2A" w:rsidP="00691F2A">
      <w:pPr>
        <w:spacing w:after="0" w:line="360" w:lineRule="auto"/>
        <w:ind w:firstLine="567"/>
        <w:jc w:val="both"/>
        <w:rPr>
          <w:rFonts w:ascii="Times New Roman" w:eastAsia="Times New Roman" w:hAnsi="Times New Roman"/>
          <w:sz w:val="28"/>
          <w:szCs w:val="28"/>
          <w:lang w:eastAsia="ru-RU"/>
        </w:rPr>
      </w:pPr>
      <w:r w:rsidRPr="00691F2A">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1546135F" wp14:editId="3C61EB85">
                <wp:simplePos x="0" y="0"/>
                <wp:positionH relativeFrom="column">
                  <wp:posOffset>6061710</wp:posOffset>
                </wp:positionH>
                <wp:positionV relativeFrom="paragraph">
                  <wp:posOffset>294640</wp:posOffset>
                </wp:positionV>
                <wp:extent cx="3540760" cy="1041400"/>
                <wp:effectExtent l="6350" t="7620" r="5715"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1041400"/>
                        </a:xfrm>
                        <a:prstGeom prst="rect">
                          <a:avLst/>
                        </a:prstGeom>
                        <a:solidFill>
                          <a:srgbClr val="FFFFFF"/>
                        </a:solidFill>
                        <a:ln w="9525">
                          <a:solidFill>
                            <a:srgbClr val="FFFFFF"/>
                          </a:solidFill>
                          <a:miter lim="800000"/>
                          <a:headEnd/>
                          <a:tailEnd/>
                        </a:ln>
                      </wps:spPr>
                      <wps:txbx>
                        <w:txbxContent>
                          <w:p w:rsidR="005B03FE" w:rsidRPr="00CB39D8" w:rsidRDefault="005B03FE" w:rsidP="00691F2A">
                            <w:pPr>
                              <w:rPr>
                                <w:rFonts w:ascii="Times New Roman" w:hAnsi="Times New Roman"/>
                              </w:rPr>
                            </w:pPr>
                            <w:r w:rsidRPr="00CB39D8">
                              <w:rPr>
                                <w:rFonts w:ascii="Times New Roman" w:hAnsi="Times New Roman"/>
                              </w:rP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546135F" id="Rectangle 3" o:spid="_x0000_s1026" style="position:absolute;left:0;text-align:left;margin-left:477.3pt;margin-top:23.2pt;width:278.8pt;height: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" strokecolor="white">
                <v:textbox>
                  <w:txbxContent>
                    <w:p w:rsidR="005B03FE" w:rsidRPr="00CB39D8" w:rsidRDefault="005B03FE" w:rsidP="00691F2A">
                      <w:pPr>
                        <w:rPr>
                          <w:rFonts w:ascii="Times New Roman" w:hAnsi="Times New Roman"/>
                        </w:rPr>
                      </w:pPr>
                      <w:r w:rsidRPr="00CB39D8">
                        <w:rPr>
                          <w:rFonts w:ascii="Times New Roman" w:hAnsi="Times New Roman"/>
                        </w:rPr>
                        <w:t>ИСПОЛНИТЕЛЬ</w:t>
                      </w:r>
                    </w:p>
                  </w:txbxContent>
                </v:textbox>
              </v:rect>
            </w:pict>
          </mc:Fallback>
        </mc:AlternateContent>
      </w:r>
      <w:r w:rsidRPr="00691F2A">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13951626" wp14:editId="597F788F">
                <wp:simplePos x="0" y="0"/>
                <wp:positionH relativeFrom="column">
                  <wp:posOffset>425450</wp:posOffset>
                </wp:positionH>
                <wp:positionV relativeFrom="paragraph">
                  <wp:posOffset>294640</wp:posOffset>
                </wp:positionV>
                <wp:extent cx="3540760" cy="1041400"/>
                <wp:effectExtent l="8890" t="7620" r="12700"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1041400"/>
                        </a:xfrm>
                        <a:prstGeom prst="rect">
                          <a:avLst/>
                        </a:prstGeom>
                        <a:solidFill>
                          <a:srgbClr val="FFFFFF"/>
                        </a:solidFill>
                        <a:ln w="9525">
                          <a:solidFill>
                            <a:srgbClr val="FFFFFF"/>
                          </a:solidFill>
                          <a:miter lim="800000"/>
                          <a:headEnd/>
                          <a:tailEnd/>
                        </a:ln>
                      </wps:spPr>
                      <wps:txbx>
                        <w:txbxContent>
                          <w:p w:rsidR="005B03FE" w:rsidRPr="00CB39D8" w:rsidRDefault="005B03FE" w:rsidP="00691F2A">
                            <w:pPr>
                              <w:rPr>
                                <w:rFonts w:ascii="Times New Roman" w:hAnsi="Times New Roman"/>
                              </w:rPr>
                            </w:pPr>
                            <w:r w:rsidRPr="00CB39D8">
                              <w:rPr>
                                <w:rFonts w:ascii="Times New Roman" w:hAnsi="Times New Roman"/>
                              </w:rPr>
                              <w:t>ЗАКАЗЧИК</w:t>
                            </w:r>
                          </w:p>
                          <w:p w:rsidR="005B03FE" w:rsidRPr="00CB39D8" w:rsidRDefault="005B03FE" w:rsidP="00691F2A">
                            <w:pPr>
                              <w:rPr>
                                <w:rFonts w:ascii="Times New Roman" w:hAnsi="Times New Roman"/>
                              </w:rPr>
                            </w:pPr>
                            <w:r w:rsidRPr="00CB39D8">
                              <w:rPr>
                                <w:rFonts w:ascii="Times New Roman" w:hAnsi="Times New Roman"/>
                              </w:rPr>
                              <w:t>АО «Саханефтегазсбыт»</w:t>
                            </w:r>
                          </w:p>
                          <w:p w:rsidR="005B03FE" w:rsidRPr="00CB39D8" w:rsidRDefault="005B03FE" w:rsidP="00691F2A">
                            <w:pPr>
                              <w:rPr>
                                <w:rFonts w:ascii="Times New Roman" w:hAnsi="Times New Roman"/>
                              </w:rPr>
                            </w:pPr>
                            <w:r w:rsidRPr="00CB39D8">
                              <w:rPr>
                                <w:rFonts w:ascii="Times New Roman" w:hAnsi="Times New Roman"/>
                              </w:rPr>
                              <w:t>Генеральный директор</w:t>
                            </w:r>
                          </w:p>
                          <w:p w:rsidR="005B03FE" w:rsidRPr="00CB39D8" w:rsidRDefault="005B03FE" w:rsidP="00691F2A">
                            <w:pPr>
                              <w:rPr>
                                <w:rFonts w:ascii="Times New Roman" w:hAnsi="Times New Roman"/>
                              </w:rPr>
                            </w:pPr>
                            <w:r w:rsidRPr="00CB39D8">
                              <w:rPr>
                                <w:rFonts w:ascii="Times New Roman" w:hAnsi="Times New Roman"/>
                              </w:rPr>
                              <w:t>___________________В.Н. Лебедев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3951626" id="Rectangle 2" o:spid="_x0000_s1027" style="position:absolute;left:0;text-align:left;margin-left:33.5pt;margin-top:23.2pt;width:278.8pt;height: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" strokecolor="white">
                <v:textbox>
                  <w:txbxContent>
                    <w:p w:rsidR="005B03FE" w:rsidRPr="00CB39D8" w:rsidRDefault="005B03FE" w:rsidP="00691F2A">
                      <w:pPr>
                        <w:rPr>
                          <w:rFonts w:ascii="Times New Roman" w:hAnsi="Times New Roman"/>
                        </w:rPr>
                      </w:pPr>
                      <w:r w:rsidRPr="00CB39D8">
                        <w:rPr>
                          <w:rFonts w:ascii="Times New Roman" w:hAnsi="Times New Roman"/>
                        </w:rPr>
                        <w:t>ЗАКАЗЧИК</w:t>
                      </w:r>
                    </w:p>
                    <w:p w:rsidR="005B03FE" w:rsidRPr="00CB39D8" w:rsidRDefault="005B03FE" w:rsidP="00691F2A">
                      <w:pPr>
                        <w:rPr>
                          <w:rFonts w:ascii="Times New Roman" w:hAnsi="Times New Roman"/>
                        </w:rPr>
                      </w:pPr>
                      <w:r w:rsidRPr="00CB39D8">
                        <w:rPr>
                          <w:rFonts w:ascii="Times New Roman" w:hAnsi="Times New Roman"/>
                        </w:rPr>
                        <w:t>АО «</w:t>
                      </w:r>
                      <w:proofErr w:type="spellStart"/>
                      <w:r w:rsidRPr="00CB39D8">
                        <w:rPr>
                          <w:rFonts w:ascii="Times New Roman" w:hAnsi="Times New Roman"/>
                        </w:rPr>
                        <w:t>Саханефтегазсбыт</w:t>
                      </w:r>
                      <w:proofErr w:type="spellEnd"/>
                      <w:r w:rsidRPr="00CB39D8">
                        <w:rPr>
                          <w:rFonts w:ascii="Times New Roman" w:hAnsi="Times New Roman"/>
                        </w:rPr>
                        <w:t>»</w:t>
                      </w:r>
                    </w:p>
                    <w:p w:rsidR="005B03FE" w:rsidRPr="00CB39D8" w:rsidRDefault="005B03FE" w:rsidP="00691F2A">
                      <w:pPr>
                        <w:rPr>
                          <w:rFonts w:ascii="Times New Roman" w:hAnsi="Times New Roman"/>
                        </w:rPr>
                      </w:pPr>
                      <w:r w:rsidRPr="00CB39D8">
                        <w:rPr>
                          <w:rFonts w:ascii="Times New Roman" w:hAnsi="Times New Roman"/>
                        </w:rPr>
                        <w:t>Генеральный директор</w:t>
                      </w:r>
                    </w:p>
                    <w:p w:rsidR="005B03FE" w:rsidRPr="00CB39D8" w:rsidRDefault="005B03FE" w:rsidP="00691F2A">
                      <w:pPr>
                        <w:rPr>
                          <w:rFonts w:ascii="Times New Roman" w:hAnsi="Times New Roman"/>
                        </w:rPr>
                      </w:pPr>
                      <w:r w:rsidRPr="00CB39D8">
                        <w:rPr>
                          <w:rFonts w:ascii="Times New Roman" w:hAnsi="Times New Roman"/>
                        </w:rPr>
                        <w:t>___________________В.Н. Лебедев</w:t>
                      </w:r>
                    </w:p>
                  </w:txbxContent>
                </v:textbox>
              </v:rect>
            </w:pict>
          </mc:Fallback>
        </mc:AlternateContent>
      </w:r>
    </w:p>
    <w:p w:rsidR="00691F2A" w:rsidRPr="00691F2A" w:rsidRDefault="00691F2A" w:rsidP="00691F2A">
      <w:pPr>
        <w:tabs>
          <w:tab w:val="left" w:pos="8885"/>
        </w:tabs>
        <w:spacing w:after="0" w:line="360" w:lineRule="auto"/>
        <w:ind w:firstLine="567"/>
        <w:jc w:val="both"/>
        <w:rPr>
          <w:rFonts w:ascii="Times New Roman" w:eastAsia="Times New Roman" w:hAnsi="Times New Roman"/>
          <w:sz w:val="28"/>
          <w:szCs w:val="28"/>
          <w:lang w:eastAsia="ru-RU"/>
        </w:rPr>
      </w:pPr>
      <w:r w:rsidRPr="00691F2A">
        <w:rPr>
          <w:rFonts w:ascii="Times New Roman" w:eastAsia="Times New Roman" w:hAnsi="Times New Roman"/>
          <w:sz w:val="28"/>
          <w:szCs w:val="28"/>
          <w:lang w:eastAsia="ru-RU"/>
        </w:rPr>
        <w:tab/>
      </w:r>
    </w:p>
    <w:p w:rsidR="00691F2A" w:rsidRPr="00691F2A" w:rsidRDefault="00691F2A" w:rsidP="00691F2A">
      <w:pPr>
        <w:spacing w:after="0" w:line="360" w:lineRule="auto"/>
        <w:ind w:firstLine="567"/>
        <w:jc w:val="both"/>
        <w:rPr>
          <w:rFonts w:ascii="Times New Roman" w:eastAsia="Times New Roman" w:hAnsi="Times New Roman"/>
          <w:sz w:val="28"/>
          <w:szCs w:val="28"/>
          <w:lang w:eastAsia="ru-RU"/>
        </w:rPr>
      </w:pPr>
    </w:p>
    <w:p w:rsidR="00691F2A" w:rsidRPr="00691F2A" w:rsidRDefault="00691F2A" w:rsidP="00691F2A">
      <w:pPr>
        <w:spacing w:after="0" w:line="360" w:lineRule="auto"/>
        <w:ind w:firstLine="567"/>
        <w:jc w:val="both"/>
        <w:rPr>
          <w:rFonts w:ascii="Times New Roman" w:eastAsia="Times New Roman" w:hAnsi="Times New Roman"/>
          <w:sz w:val="28"/>
          <w:szCs w:val="28"/>
          <w:lang w:eastAsia="ru-RU"/>
        </w:rPr>
      </w:pPr>
    </w:p>
    <w:p w:rsidR="00691F2A" w:rsidRPr="00691F2A" w:rsidRDefault="00691F2A" w:rsidP="00691F2A">
      <w:pPr>
        <w:spacing w:after="0" w:line="360" w:lineRule="auto"/>
        <w:ind w:firstLine="567"/>
        <w:jc w:val="both"/>
        <w:rPr>
          <w:rFonts w:ascii="Times New Roman" w:eastAsia="Times New Roman" w:hAnsi="Times New Roman"/>
          <w:sz w:val="28"/>
          <w:szCs w:val="28"/>
          <w:lang w:eastAsia="ru-RU"/>
        </w:rPr>
      </w:pPr>
    </w:p>
    <w:p w:rsidR="00691F2A" w:rsidRPr="00691F2A" w:rsidRDefault="00691F2A" w:rsidP="00691F2A">
      <w:pPr>
        <w:spacing w:after="0" w:line="240" w:lineRule="auto"/>
        <w:ind w:left="12191"/>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lastRenderedPageBreak/>
        <w:t xml:space="preserve">Приложение № 1 </w:t>
      </w:r>
    </w:p>
    <w:p w:rsidR="00691F2A" w:rsidRPr="00691F2A" w:rsidRDefault="00691F2A" w:rsidP="00691F2A">
      <w:pPr>
        <w:spacing w:after="0" w:line="240" w:lineRule="auto"/>
        <w:ind w:left="12191"/>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 xml:space="preserve">к договору №____________ </w:t>
      </w:r>
    </w:p>
    <w:p w:rsidR="00691F2A" w:rsidRPr="00691F2A" w:rsidRDefault="00691F2A" w:rsidP="00691F2A">
      <w:pPr>
        <w:spacing w:after="0" w:line="240" w:lineRule="auto"/>
        <w:ind w:left="12191"/>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от «___» __________ 2021 г.</w:t>
      </w:r>
    </w:p>
    <w:p w:rsidR="00691F2A" w:rsidRPr="00691F2A" w:rsidRDefault="00691F2A" w:rsidP="00691F2A">
      <w:pPr>
        <w:spacing w:after="0" w:line="240" w:lineRule="auto"/>
        <w:ind w:left="12191"/>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 xml:space="preserve">                  </w:t>
      </w: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Перечень – расчет оказания услуг</w:t>
      </w: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417"/>
        <w:gridCol w:w="1134"/>
        <w:gridCol w:w="3119"/>
        <w:gridCol w:w="1985"/>
        <w:gridCol w:w="2410"/>
      </w:tblGrid>
      <w:tr w:rsidR="00691F2A" w:rsidRPr="00691F2A" w:rsidTr="006464A9">
        <w:tc>
          <w:tcPr>
            <w:tcW w:w="3402"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Наименование и адрес</w:t>
            </w:r>
          </w:p>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филиала </w:t>
            </w:r>
          </w:p>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bCs/>
                <w:color w:val="000000"/>
                <w:sz w:val="24"/>
                <w:szCs w:val="24"/>
                <w:lang w:eastAsia="ru-RU"/>
              </w:rPr>
              <w:t>АО «Саханефтегазсбыт»</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 постов</w:t>
            </w:r>
          </w:p>
        </w:tc>
        <w:tc>
          <w:tcPr>
            <w:tcW w:w="1417"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w:t>
            </w:r>
          </w:p>
          <w:p w:rsidR="00691F2A" w:rsidRPr="00691F2A" w:rsidRDefault="00691F2A" w:rsidP="00691F2A">
            <w:pPr>
              <w:spacing w:after="0" w:line="240" w:lineRule="atLeast"/>
              <w:ind w:left="-106"/>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охранников на постах</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Началь ник охраны</w:t>
            </w:r>
          </w:p>
        </w:tc>
        <w:tc>
          <w:tcPr>
            <w:tcW w:w="3119"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Сроки оказания услуг </w:t>
            </w:r>
          </w:p>
        </w:tc>
        <w:tc>
          <w:tcPr>
            <w:tcW w:w="1985" w:type="dxa"/>
            <w:shd w:val="clear" w:color="auto" w:fill="auto"/>
            <w:vAlign w:val="center"/>
          </w:tcPr>
          <w:p w:rsidR="00691F2A" w:rsidRPr="00691F2A" w:rsidRDefault="00691F2A" w:rsidP="00691F2A">
            <w:pPr>
              <w:spacing w:after="0" w:line="240" w:lineRule="atLeast"/>
              <w:ind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Ежемесячная стоимость услуг с/без НДС, руб.</w:t>
            </w:r>
          </w:p>
        </w:tc>
        <w:tc>
          <w:tcPr>
            <w:tcW w:w="2410" w:type="dxa"/>
            <w:shd w:val="clear" w:color="auto" w:fill="auto"/>
            <w:vAlign w:val="center"/>
          </w:tcPr>
          <w:p w:rsidR="00691F2A" w:rsidRPr="00691F2A" w:rsidRDefault="00691F2A" w:rsidP="00691F2A">
            <w:pPr>
              <w:spacing w:after="0" w:line="240" w:lineRule="atLeast"/>
              <w:ind w:left="61"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Стоимость услуг за весь период, с/без НДС, руб.</w:t>
            </w:r>
          </w:p>
        </w:tc>
      </w:tr>
      <w:tr w:rsidR="00691F2A" w:rsidRPr="00691F2A" w:rsidTr="006464A9">
        <w:tc>
          <w:tcPr>
            <w:tcW w:w="3402" w:type="dxa"/>
            <w:vMerge w:val="restart"/>
            <w:shd w:val="clear" w:color="auto" w:fill="auto"/>
            <w:vAlign w:val="center"/>
          </w:tcPr>
          <w:p w:rsidR="00691F2A" w:rsidRPr="00691F2A" w:rsidRDefault="00CB39D8" w:rsidP="00691F2A">
            <w:pPr>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w:t>
            </w:r>
            <w:r w:rsidR="00691F2A" w:rsidRPr="00691F2A">
              <w:rPr>
                <w:rFonts w:ascii="Times New Roman" w:eastAsia="Times New Roman" w:hAnsi="Times New Roman"/>
                <w:b/>
                <w:sz w:val="24"/>
                <w:szCs w:val="24"/>
                <w:lang w:eastAsia="ru-RU"/>
              </w:rPr>
              <w:t>Ленская</w:t>
            </w:r>
            <w:r w:rsidR="00691F2A" w:rsidRPr="00691F2A">
              <w:rPr>
                <w:rFonts w:ascii="Times New Roman" w:eastAsia="Times New Roman" w:hAnsi="Times New Roman"/>
                <w:b/>
                <w:bCs/>
                <w:color w:val="000000"/>
                <w:sz w:val="24"/>
                <w:szCs w:val="24"/>
                <w:lang w:eastAsia="ru-RU"/>
              </w:rPr>
              <w:t xml:space="preserve"> нефтебаза</w:t>
            </w:r>
            <w:r>
              <w:rPr>
                <w:rFonts w:ascii="Times New Roman" w:eastAsia="Times New Roman" w:hAnsi="Times New Roman"/>
                <w:b/>
                <w:bCs/>
                <w:color w:val="000000"/>
                <w:sz w:val="24"/>
                <w:szCs w:val="24"/>
                <w:lang w:eastAsia="ru-RU"/>
              </w:rPr>
              <w:t>»</w:t>
            </w:r>
          </w:p>
          <w:p w:rsidR="00691F2A" w:rsidRPr="00691F2A" w:rsidRDefault="00691F2A" w:rsidP="00691F2A">
            <w:pPr>
              <w:spacing w:after="0" w:line="360" w:lineRule="auto"/>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Ленский улус, г. Ленск,</w:t>
            </w:r>
          </w:p>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color w:val="000000"/>
                <w:sz w:val="24"/>
                <w:szCs w:val="24"/>
                <w:lang w:eastAsia="ru-RU"/>
              </w:rPr>
              <w:t>ул. Победы, 82</w:t>
            </w:r>
          </w:p>
        </w:tc>
        <w:tc>
          <w:tcPr>
            <w:tcW w:w="1134" w:type="dxa"/>
            <w:shd w:val="clear" w:color="auto" w:fill="auto"/>
            <w:vAlign w:val="center"/>
          </w:tcPr>
          <w:p w:rsidR="00691F2A" w:rsidRPr="00691F2A" w:rsidRDefault="00691F2A" w:rsidP="00691F2A">
            <w:pPr>
              <w:tabs>
                <w:tab w:val="center" w:pos="459"/>
              </w:tabs>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7</w:t>
            </w:r>
          </w:p>
        </w:tc>
        <w:tc>
          <w:tcPr>
            <w:tcW w:w="1417"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7</w:t>
            </w:r>
          </w:p>
        </w:tc>
        <w:tc>
          <w:tcPr>
            <w:tcW w:w="1134" w:type="dxa"/>
            <w:vMerge w:val="restart"/>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1</w:t>
            </w:r>
          </w:p>
        </w:tc>
        <w:tc>
          <w:tcPr>
            <w:tcW w:w="3119" w:type="dxa"/>
            <w:shd w:val="clear" w:color="auto" w:fill="auto"/>
            <w:vAlign w:val="center"/>
          </w:tcPr>
          <w:p w:rsidR="00691F2A" w:rsidRPr="00691F2A" w:rsidRDefault="00691F2A" w:rsidP="00691F2A">
            <w:pPr>
              <w:spacing w:after="0" w:line="240" w:lineRule="auto"/>
              <w:jc w:val="center"/>
              <w:rPr>
                <w:rFonts w:ascii="Times New Roman" w:eastAsia="Times New Roman" w:hAnsi="Times New Roman"/>
                <w:bCs/>
                <w:iCs/>
                <w:color w:val="000000"/>
                <w:sz w:val="24"/>
                <w:szCs w:val="24"/>
                <w:lang w:eastAsia="ru-RU"/>
              </w:rPr>
            </w:pPr>
            <w:r w:rsidRPr="00691F2A">
              <w:rPr>
                <w:rFonts w:ascii="Times New Roman" w:eastAsia="Times New Roman" w:hAnsi="Times New Roman"/>
                <w:bCs/>
                <w:iCs/>
                <w:color w:val="000000"/>
                <w:sz w:val="24"/>
                <w:szCs w:val="24"/>
                <w:lang w:eastAsia="ru-RU"/>
              </w:rPr>
              <w:t>с 00ч.00м. 01.12.2021 г.</w:t>
            </w:r>
          </w:p>
          <w:p w:rsidR="00691F2A" w:rsidRPr="00691F2A" w:rsidRDefault="00691F2A" w:rsidP="00691F2A">
            <w:pPr>
              <w:spacing w:after="0" w:line="240" w:lineRule="auto"/>
              <w:jc w:val="center"/>
              <w:rPr>
                <w:rFonts w:ascii="Times New Roman" w:eastAsia="Times New Roman" w:hAnsi="Times New Roman"/>
                <w:bCs/>
                <w:color w:val="000000"/>
                <w:sz w:val="24"/>
                <w:szCs w:val="24"/>
                <w:lang w:eastAsia="ru-RU"/>
              </w:rPr>
            </w:pPr>
            <w:r w:rsidRPr="00691F2A">
              <w:rPr>
                <w:rFonts w:ascii="Times New Roman" w:eastAsia="Times New Roman" w:hAnsi="Times New Roman"/>
                <w:bCs/>
                <w:iCs/>
                <w:color w:val="000000"/>
                <w:sz w:val="24"/>
                <w:szCs w:val="24"/>
                <w:lang w:eastAsia="ru-RU"/>
              </w:rPr>
              <w:t>по 23ч.59м. 31.12.2023</w:t>
            </w:r>
          </w:p>
        </w:tc>
        <w:tc>
          <w:tcPr>
            <w:tcW w:w="1985"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c>
          <w:tcPr>
            <w:tcW w:w="2410"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r>
      <w:tr w:rsidR="00691F2A" w:rsidRPr="00691F2A" w:rsidTr="006464A9">
        <w:tc>
          <w:tcPr>
            <w:tcW w:w="3402" w:type="dxa"/>
            <w:vMerge/>
            <w:shd w:val="clear" w:color="auto" w:fill="auto"/>
          </w:tcPr>
          <w:p w:rsidR="00691F2A" w:rsidRPr="00691F2A" w:rsidRDefault="00691F2A" w:rsidP="00691F2A">
            <w:pPr>
              <w:spacing w:after="0" w:line="360" w:lineRule="auto"/>
              <w:jc w:val="center"/>
              <w:rPr>
                <w:rFonts w:ascii="Times New Roman" w:eastAsia="Times New Roman" w:hAnsi="Times New Roman"/>
                <w:sz w:val="24"/>
                <w:szCs w:val="24"/>
                <w:lang w:eastAsia="ru-RU"/>
              </w:rPr>
            </w:pPr>
          </w:p>
        </w:tc>
        <w:tc>
          <w:tcPr>
            <w:tcW w:w="1134"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1</w:t>
            </w:r>
          </w:p>
        </w:tc>
        <w:tc>
          <w:tcPr>
            <w:tcW w:w="1417"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1</w:t>
            </w:r>
          </w:p>
        </w:tc>
        <w:tc>
          <w:tcPr>
            <w:tcW w:w="1134" w:type="dxa"/>
            <w:vMerge/>
            <w:shd w:val="clear" w:color="auto" w:fill="auto"/>
            <w:vAlign w:val="center"/>
          </w:tcPr>
          <w:p w:rsidR="00691F2A" w:rsidRPr="00691F2A" w:rsidRDefault="00691F2A" w:rsidP="00691F2A">
            <w:pPr>
              <w:spacing w:after="0" w:line="240" w:lineRule="atLeast"/>
              <w:jc w:val="both"/>
              <w:rPr>
                <w:rFonts w:ascii="Times New Roman" w:eastAsia="Times New Roman" w:hAnsi="Times New Roman"/>
                <w:color w:val="000000"/>
                <w:sz w:val="24"/>
                <w:szCs w:val="24"/>
                <w:lang w:eastAsia="ru-RU"/>
              </w:rPr>
            </w:pPr>
          </w:p>
        </w:tc>
        <w:tc>
          <w:tcPr>
            <w:tcW w:w="3119"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Cs/>
                <w:iCs/>
                <w:color w:val="000000"/>
                <w:sz w:val="24"/>
                <w:szCs w:val="24"/>
                <w:lang w:eastAsia="ru-RU"/>
              </w:rPr>
            </w:pPr>
            <w:r w:rsidRPr="00691F2A">
              <w:rPr>
                <w:rFonts w:ascii="Times New Roman" w:eastAsia="Times New Roman" w:hAnsi="Times New Roman"/>
                <w:bCs/>
                <w:iCs/>
                <w:color w:val="000000"/>
                <w:sz w:val="24"/>
                <w:szCs w:val="24"/>
                <w:lang w:val="en-US" w:eastAsia="ru-RU"/>
              </w:rPr>
              <w:t>c</w:t>
            </w:r>
            <w:r w:rsidRPr="00691F2A">
              <w:rPr>
                <w:rFonts w:ascii="Times New Roman" w:eastAsia="Times New Roman" w:hAnsi="Times New Roman"/>
                <w:bCs/>
                <w:iCs/>
                <w:color w:val="000000"/>
                <w:sz w:val="24"/>
                <w:szCs w:val="24"/>
                <w:lang w:eastAsia="ru-RU"/>
              </w:rPr>
              <w:t xml:space="preserve"> 00ч.00м. 01.12.2021 г. </w:t>
            </w:r>
          </w:p>
          <w:p w:rsidR="00691F2A" w:rsidRPr="00691F2A" w:rsidRDefault="00691F2A" w:rsidP="00691F2A">
            <w:pPr>
              <w:spacing w:after="0" w:line="240" w:lineRule="atLeast"/>
              <w:jc w:val="center"/>
              <w:rPr>
                <w:rFonts w:ascii="Times New Roman" w:eastAsia="Times New Roman" w:hAnsi="Times New Roman"/>
                <w:bCs/>
                <w:iCs/>
                <w:color w:val="000000"/>
                <w:sz w:val="24"/>
                <w:szCs w:val="24"/>
                <w:lang w:eastAsia="ru-RU"/>
              </w:rPr>
            </w:pPr>
            <w:r w:rsidRPr="00691F2A">
              <w:rPr>
                <w:rFonts w:ascii="Times New Roman" w:eastAsia="Times New Roman" w:hAnsi="Times New Roman"/>
                <w:bCs/>
                <w:iCs/>
                <w:color w:val="000000"/>
                <w:sz w:val="24"/>
                <w:szCs w:val="24"/>
                <w:lang w:eastAsia="ru-RU"/>
              </w:rPr>
              <w:t>по 23ч.59м. 30.04.2022 г.</w:t>
            </w:r>
          </w:p>
          <w:p w:rsidR="00691F2A" w:rsidRPr="00691F2A" w:rsidRDefault="00691F2A" w:rsidP="00691F2A">
            <w:pPr>
              <w:spacing w:after="0" w:line="240" w:lineRule="atLeast"/>
              <w:jc w:val="center"/>
              <w:rPr>
                <w:rFonts w:ascii="Times New Roman" w:eastAsia="Times New Roman" w:hAnsi="Times New Roman"/>
                <w:bCs/>
                <w:iCs/>
                <w:color w:val="000000"/>
                <w:sz w:val="24"/>
                <w:szCs w:val="24"/>
                <w:lang w:eastAsia="ru-RU"/>
              </w:rPr>
            </w:pPr>
            <w:r w:rsidRPr="00691F2A">
              <w:rPr>
                <w:rFonts w:ascii="Times New Roman" w:eastAsia="Times New Roman" w:hAnsi="Times New Roman"/>
                <w:bCs/>
                <w:iCs/>
                <w:color w:val="000000"/>
                <w:sz w:val="24"/>
                <w:szCs w:val="24"/>
                <w:lang w:val="en-US" w:eastAsia="ru-RU"/>
              </w:rPr>
              <w:t>c</w:t>
            </w:r>
            <w:r w:rsidRPr="00691F2A">
              <w:rPr>
                <w:rFonts w:ascii="Times New Roman" w:eastAsia="Times New Roman" w:hAnsi="Times New Roman"/>
                <w:bCs/>
                <w:iCs/>
                <w:color w:val="000000"/>
                <w:sz w:val="24"/>
                <w:szCs w:val="24"/>
                <w:lang w:eastAsia="ru-RU"/>
              </w:rPr>
              <w:t xml:space="preserve"> 00ч.00м. 01.11.2022 г. </w:t>
            </w:r>
          </w:p>
          <w:p w:rsidR="00691F2A" w:rsidRPr="00691F2A" w:rsidRDefault="00691F2A" w:rsidP="00691F2A">
            <w:pPr>
              <w:spacing w:after="0" w:line="240" w:lineRule="atLeast"/>
              <w:jc w:val="center"/>
              <w:rPr>
                <w:rFonts w:ascii="Times New Roman" w:eastAsia="Times New Roman" w:hAnsi="Times New Roman"/>
                <w:bCs/>
                <w:iCs/>
                <w:color w:val="000000"/>
                <w:sz w:val="24"/>
                <w:szCs w:val="24"/>
                <w:lang w:eastAsia="ru-RU"/>
              </w:rPr>
            </w:pPr>
            <w:r w:rsidRPr="00691F2A">
              <w:rPr>
                <w:rFonts w:ascii="Times New Roman" w:eastAsia="Times New Roman" w:hAnsi="Times New Roman"/>
                <w:bCs/>
                <w:iCs/>
                <w:color w:val="000000"/>
                <w:sz w:val="24"/>
                <w:szCs w:val="24"/>
                <w:lang w:eastAsia="ru-RU"/>
              </w:rPr>
              <w:t>по 23ч.59м.  30.04.2023 г.</w:t>
            </w:r>
          </w:p>
          <w:p w:rsidR="00691F2A" w:rsidRPr="00691F2A" w:rsidRDefault="00691F2A" w:rsidP="00691F2A">
            <w:pPr>
              <w:spacing w:after="0" w:line="240" w:lineRule="atLeast"/>
              <w:jc w:val="center"/>
              <w:rPr>
                <w:rFonts w:ascii="Times New Roman" w:eastAsia="Times New Roman" w:hAnsi="Times New Roman"/>
                <w:bCs/>
                <w:iCs/>
                <w:color w:val="000000"/>
                <w:sz w:val="24"/>
                <w:szCs w:val="24"/>
                <w:lang w:eastAsia="ru-RU"/>
              </w:rPr>
            </w:pPr>
            <w:r w:rsidRPr="00691F2A">
              <w:rPr>
                <w:rFonts w:ascii="Times New Roman" w:eastAsia="Times New Roman" w:hAnsi="Times New Roman"/>
                <w:bCs/>
                <w:iCs/>
                <w:color w:val="000000"/>
                <w:sz w:val="24"/>
                <w:szCs w:val="24"/>
                <w:lang w:eastAsia="ru-RU"/>
              </w:rPr>
              <w:t xml:space="preserve"> </w:t>
            </w:r>
            <w:r w:rsidRPr="00691F2A">
              <w:rPr>
                <w:rFonts w:ascii="Times New Roman" w:eastAsia="Times New Roman" w:hAnsi="Times New Roman"/>
                <w:bCs/>
                <w:iCs/>
                <w:color w:val="000000"/>
                <w:sz w:val="24"/>
                <w:szCs w:val="24"/>
                <w:lang w:val="en-US" w:eastAsia="ru-RU"/>
              </w:rPr>
              <w:t>c</w:t>
            </w:r>
            <w:r w:rsidRPr="00691F2A">
              <w:rPr>
                <w:rFonts w:ascii="Times New Roman" w:eastAsia="Times New Roman" w:hAnsi="Times New Roman"/>
                <w:bCs/>
                <w:iCs/>
                <w:color w:val="000000"/>
                <w:sz w:val="24"/>
                <w:szCs w:val="24"/>
                <w:lang w:eastAsia="ru-RU"/>
              </w:rPr>
              <w:t xml:space="preserve"> 00ч.00м. 01.11.2023 г. </w:t>
            </w:r>
          </w:p>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r w:rsidRPr="00691F2A">
              <w:rPr>
                <w:rFonts w:ascii="Times New Roman" w:eastAsia="Times New Roman" w:hAnsi="Times New Roman"/>
                <w:bCs/>
                <w:iCs/>
                <w:color w:val="000000"/>
                <w:sz w:val="24"/>
                <w:szCs w:val="24"/>
                <w:lang w:eastAsia="ru-RU"/>
              </w:rPr>
              <w:t>по 23ч.59м. 31.12.2023 г.</w:t>
            </w:r>
          </w:p>
        </w:tc>
        <w:tc>
          <w:tcPr>
            <w:tcW w:w="1985"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c>
          <w:tcPr>
            <w:tcW w:w="2410"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r>
    </w:tbl>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tabs>
          <w:tab w:val="left" w:pos="6645"/>
        </w:tabs>
        <w:spacing w:after="0" w:line="360" w:lineRule="auto"/>
        <w:ind w:firstLine="567"/>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ЗАКАЗЧИК</w:t>
      </w:r>
      <w:r w:rsidRPr="00691F2A">
        <w:rPr>
          <w:rFonts w:ascii="Times New Roman" w:eastAsia="Times New Roman" w:hAnsi="Times New Roman"/>
          <w:sz w:val="24"/>
          <w:szCs w:val="28"/>
          <w:lang w:eastAsia="ru-RU"/>
        </w:rPr>
        <w:tab/>
        <w:t xml:space="preserve">                                                                     ИСПОЛНИТЕЛЬ</w:t>
      </w:r>
    </w:p>
    <w:p w:rsidR="00691F2A" w:rsidRPr="00691F2A" w:rsidRDefault="00691F2A" w:rsidP="00691F2A">
      <w:pPr>
        <w:spacing w:after="0" w:line="360" w:lineRule="auto"/>
        <w:ind w:firstLine="567"/>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АО «Саханефтегазсбыт»</w:t>
      </w:r>
    </w:p>
    <w:p w:rsidR="00691F2A" w:rsidRPr="00691F2A" w:rsidRDefault="00691F2A" w:rsidP="00691F2A">
      <w:pPr>
        <w:spacing w:after="0" w:line="360" w:lineRule="auto"/>
        <w:ind w:firstLine="567"/>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Генеральный директор</w:t>
      </w:r>
    </w:p>
    <w:p w:rsidR="00691F2A" w:rsidRPr="00691F2A" w:rsidRDefault="00691F2A" w:rsidP="00691F2A">
      <w:pPr>
        <w:spacing w:after="0" w:line="360" w:lineRule="auto"/>
        <w:ind w:firstLine="567"/>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___________________В.Н. Лебедев</w:t>
      </w:r>
    </w:p>
    <w:p w:rsidR="00691F2A" w:rsidRPr="00691F2A" w:rsidRDefault="00691F2A" w:rsidP="00691F2A">
      <w:pPr>
        <w:spacing w:after="0" w:line="360" w:lineRule="auto"/>
        <w:ind w:firstLine="567"/>
        <w:rPr>
          <w:rFonts w:ascii="Times New Roman" w:eastAsia="Times New Roman" w:hAnsi="Times New Roman"/>
          <w:sz w:val="24"/>
          <w:szCs w:val="28"/>
          <w:lang w:eastAsia="ru-RU"/>
        </w:rPr>
      </w:pPr>
    </w:p>
    <w:p w:rsidR="00691F2A" w:rsidRPr="00691F2A" w:rsidRDefault="00691F2A" w:rsidP="00691F2A">
      <w:pPr>
        <w:spacing w:after="0" w:line="360" w:lineRule="auto"/>
        <w:ind w:firstLine="567"/>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left="1701" w:firstLine="567"/>
        <w:jc w:val="right"/>
        <w:rPr>
          <w:rFonts w:ascii="Times New Roman" w:eastAsia="Times New Roman" w:hAnsi="Times New Roman"/>
          <w:sz w:val="24"/>
          <w:szCs w:val="28"/>
          <w:highlight w:val="yellow"/>
          <w:lang w:eastAsia="ru-RU"/>
        </w:rPr>
      </w:pP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Приложение №1</w:t>
      </w: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 xml:space="preserve">к договору №____________ </w:t>
      </w: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от «___» __________ 2021 г.</w:t>
      </w: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Перечень – расчет оказания услуг</w:t>
      </w: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417"/>
        <w:gridCol w:w="1134"/>
        <w:gridCol w:w="3119"/>
        <w:gridCol w:w="1985"/>
        <w:gridCol w:w="2410"/>
      </w:tblGrid>
      <w:tr w:rsidR="00691F2A" w:rsidRPr="00691F2A" w:rsidTr="006464A9">
        <w:tc>
          <w:tcPr>
            <w:tcW w:w="3402"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Наименование и адрес</w:t>
            </w:r>
          </w:p>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филиала </w:t>
            </w:r>
          </w:p>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bCs/>
                <w:color w:val="000000"/>
                <w:sz w:val="24"/>
                <w:szCs w:val="24"/>
                <w:lang w:eastAsia="ru-RU"/>
              </w:rPr>
              <w:t>АО «Саханефтегазсбыт»</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 постов</w:t>
            </w:r>
          </w:p>
        </w:tc>
        <w:tc>
          <w:tcPr>
            <w:tcW w:w="1417"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w:t>
            </w:r>
          </w:p>
          <w:p w:rsidR="00691F2A" w:rsidRPr="00691F2A" w:rsidRDefault="00691F2A" w:rsidP="00691F2A">
            <w:pPr>
              <w:spacing w:after="0" w:line="240" w:lineRule="atLeast"/>
              <w:ind w:left="-106"/>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охранников на постах</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Началь ник охраны</w:t>
            </w:r>
          </w:p>
        </w:tc>
        <w:tc>
          <w:tcPr>
            <w:tcW w:w="3119"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Сроки оказания услуг </w:t>
            </w:r>
          </w:p>
        </w:tc>
        <w:tc>
          <w:tcPr>
            <w:tcW w:w="1985" w:type="dxa"/>
            <w:shd w:val="clear" w:color="auto" w:fill="auto"/>
            <w:vAlign w:val="center"/>
          </w:tcPr>
          <w:p w:rsidR="00691F2A" w:rsidRPr="00691F2A" w:rsidRDefault="00691F2A" w:rsidP="00691F2A">
            <w:pPr>
              <w:spacing w:after="0" w:line="240" w:lineRule="atLeast"/>
              <w:ind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Ежемесячная стоимость услуг с/без НДС, руб.</w:t>
            </w:r>
          </w:p>
        </w:tc>
        <w:tc>
          <w:tcPr>
            <w:tcW w:w="2410" w:type="dxa"/>
            <w:shd w:val="clear" w:color="auto" w:fill="auto"/>
            <w:vAlign w:val="center"/>
          </w:tcPr>
          <w:p w:rsidR="00691F2A" w:rsidRPr="00691F2A" w:rsidRDefault="00691F2A" w:rsidP="00691F2A">
            <w:pPr>
              <w:spacing w:after="0" w:line="240" w:lineRule="atLeast"/>
              <w:ind w:left="61"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Стоимость услуг за весь период, с/без НДС, руб.</w:t>
            </w:r>
          </w:p>
        </w:tc>
      </w:tr>
      <w:tr w:rsidR="00691F2A" w:rsidRPr="00691F2A" w:rsidTr="006464A9">
        <w:tc>
          <w:tcPr>
            <w:tcW w:w="3402" w:type="dxa"/>
            <w:vMerge w:val="restart"/>
            <w:shd w:val="clear" w:color="auto" w:fill="auto"/>
            <w:vAlign w:val="center"/>
          </w:tcPr>
          <w:p w:rsidR="00691F2A" w:rsidRPr="00691F2A" w:rsidRDefault="00CB39D8" w:rsidP="00691F2A">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691F2A" w:rsidRPr="00691F2A">
              <w:rPr>
                <w:rFonts w:ascii="Times New Roman" w:eastAsia="Times New Roman" w:hAnsi="Times New Roman"/>
                <w:b/>
                <w:color w:val="000000"/>
                <w:sz w:val="24"/>
                <w:szCs w:val="24"/>
                <w:lang w:eastAsia="ru-RU"/>
              </w:rPr>
              <w:t>Хандыгская</w:t>
            </w:r>
            <w:r w:rsidR="00691F2A" w:rsidRPr="00691F2A">
              <w:rPr>
                <w:rFonts w:ascii="Times New Roman" w:eastAsia="Times New Roman" w:hAnsi="Times New Roman"/>
                <w:b/>
                <w:bCs/>
                <w:color w:val="000000"/>
                <w:sz w:val="24"/>
                <w:szCs w:val="24"/>
                <w:lang w:eastAsia="ru-RU"/>
              </w:rPr>
              <w:t xml:space="preserve"> нефтебаза</w:t>
            </w:r>
            <w:r>
              <w:rPr>
                <w:rFonts w:ascii="Times New Roman" w:eastAsia="Times New Roman" w:hAnsi="Times New Roman"/>
                <w:b/>
                <w:bCs/>
                <w:color w:val="000000"/>
                <w:sz w:val="24"/>
                <w:szCs w:val="24"/>
                <w:lang w:eastAsia="ru-RU"/>
              </w:rPr>
              <w:t>»</w:t>
            </w:r>
          </w:p>
          <w:p w:rsidR="00691F2A" w:rsidRPr="00691F2A" w:rsidRDefault="00691F2A" w:rsidP="00691F2A">
            <w:pPr>
              <w:spacing w:after="0" w:line="240" w:lineRule="auto"/>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 xml:space="preserve">Томпонский район, </w:t>
            </w:r>
          </w:p>
          <w:p w:rsidR="00691F2A" w:rsidRPr="00691F2A" w:rsidRDefault="00691F2A" w:rsidP="00691F2A">
            <w:pPr>
              <w:spacing w:after="0" w:line="240" w:lineRule="auto"/>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 xml:space="preserve"> п. Хандыга,</w:t>
            </w:r>
          </w:p>
          <w:p w:rsidR="00691F2A" w:rsidRPr="00691F2A" w:rsidRDefault="00691F2A" w:rsidP="00691F2A">
            <w:pPr>
              <w:spacing w:after="0" w:line="240" w:lineRule="auto"/>
              <w:jc w:val="center"/>
              <w:rPr>
                <w:rFonts w:ascii="Times New Roman" w:eastAsia="Times New Roman" w:hAnsi="Times New Roman"/>
                <w:sz w:val="24"/>
                <w:szCs w:val="24"/>
                <w:lang w:eastAsia="ru-RU"/>
              </w:rPr>
            </w:pPr>
            <w:r w:rsidRPr="00691F2A">
              <w:rPr>
                <w:rFonts w:ascii="Times New Roman" w:eastAsia="Times New Roman" w:hAnsi="Times New Roman"/>
                <w:color w:val="000000"/>
                <w:sz w:val="24"/>
                <w:szCs w:val="24"/>
                <w:lang w:eastAsia="ru-RU"/>
              </w:rPr>
              <w:t>ул. Кычкина, 53</w:t>
            </w:r>
          </w:p>
        </w:tc>
        <w:tc>
          <w:tcPr>
            <w:tcW w:w="1134" w:type="dxa"/>
            <w:vMerge w:val="restart"/>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4</w:t>
            </w:r>
          </w:p>
        </w:tc>
        <w:tc>
          <w:tcPr>
            <w:tcW w:w="1417" w:type="dxa"/>
            <w:vMerge w:val="restart"/>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3</w:t>
            </w:r>
          </w:p>
        </w:tc>
        <w:tc>
          <w:tcPr>
            <w:tcW w:w="1134" w:type="dxa"/>
            <w:vMerge w:val="restart"/>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1</w:t>
            </w:r>
          </w:p>
        </w:tc>
        <w:tc>
          <w:tcPr>
            <w:tcW w:w="3119" w:type="dxa"/>
            <w:vMerge w:val="restart"/>
            <w:shd w:val="clear" w:color="auto" w:fill="auto"/>
            <w:vAlign w:val="center"/>
          </w:tcPr>
          <w:p w:rsidR="00691F2A" w:rsidRPr="00691F2A" w:rsidRDefault="00691F2A" w:rsidP="00691F2A">
            <w:pPr>
              <w:tabs>
                <w:tab w:val="num" w:pos="360"/>
              </w:tabs>
              <w:spacing w:after="0" w:line="240" w:lineRule="auto"/>
              <w:ind w:left="360" w:hanging="360"/>
              <w:jc w:val="center"/>
              <w:rPr>
                <w:rFonts w:ascii="Times New Roman" w:eastAsia="Times New Roman" w:hAnsi="Times New Roman"/>
                <w:bCs/>
                <w:iCs/>
                <w:color w:val="000000"/>
                <w:sz w:val="24"/>
                <w:szCs w:val="24"/>
                <w:lang w:eastAsia="ru-RU"/>
              </w:rPr>
            </w:pPr>
            <w:r w:rsidRPr="00691F2A">
              <w:rPr>
                <w:rFonts w:ascii="Times New Roman" w:eastAsia="Times New Roman" w:hAnsi="Times New Roman"/>
                <w:bCs/>
                <w:iCs/>
                <w:color w:val="000000"/>
                <w:sz w:val="24"/>
                <w:szCs w:val="24"/>
                <w:lang w:eastAsia="ru-RU"/>
              </w:rPr>
              <w:t>с 00ч.00м. 01.12.2021 г.</w:t>
            </w:r>
          </w:p>
          <w:p w:rsidR="00691F2A" w:rsidRPr="00691F2A" w:rsidRDefault="00691F2A" w:rsidP="00691F2A">
            <w:pPr>
              <w:tabs>
                <w:tab w:val="num" w:pos="360"/>
              </w:tabs>
              <w:spacing w:after="0" w:line="240" w:lineRule="auto"/>
              <w:ind w:left="360" w:hanging="360"/>
              <w:jc w:val="center"/>
              <w:rPr>
                <w:rFonts w:ascii="Times New Roman" w:eastAsia="Times New Roman" w:hAnsi="Times New Roman"/>
                <w:bCs/>
                <w:color w:val="000000"/>
                <w:sz w:val="24"/>
                <w:szCs w:val="24"/>
                <w:lang w:eastAsia="ru-RU"/>
              </w:rPr>
            </w:pPr>
            <w:r w:rsidRPr="00691F2A">
              <w:rPr>
                <w:rFonts w:ascii="Times New Roman" w:eastAsia="Times New Roman" w:hAnsi="Times New Roman"/>
                <w:bCs/>
                <w:iCs/>
                <w:color w:val="000000"/>
                <w:sz w:val="24"/>
                <w:szCs w:val="24"/>
                <w:lang w:eastAsia="ru-RU"/>
              </w:rPr>
              <w:t>по 23ч.59м. 31.12.2023 г.</w:t>
            </w:r>
          </w:p>
        </w:tc>
        <w:tc>
          <w:tcPr>
            <w:tcW w:w="1985"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c>
          <w:tcPr>
            <w:tcW w:w="2410"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r>
      <w:tr w:rsidR="00691F2A" w:rsidRPr="00691F2A" w:rsidTr="00CB39D8">
        <w:trPr>
          <w:trHeight w:val="1492"/>
        </w:trPr>
        <w:tc>
          <w:tcPr>
            <w:tcW w:w="3402" w:type="dxa"/>
            <w:vMerge/>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p>
        </w:tc>
        <w:tc>
          <w:tcPr>
            <w:tcW w:w="1134" w:type="dxa"/>
            <w:vMerge/>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p>
        </w:tc>
        <w:tc>
          <w:tcPr>
            <w:tcW w:w="1417" w:type="dxa"/>
            <w:vMerge/>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p>
        </w:tc>
        <w:tc>
          <w:tcPr>
            <w:tcW w:w="1134" w:type="dxa"/>
            <w:vMerge/>
            <w:shd w:val="clear" w:color="auto" w:fill="auto"/>
            <w:vAlign w:val="center"/>
          </w:tcPr>
          <w:p w:rsidR="00691F2A" w:rsidRPr="00691F2A" w:rsidRDefault="00691F2A" w:rsidP="00691F2A">
            <w:pPr>
              <w:spacing w:after="0" w:line="240" w:lineRule="atLeast"/>
              <w:jc w:val="both"/>
              <w:rPr>
                <w:rFonts w:ascii="Times New Roman" w:eastAsia="Times New Roman" w:hAnsi="Times New Roman"/>
                <w:color w:val="000000"/>
                <w:sz w:val="24"/>
                <w:szCs w:val="24"/>
                <w:lang w:eastAsia="ru-RU"/>
              </w:rPr>
            </w:pPr>
          </w:p>
        </w:tc>
        <w:tc>
          <w:tcPr>
            <w:tcW w:w="3119" w:type="dxa"/>
            <w:vMerge/>
            <w:shd w:val="clear" w:color="auto" w:fill="auto"/>
            <w:vAlign w:val="center"/>
          </w:tcPr>
          <w:p w:rsidR="00691F2A" w:rsidRPr="00691F2A" w:rsidRDefault="00691F2A" w:rsidP="00691F2A">
            <w:pPr>
              <w:pBdr>
                <w:bottom w:val="single" w:sz="12" w:space="1" w:color="auto"/>
              </w:pBdr>
              <w:spacing w:after="0" w:line="240" w:lineRule="auto"/>
              <w:jc w:val="center"/>
              <w:rPr>
                <w:rFonts w:ascii="Times New Roman" w:eastAsia="Times New Roman" w:hAnsi="Times New Roman"/>
                <w:color w:val="000000"/>
                <w:sz w:val="24"/>
                <w:szCs w:val="24"/>
                <w:lang w:eastAsia="ru-RU"/>
              </w:rPr>
            </w:pPr>
          </w:p>
        </w:tc>
        <w:tc>
          <w:tcPr>
            <w:tcW w:w="1985"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c>
          <w:tcPr>
            <w:tcW w:w="2410"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r>
    </w:tbl>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ЗАКАЗЧИК</w:t>
      </w:r>
      <w:r w:rsidRPr="00691F2A">
        <w:rPr>
          <w:rFonts w:ascii="Times New Roman" w:eastAsia="Times New Roman" w:hAnsi="Times New Roman"/>
          <w:sz w:val="24"/>
          <w:szCs w:val="28"/>
          <w:lang w:eastAsia="ru-RU"/>
        </w:rPr>
        <w:tab/>
        <w:t xml:space="preserve">                                                                                                                                                               ИСПОЛНИТЕЛЬ</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АО «Саханефтегазсбыт»</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Генеральный директор</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___________________В.Н. Лебедев</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both"/>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tabs>
          <w:tab w:val="left" w:pos="13680"/>
        </w:tabs>
        <w:spacing w:after="0" w:line="240" w:lineRule="auto"/>
        <w:ind w:left="12049"/>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lastRenderedPageBreak/>
        <w:t>Приложение №1</w:t>
      </w:r>
    </w:p>
    <w:p w:rsidR="00691F2A" w:rsidRPr="00691F2A" w:rsidRDefault="00691F2A" w:rsidP="00691F2A">
      <w:pPr>
        <w:tabs>
          <w:tab w:val="left" w:pos="13680"/>
        </w:tabs>
        <w:spacing w:after="0" w:line="240" w:lineRule="auto"/>
        <w:ind w:left="12049"/>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 xml:space="preserve">к договору №____________ </w:t>
      </w:r>
    </w:p>
    <w:p w:rsidR="00691F2A" w:rsidRPr="00691F2A" w:rsidRDefault="00691F2A" w:rsidP="00691F2A">
      <w:pPr>
        <w:tabs>
          <w:tab w:val="left" w:pos="13680"/>
        </w:tabs>
        <w:spacing w:after="0" w:line="240" w:lineRule="auto"/>
        <w:ind w:left="12049"/>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от «___» __________ 2021 г.</w:t>
      </w:r>
    </w:p>
    <w:p w:rsidR="00691F2A" w:rsidRPr="00691F2A" w:rsidRDefault="00691F2A" w:rsidP="00691F2A">
      <w:pPr>
        <w:tabs>
          <w:tab w:val="left" w:pos="13680"/>
        </w:tabs>
        <w:spacing w:after="0" w:line="360" w:lineRule="auto"/>
        <w:ind w:left="284"/>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Перечень – расчет оказания услуг</w:t>
      </w:r>
    </w:p>
    <w:p w:rsidR="00691F2A" w:rsidRPr="00691F2A" w:rsidRDefault="00691F2A" w:rsidP="00691F2A">
      <w:pPr>
        <w:tabs>
          <w:tab w:val="left" w:pos="13680"/>
        </w:tabs>
        <w:spacing w:after="0" w:line="360" w:lineRule="auto"/>
        <w:ind w:left="284"/>
        <w:jc w:val="center"/>
        <w:rPr>
          <w:rFonts w:ascii="Times New Roman" w:eastAsia="Times New Roman" w:hAnsi="Times New Roman"/>
          <w:b/>
          <w:sz w:val="24"/>
          <w:szCs w:val="24"/>
          <w:lang w:eastAsia="ru-RU"/>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417"/>
        <w:gridCol w:w="1134"/>
        <w:gridCol w:w="3119"/>
        <w:gridCol w:w="1985"/>
        <w:gridCol w:w="2410"/>
      </w:tblGrid>
      <w:tr w:rsidR="00691F2A" w:rsidRPr="00691F2A" w:rsidTr="006464A9">
        <w:tc>
          <w:tcPr>
            <w:tcW w:w="3402"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sz w:val="24"/>
                <w:szCs w:val="24"/>
                <w:lang w:eastAsia="ru-RU"/>
              </w:rPr>
              <w:tab/>
            </w:r>
            <w:r w:rsidRPr="00691F2A">
              <w:rPr>
                <w:rFonts w:ascii="Times New Roman" w:eastAsia="Times New Roman" w:hAnsi="Times New Roman"/>
                <w:b/>
                <w:bCs/>
                <w:color w:val="000000"/>
                <w:sz w:val="24"/>
                <w:szCs w:val="24"/>
                <w:lang w:eastAsia="ru-RU"/>
              </w:rPr>
              <w:t>Наименование и адрес</w:t>
            </w:r>
          </w:p>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филиала </w:t>
            </w:r>
          </w:p>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bCs/>
                <w:color w:val="000000"/>
                <w:sz w:val="24"/>
                <w:szCs w:val="24"/>
                <w:lang w:eastAsia="ru-RU"/>
              </w:rPr>
              <w:t>АО «Саханефтегазсбыт»</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 постов</w:t>
            </w:r>
          </w:p>
        </w:tc>
        <w:tc>
          <w:tcPr>
            <w:tcW w:w="1417"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w:t>
            </w:r>
          </w:p>
          <w:p w:rsidR="00691F2A" w:rsidRPr="00691F2A" w:rsidRDefault="00691F2A" w:rsidP="00691F2A">
            <w:pPr>
              <w:spacing w:after="0" w:line="240" w:lineRule="atLeast"/>
              <w:ind w:left="-106"/>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охранников на постах</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Началь ник охраны</w:t>
            </w:r>
          </w:p>
        </w:tc>
        <w:tc>
          <w:tcPr>
            <w:tcW w:w="3119"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Сроки оказания услуг </w:t>
            </w:r>
          </w:p>
        </w:tc>
        <w:tc>
          <w:tcPr>
            <w:tcW w:w="1985" w:type="dxa"/>
            <w:shd w:val="clear" w:color="auto" w:fill="auto"/>
            <w:vAlign w:val="center"/>
          </w:tcPr>
          <w:p w:rsidR="00691F2A" w:rsidRPr="00691F2A" w:rsidRDefault="00691F2A" w:rsidP="00691F2A">
            <w:pPr>
              <w:spacing w:after="0" w:line="240" w:lineRule="atLeast"/>
              <w:ind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Ежемесячная стоимость услуг с/без НДС, руб.</w:t>
            </w:r>
          </w:p>
        </w:tc>
        <w:tc>
          <w:tcPr>
            <w:tcW w:w="2410" w:type="dxa"/>
            <w:shd w:val="clear" w:color="auto" w:fill="auto"/>
            <w:vAlign w:val="center"/>
          </w:tcPr>
          <w:p w:rsidR="00691F2A" w:rsidRPr="00691F2A" w:rsidRDefault="00691F2A" w:rsidP="00691F2A">
            <w:pPr>
              <w:spacing w:after="0" w:line="240" w:lineRule="atLeast"/>
              <w:ind w:left="61"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Стоимость услуг за весь период, с/без НДС, руб.</w:t>
            </w:r>
          </w:p>
        </w:tc>
      </w:tr>
      <w:tr w:rsidR="00691F2A" w:rsidRPr="00691F2A" w:rsidTr="006464A9">
        <w:tc>
          <w:tcPr>
            <w:tcW w:w="3402" w:type="dxa"/>
            <w:vMerge w:val="restart"/>
            <w:shd w:val="clear" w:color="auto" w:fill="auto"/>
            <w:vAlign w:val="center"/>
          </w:tcPr>
          <w:p w:rsidR="00691F2A" w:rsidRPr="00691F2A" w:rsidRDefault="00CB39D8" w:rsidP="00691F2A">
            <w:pPr>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691F2A" w:rsidRPr="00691F2A">
              <w:rPr>
                <w:rFonts w:ascii="Times New Roman" w:eastAsia="Times New Roman" w:hAnsi="Times New Roman"/>
                <w:b/>
                <w:color w:val="000000"/>
                <w:sz w:val="24"/>
                <w:szCs w:val="24"/>
                <w:lang w:eastAsia="ru-RU"/>
              </w:rPr>
              <w:t>Олёкминская</w:t>
            </w:r>
            <w:r w:rsidR="00691F2A" w:rsidRPr="00691F2A">
              <w:rPr>
                <w:rFonts w:ascii="Times New Roman" w:eastAsia="Times New Roman" w:hAnsi="Times New Roman"/>
                <w:b/>
                <w:bCs/>
                <w:color w:val="000000"/>
                <w:sz w:val="24"/>
                <w:szCs w:val="24"/>
                <w:lang w:eastAsia="ru-RU"/>
              </w:rPr>
              <w:t xml:space="preserve"> нефтебаза</w:t>
            </w:r>
            <w:r>
              <w:rPr>
                <w:rFonts w:ascii="Times New Roman" w:eastAsia="Times New Roman" w:hAnsi="Times New Roman"/>
                <w:b/>
                <w:bCs/>
                <w:color w:val="000000"/>
                <w:sz w:val="24"/>
                <w:szCs w:val="24"/>
                <w:lang w:eastAsia="ru-RU"/>
              </w:rPr>
              <w:t>»</w:t>
            </w:r>
          </w:p>
          <w:p w:rsidR="00691F2A" w:rsidRPr="00691F2A" w:rsidRDefault="00691F2A" w:rsidP="00691F2A">
            <w:pPr>
              <w:spacing w:after="0" w:line="360" w:lineRule="auto"/>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Олёкминский улус,</w:t>
            </w:r>
          </w:p>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color w:val="000000"/>
                <w:sz w:val="24"/>
                <w:szCs w:val="24"/>
                <w:lang w:eastAsia="ru-RU"/>
              </w:rPr>
              <w:t>п. Нефтебаза</w:t>
            </w:r>
          </w:p>
        </w:tc>
        <w:tc>
          <w:tcPr>
            <w:tcW w:w="1134"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2</w:t>
            </w:r>
          </w:p>
        </w:tc>
        <w:tc>
          <w:tcPr>
            <w:tcW w:w="1417"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2</w:t>
            </w:r>
          </w:p>
        </w:tc>
        <w:tc>
          <w:tcPr>
            <w:tcW w:w="1134" w:type="dxa"/>
            <w:vMerge w:val="restart"/>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1</w:t>
            </w:r>
          </w:p>
        </w:tc>
        <w:tc>
          <w:tcPr>
            <w:tcW w:w="3119" w:type="dxa"/>
            <w:shd w:val="clear" w:color="auto" w:fill="auto"/>
            <w:vAlign w:val="center"/>
          </w:tcPr>
          <w:p w:rsidR="00691F2A" w:rsidRPr="00691F2A" w:rsidRDefault="00691F2A" w:rsidP="00691F2A">
            <w:pPr>
              <w:widowControl w:val="0"/>
              <w:autoSpaceDE w:val="0"/>
              <w:autoSpaceDN w:val="0"/>
              <w:adjustRightInd w:val="0"/>
              <w:spacing w:after="0" w:line="240" w:lineRule="atLeast"/>
              <w:ind w:left="-113"/>
              <w:contextualSpacing/>
              <w:jc w:val="center"/>
              <w:rPr>
                <w:rFonts w:ascii="Times New Roman" w:eastAsia="Times New Roman" w:hAnsi="Times New Roman" w:cs="Arial"/>
                <w:bCs/>
                <w:iCs/>
                <w:color w:val="000000"/>
                <w:sz w:val="24"/>
                <w:szCs w:val="24"/>
                <w:lang w:eastAsia="ru-RU"/>
              </w:rPr>
            </w:pPr>
            <w:r w:rsidRPr="00691F2A">
              <w:rPr>
                <w:rFonts w:ascii="Times New Roman" w:eastAsia="Times New Roman" w:hAnsi="Times New Roman" w:cs="Arial"/>
                <w:bCs/>
                <w:iCs/>
                <w:color w:val="000000"/>
                <w:sz w:val="24"/>
                <w:szCs w:val="24"/>
                <w:lang w:eastAsia="ru-RU"/>
              </w:rPr>
              <w:t xml:space="preserve">с 00ч.00м. </w:t>
            </w:r>
          </w:p>
          <w:p w:rsidR="00691F2A" w:rsidRPr="00691F2A" w:rsidRDefault="00691F2A" w:rsidP="00691F2A">
            <w:pPr>
              <w:widowControl w:val="0"/>
              <w:autoSpaceDE w:val="0"/>
              <w:autoSpaceDN w:val="0"/>
              <w:adjustRightInd w:val="0"/>
              <w:spacing w:after="0" w:line="240" w:lineRule="atLeast"/>
              <w:ind w:left="-113"/>
              <w:contextualSpacing/>
              <w:jc w:val="center"/>
              <w:rPr>
                <w:rFonts w:ascii="Times New Roman" w:eastAsia="Times New Roman" w:hAnsi="Times New Roman" w:cs="Arial"/>
                <w:bCs/>
                <w:iCs/>
                <w:color w:val="000000"/>
                <w:sz w:val="24"/>
                <w:szCs w:val="24"/>
                <w:lang w:eastAsia="ru-RU"/>
              </w:rPr>
            </w:pPr>
            <w:r w:rsidRPr="00691F2A">
              <w:rPr>
                <w:rFonts w:ascii="Times New Roman" w:eastAsia="Times New Roman" w:hAnsi="Times New Roman" w:cs="Arial"/>
                <w:bCs/>
                <w:iCs/>
                <w:color w:val="000000"/>
                <w:sz w:val="24"/>
                <w:szCs w:val="24"/>
                <w:lang w:eastAsia="ru-RU"/>
              </w:rPr>
              <w:t xml:space="preserve">01.12.2021 г. по 23ч.59м. </w:t>
            </w:r>
          </w:p>
          <w:p w:rsidR="00691F2A" w:rsidRPr="00691F2A" w:rsidRDefault="00691F2A" w:rsidP="00691F2A">
            <w:pPr>
              <w:spacing w:after="0" w:line="240" w:lineRule="auto"/>
              <w:jc w:val="center"/>
              <w:rPr>
                <w:rFonts w:ascii="Times New Roman" w:eastAsia="Times New Roman" w:hAnsi="Times New Roman"/>
                <w:bCs/>
                <w:color w:val="000000"/>
                <w:sz w:val="24"/>
                <w:szCs w:val="24"/>
                <w:lang w:eastAsia="ru-RU"/>
              </w:rPr>
            </w:pPr>
            <w:r w:rsidRPr="00691F2A">
              <w:rPr>
                <w:rFonts w:ascii="Times New Roman" w:eastAsia="Times New Roman" w:hAnsi="Times New Roman" w:cs="Arial"/>
                <w:bCs/>
                <w:iCs/>
                <w:color w:val="000000"/>
                <w:sz w:val="24"/>
                <w:szCs w:val="24"/>
                <w:lang w:eastAsia="ru-RU"/>
              </w:rPr>
              <w:t>31.12.2023 г.</w:t>
            </w:r>
          </w:p>
        </w:tc>
        <w:tc>
          <w:tcPr>
            <w:tcW w:w="1985"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c>
          <w:tcPr>
            <w:tcW w:w="2410"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r>
      <w:tr w:rsidR="00691F2A" w:rsidRPr="00691F2A" w:rsidTr="006464A9">
        <w:tc>
          <w:tcPr>
            <w:tcW w:w="3402" w:type="dxa"/>
            <w:vMerge/>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p>
        </w:tc>
        <w:tc>
          <w:tcPr>
            <w:tcW w:w="1134"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1</w:t>
            </w:r>
          </w:p>
        </w:tc>
        <w:tc>
          <w:tcPr>
            <w:tcW w:w="1417"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1</w:t>
            </w:r>
          </w:p>
        </w:tc>
        <w:tc>
          <w:tcPr>
            <w:tcW w:w="1134" w:type="dxa"/>
            <w:vMerge/>
            <w:shd w:val="clear" w:color="auto" w:fill="auto"/>
            <w:vAlign w:val="center"/>
          </w:tcPr>
          <w:p w:rsidR="00691F2A" w:rsidRPr="00691F2A" w:rsidRDefault="00691F2A" w:rsidP="00691F2A">
            <w:pPr>
              <w:spacing w:after="0" w:line="240" w:lineRule="atLeast"/>
              <w:jc w:val="both"/>
              <w:rPr>
                <w:rFonts w:ascii="Times New Roman" w:eastAsia="Times New Roman" w:hAnsi="Times New Roman"/>
                <w:color w:val="000000"/>
                <w:sz w:val="24"/>
                <w:szCs w:val="24"/>
                <w:lang w:eastAsia="ru-RU"/>
              </w:rPr>
            </w:pPr>
          </w:p>
        </w:tc>
        <w:tc>
          <w:tcPr>
            <w:tcW w:w="3119" w:type="dxa"/>
            <w:shd w:val="clear" w:color="auto" w:fill="auto"/>
            <w:vAlign w:val="center"/>
          </w:tcPr>
          <w:p w:rsidR="00691F2A" w:rsidRPr="00691F2A" w:rsidRDefault="00691F2A" w:rsidP="00691F2A">
            <w:pPr>
              <w:pBdr>
                <w:bottom w:val="single" w:sz="12" w:space="1" w:color="auto"/>
              </w:pBdr>
              <w:spacing w:after="0" w:line="240" w:lineRule="auto"/>
              <w:jc w:val="center"/>
              <w:rPr>
                <w:rFonts w:ascii="Times New Roman" w:eastAsia="Times New Roman" w:hAnsi="Times New Roman"/>
                <w:bCs/>
                <w:iCs/>
                <w:color w:val="000000"/>
                <w:sz w:val="24"/>
                <w:szCs w:val="24"/>
                <w:lang w:eastAsia="ru-RU"/>
              </w:rPr>
            </w:pPr>
            <w:r w:rsidRPr="00691F2A">
              <w:rPr>
                <w:rFonts w:ascii="Times New Roman" w:eastAsia="Times New Roman" w:hAnsi="Times New Roman"/>
                <w:bCs/>
                <w:iCs/>
                <w:color w:val="000000"/>
                <w:sz w:val="24"/>
                <w:szCs w:val="24"/>
                <w:lang w:val="en-US" w:eastAsia="ru-RU"/>
              </w:rPr>
              <w:t>c</w:t>
            </w:r>
            <w:r w:rsidRPr="00691F2A">
              <w:rPr>
                <w:rFonts w:ascii="Times New Roman" w:eastAsia="Times New Roman" w:hAnsi="Times New Roman"/>
                <w:bCs/>
                <w:iCs/>
                <w:color w:val="000000"/>
                <w:sz w:val="24"/>
                <w:szCs w:val="24"/>
                <w:lang w:eastAsia="ru-RU"/>
              </w:rPr>
              <w:t xml:space="preserve"> 00ч.00м. 01.05.2022 г. </w:t>
            </w:r>
          </w:p>
          <w:p w:rsidR="00691F2A" w:rsidRPr="00691F2A" w:rsidRDefault="00691F2A" w:rsidP="00691F2A">
            <w:pPr>
              <w:pBdr>
                <w:bottom w:val="single" w:sz="12" w:space="1" w:color="auto"/>
              </w:pBdr>
              <w:spacing w:after="0" w:line="240" w:lineRule="auto"/>
              <w:jc w:val="center"/>
              <w:rPr>
                <w:rFonts w:ascii="Times New Roman" w:eastAsia="Times New Roman" w:hAnsi="Times New Roman"/>
                <w:bCs/>
                <w:iCs/>
                <w:color w:val="000000"/>
                <w:sz w:val="24"/>
                <w:szCs w:val="24"/>
                <w:lang w:eastAsia="ru-RU"/>
              </w:rPr>
            </w:pPr>
            <w:r w:rsidRPr="00691F2A">
              <w:rPr>
                <w:rFonts w:ascii="Times New Roman" w:eastAsia="Times New Roman" w:hAnsi="Times New Roman"/>
                <w:bCs/>
                <w:iCs/>
                <w:color w:val="000000"/>
                <w:sz w:val="24"/>
                <w:szCs w:val="24"/>
                <w:lang w:eastAsia="ru-RU"/>
              </w:rPr>
              <w:t>по 23ч.59м. 31.10.2022 г.</w:t>
            </w:r>
          </w:p>
          <w:p w:rsidR="00691F2A" w:rsidRPr="00691F2A" w:rsidRDefault="00691F2A" w:rsidP="00691F2A">
            <w:pPr>
              <w:pBdr>
                <w:bottom w:val="single" w:sz="12" w:space="1" w:color="auto"/>
              </w:pBdr>
              <w:spacing w:after="0" w:line="240" w:lineRule="auto"/>
              <w:jc w:val="center"/>
              <w:rPr>
                <w:rFonts w:ascii="Times New Roman" w:eastAsia="Times New Roman" w:hAnsi="Times New Roman"/>
                <w:bCs/>
                <w:iCs/>
                <w:color w:val="000000"/>
                <w:sz w:val="24"/>
                <w:szCs w:val="24"/>
                <w:lang w:eastAsia="ru-RU"/>
              </w:rPr>
            </w:pPr>
            <w:r w:rsidRPr="00691F2A">
              <w:rPr>
                <w:rFonts w:ascii="Times New Roman" w:eastAsia="Times New Roman" w:hAnsi="Times New Roman"/>
                <w:bCs/>
                <w:iCs/>
                <w:color w:val="000000"/>
                <w:sz w:val="24"/>
                <w:szCs w:val="24"/>
                <w:lang w:eastAsia="ru-RU"/>
              </w:rPr>
              <w:t>__________</w:t>
            </w:r>
          </w:p>
          <w:p w:rsidR="00691F2A" w:rsidRPr="00691F2A" w:rsidRDefault="00691F2A" w:rsidP="00691F2A">
            <w:pPr>
              <w:pBdr>
                <w:bottom w:val="single" w:sz="12" w:space="1" w:color="auto"/>
              </w:pBdr>
              <w:spacing w:after="0" w:line="240" w:lineRule="auto"/>
              <w:jc w:val="center"/>
              <w:rPr>
                <w:rFonts w:ascii="Times New Roman" w:eastAsia="Times New Roman" w:hAnsi="Times New Roman"/>
                <w:bCs/>
                <w:iCs/>
                <w:color w:val="000000"/>
                <w:sz w:val="24"/>
                <w:szCs w:val="24"/>
                <w:lang w:eastAsia="ru-RU"/>
              </w:rPr>
            </w:pPr>
            <w:r w:rsidRPr="00691F2A">
              <w:rPr>
                <w:rFonts w:ascii="Times New Roman" w:eastAsia="Times New Roman" w:hAnsi="Times New Roman"/>
                <w:bCs/>
                <w:iCs/>
                <w:color w:val="000000"/>
                <w:sz w:val="24"/>
                <w:szCs w:val="24"/>
                <w:lang w:val="en-US" w:eastAsia="ru-RU"/>
              </w:rPr>
              <w:t>c</w:t>
            </w:r>
            <w:r w:rsidRPr="00691F2A">
              <w:rPr>
                <w:rFonts w:ascii="Times New Roman" w:eastAsia="Times New Roman" w:hAnsi="Times New Roman"/>
                <w:bCs/>
                <w:iCs/>
                <w:color w:val="000000"/>
                <w:sz w:val="24"/>
                <w:szCs w:val="24"/>
                <w:lang w:eastAsia="ru-RU"/>
              </w:rPr>
              <w:t xml:space="preserve"> 00ч.00м. 01.05.2023 г. </w:t>
            </w:r>
          </w:p>
          <w:p w:rsidR="00691F2A" w:rsidRPr="00691F2A" w:rsidRDefault="00691F2A" w:rsidP="00691F2A">
            <w:pPr>
              <w:pBdr>
                <w:bottom w:val="single" w:sz="12" w:space="1" w:color="auto"/>
              </w:pBdr>
              <w:spacing w:after="0" w:line="240" w:lineRule="auto"/>
              <w:jc w:val="center"/>
              <w:rPr>
                <w:rFonts w:ascii="Times New Roman" w:eastAsia="Times New Roman" w:hAnsi="Times New Roman"/>
                <w:color w:val="000000"/>
                <w:sz w:val="24"/>
                <w:szCs w:val="24"/>
                <w:lang w:eastAsia="ru-RU"/>
              </w:rPr>
            </w:pPr>
            <w:r w:rsidRPr="00691F2A">
              <w:rPr>
                <w:rFonts w:ascii="Times New Roman" w:eastAsia="Times New Roman" w:hAnsi="Times New Roman"/>
                <w:bCs/>
                <w:iCs/>
                <w:color w:val="000000"/>
                <w:sz w:val="24"/>
                <w:szCs w:val="24"/>
                <w:lang w:eastAsia="ru-RU"/>
              </w:rPr>
              <w:t>по 23ч.59м. 31.10.2023 г.</w:t>
            </w:r>
          </w:p>
        </w:tc>
        <w:tc>
          <w:tcPr>
            <w:tcW w:w="1985"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c>
          <w:tcPr>
            <w:tcW w:w="2410"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r>
    </w:tbl>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ЗАКАЗЧИК</w:t>
      </w:r>
      <w:r w:rsidRPr="00691F2A">
        <w:rPr>
          <w:rFonts w:ascii="Times New Roman" w:eastAsia="Times New Roman" w:hAnsi="Times New Roman"/>
          <w:sz w:val="24"/>
          <w:szCs w:val="28"/>
          <w:lang w:eastAsia="ru-RU"/>
        </w:rPr>
        <w:tab/>
        <w:t xml:space="preserve">                                                                                                                                                               ИСПОЛНИТЕЛЬ</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АО «Саханефтегазсбыт»</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Генеральный директор</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___________________В.Н. Лебедев</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both"/>
        <w:rPr>
          <w:rFonts w:ascii="Times New Roman" w:eastAsia="Times New Roman" w:hAnsi="Times New Roman"/>
          <w:sz w:val="24"/>
          <w:szCs w:val="28"/>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Приложение №1</w:t>
      </w: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lastRenderedPageBreak/>
        <w:t xml:space="preserve">к договору №____________ </w:t>
      </w: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от «___» __________ 2021 г.</w:t>
      </w: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Перечень – расчет оказания услуг</w:t>
      </w: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418"/>
        <w:gridCol w:w="1134"/>
        <w:gridCol w:w="3118"/>
        <w:gridCol w:w="1985"/>
        <w:gridCol w:w="2410"/>
      </w:tblGrid>
      <w:tr w:rsidR="00691F2A" w:rsidRPr="00691F2A" w:rsidTr="006464A9">
        <w:tc>
          <w:tcPr>
            <w:tcW w:w="3402"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Наименование и адрес</w:t>
            </w:r>
          </w:p>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филиала </w:t>
            </w:r>
          </w:p>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bCs/>
                <w:color w:val="000000"/>
                <w:sz w:val="24"/>
                <w:szCs w:val="24"/>
                <w:lang w:eastAsia="ru-RU"/>
              </w:rPr>
              <w:t>АО «Саханефтегазсбыт»</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 постов</w:t>
            </w:r>
          </w:p>
        </w:tc>
        <w:tc>
          <w:tcPr>
            <w:tcW w:w="1418"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w:t>
            </w:r>
          </w:p>
          <w:p w:rsidR="00691F2A" w:rsidRPr="00691F2A" w:rsidRDefault="00691F2A" w:rsidP="00691F2A">
            <w:pPr>
              <w:spacing w:after="0" w:line="240" w:lineRule="atLeast"/>
              <w:ind w:left="-106"/>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охранников на постах</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Началь ник охраны</w:t>
            </w:r>
          </w:p>
        </w:tc>
        <w:tc>
          <w:tcPr>
            <w:tcW w:w="3118"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Сроки оказания услуг </w:t>
            </w:r>
          </w:p>
        </w:tc>
        <w:tc>
          <w:tcPr>
            <w:tcW w:w="1985" w:type="dxa"/>
            <w:shd w:val="clear" w:color="auto" w:fill="auto"/>
            <w:vAlign w:val="center"/>
          </w:tcPr>
          <w:p w:rsidR="00691F2A" w:rsidRPr="00691F2A" w:rsidRDefault="00691F2A" w:rsidP="00691F2A">
            <w:pPr>
              <w:spacing w:after="0" w:line="240" w:lineRule="atLeast"/>
              <w:ind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Ежемесячная стоимость услуг с/без НДС, руб.</w:t>
            </w:r>
          </w:p>
        </w:tc>
        <w:tc>
          <w:tcPr>
            <w:tcW w:w="2410" w:type="dxa"/>
            <w:shd w:val="clear" w:color="auto" w:fill="auto"/>
            <w:vAlign w:val="center"/>
          </w:tcPr>
          <w:p w:rsidR="00691F2A" w:rsidRPr="00691F2A" w:rsidRDefault="00691F2A" w:rsidP="00691F2A">
            <w:pPr>
              <w:spacing w:after="0" w:line="240" w:lineRule="atLeast"/>
              <w:ind w:left="61"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Стоимость услуг за весь период, с/без НДС, руб.</w:t>
            </w:r>
          </w:p>
        </w:tc>
      </w:tr>
      <w:tr w:rsidR="00691F2A" w:rsidRPr="00691F2A" w:rsidTr="006464A9">
        <w:trPr>
          <w:trHeight w:val="1656"/>
        </w:trPr>
        <w:tc>
          <w:tcPr>
            <w:tcW w:w="3402" w:type="dxa"/>
            <w:shd w:val="clear" w:color="auto" w:fill="auto"/>
            <w:vAlign w:val="center"/>
          </w:tcPr>
          <w:p w:rsidR="00691F2A" w:rsidRPr="00691F2A" w:rsidRDefault="00CB39D8" w:rsidP="00691F2A">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691F2A" w:rsidRPr="00691F2A">
              <w:rPr>
                <w:rFonts w:ascii="Times New Roman" w:eastAsia="Times New Roman" w:hAnsi="Times New Roman"/>
                <w:b/>
                <w:color w:val="000000"/>
                <w:sz w:val="24"/>
                <w:szCs w:val="24"/>
                <w:lang w:eastAsia="ru-RU"/>
              </w:rPr>
              <w:t>Томмотская</w:t>
            </w:r>
            <w:r w:rsidR="00691F2A" w:rsidRPr="00691F2A">
              <w:rPr>
                <w:rFonts w:ascii="Times New Roman" w:eastAsia="Times New Roman" w:hAnsi="Times New Roman"/>
                <w:b/>
                <w:bCs/>
                <w:color w:val="000000"/>
                <w:sz w:val="24"/>
                <w:szCs w:val="24"/>
                <w:lang w:eastAsia="ru-RU"/>
              </w:rPr>
              <w:t xml:space="preserve"> нефтебаза</w:t>
            </w:r>
            <w:r>
              <w:rPr>
                <w:rFonts w:ascii="Times New Roman" w:eastAsia="Times New Roman" w:hAnsi="Times New Roman"/>
                <w:b/>
                <w:bCs/>
                <w:color w:val="000000"/>
                <w:sz w:val="24"/>
                <w:szCs w:val="24"/>
                <w:lang w:eastAsia="ru-RU"/>
              </w:rPr>
              <w:t>»</w:t>
            </w:r>
          </w:p>
          <w:p w:rsidR="00691F2A" w:rsidRPr="00691F2A" w:rsidRDefault="00691F2A" w:rsidP="00691F2A">
            <w:pPr>
              <w:spacing w:after="0" w:line="240" w:lineRule="auto"/>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 xml:space="preserve">Алданский улус, г. Томмот, </w:t>
            </w:r>
          </w:p>
          <w:p w:rsidR="00691F2A" w:rsidRPr="00691F2A" w:rsidRDefault="00691F2A" w:rsidP="00691F2A">
            <w:pPr>
              <w:spacing w:after="0" w:line="240" w:lineRule="auto"/>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мкр. Алексеевск, ул. Торговая</w:t>
            </w:r>
          </w:p>
        </w:tc>
        <w:tc>
          <w:tcPr>
            <w:tcW w:w="1134"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5</w:t>
            </w:r>
          </w:p>
        </w:tc>
        <w:tc>
          <w:tcPr>
            <w:tcW w:w="1418"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4</w:t>
            </w:r>
          </w:p>
        </w:tc>
        <w:tc>
          <w:tcPr>
            <w:tcW w:w="1134"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p>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1</w:t>
            </w:r>
          </w:p>
          <w:p w:rsidR="00691F2A" w:rsidRPr="00691F2A" w:rsidRDefault="00691F2A" w:rsidP="00691F2A">
            <w:pPr>
              <w:spacing w:after="0" w:line="360" w:lineRule="auto"/>
              <w:jc w:val="center"/>
              <w:rPr>
                <w:rFonts w:ascii="Times New Roman" w:eastAsia="Times New Roman" w:hAnsi="Times New Roman"/>
                <w:sz w:val="24"/>
                <w:szCs w:val="24"/>
                <w:lang w:eastAsia="ru-RU"/>
              </w:rPr>
            </w:pPr>
          </w:p>
        </w:tc>
        <w:tc>
          <w:tcPr>
            <w:tcW w:w="3118"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bCs/>
                <w:iCs/>
                <w:sz w:val="24"/>
                <w:szCs w:val="24"/>
                <w:lang w:eastAsia="ru-RU"/>
              </w:rPr>
            </w:pPr>
            <w:r w:rsidRPr="00691F2A">
              <w:rPr>
                <w:rFonts w:ascii="Times New Roman" w:eastAsia="Times New Roman" w:hAnsi="Times New Roman"/>
                <w:bCs/>
                <w:iCs/>
                <w:sz w:val="24"/>
                <w:szCs w:val="24"/>
                <w:lang w:eastAsia="ru-RU"/>
              </w:rPr>
              <w:t>с 00ч.00м. 01.12.2021 г.</w:t>
            </w:r>
          </w:p>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bCs/>
                <w:iCs/>
                <w:sz w:val="24"/>
                <w:szCs w:val="24"/>
                <w:lang w:eastAsia="ru-RU"/>
              </w:rPr>
              <w:t>по 23ч.59м. 31.12.2023 г.</w:t>
            </w:r>
          </w:p>
        </w:tc>
        <w:tc>
          <w:tcPr>
            <w:tcW w:w="1985"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c>
          <w:tcPr>
            <w:tcW w:w="2410"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r>
    </w:tbl>
    <w:p w:rsidR="00691F2A" w:rsidRPr="00691F2A" w:rsidRDefault="00691F2A" w:rsidP="00691F2A">
      <w:pPr>
        <w:spacing w:after="0" w:line="360" w:lineRule="auto"/>
        <w:ind w:firstLine="567"/>
        <w:jc w:val="both"/>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ЗАКАЗЧИК</w:t>
      </w:r>
      <w:r w:rsidRPr="00691F2A">
        <w:rPr>
          <w:rFonts w:ascii="Times New Roman" w:eastAsia="Times New Roman" w:hAnsi="Times New Roman"/>
          <w:sz w:val="24"/>
          <w:szCs w:val="28"/>
          <w:lang w:eastAsia="ru-RU"/>
        </w:rPr>
        <w:tab/>
        <w:t xml:space="preserve">                                                                                                                                                               ИСПОЛНИТЕЛЬ</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АО «Саханефтегазсбыт»</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Генеральный директор</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___________________В.Н. Лебедев</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Приложение №1</w:t>
      </w: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lastRenderedPageBreak/>
        <w:t xml:space="preserve">к договору №____________ </w:t>
      </w: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от «___» __________ 2021 г.</w:t>
      </w: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Перечень – расчет оказания услуг</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418"/>
        <w:gridCol w:w="1134"/>
        <w:gridCol w:w="3118"/>
        <w:gridCol w:w="1985"/>
        <w:gridCol w:w="2410"/>
      </w:tblGrid>
      <w:tr w:rsidR="00691F2A" w:rsidRPr="00691F2A" w:rsidTr="006464A9">
        <w:tc>
          <w:tcPr>
            <w:tcW w:w="3402"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Наименование и адрес</w:t>
            </w:r>
          </w:p>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филиала </w:t>
            </w:r>
          </w:p>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bCs/>
                <w:color w:val="000000"/>
                <w:sz w:val="24"/>
                <w:szCs w:val="24"/>
                <w:lang w:eastAsia="ru-RU"/>
              </w:rPr>
              <w:t>АО «Саханефтегазсбыт»</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 постов</w:t>
            </w:r>
          </w:p>
        </w:tc>
        <w:tc>
          <w:tcPr>
            <w:tcW w:w="1418"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w:t>
            </w:r>
          </w:p>
          <w:p w:rsidR="00691F2A" w:rsidRPr="00691F2A" w:rsidRDefault="00691F2A" w:rsidP="00691F2A">
            <w:pPr>
              <w:spacing w:after="0" w:line="240" w:lineRule="atLeast"/>
              <w:ind w:left="-106"/>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охранников на постах</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Началь ник охраны</w:t>
            </w:r>
          </w:p>
        </w:tc>
        <w:tc>
          <w:tcPr>
            <w:tcW w:w="3118"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Сроки оказания услуг </w:t>
            </w:r>
          </w:p>
        </w:tc>
        <w:tc>
          <w:tcPr>
            <w:tcW w:w="1985" w:type="dxa"/>
            <w:shd w:val="clear" w:color="auto" w:fill="auto"/>
            <w:vAlign w:val="center"/>
          </w:tcPr>
          <w:p w:rsidR="00691F2A" w:rsidRPr="00691F2A" w:rsidRDefault="00691F2A" w:rsidP="00691F2A">
            <w:pPr>
              <w:spacing w:after="0" w:line="240" w:lineRule="atLeast"/>
              <w:ind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Ежемесячная стоимость услуг с/без НДС, руб.</w:t>
            </w:r>
          </w:p>
        </w:tc>
        <w:tc>
          <w:tcPr>
            <w:tcW w:w="2410" w:type="dxa"/>
            <w:shd w:val="clear" w:color="auto" w:fill="auto"/>
            <w:vAlign w:val="center"/>
          </w:tcPr>
          <w:p w:rsidR="00691F2A" w:rsidRPr="00691F2A" w:rsidRDefault="00691F2A" w:rsidP="00691F2A">
            <w:pPr>
              <w:spacing w:after="0" w:line="240" w:lineRule="atLeast"/>
              <w:ind w:left="61"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Стоимость услуг за весь период, с/без НДС, руб.</w:t>
            </w:r>
          </w:p>
        </w:tc>
      </w:tr>
      <w:tr w:rsidR="00691F2A" w:rsidRPr="00691F2A" w:rsidTr="006464A9">
        <w:trPr>
          <w:trHeight w:val="1656"/>
        </w:trPr>
        <w:tc>
          <w:tcPr>
            <w:tcW w:w="3402" w:type="dxa"/>
            <w:shd w:val="clear" w:color="auto" w:fill="auto"/>
            <w:vAlign w:val="center"/>
          </w:tcPr>
          <w:p w:rsidR="00691F2A" w:rsidRPr="00691F2A" w:rsidRDefault="00691F2A" w:rsidP="00691F2A">
            <w:pPr>
              <w:spacing w:after="0" w:line="240" w:lineRule="auto"/>
              <w:jc w:val="center"/>
              <w:rPr>
                <w:rFonts w:ascii="Times New Roman" w:eastAsia="Times New Roman" w:hAnsi="Times New Roman"/>
                <w:b/>
                <w:color w:val="000000"/>
                <w:sz w:val="24"/>
                <w:szCs w:val="24"/>
                <w:lang w:eastAsia="ru-RU"/>
              </w:rPr>
            </w:pPr>
            <w:r w:rsidRPr="00691F2A">
              <w:rPr>
                <w:rFonts w:ascii="Times New Roman" w:eastAsia="Times New Roman" w:hAnsi="Times New Roman"/>
                <w:b/>
                <w:color w:val="000000"/>
                <w:sz w:val="24"/>
                <w:szCs w:val="24"/>
                <w:lang w:eastAsia="ru-RU"/>
              </w:rPr>
              <w:t>Покровский</w:t>
            </w:r>
            <w:r w:rsidRPr="00691F2A">
              <w:rPr>
                <w:rFonts w:ascii="Times New Roman" w:eastAsia="Times New Roman" w:hAnsi="Times New Roman"/>
                <w:b/>
                <w:bCs/>
                <w:color w:val="000000"/>
                <w:sz w:val="24"/>
                <w:szCs w:val="24"/>
                <w:lang w:eastAsia="ru-RU"/>
              </w:rPr>
              <w:t xml:space="preserve"> нефтесклад филиала «Якутская нефтебаза»</w:t>
            </w:r>
          </w:p>
          <w:p w:rsidR="00691F2A" w:rsidRPr="00691F2A" w:rsidRDefault="00691F2A" w:rsidP="00691F2A">
            <w:pPr>
              <w:numPr>
                <w:ilvl w:val="1"/>
                <w:numId w:val="52"/>
              </w:numPr>
              <w:spacing w:after="0" w:line="240" w:lineRule="auto"/>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Хангаласский район, г. Покровск, ул. Нефтяников, 1.</w:t>
            </w:r>
          </w:p>
          <w:p w:rsidR="00691F2A" w:rsidRPr="00691F2A" w:rsidRDefault="00691F2A" w:rsidP="00691F2A">
            <w:pPr>
              <w:spacing w:after="0" w:line="240" w:lineRule="auto"/>
              <w:jc w:val="center"/>
              <w:rPr>
                <w:rFonts w:ascii="Times New Roman" w:eastAsia="Times New Roman" w:hAnsi="Times New Roman"/>
                <w:color w:val="000000"/>
                <w:sz w:val="24"/>
                <w:szCs w:val="24"/>
                <w:lang w:eastAsia="ru-RU"/>
              </w:rPr>
            </w:pPr>
          </w:p>
        </w:tc>
        <w:tc>
          <w:tcPr>
            <w:tcW w:w="1134"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2</w:t>
            </w:r>
          </w:p>
        </w:tc>
        <w:tc>
          <w:tcPr>
            <w:tcW w:w="1418"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2</w:t>
            </w:r>
          </w:p>
        </w:tc>
        <w:tc>
          <w:tcPr>
            <w:tcW w:w="1134"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p>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w:t>
            </w:r>
          </w:p>
          <w:p w:rsidR="00691F2A" w:rsidRPr="00691F2A" w:rsidRDefault="00691F2A" w:rsidP="00691F2A">
            <w:pPr>
              <w:spacing w:after="0" w:line="360" w:lineRule="auto"/>
              <w:jc w:val="center"/>
              <w:rPr>
                <w:rFonts w:ascii="Times New Roman" w:eastAsia="Times New Roman" w:hAnsi="Times New Roman"/>
                <w:sz w:val="24"/>
                <w:szCs w:val="24"/>
                <w:lang w:eastAsia="ru-RU"/>
              </w:rPr>
            </w:pPr>
          </w:p>
        </w:tc>
        <w:tc>
          <w:tcPr>
            <w:tcW w:w="3118"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bCs/>
                <w:iCs/>
                <w:sz w:val="24"/>
                <w:szCs w:val="24"/>
                <w:lang w:eastAsia="ru-RU"/>
              </w:rPr>
            </w:pPr>
            <w:r w:rsidRPr="00691F2A">
              <w:rPr>
                <w:rFonts w:ascii="Times New Roman" w:eastAsia="Times New Roman" w:hAnsi="Times New Roman"/>
                <w:bCs/>
                <w:iCs/>
                <w:sz w:val="24"/>
                <w:szCs w:val="24"/>
                <w:lang w:eastAsia="ru-RU"/>
              </w:rPr>
              <w:t>с 00ч.00м. 01.12.2021 г.</w:t>
            </w:r>
          </w:p>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bCs/>
                <w:iCs/>
                <w:sz w:val="24"/>
                <w:szCs w:val="24"/>
                <w:lang w:eastAsia="ru-RU"/>
              </w:rPr>
              <w:t>по 23ч.59м. 31.12.2023 г.</w:t>
            </w:r>
          </w:p>
        </w:tc>
        <w:tc>
          <w:tcPr>
            <w:tcW w:w="1985"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c>
          <w:tcPr>
            <w:tcW w:w="2410"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r>
    </w:tbl>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ab/>
        <w:t>ЗАКАЗЧИК</w:t>
      </w:r>
      <w:r w:rsidRPr="00691F2A">
        <w:rPr>
          <w:rFonts w:ascii="Times New Roman" w:eastAsia="Times New Roman" w:hAnsi="Times New Roman"/>
          <w:sz w:val="24"/>
          <w:szCs w:val="28"/>
          <w:lang w:eastAsia="ru-RU"/>
        </w:rPr>
        <w:tab/>
        <w:t xml:space="preserve">                                                                                                                                                               ИСПОЛНИТЕЛЬ</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АО «Саханефтегазсбыт»</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Генеральный директор</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___________________В.Н. Лебедев</w:t>
      </w:r>
    </w:p>
    <w:p w:rsidR="00691F2A" w:rsidRPr="00691F2A" w:rsidRDefault="00691F2A" w:rsidP="00691F2A">
      <w:pPr>
        <w:tabs>
          <w:tab w:val="left" w:pos="1095"/>
        </w:tabs>
        <w:spacing w:after="0" w:line="360" w:lineRule="auto"/>
        <w:ind w:firstLine="567"/>
        <w:jc w:val="both"/>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Приложение №1</w:t>
      </w: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 xml:space="preserve">к договору №____________ </w:t>
      </w:r>
    </w:p>
    <w:p w:rsidR="00691F2A" w:rsidRPr="00691F2A" w:rsidRDefault="00691F2A" w:rsidP="00691F2A">
      <w:pPr>
        <w:spacing w:after="0" w:line="240" w:lineRule="auto"/>
        <w:ind w:left="12049" w:firstLine="6"/>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от «___» __________ 2021 г.</w:t>
      </w: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Перечень – расчет оказания услуг</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418"/>
        <w:gridCol w:w="1134"/>
        <w:gridCol w:w="3118"/>
        <w:gridCol w:w="1985"/>
        <w:gridCol w:w="2410"/>
      </w:tblGrid>
      <w:tr w:rsidR="00691F2A" w:rsidRPr="00691F2A" w:rsidTr="006464A9">
        <w:tc>
          <w:tcPr>
            <w:tcW w:w="3402"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Наименование и адрес</w:t>
            </w:r>
          </w:p>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филиала </w:t>
            </w:r>
          </w:p>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bCs/>
                <w:color w:val="000000"/>
                <w:sz w:val="24"/>
                <w:szCs w:val="24"/>
                <w:lang w:eastAsia="ru-RU"/>
              </w:rPr>
              <w:t>АО «Саханефтегазсбыт»</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 постов</w:t>
            </w:r>
          </w:p>
        </w:tc>
        <w:tc>
          <w:tcPr>
            <w:tcW w:w="1418"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Кол-во</w:t>
            </w:r>
          </w:p>
          <w:p w:rsidR="00691F2A" w:rsidRPr="00691F2A" w:rsidRDefault="00691F2A" w:rsidP="00691F2A">
            <w:pPr>
              <w:spacing w:after="0" w:line="240" w:lineRule="atLeast"/>
              <w:ind w:left="-106"/>
              <w:jc w:val="center"/>
              <w:rPr>
                <w:rFonts w:ascii="Times New Roman" w:eastAsia="Times New Roman" w:hAnsi="Times New Roman"/>
                <w:b/>
                <w:sz w:val="24"/>
                <w:szCs w:val="24"/>
                <w:lang w:eastAsia="ru-RU"/>
              </w:rPr>
            </w:pPr>
            <w:r w:rsidRPr="00691F2A">
              <w:rPr>
                <w:rFonts w:ascii="Times New Roman" w:eastAsia="Times New Roman" w:hAnsi="Times New Roman"/>
                <w:b/>
                <w:sz w:val="24"/>
                <w:szCs w:val="24"/>
                <w:lang w:eastAsia="ru-RU"/>
              </w:rPr>
              <w:t>охранников на постах</w:t>
            </w:r>
          </w:p>
        </w:tc>
        <w:tc>
          <w:tcPr>
            <w:tcW w:w="1134"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Началь ник охраны</w:t>
            </w:r>
          </w:p>
        </w:tc>
        <w:tc>
          <w:tcPr>
            <w:tcW w:w="3118"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 xml:space="preserve">Сроки оказания услуг </w:t>
            </w:r>
          </w:p>
        </w:tc>
        <w:tc>
          <w:tcPr>
            <w:tcW w:w="1985" w:type="dxa"/>
            <w:shd w:val="clear" w:color="auto" w:fill="auto"/>
            <w:vAlign w:val="center"/>
          </w:tcPr>
          <w:p w:rsidR="00691F2A" w:rsidRPr="00691F2A" w:rsidRDefault="00691F2A" w:rsidP="00691F2A">
            <w:pPr>
              <w:spacing w:after="0" w:line="240" w:lineRule="atLeast"/>
              <w:ind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Ежемесячная стоимость услуг с/без НДС, руб.</w:t>
            </w:r>
          </w:p>
        </w:tc>
        <w:tc>
          <w:tcPr>
            <w:tcW w:w="2410" w:type="dxa"/>
            <w:shd w:val="clear" w:color="auto" w:fill="auto"/>
            <w:vAlign w:val="center"/>
          </w:tcPr>
          <w:p w:rsidR="00691F2A" w:rsidRPr="00691F2A" w:rsidRDefault="00691F2A" w:rsidP="00691F2A">
            <w:pPr>
              <w:spacing w:after="0" w:line="240" w:lineRule="atLeast"/>
              <w:ind w:left="61" w:hanging="61"/>
              <w:jc w:val="center"/>
              <w:rPr>
                <w:rFonts w:ascii="Times New Roman" w:eastAsia="Times New Roman" w:hAnsi="Times New Roman"/>
                <w:b/>
                <w:bCs/>
                <w:color w:val="000000"/>
                <w:sz w:val="24"/>
                <w:szCs w:val="24"/>
                <w:lang w:eastAsia="ru-RU"/>
              </w:rPr>
            </w:pPr>
            <w:r w:rsidRPr="00691F2A">
              <w:rPr>
                <w:rFonts w:ascii="Times New Roman" w:eastAsia="Times New Roman" w:hAnsi="Times New Roman"/>
                <w:b/>
                <w:bCs/>
                <w:color w:val="000000"/>
                <w:sz w:val="24"/>
                <w:szCs w:val="24"/>
                <w:lang w:eastAsia="ru-RU"/>
              </w:rPr>
              <w:t>Стоимость услуг за весь период, с/без НДС, руб.</w:t>
            </w:r>
          </w:p>
        </w:tc>
      </w:tr>
      <w:tr w:rsidR="00691F2A" w:rsidRPr="00691F2A" w:rsidTr="006464A9">
        <w:trPr>
          <w:trHeight w:val="1656"/>
        </w:trPr>
        <w:tc>
          <w:tcPr>
            <w:tcW w:w="3402" w:type="dxa"/>
            <w:shd w:val="clear" w:color="auto" w:fill="auto"/>
            <w:vAlign w:val="center"/>
          </w:tcPr>
          <w:p w:rsidR="00691F2A" w:rsidRPr="00691F2A" w:rsidRDefault="00CB39D8" w:rsidP="00691F2A">
            <w:pPr>
              <w:numPr>
                <w:ilvl w:val="1"/>
                <w:numId w:val="52"/>
              </w:num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w:t>
            </w:r>
            <w:r w:rsidR="00691F2A" w:rsidRPr="00691F2A">
              <w:rPr>
                <w:rFonts w:ascii="Times New Roman" w:eastAsia="Times New Roman" w:hAnsi="Times New Roman"/>
                <w:b/>
                <w:color w:val="000000"/>
                <w:sz w:val="24"/>
                <w:szCs w:val="24"/>
                <w:lang w:eastAsia="ru-RU"/>
              </w:rPr>
              <w:t>Нижнеколымская нефтебаза</w:t>
            </w:r>
            <w:r>
              <w:rPr>
                <w:rFonts w:ascii="Times New Roman" w:eastAsia="Times New Roman" w:hAnsi="Times New Roman"/>
                <w:b/>
                <w:color w:val="000000"/>
                <w:sz w:val="24"/>
                <w:szCs w:val="24"/>
                <w:lang w:eastAsia="ru-RU"/>
              </w:rPr>
              <w:t>»</w:t>
            </w:r>
          </w:p>
          <w:p w:rsidR="00691F2A" w:rsidRPr="00691F2A" w:rsidRDefault="00691F2A" w:rsidP="00691F2A">
            <w:pPr>
              <w:numPr>
                <w:ilvl w:val="1"/>
                <w:numId w:val="52"/>
              </w:numPr>
              <w:spacing w:after="0" w:line="240" w:lineRule="auto"/>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 xml:space="preserve">Нижнеколымский район, </w:t>
            </w:r>
          </w:p>
          <w:p w:rsidR="00691F2A" w:rsidRPr="00691F2A" w:rsidRDefault="00691F2A" w:rsidP="00691F2A">
            <w:pPr>
              <w:numPr>
                <w:ilvl w:val="1"/>
                <w:numId w:val="52"/>
              </w:numPr>
              <w:spacing w:after="0" w:line="240" w:lineRule="auto"/>
              <w:jc w:val="center"/>
              <w:rPr>
                <w:rFonts w:ascii="Times New Roman" w:eastAsia="Times New Roman" w:hAnsi="Times New Roman"/>
                <w:color w:val="000000"/>
                <w:sz w:val="24"/>
                <w:szCs w:val="24"/>
                <w:lang w:eastAsia="ru-RU"/>
              </w:rPr>
            </w:pPr>
            <w:r w:rsidRPr="00691F2A">
              <w:rPr>
                <w:rFonts w:ascii="Times New Roman" w:eastAsia="Times New Roman" w:hAnsi="Times New Roman"/>
                <w:color w:val="000000"/>
                <w:sz w:val="24"/>
                <w:szCs w:val="24"/>
                <w:lang w:eastAsia="ru-RU"/>
              </w:rPr>
              <w:t>п. Черский</w:t>
            </w:r>
          </w:p>
          <w:p w:rsidR="00691F2A" w:rsidRPr="00691F2A" w:rsidRDefault="00691F2A" w:rsidP="00691F2A">
            <w:pPr>
              <w:spacing w:after="0" w:line="240" w:lineRule="auto"/>
              <w:jc w:val="center"/>
              <w:rPr>
                <w:rFonts w:ascii="Times New Roman" w:eastAsia="Times New Roman" w:hAnsi="Times New Roman"/>
                <w:color w:val="000000"/>
                <w:sz w:val="24"/>
                <w:szCs w:val="24"/>
                <w:lang w:eastAsia="ru-RU"/>
              </w:rPr>
            </w:pPr>
          </w:p>
        </w:tc>
        <w:tc>
          <w:tcPr>
            <w:tcW w:w="1134"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2</w:t>
            </w:r>
          </w:p>
        </w:tc>
        <w:tc>
          <w:tcPr>
            <w:tcW w:w="1418"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2</w:t>
            </w:r>
          </w:p>
        </w:tc>
        <w:tc>
          <w:tcPr>
            <w:tcW w:w="1134"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sz w:val="24"/>
                <w:szCs w:val="24"/>
                <w:lang w:eastAsia="ru-RU"/>
              </w:rPr>
            </w:pPr>
          </w:p>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w:t>
            </w:r>
          </w:p>
          <w:p w:rsidR="00691F2A" w:rsidRPr="00691F2A" w:rsidRDefault="00691F2A" w:rsidP="00691F2A">
            <w:pPr>
              <w:spacing w:after="0" w:line="360" w:lineRule="auto"/>
              <w:jc w:val="center"/>
              <w:rPr>
                <w:rFonts w:ascii="Times New Roman" w:eastAsia="Times New Roman" w:hAnsi="Times New Roman"/>
                <w:sz w:val="24"/>
                <w:szCs w:val="24"/>
                <w:lang w:eastAsia="ru-RU"/>
              </w:rPr>
            </w:pPr>
          </w:p>
        </w:tc>
        <w:tc>
          <w:tcPr>
            <w:tcW w:w="3118" w:type="dxa"/>
            <w:shd w:val="clear" w:color="auto" w:fill="auto"/>
            <w:vAlign w:val="center"/>
          </w:tcPr>
          <w:p w:rsidR="00691F2A" w:rsidRPr="00691F2A" w:rsidRDefault="00691F2A" w:rsidP="00691F2A">
            <w:pPr>
              <w:spacing w:after="0" w:line="360" w:lineRule="auto"/>
              <w:jc w:val="center"/>
              <w:rPr>
                <w:rFonts w:ascii="Times New Roman" w:eastAsia="Times New Roman" w:hAnsi="Times New Roman"/>
                <w:bCs/>
                <w:iCs/>
                <w:sz w:val="24"/>
                <w:szCs w:val="24"/>
                <w:lang w:eastAsia="ru-RU"/>
              </w:rPr>
            </w:pPr>
            <w:r w:rsidRPr="00691F2A">
              <w:rPr>
                <w:rFonts w:ascii="Times New Roman" w:eastAsia="Times New Roman" w:hAnsi="Times New Roman"/>
                <w:bCs/>
                <w:iCs/>
                <w:sz w:val="24"/>
                <w:szCs w:val="24"/>
                <w:lang w:eastAsia="ru-RU"/>
              </w:rPr>
              <w:t>с 00ч.00м. 01.12.2021 г.</w:t>
            </w:r>
          </w:p>
          <w:p w:rsidR="00691F2A" w:rsidRPr="00691F2A" w:rsidRDefault="00691F2A" w:rsidP="00691F2A">
            <w:pPr>
              <w:spacing w:after="0" w:line="360" w:lineRule="auto"/>
              <w:jc w:val="center"/>
              <w:rPr>
                <w:rFonts w:ascii="Times New Roman" w:eastAsia="Times New Roman" w:hAnsi="Times New Roman"/>
                <w:sz w:val="24"/>
                <w:szCs w:val="24"/>
                <w:lang w:eastAsia="ru-RU"/>
              </w:rPr>
            </w:pPr>
            <w:r w:rsidRPr="00691F2A">
              <w:rPr>
                <w:rFonts w:ascii="Times New Roman" w:eastAsia="Times New Roman" w:hAnsi="Times New Roman"/>
                <w:bCs/>
                <w:iCs/>
                <w:sz w:val="24"/>
                <w:szCs w:val="24"/>
                <w:lang w:eastAsia="ru-RU"/>
              </w:rPr>
              <w:t>по 23ч.59м. 31.12.2023 г.</w:t>
            </w:r>
          </w:p>
        </w:tc>
        <w:tc>
          <w:tcPr>
            <w:tcW w:w="1985"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c>
          <w:tcPr>
            <w:tcW w:w="2410" w:type="dxa"/>
            <w:shd w:val="clear" w:color="auto" w:fill="auto"/>
            <w:vAlign w:val="center"/>
          </w:tcPr>
          <w:p w:rsidR="00691F2A" w:rsidRPr="00691F2A" w:rsidRDefault="00691F2A" w:rsidP="00691F2A">
            <w:pPr>
              <w:spacing w:after="0" w:line="240" w:lineRule="atLeast"/>
              <w:jc w:val="center"/>
              <w:rPr>
                <w:rFonts w:ascii="Times New Roman" w:eastAsia="Times New Roman" w:hAnsi="Times New Roman"/>
                <w:color w:val="000000"/>
                <w:sz w:val="24"/>
                <w:szCs w:val="24"/>
                <w:lang w:eastAsia="ru-RU"/>
              </w:rPr>
            </w:pPr>
          </w:p>
        </w:tc>
      </w:tr>
    </w:tbl>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left="284" w:firstLine="567"/>
        <w:jc w:val="center"/>
        <w:rPr>
          <w:rFonts w:ascii="Times New Roman" w:eastAsia="Times New Roman" w:hAnsi="Times New Roman"/>
          <w:b/>
          <w:sz w:val="24"/>
          <w:szCs w:val="24"/>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firstLine="567"/>
        <w:jc w:val="right"/>
        <w:rPr>
          <w:rFonts w:ascii="Times New Roman" w:eastAsia="Times New Roman" w:hAnsi="Times New Roman"/>
          <w:sz w:val="24"/>
          <w:szCs w:val="28"/>
          <w:lang w:eastAsia="ru-RU"/>
        </w:rPr>
      </w:pP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ab/>
        <w:t>ЗАКАЗЧИК</w:t>
      </w:r>
      <w:r w:rsidRPr="00691F2A">
        <w:rPr>
          <w:rFonts w:ascii="Times New Roman" w:eastAsia="Times New Roman" w:hAnsi="Times New Roman"/>
          <w:sz w:val="24"/>
          <w:szCs w:val="28"/>
          <w:lang w:eastAsia="ru-RU"/>
        </w:rPr>
        <w:tab/>
        <w:t xml:space="preserve">                                                                                                                                                               ИСПОЛНИТЕЛЬ</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АО «Саханефтегазсбыт»</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Генеральный директор</w:t>
      </w:r>
    </w:p>
    <w:p w:rsidR="00691F2A" w:rsidRPr="00691F2A" w:rsidRDefault="00691F2A" w:rsidP="00691F2A">
      <w:pPr>
        <w:spacing w:after="0" w:line="360" w:lineRule="auto"/>
        <w:ind w:left="709"/>
        <w:jc w:val="both"/>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___________________В.Н. Лебедев</w:t>
      </w:r>
    </w:p>
    <w:p w:rsidR="00691F2A" w:rsidRPr="00691F2A" w:rsidRDefault="00691F2A" w:rsidP="00691F2A">
      <w:pPr>
        <w:spacing w:after="0" w:line="360" w:lineRule="auto"/>
        <w:jc w:val="both"/>
        <w:rPr>
          <w:rFonts w:ascii="Times New Roman" w:eastAsia="Times New Roman" w:hAnsi="Times New Roman"/>
          <w:sz w:val="24"/>
          <w:szCs w:val="28"/>
          <w:lang w:eastAsia="ru-RU"/>
        </w:rPr>
        <w:sectPr w:rsidR="00691F2A" w:rsidRPr="00691F2A" w:rsidSect="006776C6">
          <w:pgSz w:w="16834" w:h="11909" w:orient="landscape" w:code="9"/>
          <w:pgMar w:top="709" w:right="851" w:bottom="1134" w:left="709" w:header="510" w:footer="0" w:gutter="0"/>
          <w:cols w:space="60"/>
          <w:noEndnote/>
          <w:docGrid w:linePitch="272"/>
        </w:sectPr>
      </w:pPr>
      <w:r w:rsidRPr="00691F2A">
        <w:rPr>
          <w:rFonts w:ascii="Times New Roman" w:eastAsia="Times New Roman" w:hAnsi="Times New Roman"/>
          <w:sz w:val="24"/>
          <w:szCs w:val="28"/>
          <w:lang w:eastAsia="ru-RU"/>
        </w:rPr>
        <w:t xml:space="preserve">  </w:t>
      </w:r>
    </w:p>
    <w:p w:rsidR="00691F2A" w:rsidRPr="00691F2A" w:rsidRDefault="00691F2A" w:rsidP="00691F2A">
      <w:pPr>
        <w:autoSpaceDE w:val="0"/>
        <w:autoSpaceDN w:val="0"/>
        <w:spacing w:after="0" w:line="240" w:lineRule="auto"/>
        <w:ind w:left="7230"/>
        <w:jc w:val="right"/>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lastRenderedPageBreak/>
        <w:t>Приложение № 2</w:t>
      </w:r>
    </w:p>
    <w:p w:rsidR="00691F2A" w:rsidRPr="00691F2A" w:rsidRDefault="00691F2A" w:rsidP="00691F2A">
      <w:pPr>
        <w:autoSpaceDE w:val="0"/>
        <w:autoSpaceDN w:val="0"/>
        <w:spacing w:after="0" w:line="240" w:lineRule="auto"/>
        <w:ind w:left="7230"/>
        <w:jc w:val="right"/>
        <w:rPr>
          <w:rFonts w:ascii="Times New Roman" w:eastAsia="Times New Roman" w:hAnsi="Times New Roman"/>
          <w:sz w:val="24"/>
          <w:szCs w:val="28"/>
          <w:lang w:eastAsia="ru-RU"/>
        </w:rPr>
      </w:pPr>
      <w:r w:rsidRPr="00691F2A">
        <w:rPr>
          <w:rFonts w:ascii="Times New Roman" w:eastAsia="Times New Roman" w:hAnsi="Times New Roman"/>
          <w:sz w:val="24"/>
          <w:szCs w:val="28"/>
          <w:lang w:eastAsia="ru-RU"/>
        </w:rPr>
        <w:t xml:space="preserve">к договору №____________ </w:t>
      </w:r>
    </w:p>
    <w:p w:rsidR="00691F2A" w:rsidRPr="00691F2A" w:rsidRDefault="00691F2A" w:rsidP="00691F2A">
      <w:pPr>
        <w:autoSpaceDE w:val="0"/>
        <w:autoSpaceDN w:val="0"/>
        <w:spacing w:after="0" w:line="240" w:lineRule="auto"/>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Pr="00691F2A">
        <w:rPr>
          <w:rFonts w:ascii="Times New Roman" w:eastAsia="Times New Roman" w:hAnsi="Times New Roman"/>
          <w:sz w:val="24"/>
          <w:szCs w:val="28"/>
          <w:lang w:eastAsia="ru-RU"/>
        </w:rPr>
        <w:t>от «___» __________ 2021 г.</w:t>
      </w:r>
    </w:p>
    <w:p w:rsidR="00691F2A" w:rsidRPr="00691F2A" w:rsidRDefault="00691F2A" w:rsidP="00691F2A">
      <w:pPr>
        <w:autoSpaceDE w:val="0"/>
        <w:autoSpaceDN w:val="0"/>
        <w:spacing w:before="240" w:after="0" w:line="240" w:lineRule="auto"/>
        <w:ind w:left="567"/>
        <w:jc w:val="center"/>
        <w:rPr>
          <w:rFonts w:ascii="Times New Roman" w:eastAsia="Arial Unicode MS" w:hAnsi="Times New Roman"/>
          <w:b/>
          <w:sz w:val="24"/>
          <w:szCs w:val="24"/>
          <w:lang w:eastAsia="ru-RU"/>
        </w:rPr>
      </w:pPr>
      <w:r w:rsidRPr="00691F2A">
        <w:rPr>
          <w:rFonts w:ascii="Times New Roman" w:eastAsia="Arial Unicode MS" w:hAnsi="Times New Roman"/>
          <w:b/>
          <w:sz w:val="24"/>
          <w:szCs w:val="24"/>
          <w:lang w:eastAsia="ru-RU"/>
        </w:rPr>
        <w:t xml:space="preserve">Сведения о работниках, </w:t>
      </w:r>
    </w:p>
    <w:p w:rsidR="00691F2A" w:rsidRPr="00691F2A" w:rsidRDefault="00691F2A" w:rsidP="00691F2A">
      <w:pPr>
        <w:autoSpaceDE w:val="0"/>
        <w:autoSpaceDN w:val="0"/>
        <w:spacing w:after="0" w:line="240" w:lineRule="auto"/>
        <w:ind w:left="567"/>
        <w:jc w:val="center"/>
        <w:rPr>
          <w:rFonts w:ascii="Times New Roman" w:eastAsia="Arial Unicode MS" w:hAnsi="Times New Roman"/>
          <w:b/>
          <w:sz w:val="24"/>
          <w:szCs w:val="24"/>
          <w:lang w:eastAsia="ru-RU"/>
        </w:rPr>
      </w:pPr>
      <w:r w:rsidRPr="00691F2A">
        <w:rPr>
          <w:rFonts w:ascii="Times New Roman" w:eastAsia="Arial Unicode MS" w:hAnsi="Times New Roman"/>
          <w:b/>
          <w:sz w:val="24"/>
          <w:szCs w:val="24"/>
          <w:lang w:eastAsia="ru-RU"/>
        </w:rPr>
        <w:t>находящихся в штате организации и которых</w:t>
      </w:r>
    </w:p>
    <w:p w:rsidR="00691F2A" w:rsidRPr="00691F2A" w:rsidRDefault="00691F2A" w:rsidP="00691F2A">
      <w:pPr>
        <w:autoSpaceDE w:val="0"/>
        <w:autoSpaceDN w:val="0"/>
        <w:spacing w:after="0" w:line="240" w:lineRule="auto"/>
        <w:ind w:left="567"/>
        <w:jc w:val="center"/>
        <w:rPr>
          <w:rFonts w:ascii="Times New Roman" w:eastAsia="Arial Unicode MS" w:hAnsi="Times New Roman"/>
          <w:b/>
          <w:sz w:val="24"/>
          <w:szCs w:val="24"/>
          <w:lang w:eastAsia="ru-RU"/>
        </w:rPr>
      </w:pPr>
      <w:r w:rsidRPr="00691F2A">
        <w:rPr>
          <w:rFonts w:ascii="Times New Roman" w:eastAsia="Arial Unicode MS" w:hAnsi="Times New Roman"/>
          <w:b/>
          <w:sz w:val="24"/>
          <w:szCs w:val="24"/>
          <w:lang w:eastAsia="ru-RU"/>
        </w:rPr>
        <w:t xml:space="preserve">Исполнитель привлекает к исполнению Договора на объекте </w:t>
      </w:r>
    </w:p>
    <w:p w:rsidR="00691F2A" w:rsidRPr="00691F2A" w:rsidRDefault="00691F2A" w:rsidP="00691F2A">
      <w:pPr>
        <w:spacing w:after="0" w:line="360" w:lineRule="auto"/>
        <w:ind w:firstLine="567"/>
        <w:jc w:val="both"/>
        <w:rPr>
          <w:rFonts w:ascii="Times New Roman" w:eastAsia="Times New Roman" w:hAnsi="Times New Roman"/>
          <w:sz w:val="24"/>
          <w:szCs w:val="24"/>
          <w:lang w:eastAsia="ru-RU"/>
        </w:rPr>
      </w:pPr>
    </w:p>
    <w:p w:rsidR="00691F2A" w:rsidRPr="00691F2A" w:rsidRDefault="00691F2A" w:rsidP="00691F2A">
      <w:pPr>
        <w:autoSpaceDE w:val="0"/>
        <w:autoSpaceDN w:val="0"/>
        <w:spacing w:after="0" w:line="240" w:lineRule="auto"/>
        <w:ind w:left="567"/>
        <w:jc w:val="center"/>
        <w:rPr>
          <w:rFonts w:ascii="Times New Roman" w:eastAsia="Arial Unicode MS"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108"/>
        <w:gridCol w:w="2273"/>
        <w:gridCol w:w="1925"/>
        <w:gridCol w:w="1617"/>
        <w:gridCol w:w="1680"/>
      </w:tblGrid>
      <w:tr w:rsidR="00691F2A" w:rsidRPr="00691F2A" w:rsidTr="006464A9">
        <w:trPr>
          <w:trHeight w:val="1178"/>
        </w:trPr>
        <w:tc>
          <w:tcPr>
            <w:tcW w:w="290" w:type="pct"/>
            <w:vAlign w:val="center"/>
          </w:tcPr>
          <w:p w:rsidR="00691F2A" w:rsidRPr="00691F2A" w:rsidRDefault="00691F2A" w:rsidP="00691F2A">
            <w:pPr>
              <w:tabs>
                <w:tab w:val="left" w:pos="9639"/>
              </w:tabs>
              <w:spacing w:after="0" w:line="240" w:lineRule="atLeast"/>
              <w:ind w:left="-108" w:right="-62" w:firstLine="108"/>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 п/п</w:t>
            </w:r>
          </w:p>
        </w:tc>
        <w:tc>
          <w:tcPr>
            <w:tcW w:w="1034" w:type="pct"/>
            <w:vAlign w:val="center"/>
          </w:tcPr>
          <w:p w:rsidR="00691F2A" w:rsidRPr="00691F2A" w:rsidRDefault="00691F2A" w:rsidP="00691F2A">
            <w:pPr>
              <w:tabs>
                <w:tab w:val="left" w:pos="9639"/>
              </w:tabs>
              <w:spacing w:before="240" w:after="0" w:line="240" w:lineRule="atLeast"/>
              <w:ind w:left="-108" w:right="-62" w:firstLine="108"/>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Должность на объекте</w:t>
            </w:r>
          </w:p>
        </w:tc>
        <w:tc>
          <w:tcPr>
            <w:tcW w:w="1115" w:type="pct"/>
            <w:vAlign w:val="center"/>
          </w:tcPr>
          <w:p w:rsidR="00691F2A" w:rsidRPr="00691F2A" w:rsidRDefault="00691F2A" w:rsidP="00691F2A">
            <w:pPr>
              <w:tabs>
                <w:tab w:val="left" w:pos="9639"/>
              </w:tabs>
              <w:spacing w:before="240" w:after="0" w:line="240" w:lineRule="atLeast"/>
              <w:ind w:left="-108" w:right="-62" w:firstLine="96"/>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Должность по штатному расписанию</w:t>
            </w:r>
          </w:p>
        </w:tc>
        <w:tc>
          <w:tcPr>
            <w:tcW w:w="944" w:type="pct"/>
            <w:vAlign w:val="center"/>
          </w:tcPr>
          <w:p w:rsidR="00691F2A" w:rsidRPr="00691F2A" w:rsidRDefault="00691F2A" w:rsidP="00691F2A">
            <w:pPr>
              <w:tabs>
                <w:tab w:val="left" w:pos="9639"/>
              </w:tabs>
              <w:spacing w:before="240" w:after="0" w:line="240" w:lineRule="atLeast"/>
              <w:ind w:left="-108" w:right="-62" w:firstLine="108"/>
              <w:jc w:val="center"/>
              <w:rPr>
                <w:rFonts w:ascii="Times New Roman" w:eastAsia="Times New Roman" w:hAnsi="Times New Roman"/>
                <w:i/>
                <w:sz w:val="24"/>
                <w:szCs w:val="24"/>
                <w:lang w:eastAsia="ru-RU"/>
              </w:rPr>
            </w:pPr>
            <w:r w:rsidRPr="00691F2A">
              <w:rPr>
                <w:rFonts w:ascii="Times New Roman" w:eastAsia="Times New Roman" w:hAnsi="Times New Roman"/>
                <w:sz w:val="24"/>
                <w:szCs w:val="24"/>
                <w:lang w:eastAsia="ru-RU"/>
              </w:rPr>
              <w:t>ФИО</w:t>
            </w:r>
          </w:p>
        </w:tc>
        <w:tc>
          <w:tcPr>
            <w:tcW w:w="793" w:type="pct"/>
            <w:vAlign w:val="center"/>
          </w:tcPr>
          <w:p w:rsidR="00691F2A" w:rsidRPr="00691F2A" w:rsidRDefault="00691F2A" w:rsidP="00691F2A">
            <w:pPr>
              <w:tabs>
                <w:tab w:val="left" w:pos="9639"/>
              </w:tabs>
              <w:spacing w:after="0" w:line="240" w:lineRule="atLeast"/>
              <w:ind w:left="-108" w:right="-62" w:firstLine="114"/>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 удостоверения</w:t>
            </w:r>
          </w:p>
        </w:tc>
        <w:tc>
          <w:tcPr>
            <w:tcW w:w="825" w:type="pct"/>
          </w:tcPr>
          <w:p w:rsidR="00691F2A" w:rsidRPr="00691F2A" w:rsidRDefault="00691F2A" w:rsidP="00691F2A">
            <w:pPr>
              <w:tabs>
                <w:tab w:val="left" w:pos="9639"/>
              </w:tabs>
              <w:spacing w:after="0" w:line="240" w:lineRule="atLeast"/>
              <w:ind w:left="-108" w:right="-62" w:firstLine="108"/>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 xml:space="preserve">Адрес фактического проживания (населённый пункт) </w:t>
            </w:r>
          </w:p>
        </w:tc>
      </w:tr>
      <w:tr w:rsidR="00691F2A" w:rsidRPr="00691F2A" w:rsidTr="006464A9">
        <w:trPr>
          <w:trHeight w:val="443"/>
        </w:trPr>
        <w:tc>
          <w:tcPr>
            <w:tcW w:w="290" w:type="pct"/>
            <w:vAlign w:val="bottom"/>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691F2A">
              <w:rPr>
                <w:rFonts w:ascii="Times New Roman" w:eastAsia="Times New Roman" w:hAnsi="Times New Roman"/>
                <w:sz w:val="16"/>
                <w:szCs w:val="16"/>
                <w:lang w:eastAsia="ru-RU"/>
              </w:rPr>
              <w:t>1</w:t>
            </w:r>
          </w:p>
        </w:tc>
        <w:tc>
          <w:tcPr>
            <w:tcW w:w="1034" w:type="pct"/>
            <w:vAlign w:val="bottom"/>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691F2A">
              <w:rPr>
                <w:rFonts w:ascii="Times New Roman" w:eastAsia="Times New Roman" w:hAnsi="Times New Roman"/>
                <w:sz w:val="16"/>
                <w:szCs w:val="16"/>
                <w:lang w:eastAsia="ru-RU"/>
              </w:rPr>
              <w:t>2</w:t>
            </w:r>
          </w:p>
        </w:tc>
        <w:tc>
          <w:tcPr>
            <w:tcW w:w="1115" w:type="pct"/>
            <w:vAlign w:val="bottom"/>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691F2A">
              <w:rPr>
                <w:rFonts w:ascii="Times New Roman" w:eastAsia="Times New Roman" w:hAnsi="Times New Roman"/>
                <w:sz w:val="16"/>
                <w:szCs w:val="16"/>
                <w:lang w:eastAsia="ru-RU"/>
              </w:rPr>
              <w:t>3</w:t>
            </w:r>
          </w:p>
        </w:tc>
        <w:tc>
          <w:tcPr>
            <w:tcW w:w="944" w:type="pct"/>
            <w:vAlign w:val="bottom"/>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691F2A">
              <w:rPr>
                <w:rFonts w:ascii="Times New Roman" w:eastAsia="Times New Roman" w:hAnsi="Times New Roman"/>
                <w:sz w:val="16"/>
                <w:szCs w:val="16"/>
                <w:lang w:eastAsia="ru-RU"/>
              </w:rPr>
              <w:t>4</w:t>
            </w:r>
          </w:p>
        </w:tc>
        <w:tc>
          <w:tcPr>
            <w:tcW w:w="793" w:type="pct"/>
            <w:vAlign w:val="bottom"/>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691F2A">
              <w:rPr>
                <w:rFonts w:ascii="Times New Roman" w:eastAsia="Times New Roman" w:hAnsi="Times New Roman"/>
                <w:sz w:val="16"/>
                <w:szCs w:val="16"/>
                <w:lang w:eastAsia="ru-RU"/>
              </w:rPr>
              <w:t>5</w:t>
            </w:r>
          </w:p>
        </w:tc>
        <w:tc>
          <w:tcPr>
            <w:tcW w:w="825" w:type="pct"/>
            <w:vAlign w:val="bottom"/>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691F2A">
              <w:rPr>
                <w:rFonts w:ascii="Times New Roman" w:eastAsia="Times New Roman" w:hAnsi="Times New Roman"/>
                <w:sz w:val="16"/>
                <w:szCs w:val="16"/>
                <w:lang w:eastAsia="ru-RU"/>
              </w:rPr>
              <w:t>6</w:t>
            </w:r>
          </w:p>
        </w:tc>
      </w:tr>
      <w:tr w:rsidR="00691F2A" w:rsidRPr="00691F2A" w:rsidTr="006464A9">
        <w:trPr>
          <w:trHeight w:val="244"/>
        </w:trPr>
        <w:tc>
          <w:tcPr>
            <w:tcW w:w="290" w:type="pct"/>
            <w:vAlign w:val="center"/>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lang w:eastAsia="ru-RU"/>
              </w:rPr>
            </w:pPr>
            <w:r w:rsidRPr="00691F2A">
              <w:rPr>
                <w:rFonts w:ascii="Times New Roman" w:eastAsia="Times New Roman" w:hAnsi="Times New Roman"/>
                <w:lang w:eastAsia="ru-RU"/>
              </w:rPr>
              <w:t>1</w:t>
            </w:r>
          </w:p>
        </w:tc>
        <w:tc>
          <w:tcPr>
            <w:tcW w:w="4710" w:type="pct"/>
            <w:gridSpan w:val="5"/>
            <w:vAlign w:val="bottom"/>
          </w:tcPr>
          <w:p w:rsidR="00691F2A" w:rsidRPr="00691F2A" w:rsidRDefault="00691F2A" w:rsidP="00691F2A">
            <w:pPr>
              <w:tabs>
                <w:tab w:val="left" w:pos="9639"/>
              </w:tabs>
              <w:spacing w:after="0" w:line="360" w:lineRule="auto"/>
              <w:ind w:left="-108" w:right="-65" w:firstLine="108"/>
              <w:jc w:val="both"/>
              <w:rPr>
                <w:rFonts w:ascii="Times New Roman" w:eastAsia="Times New Roman" w:hAnsi="Times New Roman"/>
                <w:sz w:val="16"/>
                <w:szCs w:val="16"/>
                <w:lang w:eastAsia="ru-RU"/>
              </w:rPr>
            </w:pPr>
            <w:r w:rsidRPr="00691F2A">
              <w:rPr>
                <w:rFonts w:ascii="Times New Roman" w:eastAsia="Times New Roman" w:hAnsi="Times New Roman"/>
                <w:sz w:val="24"/>
                <w:szCs w:val="24"/>
                <w:lang w:eastAsia="ru-RU"/>
              </w:rPr>
              <w:t>Филиал АО «Саханефтегазсбыт»:_______________________</w:t>
            </w:r>
          </w:p>
        </w:tc>
      </w:tr>
      <w:tr w:rsidR="00691F2A" w:rsidRPr="00691F2A" w:rsidTr="006464A9">
        <w:trPr>
          <w:trHeight w:val="244"/>
        </w:trPr>
        <w:tc>
          <w:tcPr>
            <w:tcW w:w="290" w:type="pct"/>
            <w:vAlign w:val="center"/>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2</w:t>
            </w:r>
          </w:p>
        </w:tc>
        <w:tc>
          <w:tcPr>
            <w:tcW w:w="4710" w:type="pct"/>
            <w:gridSpan w:val="5"/>
            <w:vAlign w:val="bottom"/>
          </w:tcPr>
          <w:p w:rsidR="00691F2A" w:rsidRPr="00691F2A" w:rsidRDefault="00691F2A" w:rsidP="00691F2A">
            <w:pPr>
              <w:tabs>
                <w:tab w:val="left" w:pos="9639"/>
              </w:tabs>
              <w:spacing w:after="0" w:line="360" w:lineRule="auto"/>
              <w:ind w:left="-108" w:right="-65" w:firstLine="108"/>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Количество постов на объекте:_______</w:t>
            </w:r>
          </w:p>
        </w:tc>
      </w:tr>
      <w:tr w:rsidR="00691F2A" w:rsidRPr="00691F2A" w:rsidTr="006464A9">
        <w:trPr>
          <w:trHeight w:val="259"/>
        </w:trPr>
        <w:tc>
          <w:tcPr>
            <w:tcW w:w="290" w:type="pct"/>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3</w:t>
            </w:r>
          </w:p>
        </w:tc>
        <w:tc>
          <w:tcPr>
            <w:tcW w:w="1034" w:type="pct"/>
          </w:tcPr>
          <w:p w:rsidR="00691F2A" w:rsidRPr="00691F2A" w:rsidRDefault="00691F2A" w:rsidP="00691F2A">
            <w:pPr>
              <w:tabs>
                <w:tab w:val="left" w:pos="9639"/>
              </w:tabs>
              <w:spacing w:after="0" w:line="240" w:lineRule="atLeast"/>
              <w:ind w:left="-108" w:right="-62" w:firstLine="108"/>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 xml:space="preserve">Начальник охраны    </w:t>
            </w:r>
          </w:p>
          <w:p w:rsidR="00691F2A" w:rsidRPr="00691F2A" w:rsidRDefault="00691F2A" w:rsidP="00691F2A">
            <w:pPr>
              <w:tabs>
                <w:tab w:val="left" w:pos="9639"/>
              </w:tabs>
              <w:spacing w:after="0" w:line="240" w:lineRule="atLeast"/>
              <w:ind w:left="-108" w:right="-62" w:firstLine="108"/>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объекта</w:t>
            </w:r>
          </w:p>
        </w:tc>
        <w:tc>
          <w:tcPr>
            <w:tcW w:w="1115" w:type="pct"/>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691F2A" w:rsidRPr="00691F2A" w:rsidTr="006464A9">
        <w:trPr>
          <w:trHeight w:val="225"/>
        </w:trPr>
        <w:tc>
          <w:tcPr>
            <w:tcW w:w="290" w:type="pct"/>
            <w:vMerge w:val="restart"/>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4</w:t>
            </w:r>
          </w:p>
        </w:tc>
        <w:tc>
          <w:tcPr>
            <w:tcW w:w="1034" w:type="pct"/>
            <w:vMerge w:val="restart"/>
          </w:tcPr>
          <w:p w:rsidR="00691F2A" w:rsidRPr="00691F2A" w:rsidRDefault="00691F2A" w:rsidP="00691F2A">
            <w:pPr>
              <w:tabs>
                <w:tab w:val="left" w:pos="9639"/>
              </w:tabs>
              <w:spacing w:after="0" w:line="360" w:lineRule="auto"/>
              <w:ind w:left="-108" w:right="-65" w:firstLine="108"/>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Старший смены:</w:t>
            </w:r>
          </w:p>
        </w:tc>
        <w:tc>
          <w:tcPr>
            <w:tcW w:w="1115" w:type="pct"/>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691F2A" w:rsidRPr="00691F2A" w:rsidTr="006464A9">
        <w:trPr>
          <w:trHeight w:val="259"/>
        </w:trPr>
        <w:tc>
          <w:tcPr>
            <w:tcW w:w="290" w:type="pct"/>
            <w:vMerge/>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4" w:type="pct"/>
            <w:vMerge/>
          </w:tcPr>
          <w:p w:rsidR="00691F2A" w:rsidRPr="00691F2A" w:rsidRDefault="00691F2A" w:rsidP="00691F2A">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691F2A" w:rsidRPr="00691F2A" w:rsidTr="006464A9">
        <w:trPr>
          <w:trHeight w:val="259"/>
        </w:trPr>
        <w:tc>
          <w:tcPr>
            <w:tcW w:w="290" w:type="pct"/>
            <w:vMerge w:val="restart"/>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5</w:t>
            </w:r>
          </w:p>
        </w:tc>
        <w:tc>
          <w:tcPr>
            <w:tcW w:w="1034" w:type="pct"/>
            <w:vMerge w:val="restart"/>
          </w:tcPr>
          <w:p w:rsidR="00691F2A" w:rsidRPr="00691F2A" w:rsidRDefault="00691F2A" w:rsidP="00691F2A">
            <w:pPr>
              <w:tabs>
                <w:tab w:val="left" w:pos="9639"/>
              </w:tabs>
              <w:spacing w:after="0" w:line="360" w:lineRule="auto"/>
              <w:ind w:left="-108" w:right="-65" w:firstLine="108"/>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Охранники:</w:t>
            </w:r>
          </w:p>
        </w:tc>
        <w:tc>
          <w:tcPr>
            <w:tcW w:w="1115" w:type="pct"/>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691F2A" w:rsidRPr="00691F2A" w:rsidTr="006464A9">
        <w:trPr>
          <w:trHeight w:val="259"/>
        </w:trPr>
        <w:tc>
          <w:tcPr>
            <w:tcW w:w="290" w:type="pct"/>
            <w:vMerge/>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4" w:type="pct"/>
            <w:vMerge/>
          </w:tcPr>
          <w:p w:rsidR="00691F2A" w:rsidRPr="00691F2A" w:rsidRDefault="00691F2A" w:rsidP="00691F2A">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691F2A" w:rsidRPr="00691F2A" w:rsidTr="006464A9">
        <w:trPr>
          <w:trHeight w:val="259"/>
        </w:trPr>
        <w:tc>
          <w:tcPr>
            <w:tcW w:w="290" w:type="pct"/>
            <w:vMerge/>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4" w:type="pct"/>
            <w:vMerge/>
          </w:tcPr>
          <w:p w:rsidR="00691F2A" w:rsidRPr="00691F2A" w:rsidRDefault="00691F2A" w:rsidP="00691F2A">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Borders>
              <w:bottom w:val="single" w:sz="4" w:space="0" w:color="auto"/>
            </w:tcBorders>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Borders>
              <w:bottom w:val="single" w:sz="4" w:space="0" w:color="auto"/>
            </w:tcBorders>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Borders>
              <w:bottom w:val="single" w:sz="4" w:space="0" w:color="auto"/>
            </w:tcBorders>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691F2A" w:rsidRPr="00691F2A" w:rsidTr="006464A9">
        <w:trPr>
          <w:trHeight w:val="259"/>
        </w:trPr>
        <w:tc>
          <w:tcPr>
            <w:tcW w:w="290" w:type="pct"/>
            <w:vMerge/>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24"/>
                <w:szCs w:val="24"/>
                <w:lang w:eastAsia="ru-RU"/>
              </w:rPr>
            </w:pPr>
          </w:p>
        </w:tc>
        <w:tc>
          <w:tcPr>
            <w:tcW w:w="1034" w:type="pct"/>
            <w:vMerge/>
          </w:tcPr>
          <w:p w:rsidR="00691F2A" w:rsidRPr="00691F2A" w:rsidRDefault="00691F2A" w:rsidP="00691F2A">
            <w:pPr>
              <w:tabs>
                <w:tab w:val="left" w:pos="9639"/>
              </w:tabs>
              <w:spacing w:after="0" w:line="360" w:lineRule="auto"/>
              <w:ind w:left="-108" w:right="-65" w:firstLine="108"/>
              <w:jc w:val="both"/>
              <w:rPr>
                <w:rFonts w:ascii="Times New Roman" w:eastAsia="Times New Roman" w:hAnsi="Times New Roman"/>
                <w:sz w:val="24"/>
                <w:szCs w:val="24"/>
                <w:lang w:eastAsia="ru-RU"/>
              </w:rPr>
            </w:pPr>
          </w:p>
        </w:tc>
        <w:tc>
          <w:tcPr>
            <w:tcW w:w="1115" w:type="pct"/>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944" w:type="pct"/>
            <w:tcBorders>
              <w:bottom w:val="single" w:sz="4" w:space="0" w:color="auto"/>
            </w:tcBorders>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Borders>
              <w:bottom w:val="single" w:sz="4" w:space="0" w:color="auto"/>
            </w:tcBorders>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Borders>
              <w:bottom w:val="single" w:sz="4" w:space="0" w:color="auto"/>
            </w:tcBorders>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r w:rsidR="00691F2A" w:rsidRPr="00691F2A" w:rsidTr="006464A9">
        <w:trPr>
          <w:trHeight w:val="259"/>
        </w:trPr>
        <w:tc>
          <w:tcPr>
            <w:tcW w:w="290" w:type="pct"/>
          </w:tcPr>
          <w:p w:rsidR="00691F2A" w:rsidRPr="00691F2A" w:rsidRDefault="00691F2A" w:rsidP="00691F2A">
            <w:pPr>
              <w:tabs>
                <w:tab w:val="left" w:pos="9639"/>
              </w:tabs>
              <w:spacing w:after="0" w:line="360" w:lineRule="auto"/>
              <w:ind w:left="-108" w:right="-65" w:firstLine="108"/>
              <w:jc w:val="center"/>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6</w:t>
            </w:r>
          </w:p>
        </w:tc>
        <w:tc>
          <w:tcPr>
            <w:tcW w:w="2149" w:type="pct"/>
            <w:gridSpan w:val="2"/>
          </w:tcPr>
          <w:p w:rsidR="00691F2A" w:rsidRPr="00691F2A" w:rsidRDefault="00691F2A" w:rsidP="00691F2A">
            <w:pPr>
              <w:tabs>
                <w:tab w:val="left" w:pos="9639"/>
              </w:tabs>
              <w:spacing w:after="0" w:line="360" w:lineRule="auto"/>
              <w:ind w:left="9" w:right="-65"/>
              <w:jc w:val="both"/>
              <w:rPr>
                <w:rFonts w:ascii="Times New Roman" w:eastAsia="Times New Roman" w:hAnsi="Times New Roman"/>
                <w:sz w:val="24"/>
                <w:szCs w:val="24"/>
                <w:lang w:eastAsia="ru-RU"/>
              </w:rPr>
            </w:pPr>
            <w:r w:rsidRPr="00691F2A">
              <w:rPr>
                <w:rFonts w:ascii="Times New Roman" w:eastAsia="Times New Roman" w:hAnsi="Times New Roman"/>
                <w:sz w:val="24"/>
                <w:szCs w:val="24"/>
                <w:lang w:eastAsia="ru-RU"/>
              </w:rPr>
              <w:t>Итого общее количество работников:</w:t>
            </w:r>
          </w:p>
        </w:tc>
        <w:tc>
          <w:tcPr>
            <w:tcW w:w="944" w:type="pct"/>
            <w:tcBorders>
              <w:top w:val="single" w:sz="4" w:space="0" w:color="auto"/>
              <w:right w:val="single" w:sz="4" w:space="0" w:color="auto"/>
            </w:tcBorders>
          </w:tcPr>
          <w:p w:rsidR="00691F2A" w:rsidRPr="00691F2A" w:rsidRDefault="00691F2A" w:rsidP="00691F2A">
            <w:pPr>
              <w:tabs>
                <w:tab w:val="left" w:pos="9639"/>
              </w:tabs>
              <w:spacing w:after="0" w:line="360" w:lineRule="auto"/>
              <w:ind w:left="-108" w:right="-65" w:firstLine="567"/>
              <w:jc w:val="both"/>
              <w:rPr>
                <w:rFonts w:ascii="Times New Roman" w:eastAsia="Times New Roman" w:hAnsi="Times New Roman"/>
                <w:sz w:val="24"/>
                <w:szCs w:val="24"/>
                <w:lang w:eastAsia="ru-RU"/>
              </w:rPr>
            </w:pPr>
          </w:p>
        </w:tc>
        <w:tc>
          <w:tcPr>
            <w:tcW w:w="793" w:type="pct"/>
            <w:tcBorders>
              <w:top w:val="single" w:sz="4" w:space="0" w:color="auto"/>
              <w:left w:val="single" w:sz="4" w:space="0" w:color="auto"/>
              <w:bottom w:val="nil"/>
              <w:right w:val="nil"/>
            </w:tcBorders>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c>
          <w:tcPr>
            <w:tcW w:w="825" w:type="pct"/>
            <w:tcBorders>
              <w:top w:val="single" w:sz="4" w:space="0" w:color="auto"/>
              <w:left w:val="nil"/>
              <w:bottom w:val="nil"/>
              <w:right w:val="nil"/>
            </w:tcBorders>
          </w:tcPr>
          <w:p w:rsidR="00691F2A" w:rsidRPr="00691F2A" w:rsidRDefault="00691F2A" w:rsidP="00691F2A">
            <w:pPr>
              <w:tabs>
                <w:tab w:val="left" w:pos="9639"/>
              </w:tabs>
              <w:spacing w:after="0" w:line="360" w:lineRule="auto"/>
              <w:ind w:left="-108" w:right="-65" w:firstLine="567"/>
              <w:jc w:val="center"/>
              <w:rPr>
                <w:rFonts w:ascii="Times New Roman" w:eastAsia="Times New Roman" w:hAnsi="Times New Roman"/>
                <w:sz w:val="24"/>
                <w:szCs w:val="24"/>
                <w:lang w:eastAsia="ru-RU"/>
              </w:rPr>
            </w:pPr>
          </w:p>
        </w:tc>
      </w:tr>
    </w:tbl>
    <w:p w:rsidR="00691F2A" w:rsidRPr="00691F2A" w:rsidRDefault="00691F2A" w:rsidP="00691F2A">
      <w:pPr>
        <w:spacing w:after="0" w:line="240" w:lineRule="auto"/>
        <w:ind w:firstLine="567"/>
        <w:jc w:val="both"/>
        <w:rPr>
          <w:rFonts w:ascii="Times New Roman" w:eastAsia="Times New Roman" w:hAnsi="Times New Roman"/>
          <w:color w:val="FF0000"/>
          <w:sz w:val="24"/>
          <w:szCs w:val="24"/>
          <w:lang w:eastAsia="ru-RU"/>
        </w:rPr>
      </w:pPr>
    </w:p>
    <w:p w:rsidR="00691F2A" w:rsidRPr="00691F2A" w:rsidRDefault="00691F2A" w:rsidP="00691F2A">
      <w:pPr>
        <w:spacing w:after="0" w:line="240" w:lineRule="auto"/>
        <w:ind w:firstLine="567"/>
        <w:jc w:val="both"/>
        <w:rPr>
          <w:rFonts w:ascii="Times New Roman" w:eastAsia="Times New Roman" w:hAnsi="Times New Roman"/>
          <w:color w:val="FF0000"/>
          <w:sz w:val="24"/>
          <w:szCs w:val="24"/>
          <w:lang w:eastAsia="ru-RU"/>
        </w:rPr>
      </w:pPr>
    </w:p>
    <w:tbl>
      <w:tblPr>
        <w:tblW w:w="0" w:type="auto"/>
        <w:tblLook w:val="04A0" w:firstRow="1" w:lastRow="0" w:firstColumn="1" w:lastColumn="0" w:noHBand="0" w:noVBand="1"/>
      </w:tblPr>
      <w:tblGrid>
        <w:gridCol w:w="5169"/>
        <w:gridCol w:w="5036"/>
      </w:tblGrid>
      <w:tr w:rsidR="00691F2A" w:rsidRPr="00691F2A" w:rsidTr="006464A9">
        <w:trPr>
          <w:trHeight w:val="381"/>
        </w:trPr>
        <w:tc>
          <w:tcPr>
            <w:tcW w:w="5211" w:type="dxa"/>
            <w:shd w:val="clear" w:color="auto" w:fill="auto"/>
          </w:tcPr>
          <w:p w:rsidR="00691F2A" w:rsidRPr="00691F2A" w:rsidRDefault="00691F2A" w:rsidP="00691F2A">
            <w:pPr>
              <w:shd w:val="clear" w:color="auto" w:fill="FFFFFF"/>
              <w:tabs>
                <w:tab w:val="left" w:pos="941"/>
              </w:tabs>
              <w:spacing w:after="0" w:line="230" w:lineRule="exact"/>
              <w:ind w:firstLine="567"/>
              <w:jc w:val="both"/>
              <w:rPr>
                <w:rFonts w:ascii="Times New Roman" w:eastAsia="Times New Roman" w:hAnsi="Times New Roman"/>
                <w:color w:val="000000"/>
                <w:spacing w:val="-1"/>
                <w:sz w:val="24"/>
                <w:szCs w:val="24"/>
                <w:lang w:eastAsia="ru-RU"/>
              </w:rPr>
            </w:pPr>
            <w:r w:rsidRPr="00691F2A">
              <w:rPr>
                <w:rFonts w:ascii="Times New Roman" w:eastAsia="Times New Roman" w:hAnsi="Times New Roman"/>
                <w:color w:val="000000"/>
                <w:spacing w:val="-1"/>
                <w:sz w:val="24"/>
                <w:szCs w:val="24"/>
                <w:lang w:eastAsia="ru-RU"/>
              </w:rPr>
              <w:t>ЗАКАЗЧИК</w:t>
            </w:r>
          </w:p>
          <w:p w:rsidR="00691F2A" w:rsidRPr="00691F2A" w:rsidRDefault="00691F2A" w:rsidP="00691F2A">
            <w:pPr>
              <w:shd w:val="clear" w:color="auto" w:fill="FFFFFF"/>
              <w:tabs>
                <w:tab w:val="left" w:pos="941"/>
              </w:tabs>
              <w:spacing w:after="0" w:line="240" w:lineRule="auto"/>
              <w:ind w:firstLine="567"/>
              <w:jc w:val="both"/>
              <w:rPr>
                <w:rFonts w:ascii="Times New Roman" w:eastAsia="Times New Roman" w:hAnsi="Times New Roman"/>
                <w:color w:val="000000"/>
                <w:spacing w:val="-1"/>
                <w:sz w:val="24"/>
                <w:szCs w:val="24"/>
                <w:lang w:eastAsia="ru-RU"/>
              </w:rPr>
            </w:pPr>
            <w:r w:rsidRPr="00691F2A">
              <w:rPr>
                <w:rFonts w:ascii="Times New Roman" w:eastAsia="Times New Roman" w:hAnsi="Times New Roman"/>
                <w:color w:val="000000"/>
                <w:spacing w:val="-1"/>
                <w:sz w:val="24"/>
                <w:szCs w:val="24"/>
                <w:lang w:eastAsia="ru-RU"/>
              </w:rPr>
              <w:t>АО «Саханефтегазсбыт»</w:t>
            </w:r>
          </w:p>
          <w:p w:rsidR="00691F2A" w:rsidRPr="00691F2A" w:rsidRDefault="00691F2A" w:rsidP="00691F2A">
            <w:pPr>
              <w:shd w:val="clear" w:color="auto" w:fill="FFFFFF"/>
              <w:tabs>
                <w:tab w:val="left" w:pos="941"/>
              </w:tabs>
              <w:spacing w:after="0" w:line="240" w:lineRule="auto"/>
              <w:ind w:firstLine="567"/>
              <w:jc w:val="both"/>
              <w:rPr>
                <w:rFonts w:ascii="Times New Roman" w:eastAsia="Times New Roman" w:hAnsi="Times New Roman"/>
                <w:color w:val="000000"/>
                <w:spacing w:val="-1"/>
                <w:sz w:val="24"/>
                <w:szCs w:val="24"/>
                <w:lang w:eastAsia="ru-RU"/>
              </w:rPr>
            </w:pPr>
            <w:r w:rsidRPr="00691F2A">
              <w:rPr>
                <w:rFonts w:ascii="Times New Roman" w:eastAsia="Times New Roman" w:hAnsi="Times New Roman"/>
                <w:color w:val="000000"/>
                <w:spacing w:val="-1"/>
                <w:sz w:val="24"/>
                <w:szCs w:val="24"/>
                <w:lang w:eastAsia="ru-RU"/>
              </w:rPr>
              <w:t>Генеральный директор</w:t>
            </w:r>
          </w:p>
          <w:p w:rsidR="00691F2A" w:rsidRPr="00691F2A" w:rsidRDefault="00691F2A" w:rsidP="00691F2A">
            <w:pPr>
              <w:shd w:val="clear" w:color="auto" w:fill="FFFFFF"/>
              <w:tabs>
                <w:tab w:val="left" w:pos="941"/>
              </w:tabs>
              <w:spacing w:after="0" w:line="240" w:lineRule="auto"/>
              <w:ind w:firstLine="567"/>
              <w:jc w:val="both"/>
              <w:rPr>
                <w:rFonts w:ascii="Times New Roman" w:eastAsia="Times New Roman" w:hAnsi="Times New Roman"/>
                <w:color w:val="000000"/>
                <w:spacing w:val="-1"/>
                <w:sz w:val="24"/>
                <w:szCs w:val="24"/>
                <w:lang w:eastAsia="ru-RU"/>
              </w:rPr>
            </w:pPr>
          </w:p>
          <w:p w:rsidR="00691F2A" w:rsidRPr="00691F2A" w:rsidRDefault="00691F2A" w:rsidP="00691F2A">
            <w:pPr>
              <w:shd w:val="clear" w:color="auto" w:fill="FFFFFF"/>
              <w:tabs>
                <w:tab w:val="left" w:pos="941"/>
              </w:tabs>
              <w:spacing w:after="0" w:line="230" w:lineRule="exact"/>
              <w:ind w:firstLine="567"/>
              <w:jc w:val="both"/>
              <w:rPr>
                <w:rFonts w:ascii="Times New Roman" w:eastAsia="Times New Roman" w:hAnsi="Times New Roman"/>
                <w:color w:val="000000"/>
                <w:spacing w:val="-1"/>
                <w:sz w:val="24"/>
                <w:szCs w:val="24"/>
                <w:lang w:eastAsia="ru-RU"/>
              </w:rPr>
            </w:pPr>
            <w:r w:rsidRPr="00691F2A">
              <w:rPr>
                <w:rFonts w:ascii="Times New Roman" w:eastAsia="Times New Roman" w:hAnsi="Times New Roman"/>
                <w:color w:val="000000"/>
                <w:spacing w:val="-1"/>
                <w:sz w:val="24"/>
                <w:szCs w:val="24"/>
                <w:lang w:eastAsia="ru-RU"/>
              </w:rPr>
              <w:t>_____________________ В.Н. Лебедев</w:t>
            </w:r>
          </w:p>
          <w:p w:rsidR="00691F2A" w:rsidRPr="00691F2A" w:rsidRDefault="00691F2A" w:rsidP="00691F2A">
            <w:pPr>
              <w:shd w:val="clear" w:color="auto" w:fill="FFFFFF"/>
              <w:tabs>
                <w:tab w:val="left" w:pos="941"/>
              </w:tabs>
              <w:spacing w:after="0" w:line="230" w:lineRule="exact"/>
              <w:ind w:firstLine="567"/>
              <w:jc w:val="both"/>
              <w:rPr>
                <w:rFonts w:ascii="Times New Roman" w:eastAsia="Times New Roman" w:hAnsi="Times New Roman"/>
                <w:color w:val="000000"/>
                <w:spacing w:val="-1"/>
                <w:sz w:val="24"/>
                <w:szCs w:val="24"/>
                <w:lang w:eastAsia="ru-RU"/>
              </w:rPr>
            </w:pPr>
          </w:p>
        </w:tc>
        <w:tc>
          <w:tcPr>
            <w:tcW w:w="5103" w:type="dxa"/>
            <w:shd w:val="clear" w:color="auto" w:fill="auto"/>
          </w:tcPr>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000000"/>
                <w:spacing w:val="-1"/>
                <w:sz w:val="24"/>
                <w:szCs w:val="24"/>
                <w:lang w:eastAsia="ru-RU"/>
              </w:rPr>
            </w:pPr>
            <w:r w:rsidRPr="00691F2A">
              <w:rPr>
                <w:rFonts w:ascii="Times New Roman" w:eastAsia="Times New Roman" w:hAnsi="Times New Roman"/>
                <w:b/>
                <w:color w:val="000000"/>
                <w:spacing w:val="-1"/>
                <w:sz w:val="24"/>
                <w:szCs w:val="24"/>
                <w:lang w:eastAsia="ru-RU"/>
              </w:rPr>
              <w:t xml:space="preserve">                        </w:t>
            </w:r>
            <w:r w:rsidRPr="00691F2A">
              <w:rPr>
                <w:rFonts w:ascii="Times New Roman" w:eastAsia="Times New Roman" w:hAnsi="Times New Roman"/>
                <w:color w:val="000000"/>
                <w:spacing w:val="-1"/>
                <w:sz w:val="24"/>
                <w:szCs w:val="24"/>
                <w:lang w:eastAsia="ru-RU"/>
              </w:rPr>
              <w:t>ИСПОЛНИТЕЛЬ</w:t>
            </w:r>
          </w:p>
        </w:tc>
      </w:tr>
    </w:tbl>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shd w:val="clear" w:color="auto" w:fill="FFFFFF"/>
        <w:tabs>
          <w:tab w:val="left" w:pos="941"/>
        </w:tabs>
        <w:spacing w:after="0" w:line="230" w:lineRule="exact"/>
        <w:jc w:val="both"/>
        <w:rPr>
          <w:rFonts w:ascii="Times New Roman" w:eastAsia="Times New Roman" w:hAnsi="Times New Roman"/>
          <w:color w:val="FF0000"/>
          <w:spacing w:val="-1"/>
          <w:sz w:val="24"/>
          <w:szCs w:val="24"/>
          <w:lang w:eastAsia="ru-RU"/>
        </w:rPr>
      </w:pPr>
    </w:p>
    <w:p w:rsidR="00691F2A" w:rsidRPr="00691F2A" w:rsidRDefault="00691F2A" w:rsidP="00691F2A">
      <w:pPr>
        <w:tabs>
          <w:tab w:val="left" w:pos="853"/>
          <w:tab w:val="left" w:pos="3573"/>
          <w:tab w:val="left" w:pos="5406"/>
          <w:tab w:val="left" w:pos="7786"/>
        </w:tabs>
        <w:spacing w:after="0" w:line="240" w:lineRule="auto"/>
        <w:ind w:firstLine="7230"/>
        <w:rPr>
          <w:rFonts w:ascii="Times New Roman" w:eastAsia="Times New Roman" w:hAnsi="Times New Roman"/>
          <w:lang w:eastAsia="ru-RU"/>
        </w:rPr>
      </w:pPr>
      <w:r w:rsidRPr="00691F2A">
        <w:rPr>
          <w:rFonts w:ascii="Times New Roman" w:eastAsia="Times New Roman" w:hAnsi="Times New Roman"/>
          <w:lang w:eastAsia="ru-RU"/>
        </w:rPr>
        <w:lastRenderedPageBreak/>
        <w:t xml:space="preserve">Приложение № 3 </w:t>
      </w:r>
    </w:p>
    <w:p w:rsidR="00691F2A" w:rsidRPr="00691F2A" w:rsidRDefault="00691F2A" w:rsidP="00691F2A">
      <w:pPr>
        <w:tabs>
          <w:tab w:val="left" w:pos="853"/>
          <w:tab w:val="left" w:pos="3573"/>
          <w:tab w:val="left" w:pos="5406"/>
          <w:tab w:val="left" w:pos="7786"/>
        </w:tabs>
        <w:spacing w:after="0" w:line="240" w:lineRule="auto"/>
        <w:ind w:firstLine="7230"/>
        <w:rPr>
          <w:rFonts w:ascii="Times New Roman" w:eastAsia="Times New Roman" w:hAnsi="Times New Roman"/>
          <w:lang w:eastAsia="ru-RU"/>
        </w:rPr>
      </w:pPr>
      <w:r w:rsidRPr="00691F2A">
        <w:rPr>
          <w:rFonts w:ascii="Times New Roman" w:eastAsia="Times New Roman" w:hAnsi="Times New Roman"/>
          <w:lang w:eastAsia="ru-RU"/>
        </w:rPr>
        <w:t xml:space="preserve">к договору №____________ </w:t>
      </w:r>
    </w:p>
    <w:p w:rsidR="00691F2A" w:rsidRPr="00691F2A" w:rsidRDefault="00691F2A" w:rsidP="00691F2A">
      <w:pPr>
        <w:tabs>
          <w:tab w:val="left" w:pos="853"/>
          <w:tab w:val="left" w:pos="3573"/>
          <w:tab w:val="left" w:pos="5406"/>
          <w:tab w:val="left" w:pos="7786"/>
        </w:tabs>
        <w:spacing w:after="0" w:line="240" w:lineRule="auto"/>
        <w:ind w:firstLine="7230"/>
        <w:rPr>
          <w:rFonts w:ascii="Times New Roman" w:eastAsia="Times New Roman" w:hAnsi="Times New Roman"/>
          <w:lang w:eastAsia="ru-RU"/>
        </w:rPr>
      </w:pPr>
      <w:r w:rsidRPr="00691F2A">
        <w:rPr>
          <w:rFonts w:ascii="Times New Roman" w:eastAsia="Times New Roman" w:hAnsi="Times New Roman"/>
          <w:lang w:eastAsia="ru-RU"/>
        </w:rPr>
        <w:t xml:space="preserve"> от «___» __________ 2021 г.</w:t>
      </w:r>
    </w:p>
    <w:p w:rsidR="00691F2A" w:rsidRPr="00691F2A" w:rsidRDefault="00691F2A" w:rsidP="00691F2A">
      <w:pPr>
        <w:tabs>
          <w:tab w:val="left" w:pos="853"/>
          <w:tab w:val="left" w:pos="3573"/>
          <w:tab w:val="left" w:pos="5406"/>
          <w:tab w:val="left" w:pos="7786"/>
        </w:tabs>
        <w:spacing w:after="0" w:line="240" w:lineRule="auto"/>
        <w:ind w:left="91" w:firstLine="567"/>
        <w:jc w:val="right"/>
        <w:rPr>
          <w:rFonts w:ascii="Times New Roman" w:eastAsia="Times New Roman" w:hAnsi="Times New Roman"/>
          <w:lang w:eastAsia="ru-RU"/>
        </w:rPr>
      </w:pPr>
    </w:p>
    <w:p w:rsidR="00691F2A" w:rsidRPr="00691F2A" w:rsidRDefault="00691F2A" w:rsidP="00691F2A">
      <w:pPr>
        <w:tabs>
          <w:tab w:val="left" w:pos="853"/>
          <w:tab w:val="left" w:pos="3573"/>
          <w:tab w:val="left" w:pos="5406"/>
          <w:tab w:val="left" w:pos="7786"/>
        </w:tabs>
        <w:spacing w:after="0" w:line="240" w:lineRule="auto"/>
        <w:ind w:left="91" w:firstLine="567"/>
        <w:jc w:val="both"/>
        <w:rPr>
          <w:rFonts w:ascii="Times New Roman" w:eastAsia="Times New Roman" w:hAnsi="Times New Roman"/>
          <w:lang w:eastAsia="ru-RU"/>
        </w:rPr>
      </w:pPr>
    </w:p>
    <w:p w:rsidR="00691F2A" w:rsidRPr="00691F2A" w:rsidRDefault="00691F2A" w:rsidP="00691F2A">
      <w:pPr>
        <w:tabs>
          <w:tab w:val="left" w:pos="853"/>
          <w:tab w:val="left" w:pos="3573"/>
          <w:tab w:val="left" w:pos="5406"/>
          <w:tab w:val="left" w:pos="7786"/>
        </w:tabs>
        <w:spacing w:after="0" w:line="360" w:lineRule="auto"/>
        <w:ind w:left="93" w:firstLine="567"/>
        <w:jc w:val="both"/>
        <w:rPr>
          <w:rFonts w:ascii="Times New Roman" w:eastAsia="Times New Roman" w:hAnsi="Times New Roman"/>
          <w:lang w:eastAsia="ru-RU"/>
        </w:rPr>
      </w:pPr>
    </w:p>
    <w:p w:rsidR="00691F2A" w:rsidRPr="00691F2A" w:rsidRDefault="00691F2A" w:rsidP="00691F2A">
      <w:pPr>
        <w:tabs>
          <w:tab w:val="left" w:pos="0"/>
        </w:tabs>
        <w:spacing w:after="0" w:line="360" w:lineRule="auto"/>
        <w:ind w:firstLine="567"/>
        <w:jc w:val="center"/>
        <w:rPr>
          <w:rFonts w:ascii="Times New Roman" w:hAnsi="Times New Roman"/>
          <w:b/>
          <w:lang w:eastAsia="ru-RU"/>
        </w:rPr>
      </w:pPr>
      <w:r w:rsidRPr="00691F2A">
        <w:rPr>
          <w:rFonts w:ascii="Times New Roman" w:hAnsi="Times New Roman"/>
          <w:b/>
          <w:lang w:eastAsia="ru-RU"/>
        </w:rPr>
        <w:t>Заявление о добросовестности</w:t>
      </w:r>
      <w:r w:rsidRPr="00691F2A">
        <w:rPr>
          <w:rFonts w:ascii="Times New Roman" w:hAnsi="Times New Roman"/>
          <w:b/>
          <w:highlight w:val="yellow"/>
          <w:lang w:eastAsia="ru-RU"/>
        </w:rPr>
        <w:t xml:space="preserve"> </w:t>
      </w:r>
    </w:p>
    <w:p w:rsidR="00691F2A" w:rsidRPr="00691F2A" w:rsidRDefault="00691F2A" w:rsidP="00691F2A">
      <w:pPr>
        <w:tabs>
          <w:tab w:val="left" w:pos="0"/>
        </w:tabs>
        <w:spacing w:after="0" w:line="360" w:lineRule="auto"/>
        <w:ind w:firstLine="709"/>
        <w:jc w:val="both"/>
        <w:rPr>
          <w:rFonts w:ascii="Times New Roman" w:hAnsi="Times New Roman"/>
          <w:lang w:eastAsia="ru-RU"/>
        </w:rPr>
      </w:pPr>
    </w:p>
    <w:p w:rsidR="00691F2A" w:rsidRPr="00691F2A" w:rsidRDefault="00691F2A" w:rsidP="00691F2A">
      <w:pPr>
        <w:widowControl w:val="0"/>
        <w:spacing w:after="0" w:line="360" w:lineRule="auto"/>
        <w:jc w:val="both"/>
        <w:rPr>
          <w:rFonts w:ascii="Times New Roman" w:eastAsia="Times New Roman" w:hAnsi="Times New Roman"/>
          <w:color w:val="000000"/>
          <w:lang w:eastAsia="ru-RU"/>
        </w:rPr>
      </w:pPr>
      <w:r w:rsidRPr="00691F2A">
        <w:rPr>
          <w:rFonts w:ascii="Times New Roman" w:eastAsia="Times New Roman" w:hAnsi="Times New Roman"/>
          <w:color w:val="000000"/>
          <w:lang w:eastAsia="ru-RU"/>
        </w:rPr>
        <w:t>г. Якутск</w:t>
      </w:r>
      <w:r w:rsidRPr="00691F2A">
        <w:rPr>
          <w:rFonts w:ascii="Times New Roman" w:eastAsia="Times New Roman" w:hAnsi="Times New Roman"/>
          <w:color w:val="000000"/>
          <w:lang w:eastAsia="ru-RU"/>
        </w:rPr>
        <w:tab/>
      </w:r>
      <w:r w:rsidRPr="00691F2A">
        <w:rPr>
          <w:rFonts w:ascii="Times New Roman" w:eastAsia="Times New Roman" w:hAnsi="Times New Roman"/>
          <w:color w:val="000000"/>
          <w:lang w:eastAsia="ru-RU"/>
        </w:rPr>
        <w:tab/>
      </w:r>
      <w:r w:rsidRPr="00691F2A">
        <w:rPr>
          <w:rFonts w:ascii="Times New Roman" w:eastAsia="Times New Roman" w:hAnsi="Times New Roman"/>
          <w:color w:val="000000"/>
          <w:lang w:eastAsia="ru-RU"/>
        </w:rPr>
        <w:tab/>
      </w:r>
      <w:r w:rsidRPr="00691F2A">
        <w:rPr>
          <w:rFonts w:ascii="Times New Roman" w:eastAsia="Times New Roman" w:hAnsi="Times New Roman"/>
          <w:color w:val="000000"/>
          <w:lang w:eastAsia="ru-RU"/>
        </w:rPr>
        <w:tab/>
      </w:r>
      <w:r w:rsidRPr="00691F2A">
        <w:rPr>
          <w:rFonts w:ascii="Times New Roman" w:eastAsia="Times New Roman" w:hAnsi="Times New Roman"/>
          <w:color w:val="000000"/>
          <w:lang w:eastAsia="ru-RU"/>
        </w:rPr>
        <w:tab/>
      </w:r>
      <w:r w:rsidRPr="00691F2A">
        <w:rPr>
          <w:rFonts w:ascii="Times New Roman" w:eastAsia="Times New Roman" w:hAnsi="Times New Roman"/>
          <w:color w:val="000000"/>
          <w:lang w:eastAsia="ru-RU"/>
        </w:rPr>
        <w:tab/>
      </w:r>
      <w:r w:rsidRPr="00691F2A">
        <w:rPr>
          <w:rFonts w:ascii="Times New Roman" w:eastAsia="Times New Roman" w:hAnsi="Times New Roman"/>
          <w:color w:val="000000"/>
          <w:lang w:eastAsia="ru-RU"/>
        </w:rPr>
        <w:tab/>
      </w:r>
      <w:r w:rsidRPr="00691F2A">
        <w:rPr>
          <w:rFonts w:ascii="Times New Roman" w:eastAsia="Times New Roman" w:hAnsi="Times New Roman"/>
          <w:color w:val="000000"/>
          <w:lang w:eastAsia="ru-RU"/>
        </w:rPr>
        <w:tab/>
      </w:r>
      <w:r w:rsidRPr="00691F2A">
        <w:rPr>
          <w:rFonts w:ascii="Times New Roman" w:eastAsia="Times New Roman" w:hAnsi="Times New Roman"/>
          <w:color w:val="000000"/>
          <w:lang w:eastAsia="ru-RU"/>
        </w:rPr>
        <w:tab/>
      </w:r>
      <w:r>
        <w:rPr>
          <w:rFonts w:ascii="Times New Roman" w:eastAsia="Times New Roman" w:hAnsi="Times New Roman"/>
          <w:color w:val="000000"/>
          <w:lang w:eastAsia="ru-RU"/>
        </w:rPr>
        <w:t xml:space="preserve">                                                                                                                 </w:t>
      </w:r>
      <w:r w:rsidRPr="00691F2A">
        <w:rPr>
          <w:rFonts w:ascii="Times New Roman" w:eastAsia="Times New Roman" w:hAnsi="Times New Roman"/>
          <w:color w:val="000000"/>
          <w:lang w:eastAsia="ru-RU"/>
        </w:rPr>
        <w:tab/>
        <w:t>«____» _________ 2021 г.</w:t>
      </w:r>
    </w:p>
    <w:p w:rsidR="00691F2A" w:rsidRPr="00691F2A" w:rsidRDefault="00691F2A" w:rsidP="00691F2A">
      <w:pPr>
        <w:tabs>
          <w:tab w:val="left" w:pos="0"/>
          <w:tab w:val="left" w:pos="567"/>
        </w:tabs>
        <w:spacing w:after="0" w:line="360" w:lineRule="auto"/>
        <w:ind w:firstLine="709"/>
        <w:jc w:val="both"/>
        <w:rPr>
          <w:rFonts w:ascii="Times New Roman" w:hAnsi="Times New Roman"/>
          <w:lang w:eastAsia="ru-RU"/>
        </w:rPr>
      </w:pPr>
      <w:r w:rsidRPr="00691F2A">
        <w:rPr>
          <w:rFonts w:ascii="Times New Roman" w:hAnsi="Times New Roman"/>
          <w:lang w:eastAsia="ru-RU"/>
        </w:rPr>
        <w:t>Настоящим _______________________________</w:t>
      </w:r>
      <w:r w:rsidRPr="00691F2A">
        <w:rPr>
          <w:rFonts w:ascii="Times New Roman" w:eastAsia="Times New Roman" w:hAnsi="Times New Roman"/>
          <w:snapToGrid w:val="0"/>
          <w:color w:val="000000"/>
          <w:lang w:eastAsia="ru-RU"/>
        </w:rPr>
        <w:t>, именуемое в дальнейшем «</w:t>
      </w:r>
      <w:r w:rsidRPr="00691F2A">
        <w:rPr>
          <w:rFonts w:ascii="Times New Roman" w:eastAsia="Times New Roman" w:hAnsi="Times New Roman"/>
          <w:b/>
          <w:snapToGrid w:val="0"/>
          <w:color w:val="000000"/>
          <w:lang w:eastAsia="ru-RU"/>
        </w:rPr>
        <w:t>Исполнитель»</w:t>
      </w:r>
      <w:r w:rsidRPr="00691F2A">
        <w:rPr>
          <w:rFonts w:ascii="Times New Roman" w:eastAsia="Times New Roman" w:hAnsi="Times New Roman"/>
          <w:snapToGrid w:val="0"/>
          <w:color w:val="000000"/>
          <w:lang w:eastAsia="ru-RU"/>
        </w:rPr>
        <w:t>, в лице __________________________________________________________________________________________, действующего на основании ___________________________________________________________________</w:t>
      </w:r>
      <w:r w:rsidRPr="00691F2A">
        <w:rPr>
          <w:rFonts w:ascii="Times New Roman" w:hAnsi="Times New Roman"/>
          <w:lang w:eastAsia="ru-RU"/>
        </w:rPr>
        <w:t xml:space="preserve">, гарантирует и подтверждает, что на момент заключения Договора между Исполнителем и </w:t>
      </w:r>
      <w:r w:rsidRPr="00691F2A">
        <w:rPr>
          <w:rFonts w:ascii="Times New Roman" w:hAnsi="Times New Roman"/>
          <w:b/>
          <w:lang w:eastAsia="ru-RU"/>
        </w:rPr>
        <w:t>АО «Саханефтегазсбыт»</w:t>
      </w:r>
      <w:r w:rsidRPr="00691F2A">
        <w:rPr>
          <w:rFonts w:ascii="Times New Roman" w:eastAsia="Times New Roman" w:hAnsi="Times New Roman"/>
          <w:snapToGrid w:val="0"/>
          <w:color w:val="000000"/>
          <w:lang w:eastAsia="ru-RU"/>
        </w:rPr>
        <w:t>, в лице _____________________________________ действующего на основании ______________________________именуемое в дальнейшем «</w:t>
      </w:r>
      <w:r w:rsidRPr="00691F2A">
        <w:rPr>
          <w:rFonts w:ascii="Times New Roman" w:eastAsia="Times New Roman" w:hAnsi="Times New Roman"/>
          <w:b/>
          <w:snapToGrid w:val="0"/>
          <w:color w:val="000000"/>
          <w:lang w:eastAsia="ru-RU"/>
        </w:rPr>
        <w:t>Заказчик»</w:t>
      </w:r>
      <w:r w:rsidRPr="00691F2A">
        <w:rPr>
          <w:rFonts w:ascii="Times New Roman" w:hAnsi="Times New Roman"/>
          <w:lang w:eastAsia="ru-RU"/>
        </w:rPr>
        <w:t>:</w:t>
      </w:r>
    </w:p>
    <w:p w:rsidR="00691F2A" w:rsidRPr="00691F2A" w:rsidRDefault="00691F2A" w:rsidP="00691F2A">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691F2A">
        <w:rPr>
          <w:rFonts w:ascii="Times New Roman" w:hAnsi="Times New Roman"/>
          <w:lang w:eastAsia="ru-RU"/>
        </w:rPr>
        <w:t xml:space="preserve">Исполнитель состоит на налоговом учете в Межрайонной ИФНС России с «__» _______ 20__ г. с присвоением ОГРН </w:t>
      </w:r>
      <w:r w:rsidRPr="00691F2A">
        <w:rPr>
          <w:rFonts w:ascii="Times New Roman" w:eastAsia="Times New Roman" w:hAnsi="Times New Roman"/>
          <w:lang w:eastAsia="ru-RU"/>
        </w:rPr>
        <w:t>___________</w:t>
      </w:r>
      <w:r w:rsidRPr="00691F2A">
        <w:rPr>
          <w:rFonts w:ascii="Times New Roman" w:hAnsi="Times New Roman"/>
          <w:lang w:eastAsia="ru-RU"/>
        </w:rPr>
        <w:t>, ИНН _________ и КПП ____________.</w:t>
      </w:r>
    </w:p>
    <w:p w:rsidR="00691F2A" w:rsidRPr="00691F2A" w:rsidRDefault="00691F2A" w:rsidP="00691F2A">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691F2A">
        <w:rPr>
          <w:rFonts w:ascii="Times New Roman" w:hAnsi="Times New Roman"/>
          <w:lang w:eastAsia="ru-RU"/>
        </w:rPr>
        <w:t>Исполнитель гарантирует, что все</w:t>
      </w:r>
      <w:r w:rsidRPr="00691F2A">
        <w:rPr>
          <w:rFonts w:ascii="Times New Roman" w:eastAsia="Times New Roman" w:hAnsi="Times New Roman"/>
          <w:color w:val="000000"/>
          <w:lang w:val="x-none" w:eastAsia="ru-RU"/>
        </w:rPr>
        <w:t xml:space="preserve"> сведения о</w:t>
      </w:r>
      <w:r w:rsidRPr="00691F2A">
        <w:rPr>
          <w:rFonts w:ascii="Times New Roman" w:eastAsia="Times New Roman" w:hAnsi="Times New Roman"/>
          <w:color w:val="000000"/>
          <w:lang w:eastAsia="ru-RU"/>
        </w:rPr>
        <w:t xml:space="preserve"> нем</w:t>
      </w:r>
      <w:r w:rsidRPr="00691F2A">
        <w:rPr>
          <w:rFonts w:ascii="Times New Roman" w:eastAsia="Times New Roman" w:hAnsi="Times New Roman"/>
          <w:color w:val="000000"/>
          <w:lang w:val="x-none" w:eastAsia="ru-RU"/>
        </w:rPr>
        <w:t xml:space="preserve"> в ЕГРЮЛ достоверны на момент подписания </w:t>
      </w:r>
      <w:r w:rsidRPr="00691F2A">
        <w:rPr>
          <w:rFonts w:ascii="Times New Roman" w:eastAsia="Times New Roman" w:hAnsi="Times New Roman"/>
          <w:color w:val="000000"/>
          <w:lang w:eastAsia="ru-RU"/>
        </w:rPr>
        <w:t>Д</w:t>
      </w:r>
      <w:r w:rsidRPr="00691F2A">
        <w:rPr>
          <w:rFonts w:ascii="Times New Roman" w:eastAsia="Times New Roman" w:hAnsi="Times New Roman"/>
          <w:color w:val="000000"/>
          <w:lang w:val="x-none" w:eastAsia="ru-RU"/>
        </w:rPr>
        <w:t>оговора и будут оставаться достоверными в дальнейшем.</w:t>
      </w:r>
    </w:p>
    <w:p w:rsidR="00691F2A" w:rsidRPr="00691F2A" w:rsidRDefault="00691F2A" w:rsidP="00691F2A">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691F2A">
        <w:rPr>
          <w:rFonts w:ascii="Times New Roman" w:hAnsi="Times New Roman"/>
          <w:lang w:eastAsia="ru-RU"/>
        </w:rPr>
        <w:t xml:space="preserve">Исполнитель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Исполнитель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691F2A" w:rsidRPr="00691F2A" w:rsidRDefault="00691F2A" w:rsidP="00691F2A">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691F2A">
        <w:rPr>
          <w:rFonts w:ascii="Times New Roman" w:hAnsi="Times New Roman"/>
          <w:lang w:eastAsia="ru-RU"/>
        </w:rPr>
        <w:t xml:space="preserve">Исполнитель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Исполнителя. </w:t>
      </w:r>
    </w:p>
    <w:p w:rsidR="00691F2A" w:rsidRPr="00691F2A" w:rsidRDefault="00691F2A" w:rsidP="00691F2A">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691F2A">
        <w:rPr>
          <w:rFonts w:ascii="Times New Roman" w:hAnsi="Times New Roman"/>
          <w:lang w:eastAsia="ru-RU"/>
        </w:rPr>
        <w:t>Исполнитель соглашается, что обязательства, предусмотренные настоящим заявлением, являются существенными условиями Договора, влияющими на оценку исполнения Исполнителем обязательств как надлежаще исполненных.</w:t>
      </w:r>
    </w:p>
    <w:p w:rsidR="00691F2A" w:rsidRPr="00691F2A" w:rsidRDefault="00691F2A" w:rsidP="00691F2A">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691F2A">
        <w:rPr>
          <w:rFonts w:ascii="Times New Roman" w:hAnsi="Times New Roman"/>
          <w:lang w:eastAsia="ru-RU"/>
        </w:rPr>
        <w:t xml:space="preserve">Исполнитель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 </w:t>
      </w:r>
    </w:p>
    <w:p w:rsidR="00691F2A" w:rsidRPr="00691F2A" w:rsidRDefault="00691F2A" w:rsidP="00691F2A">
      <w:pPr>
        <w:numPr>
          <w:ilvl w:val="0"/>
          <w:numId w:val="31"/>
        </w:numPr>
        <w:tabs>
          <w:tab w:val="left" w:pos="0"/>
          <w:tab w:val="left" w:pos="993"/>
        </w:tabs>
        <w:spacing w:after="0" w:line="240" w:lineRule="auto"/>
        <w:ind w:left="0" w:firstLine="709"/>
        <w:contextualSpacing/>
        <w:jc w:val="both"/>
        <w:rPr>
          <w:rFonts w:ascii="Times New Roman" w:hAnsi="Times New Roman"/>
          <w:lang w:eastAsia="ru-RU"/>
        </w:rPr>
      </w:pPr>
      <w:r w:rsidRPr="00691F2A">
        <w:rPr>
          <w:rFonts w:ascii="Times New Roman" w:hAnsi="Times New Roman"/>
          <w:lang w:eastAsia="ru-RU"/>
        </w:rPr>
        <w:t>Исполнитель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691F2A" w:rsidRPr="00691F2A" w:rsidRDefault="00691F2A" w:rsidP="00691F2A">
      <w:pPr>
        <w:tabs>
          <w:tab w:val="left" w:pos="0"/>
          <w:tab w:val="left" w:pos="993"/>
        </w:tabs>
        <w:spacing w:after="0" w:line="360" w:lineRule="auto"/>
        <w:ind w:firstLine="567"/>
        <w:contextualSpacing/>
        <w:jc w:val="both"/>
        <w:rPr>
          <w:rFonts w:ascii="Times New Roman" w:hAnsi="Times New Roman"/>
          <w:lang w:eastAsia="ru-RU"/>
        </w:rPr>
      </w:pPr>
    </w:p>
    <w:tbl>
      <w:tblPr>
        <w:tblW w:w="0" w:type="auto"/>
        <w:tblLayout w:type="fixed"/>
        <w:tblLook w:val="0000" w:firstRow="0" w:lastRow="0" w:firstColumn="0" w:lastColumn="0" w:noHBand="0" w:noVBand="0"/>
      </w:tblPr>
      <w:tblGrid>
        <w:gridCol w:w="4928"/>
        <w:gridCol w:w="5298"/>
      </w:tblGrid>
      <w:tr w:rsidR="00691F2A" w:rsidRPr="00691F2A" w:rsidTr="006464A9">
        <w:trPr>
          <w:trHeight w:val="2260"/>
        </w:trPr>
        <w:tc>
          <w:tcPr>
            <w:tcW w:w="4928" w:type="dxa"/>
          </w:tcPr>
          <w:p w:rsidR="00691F2A" w:rsidRPr="00691F2A" w:rsidRDefault="00691F2A" w:rsidP="00691F2A">
            <w:pPr>
              <w:snapToGrid w:val="0"/>
              <w:spacing w:after="0" w:line="360" w:lineRule="auto"/>
              <w:ind w:firstLine="567"/>
              <w:jc w:val="both"/>
              <w:rPr>
                <w:rFonts w:ascii="Times New Roman" w:eastAsia="Times New Roman" w:hAnsi="Times New Roman"/>
                <w:b/>
                <w:color w:val="000000"/>
                <w:lang w:eastAsia="ru-RU"/>
              </w:rPr>
            </w:pPr>
            <w:r w:rsidRPr="00691F2A">
              <w:rPr>
                <w:rFonts w:ascii="Times New Roman" w:eastAsia="Times New Roman" w:hAnsi="Times New Roman"/>
                <w:b/>
                <w:color w:val="000000"/>
                <w:lang w:eastAsia="ru-RU"/>
              </w:rPr>
              <w:t xml:space="preserve">               «Исполнитель»</w:t>
            </w:r>
          </w:p>
          <w:p w:rsidR="00691F2A" w:rsidRDefault="00691F2A" w:rsidP="00691F2A">
            <w:pPr>
              <w:spacing w:after="0" w:line="240" w:lineRule="auto"/>
              <w:ind w:firstLine="567"/>
              <w:jc w:val="both"/>
              <w:rPr>
                <w:rFonts w:ascii="Times New Roman" w:eastAsia="Times New Roman" w:hAnsi="Times New Roman"/>
                <w:color w:val="000000"/>
                <w:lang w:eastAsia="ru-RU"/>
              </w:rPr>
            </w:pPr>
          </w:p>
          <w:p w:rsidR="00691F2A" w:rsidRPr="00691F2A" w:rsidRDefault="00691F2A" w:rsidP="00691F2A">
            <w:pPr>
              <w:spacing w:after="0" w:line="240" w:lineRule="auto"/>
              <w:ind w:firstLine="567"/>
              <w:jc w:val="both"/>
              <w:rPr>
                <w:rFonts w:ascii="Times New Roman" w:eastAsia="Times New Roman" w:hAnsi="Times New Roman"/>
                <w:color w:val="000000"/>
                <w:lang w:eastAsia="ru-RU"/>
              </w:rPr>
            </w:pPr>
          </w:p>
          <w:p w:rsidR="00691F2A" w:rsidRPr="00691F2A" w:rsidRDefault="00691F2A" w:rsidP="00691F2A">
            <w:pPr>
              <w:spacing w:after="0" w:line="360" w:lineRule="auto"/>
              <w:ind w:firstLine="567"/>
              <w:jc w:val="both"/>
              <w:rPr>
                <w:rFonts w:ascii="Times New Roman" w:eastAsia="Times New Roman" w:hAnsi="Times New Roman"/>
                <w:color w:val="000000"/>
                <w:lang w:eastAsia="ru-RU"/>
              </w:rPr>
            </w:pPr>
            <w:r w:rsidRPr="00691F2A">
              <w:rPr>
                <w:rFonts w:ascii="Times New Roman" w:eastAsia="Times New Roman" w:hAnsi="Times New Roman"/>
                <w:color w:val="000000"/>
                <w:lang w:eastAsia="ru-RU"/>
              </w:rPr>
              <w:t xml:space="preserve">              __________________________</w:t>
            </w:r>
          </w:p>
          <w:p w:rsidR="00691F2A" w:rsidRPr="00691F2A" w:rsidRDefault="00691F2A" w:rsidP="00691F2A">
            <w:pPr>
              <w:spacing w:after="0" w:line="360" w:lineRule="auto"/>
              <w:ind w:firstLine="567"/>
              <w:jc w:val="both"/>
              <w:rPr>
                <w:rFonts w:ascii="Times New Roman" w:eastAsia="Times New Roman" w:hAnsi="Times New Roman"/>
                <w:color w:val="000000"/>
                <w:lang w:eastAsia="ru-RU"/>
              </w:rPr>
            </w:pPr>
          </w:p>
          <w:p w:rsidR="00691F2A" w:rsidRPr="00691F2A" w:rsidRDefault="00691F2A" w:rsidP="00691F2A">
            <w:pPr>
              <w:spacing w:after="0" w:line="360" w:lineRule="auto"/>
              <w:jc w:val="both"/>
              <w:rPr>
                <w:rFonts w:ascii="Times New Roman" w:eastAsia="Times New Roman" w:hAnsi="Times New Roman"/>
                <w:color w:val="000000"/>
                <w:lang w:eastAsia="ru-RU"/>
              </w:rPr>
            </w:pPr>
            <w:r w:rsidRPr="00691F2A">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           </w:t>
            </w:r>
            <w:r w:rsidRPr="00691F2A">
              <w:rPr>
                <w:rFonts w:ascii="Times New Roman" w:eastAsia="Times New Roman" w:hAnsi="Times New Roman"/>
                <w:color w:val="000000"/>
                <w:lang w:eastAsia="ru-RU"/>
              </w:rPr>
              <w:t xml:space="preserve"> М.П.</w:t>
            </w:r>
          </w:p>
          <w:p w:rsidR="00691F2A" w:rsidRPr="00691F2A" w:rsidRDefault="00691F2A" w:rsidP="00691F2A">
            <w:pPr>
              <w:spacing w:after="0" w:line="360" w:lineRule="auto"/>
              <w:jc w:val="both"/>
              <w:rPr>
                <w:rFonts w:ascii="Times New Roman" w:eastAsia="Times New Roman" w:hAnsi="Times New Roman"/>
                <w:color w:val="000000"/>
                <w:lang w:eastAsia="ru-RU"/>
              </w:rPr>
            </w:pPr>
          </w:p>
        </w:tc>
        <w:tc>
          <w:tcPr>
            <w:tcW w:w="5298" w:type="dxa"/>
          </w:tcPr>
          <w:p w:rsidR="00691F2A" w:rsidRPr="00691F2A" w:rsidRDefault="00691F2A" w:rsidP="00691F2A">
            <w:pPr>
              <w:spacing w:after="0" w:line="360" w:lineRule="auto"/>
              <w:ind w:firstLine="567"/>
              <w:jc w:val="both"/>
              <w:rPr>
                <w:rFonts w:ascii="Times New Roman" w:eastAsia="Times New Roman" w:hAnsi="Times New Roman"/>
                <w:color w:val="000000"/>
                <w:lang w:eastAsia="ru-RU"/>
              </w:rPr>
            </w:pPr>
          </w:p>
        </w:tc>
      </w:tr>
      <w:bookmarkEnd w:id="29"/>
    </w:tbl>
    <w:p w:rsidR="00F13B53" w:rsidRPr="0024494B" w:rsidRDefault="00F13B53" w:rsidP="00F13B53">
      <w:pPr>
        <w:spacing w:line="240" w:lineRule="auto"/>
        <w:jc w:val="right"/>
        <w:rPr>
          <w:rFonts w:ascii="Times New Roman" w:hAnsi="Times New Roman"/>
          <w:b/>
          <w:sz w:val="20"/>
          <w:szCs w:val="20"/>
        </w:rPr>
      </w:pPr>
    </w:p>
    <w:p w:rsidR="00B467B3" w:rsidRPr="0024494B" w:rsidRDefault="00B467B3" w:rsidP="00B467B3">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B467B3" w:rsidRPr="0024494B" w:rsidRDefault="00B467B3" w:rsidP="00B467B3">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1" w:name="_Toc322017042"/>
      <w:bookmarkStart w:id="32" w:name="_Toc322017055"/>
      <w:r w:rsidRPr="0024494B">
        <w:rPr>
          <w:rFonts w:ascii="Times New Roman" w:eastAsia="Times New Roman" w:hAnsi="Times New Roman"/>
          <w:b/>
          <w:bCs/>
          <w:sz w:val="24"/>
          <w:szCs w:val="24"/>
          <w:lang w:eastAsia="ru-RU"/>
        </w:rPr>
        <w:t xml:space="preserve">Общий порядок проведения </w:t>
      </w:r>
      <w:bookmarkEnd w:id="31"/>
      <w:r w:rsidRPr="0024494B">
        <w:rPr>
          <w:rFonts w:ascii="Times New Roman" w:eastAsia="Times New Roman" w:hAnsi="Times New Roman"/>
          <w:b/>
          <w:bCs/>
          <w:sz w:val="24"/>
          <w:szCs w:val="24"/>
          <w:lang w:eastAsia="ru-RU"/>
        </w:rPr>
        <w:t>закупки</w:t>
      </w:r>
    </w:p>
    <w:p w:rsidR="00B467B3" w:rsidRPr="0024494B" w:rsidRDefault="00B467B3" w:rsidP="00B467B3">
      <w:pPr>
        <w:numPr>
          <w:ilvl w:val="2"/>
          <w:numId w:val="10"/>
        </w:numPr>
        <w:spacing w:after="0" w:line="240" w:lineRule="auto"/>
        <w:ind w:left="0" w:firstLine="0"/>
        <w:jc w:val="both"/>
        <w:rPr>
          <w:rFonts w:ascii="Times New Roman" w:eastAsia="Times New Roman" w:hAnsi="Times New Roman"/>
          <w:sz w:val="24"/>
          <w:szCs w:val="24"/>
          <w:lang w:eastAsia="ru-RU"/>
        </w:rPr>
      </w:pPr>
      <w:bookmarkStart w:id="33" w:name="_Toc322017046"/>
      <w:r w:rsidRPr="0024494B">
        <w:rPr>
          <w:rFonts w:ascii="Times New Roman" w:eastAsia="Times New Roman" w:hAnsi="Times New Roman"/>
          <w:sz w:val="24"/>
          <w:szCs w:val="24"/>
          <w:lang w:eastAsia="ru-RU"/>
        </w:rPr>
        <w:t>Закупка проводится в следующем порядке:</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а)</w:t>
      </w:r>
      <w:r w:rsidRPr="0024494B">
        <w:rPr>
          <w:rFonts w:ascii="Times New Roman" w:eastAsia="Times New Roman" w:hAnsi="Times New Roman"/>
          <w:sz w:val="24"/>
          <w:szCs w:val="24"/>
          <w:lang w:eastAsia="ru-RU"/>
        </w:rPr>
        <w:t xml:space="preserve"> публикация Извещения о проведении закупки (подраздел 4.2.);</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B467B3" w:rsidRPr="0024494B" w:rsidRDefault="00B467B3" w:rsidP="00A553D5">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в)</w:t>
      </w:r>
      <w:r w:rsidR="00842DA7" w:rsidRPr="0024494B">
        <w:rPr>
          <w:rFonts w:ascii="Times New Roman" w:eastAsia="Times New Roman" w:hAnsi="Times New Roman"/>
          <w:b/>
          <w:sz w:val="24"/>
          <w:szCs w:val="24"/>
          <w:lang w:eastAsia="ru-RU"/>
        </w:rPr>
        <w:t xml:space="preserve"> </w:t>
      </w:r>
      <w:r w:rsidRPr="0024494B">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г)</w:t>
      </w:r>
      <w:r w:rsidRPr="0024494B">
        <w:rPr>
          <w:rFonts w:ascii="Times New Roman" w:eastAsia="Times New Roman" w:hAnsi="Times New Roman"/>
          <w:sz w:val="24"/>
          <w:szCs w:val="24"/>
          <w:lang w:eastAsia="ru-RU"/>
        </w:rPr>
        <w:t xml:space="preserve"> требования к Участникам (подраздел 4.5.);</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д)</w:t>
      </w:r>
      <w:r w:rsidRPr="0024494B">
        <w:rPr>
          <w:rFonts w:ascii="Times New Roman" w:eastAsia="Times New Roman" w:hAnsi="Times New Roman"/>
          <w:sz w:val="24"/>
          <w:szCs w:val="24"/>
          <w:lang w:eastAsia="ru-RU"/>
        </w:rPr>
        <w:t xml:space="preserve"> подача Заявок и их прием (подраздел 4.6.);</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е)</w:t>
      </w:r>
      <w:r w:rsidRPr="0024494B">
        <w:rPr>
          <w:rFonts w:ascii="Times New Roman" w:eastAsia="Times New Roman" w:hAnsi="Times New Roman"/>
          <w:sz w:val="24"/>
          <w:szCs w:val="24"/>
          <w:lang w:eastAsia="ru-RU"/>
        </w:rPr>
        <w:t xml:space="preserve"> изменение условий Заявки (подраздел 4.7.);</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ж)</w:t>
      </w:r>
      <w:r w:rsidR="0090658D" w:rsidRPr="0024494B">
        <w:rPr>
          <w:rFonts w:ascii="Times New Roman" w:eastAsia="Times New Roman" w:hAnsi="Times New Roman"/>
          <w:b/>
          <w:sz w:val="24"/>
          <w:szCs w:val="24"/>
          <w:lang w:eastAsia="ru-RU"/>
        </w:rPr>
        <w:t xml:space="preserve"> </w:t>
      </w:r>
      <w:r w:rsidRPr="0024494B">
        <w:rPr>
          <w:rFonts w:ascii="Times New Roman" w:eastAsia="Times New Roman" w:hAnsi="Times New Roman"/>
          <w:sz w:val="24"/>
          <w:szCs w:val="24"/>
          <w:lang w:eastAsia="ru-RU"/>
        </w:rPr>
        <w:t>открытие информации с Заявками Участников (подраздел 4.8.);</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з)</w:t>
      </w:r>
      <w:r w:rsidRPr="0024494B">
        <w:rPr>
          <w:rFonts w:ascii="Times New Roman" w:eastAsia="Times New Roman" w:hAnsi="Times New Roman"/>
          <w:sz w:val="24"/>
          <w:szCs w:val="24"/>
          <w:lang w:eastAsia="ru-RU"/>
        </w:rPr>
        <w:t xml:space="preserve"> оценка Заявок Участников (подраздел4.9.);</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и)</w:t>
      </w:r>
      <w:r w:rsidRPr="0024494B">
        <w:rPr>
          <w:rFonts w:ascii="Times New Roman" w:eastAsia="Times New Roman" w:hAnsi="Times New Roman"/>
          <w:sz w:val="24"/>
          <w:szCs w:val="24"/>
          <w:lang w:eastAsia="ru-RU"/>
        </w:rPr>
        <w:t xml:space="preserve"> проведение переторжки (подпункт 4.9.3.5.); </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к)</w:t>
      </w:r>
      <w:r w:rsidRPr="0024494B">
        <w:rPr>
          <w:rFonts w:ascii="Times New Roman" w:eastAsia="Times New Roman" w:hAnsi="Times New Roman"/>
          <w:sz w:val="24"/>
          <w:szCs w:val="24"/>
          <w:lang w:eastAsia="ru-RU"/>
        </w:rPr>
        <w:t xml:space="preserve"> определение Победителя закупки (подраздел 4.10.);</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л)</w:t>
      </w:r>
      <w:r w:rsidRPr="0024494B">
        <w:rPr>
          <w:rFonts w:ascii="Times New Roman" w:eastAsia="Times New Roman" w:hAnsi="Times New Roman"/>
          <w:sz w:val="24"/>
          <w:szCs w:val="24"/>
          <w:lang w:eastAsia="ru-RU"/>
        </w:rPr>
        <w:t xml:space="preserve"> уведомление Участников о результатах закупки (подраздел 4.11.);</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м)</w:t>
      </w:r>
      <w:r w:rsidR="0090658D" w:rsidRPr="0024494B">
        <w:rPr>
          <w:rFonts w:ascii="Times New Roman" w:eastAsia="Times New Roman" w:hAnsi="Times New Roman"/>
          <w:b/>
          <w:sz w:val="24"/>
          <w:szCs w:val="24"/>
          <w:lang w:eastAsia="ru-RU"/>
        </w:rPr>
        <w:t xml:space="preserve"> </w:t>
      </w:r>
      <w:r w:rsidRPr="0024494B">
        <w:rPr>
          <w:rFonts w:ascii="Times New Roman" w:eastAsia="Times New Roman" w:hAnsi="Times New Roman"/>
          <w:sz w:val="24"/>
          <w:szCs w:val="24"/>
          <w:lang w:eastAsia="ru-RU"/>
        </w:rPr>
        <w:t>заключение Договора (подраздел 4.12.).</w:t>
      </w:r>
    </w:p>
    <w:p w:rsidR="00B467B3" w:rsidRPr="0024494B"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н)</w:t>
      </w:r>
      <w:r w:rsidRPr="0024494B">
        <w:rPr>
          <w:rFonts w:ascii="Times New Roman" w:eastAsia="Times New Roman" w:hAnsi="Times New Roman"/>
          <w:sz w:val="24"/>
          <w:szCs w:val="24"/>
          <w:lang w:eastAsia="ru-RU"/>
        </w:rPr>
        <w:t xml:space="preserve"> исполнение Договора (подраздел 4.13)</w:t>
      </w:r>
    </w:p>
    <w:p w:rsidR="00B467B3" w:rsidRPr="0024494B" w:rsidRDefault="00B467B3" w:rsidP="00B467B3">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4" w:name="_Toc322017043"/>
      <w:r w:rsidRPr="0024494B">
        <w:rPr>
          <w:rFonts w:ascii="Times New Roman" w:eastAsia="Times New Roman" w:hAnsi="Times New Roman"/>
          <w:b/>
          <w:bCs/>
          <w:sz w:val="24"/>
          <w:szCs w:val="24"/>
          <w:lang w:eastAsia="ru-RU"/>
        </w:rPr>
        <w:t xml:space="preserve">Публикация Извещения о проведении </w:t>
      </w:r>
      <w:bookmarkEnd w:id="34"/>
      <w:r w:rsidRPr="0024494B">
        <w:rPr>
          <w:rFonts w:ascii="Times New Roman" w:eastAsia="Times New Roman" w:hAnsi="Times New Roman"/>
          <w:b/>
          <w:bCs/>
          <w:sz w:val="24"/>
          <w:szCs w:val="24"/>
          <w:lang w:eastAsia="ru-RU"/>
        </w:rPr>
        <w:t>закупки</w:t>
      </w:r>
    </w:p>
    <w:p w:rsidR="00B467B3" w:rsidRPr="0024494B" w:rsidRDefault="00B467B3" w:rsidP="00B467B3">
      <w:pPr>
        <w:numPr>
          <w:ilvl w:val="2"/>
          <w:numId w:val="13"/>
        </w:numPr>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467B3" w:rsidRPr="000E75E2" w:rsidRDefault="00B467B3" w:rsidP="000E75E2">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5" w:name="_Toc322017044"/>
      <w:r w:rsidRPr="000E75E2">
        <w:rPr>
          <w:rFonts w:ascii="Times New Roman" w:hAnsi="Times New Roman"/>
          <w:b/>
          <w:bCs/>
          <w:sz w:val="24"/>
          <w:szCs w:val="24"/>
        </w:rPr>
        <w:t>Предоставление Документации по закупке Участникам</w:t>
      </w:r>
      <w:bookmarkEnd w:id="35"/>
    </w:p>
    <w:p w:rsidR="00B467B3" w:rsidRPr="0024494B"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6" w:name="_Toc322017045"/>
      <w:r w:rsidRPr="0024494B">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467B3" w:rsidRPr="0024494B"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24494B">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6"/>
    </w:p>
    <w:p w:rsidR="00B467B3" w:rsidRPr="0024494B" w:rsidRDefault="00B467B3" w:rsidP="00B467B3">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Подготовка </w:t>
      </w:r>
      <w:bookmarkEnd w:id="33"/>
      <w:r w:rsidRPr="0024494B">
        <w:rPr>
          <w:rFonts w:ascii="Times New Roman" w:eastAsia="Times New Roman" w:hAnsi="Times New Roman"/>
          <w:b/>
          <w:bCs/>
          <w:sz w:val="24"/>
          <w:szCs w:val="24"/>
          <w:lang w:eastAsia="ru-RU"/>
        </w:rPr>
        <w:t>Заявок</w:t>
      </w:r>
    </w:p>
    <w:p w:rsidR="00B467B3" w:rsidRPr="0024494B" w:rsidRDefault="00B467B3" w:rsidP="00B467B3">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7" w:name="_Toc322017047"/>
      <w:r w:rsidRPr="0024494B">
        <w:rPr>
          <w:rFonts w:ascii="Times New Roman" w:eastAsia="Times New Roman" w:hAnsi="Times New Roman"/>
          <w:b/>
          <w:bCs/>
          <w:sz w:val="24"/>
          <w:szCs w:val="24"/>
          <w:lang w:eastAsia="ru-RU"/>
        </w:rPr>
        <w:t xml:space="preserve">Общие требования к </w:t>
      </w:r>
      <w:bookmarkEnd w:id="37"/>
      <w:r w:rsidRPr="0024494B">
        <w:rPr>
          <w:rFonts w:ascii="Times New Roman" w:eastAsia="Times New Roman" w:hAnsi="Times New Roman"/>
          <w:b/>
          <w:bCs/>
          <w:sz w:val="24"/>
          <w:szCs w:val="24"/>
          <w:lang w:eastAsia="ru-RU"/>
        </w:rPr>
        <w:t>Заявке</w:t>
      </w:r>
    </w:p>
    <w:p w:rsidR="00B467B3" w:rsidRPr="0024494B" w:rsidRDefault="00B467B3" w:rsidP="00B467B3">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B467B3" w:rsidRPr="0024494B" w:rsidRDefault="00E670D1" w:rsidP="00B467B3">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B467B3" w:rsidRPr="0024494B">
        <w:rPr>
          <w:rFonts w:ascii="Times New Roman" w:eastAsia="Times New Roman" w:hAnsi="Times New Roman"/>
          <w:b/>
          <w:sz w:val="24"/>
          <w:szCs w:val="24"/>
          <w:lang w:eastAsia="ru-RU"/>
        </w:rPr>
        <w:t>а)</w:t>
      </w:r>
      <w:r w:rsidR="00B467B3" w:rsidRPr="0024494B">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 настоящей Документации);</w:t>
      </w:r>
    </w:p>
    <w:p w:rsidR="00B467B3" w:rsidRPr="0024494B" w:rsidRDefault="00E670D1" w:rsidP="00B467B3">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B467B3" w:rsidRPr="0024494B">
        <w:rPr>
          <w:rFonts w:ascii="Times New Roman" w:eastAsia="Times New Roman" w:hAnsi="Times New Roman"/>
          <w:b/>
          <w:sz w:val="24"/>
          <w:szCs w:val="24"/>
          <w:lang w:eastAsia="ru-RU"/>
        </w:rPr>
        <w:t xml:space="preserve">б) </w:t>
      </w:r>
      <w:r w:rsidR="00D92583" w:rsidRPr="0024494B">
        <w:rPr>
          <w:rFonts w:ascii="Times New Roman" w:eastAsia="Times New Roman" w:hAnsi="Times New Roman"/>
          <w:sz w:val="24"/>
          <w:szCs w:val="24"/>
          <w:lang w:eastAsia="ru-RU"/>
        </w:rPr>
        <w:t>Сведения об опыте работы Участник</w:t>
      </w:r>
      <w:r w:rsidR="002652C7" w:rsidRPr="0024494B">
        <w:rPr>
          <w:rFonts w:ascii="Times New Roman" w:eastAsia="Times New Roman" w:hAnsi="Times New Roman"/>
          <w:sz w:val="24"/>
          <w:szCs w:val="24"/>
          <w:lang w:eastAsia="ru-RU"/>
        </w:rPr>
        <w:t>а</w:t>
      </w:r>
      <w:r w:rsidR="00D92583" w:rsidRPr="0024494B">
        <w:rPr>
          <w:rFonts w:ascii="Times New Roman" w:eastAsia="Times New Roman" w:hAnsi="Times New Roman"/>
          <w:b/>
          <w:sz w:val="24"/>
          <w:szCs w:val="24"/>
          <w:lang w:eastAsia="ru-RU"/>
        </w:rPr>
        <w:t xml:space="preserve"> </w:t>
      </w:r>
      <w:r w:rsidR="00B467B3" w:rsidRPr="0024494B">
        <w:rPr>
          <w:rFonts w:ascii="Times New Roman" w:eastAsia="Times New Roman" w:hAnsi="Times New Roman"/>
          <w:sz w:val="24"/>
          <w:szCs w:val="24"/>
          <w:lang w:eastAsia="ru-RU"/>
        </w:rPr>
        <w:t xml:space="preserve">по форме и в соответствии с </w:t>
      </w:r>
      <w:r w:rsidR="0090658D" w:rsidRPr="0024494B">
        <w:rPr>
          <w:rFonts w:ascii="Times New Roman" w:eastAsia="Times New Roman" w:hAnsi="Times New Roman"/>
          <w:sz w:val="24"/>
          <w:szCs w:val="24"/>
          <w:lang w:eastAsia="ru-RU"/>
        </w:rPr>
        <w:t xml:space="preserve">инструкциями, </w:t>
      </w:r>
      <w:r w:rsidR="00B467B3" w:rsidRPr="0024494B">
        <w:rPr>
          <w:rFonts w:ascii="Times New Roman" w:eastAsia="Times New Roman" w:hAnsi="Times New Roman"/>
          <w:sz w:val="24"/>
          <w:szCs w:val="24"/>
          <w:lang w:eastAsia="ru-RU"/>
        </w:rPr>
        <w:t>приведенными в настоящей Документации о закупке (подраздел 5.2. настоящей Документации);</w:t>
      </w:r>
    </w:p>
    <w:p w:rsidR="00B467B3" w:rsidRPr="0024494B" w:rsidRDefault="00E670D1" w:rsidP="00B467B3">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iCs/>
          <w:snapToGrid w:val="0"/>
          <w:sz w:val="24"/>
          <w:szCs w:val="24"/>
          <w:lang w:eastAsia="ru-RU"/>
        </w:rPr>
        <w:t xml:space="preserve">      </w:t>
      </w:r>
      <w:r w:rsidR="00B467B3" w:rsidRPr="0024494B">
        <w:rPr>
          <w:rFonts w:ascii="Times New Roman" w:eastAsia="Times New Roman" w:hAnsi="Times New Roman"/>
          <w:b/>
          <w:iCs/>
          <w:snapToGrid w:val="0"/>
          <w:sz w:val="24"/>
          <w:szCs w:val="24"/>
          <w:lang w:eastAsia="ru-RU"/>
        </w:rPr>
        <w:t xml:space="preserve">в) </w:t>
      </w:r>
      <w:r w:rsidR="002652C7" w:rsidRPr="0024494B">
        <w:rPr>
          <w:rFonts w:ascii="Times New Roman" w:eastAsia="Times New Roman" w:hAnsi="Times New Roman"/>
          <w:bCs/>
          <w:sz w:val="24"/>
          <w:szCs w:val="24"/>
          <w:lang w:eastAsia="ru-RU"/>
        </w:rPr>
        <w:t>Сведения о работниках Участника</w:t>
      </w:r>
      <w:r w:rsidR="00D92583" w:rsidRPr="0024494B">
        <w:rPr>
          <w:rFonts w:ascii="Times New Roman" w:eastAsia="Times New Roman" w:hAnsi="Times New Roman"/>
          <w:b/>
          <w:iCs/>
          <w:snapToGrid w:val="0"/>
          <w:sz w:val="24"/>
          <w:szCs w:val="24"/>
          <w:lang w:eastAsia="ru-RU"/>
        </w:rPr>
        <w:t xml:space="preserve"> </w:t>
      </w:r>
      <w:r w:rsidR="00B467B3" w:rsidRPr="0024494B">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5.3. настоящей Документации);</w:t>
      </w:r>
    </w:p>
    <w:p w:rsidR="00D92583" w:rsidRPr="0024494B" w:rsidRDefault="00E670D1" w:rsidP="00D92583">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D92583" w:rsidRPr="0024494B">
        <w:rPr>
          <w:rFonts w:ascii="Times New Roman" w:eastAsia="Times New Roman" w:hAnsi="Times New Roman"/>
          <w:b/>
          <w:sz w:val="24"/>
          <w:szCs w:val="24"/>
          <w:lang w:eastAsia="ru-RU"/>
        </w:rPr>
        <w:t>г)</w:t>
      </w:r>
      <w:r w:rsidR="00D92583" w:rsidRPr="0024494B">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19762A" w:rsidRPr="0024494B">
        <w:rPr>
          <w:rFonts w:ascii="Times New Roman" w:eastAsia="Times New Roman" w:hAnsi="Times New Roman"/>
          <w:sz w:val="24"/>
          <w:szCs w:val="24"/>
          <w:lang w:eastAsia="ru-RU"/>
        </w:rPr>
        <w:t>4</w:t>
      </w:r>
      <w:r w:rsidR="00D92583" w:rsidRPr="0024494B">
        <w:rPr>
          <w:rFonts w:ascii="Times New Roman" w:eastAsia="Times New Roman" w:hAnsi="Times New Roman"/>
          <w:sz w:val="24"/>
          <w:szCs w:val="24"/>
          <w:lang w:eastAsia="ru-RU"/>
        </w:rPr>
        <w:t>. настоящей Документации);</w:t>
      </w:r>
    </w:p>
    <w:p w:rsidR="00B467B3" w:rsidRPr="0024494B" w:rsidRDefault="00E670D1" w:rsidP="00B467B3">
      <w:pPr>
        <w:spacing w:after="0" w:line="240" w:lineRule="atLeast"/>
        <w:jc w:val="both"/>
        <w:rPr>
          <w:rFonts w:ascii="Times New Roman" w:eastAsia="Times New Roman" w:hAnsi="Times New Roman"/>
          <w:sz w:val="24"/>
          <w:szCs w:val="24"/>
          <w:lang w:eastAsia="ru-RU"/>
        </w:rPr>
      </w:pPr>
      <w:r w:rsidRPr="0024494B">
        <w:rPr>
          <w:rFonts w:ascii="Times New Roman" w:hAnsi="Times New Roman"/>
          <w:b/>
          <w:sz w:val="24"/>
          <w:szCs w:val="24"/>
        </w:rPr>
        <w:t xml:space="preserve">      </w:t>
      </w:r>
      <w:r w:rsidR="00A553D5">
        <w:rPr>
          <w:rFonts w:ascii="Times New Roman" w:eastAsia="Times New Roman" w:hAnsi="Times New Roman"/>
          <w:b/>
          <w:sz w:val="24"/>
          <w:szCs w:val="24"/>
          <w:lang w:eastAsia="ru-RU"/>
        </w:rPr>
        <w:t>д</w:t>
      </w:r>
      <w:r w:rsidR="00B467B3" w:rsidRPr="0024494B">
        <w:rPr>
          <w:rFonts w:ascii="Times New Roman" w:eastAsia="Times New Roman" w:hAnsi="Times New Roman"/>
          <w:b/>
          <w:sz w:val="24"/>
          <w:szCs w:val="24"/>
          <w:lang w:eastAsia="ru-RU"/>
        </w:rPr>
        <w:t xml:space="preserve">) </w:t>
      </w:r>
      <w:r w:rsidR="00B467B3" w:rsidRPr="0024494B">
        <w:rPr>
          <w:rFonts w:ascii="Times New Roman" w:eastAsia="Times New Roman" w:hAnsi="Times New Roman"/>
          <w:sz w:val="24"/>
          <w:szCs w:val="24"/>
          <w:lang w:eastAsia="ru-RU"/>
        </w:rPr>
        <w:t>Справку об отсутствии признаков крупной сделки (п.п. «к» п.4.5.2.2) по форме и в соответствии с инструкциями, приведенными в настоящей Документации о закупке (подраздел 5.</w:t>
      </w:r>
      <w:r w:rsidR="0019762A" w:rsidRPr="0024494B">
        <w:rPr>
          <w:rFonts w:ascii="Times New Roman" w:eastAsia="Times New Roman" w:hAnsi="Times New Roman"/>
          <w:sz w:val="24"/>
          <w:szCs w:val="24"/>
          <w:lang w:eastAsia="ru-RU"/>
        </w:rPr>
        <w:t>6</w:t>
      </w:r>
      <w:r w:rsidR="00B467B3" w:rsidRPr="0024494B">
        <w:rPr>
          <w:rFonts w:ascii="Times New Roman" w:eastAsia="Times New Roman" w:hAnsi="Times New Roman"/>
          <w:sz w:val="24"/>
          <w:szCs w:val="24"/>
          <w:lang w:eastAsia="ru-RU"/>
        </w:rPr>
        <w:t>.)</w:t>
      </w:r>
      <w:r w:rsidR="0019762A" w:rsidRPr="0024494B">
        <w:rPr>
          <w:rFonts w:ascii="Times New Roman" w:eastAsia="Times New Roman" w:hAnsi="Times New Roman"/>
          <w:sz w:val="24"/>
          <w:szCs w:val="24"/>
          <w:lang w:eastAsia="ru-RU"/>
        </w:rPr>
        <w:t>;</w:t>
      </w:r>
    </w:p>
    <w:p w:rsidR="00B467B3" w:rsidRPr="0024494B" w:rsidRDefault="00E670D1" w:rsidP="00B467B3">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A553D5">
        <w:rPr>
          <w:rFonts w:ascii="Times New Roman" w:eastAsia="Times New Roman" w:hAnsi="Times New Roman"/>
          <w:b/>
          <w:sz w:val="24"/>
          <w:szCs w:val="24"/>
          <w:lang w:eastAsia="ru-RU"/>
        </w:rPr>
        <w:t>е</w:t>
      </w:r>
      <w:r w:rsidR="00B467B3" w:rsidRPr="0024494B">
        <w:rPr>
          <w:rFonts w:ascii="Times New Roman" w:eastAsia="Times New Roman" w:hAnsi="Times New Roman"/>
          <w:b/>
          <w:sz w:val="24"/>
          <w:szCs w:val="24"/>
          <w:lang w:eastAsia="ru-RU"/>
        </w:rPr>
        <w:t>)</w:t>
      </w:r>
      <w:r w:rsidR="00B467B3" w:rsidRPr="0024494B">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(п.п. 4.5.2.2 настоящей Документации). </w:t>
      </w:r>
    </w:p>
    <w:p w:rsidR="00B467B3" w:rsidRDefault="00D14AAC" w:rsidP="00D14AAC">
      <w:pPr>
        <w:pStyle w:val="aff8"/>
        <w:numPr>
          <w:ilvl w:val="3"/>
          <w:numId w:val="11"/>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B467B3" w:rsidRPr="00D14AAC">
        <w:rPr>
          <w:rFonts w:ascii="Times New Roman" w:hAnsi="Times New Roman"/>
          <w:sz w:val="24"/>
          <w:szCs w:val="24"/>
        </w:rPr>
        <w:t>Заявка на участие в закупке и Приложения к ней («</w:t>
      </w:r>
      <w:r w:rsidR="00491342" w:rsidRPr="00D14AAC">
        <w:rPr>
          <w:rFonts w:ascii="Times New Roman" w:hAnsi="Times New Roman"/>
          <w:sz w:val="24"/>
          <w:szCs w:val="24"/>
        </w:rPr>
        <w:t>а</w:t>
      </w:r>
      <w:r w:rsidR="00B467B3" w:rsidRPr="00D14AAC">
        <w:rPr>
          <w:rFonts w:ascii="Times New Roman" w:hAnsi="Times New Roman"/>
          <w:sz w:val="24"/>
          <w:szCs w:val="24"/>
        </w:rPr>
        <w:t>» - «</w:t>
      </w:r>
      <w:r w:rsidR="00A553D5">
        <w:rPr>
          <w:rFonts w:ascii="Times New Roman" w:hAnsi="Times New Roman"/>
          <w:sz w:val="24"/>
          <w:szCs w:val="24"/>
        </w:rPr>
        <w:t>д</w:t>
      </w:r>
      <w:r w:rsidR="00B467B3" w:rsidRPr="00D14AAC">
        <w:rPr>
          <w:rFonts w:ascii="Times New Roman" w:hAnsi="Times New Roman"/>
          <w:sz w:val="24"/>
          <w:szCs w:val="24"/>
        </w:rPr>
        <w:t xml:space="preserve">» 4.4.1.1) должны быть подписаны </w:t>
      </w:r>
      <w:r w:rsidR="00B467B3" w:rsidRPr="00D14AAC">
        <w:rPr>
          <w:rFonts w:ascii="Times New Roman" w:hAnsi="Times New Roman"/>
          <w:sz w:val="24"/>
          <w:szCs w:val="24"/>
        </w:rPr>
        <w:lastRenderedPageBreak/>
        <w:t>уполномоченным лицом Участника, что удостоверяется документом в соответствии с п.п. «д» п. 4.5.2.2. и заверены печатью Участника.</w:t>
      </w:r>
    </w:p>
    <w:p w:rsidR="0028719C" w:rsidRPr="00D14AAC" w:rsidRDefault="0028719C" w:rsidP="0028719C">
      <w:pPr>
        <w:pStyle w:val="aff8"/>
        <w:numPr>
          <w:ilvl w:val="3"/>
          <w:numId w:val="11"/>
        </w:numPr>
        <w:spacing w:line="240" w:lineRule="atLeast"/>
        <w:ind w:left="0" w:firstLine="0"/>
        <w:jc w:val="both"/>
        <w:rPr>
          <w:rFonts w:ascii="Times New Roman" w:hAnsi="Times New Roman"/>
          <w:sz w:val="24"/>
          <w:szCs w:val="24"/>
        </w:rPr>
      </w:pPr>
      <w:r w:rsidRPr="0028719C">
        <w:rPr>
          <w:rFonts w:ascii="Times New Roman" w:hAnsi="Times New Roman"/>
          <w:sz w:val="24"/>
          <w:szCs w:val="24"/>
        </w:rPr>
        <w:t>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B467B3" w:rsidRPr="0024494B"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8" w:name="_Toc322017048"/>
      <w:bookmarkEnd w:id="32"/>
      <w:r w:rsidRPr="0024494B">
        <w:rPr>
          <w:rFonts w:ascii="Times New Roman" w:hAnsi="Times New Roman"/>
          <w:b/>
          <w:bCs/>
          <w:sz w:val="24"/>
          <w:szCs w:val="24"/>
        </w:rPr>
        <w:t xml:space="preserve">Требования к сроку действия </w:t>
      </w:r>
      <w:bookmarkEnd w:id="38"/>
      <w:r w:rsidRPr="0024494B">
        <w:rPr>
          <w:rFonts w:ascii="Times New Roman" w:hAnsi="Times New Roman"/>
          <w:b/>
          <w:bCs/>
          <w:sz w:val="24"/>
          <w:szCs w:val="24"/>
        </w:rPr>
        <w:t>Заявки</w:t>
      </w:r>
    </w:p>
    <w:p w:rsidR="00B467B3" w:rsidRPr="00A553D5" w:rsidRDefault="00B467B3" w:rsidP="00B467B3">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A553D5">
        <w:rPr>
          <w:rFonts w:ascii="Times New Roman" w:hAnsi="Times New Roman"/>
          <w:sz w:val="24"/>
          <w:szCs w:val="24"/>
        </w:rPr>
        <w:t xml:space="preserve">Заявка (Форма 1) </w:t>
      </w:r>
      <w:r w:rsidRPr="00A553D5">
        <w:rPr>
          <w:rFonts w:ascii="Times New Roman" w:hAnsi="Times New Roman"/>
          <w:bCs/>
          <w:iCs/>
          <w:sz w:val="24"/>
          <w:szCs w:val="24"/>
        </w:rPr>
        <w:t>должна действовать</w:t>
      </w:r>
      <w:r w:rsidRPr="00A553D5">
        <w:rPr>
          <w:rFonts w:ascii="Times New Roman" w:hAnsi="Times New Roman"/>
          <w:sz w:val="24"/>
          <w:szCs w:val="24"/>
        </w:rPr>
        <w:t xml:space="preserve"> в течение срока, указанного Участником. В любом случае этот срок не должен быть менее чем </w:t>
      </w:r>
      <w:r w:rsidR="002652C7" w:rsidRPr="00A553D5">
        <w:rPr>
          <w:rFonts w:ascii="Times New Roman" w:hAnsi="Times New Roman"/>
          <w:sz w:val="24"/>
          <w:szCs w:val="24"/>
        </w:rPr>
        <w:t>45</w:t>
      </w:r>
      <w:r w:rsidRPr="00A553D5">
        <w:rPr>
          <w:rFonts w:ascii="Times New Roman" w:hAnsi="Times New Roman"/>
          <w:sz w:val="24"/>
          <w:szCs w:val="24"/>
        </w:rPr>
        <w:t xml:space="preserve"> (</w:t>
      </w:r>
      <w:r w:rsidR="002652C7" w:rsidRPr="00A553D5">
        <w:rPr>
          <w:rFonts w:ascii="Times New Roman" w:hAnsi="Times New Roman"/>
          <w:sz w:val="24"/>
          <w:szCs w:val="24"/>
        </w:rPr>
        <w:t>сорока пяти</w:t>
      </w:r>
      <w:r w:rsidRPr="00A553D5">
        <w:rPr>
          <w:rFonts w:ascii="Times New Roman" w:hAnsi="Times New Roman"/>
          <w:sz w:val="24"/>
          <w:szCs w:val="24"/>
        </w:rPr>
        <w:t xml:space="preserve">) календарных дней со дня, следующего за днем окончания срока подачи Заявок. </w:t>
      </w:r>
    </w:p>
    <w:p w:rsidR="00B467B3" w:rsidRPr="0024494B"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9" w:name="_Toc322017049"/>
      <w:r w:rsidRPr="0024494B">
        <w:rPr>
          <w:rFonts w:ascii="Times New Roman" w:hAnsi="Times New Roman"/>
          <w:b/>
          <w:bCs/>
          <w:sz w:val="24"/>
          <w:szCs w:val="24"/>
        </w:rPr>
        <w:t xml:space="preserve">Требования к языку </w:t>
      </w:r>
      <w:bookmarkEnd w:id="39"/>
    </w:p>
    <w:p w:rsidR="00B467B3" w:rsidRPr="0024494B"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24494B">
        <w:rPr>
          <w:rFonts w:ascii="Times New Roman" w:hAnsi="Times New Roman"/>
          <w:sz w:val="24"/>
          <w:szCs w:val="24"/>
        </w:rPr>
        <w:t xml:space="preserve">Все документы, входящие в Заявку, должны быть подготовлены на русском языке. </w:t>
      </w:r>
    </w:p>
    <w:p w:rsidR="00B467B3" w:rsidRPr="0024494B"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0" w:name="_Toc322017050"/>
      <w:r w:rsidRPr="0024494B">
        <w:rPr>
          <w:rFonts w:ascii="Times New Roman" w:hAnsi="Times New Roman"/>
          <w:b/>
          <w:bCs/>
          <w:sz w:val="24"/>
          <w:szCs w:val="24"/>
        </w:rPr>
        <w:t xml:space="preserve">Требования к валюте </w:t>
      </w:r>
      <w:bookmarkEnd w:id="40"/>
      <w:r w:rsidRPr="0024494B">
        <w:rPr>
          <w:rFonts w:ascii="Times New Roman" w:hAnsi="Times New Roman"/>
          <w:b/>
          <w:bCs/>
          <w:sz w:val="24"/>
          <w:szCs w:val="24"/>
        </w:rPr>
        <w:t>ценового предложения</w:t>
      </w:r>
    </w:p>
    <w:p w:rsidR="00B467B3" w:rsidRPr="0024494B"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24494B">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B467B3" w:rsidRPr="0024494B" w:rsidRDefault="00B467B3" w:rsidP="00B467B3">
      <w:pPr>
        <w:spacing w:after="0" w:line="240" w:lineRule="auto"/>
        <w:jc w:val="both"/>
        <w:rPr>
          <w:rFonts w:ascii="Times New Roman" w:hAnsi="Times New Roman"/>
          <w:sz w:val="24"/>
          <w:szCs w:val="24"/>
        </w:rPr>
      </w:pPr>
    </w:p>
    <w:p w:rsidR="00D056E5" w:rsidRPr="0024494B" w:rsidRDefault="00D056E5" w:rsidP="00D056E5">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41" w:name="_Toc322017051"/>
      <w:r w:rsidRPr="0024494B">
        <w:rPr>
          <w:rFonts w:ascii="Times New Roman" w:hAnsi="Times New Roman"/>
          <w:b/>
          <w:bCs/>
          <w:sz w:val="24"/>
          <w:szCs w:val="24"/>
        </w:rPr>
        <w:t xml:space="preserve">  Порядок, место, дата начала и дата окончания срока подачи Заявок</w:t>
      </w:r>
    </w:p>
    <w:p w:rsidR="00D056E5" w:rsidRPr="00D14AAC" w:rsidRDefault="00D14AAC" w:rsidP="00D14AAC">
      <w:pPr>
        <w:pStyle w:val="aff8"/>
        <w:numPr>
          <w:ilvl w:val="3"/>
          <w:numId w:val="11"/>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D056E5" w:rsidRPr="00D14AAC">
        <w:rPr>
          <w:rFonts w:ascii="Times New Roman" w:hAnsi="Times New Roman"/>
          <w:sz w:val="24"/>
          <w:szCs w:val="24"/>
        </w:rPr>
        <w:t xml:space="preserve">Заявка направляется посредством функционала электронной площадки, указанный в п. 1.1.1. настоящей Документации. </w:t>
      </w:r>
    </w:p>
    <w:p w:rsidR="00D056E5" w:rsidRPr="00D14AAC" w:rsidRDefault="00D14AAC" w:rsidP="00D14AAC">
      <w:pPr>
        <w:pStyle w:val="aff8"/>
        <w:numPr>
          <w:ilvl w:val="3"/>
          <w:numId w:val="11"/>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D056E5" w:rsidRPr="00D14AAC">
        <w:rPr>
          <w:rFonts w:ascii="Times New Roman" w:hAnsi="Times New Roman"/>
          <w:sz w:val="24"/>
          <w:szCs w:val="24"/>
        </w:rPr>
        <w:t>Заявка должна быть направлена не позднее даты и времени</w:t>
      </w:r>
      <w:r w:rsidR="0090658D" w:rsidRPr="00D14AAC">
        <w:rPr>
          <w:rFonts w:ascii="Times New Roman" w:hAnsi="Times New Roman"/>
          <w:sz w:val="24"/>
          <w:szCs w:val="24"/>
        </w:rPr>
        <w:t>,</w:t>
      </w:r>
      <w:r w:rsidR="00D056E5" w:rsidRPr="00D14AAC">
        <w:rPr>
          <w:rFonts w:ascii="Times New Roman" w:hAnsi="Times New Roman"/>
          <w:sz w:val="24"/>
          <w:szCs w:val="24"/>
        </w:rPr>
        <w:t xml:space="preserve"> указанного в Извещении о проведении закупки. </w:t>
      </w:r>
    </w:p>
    <w:p w:rsidR="00D056E5" w:rsidRPr="00A553D5" w:rsidRDefault="00D056E5" w:rsidP="00D056E5">
      <w:pPr>
        <w:pStyle w:val="Default"/>
        <w:jc w:val="both"/>
      </w:pPr>
      <w:r w:rsidRPr="0024494B">
        <w:t>Дата начала подачи Заявок</w:t>
      </w:r>
      <w:r w:rsidRPr="00A553D5">
        <w:t>:</w:t>
      </w:r>
      <w:r w:rsidRPr="00A553D5">
        <w:rPr>
          <w:b/>
        </w:rPr>
        <w:t xml:space="preserve"> </w:t>
      </w:r>
      <w:r w:rsidR="00874A42">
        <w:rPr>
          <w:b/>
        </w:rPr>
        <w:t>29</w:t>
      </w:r>
      <w:r w:rsidR="002652C7" w:rsidRPr="00A553D5">
        <w:rPr>
          <w:b/>
        </w:rPr>
        <w:t>.</w:t>
      </w:r>
      <w:r w:rsidR="00126CE2">
        <w:rPr>
          <w:b/>
        </w:rPr>
        <w:t>10.</w:t>
      </w:r>
      <w:r w:rsidRPr="00A553D5">
        <w:rPr>
          <w:b/>
        </w:rPr>
        <w:t>20</w:t>
      </w:r>
      <w:r w:rsidR="00491342" w:rsidRPr="00A553D5">
        <w:rPr>
          <w:b/>
        </w:rPr>
        <w:t>2</w:t>
      </w:r>
      <w:r w:rsidR="00A553D5" w:rsidRPr="00A553D5">
        <w:rPr>
          <w:b/>
        </w:rPr>
        <w:t>1</w:t>
      </w:r>
      <w:r w:rsidRPr="00A553D5">
        <w:rPr>
          <w:b/>
        </w:rPr>
        <w:t xml:space="preserve"> года</w:t>
      </w:r>
      <w:r w:rsidRPr="00A553D5">
        <w:t>.</w:t>
      </w:r>
    </w:p>
    <w:p w:rsidR="00D056E5" w:rsidRPr="0024494B" w:rsidRDefault="00D056E5" w:rsidP="00D056E5">
      <w:pPr>
        <w:shd w:val="clear" w:color="auto" w:fill="FFFFFF" w:themeFill="background1"/>
        <w:spacing w:after="0" w:line="240" w:lineRule="atLeast"/>
        <w:jc w:val="both"/>
        <w:rPr>
          <w:rFonts w:ascii="Times New Roman" w:hAnsi="Times New Roman"/>
          <w:b/>
          <w:sz w:val="24"/>
          <w:szCs w:val="24"/>
        </w:rPr>
      </w:pPr>
      <w:r w:rsidRPr="00A553D5">
        <w:rPr>
          <w:rFonts w:ascii="Times New Roman" w:hAnsi="Times New Roman"/>
          <w:sz w:val="24"/>
          <w:szCs w:val="24"/>
        </w:rPr>
        <w:t xml:space="preserve">Дата и время окончания подачи Заявок и открытие доступа к Заявкам: </w:t>
      </w:r>
      <w:r w:rsidRPr="00A553D5">
        <w:rPr>
          <w:rFonts w:ascii="Times New Roman" w:hAnsi="Times New Roman"/>
          <w:b/>
          <w:sz w:val="24"/>
          <w:szCs w:val="24"/>
        </w:rPr>
        <w:t xml:space="preserve">09:00 (время местное) </w:t>
      </w:r>
      <w:r w:rsidR="00874A42">
        <w:rPr>
          <w:rFonts w:ascii="Times New Roman" w:hAnsi="Times New Roman"/>
          <w:b/>
          <w:sz w:val="24"/>
          <w:szCs w:val="24"/>
        </w:rPr>
        <w:t>17</w:t>
      </w:r>
      <w:r w:rsidRPr="00A553D5">
        <w:rPr>
          <w:rFonts w:ascii="Times New Roman" w:hAnsi="Times New Roman"/>
          <w:b/>
          <w:sz w:val="24"/>
          <w:szCs w:val="24"/>
        </w:rPr>
        <w:t>.</w:t>
      </w:r>
      <w:r w:rsidR="00A13AF9">
        <w:rPr>
          <w:rFonts w:ascii="Times New Roman" w:hAnsi="Times New Roman"/>
          <w:b/>
          <w:sz w:val="24"/>
          <w:szCs w:val="24"/>
        </w:rPr>
        <w:t>11</w:t>
      </w:r>
      <w:r w:rsidR="0090658D" w:rsidRPr="00A553D5">
        <w:rPr>
          <w:rFonts w:ascii="Times New Roman" w:hAnsi="Times New Roman"/>
          <w:b/>
          <w:sz w:val="24"/>
          <w:szCs w:val="24"/>
        </w:rPr>
        <w:t>.20</w:t>
      </w:r>
      <w:r w:rsidR="00491342" w:rsidRPr="00A553D5">
        <w:rPr>
          <w:rFonts w:ascii="Times New Roman" w:hAnsi="Times New Roman"/>
          <w:b/>
          <w:sz w:val="24"/>
          <w:szCs w:val="24"/>
        </w:rPr>
        <w:t>2</w:t>
      </w:r>
      <w:r w:rsidR="00A553D5" w:rsidRPr="00A553D5">
        <w:rPr>
          <w:rFonts w:ascii="Times New Roman" w:hAnsi="Times New Roman"/>
          <w:b/>
          <w:sz w:val="24"/>
          <w:szCs w:val="24"/>
        </w:rPr>
        <w:t>1</w:t>
      </w:r>
      <w:r w:rsidRPr="00A553D5">
        <w:rPr>
          <w:rFonts w:ascii="Times New Roman" w:hAnsi="Times New Roman"/>
          <w:b/>
          <w:sz w:val="24"/>
          <w:szCs w:val="24"/>
        </w:rPr>
        <w:t xml:space="preserve"> года.</w:t>
      </w:r>
    </w:p>
    <w:p w:rsidR="00D056E5" w:rsidRPr="0024494B" w:rsidRDefault="00D056E5" w:rsidP="00D056E5">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24494B">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D056E5" w:rsidRPr="0024494B"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olor w:val="FF0000"/>
          <w:sz w:val="24"/>
          <w:szCs w:val="24"/>
        </w:rPr>
      </w:pPr>
      <w:r w:rsidRPr="0024494B">
        <w:rPr>
          <w:rFonts w:ascii="Times New Roman" w:hAnsi="Times New Roman"/>
          <w:sz w:val="24"/>
          <w:szCs w:val="24"/>
        </w:rPr>
        <w:t xml:space="preserve">Любой участник закупки вправе направить Заказчику </w:t>
      </w:r>
      <w:r w:rsidRPr="0024494B">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4494B">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4494B">
        <w:rPr>
          <w:rFonts w:ascii="Times New Roman" w:hAnsi="Times New Roman"/>
          <w:bCs/>
          <w:iCs/>
          <w:color w:val="FF0000"/>
          <w:sz w:val="24"/>
          <w:szCs w:val="24"/>
        </w:rPr>
        <w:t>.</w:t>
      </w:r>
    </w:p>
    <w:p w:rsidR="00D056E5" w:rsidRPr="00A553D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A553D5">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A553D5">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A553D5">
        <w:rPr>
          <w:rFonts w:ascii="Times New Roman" w:hAnsi="Times New Roman"/>
          <w:sz w:val="24"/>
          <w:szCs w:val="24"/>
        </w:rPr>
        <w:t xml:space="preserve">: </w:t>
      </w:r>
      <w:r w:rsidRPr="00A553D5">
        <w:rPr>
          <w:rFonts w:ascii="Times New Roman" w:hAnsi="Times New Roman"/>
          <w:b/>
          <w:sz w:val="24"/>
          <w:szCs w:val="24"/>
        </w:rPr>
        <w:t xml:space="preserve">18:00 (время местное) </w:t>
      </w:r>
      <w:r w:rsidR="00874A42">
        <w:rPr>
          <w:rFonts w:ascii="Times New Roman" w:hAnsi="Times New Roman"/>
          <w:b/>
          <w:sz w:val="24"/>
          <w:szCs w:val="24"/>
        </w:rPr>
        <w:t>16</w:t>
      </w:r>
      <w:r w:rsidR="000F3057" w:rsidRPr="00A553D5">
        <w:rPr>
          <w:rFonts w:ascii="Times New Roman" w:hAnsi="Times New Roman"/>
          <w:b/>
          <w:sz w:val="24"/>
          <w:szCs w:val="24"/>
        </w:rPr>
        <w:t>.</w:t>
      </w:r>
      <w:r w:rsidR="00A13AF9">
        <w:rPr>
          <w:rFonts w:ascii="Times New Roman" w:hAnsi="Times New Roman"/>
          <w:b/>
          <w:sz w:val="24"/>
          <w:szCs w:val="24"/>
        </w:rPr>
        <w:t>11</w:t>
      </w:r>
      <w:r w:rsidR="000F3057" w:rsidRPr="00A553D5">
        <w:rPr>
          <w:rFonts w:ascii="Times New Roman" w:hAnsi="Times New Roman"/>
          <w:b/>
          <w:sz w:val="24"/>
          <w:szCs w:val="24"/>
        </w:rPr>
        <w:t>.202</w:t>
      </w:r>
      <w:r w:rsidR="00285C6E" w:rsidRPr="00285C6E">
        <w:rPr>
          <w:rFonts w:ascii="Times New Roman" w:hAnsi="Times New Roman"/>
          <w:b/>
          <w:sz w:val="24"/>
          <w:szCs w:val="24"/>
        </w:rPr>
        <w:t>1</w:t>
      </w:r>
      <w:r w:rsidR="000F3057" w:rsidRPr="00A553D5">
        <w:rPr>
          <w:rFonts w:ascii="Times New Roman" w:hAnsi="Times New Roman"/>
          <w:b/>
          <w:sz w:val="24"/>
          <w:szCs w:val="24"/>
        </w:rPr>
        <w:t xml:space="preserve"> </w:t>
      </w:r>
      <w:r w:rsidRPr="00A553D5">
        <w:rPr>
          <w:rFonts w:ascii="Times New Roman" w:hAnsi="Times New Roman"/>
          <w:b/>
          <w:sz w:val="24"/>
          <w:szCs w:val="24"/>
        </w:rPr>
        <w:t>года.</w:t>
      </w:r>
    </w:p>
    <w:p w:rsidR="00D056E5" w:rsidRPr="0024494B"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24494B">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D056E5" w:rsidRPr="0024494B"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24494B">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B467B3" w:rsidRPr="0024494B" w:rsidRDefault="00B467B3" w:rsidP="00B467B3">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24494B">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B467B3" w:rsidRPr="0024494B"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24494B">
        <w:rPr>
          <w:rFonts w:ascii="Times New Roman" w:eastAsia="Times New Roman" w:hAnsi="Times New Roman"/>
          <w:bCs/>
          <w:iCs/>
          <w:color w:val="000000"/>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24494B">
        <w:rPr>
          <w:rFonts w:ascii="Times New Roman" w:eastAsia="Times New Roman" w:hAnsi="Times New Roman"/>
          <w:bCs/>
          <w:iCs/>
          <w:color w:val="000000"/>
          <w:sz w:val="24"/>
          <w:szCs w:val="24"/>
          <w:lang w:eastAsia="ru-RU"/>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24494B">
        <w:rPr>
          <w:rFonts w:ascii="Times New Roman" w:eastAsia="Times New Roman" w:hAnsi="Times New Roman"/>
          <w:sz w:val="24"/>
          <w:szCs w:val="24"/>
          <w:lang w:eastAsia="ru-RU"/>
        </w:rPr>
        <w:t>.</w:t>
      </w:r>
    </w:p>
    <w:p w:rsidR="00B467B3" w:rsidRPr="0024494B" w:rsidRDefault="00C44C30" w:rsidP="00C44C30">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467B3" w:rsidRPr="0024494B">
        <w:rPr>
          <w:rFonts w:ascii="Times New Roman" w:eastAsia="Times New Roman" w:hAnsi="Times New Roman"/>
          <w:sz w:val="24"/>
          <w:szCs w:val="24"/>
          <w:lang w:eastAsia="ru-RU"/>
        </w:rPr>
        <w:t xml:space="preserve">Изменения, вносимые в извещение об осуществлении </w:t>
      </w:r>
      <w:r w:rsidR="00B467B3" w:rsidRPr="0024494B">
        <w:rPr>
          <w:rFonts w:ascii="Times New Roman" w:eastAsia="Times New Roman" w:hAnsi="Times New Roman"/>
          <w:bCs/>
          <w:iCs/>
          <w:color w:val="000000"/>
          <w:sz w:val="24"/>
          <w:szCs w:val="24"/>
          <w:lang w:eastAsia="ru-RU"/>
        </w:rPr>
        <w:t>закупки</w:t>
      </w:r>
      <w:r w:rsidR="00B467B3" w:rsidRPr="0024494B">
        <w:rPr>
          <w:rFonts w:ascii="Times New Roman" w:eastAsia="Times New Roman" w:hAnsi="Times New Roman"/>
          <w:sz w:val="24"/>
          <w:szCs w:val="24"/>
          <w:lang w:eastAsia="ru-RU"/>
        </w:rPr>
        <w:t xml:space="preserve">, документацию о </w:t>
      </w:r>
      <w:r w:rsidR="00B467B3" w:rsidRPr="0024494B">
        <w:rPr>
          <w:rFonts w:ascii="Times New Roman" w:eastAsia="Times New Roman" w:hAnsi="Times New Roman"/>
          <w:bCs/>
          <w:iCs/>
          <w:color w:val="000000"/>
          <w:sz w:val="24"/>
          <w:szCs w:val="24"/>
          <w:lang w:eastAsia="ru-RU"/>
        </w:rPr>
        <w:t>закупке</w:t>
      </w:r>
      <w:r w:rsidR="00B467B3" w:rsidRPr="0024494B">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B467B3" w:rsidRPr="00C44C30" w:rsidRDefault="00C44C30" w:rsidP="00C44C30">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Pr>
          <w:rFonts w:ascii="Times New Roman" w:hAnsi="Times New Roman"/>
          <w:bCs/>
          <w:iCs/>
          <w:sz w:val="24"/>
          <w:szCs w:val="24"/>
        </w:rPr>
        <w:t xml:space="preserve"> </w:t>
      </w:r>
      <w:r w:rsidR="00B467B3" w:rsidRPr="00C44C30">
        <w:rPr>
          <w:rFonts w:ascii="Times New Roman" w:hAnsi="Times New Roman"/>
          <w:bCs/>
          <w:iCs/>
          <w:sz w:val="24"/>
          <w:szCs w:val="24"/>
        </w:rPr>
        <w:t xml:space="preserve">В случае внесения изменений в извещение об осуществлении </w:t>
      </w:r>
      <w:r w:rsidR="00B467B3" w:rsidRPr="00C44C30">
        <w:rPr>
          <w:rFonts w:ascii="Times New Roman" w:hAnsi="Times New Roman"/>
          <w:bCs/>
          <w:iCs/>
          <w:color w:val="000000"/>
          <w:sz w:val="24"/>
          <w:szCs w:val="24"/>
        </w:rPr>
        <w:t>закупки</w:t>
      </w:r>
      <w:r w:rsidR="00B467B3" w:rsidRPr="00C44C30">
        <w:rPr>
          <w:rFonts w:ascii="Times New Roman" w:hAnsi="Times New Roman"/>
          <w:bCs/>
          <w:iCs/>
          <w:sz w:val="24"/>
          <w:szCs w:val="24"/>
        </w:rPr>
        <w:t xml:space="preserve">, документацию о </w:t>
      </w:r>
      <w:r w:rsidR="00B467B3" w:rsidRPr="00C44C30">
        <w:rPr>
          <w:rFonts w:ascii="Times New Roman" w:hAnsi="Times New Roman"/>
          <w:bCs/>
          <w:iCs/>
          <w:color w:val="000000"/>
          <w:sz w:val="24"/>
          <w:szCs w:val="24"/>
        </w:rPr>
        <w:t>закупке</w:t>
      </w:r>
      <w:r w:rsidR="00B467B3" w:rsidRPr="00C44C30">
        <w:rPr>
          <w:rFonts w:ascii="Times New Roman" w:hAnsi="Times New Roman"/>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00B467B3" w:rsidRPr="00C44C30">
        <w:rPr>
          <w:rFonts w:ascii="Times New Roman" w:hAnsi="Times New Roman"/>
          <w:sz w:val="24"/>
          <w:szCs w:val="24"/>
        </w:rPr>
        <w:t>.</w:t>
      </w:r>
    </w:p>
    <w:p w:rsidR="00B467B3" w:rsidRPr="0024494B" w:rsidRDefault="00B467B3" w:rsidP="0082745E">
      <w:pPr>
        <w:widowControl w:val="0"/>
        <w:numPr>
          <w:ilvl w:val="3"/>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color w:val="000000"/>
          <w:sz w:val="24"/>
          <w:szCs w:val="24"/>
          <w:lang w:eastAsia="ru-RU"/>
        </w:rPr>
      </w:pPr>
      <w:r w:rsidRPr="0024494B">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24494B">
        <w:rPr>
          <w:rFonts w:ascii="Times New Roman" w:eastAsia="Times New Roman" w:hAnsi="Times New Roman" w:cs="Arial"/>
          <w:bCs/>
          <w:iCs/>
          <w:color w:val="000000"/>
          <w:sz w:val="24"/>
          <w:szCs w:val="24"/>
          <w:lang w:eastAsia="ru-RU"/>
        </w:rPr>
        <w:t xml:space="preserve">. </w:t>
      </w:r>
    </w:p>
    <w:p w:rsidR="00B467B3" w:rsidRPr="0024494B" w:rsidRDefault="00B467B3" w:rsidP="00B467B3">
      <w:pPr>
        <w:shd w:val="clear" w:color="auto" w:fill="FFFFFF"/>
        <w:spacing w:after="0" w:line="240" w:lineRule="atLeast"/>
        <w:jc w:val="both"/>
        <w:rPr>
          <w:rFonts w:ascii="Times New Roman" w:hAnsi="Times New Roman"/>
          <w:bCs/>
          <w:iCs/>
          <w:color w:val="000000"/>
          <w:sz w:val="24"/>
          <w:szCs w:val="24"/>
        </w:rPr>
      </w:pPr>
      <w:r w:rsidRPr="0024494B">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24494B">
        <w:rPr>
          <w:rFonts w:ascii="Times New Roman" w:hAnsi="Times New Roman"/>
          <w:bCs/>
          <w:iCs/>
          <w:sz w:val="24"/>
          <w:szCs w:val="24"/>
        </w:rPr>
        <w:t xml:space="preserve"> в виде отдельного информационного листа</w:t>
      </w:r>
      <w:r w:rsidRPr="0024494B">
        <w:rPr>
          <w:rFonts w:ascii="Times New Roman" w:hAnsi="Times New Roman"/>
          <w:bCs/>
          <w:iCs/>
          <w:color w:val="000000"/>
          <w:sz w:val="24"/>
          <w:szCs w:val="24"/>
        </w:rPr>
        <w:t>.</w:t>
      </w:r>
    </w:p>
    <w:p w:rsidR="00B467B3" w:rsidRPr="0024494B" w:rsidRDefault="00B467B3" w:rsidP="00B467B3">
      <w:pPr>
        <w:shd w:val="clear" w:color="auto" w:fill="FFFFFF"/>
        <w:spacing w:after="0" w:line="240" w:lineRule="atLeast"/>
        <w:jc w:val="both"/>
        <w:rPr>
          <w:rFonts w:ascii="Times New Roman" w:hAnsi="Times New Roman"/>
          <w:bCs/>
          <w:iCs/>
          <w:color w:val="000000"/>
          <w:sz w:val="24"/>
          <w:szCs w:val="24"/>
        </w:rPr>
      </w:pPr>
      <w:r w:rsidRPr="0024494B">
        <w:rPr>
          <w:rFonts w:ascii="Times New Roman" w:hAnsi="Times New Roman"/>
          <w:bCs/>
          <w:iCs/>
          <w:color w:val="000000"/>
          <w:sz w:val="24"/>
          <w:szCs w:val="24"/>
        </w:rPr>
        <w:t xml:space="preserve">     По истечении срока отмены </w:t>
      </w:r>
      <w:r w:rsidRPr="0024494B">
        <w:rPr>
          <w:rFonts w:ascii="Times New Roman" w:hAnsi="Times New Roman"/>
          <w:sz w:val="24"/>
          <w:szCs w:val="24"/>
        </w:rPr>
        <w:t>закупки</w:t>
      </w:r>
      <w:r w:rsidRPr="0024494B">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1"/>
    <w:p w:rsidR="00D056E5" w:rsidRPr="00874A42" w:rsidRDefault="00D056E5" w:rsidP="0082745E">
      <w:pPr>
        <w:pStyle w:val="aff8"/>
        <w:numPr>
          <w:ilvl w:val="2"/>
          <w:numId w:val="26"/>
        </w:numPr>
        <w:shd w:val="clear" w:color="auto" w:fill="FFFFFF" w:themeFill="background1"/>
        <w:tabs>
          <w:tab w:val="left" w:pos="0"/>
        </w:tabs>
        <w:spacing w:before="240"/>
        <w:jc w:val="both"/>
        <w:rPr>
          <w:rFonts w:ascii="Times New Roman" w:hAnsi="Times New Roman" w:cs="Times New Roman"/>
          <w:b/>
          <w:sz w:val="24"/>
          <w:szCs w:val="24"/>
        </w:rPr>
      </w:pPr>
      <w:r w:rsidRPr="00874A42">
        <w:rPr>
          <w:rFonts w:ascii="Times New Roman" w:hAnsi="Times New Roman" w:cs="Times New Roman"/>
          <w:b/>
          <w:sz w:val="24"/>
          <w:szCs w:val="24"/>
        </w:rPr>
        <w:t>Дата рассмотрения Заявок Участников и подведения итогов закупки.</w:t>
      </w:r>
    </w:p>
    <w:p w:rsidR="00874A42" w:rsidRPr="00874A42" w:rsidRDefault="00874A42" w:rsidP="00874A42">
      <w:pPr>
        <w:shd w:val="clear" w:color="auto" w:fill="FFFFFF"/>
        <w:tabs>
          <w:tab w:val="left" w:pos="709"/>
        </w:tabs>
        <w:spacing w:after="0" w:line="240" w:lineRule="atLeast"/>
        <w:rPr>
          <w:rFonts w:ascii="Times New Roman" w:hAnsi="Times New Roman"/>
          <w:sz w:val="24"/>
          <w:szCs w:val="24"/>
        </w:rPr>
      </w:pPr>
      <w:r w:rsidRPr="00874A42">
        <w:rPr>
          <w:rFonts w:ascii="Times New Roman" w:hAnsi="Times New Roman"/>
          <w:b/>
          <w:sz w:val="24"/>
          <w:szCs w:val="24"/>
        </w:rPr>
        <w:t>4.4.8.1</w:t>
      </w:r>
      <w:r w:rsidRPr="00874A42">
        <w:rPr>
          <w:rFonts w:ascii="Times New Roman" w:hAnsi="Times New Roman"/>
          <w:sz w:val="24"/>
          <w:szCs w:val="24"/>
        </w:rPr>
        <w:t xml:space="preserve"> Дата рассмотрения Заявок (ориентировочно): </w:t>
      </w:r>
      <w:r>
        <w:rPr>
          <w:rFonts w:ascii="Times New Roman" w:hAnsi="Times New Roman"/>
          <w:b/>
          <w:sz w:val="24"/>
          <w:szCs w:val="24"/>
        </w:rPr>
        <w:t>17.11</w:t>
      </w:r>
      <w:r w:rsidRPr="00874A42">
        <w:rPr>
          <w:rFonts w:ascii="Times New Roman" w:hAnsi="Times New Roman"/>
          <w:b/>
          <w:sz w:val="24"/>
          <w:szCs w:val="24"/>
        </w:rPr>
        <w:t>.2021 года</w:t>
      </w:r>
      <w:r w:rsidRPr="00874A42">
        <w:rPr>
          <w:rFonts w:ascii="Times New Roman" w:hAnsi="Times New Roman"/>
          <w:sz w:val="24"/>
          <w:szCs w:val="24"/>
        </w:rPr>
        <w:t xml:space="preserve"> </w:t>
      </w:r>
      <w:r w:rsidRPr="00874A42">
        <w:rPr>
          <w:rFonts w:ascii="Times New Roman" w:hAnsi="Times New Roman"/>
          <w:b/>
          <w:sz w:val="24"/>
          <w:szCs w:val="24"/>
        </w:rPr>
        <w:t xml:space="preserve"> </w:t>
      </w:r>
    </w:p>
    <w:p w:rsidR="00874A42" w:rsidRPr="00874A42" w:rsidRDefault="00874A42" w:rsidP="00874A42">
      <w:pPr>
        <w:autoSpaceDE w:val="0"/>
        <w:autoSpaceDN w:val="0"/>
        <w:adjustRightInd w:val="0"/>
        <w:spacing w:after="0" w:line="240" w:lineRule="atLeast"/>
        <w:rPr>
          <w:rFonts w:ascii="Times New Roman" w:hAnsi="Times New Roman"/>
          <w:b/>
          <w:color w:val="000000"/>
          <w:sz w:val="24"/>
          <w:szCs w:val="24"/>
        </w:rPr>
      </w:pPr>
      <w:r w:rsidRPr="00874A42">
        <w:rPr>
          <w:rFonts w:ascii="Times New Roman" w:hAnsi="Times New Roman"/>
          <w:b/>
          <w:color w:val="000000"/>
          <w:sz w:val="24"/>
          <w:szCs w:val="24"/>
        </w:rPr>
        <w:t xml:space="preserve">4.4.8.2 </w:t>
      </w:r>
      <w:r w:rsidRPr="00874A42">
        <w:rPr>
          <w:rFonts w:ascii="Times New Roman" w:hAnsi="Times New Roman"/>
          <w:color w:val="000000"/>
          <w:sz w:val="24"/>
          <w:szCs w:val="24"/>
        </w:rPr>
        <w:t xml:space="preserve">Дата подведения итогов закупочной процедуры </w:t>
      </w:r>
      <w:r w:rsidRPr="00874A42">
        <w:rPr>
          <w:rFonts w:ascii="Times New Roman" w:hAnsi="Times New Roman"/>
          <w:sz w:val="24"/>
          <w:szCs w:val="24"/>
        </w:rPr>
        <w:t>(ориентировочно)</w:t>
      </w:r>
      <w:r w:rsidRPr="00874A42">
        <w:rPr>
          <w:rFonts w:ascii="Times New Roman" w:hAnsi="Times New Roman"/>
          <w:color w:val="000000"/>
          <w:sz w:val="24"/>
          <w:szCs w:val="24"/>
        </w:rPr>
        <w:t xml:space="preserve">: </w:t>
      </w:r>
      <w:r>
        <w:rPr>
          <w:rFonts w:ascii="Times New Roman" w:hAnsi="Times New Roman"/>
          <w:b/>
          <w:color w:val="000000"/>
          <w:sz w:val="24"/>
          <w:szCs w:val="24"/>
        </w:rPr>
        <w:t>1</w:t>
      </w:r>
      <w:r w:rsidRPr="00874A42">
        <w:rPr>
          <w:rFonts w:ascii="Times New Roman" w:hAnsi="Times New Roman"/>
          <w:b/>
          <w:color w:val="000000"/>
          <w:sz w:val="24"/>
          <w:szCs w:val="24"/>
        </w:rPr>
        <w:t>7</w:t>
      </w:r>
      <w:r>
        <w:rPr>
          <w:rFonts w:ascii="Times New Roman" w:hAnsi="Times New Roman"/>
          <w:b/>
          <w:color w:val="000000"/>
          <w:sz w:val="24"/>
          <w:szCs w:val="24"/>
        </w:rPr>
        <w:t>.11</w:t>
      </w:r>
      <w:r w:rsidRPr="00874A42">
        <w:rPr>
          <w:rFonts w:ascii="Times New Roman" w:hAnsi="Times New Roman"/>
          <w:b/>
          <w:color w:val="000000"/>
          <w:sz w:val="24"/>
          <w:szCs w:val="24"/>
        </w:rPr>
        <w:t>.2021 года</w:t>
      </w:r>
    </w:p>
    <w:p w:rsidR="00F364B4" w:rsidRPr="0024494B" w:rsidRDefault="00F364B4" w:rsidP="0082745E">
      <w:pPr>
        <w:pStyle w:val="aff8"/>
        <w:keepNext/>
        <w:numPr>
          <w:ilvl w:val="2"/>
          <w:numId w:val="30"/>
        </w:numPr>
        <w:tabs>
          <w:tab w:val="left" w:pos="851"/>
        </w:tabs>
        <w:suppressAutoHyphens/>
        <w:spacing w:before="240" w:after="120"/>
        <w:jc w:val="both"/>
        <w:outlineLvl w:val="2"/>
        <w:rPr>
          <w:rFonts w:ascii="Times New Roman" w:hAnsi="Times New Roman"/>
          <w:b/>
          <w:bCs/>
          <w:sz w:val="24"/>
          <w:szCs w:val="24"/>
        </w:rPr>
      </w:pPr>
      <w:r w:rsidRPr="0024494B">
        <w:rPr>
          <w:rFonts w:ascii="Times New Roman" w:hAnsi="Times New Roman"/>
          <w:b/>
          <w:bCs/>
          <w:sz w:val="24"/>
          <w:szCs w:val="24"/>
        </w:rPr>
        <w:t>Требования к представлению Заявок</w:t>
      </w:r>
    </w:p>
    <w:p w:rsidR="00F364B4" w:rsidRPr="00C44C30" w:rsidRDefault="00C44C30" w:rsidP="00C44C30">
      <w:pPr>
        <w:pStyle w:val="aff8"/>
        <w:numPr>
          <w:ilvl w:val="3"/>
          <w:numId w:val="30"/>
        </w:numPr>
        <w:tabs>
          <w:tab w:val="left" w:pos="851"/>
        </w:tab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F364B4" w:rsidRPr="00C44C30">
        <w:rPr>
          <w:rFonts w:ascii="Times New Roman" w:hAnsi="Times New Roman"/>
          <w:sz w:val="24"/>
          <w:szCs w:val="24"/>
        </w:rPr>
        <w:t>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F364B4" w:rsidRPr="00C44C30" w:rsidRDefault="00C44C30" w:rsidP="00C44C30">
      <w:pPr>
        <w:pStyle w:val="aff8"/>
        <w:numPr>
          <w:ilvl w:val="3"/>
          <w:numId w:val="30"/>
        </w:numPr>
        <w:shd w:val="clear" w:color="auto" w:fill="FFFFFF" w:themeFill="background1"/>
        <w:tabs>
          <w:tab w:val="left" w:pos="851"/>
        </w:tabs>
        <w:spacing w:line="240" w:lineRule="atLeast"/>
        <w:ind w:left="0" w:firstLine="0"/>
        <w:jc w:val="both"/>
        <w:rPr>
          <w:rFonts w:ascii="Times New Roman" w:hAnsi="Times New Roman"/>
          <w:b/>
          <w:sz w:val="24"/>
          <w:szCs w:val="24"/>
        </w:rPr>
      </w:pPr>
      <w:r>
        <w:rPr>
          <w:rFonts w:ascii="Times New Roman" w:hAnsi="Times New Roman"/>
          <w:snapToGrid w:val="0"/>
          <w:sz w:val="24"/>
          <w:szCs w:val="24"/>
        </w:rPr>
        <w:t xml:space="preserve"> </w:t>
      </w:r>
      <w:r w:rsidR="00F364B4" w:rsidRPr="00C44C30">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00F364B4" w:rsidRPr="00C44C30">
        <w:rPr>
          <w:rFonts w:ascii="Times New Roman" w:hAnsi="Times New Roman"/>
          <w:sz w:val="24"/>
          <w:szCs w:val="24"/>
        </w:rPr>
        <w:t>.</w:t>
      </w:r>
    </w:p>
    <w:p w:rsidR="00F364B4" w:rsidRPr="00C44C30" w:rsidRDefault="00C44C30" w:rsidP="00C44C30">
      <w:pPr>
        <w:pStyle w:val="aff8"/>
        <w:numPr>
          <w:ilvl w:val="3"/>
          <w:numId w:val="30"/>
        </w:numPr>
        <w:tabs>
          <w:tab w:val="left" w:pos="851"/>
        </w:tab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F364B4" w:rsidRPr="00C44C30">
        <w:rPr>
          <w:rFonts w:ascii="Times New Roman" w:hAnsi="Times New Roman"/>
          <w:sz w:val="24"/>
          <w:szCs w:val="24"/>
        </w:rPr>
        <w:t xml:space="preserve">Цена договора (лота) размещенная на сайте ЭП не должна противоречить цене договора (лота) указанного в Заявке Участника (п.п.5.1. Документации). </w:t>
      </w:r>
    </w:p>
    <w:p w:rsidR="00B467B3" w:rsidRPr="0024494B" w:rsidRDefault="00B467B3" w:rsidP="0082745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r w:rsidRPr="0024494B">
        <w:rPr>
          <w:rFonts w:ascii="Times New Roman" w:hAnsi="Times New Roman"/>
          <w:b/>
          <w:bCs/>
          <w:sz w:val="24"/>
          <w:szCs w:val="24"/>
        </w:rPr>
        <w:t>Требования к Участникам. Подтверждение соответствия предъявляемым требованиям</w:t>
      </w:r>
    </w:p>
    <w:p w:rsidR="00B467B3" w:rsidRPr="00C44C30" w:rsidRDefault="00B467B3" w:rsidP="00691F2A">
      <w:pPr>
        <w:pStyle w:val="aff8"/>
        <w:keepNext/>
        <w:numPr>
          <w:ilvl w:val="2"/>
          <w:numId w:val="39"/>
        </w:numPr>
        <w:suppressAutoHyphens/>
        <w:jc w:val="both"/>
        <w:outlineLvl w:val="1"/>
        <w:rPr>
          <w:rFonts w:ascii="Times New Roman" w:hAnsi="Times New Roman"/>
          <w:b/>
          <w:bCs/>
          <w:color w:val="000000"/>
          <w:sz w:val="24"/>
          <w:szCs w:val="24"/>
        </w:rPr>
      </w:pPr>
      <w:r w:rsidRPr="00C44C30">
        <w:rPr>
          <w:rFonts w:ascii="Times New Roman" w:hAnsi="Times New Roman"/>
          <w:b/>
          <w:bCs/>
          <w:color w:val="000000"/>
          <w:sz w:val="24"/>
          <w:szCs w:val="24"/>
        </w:rPr>
        <w:t>Требования к Участникам</w:t>
      </w:r>
    </w:p>
    <w:p w:rsidR="00B467B3" w:rsidRPr="00C44C30" w:rsidRDefault="00B467B3" w:rsidP="00691F2A">
      <w:pPr>
        <w:pStyle w:val="aff8"/>
        <w:numPr>
          <w:ilvl w:val="3"/>
          <w:numId w:val="39"/>
        </w:numPr>
        <w:shd w:val="clear" w:color="auto" w:fill="FFFFFF"/>
        <w:spacing w:line="240" w:lineRule="atLeast"/>
        <w:ind w:left="0" w:firstLine="0"/>
        <w:jc w:val="both"/>
        <w:rPr>
          <w:rFonts w:ascii="Times New Roman" w:hAnsi="Times New Roman"/>
          <w:color w:val="000000"/>
          <w:sz w:val="24"/>
          <w:szCs w:val="24"/>
        </w:rPr>
      </w:pPr>
      <w:r w:rsidRPr="00C44C30">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C44C30">
        <w:rPr>
          <w:rFonts w:ascii="Times New Roman" w:hAnsi="Times New Roman"/>
          <w:color w:val="000000"/>
          <w:sz w:val="24"/>
          <w:szCs w:val="24"/>
        </w:rPr>
        <w:t>.</w:t>
      </w:r>
    </w:p>
    <w:p w:rsidR="00B467B3" w:rsidRPr="00C44C30" w:rsidRDefault="00917801" w:rsidP="00691F2A">
      <w:pPr>
        <w:pStyle w:val="aff8"/>
        <w:numPr>
          <w:ilvl w:val="3"/>
          <w:numId w:val="39"/>
        </w:numPr>
        <w:shd w:val="clear" w:color="auto" w:fill="FFFFFF"/>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B467B3" w:rsidRPr="00C44C30">
        <w:rPr>
          <w:rFonts w:ascii="Times New Roman" w:hAnsi="Times New Roman"/>
          <w:sz w:val="24"/>
          <w:szCs w:val="24"/>
        </w:rPr>
        <w:t>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5D5D34" w:rsidRPr="00917801" w:rsidRDefault="00917801" w:rsidP="00691F2A">
      <w:pPr>
        <w:pStyle w:val="aff8"/>
        <w:numPr>
          <w:ilvl w:val="3"/>
          <w:numId w:val="39"/>
        </w:numPr>
        <w:tabs>
          <w:tab w:val="left" w:pos="851"/>
          <w:tab w:val="left" w:pos="1134"/>
        </w:tabs>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5D5D34" w:rsidRPr="00917801">
        <w:rPr>
          <w:rFonts w:ascii="Times New Roman" w:hAnsi="Times New Roman"/>
          <w:sz w:val="24"/>
          <w:szCs w:val="24"/>
        </w:rPr>
        <w:t xml:space="preserve">Чтобы претендовать на </w:t>
      </w:r>
      <w:r w:rsidR="00CC0E5B" w:rsidRPr="00917801">
        <w:rPr>
          <w:rFonts w:ascii="Times New Roman" w:hAnsi="Times New Roman"/>
          <w:sz w:val="24"/>
          <w:szCs w:val="24"/>
        </w:rPr>
        <w:t>участие</w:t>
      </w:r>
      <w:r w:rsidR="005D5D34" w:rsidRPr="00917801">
        <w:rPr>
          <w:rFonts w:ascii="Times New Roman" w:hAnsi="Times New Roman"/>
          <w:sz w:val="24"/>
          <w:szCs w:val="24"/>
        </w:rPr>
        <w:t xml:space="preserve"> в данной процедуре </w:t>
      </w:r>
      <w:r w:rsidR="007D4B64" w:rsidRPr="00917801">
        <w:rPr>
          <w:rFonts w:ascii="Times New Roman" w:hAnsi="Times New Roman"/>
          <w:sz w:val="24"/>
          <w:szCs w:val="24"/>
        </w:rPr>
        <w:t>закупки</w:t>
      </w:r>
      <w:r w:rsidR="005D5D34" w:rsidRPr="00917801">
        <w:rPr>
          <w:rFonts w:ascii="Times New Roman" w:hAnsi="Times New Roman"/>
          <w:sz w:val="24"/>
          <w:szCs w:val="24"/>
        </w:rPr>
        <w:t xml:space="preserve"> и на право заключения Договора, Участник самостоятельно в целом должен отвечать следующим требованиям:</w:t>
      </w:r>
    </w:p>
    <w:p w:rsidR="007D4B64" w:rsidRPr="0024494B" w:rsidRDefault="00063933" w:rsidP="00917801">
      <w:pPr>
        <w:tabs>
          <w:tab w:val="left" w:pos="851"/>
        </w:tabs>
        <w:spacing w:after="0" w:line="240" w:lineRule="atLeast"/>
        <w:jc w:val="both"/>
        <w:rPr>
          <w:rFonts w:ascii="Times New Roman" w:eastAsia="Times New Roman" w:hAnsi="Times New Roman"/>
          <w:sz w:val="24"/>
          <w:szCs w:val="24"/>
          <w:lang w:eastAsia="ru-RU"/>
        </w:rPr>
      </w:pPr>
      <w:bookmarkStart w:id="42" w:name="_Toc322017057"/>
      <w:r w:rsidRPr="0024494B">
        <w:rPr>
          <w:rFonts w:ascii="Times New Roman" w:eastAsia="Times New Roman" w:hAnsi="Times New Roman"/>
          <w:b/>
          <w:sz w:val="24"/>
          <w:szCs w:val="24"/>
          <w:lang w:eastAsia="ru-RU"/>
        </w:rPr>
        <w:lastRenderedPageBreak/>
        <w:t xml:space="preserve">      </w:t>
      </w:r>
      <w:r w:rsidR="007D4B64" w:rsidRPr="0024494B">
        <w:rPr>
          <w:rFonts w:ascii="Times New Roman" w:eastAsia="Times New Roman" w:hAnsi="Times New Roman"/>
          <w:b/>
          <w:sz w:val="24"/>
          <w:szCs w:val="24"/>
          <w:lang w:eastAsia="ru-RU"/>
        </w:rPr>
        <w:t>а)</w:t>
      </w:r>
      <w:r w:rsidR="007D4B64" w:rsidRPr="0024494B">
        <w:rPr>
          <w:rFonts w:ascii="Times New Roman" w:eastAsia="Times New Roman" w:hAnsi="Times New Roman"/>
          <w:sz w:val="24"/>
          <w:szCs w:val="24"/>
          <w:lang w:eastAsia="ru-RU"/>
        </w:rPr>
        <w:t xml:space="preserve"> </w:t>
      </w:r>
      <w:r w:rsidR="00ED503F" w:rsidRPr="0024494B">
        <w:rPr>
          <w:rFonts w:ascii="Times New Roman" w:hAnsi="Times New Roman"/>
          <w:sz w:val="24"/>
          <w:szCs w:val="24"/>
        </w:rPr>
        <w:t>располагать необходимым опытом,</w:t>
      </w:r>
      <w:r w:rsidR="00ED503F" w:rsidRPr="0024494B">
        <w:rPr>
          <w:rFonts w:ascii="Times New Roman" w:eastAsia="Times New Roman" w:hAnsi="Times New Roman"/>
          <w:sz w:val="24"/>
          <w:szCs w:val="24"/>
          <w:lang w:eastAsia="ru-RU"/>
        </w:rPr>
        <w:t xml:space="preserve"> </w:t>
      </w:r>
      <w:r w:rsidR="007D4B64" w:rsidRPr="0024494B">
        <w:rPr>
          <w:rFonts w:ascii="Times New Roman" w:eastAsia="Times New Roman" w:hAnsi="Times New Roman"/>
          <w:sz w:val="24"/>
          <w:szCs w:val="24"/>
          <w:lang w:eastAsia="ru-RU"/>
        </w:rPr>
        <w:t xml:space="preserve">иметь ресурсные возможности (производственные, трудовые), </w:t>
      </w:r>
      <w:r w:rsidR="007D4B64" w:rsidRPr="0024494B">
        <w:rPr>
          <w:rFonts w:ascii="Times New Roman" w:hAnsi="Times New Roman"/>
          <w:sz w:val="24"/>
          <w:szCs w:val="24"/>
          <w:lang w:eastAsia="ru-RU"/>
        </w:rPr>
        <w:t>что должно быть подтверждено документами, указанными в п. 4.5.2</w:t>
      </w:r>
      <w:r w:rsidR="00ED503F" w:rsidRPr="0024494B">
        <w:rPr>
          <w:rFonts w:ascii="Times New Roman" w:hAnsi="Times New Roman"/>
          <w:sz w:val="24"/>
          <w:szCs w:val="24"/>
          <w:lang w:eastAsia="ru-RU"/>
        </w:rPr>
        <w:t>.2 настоящей Д</w:t>
      </w:r>
      <w:r w:rsidR="007D4B64" w:rsidRPr="0024494B">
        <w:rPr>
          <w:rFonts w:ascii="Times New Roman" w:hAnsi="Times New Roman"/>
          <w:sz w:val="24"/>
          <w:szCs w:val="24"/>
          <w:lang w:eastAsia="ru-RU"/>
        </w:rPr>
        <w:t>окументации</w:t>
      </w:r>
      <w:r w:rsidR="007D4B64" w:rsidRPr="0024494B">
        <w:rPr>
          <w:rFonts w:ascii="Times New Roman" w:eastAsia="Times New Roman" w:hAnsi="Times New Roman"/>
          <w:sz w:val="24"/>
          <w:szCs w:val="24"/>
          <w:lang w:eastAsia="ru-RU"/>
        </w:rPr>
        <w:t xml:space="preserve">; </w:t>
      </w:r>
    </w:p>
    <w:p w:rsidR="007D4B64" w:rsidRPr="0024494B" w:rsidRDefault="00063933" w:rsidP="00917801">
      <w:pPr>
        <w:tabs>
          <w:tab w:val="left" w:pos="851"/>
        </w:tabs>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б)</w:t>
      </w:r>
      <w:r w:rsidR="007D4B64" w:rsidRPr="0024494B">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D4B64" w:rsidRPr="0024494B" w:rsidRDefault="00063933" w:rsidP="00917801">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bCs/>
          <w:iCs/>
          <w:sz w:val="24"/>
          <w:szCs w:val="24"/>
          <w:lang w:eastAsia="ru-RU"/>
        </w:rPr>
        <w:t xml:space="preserve">      </w:t>
      </w:r>
      <w:r w:rsidR="007D4B64" w:rsidRPr="0024494B">
        <w:rPr>
          <w:rFonts w:ascii="Times New Roman" w:eastAsia="Times New Roman" w:hAnsi="Times New Roman"/>
          <w:b/>
          <w:bCs/>
          <w:iCs/>
          <w:sz w:val="24"/>
          <w:szCs w:val="24"/>
          <w:lang w:eastAsia="ru-RU"/>
        </w:rPr>
        <w:t>в)</w:t>
      </w:r>
      <w:r w:rsidR="007D4B64" w:rsidRPr="0024494B">
        <w:rPr>
          <w:rFonts w:ascii="Times New Roman" w:eastAsia="Times New Roman" w:hAnsi="Times New Roman"/>
          <w:bCs/>
          <w:iCs/>
          <w:sz w:val="24"/>
          <w:szCs w:val="24"/>
          <w:lang w:eastAsia="ru-RU"/>
        </w:rPr>
        <w:t xml:space="preserve"> отсутств</w:t>
      </w:r>
      <w:r w:rsidR="007D4B64" w:rsidRPr="0024494B">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rsidR="007D4B64" w:rsidRPr="0024494B" w:rsidRDefault="00063933" w:rsidP="00917801">
      <w:pPr>
        <w:shd w:val="clear" w:color="auto" w:fill="FFFFFF"/>
        <w:tabs>
          <w:tab w:val="left" w:pos="851"/>
        </w:tabs>
        <w:spacing w:after="0" w:line="240" w:lineRule="atLeast"/>
        <w:jc w:val="both"/>
        <w:rPr>
          <w:rFonts w:ascii="Times New Roman" w:eastAsia="Times New Roman" w:hAnsi="Times New Roman"/>
          <w:b/>
          <w:bCs/>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 xml:space="preserve">г) </w:t>
      </w:r>
      <w:r w:rsidR="007D4B64" w:rsidRPr="0024494B">
        <w:rPr>
          <w:rFonts w:ascii="Times New Roman" w:eastAsia="Times New Roman" w:hAnsi="Times New Roman"/>
          <w:bCs/>
          <w:snapToGrid w:val="0"/>
          <w:sz w:val="24"/>
          <w:szCs w:val="24"/>
          <w:lang w:eastAsia="ru-RU"/>
        </w:rPr>
        <w:t>отсутств</w:t>
      </w:r>
      <w:r w:rsidR="007D4B64" w:rsidRPr="0024494B">
        <w:rPr>
          <w:rFonts w:ascii="Times New Roman" w:eastAsia="Times New Roman" w:hAnsi="Times New Roman"/>
          <w:sz w:val="24"/>
          <w:szCs w:val="24"/>
          <w:lang w:eastAsia="ru-RU"/>
        </w:rPr>
        <w:t>овать</w:t>
      </w:r>
      <w:r w:rsidR="007D4B64" w:rsidRPr="0024494B">
        <w:rPr>
          <w:rFonts w:ascii="Times New Roman" w:eastAsia="Times New Roman" w:hAnsi="Times New Roman"/>
          <w:bCs/>
          <w:snapToGrid w:val="0"/>
          <w:sz w:val="24"/>
          <w:szCs w:val="24"/>
          <w:lang w:eastAsia="ru-RU"/>
        </w:rPr>
        <w:t xml:space="preserve"> у Участника и его должностных лиц конфликта интересов с сотрудниками Заказчика;</w:t>
      </w:r>
    </w:p>
    <w:p w:rsidR="007D4B64" w:rsidRPr="0024494B" w:rsidRDefault="00063933" w:rsidP="00917801">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д)</w:t>
      </w:r>
      <w:r w:rsidR="007D4B64" w:rsidRPr="0024494B">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4B64" w:rsidRPr="0024494B"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е)</w:t>
      </w:r>
      <w:r w:rsidR="007D4B64" w:rsidRPr="0024494B">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7D4B64" w:rsidRPr="0024494B"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      </w:t>
      </w:r>
      <w:r w:rsidR="007D4B64" w:rsidRPr="0024494B">
        <w:rPr>
          <w:rFonts w:ascii="Times New Roman" w:eastAsia="Times New Roman" w:hAnsi="Times New Roman"/>
          <w:b/>
          <w:sz w:val="24"/>
          <w:szCs w:val="24"/>
          <w:lang w:eastAsia="ru-RU"/>
        </w:rPr>
        <w:t>ж)</w:t>
      </w:r>
      <w:r w:rsidR="007D4B64" w:rsidRPr="0024494B">
        <w:rPr>
          <w:rFonts w:ascii="Times New Roman" w:eastAsia="Times New Roman" w:hAnsi="Times New Roman"/>
          <w:sz w:val="24"/>
          <w:szCs w:val="24"/>
          <w:lang w:eastAsia="ru-RU"/>
        </w:rPr>
        <w:t xml:space="preserve"> </w:t>
      </w:r>
      <w:r w:rsidR="00523686" w:rsidRPr="0024494B">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7D4B64" w:rsidRPr="0024494B">
        <w:rPr>
          <w:rFonts w:ascii="Times New Roman" w:eastAsia="Times New Roman" w:hAnsi="Times New Roman"/>
          <w:sz w:val="24"/>
          <w:szCs w:val="24"/>
          <w:lang w:eastAsia="ru-RU"/>
        </w:rPr>
        <w:t>;</w:t>
      </w:r>
    </w:p>
    <w:p w:rsidR="00DA7095" w:rsidRPr="0024494B"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24494B">
        <w:rPr>
          <w:rFonts w:ascii="Times New Roman" w:hAnsi="Times New Roman"/>
          <w:b/>
          <w:sz w:val="24"/>
          <w:szCs w:val="24"/>
        </w:rPr>
        <w:t xml:space="preserve">      </w:t>
      </w:r>
      <w:r w:rsidR="007D4B64" w:rsidRPr="0024494B">
        <w:rPr>
          <w:rFonts w:ascii="Times New Roman" w:hAnsi="Times New Roman"/>
          <w:b/>
          <w:sz w:val="24"/>
          <w:szCs w:val="24"/>
        </w:rPr>
        <w:t>з</w:t>
      </w:r>
      <w:r w:rsidR="00DA7095" w:rsidRPr="0024494B">
        <w:rPr>
          <w:rFonts w:ascii="Times New Roman" w:hAnsi="Times New Roman"/>
          <w:b/>
          <w:sz w:val="24"/>
          <w:szCs w:val="24"/>
        </w:rPr>
        <w:t>)</w:t>
      </w:r>
      <w:r w:rsidR="00DA7095" w:rsidRPr="0024494B">
        <w:rPr>
          <w:rFonts w:ascii="Times New Roman" w:hAnsi="Times New Roman"/>
          <w:sz w:val="24"/>
          <w:szCs w:val="24"/>
        </w:rPr>
        <w:t xml:space="preserve"> </w:t>
      </w:r>
      <w:r w:rsidR="00C80A05" w:rsidRPr="0024494B">
        <w:rPr>
          <w:rFonts w:ascii="Times New Roman" w:hAnsi="Times New Roman"/>
          <w:sz w:val="24"/>
          <w:szCs w:val="24"/>
        </w:rPr>
        <w:t>соответств</w:t>
      </w:r>
      <w:r w:rsidR="00874DF8" w:rsidRPr="0024494B">
        <w:rPr>
          <w:rFonts w:ascii="Times New Roman" w:hAnsi="Times New Roman"/>
          <w:sz w:val="24"/>
          <w:szCs w:val="24"/>
        </w:rPr>
        <w:t xml:space="preserve">овать обязательным требованиям </w:t>
      </w:r>
      <w:r w:rsidR="00C80A05" w:rsidRPr="0024494B">
        <w:rPr>
          <w:rFonts w:ascii="Times New Roman" w:hAnsi="Times New Roman"/>
          <w:b/>
          <w:sz w:val="24"/>
          <w:szCs w:val="24"/>
        </w:rPr>
        <w:t>п.п.</w:t>
      </w:r>
      <w:r w:rsidR="003E0836" w:rsidRPr="0024494B">
        <w:rPr>
          <w:rFonts w:ascii="Times New Roman" w:hAnsi="Times New Roman"/>
          <w:b/>
          <w:sz w:val="24"/>
          <w:szCs w:val="24"/>
        </w:rPr>
        <w:t xml:space="preserve"> </w:t>
      </w:r>
      <w:r w:rsidR="00ED503F" w:rsidRPr="0024494B">
        <w:rPr>
          <w:rFonts w:ascii="Times New Roman" w:hAnsi="Times New Roman"/>
          <w:b/>
          <w:sz w:val="24"/>
          <w:szCs w:val="24"/>
        </w:rPr>
        <w:t>2.</w:t>
      </w:r>
      <w:r w:rsidR="004442DC" w:rsidRPr="0024494B">
        <w:rPr>
          <w:rFonts w:ascii="Times New Roman" w:hAnsi="Times New Roman"/>
          <w:b/>
          <w:sz w:val="24"/>
          <w:szCs w:val="24"/>
        </w:rPr>
        <w:t>3.</w:t>
      </w:r>
      <w:r w:rsidR="00C80A05" w:rsidRPr="0024494B">
        <w:rPr>
          <w:rFonts w:ascii="Times New Roman" w:hAnsi="Times New Roman"/>
          <w:sz w:val="24"/>
          <w:szCs w:val="24"/>
        </w:rPr>
        <w:t xml:space="preserve"> Документации в полном объеме.</w:t>
      </w:r>
    </w:p>
    <w:p w:rsidR="005D5D34" w:rsidRPr="00917801" w:rsidRDefault="005D5D34" w:rsidP="00691F2A">
      <w:pPr>
        <w:pStyle w:val="aff8"/>
        <w:numPr>
          <w:ilvl w:val="2"/>
          <w:numId w:val="39"/>
        </w:numPr>
        <w:spacing w:before="240"/>
        <w:ind w:left="0" w:firstLine="0"/>
        <w:jc w:val="both"/>
        <w:rPr>
          <w:rFonts w:ascii="Times New Roman" w:hAnsi="Times New Roman"/>
          <w:b/>
          <w:bCs/>
          <w:color w:val="000000"/>
          <w:sz w:val="24"/>
          <w:szCs w:val="24"/>
        </w:rPr>
      </w:pPr>
      <w:r w:rsidRPr="00917801">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2"/>
      <w:r w:rsidR="00917801">
        <w:rPr>
          <w:rFonts w:ascii="Times New Roman" w:hAnsi="Times New Roman"/>
          <w:b/>
          <w:bCs/>
          <w:color w:val="000000"/>
          <w:sz w:val="24"/>
          <w:szCs w:val="24"/>
        </w:rPr>
        <w:t>.</w:t>
      </w:r>
    </w:p>
    <w:p w:rsidR="00BE450C" w:rsidRPr="0024494B" w:rsidRDefault="007D4B64" w:rsidP="00CB4032">
      <w:pPr>
        <w:numPr>
          <w:ilvl w:val="3"/>
          <w:numId w:val="15"/>
        </w:numPr>
        <w:tabs>
          <w:tab w:val="left" w:pos="993"/>
        </w:tabs>
        <w:spacing w:after="0" w:line="240" w:lineRule="auto"/>
        <w:ind w:left="0" w:firstLine="0"/>
        <w:jc w:val="both"/>
        <w:rPr>
          <w:rFonts w:ascii="Times New Roman" w:hAnsi="Times New Roman"/>
          <w:sz w:val="24"/>
          <w:szCs w:val="24"/>
        </w:rPr>
      </w:pPr>
      <w:r w:rsidRPr="0024494B">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00BE450C" w:rsidRPr="0024494B">
        <w:rPr>
          <w:rFonts w:ascii="Times New Roman" w:hAnsi="Times New Roman"/>
          <w:sz w:val="24"/>
          <w:szCs w:val="24"/>
        </w:rPr>
        <w:t xml:space="preserve">. </w:t>
      </w:r>
    </w:p>
    <w:p w:rsidR="00BE450C" w:rsidRPr="0024494B" w:rsidRDefault="00BE450C" w:rsidP="00CB4032">
      <w:pPr>
        <w:numPr>
          <w:ilvl w:val="3"/>
          <w:numId w:val="15"/>
        </w:numPr>
        <w:tabs>
          <w:tab w:val="left" w:pos="993"/>
        </w:tabs>
        <w:spacing w:after="0" w:line="240" w:lineRule="auto"/>
        <w:ind w:left="0" w:firstLine="0"/>
        <w:jc w:val="both"/>
        <w:rPr>
          <w:rFonts w:ascii="Times New Roman" w:hAnsi="Times New Roman"/>
          <w:sz w:val="24"/>
          <w:szCs w:val="24"/>
        </w:rPr>
      </w:pPr>
      <w:r w:rsidRPr="0024494B">
        <w:rPr>
          <w:rFonts w:ascii="Times New Roman" w:hAnsi="Times New Roman"/>
          <w:sz w:val="24"/>
          <w:szCs w:val="24"/>
        </w:rPr>
        <w:t>Документами, подтверждающими соответствие Участника вышеуказанным требованиям</w:t>
      </w:r>
      <w:r w:rsidR="00874DF8" w:rsidRPr="0024494B">
        <w:rPr>
          <w:rFonts w:ascii="Times New Roman" w:hAnsi="Times New Roman"/>
          <w:sz w:val="24"/>
          <w:szCs w:val="24"/>
        </w:rPr>
        <w:t>,</w:t>
      </w:r>
      <w:r w:rsidRPr="0024494B">
        <w:rPr>
          <w:rFonts w:ascii="Times New Roman" w:hAnsi="Times New Roman"/>
          <w:sz w:val="24"/>
          <w:szCs w:val="24"/>
        </w:rPr>
        <w:t xml:space="preserve"> являются сканированные с оригинала: </w:t>
      </w:r>
    </w:p>
    <w:p w:rsidR="00F329F2" w:rsidRPr="00F329F2" w:rsidRDefault="00063933" w:rsidP="00F329F2">
      <w:pPr>
        <w:tabs>
          <w:tab w:val="left" w:pos="1701"/>
        </w:tabs>
        <w:spacing w:after="0" w:line="240" w:lineRule="atLeast"/>
        <w:rPr>
          <w:rFonts w:ascii="Times New Roman" w:hAnsi="Times New Roman"/>
          <w:sz w:val="24"/>
          <w:szCs w:val="24"/>
        </w:rPr>
      </w:pPr>
      <w:r w:rsidRPr="0024494B">
        <w:rPr>
          <w:rFonts w:ascii="Times New Roman" w:eastAsia="Times New Roman" w:hAnsi="Times New Roman"/>
          <w:b/>
          <w:sz w:val="24"/>
          <w:szCs w:val="24"/>
          <w:lang w:eastAsia="ru-RU"/>
        </w:rPr>
        <w:t xml:space="preserve">      </w:t>
      </w:r>
      <w:r w:rsidR="00F329F2" w:rsidRPr="00F329F2">
        <w:rPr>
          <w:rFonts w:ascii="Times New Roman" w:eastAsia="Times New Roman" w:hAnsi="Times New Roman"/>
          <w:b/>
          <w:sz w:val="24"/>
          <w:szCs w:val="24"/>
          <w:lang w:eastAsia="ru-RU"/>
        </w:rPr>
        <w:t>а)</w:t>
      </w:r>
      <w:r w:rsidR="00F329F2" w:rsidRPr="00F329F2">
        <w:rPr>
          <w:rFonts w:ascii="Times New Roman" w:eastAsia="Times New Roman" w:hAnsi="Times New Roman"/>
          <w:sz w:val="24"/>
          <w:szCs w:val="24"/>
          <w:lang w:eastAsia="ru-RU"/>
        </w:rPr>
        <w:t xml:space="preserve"> </w:t>
      </w:r>
      <w:r w:rsidR="00F329F2" w:rsidRPr="00F329F2">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F329F2" w:rsidRPr="00F329F2">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00F329F2" w:rsidRPr="00F329F2">
        <w:rPr>
          <w:rFonts w:ascii="Times New Roman" w:hAnsi="Times New Roman"/>
          <w:sz w:val="24"/>
          <w:szCs w:val="24"/>
          <w:shd w:val="clear" w:color="auto" w:fill="D9D9D9"/>
        </w:rPr>
        <w:t xml:space="preserve"> </w:t>
      </w:r>
    </w:p>
    <w:p w:rsidR="00F329F2" w:rsidRPr="00F329F2" w:rsidRDefault="00F329F2" w:rsidP="00F329F2">
      <w:pPr>
        <w:tabs>
          <w:tab w:val="left" w:pos="1701"/>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F329F2">
        <w:rPr>
          <w:rFonts w:ascii="Times New Roman" w:eastAsia="Times New Roman" w:hAnsi="Times New Roman"/>
          <w:b/>
          <w:sz w:val="24"/>
          <w:szCs w:val="24"/>
          <w:lang w:eastAsia="ru-RU"/>
        </w:rPr>
        <w:t>б)</w:t>
      </w:r>
      <w:r w:rsidRPr="00F329F2">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F329F2" w:rsidRPr="00F329F2" w:rsidRDefault="00F329F2" w:rsidP="00F329F2">
      <w:pPr>
        <w:tabs>
          <w:tab w:val="left" w:pos="1701"/>
        </w:tabs>
        <w:spacing w:after="0" w:line="240" w:lineRule="atLeast"/>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F329F2">
        <w:rPr>
          <w:rFonts w:ascii="Times New Roman" w:eastAsia="Times New Roman" w:hAnsi="Times New Roman"/>
          <w:b/>
          <w:sz w:val="24"/>
          <w:szCs w:val="24"/>
          <w:lang w:eastAsia="ru-RU"/>
        </w:rPr>
        <w:t>в)</w:t>
      </w:r>
      <w:r w:rsidRPr="00F329F2">
        <w:rPr>
          <w:rFonts w:ascii="Times New Roman" w:eastAsia="Times New Roman" w:hAnsi="Times New Roman"/>
          <w:sz w:val="24"/>
          <w:szCs w:val="24"/>
          <w:lang w:eastAsia="ru-RU"/>
        </w:rPr>
        <w:t xml:space="preserve"> </w:t>
      </w:r>
      <w:r w:rsidRPr="00F329F2">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F329F2" w:rsidRPr="00F329F2" w:rsidRDefault="00F329F2" w:rsidP="00F329F2">
      <w:pPr>
        <w:tabs>
          <w:tab w:val="left" w:pos="0"/>
        </w:tabs>
        <w:autoSpaceDE w:val="0"/>
        <w:spacing w:after="0" w:line="240" w:lineRule="atLeast"/>
        <w:jc w:val="both"/>
        <w:rPr>
          <w:rFonts w:ascii="Times New Roman" w:eastAsia="Times New Roman" w:hAnsi="Times New Roman"/>
          <w:i/>
          <w:sz w:val="24"/>
          <w:szCs w:val="24"/>
          <w:lang w:eastAsia="ru-RU"/>
        </w:rPr>
      </w:pPr>
      <w:r>
        <w:rPr>
          <w:rFonts w:ascii="Times New Roman" w:eastAsia="Times New Roman" w:hAnsi="Times New Roman"/>
          <w:b/>
          <w:sz w:val="24"/>
          <w:szCs w:val="24"/>
          <w:lang w:eastAsia="ru-RU"/>
        </w:rPr>
        <w:t xml:space="preserve">      </w:t>
      </w:r>
      <w:r w:rsidRPr="00F329F2">
        <w:rPr>
          <w:rFonts w:ascii="Times New Roman" w:eastAsia="Times New Roman" w:hAnsi="Times New Roman"/>
          <w:b/>
          <w:sz w:val="24"/>
          <w:szCs w:val="24"/>
          <w:lang w:eastAsia="ru-RU"/>
        </w:rPr>
        <w:t>г)</w:t>
      </w:r>
      <w:r w:rsidRPr="00F329F2">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2020. Баланс предоставляется с отметкой ИФНС </w:t>
      </w:r>
      <w:r w:rsidRPr="00F329F2">
        <w:rPr>
          <w:rFonts w:ascii="Times New Roman" w:eastAsia="Times New Roman" w:hAnsi="Times New Roman"/>
          <w:i/>
          <w:sz w:val="24"/>
          <w:szCs w:val="24"/>
          <w:lang w:eastAsia="ru-RU"/>
        </w:rPr>
        <w:t xml:space="preserve">(в случае сдачи баланса в бумажной форме) </w:t>
      </w:r>
      <w:r w:rsidRPr="00F329F2">
        <w:rPr>
          <w:rFonts w:ascii="Times New Roman" w:eastAsia="Times New Roman" w:hAnsi="Times New Roman"/>
          <w:sz w:val="24"/>
          <w:szCs w:val="24"/>
          <w:lang w:eastAsia="ru-RU"/>
        </w:rPr>
        <w:t>или прилагается квитанция ИФНС о приеме</w:t>
      </w:r>
      <w:r w:rsidRPr="00F329F2">
        <w:rPr>
          <w:rFonts w:ascii="Times New Roman" w:eastAsia="Times New Roman" w:hAnsi="Times New Roman"/>
          <w:i/>
          <w:sz w:val="24"/>
          <w:szCs w:val="24"/>
          <w:lang w:eastAsia="ru-RU"/>
        </w:rPr>
        <w:t xml:space="preserve"> (в случае сдачи баланса в электронной форме)</w:t>
      </w:r>
      <w:r w:rsidRPr="00F329F2">
        <w:rPr>
          <w:rFonts w:ascii="Times New Roman" w:eastAsia="Times New Roman" w:hAnsi="Times New Roman"/>
          <w:sz w:val="24"/>
          <w:szCs w:val="24"/>
          <w:lang w:eastAsia="ru-RU"/>
        </w:rPr>
        <w:t>;</w:t>
      </w:r>
    </w:p>
    <w:p w:rsidR="00F329F2" w:rsidRPr="00F329F2" w:rsidRDefault="00F329F2" w:rsidP="00F329F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F329F2">
        <w:rPr>
          <w:rFonts w:ascii="Times New Roman" w:eastAsia="Times New Roman" w:hAnsi="Times New Roman"/>
          <w:b/>
          <w:sz w:val="24"/>
          <w:szCs w:val="24"/>
          <w:lang w:eastAsia="ru-RU"/>
        </w:rPr>
        <w:t>д)</w:t>
      </w:r>
      <w:r w:rsidRPr="00F329F2">
        <w:rPr>
          <w:rFonts w:ascii="Times New Roman" w:eastAsia="Times New Roman" w:hAnsi="Times New Roman"/>
          <w:sz w:val="24"/>
          <w:szCs w:val="24"/>
          <w:lang w:eastAsia="ru-RU"/>
        </w:rPr>
        <w:t xml:space="preserve"> декларацию по НДС за последний отчетный период (</w:t>
      </w:r>
      <w:r w:rsidR="002C29F3">
        <w:rPr>
          <w:rFonts w:ascii="Times New Roman" w:eastAsia="Times New Roman" w:hAnsi="Times New Roman"/>
          <w:sz w:val="24"/>
          <w:szCs w:val="24"/>
          <w:lang w:eastAsia="ru-RU"/>
        </w:rPr>
        <w:t>3</w:t>
      </w:r>
      <w:r w:rsidRPr="00F329F2">
        <w:rPr>
          <w:rFonts w:ascii="Times New Roman" w:eastAsia="Times New Roman" w:hAnsi="Times New Roman"/>
          <w:sz w:val="24"/>
          <w:szCs w:val="24"/>
          <w:lang w:eastAsia="ru-RU"/>
        </w:rPr>
        <w:t xml:space="preserve"> квартал 2021 года). Декларация предоставляется с отметкой ИФНС </w:t>
      </w:r>
      <w:r w:rsidRPr="00F329F2">
        <w:rPr>
          <w:rFonts w:ascii="Times New Roman" w:eastAsia="Times New Roman" w:hAnsi="Times New Roman"/>
          <w:i/>
          <w:sz w:val="24"/>
          <w:szCs w:val="24"/>
          <w:lang w:eastAsia="ru-RU"/>
        </w:rPr>
        <w:t>(в случае сдачи в бумажной форме)</w:t>
      </w:r>
      <w:r w:rsidRPr="00F329F2">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F329F2">
        <w:rPr>
          <w:rFonts w:ascii="Times New Roman" w:eastAsia="Times New Roman" w:hAnsi="Times New Roman"/>
          <w:i/>
          <w:sz w:val="24"/>
          <w:szCs w:val="24"/>
          <w:lang w:eastAsia="ru-RU"/>
        </w:rPr>
        <w:t>ИФНС (в случае сдачи в электронной форме)</w:t>
      </w:r>
      <w:r w:rsidRPr="00F329F2">
        <w:rPr>
          <w:rFonts w:ascii="Times New Roman" w:eastAsia="Times New Roman" w:hAnsi="Times New Roman"/>
          <w:sz w:val="24"/>
          <w:szCs w:val="24"/>
          <w:lang w:eastAsia="ru-RU"/>
        </w:rPr>
        <w:t xml:space="preserve"> (если Участник плательщик налога на добавленную стоимость)</w:t>
      </w:r>
      <w:r w:rsidRPr="00F329F2">
        <w:rPr>
          <w:rFonts w:ascii="Times New Roman" w:hAnsi="Times New Roman"/>
          <w:sz w:val="24"/>
          <w:szCs w:val="24"/>
        </w:rPr>
        <w:t>;</w:t>
      </w:r>
    </w:p>
    <w:p w:rsidR="00F329F2" w:rsidRPr="00F329F2" w:rsidRDefault="00F329F2" w:rsidP="00F329F2">
      <w:pPr>
        <w:tabs>
          <w:tab w:val="left" w:pos="0"/>
        </w:tabs>
        <w:autoSpaceDE w:val="0"/>
        <w:spacing w:after="0" w:line="240" w:lineRule="atLeast"/>
        <w:jc w:val="both"/>
        <w:rPr>
          <w:rFonts w:ascii="Times New Roman" w:hAnsi="Times New Roman"/>
          <w:sz w:val="24"/>
          <w:szCs w:val="24"/>
        </w:rPr>
      </w:pPr>
      <w:r>
        <w:rPr>
          <w:rFonts w:ascii="Times New Roman" w:eastAsia="Times New Roman" w:hAnsi="Times New Roman"/>
          <w:b/>
          <w:sz w:val="24"/>
          <w:szCs w:val="24"/>
          <w:lang w:eastAsia="ru-RU"/>
        </w:rPr>
        <w:t xml:space="preserve">     </w:t>
      </w:r>
      <w:r w:rsidRPr="00F329F2">
        <w:rPr>
          <w:rFonts w:ascii="Times New Roman" w:eastAsia="Times New Roman" w:hAnsi="Times New Roman"/>
          <w:b/>
          <w:sz w:val="24"/>
          <w:szCs w:val="24"/>
          <w:lang w:eastAsia="ru-RU"/>
        </w:rPr>
        <w:t>е)</w:t>
      </w:r>
      <w:r w:rsidRPr="00F329F2">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F329F2">
        <w:rPr>
          <w:rFonts w:ascii="Times New Roman" w:hAnsi="Times New Roman"/>
          <w:sz w:val="24"/>
          <w:szCs w:val="24"/>
        </w:rPr>
        <w:t>;</w:t>
      </w:r>
    </w:p>
    <w:p w:rsidR="00F329F2" w:rsidRPr="00F329F2" w:rsidRDefault="00F329F2" w:rsidP="00F329F2">
      <w:pPr>
        <w:spacing w:after="0" w:line="240" w:lineRule="atLeast"/>
        <w:jc w:val="both"/>
        <w:rPr>
          <w:rFonts w:ascii="Times New Roman" w:eastAsia="Times New Roman" w:hAnsi="Times New Roman"/>
          <w:sz w:val="24"/>
          <w:szCs w:val="24"/>
          <w:lang w:eastAsia="ru-RU"/>
        </w:rPr>
      </w:pPr>
      <w:r>
        <w:rPr>
          <w:rFonts w:ascii="Times New Roman CYR" w:eastAsia="Times New Roman" w:hAnsi="Times New Roman CYR" w:cs="Times New Roman CYR"/>
          <w:b/>
          <w:sz w:val="24"/>
          <w:szCs w:val="24"/>
          <w:lang w:eastAsia="ru-RU"/>
        </w:rPr>
        <w:t xml:space="preserve">    </w:t>
      </w:r>
      <w:r w:rsidRPr="00F329F2">
        <w:rPr>
          <w:rFonts w:ascii="Times New Roman CYR" w:eastAsia="Times New Roman" w:hAnsi="Times New Roman CYR" w:cs="Times New Roman CYR"/>
          <w:b/>
          <w:sz w:val="24"/>
          <w:szCs w:val="24"/>
          <w:lang w:eastAsia="ru-RU"/>
        </w:rPr>
        <w:t>ж)</w:t>
      </w:r>
      <w:r w:rsidRPr="00F329F2">
        <w:rPr>
          <w:rFonts w:ascii="Times New Roman" w:eastAsia="Times New Roman" w:hAnsi="Times New Roman"/>
          <w:sz w:val="24"/>
          <w:szCs w:val="24"/>
          <w:lang w:eastAsia="ru-RU"/>
        </w:rPr>
        <w:t xml:space="preserve"> </w:t>
      </w:r>
      <w:r w:rsidRPr="00F329F2">
        <w:rPr>
          <w:rFonts w:ascii="Times New Roman" w:hAnsi="Times New Roman"/>
          <w:sz w:val="24"/>
          <w:szCs w:val="24"/>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F329F2">
        <w:rPr>
          <w:rFonts w:ascii="Times New Roman" w:hAnsi="Times New Roman"/>
          <w:sz w:val="24"/>
          <w:szCs w:val="24"/>
        </w:rPr>
        <w:lastRenderedPageBreak/>
        <w:t>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F329F2" w:rsidRPr="00F329F2" w:rsidRDefault="00F329F2" w:rsidP="00F329F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F329F2">
        <w:rPr>
          <w:rFonts w:ascii="Times New Roman" w:eastAsia="Times New Roman" w:hAnsi="Times New Roman"/>
          <w:sz w:val="24"/>
          <w:szCs w:val="24"/>
          <w:lang w:eastAsia="ru-RU"/>
        </w:rPr>
        <w:t xml:space="preserve">           </w:t>
      </w:r>
      <w:r w:rsidRPr="00F329F2">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F329F2" w:rsidRPr="00F329F2" w:rsidRDefault="00F329F2" w:rsidP="00F329F2">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329F2">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F329F2" w:rsidRPr="00F329F2" w:rsidRDefault="00F329F2" w:rsidP="00F329F2">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329F2">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F329F2" w:rsidRPr="00F329F2" w:rsidRDefault="00F329F2" w:rsidP="00F329F2">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F329F2">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F329F2" w:rsidRPr="00F329F2" w:rsidRDefault="00F329F2" w:rsidP="00F329F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F329F2">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7D4B64" w:rsidRPr="002C29F3" w:rsidRDefault="00F621CD" w:rsidP="0010004E">
      <w:pPr>
        <w:tabs>
          <w:tab w:val="left" w:pos="1701"/>
        </w:tabs>
        <w:spacing w:after="0" w:line="240" w:lineRule="atLeast"/>
        <w:jc w:val="both"/>
        <w:rPr>
          <w:rFonts w:ascii="Times New Roman" w:eastAsia="Times New Roman" w:hAnsi="Times New Roman"/>
          <w:sz w:val="24"/>
          <w:szCs w:val="24"/>
          <w:lang w:eastAsia="ru-RU"/>
        </w:rPr>
      </w:pPr>
      <w:r w:rsidRPr="002C29F3">
        <w:rPr>
          <w:rFonts w:ascii="Times New Roman" w:eastAsia="Times New Roman" w:hAnsi="Times New Roman"/>
          <w:b/>
          <w:snapToGrid w:val="0"/>
          <w:sz w:val="24"/>
          <w:szCs w:val="24"/>
          <w:lang w:eastAsia="ru-RU"/>
        </w:rPr>
        <w:t xml:space="preserve">     </w:t>
      </w:r>
      <w:r w:rsidR="00F329F2" w:rsidRPr="002C29F3">
        <w:rPr>
          <w:rFonts w:ascii="Times New Roman" w:eastAsia="Times New Roman" w:hAnsi="Times New Roman"/>
          <w:b/>
          <w:snapToGrid w:val="0"/>
          <w:sz w:val="24"/>
          <w:szCs w:val="24"/>
          <w:lang w:eastAsia="ru-RU"/>
        </w:rPr>
        <w:t>з)</w:t>
      </w:r>
      <w:r w:rsidR="00F329F2" w:rsidRPr="002C29F3">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7D4B64" w:rsidRPr="002C29F3">
        <w:rPr>
          <w:rFonts w:ascii="Times New Roman" w:eastAsia="Times New Roman" w:hAnsi="Times New Roman"/>
          <w:sz w:val="24"/>
          <w:szCs w:val="24"/>
          <w:lang w:eastAsia="ru-RU"/>
        </w:rPr>
        <w:t>;</w:t>
      </w:r>
    </w:p>
    <w:p w:rsidR="00F621CD" w:rsidRPr="002C29F3"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F621CD" w:rsidRPr="002C29F3">
        <w:rPr>
          <w:rFonts w:ascii="Times New Roman" w:hAnsi="Times New Roman"/>
          <w:b/>
          <w:sz w:val="24"/>
          <w:szCs w:val="24"/>
        </w:rPr>
        <w:t>и)</w:t>
      </w:r>
      <w:r w:rsidR="00F621CD" w:rsidRPr="002C29F3">
        <w:rPr>
          <w:rFonts w:ascii="Times New Roman" w:hAnsi="Times New Roman"/>
          <w:sz w:val="24"/>
          <w:szCs w:val="24"/>
        </w:rPr>
        <w:t xml:space="preserve"> Лиценз</w:t>
      </w:r>
      <w:r w:rsidR="00C4091D" w:rsidRPr="002C29F3">
        <w:rPr>
          <w:rFonts w:ascii="Times New Roman" w:hAnsi="Times New Roman"/>
          <w:sz w:val="24"/>
          <w:szCs w:val="24"/>
        </w:rPr>
        <w:t>ию</w:t>
      </w:r>
      <w:r w:rsidR="00F621CD" w:rsidRPr="002C29F3">
        <w:rPr>
          <w:rFonts w:ascii="Times New Roman" w:hAnsi="Times New Roman"/>
          <w:sz w:val="24"/>
          <w:szCs w:val="24"/>
        </w:rPr>
        <w:t xml:space="preserve"> на осуществление частной охранной деятельности выданн</w:t>
      </w:r>
      <w:r w:rsidR="00C4091D" w:rsidRPr="002C29F3">
        <w:rPr>
          <w:rFonts w:ascii="Times New Roman" w:hAnsi="Times New Roman"/>
          <w:sz w:val="24"/>
          <w:szCs w:val="24"/>
        </w:rPr>
        <w:t>ую</w:t>
      </w:r>
      <w:r w:rsidR="00F621CD" w:rsidRPr="002C29F3">
        <w:rPr>
          <w:rFonts w:ascii="Times New Roman" w:hAnsi="Times New Roman"/>
          <w:sz w:val="24"/>
          <w:szCs w:val="24"/>
        </w:rPr>
        <w:t xml:space="preserve"> Участнику закупки (п.2.3.1);</w:t>
      </w:r>
    </w:p>
    <w:p w:rsidR="00F621CD" w:rsidRPr="002C29F3"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F621CD" w:rsidRPr="002C29F3">
        <w:rPr>
          <w:rFonts w:ascii="Times New Roman" w:hAnsi="Times New Roman"/>
          <w:b/>
          <w:sz w:val="24"/>
          <w:szCs w:val="24"/>
        </w:rPr>
        <w:t>к)</w:t>
      </w:r>
      <w:r w:rsidR="00F621CD" w:rsidRPr="002C29F3">
        <w:rPr>
          <w:rFonts w:ascii="Times New Roman" w:hAnsi="Times New Roman"/>
          <w:sz w:val="24"/>
          <w:szCs w:val="24"/>
        </w:rPr>
        <w:t xml:space="preserve"> Разрешения на хранение и ношения оружия и патронов к нему с действующим сроком, выданные Участнику </w:t>
      </w:r>
      <w:r w:rsidR="00C4091D" w:rsidRPr="002C29F3">
        <w:rPr>
          <w:rFonts w:ascii="Times New Roman" w:hAnsi="Times New Roman"/>
          <w:sz w:val="24"/>
          <w:szCs w:val="24"/>
        </w:rPr>
        <w:t>(п.2.3.2</w:t>
      </w:r>
      <w:r w:rsidR="00F621CD" w:rsidRPr="002C29F3">
        <w:rPr>
          <w:rFonts w:ascii="Times New Roman" w:hAnsi="Times New Roman"/>
          <w:sz w:val="24"/>
          <w:szCs w:val="24"/>
        </w:rPr>
        <w:t>);</w:t>
      </w:r>
    </w:p>
    <w:p w:rsidR="00F621CD" w:rsidRPr="002C29F3"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F621CD" w:rsidRPr="002C29F3">
        <w:rPr>
          <w:rFonts w:ascii="Times New Roman" w:hAnsi="Times New Roman"/>
          <w:b/>
          <w:sz w:val="24"/>
          <w:szCs w:val="24"/>
        </w:rPr>
        <w:t>л)</w:t>
      </w:r>
      <w:r w:rsidR="00F621CD" w:rsidRPr="002C29F3">
        <w:rPr>
          <w:rFonts w:ascii="Times New Roman" w:hAnsi="Times New Roman"/>
          <w:sz w:val="24"/>
          <w:szCs w:val="24"/>
        </w:rPr>
        <w:t xml:space="preserve"> </w:t>
      </w:r>
      <w:r w:rsidR="00917084" w:rsidRPr="00917084">
        <w:rPr>
          <w:rFonts w:ascii="Times New Roman" w:hAnsi="Times New Roman"/>
          <w:sz w:val="24"/>
          <w:szCs w:val="24"/>
        </w:rPr>
        <w:t xml:space="preserve">Трудовые договоры на </w:t>
      </w:r>
      <w:r w:rsidR="00917084">
        <w:rPr>
          <w:rFonts w:ascii="Times New Roman" w:hAnsi="Times New Roman"/>
          <w:sz w:val="24"/>
          <w:szCs w:val="24"/>
        </w:rPr>
        <w:t>сотрудников</w:t>
      </w:r>
      <w:r w:rsidR="00917084" w:rsidRPr="00917084">
        <w:rPr>
          <w:rFonts w:ascii="Times New Roman" w:hAnsi="Times New Roman"/>
          <w:sz w:val="24"/>
          <w:szCs w:val="24"/>
        </w:rPr>
        <w:t>, указанных в Сведения</w:t>
      </w:r>
      <w:r w:rsidR="00917084">
        <w:rPr>
          <w:rFonts w:ascii="Times New Roman" w:hAnsi="Times New Roman"/>
          <w:sz w:val="24"/>
          <w:szCs w:val="24"/>
        </w:rPr>
        <w:t>х</w:t>
      </w:r>
      <w:r w:rsidR="00917084" w:rsidRPr="00917084">
        <w:rPr>
          <w:rFonts w:ascii="Times New Roman" w:hAnsi="Times New Roman"/>
          <w:sz w:val="24"/>
          <w:szCs w:val="24"/>
        </w:rPr>
        <w:t xml:space="preserve"> о работниках Участника (п.п. 5.3.), (п.2.3.3.);</w:t>
      </w:r>
    </w:p>
    <w:p w:rsidR="00F621CD" w:rsidRPr="002C29F3"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F621CD" w:rsidRPr="002C29F3">
        <w:rPr>
          <w:rFonts w:ascii="Times New Roman" w:hAnsi="Times New Roman"/>
          <w:b/>
          <w:sz w:val="24"/>
          <w:szCs w:val="24"/>
        </w:rPr>
        <w:t>м)</w:t>
      </w:r>
      <w:r w:rsidR="00F621CD" w:rsidRPr="002C29F3">
        <w:rPr>
          <w:rFonts w:ascii="Times New Roman" w:hAnsi="Times New Roman"/>
          <w:sz w:val="24"/>
          <w:szCs w:val="24"/>
        </w:rPr>
        <w:t xml:space="preserve"> Удостоверения (с копией всех заполненных страниц) охранников, указанных в Сведения о работниках Участника (п.п. 5.3.), установленного образца, (2.3.3.);</w:t>
      </w:r>
    </w:p>
    <w:p w:rsidR="00F621CD" w:rsidRPr="002C29F3"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F621CD" w:rsidRPr="002C29F3">
        <w:rPr>
          <w:rFonts w:ascii="Times New Roman" w:hAnsi="Times New Roman"/>
          <w:b/>
          <w:sz w:val="24"/>
          <w:szCs w:val="24"/>
        </w:rPr>
        <w:t>н)</w:t>
      </w:r>
      <w:r w:rsidR="00F621CD" w:rsidRPr="002C29F3">
        <w:rPr>
          <w:rFonts w:ascii="Times New Roman" w:hAnsi="Times New Roman"/>
          <w:sz w:val="24"/>
          <w:szCs w:val="24"/>
        </w:rPr>
        <w:t xml:space="preserve"> Личные карточки охранников, указанных в Сведения о работниках Участника (п.п. 5.3.), установленного образца (2.3.3.);</w:t>
      </w:r>
    </w:p>
    <w:p w:rsidR="00F621CD" w:rsidRPr="002C29F3"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F621CD" w:rsidRPr="002C29F3">
        <w:rPr>
          <w:rFonts w:ascii="Times New Roman" w:hAnsi="Times New Roman"/>
          <w:b/>
          <w:sz w:val="24"/>
          <w:szCs w:val="24"/>
        </w:rPr>
        <w:t>о)</w:t>
      </w:r>
      <w:r w:rsidR="00F621CD" w:rsidRPr="002C29F3">
        <w:rPr>
          <w:rFonts w:ascii="Times New Roman" w:hAnsi="Times New Roman"/>
          <w:sz w:val="24"/>
          <w:szCs w:val="24"/>
        </w:rPr>
        <w:t xml:space="preserve"> Разрешения на хранение и ношение оружия и патронов к нему, выданные охранникам участника, указанных в форме 3 п. 5.3 Сведения о работниках Участника, с действующим сроком (п.2.3.3.);</w:t>
      </w:r>
    </w:p>
    <w:p w:rsidR="00F621CD"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F621CD" w:rsidRPr="002C29F3">
        <w:rPr>
          <w:rFonts w:ascii="Times New Roman" w:hAnsi="Times New Roman"/>
          <w:b/>
          <w:sz w:val="24"/>
          <w:szCs w:val="24"/>
        </w:rPr>
        <w:t>п)</w:t>
      </w:r>
      <w:r w:rsidR="00F621CD" w:rsidRPr="002C29F3">
        <w:rPr>
          <w:rFonts w:ascii="Times New Roman" w:hAnsi="Times New Roman"/>
          <w:sz w:val="24"/>
          <w:szCs w:val="24"/>
        </w:rPr>
        <w:t xml:space="preserve"> Удостоверения о прохождении курсов обучения по программе «Пожарно-технический минимум» сотрудников, указанных в форме 3 п. 5.3 Сведения о работниках Участника (п.2.3.3.);</w:t>
      </w:r>
    </w:p>
    <w:p w:rsidR="007355AB" w:rsidRPr="007355AB" w:rsidRDefault="007355AB" w:rsidP="007E0005">
      <w:pPr>
        <w:tabs>
          <w:tab w:val="left" w:pos="993"/>
        </w:tabs>
        <w:spacing w:after="0" w:line="240" w:lineRule="atLeast"/>
        <w:jc w:val="both"/>
        <w:rPr>
          <w:rFonts w:ascii="Times New Roman" w:hAnsi="Times New Roman"/>
          <w:b/>
          <w:sz w:val="24"/>
          <w:szCs w:val="24"/>
        </w:rPr>
      </w:pPr>
      <w:r>
        <w:rPr>
          <w:rFonts w:ascii="Times New Roman" w:hAnsi="Times New Roman"/>
          <w:sz w:val="24"/>
          <w:szCs w:val="24"/>
        </w:rPr>
        <w:t xml:space="preserve">      </w:t>
      </w:r>
      <w:r w:rsidRPr="007355AB">
        <w:rPr>
          <w:rFonts w:ascii="Times New Roman" w:hAnsi="Times New Roman"/>
          <w:b/>
          <w:sz w:val="24"/>
          <w:szCs w:val="24"/>
        </w:rPr>
        <w:t xml:space="preserve">р) </w:t>
      </w:r>
      <w:r w:rsidR="007E0005">
        <w:rPr>
          <w:rFonts w:ascii="Times New Roman" w:hAnsi="Times New Roman"/>
          <w:sz w:val="24"/>
          <w:szCs w:val="24"/>
        </w:rPr>
        <w:t>Свидетельства, подтверждающие квалификацию охранников</w:t>
      </w:r>
      <w:r w:rsidR="007E0005" w:rsidRPr="007E0005">
        <w:rPr>
          <w:rFonts w:ascii="Times New Roman" w:hAnsi="Times New Roman"/>
          <w:b/>
          <w:sz w:val="24"/>
          <w:szCs w:val="24"/>
        </w:rPr>
        <w:t> </w:t>
      </w:r>
      <w:r w:rsidR="007E0005" w:rsidRPr="007E0005">
        <w:rPr>
          <w:rFonts w:ascii="Times New Roman" w:hAnsi="Times New Roman"/>
          <w:sz w:val="24"/>
          <w:szCs w:val="24"/>
        </w:rPr>
        <w:t>(</w:t>
      </w:r>
      <w:r w:rsidR="007E0005" w:rsidRPr="002C29F3">
        <w:rPr>
          <w:rFonts w:ascii="Times New Roman" w:hAnsi="Times New Roman"/>
          <w:sz w:val="24"/>
          <w:szCs w:val="24"/>
        </w:rPr>
        <w:t>п.2.3.3.);</w:t>
      </w:r>
    </w:p>
    <w:p w:rsidR="00F621CD" w:rsidRPr="002C29F3"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7355AB">
        <w:rPr>
          <w:rFonts w:ascii="Times New Roman" w:hAnsi="Times New Roman"/>
          <w:b/>
          <w:sz w:val="24"/>
          <w:szCs w:val="24"/>
        </w:rPr>
        <w:t>с</w:t>
      </w:r>
      <w:r w:rsidR="00F621CD" w:rsidRPr="002C29F3">
        <w:rPr>
          <w:rFonts w:ascii="Times New Roman" w:hAnsi="Times New Roman"/>
          <w:b/>
          <w:sz w:val="24"/>
          <w:szCs w:val="24"/>
        </w:rPr>
        <w:t>)</w:t>
      </w:r>
      <w:r w:rsidR="00F621CD" w:rsidRPr="002C29F3">
        <w:rPr>
          <w:rFonts w:ascii="Times New Roman" w:hAnsi="Times New Roman"/>
          <w:sz w:val="24"/>
          <w:szCs w:val="24"/>
        </w:rPr>
        <w:t xml:space="preserve"> Приказ о создании ГБР (для Лотов №№ 1,2, согласно п.2.3.4);</w:t>
      </w:r>
    </w:p>
    <w:p w:rsidR="00F621CD" w:rsidRPr="002C29F3"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7355AB">
        <w:rPr>
          <w:rFonts w:ascii="Times New Roman" w:hAnsi="Times New Roman"/>
          <w:b/>
          <w:sz w:val="24"/>
          <w:szCs w:val="24"/>
        </w:rPr>
        <w:t>т</w:t>
      </w:r>
      <w:r w:rsidR="00F621CD" w:rsidRPr="002C29F3">
        <w:rPr>
          <w:rFonts w:ascii="Times New Roman" w:hAnsi="Times New Roman"/>
          <w:b/>
          <w:sz w:val="24"/>
          <w:szCs w:val="24"/>
        </w:rPr>
        <w:t>)</w:t>
      </w:r>
      <w:r w:rsidR="00F621CD" w:rsidRPr="002C29F3">
        <w:rPr>
          <w:rFonts w:ascii="Times New Roman" w:hAnsi="Times New Roman"/>
          <w:sz w:val="24"/>
          <w:szCs w:val="24"/>
        </w:rPr>
        <w:t xml:space="preserve"> Должностная инструкция ГБР (для Лотов №№ 1, 2, согласно п.2.3.4);</w:t>
      </w:r>
    </w:p>
    <w:p w:rsidR="00F621CD" w:rsidRPr="002C29F3"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7355AB">
        <w:rPr>
          <w:rFonts w:ascii="Times New Roman" w:hAnsi="Times New Roman"/>
          <w:b/>
          <w:sz w:val="24"/>
          <w:szCs w:val="24"/>
        </w:rPr>
        <w:t>у</w:t>
      </w:r>
      <w:r w:rsidR="00F621CD" w:rsidRPr="002C29F3">
        <w:rPr>
          <w:rFonts w:ascii="Times New Roman" w:hAnsi="Times New Roman"/>
          <w:b/>
          <w:sz w:val="24"/>
          <w:szCs w:val="24"/>
        </w:rPr>
        <w:t>)</w:t>
      </w:r>
      <w:r w:rsidR="00F621CD" w:rsidRPr="002C29F3">
        <w:rPr>
          <w:rFonts w:ascii="Times New Roman" w:hAnsi="Times New Roman"/>
          <w:sz w:val="24"/>
          <w:szCs w:val="24"/>
        </w:rPr>
        <w:t xml:space="preserve"> Заключения о согласовании схемы (описания) расположения на транспортных средствах частной охранной организации специальной раскраски, информационных надписей и знаков в соответствии с положением о лицензировании частной охранной деятельности. (для Лотов №№ 1, 2, согласно п.2.3.4);</w:t>
      </w:r>
    </w:p>
    <w:p w:rsidR="00F621CD" w:rsidRPr="002C29F3"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7355AB">
        <w:rPr>
          <w:rFonts w:ascii="Times New Roman" w:hAnsi="Times New Roman"/>
          <w:b/>
          <w:sz w:val="24"/>
          <w:szCs w:val="24"/>
        </w:rPr>
        <w:t>ф</w:t>
      </w:r>
      <w:r w:rsidR="00F621CD" w:rsidRPr="002C29F3">
        <w:rPr>
          <w:rFonts w:ascii="Times New Roman" w:hAnsi="Times New Roman"/>
          <w:b/>
          <w:sz w:val="24"/>
          <w:szCs w:val="24"/>
        </w:rPr>
        <w:t>)</w:t>
      </w:r>
      <w:r w:rsidR="00F621CD" w:rsidRPr="002C29F3">
        <w:rPr>
          <w:rFonts w:ascii="Times New Roman" w:hAnsi="Times New Roman"/>
          <w:sz w:val="24"/>
          <w:szCs w:val="24"/>
        </w:rPr>
        <w:t xml:space="preserve"> Разрешение на использование радиочастот, выданное уполномоченным органом. (п.2.3.5);</w:t>
      </w:r>
    </w:p>
    <w:p w:rsidR="00F621CD" w:rsidRPr="002C29F3"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lastRenderedPageBreak/>
        <w:t xml:space="preserve">      </w:t>
      </w:r>
      <w:r w:rsidR="007355AB">
        <w:rPr>
          <w:rFonts w:ascii="Times New Roman" w:hAnsi="Times New Roman"/>
          <w:b/>
          <w:sz w:val="24"/>
          <w:szCs w:val="24"/>
        </w:rPr>
        <w:t>х</w:t>
      </w:r>
      <w:r w:rsidR="00F621CD" w:rsidRPr="002C29F3">
        <w:rPr>
          <w:rFonts w:ascii="Times New Roman" w:hAnsi="Times New Roman"/>
          <w:b/>
          <w:sz w:val="24"/>
          <w:szCs w:val="24"/>
        </w:rPr>
        <w:t>)</w:t>
      </w:r>
      <w:r w:rsidR="00F621CD" w:rsidRPr="002C29F3">
        <w:rPr>
          <w:rFonts w:ascii="Times New Roman" w:hAnsi="Times New Roman"/>
          <w:sz w:val="24"/>
          <w:szCs w:val="24"/>
        </w:rPr>
        <w:t xml:space="preserve"> </w:t>
      </w:r>
      <w:r w:rsidR="000D169B" w:rsidRPr="002C29F3">
        <w:rPr>
          <w:rFonts w:ascii="Times New Roman" w:hAnsi="Times New Roman"/>
          <w:sz w:val="24"/>
          <w:szCs w:val="24"/>
        </w:rPr>
        <w:t xml:space="preserve">договоры (контракты) и подписанные актов оказанных услуг </w:t>
      </w:r>
      <w:r w:rsidR="00F621CD" w:rsidRPr="002C29F3">
        <w:rPr>
          <w:rFonts w:ascii="Times New Roman" w:hAnsi="Times New Roman"/>
          <w:sz w:val="24"/>
          <w:szCs w:val="24"/>
        </w:rPr>
        <w:t>на оказание услуг по охране нежилых помещений и находящихся в них материальных ценностей на объектах топливно-энергетических комплексах с указанием суммы исполненного договора (заполняется по форме 2 п. 5.2 Сведения об опыте Участника), с приложением (п.2.3.7)</w:t>
      </w:r>
      <w:r w:rsidR="0069306C">
        <w:rPr>
          <w:rFonts w:ascii="Times New Roman" w:hAnsi="Times New Roman"/>
          <w:sz w:val="24"/>
          <w:szCs w:val="24"/>
        </w:rPr>
        <w:t>;</w:t>
      </w:r>
    </w:p>
    <w:p w:rsidR="00F621CD" w:rsidRPr="002C29F3"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7355AB">
        <w:rPr>
          <w:rFonts w:ascii="Times New Roman" w:hAnsi="Times New Roman"/>
          <w:b/>
          <w:sz w:val="24"/>
          <w:szCs w:val="24"/>
        </w:rPr>
        <w:t>ц</w:t>
      </w:r>
      <w:r w:rsidR="00F621CD" w:rsidRPr="002C29F3">
        <w:rPr>
          <w:rFonts w:ascii="Times New Roman" w:hAnsi="Times New Roman"/>
          <w:b/>
          <w:sz w:val="24"/>
          <w:szCs w:val="24"/>
        </w:rPr>
        <w:t>)</w:t>
      </w:r>
      <w:r w:rsidR="00F621CD" w:rsidRPr="002C29F3">
        <w:rPr>
          <w:rFonts w:ascii="Times New Roman" w:hAnsi="Times New Roman"/>
          <w:sz w:val="24"/>
          <w:szCs w:val="24"/>
        </w:rPr>
        <w:t xml:space="preserve"> Договоры страхования </w:t>
      </w:r>
      <w:r w:rsidR="0069306C">
        <w:rPr>
          <w:rFonts w:ascii="Times New Roman" w:hAnsi="Times New Roman"/>
          <w:sz w:val="24"/>
          <w:szCs w:val="24"/>
        </w:rPr>
        <w:t>сотрудников (</w:t>
      </w:r>
      <w:r w:rsidR="00F621CD" w:rsidRPr="002C29F3">
        <w:rPr>
          <w:rFonts w:ascii="Times New Roman" w:hAnsi="Times New Roman"/>
          <w:sz w:val="24"/>
          <w:szCs w:val="24"/>
        </w:rPr>
        <w:t>охранников</w:t>
      </w:r>
      <w:r w:rsidR="0069306C">
        <w:rPr>
          <w:rFonts w:ascii="Times New Roman" w:hAnsi="Times New Roman"/>
          <w:sz w:val="24"/>
          <w:szCs w:val="24"/>
        </w:rPr>
        <w:t>)</w:t>
      </w:r>
      <w:bookmarkStart w:id="43" w:name="_GoBack"/>
      <w:bookmarkEnd w:id="43"/>
      <w:r w:rsidR="00F621CD" w:rsidRPr="002C29F3">
        <w:rPr>
          <w:rFonts w:ascii="Times New Roman" w:hAnsi="Times New Roman"/>
          <w:sz w:val="24"/>
          <w:szCs w:val="24"/>
        </w:rPr>
        <w:t>, планируемых к привлечению исполнения договора в соответствии с п. 5.3 «Сведения о работниках Участника» документации (форма 3), Участника, от несчастного случая, (с предоставлением Приложения с перечнем застрахованных лиц) (п.2.3.8)</w:t>
      </w:r>
    </w:p>
    <w:p w:rsidR="003D3DB4" w:rsidRDefault="0010004E" w:rsidP="0010004E">
      <w:pPr>
        <w:tabs>
          <w:tab w:val="left" w:pos="993"/>
        </w:tabs>
        <w:spacing w:after="0" w:line="240" w:lineRule="atLeast"/>
        <w:jc w:val="both"/>
        <w:rPr>
          <w:rFonts w:ascii="Times New Roman" w:hAnsi="Times New Roman"/>
          <w:sz w:val="24"/>
          <w:szCs w:val="24"/>
        </w:rPr>
      </w:pPr>
      <w:r w:rsidRPr="002C29F3">
        <w:rPr>
          <w:rFonts w:ascii="Times New Roman" w:hAnsi="Times New Roman"/>
          <w:b/>
          <w:sz w:val="24"/>
          <w:szCs w:val="24"/>
        </w:rPr>
        <w:t xml:space="preserve">      </w:t>
      </w:r>
      <w:r w:rsidR="007355AB">
        <w:rPr>
          <w:rFonts w:ascii="Times New Roman" w:hAnsi="Times New Roman"/>
          <w:b/>
          <w:sz w:val="24"/>
          <w:szCs w:val="24"/>
        </w:rPr>
        <w:t>ч</w:t>
      </w:r>
      <w:r w:rsidR="00F621CD" w:rsidRPr="002C29F3">
        <w:rPr>
          <w:rFonts w:ascii="Times New Roman" w:hAnsi="Times New Roman"/>
          <w:b/>
          <w:sz w:val="24"/>
          <w:szCs w:val="24"/>
        </w:rPr>
        <w:t>)</w:t>
      </w:r>
      <w:r w:rsidR="00F621CD" w:rsidRPr="002C29F3">
        <w:rPr>
          <w:rFonts w:ascii="Times New Roman" w:hAnsi="Times New Roman"/>
          <w:sz w:val="24"/>
          <w:szCs w:val="24"/>
        </w:rPr>
        <w:t xml:space="preserve"> Платежное поручение, подтверждающее перечисление суммы обеспечения заявки на участие в запросе предложений, или предоставление банковской </w:t>
      </w:r>
      <w:r w:rsidR="002C29F3">
        <w:rPr>
          <w:rFonts w:ascii="Times New Roman" w:hAnsi="Times New Roman"/>
          <w:sz w:val="24"/>
          <w:szCs w:val="24"/>
        </w:rPr>
        <w:t>гарантии (п.1.7);</w:t>
      </w:r>
      <w:r w:rsidR="003D3DB4">
        <w:rPr>
          <w:rFonts w:ascii="Times New Roman" w:hAnsi="Times New Roman"/>
          <w:sz w:val="24"/>
          <w:szCs w:val="24"/>
        </w:rPr>
        <w:t xml:space="preserve"> </w:t>
      </w:r>
    </w:p>
    <w:p w:rsidR="00192A4D" w:rsidRPr="00192A4D" w:rsidRDefault="00192A4D" w:rsidP="00192A4D">
      <w:pPr>
        <w:tabs>
          <w:tab w:val="left" w:pos="0"/>
        </w:tabs>
        <w:autoSpaceDE w:val="0"/>
        <w:spacing w:after="0" w:line="240" w:lineRule="atLeast"/>
        <w:jc w:val="both"/>
        <w:rPr>
          <w:rFonts w:ascii="Times New Roman" w:hAnsi="Times New Roman"/>
          <w:i/>
          <w:sz w:val="24"/>
          <w:szCs w:val="24"/>
        </w:rPr>
      </w:pPr>
      <w:r>
        <w:rPr>
          <w:rFonts w:ascii="Times New Roman" w:hAnsi="Times New Roman"/>
          <w:b/>
          <w:sz w:val="24"/>
          <w:szCs w:val="24"/>
        </w:rPr>
        <w:t xml:space="preserve">      </w:t>
      </w:r>
      <w:r>
        <w:rPr>
          <w:rFonts w:ascii="Times New Roman" w:hAnsi="Times New Roman"/>
          <w:b/>
          <w:sz w:val="24"/>
          <w:szCs w:val="24"/>
        </w:rPr>
        <w:t>ш</w:t>
      </w:r>
      <w:r w:rsidRPr="00DD6B96">
        <w:rPr>
          <w:rFonts w:ascii="Times New Roman" w:hAnsi="Times New Roman"/>
          <w:b/>
          <w:sz w:val="24"/>
          <w:szCs w:val="24"/>
        </w:rPr>
        <w:t>)</w:t>
      </w:r>
      <w:r w:rsidRPr="00DD6B96">
        <w:rPr>
          <w:rFonts w:ascii="Times New Roman" w:hAnsi="Times New Roman"/>
          <w:sz w:val="24"/>
          <w:szCs w:val="24"/>
        </w:rPr>
        <w:t xml:space="preserve"> отчет "Расчет по страховым взносам" за последний отчетный период с отметкой ИФНС </w:t>
      </w:r>
      <w:r w:rsidRPr="00DD6B96">
        <w:rPr>
          <w:rFonts w:ascii="Times New Roman" w:hAnsi="Times New Roman"/>
          <w:i/>
          <w:sz w:val="24"/>
          <w:szCs w:val="24"/>
        </w:rPr>
        <w:t>(в случае сдачи в бумажной форме)</w:t>
      </w:r>
      <w:r w:rsidRPr="00DD6B96">
        <w:rPr>
          <w:rFonts w:ascii="Times New Roman" w:hAnsi="Times New Roman"/>
          <w:sz w:val="24"/>
          <w:szCs w:val="24"/>
        </w:rPr>
        <w:t xml:space="preserve"> или с приложением квитанции ИФНС о приеме либо с электронной отметкой </w:t>
      </w:r>
      <w:r w:rsidRPr="00DD6B96">
        <w:rPr>
          <w:rFonts w:ascii="Times New Roman" w:hAnsi="Times New Roman"/>
          <w:i/>
          <w:sz w:val="24"/>
          <w:szCs w:val="24"/>
        </w:rPr>
        <w:t>ИФНС (в случае сдачи в электронной форме).</w:t>
      </w:r>
    </w:p>
    <w:p w:rsidR="00895650" w:rsidRPr="002C29F3" w:rsidRDefault="00895650" w:rsidP="005446A9">
      <w:pPr>
        <w:numPr>
          <w:ilvl w:val="3"/>
          <w:numId w:val="15"/>
        </w:numPr>
        <w:tabs>
          <w:tab w:val="left" w:pos="993"/>
        </w:tabs>
        <w:spacing w:after="0" w:line="240" w:lineRule="atLeast"/>
        <w:ind w:left="0" w:firstLine="0"/>
        <w:jc w:val="both"/>
        <w:rPr>
          <w:rFonts w:ascii="Times New Roman" w:hAnsi="Times New Roman"/>
          <w:sz w:val="24"/>
          <w:szCs w:val="24"/>
        </w:rPr>
      </w:pPr>
      <w:r w:rsidRPr="002C29F3">
        <w:rPr>
          <w:rFonts w:ascii="Times New Roman" w:hAnsi="Times New Roman"/>
          <w:sz w:val="24"/>
          <w:szCs w:val="24"/>
        </w:rPr>
        <w:t xml:space="preserve">Документами, подтверждающими соответствие Участника дополнительным требованиям, являются сканированные с оригинала: </w:t>
      </w:r>
    </w:p>
    <w:p w:rsidR="00E2286C" w:rsidRPr="002C29F3" w:rsidRDefault="0010004E" w:rsidP="005446A9">
      <w:pPr>
        <w:spacing w:after="0" w:line="240" w:lineRule="atLeast"/>
        <w:rPr>
          <w:rFonts w:ascii="Times New Roman" w:hAnsi="Times New Roman"/>
          <w:sz w:val="24"/>
          <w:szCs w:val="24"/>
        </w:rPr>
      </w:pPr>
      <w:r w:rsidRPr="002C29F3">
        <w:rPr>
          <w:rFonts w:ascii="Times New Roman" w:hAnsi="Times New Roman"/>
          <w:b/>
          <w:sz w:val="24"/>
          <w:szCs w:val="24"/>
        </w:rPr>
        <w:t xml:space="preserve">      </w:t>
      </w:r>
      <w:r w:rsidR="00895650" w:rsidRPr="002C29F3">
        <w:rPr>
          <w:rFonts w:ascii="Times New Roman" w:hAnsi="Times New Roman"/>
          <w:b/>
          <w:sz w:val="24"/>
          <w:szCs w:val="24"/>
        </w:rPr>
        <w:t>а</w:t>
      </w:r>
      <w:r w:rsidR="00E2286C" w:rsidRPr="002C29F3">
        <w:rPr>
          <w:rFonts w:ascii="Times New Roman" w:hAnsi="Times New Roman"/>
          <w:b/>
          <w:sz w:val="24"/>
          <w:szCs w:val="24"/>
        </w:rPr>
        <w:t xml:space="preserve">) </w:t>
      </w:r>
      <w:r w:rsidR="00F621CD" w:rsidRPr="002C29F3">
        <w:rPr>
          <w:rFonts w:ascii="Times New Roman" w:hAnsi="Times New Roman"/>
          <w:sz w:val="24"/>
          <w:szCs w:val="24"/>
        </w:rPr>
        <w:t>Приказ или иной документ о создании Дежурной части или дежурной слу</w:t>
      </w:r>
      <w:r w:rsidR="00E05BCB">
        <w:rPr>
          <w:rFonts w:ascii="Times New Roman" w:hAnsi="Times New Roman"/>
          <w:sz w:val="24"/>
          <w:szCs w:val="24"/>
        </w:rPr>
        <w:t>жбы (п.2.4.</w:t>
      </w:r>
      <w:r w:rsidR="00F621CD" w:rsidRPr="002C29F3">
        <w:rPr>
          <w:rFonts w:ascii="Times New Roman" w:hAnsi="Times New Roman"/>
          <w:sz w:val="24"/>
          <w:szCs w:val="24"/>
        </w:rPr>
        <w:t>)</w:t>
      </w:r>
      <w:r w:rsidR="003E3F1B" w:rsidRPr="002C29F3">
        <w:rPr>
          <w:rFonts w:ascii="Times New Roman" w:eastAsia="Times New Roman" w:hAnsi="Times New Roman"/>
          <w:color w:val="000000"/>
          <w:sz w:val="24"/>
          <w:szCs w:val="24"/>
          <w:lang w:eastAsia="ru-RU"/>
        </w:rPr>
        <w:t>.</w:t>
      </w:r>
    </w:p>
    <w:p w:rsidR="00CA3B4D" w:rsidRPr="00917801" w:rsidRDefault="00CA3B4D" w:rsidP="00691F2A">
      <w:pPr>
        <w:pStyle w:val="aff8"/>
        <w:keepNext/>
        <w:numPr>
          <w:ilvl w:val="1"/>
          <w:numId w:val="39"/>
        </w:numPr>
        <w:tabs>
          <w:tab w:val="left" w:pos="851"/>
        </w:tabs>
        <w:suppressAutoHyphens/>
        <w:spacing w:before="240" w:after="120"/>
        <w:jc w:val="both"/>
        <w:outlineLvl w:val="2"/>
        <w:rPr>
          <w:rFonts w:ascii="Times New Roman" w:hAnsi="Times New Roman"/>
          <w:b/>
          <w:bCs/>
          <w:sz w:val="24"/>
          <w:szCs w:val="24"/>
        </w:rPr>
      </w:pPr>
      <w:bookmarkStart w:id="44" w:name="_Toc322017059"/>
      <w:r w:rsidRPr="00917801">
        <w:rPr>
          <w:rFonts w:ascii="Times New Roman" w:hAnsi="Times New Roman"/>
          <w:b/>
          <w:bCs/>
          <w:sz w:val="24"/>
          <w:szCs w:val="24"/>
        </w:rPr>
        <w:t xml:space="preserve">Подача Заявок и их прием.  </w:t>
      </w:r>
    </w:p>
    <w:p w:rsidR="00CA3B4D" w:rsidRPr="00917801" w:rsidRDefault="00CA3B4D" w:rsidP="00691F2A">
      <w:pPr>
        <w:pStyle w:val="aff8"/>
        <w:numPr>
          <w:ilvl w:val="2"/>
          <w:numId w:val="39"/>
        </w:numPr>
        <w:shd w:val="clear" w:color="auto" w:fill="FFFFFF"/>
        <w:tabs>
          <w:tab w:val="left" w:pos="284"/>
        </w:tabs>
        <w:spacing w:line="240" w:lineRule="atLeast"/>
        <w:ind w:left="0" w:firstLine="0"/>
        <w:jc w:val="both"/>
        <w:rPr>
          <w:rFonts w:ascii="Times New Roman" w:hAnsi="Times New Roman"/>
          <w:sz w:val="24"/>
          <w:szCs w:val="24"/>
        </w:rPr>
      </w:pPr>
      <w:r w:rsidRPr="00917801">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917801">
        <w:rPr>
          <w:rFonts w:ascii="Times New Roman" w:hAnsi="Times New Roman"/>
          <w:bCs/>
          <w:iCs/>
          <w:snapToGrid w:val="0"/>
          <w:sz w:val="24"/>
          <w:szCs w:val="24"/>
        </w:rPr>
        <w:t xml:space="preserve">через ЭП </w:t>
      </w:r>
      <w:r w:rsidRPr="00917801">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917801">
        <w:rPr>
          <w:rFonts w:ascii="Times New Roman" w:hAnsi="Times New Roman"/>
          <w:sz w:val="24"/>
          <w:szCs w:val="24"/>
        </w:rPr>
        <w:t xml:space="preserve">. </w:t>
      </w:r>
    </w:p>
    <w:p w:rsidR="00CA3B4D" w:rsidRPr="00917801" w:rsidRDefault="00CA3B4D" w:rsidP="00691F2A">
      <w:pPr>
        <w:pStyle w:val="aff8"/>
        <w:numPr>
          <w:ilvl w:val="2"/>
          <w:numId w:val="39"/>
        </w:numPr>
        <w:shd w:val="clear" w:color="auto" w:fill="FFFFFF"/>
        <w:tabs>
          <w:tab w:val="left" w:pos="284"/>
        </w:tabs>
        <w:spacing w:line="240" w:lineRule="atLeast"/>
        <w:ind w:left="0" w:firstLine="0"/>
        <w:jc w:val="both"/>
        <w:rPr>
          <w:rFonts w:ascii="Times New Roman" w:hAnsi="Times New Roman"/>
          <w:sz w:val="24"/>
          <w:szCs w:val="24"/>
        </w:rPr>
      </w:pPr>
      <w:r w:rsidRPr="00917801">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CA3B4D" w:rsidRPr="00917801" w:rsidRDefault="00CA3B4D" w:rsidP="00691F2A">
      <w:pPr>
        <w:pStyle w:val="aff8"/>
        <w:numPr>
          <w:ilvl w:val="2"/>
          <w:numId w:val="39"/>
        </w:numPr>
        <w:shd w:val="clear" w:color="auto" w:fill="FFFFFF"/>
        <w:tabs>
          <w:tab w:val="left" w:pos="284"/>
        </w:tabs>
        <w:spacing w:line="240" w:lineRule="atLeast"/>
        <w:ind w:left="0" w:firstLine="0"/>
        <w:jc w:val="both"/>
        <w:rPr>
          <w:rFonts w:ascii="Times New Roman" w:hAnsi="Times New Roman"/>
          <w:sz w:val="24"/>
          <w:szCs w:val="24"/>
        </w:rPr>
      </w:pPr>
      <w:r w:rsidRPr="00917801">
        <w:rPr>
          <w:rFonts w:ascii="Times New Roman" w:hAnsi="Times New Roman"/>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CA3B4D" w:rsidRDefault="00CA3B4D" w:rsidP="00691F2A">
      <w:pPr>
        <w:pStyle w:val="aff8"/>
        <w:numPr>
          <w:ilvl w:val="2"/>
          <w:numId w:val="39"/>
        </w:numPr>
        <w:shd w:val="clear" w:color="auto" w:fill="FFFFFF"/>
        <w:tabs>
          <w:tab w:val="left" w:pos="284"/>
        </w:tabs>
        <w:spacing w:line="240" w:lineRule="atLeast"/>
        <w:ind w:left="0" w:firstLine="0"/>
        <w:jc w:val="both"/>
        <w:rPr>
          <w:rFonts w:ascii="Times New Roman" w:hAnsi="Times New Roman"/>
          <w:sz w:val="24"/>
          <w:szCs w:val="24"/>
        </w:rPr>
      </w:pPr>
      <w:r w:rsidRPr="00917801">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67AAE" w:rsidRPr="00917801" w:rsidRDefault="00367AAE" w:rsidP="00367AAE">
      <w:pPr>
        <w:pStyle w:val="aff8"/>
        <w:shd w:val="clear" w:color="auto" w:fill="FFFFFF"/>
        <w:tabs>
          <w:tab w:val="left" w:pos="284"/>
        </w:tabs>
        <w:spacing w:line="240" w:lineRule="atLeast"/>
        <w:ind w:left="0"/>
        <w:jc w:val="both"/>
        <w:rPr>
          <w:rFonts w:ascii="Times New Roman" w:hAnsi="Times New Roman"/>
          <w:sz w:val="24"/>
          <w:szCs w:val="24"/>
        </w:rPr>
      </w:pPr>
    </w:p>
    <w:p w:rsidR="00CA3B4D" w:rsidRPr="00367AAE" w:rsidRDefault="00CA3B4D" w:rsidP="00691F2A">
      <w:pPr>
        <w:pStyle w:val="aff8"/>
        <w:keepNext/>
        <w:numPr>
          <w:ilvl w:val="1"/>
          <w:numId w:val="39"/>
        </w:numPr>
        <w:suppressAutoHyphens/>
        <w:spacing w:before="360" w:after="120" w:line="360" w:lineRule="auto"/>
        <w:jc w:val="both"/>
        <w:outlineLvl w:val="1"/>
        <w:rPr>
          <w:rFonts w:ascii="Times New Roman" w:hAnsi="Times New Roman"/>
          <w:b/>
          <w:bCs/>
          <w:sz w:val="24"/>
          <w:szCs w:val="24"/>
        </w:rPr>
      </w:pPr>
      <w:r w:rsidRPr="00367AAE">
        <w:rPr>
          <w:rFonts w:ascii="Times New Roman" w:hAnsi="Times New Roman"/>
          <w:b/>
          <w:bCs/>
          <w:sz w:val="24"/>
          <w:szCs w:val="24"/>
        </w:rPr>
        <w:t xml:space="preserve">Изменение условий </w:t>
      </w:r>
      <w:bookmarkEnd w:id="44"/>
      <w:r w:rsidRPr="00367AAE">
        <w:rPr>
          <w:rFonts w:ascii="Times New Roman" w:hAnsi="Times New Roman"/>
          <w:b/>
          <w:bCs/>
          <w:sz w:val="24"/>
          <w:szCs w:val="24"/>
        </w:rPr>
        <w:t>заявки и отзыв заявки</w:t>
      </w:r>
    </w:p>
    <w:p w:rsidR="00CA3B4D" w:rsidRPr="00367AAE" w:rsidRDefault="00CA3B4D" w:rsidP="00691F2A">
      <w:pPr>
        <w:pStyle w:val="aff8"/>
        <w:numPr>
          <w:ilvl w:val="2"/>
          <w:numId w:val="39"/>
        </w:numPr>
        <w:ind w:left="0" w:firstLine="0"/>
        <w:jc w:val="both"/>
        <w:rPr>
          <w:rFonts w:ascii="Times New Roman" w:hAnsi="Times New Roman"/>
          <w:sz w:val="24"/>
          <w:szCs w:val="24"/>
        </w:rPr>
      </w:pPr>
      <w:r w:rsidRPr="00367AAE">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367AAE">
        <w:rPr>
          <w:rFonts w:ascii="Times New Roman" w:hAnsi="Times New Roman"/>
          <w:sz w:val="24"/>
          <w:szCs w:val="24"/>
          <w:shd w:val="clear" w:color="auto" w:fill="FFFFFF"/>
        </w:rPr>
        <w:t>.</w:t>
      </w:r>
    </w:p>
    <w:p w:rsidR="00CA3B4D" w:rsidRDefault="00CA3B4D" w:rsidP="00691F2A">
      <w:pPr>
        <w:pStyle w:val="aff8"/>
        <w:numPr>
          <w:ilvl w:val="2"/>
          <w:numId w:val="39"/>
        </w:numPr>
        <w:ind w:left="0" w:firstLine="0"/>
        <w:jc w:val="both"/>
        <w:rPr>
          <w:rFonts w:ascii="Times New Roman" w:hAnsi="Times New Roman"/>
          <w:sz w:val="24"/>
          <w:szCs w:val="24"/>
        </w:rPr>
      </w:pPr>
      <w:r w:rsidRPr="00367AAE">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67AAE" w:rsidRPr="00367AAE" w:rsidRDefault="00367AAE" w:rsidP="00367AAE">
      <w:pPr>
        <w:pStyle w:val="aff8"/>
        <w:jc w:val="both"/>
        <w:rPr>
          <w:rFonts w:ascii="Times New Roman" w:hAnsi="Times New Roman"/>
          <w:sz w:val="24"/>
          <w:szCs w:val="24"/>
        </w:rPr>
      </w:pPr>
    </w:p>
    <w:p w:rsidR="00CA3B4D" w:rsidRPr="00367AAE" w:rsidRDefault="00CA3B4D" w:rsidP="00691F2A">
      <w:pPr>
        <w:pStyle w:val="aff8"/>
        <w:keepNext/>
        <w:numPr>
          <w:ilvl w:val="1"/>
          <w:numId w:val="39"/>
        </w:numPr>
        <w:tabs>
          <w:tab w:val="left" w:pos="567"/>
          <w:tab w:val="left" w:pos="709"/>
        </w:tabs>
        <w:suppressAutoHyphens/>
        <w:spacing w:before="360" w:after="120"/>
        <w:jc w:val="both"/>
        <w:outlineLvl w:val="1"/>
        <w:rPr>
          <w:rFonts w:ascii="Times New Roman" w:hAnsi="Times New Roman"/>
          <w:b/>
          <w:bCs/>
          <w:sz w:val="24"/>
          <w:szCs w:val="24"/>
        </w:rPr>
      </w:pPr>
      <w:r w:rsidRPr="00367AAE">
        <w:rPr>
          <w:rFonts w:ascii="Times New Roman" w:hAnsi="Times New Roman"/>
          <w:b/>
          <w:bCs/>
          <w:sz w:val="24"/>
          <w:szCs w:val="24"/>
        </w:rPr>
        <w:t>Открытие поступивших Заявок Участников закупки</w:t>
      </w:r>
    </w:p>
    <w:p w:rsidR="00CA3B4D" w:rsidRPr="00367AAE" w:rsidRDefault="00367AAE" w:rsidP="00691F2A">
      <w:pPr>
        <w:pStyle w:val="aff8"/>
        <w:numPr>
          <w:ilvl w:val="2"/>
          <w:numId w:val="39"/>
        </w:numPr>
        <w:ind w:left="0" w:firstLine="0"/>
        <w:jc w:val="both"/>
        <w:rPr>
          <w:rFonts w:ascii="Times New Roman" w:hAnsi="Times New Roman"/>
          <w:color w:val="000000"/>
          <w:sz w:val="24"/>
          <w:szCs w:val="24"/>
        </w:rPr>
      </w:pPr>
      <w:r>
        <w:rPr>
          <w:rFonts w:ascii="Times New Roman" w:hAnsi="Times New Roman"/>
          <w:color w:val="000000"/>
          <w:sz w:val="24"/>
          <w:szCs w:val="24"/>
        </w:rPr>
        <w:t xml:space="preserve"> </w:t>
      </w:r>
      <w:r w:rsidR="00CA3B4D" w:rsidRPr="00367AAE">
        <w:rPr>
          <w:rFonts w:ascii="Times New Roman" w:hAnsi="Times New Roman"/>
          <w:color w:val="000000"/>
          <w:sz w:val="24"/>
          <w:szCs w:val="24"/>
        </w:rPr>
        <w:t>В день, час и месте, указ</w:t>
      </w:r>
      <w:r w:rsidR="003000FF" w:rsidRPr="00367AAE">
        <w:rPr>
          <w:rFonts w:ascii="Times New Roman" w:hAnsi="Times New Roman"/>
          <w:color w:val="000000"/>
          <w:sz w:val="24"/>
          <w:szCs w:val="24"/>
        </w:rPr>
        <w:t xml:space="preserve">анным в извещении о проведении </w:t>
      </w:r>
      <w:r w:rsidR="00CA3B4D" w:rsidRPr="00367AAE">
        <w:rPr>
          <w:rFonts w:ascii="Times New Roman" w:hAnsi="Times New Roman"/>
          <w:color w:val="000000"/>
          <w:sz w:val="24"/>
          <w:szCs w:val="24"/>
        </w:rPr>
        <w:t xml:space="preserve">закупки, </w:t>
      </w:r>
      <w:r w:rsidR="00CA3B4D" w:rsidRPr="00367AAE">
        <w:rPr>
          <w:rFonts w:ascii="Times New Roman" w:hAnsi="Times New Roman"/>
          <w:bCs/>
          <w:color w:val="000000"/>
          <w:sz w:val="24"/>
          <w:szCs w:val="24"/>
        </w:rPr>
        <w:t>ЭП</w:t>
      </w:r>
      <w:r w:rsidR="00CA3B4D" w:rsidRPr="00367AAE">
        <w:rPr>
          <w:rFonts w:ascii="Times New Roman" w:hAnsi="Times New Roman"/>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00CA3B4D" w:rsidRPr="00367AAE">
        <w:rPr>
          <w:rFonts w:ascii="Times New Roman" w:hAnsi="Times New Roman"/>
          <w:color w:val="0000FF"/>
          <w:sz w:val="24"/>
          <w:szCs w:val="24"/>
          <w:u w:val="single"/>
        </w:rPr>
        <w:t>.</w:t>
      </w:r>
    </w:p>
    <w:p w:rsidR="00367AAE" w:rsidRPr="00367AAE" w:rsidRDefault="00367AAE" w:rsidP="00367AAE">
      <w:pPr>
        <w:pStyle w:val="aff8"/>
        <w:ind w:left="0"/>
        <w:jc w:val="both"/>
        <w:rPr>
          <w:rFonts w:ascii="Times New Roman" w:hAnsi="Times New Roman"/>
          <w:color w:val="000000"/>
          <w:sz w:val="24"/>
          <w:szCs w:val="24"/>
        </w:rPr>
      </w:pPr>
    </w:p>
    <w:p w:rsidR="00CA3B4D" w:rsidRPr="00367AAE" w:rsidRDefault="00CA3B4D" w:rsidP="00691F2A">
      <w:pPr>
        <w:pStyle w:val="aff8"/>
        <w:keepNext/>
        <w:numPr>
          <w:ilvl w:val="1"/>
          <w:numId w:val="39"/>
        </w:numPr>
        <w:suppressAutoHyphens/>
        <w:spacing w:before="360" w:after="120" w:line="360" w:lineRule="auto"/>
        <w:jc w:val="both"/>
        <w:outlineLvl w:val="1"/>
        <w:rPr>
          <w:rFonts w:ascii="Times New Roman" w:hAnsi="Times New Roman"/>
          <w:b/>
          <w:bCs/>
          <w:sz w:val="24"/>
          <w:szCs w:val="24"/>
        </w:rPr>
      </w:pPr>
      <w:bookmarkStart w:id="45" w:name="_Toc322017061"/>
      <w:r w:rsidRPr="00367AAE">
        <w:rPr>
          <w:rFonts w:ascii="Times New Roman" w:hAnsi="Times New Roman"/>
          <w:b/>
          <w:bCs/>
          <w:sz w:val="24"/>
          <w:szCs w:val="24"/>
        </w:rPr>
        <w:t xml:space="preserve">Закупочная комиссия. Отбор и оценка </w:t>
      </w:r>
      <w:bookmarkEnd w:id="45"/>
      <w:r w:rsidRPr="00367AAE">
        <w:rPr>
          <w:rFonts w:ascii="Times New Roman" w:hAnsi="Times New Roman"/>
          <w:b/>
          <w:bCs/>
          <w:sz w:val="24"/>
          <w:szCs w:val="24"/>
        </w:rPr>
        <w:t>Заявок</w:t>
      </w:r>
    </w:p>
    <w:p w:rsidR="00CA3B4D" w:rsidRPr="0024494B" w:rsidRDefault="00CA3B4D" w:rsidP="00CA3B4D">
      <w:pPr>
        <w:keepNext/>
        <w:numPr>
          <w:ilvl w:val="2"/>
          <w:numId w:val="7"/>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6" w:name="_Toc322017062"/>
      <w:r w:rsidRPr="0024494B">
        <w:rPr>
          <w:rFonts w:ascii="Times New Roman" w:eastAsia="Times New Roman" w:hAnsi="Times New Roman"/>
          <w:b/>
          <w:bCs/>
          <w:sz w:val="24"/>
          <w:szCs w:val="24"/>
          <w:lang w:eastAsia="ru-RU"/>
        </w:rPr>
        <w:t>Общие положения</w:t>
      </w:r>
      <w:bookmarkEnd w:id="46"/>
    </w:p>
    <w:p w:rsidR="00CA3B4D" w:rsidRPr="0024494B"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7" w:name="_Toc322017063"/>
      <w:r w:rsidRPr="0024494B">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CA3B4D" w:rsidRPr="0024494B"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lastRenderedPageBreak/>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CA3B4D" w:rsidRPr="0024494B"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bCs/>
          <w:iCs/>
          <w:sz w:val="24"/>
          <w:szCs w:val="24"/>
          <w:lang w:eastAsia="ru-RU"/>
        </w:rPr>
        <w:t xml:space="preserve">Рассмотрение </w:t>
      </w:r>
      <w:r w:rsidRPr="0024494B">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CA3B4D" w:rsidRPr="0024494B"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CA3B4D" w:rsidRPr="0024494B" w:rsidRDefault="00CA3B4D" w:rsidP="00CA3B4D">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24494B">
        <w:rPr>
          <w:rFonts w:ascii="Times New Roman" w:eastAsia="Times New Roman" w:hAnsi="Times New Roman"/>
          <w:bCs/>
          <w:iCs/>
          <w:snapToGrid w:val="0"/>
          <w:sz w:val="24"/>
          <w:szCs w:val="24"/>
          <w:lang w:eastAsia="ru-RU"/>
        </w:rPr>
        <w:t xml:space="preserve"> с пересмотром сроков поставки товара</w:t>
      </w:r>
      <w:r w:rsidR="00093EF8">
        <w:rPr>
          <w:rFonts w:ascii="Times New Roman" w:eastAsia="Times New Roman" w:hAnsi="Times New Roman"/>
          <w:bCs/>
          <w:iCs/>
          <w:snapToGrid w:val="0"/>
          <w:sz w:val="24"/>
          <w:szCs w:val="24"/>
          <w:lang w:eastAsia="ru-RU"/>
        </w:rPr>
        <w:t xml:space="preserve"> (выполнения работ, оказания услуг)</w:t>
      </w:r>
      <w:r w:rsidRPr="0024494B">
        <w:rPr>
          <w:rFonts w:ascii="Times New Roman" w:eastAsia="Times New Roman" w:hAnsi="Times New Roman"/>
          <w:bCs/>
          <w:iCs/>
          <w:snapToGrid w:val="0"/>
          <w:sz w:val="24"/>
          <w:szCs w:val="24"/>
          <w:lang w:eastAsia="ru-RU"/>
        </w:rPr>
        <w:t>, в случае необходимости</w:t>
      </w:r>
      <w:r w:rsidRPr="0024494B">
        <w:rPr>
          <w:rFonts w:ascii="Times New Roman" w:eastAsia="Times New Roman" w:hAnsi="Times New Roman"/>
          <w:bCs/>
          <w:iCs/>
          <w:color w:val="000000"/>
          <w:sz w:val="24"/>
          <w:szCs w:val="24"/>
          <w:lang w:eastAsia="ru-RU"/>
        </w:rPr>
        <w:t>.</w:t>
      </w:r>
    </w:p>
    <w:p w:rsidR="00CA3B4D" w:rsidRPr="0024494B" w:rsidRDefault="00CA3B4D" w:rsidP="00D108F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Этап </w:t>
      </w:r>
      <w:bookmarkEnd w:id="47"/>
      <w:r w:rsidRPr="0024494B">
        <w:rPr>
          <w:rFonts w:ascii="Times New Roman" w:eastAsia="Times New Roman" w:hAnsi="Times New Roman"/>
          <w:b/>
          <w:bCs/>
          <w:iCs/>
          <w:snapToGrid w:val="0"/>
          <w:sz w:val="24"/>
          <w:szCs w:val="24"/>
          <w:lang w:eastAsia="ru-RU"/>
        </w:rPr>
        <w:t xml:space="preserve">отбора заявок </w:t>
      </w:r>
    </w:p>
    <w:p w:rsidR="00CA3B4D" w:rsidRPr="0024494B" w:rsidRDefault="00CA3B4D" w:rsidP="00842DA7">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24494B">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24494B">
        <w:rPr>
          <w:rFonts w:ascii="Times New Roman" w:eastAsia="Times New Roman" w:hAnsi="Times New Roman"/>
          <w:bCs/>
          <w:iCs/>
          <w:sz w:val="24"/>
          <w:szCs w:val="24"/>
          <w:shd w:val="clear" w:color="auto" w:fill="FFFFFF"/>
          <w:lang w:eastAsia="ru-RU"/>
        </w:rPr>
        <w:t>экспертная группа</w:t>
      </w:r>
      <w:r w:rsidRPr="0024494B">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а)</w:t>
      </w:r>
      <w:r w:rsidRPr="0024494B">
        <w:rPr>
          <w:rFonts w:ascii="Times New Roman" w:eastAsia="Times New Roman" w:hAnsi="Times New Roman"/>
          <w:bCs/>
          <w:iCs/>
          <w:sz w:val="24"/>
          <w:szCs w:val="24"/>
          <w:lang w:eastAsia="ru-RU"/>
        </w:rPr>
        <w:t xml:space="preserve"> правильность оформления заявки; </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б)</w:t>
      </w:r>
      <w:r w:rsidRPr="0024494B">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в)</w:t>
      </w:r>
      <w:r w:rsidRPr="0024494B">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г)</w:t>
      </w:r>
      <w:r w:rsidRPr="0024494B">
        <w:rPr>
          <w:rFonts w:ascii="Times New Roman" w:eastAsia="Times New Roman" w:hAnsi="Times New Roman"/>
          <w:bCs/>
          <w:iCs/>
          <w:sz w:val="24"/>
          <w:szCs w:val="24"/>
          <w:lang w:eastAsia="ru-RU"/>
        </w:rPr>
        <w:t xml:space="preserve"> </w:t>
      </w:r>
      <w:r w:rsidR="005718B0" w:rsidRPr="0024494B">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24494B">
        <w:rPr>
          <w:rFonts w:ascii="Times New Roman" w:eastAsia="Times New Roman" w:hAnsi="Times New Roman"/>
          <w:bCs/>
          <w:iCs/>
          <w:sz w:val="24"/>
          <w:szCs w:val="24"/>
          <w:lang w:eastAsia="ru-RU"/>
        </w:rPr>
        <w:t>;</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д)</w:t>
      </w:r>
      <w:r w:rsidRPr="0024494B">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w:t>
      </w:r>
      <w:r w:rsidR="0090658D" w:rsidRPr="0024494B">
        <w:rPr>
          <w:rFonts w:ascii="Times New Roman" w:eastAsia="Times New Roman" w:hAnsi="Times New Roman"/>
          <w:bCs/>
          <w:iCs/>
          <w:sz w:val="24"/>
          <w:szCs w:val="24"/>
          <w:lang w:eastAsia="ru-RU"/>
        </w:rPr>
        <w:t xml:space="preserve">проводится в электронной форме </w:t>
      </w:r>
      <w:r w:rsidRPr="0024494B">
        <w:rPr>
          <w:rFonts w:ascii="Times New Roman" w:eastAsia="Times New Roman" w:hAnsi="Times New Roman"/>
          <w:bCs/>
          <w:iCs/>
          <w:sz w:val="24"/>
          <w:szCs w:val="24"/>
          <w:lang w:eastAsia="ru-RU"/>
        </w:rPr>
        <w:t>- данным указанным на электронной площадке;</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е)</w:t>
      </w:r>
      <w:r w:rsidRPr="0024494B">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 (цены лота).</w:t>
      </w:r>
    </w:p>
    <w:p w:rsidR="00CA3B4D" w:rsidRPr="00367AAE" w:rsidRDefault="00367AAE" w:rsidP="00367AAE">
      <w:pPr>
        <w:pStyle w:val="aff8"/>
        <w:numPr>
          <w:ilvl w:val="3"/>
          <w:numId w:val="19"/>
        </w:numPr>
        <w:spacing w:line="240" w:lineRule="atLeast"/>
        <w:ind w:left="0" w:firstLine="0"/>
        <w:jc w:val="both"/>
        <w:rPr>
          <w:rFonts w:ascii="Times New Roman" w:hAnsi="Times New Roman"/>
          <w:sz w:val="24"/>
          <w:szCs w:val="24"/>
        </w:rPr>
      </w:pPr>
      <w:r>
        <w:rPr>
          <w:rFonts w:ascii="Times New Roman" w:eastAsia="Arial Unicode MS" w:hAnsi="Times New Roman"/>
          <w:bCs/>
          <w:sz w:val="24"/>
          <w:szCs w:val="24"/>
          <w:shd w:val="clear" w:color="auto" w:fill="FFFFFF"/>
        </w:rPr>
        <w:t xml:space="preserve"> </w:t>
      </w:r>
      <w:r w:rsidR="00CA3B4D" w:rsidRPr="00367AA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00CA3B4D" w:rsidRPr="00367AAE">
        <w:rPr>
          <w:rFonts w:ascii="Times New Roman" w:hAnsi="Times New Roman"/>
          <w:sz w:val="24"/>
          <w:szCs w:val="24"/>
          <w:shd w:val="clear" w:color="auto" w:fill="FFFFFF"/>
        </w:rPr>
        <w:t>Заявке</w:t>
      </w:r>
      <w:r w:rsidR="00CA3B4D" w:rsidRPr="00367AA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rsidR="00CA3B4D" w:rsidRPr="0024494B" w:rsidRDefault="00CA3B4D" w:rsidP="00CA3B4D">
      <w:pPr>
        <w:numPr>
          <w:ilvl w:val="3"/>
          <w:numId w:val="8"/>
        </w:numPr>
        <w:spacing w:after="0" w:line="240" w:lineRule="atLeast"/>
        <w:ind w:left="0" w:firstLine="0"/>
        <w:jc w:val="both"/>
        <w:rPr>
          <w:rFonts w:ascii="Times New Roman" w:hAnsi="Times New Roman"/>
          <w:vanish/>
          <w:sz w:val="24"/>
          <w:szCs w:val="24"/>
        </w:rPr>
      </w:pPr>
    </w:p>
    <w:p w:rsidR="00CA3B4D" w:rsidRPr="00367AAE" w:rsidRDefault="00367AAE" w:rsidP="00367AAE">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Pr>
          <w:rFonts w:ascii="Times New Roman" w:hAnsi="Times New Roman"/>
          <w:bCs/>
          <w:iCs/>
          <w:sz w:val="24"/>
          <w:szCs w:val="24"/>
        </w:rPr>
        <w:t xml:space="preserve"> </w:t>
      </w:r>
      <w:r w:rsidR="00CA3B4D" w:rsidRPr="00367AAE">
        <w:rPr>
          <w:rFonts w:ascii="Times New Roman" w:hAnsi="Times New Roman"/>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A3B4D" w:rsidRPr="0024494B" w:rsidRDefault="00CA3B4D" w:rsidP="00B96A53">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093EF8">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w:t>
      </w:r>
      <w:r w:rsidR="00874A42" w:rsidRPr="00093EF8">
        <w:rPr>
          <w:rFonts w:ascii="Times New Roman" w:eastAsia="Times New Roman" w:hAnsi="Times New Roman"/>
          <w:bCs/>
          <w:iCs/>
          <w:sz w:val="24"/>
          <w:szCs w:val="24"/>
          <w:lang w:eastAsia="ru-RU"/>
        </w:rPr>
        <w:t>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p>
    <w:p w:rsidR="00CA3B4D" w:rsidRPr="0024494B"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A3B4D" w:rsidRPr="0024494B"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90658D" w:rsidRPr="0024494B">
        <w:rPr>
          <w:rFonts w:ascii="Times New Roman" w:eastAsia="Times New Roman" w:hAnsi="Times New Roman"/>
          <w:bCs/>
          <w:iCs/>
          <w:sz w:val="24"/>
          <w:szCs w:val="24"/>
          <w:lang w:eastAsia="ru-RU"/>
        </w:rPr>
        <w:t>указанной цифрами, преимущество</w:t>
      </w:r>
      <w:r w:rsidRPr="0024494B">
        <w:rPr>
          <w:rFonts w:ascii="Times New Roman" w:eastAsia="Times New Roman" w:hAnsi="Times New Roman"/>
          <w:bCs/>
          <w:iCs/>
          <w:sz w:val="24"/>
          <w:szCs w:val="24"/>
          <w:lang w:eastAsia="ru-RU"/>
        </w:rPr>
        <w:t xml:space="preserve"> имеет цена, указанная словами; </w:t>
      </w:r>
    </w:p>
    <w:p w:rsidR="00CA3B4D" w:rsidRPr="0024494B"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при наличии разночтений между цено</w:t>
      </w:r>
      <w:r w:rsidR="0090658D" w:rsidRPr="0024494B">
        <w:rPr>
          <w:rFonts w:ascii="Times New Roman" w:eastAsia="Times New Roman" w:hAnsi="Times New Roman"/>
          <w:bCs/>
          <w:iCs/>
          <w:sz w:val="24"/>
          <w:szCs w:val="24"/>
          <w:lang w:eastAsia="ru-RU"/>
        </w:rPr>
        <w:t xml:space="preserve">й, указанной в заявке, и ценой, </w:t>
      </w:r>
      <w:r w:rsidRPr="0024494B">
        <w:rPr>
          <w:rFonts w:ascii="Times New Roman" w:eastAsia="Times New Roman" w:hAnsi="Times New Roman"/>
          <w:bCs/>
          <w:iCs/>
          <w:sz w:val="24"/>
          <w:szCs w:val="24"/>
          <w:lang w:eastAsia="ru-RU"/>
        </w:rPr>
        <w:t xml:space="preserve">получаемой путем суммирования итоговых сумм по каждой строке, преимущество имеет итоговая цена; </w:t>
      </w:r>
    </w:p>
    <w:p w:rsidR="00CA3B4D" w:rsidRPr="0024494B"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A3B4D" w:rsidRPr="00B96A53" w:rsidRDefault="00B96A53" w:rsidP="00B96A53">
      <w:pPr>
        <w:pStyle w:val="aff8"/>
        <w:numPr>
          <w:ilvl w:val="3"/>
          <w:numId w:val="19"/>
        </w:numPr>
        <w:spacing w:line="240" w:lineRule="atLeast"/>
        <w:ind w:left="0" w:firstLine="0"/>
        <w:jc w:val="both"/>
        <w:rPr>
          <w:rFonts w:ascii="Times New Roman" w:hAnsi="Times New Roman"/>
          <w:sz w:val="24"/>
          <w:szCs w:val="24"/>
        </w:rPr>
      </w:pPr>
      <w:r>
        <w:rPr>
          <w:rFonts w:ascii="Times New Roman" w:hAnsi="Times New Roman"/>
          <w:sz w:val="24"/>
          <w:szCs w:val="24"/>
        </w:rPr>
        <w:t xml:space="preserve"> </w:t>
      </w:r>
      <w:r w:rsidR="00CA3B4D" w:rsidRPr="00B96A53">
        <w:rPr>
          <w:rFonts w:ascii="Times New Roman" w:hAnsi="Times New Roman"/>
          <w:sz w:val="24"/>
          <w:szCs w:val="24"/>
        </w:rPr>
        <w:t xml:space="preserve">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w:t>
      </w:r>
      <w:r w:rsidR="00CA3B4D" w:rsidRPr="00B96A53">
        <w:rPr>
          <w:rFonts w:ascii="Times New Roman" w:hAnsi="Times New Roman"/>
          <w:sz w:val="24"/>
          <w:szCs w:val="24"/>
        </w:rPr>
        <w:lastRenderedPageBreak/>
        <w:t>комиссия с согласия Участника также может исправлять очевидные арифметические и грамматические ошибки.</w:t>
      </w:r>
    </w:p>
    <w:p w:rsidR="00CA3B4D" w:rsidRPr="00B96A53" w:rsidRDefault="00CA3B4D" w:rsidP="00B96A53">
      <w:pPr>
        <w:pStyle w:val="aff8"/>
        <w:numPr>
          <w:ilvl w:val="3"/>
          <w:numId w:val="27"/>
        </w:numPr>
        <w:tabs>
          <w:tab w:val="left" w:pos="851"/>
          <w:tab w:val="left" w:pos="1276"/>
          <w:tab w:val="left" w:pos="1560"/>
        </w:tabs>
        <w:spacing w:line="240" w:lineRule="atLeast"/>
        <w:ind w:left="0" w:firstLine="0"/>
        <w:jc w:val="both"/>
        <w:rPr>
          <w:rFonts w:ascii="Times New Roman" w:hAnsi="Times New Roman"/>
          <w:bCs/>
          <w:iCs/>
          <w:sz w:val="24"/>
          <w:szCs w:val="24"/>
        </w:rPr>
      </w:pPr>
      <w:r w:rsidRPr="00B96A53">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B96A53">
        <w:rPr>
          <w:rFonts w:ascii="Times New Roman" w:hAnsi="Times New Roman"/>
          <w:bCs/>
          <w:iCs/>
          <w:sz w:val="24"/>
          <w:szCs w:val="24"/>
          <w:shd w:val="clear" w:color="auto" w:fill="FFFFFF"/>
        </w:rPr>
        <w:t xml:space="preserve">.  </w:t>
      </w:r>
      <w:r w:rsidRPr="00B96A53">
        <w:rPr>
          <w:rFonts w:ascii="Times New Roman" w:hAnsi="Times New Roman"/>
          <w:sz w:val="24"/>
          <w:szCs w:val="24"/>
          <w:shd w:val="clear" w:color="auto" w:fill="FFFFFF"/>
        </w:rPr>
        <w:t xml:space="preserve">В случае неисполнения установленных </w:t>
      </w:r>
      <w:r w:rsidRPr="00B96A53">
        <w:rPr>
          <w:rFonts w:ascii="Times New Roman" w:hAnsi="Times New Roman"/>
          <w:sz w:val="24"/>
          <w:szCs w:val="24"/>
        </w:rPr>
        <w:t>антидемпинговыми мерами требований заявка такого участника закупки</w:t>
      </w:r>
      <w:r w:rsidRPr="00B96A53">
        <w:rPr>
          <w:rFonts w:ascii="Times New Roman" w:hAnsi="Times New Roman"/>
          <w:bCs/>
          <w:iCs/>
          <w:sz w:val="24"/>
          <w:szCs w:val="24"/>
        </w:rPr>
        <w:t xml:space="preserve"> отклоняется. </w:t>
      </w:r>
    </w:p>
    <w:p w:rsidR="00CA3B4D" w:rsidRPr="0024494B" w:rsidRDefault="005718B0" w:rsidP="0082745E">
      <w:pPr>
        <w:widowControl w:val="0"/>
        <w:numPr>
          <w:ilvl w:val="3"/>
          <w:numId w:val="27"/>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24494B">
        <w:rPr>
          <w:rFonts w:ascii="Times New Roman" w:eastAsia="Times New Roman" w:hAnsi="Times New Roman" w:cs="Arial"/>
          <w:sz w:val="24"/>
          <w:szCs w:val="24"/>
          <w:lang w:eastAsia="ru-RU"/>
        </w:rPr>
        <w:t xml:space="preserve">  </w:t>
      </w:r>
      <w:r w:rsidR="00CA3B4D" w:rsidRPr="0024494B">
        <w:rPr>
          <w:rFonts w:ascii="Times New Roman" w:eastAsia="Times New Roman" w:hAnsi="Times New Roman" w:cs="Arial"/>
          <w:sz w:val="24"/>
          <w:szCs w:val="24"/>
          <w:lang w:eastAsia="ru-RU"/>
        </w:rPr>
        <w:t>По результатам проведения отборочной стадии закупочная комиссия также имеет право отклонить Заявки, которые:</w:t>
      </w:r>
    </w:p>
    <w:p w:rsidR="00CA3B4D" w:rsidRPr="0024494B"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а)</w:t>
      </w:r>
      <w:r w:rsidRPr="0024494B">
        <w:rPr>
          <w:rFonts w:ascii="Times New Roman" w:eastAsia="Times New Roman" w:hAnsi="Times New Roman"/>
          <w:sz w:val="24"/>
          <w:szCs w:val="24"/>
          <w:lang w:eastAsia="ru-RU"/>
        </w:rPr>
        <w:t xml:space="preserve"> не отвечают требованиям настоящей Документации к оформлению; </w:t>
      </w:r>
    </w:p>
    <w:p w:rsidR="00CA3B4D" w:rsidRPr="0024494B"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поданы Участниками, которые не отвечают требованиям настоящей Документации о закупке;</w:t>
      </w:r>
    </w:p>
    <w:p w:rsidR="00CA3B4D" w:rsidRPr="0024494B" w:rsidRDefault="00CA3B4D" w:rsidP="00CA3B4D">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в)</w:t>
      </w:r>
      <w:r w:rsidRPr="0024494B">
        <w:rPr>
          <w:rFonts w:ascii="Times New Roman" w:eastAsia="Times New Roman" w:hAnsi="Times New Roman"/>
          <w:sz w:val="24"/>
          <w:szCs w:val="24"/>
          <w:lang w:eastAsia="ru-RU"/>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CA3B4D" w:rsidRPr="0024494B"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г)</w:t>
      </w:r>
      <w:r w:rsidRPr="0024494B">
        <w:rPr>
          <w:rFonts w:ascii="Times New Roman" w:eastAsia="Times New Roman" w:hAnsi="Times New Roman"/>
          <w:sz w:val="24"/>
          <w:szCs w:val="24"/>
          <w:lang w:eastAsia="ru-RU"/>
        </w:rPr>
        <w:t xml:space="preserve"> содержат предложения</w:t>
      </w:r>
      <w:r w:rsidR="0090658D" w:rsidRPr="0024494B">
        <w:rPr>
          <w:rFonts w:ascii="Times New Roman" w:eastAsia="Times New Roman" w:hAnsi="Times New Roman"/>
          <w:sz w:val="24"/>
          <w:szCs w:val="24"/>
          <w:lang w:eastAsia="ru-RU"/>
        </w:rPr>
        <w:t xml:space="preserve"> о продукции, условиях </w:t>
      </w:r>
      <w:r w:rsidR="007463A1" w:rsidRPr="0024494B">
        <w:rPr>
          <w:rFonts w:ascii="Times New Roman" w:eastAsia="Times New Roman" w:hAnsi="Times New Roman"/>
          <w:sz w:val="24"/>
          <w:szCs w:val="24"/>
          <w:lang w:eastAsia="ru-RU"/>
        </w:rPr>
        <w:t>договора,</w:t>
      </w:r>
      <w:r w:rsidRPr="0024494B">
        <w:rPr>
          <w:rFonts w:ascii="Times New Roman" w:eastAsia="Times New Roman" w:hAnsi="Times New Roman"/>
          <w:sz w:val="24"/>
          <w:szCs w:val="24"/>
          <w:lang w:eastAsia="ru-RU"/>
        </w:rPr>
        <w:t xml:space="preserve"> не соответствующие </w:t>
      </w:r>
      <w:r w:rsidR="005718B0" w:rsidRPr="0024494B">
        <w:rPr>
          <w:rFonts w:ascii="Times New Roman" w:eastAsia="Times New Roman" w:hAnsi="Times New Roman"/>
          <w:sz w:val="24"/>
          <w:szCs w:val="24"/>
          <w:lang w:eastAsia="ru-RU"/>
        </w:rPr>
        <w:t xml:space="preserve">предмету договора, </w:t>
      </w:r>
      <w:r w:rsidRPr="0024494B">
        <w:rPr>
          <w:rFonts w:ascii="Times New Roman" w:eastAsia="Times New Roman" w:hAnsi="Times New Roman"/>
          <w:sz w:val="24"/>
          <w:szCs w:val="24"/>
          <w:lang w:eastAsia="ru-RU"/>
        </w:rPr>
        <w:t>техническим, коммерческим требованиям настоящей Документации;</w:t>
      </w:r>
    </w:p>
    <w:p w:rsidR="00CA3B4D" w:rsidRPr="0024494B"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д)</w:t>
      </w:r>
      <w:r w:rsidRPr="0024494B">
        <w:rPr>
          <w:rFonts w:ascii="Times New Roman" w:eastAsia="Times New Roman" w:hAnsi="Times New Roman"/>
          <w:sz w:val="24"/>
          <w:szCs w:val="24"/>
          <w:lang w:eastAsia="ru-RU"/>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CA3B4D" w:rsidRPr="0024494B"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е)</w:t>
      </w:r>
      <w:r w:rsidRPr="0024494B">
        <w:rPr>
          <w:rFonts w:ascii="Times New Roman" w:eastAsia="Times New Roman" w:hAnsi="Times New Roman"/>
          <w:sz w:val="24"/>
          <w:szCs w:val="24"/>
          <w:lang w:eastAsia="ru-RU"/>
        </w:rPr>
        <w:t xml:space="preserve"> содержат очевидные арифметические или грамматические ошибки, с исправлением которых не согласился Участник;</w:t>
      </w:r>
    </w:p>
    <w:p w:rsidR="00CA3B4D" w:rsidRDefault="00CA3B4D" w:rsidP="00D00DC9">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ж)</w:t>
      </w:r>
      <w:r w:rsidRPr="0024494B">
        <w:rPr>
          <w:rFonts w:ascii="Times New Roman" w:eastAsia="Times New Roman" w:hAnsi="Times New Roman"/>
          <w:sz w:val="24"/>
          <w:szCs w:val="24"/>
          <w:lang w:eastAsia="ru-RU"/>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D00DC9" w:rsidRPr="00D00DC9" w:rsidRDefault="00D00DC9" w:rsidP="00D00DC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D00DC9">
        <w:rPr>
          <w:rFonts w:ascii="Times New Roman" w:hAnsi="Times New Roman"/>
          <w:b/>
          <w:sz w:val="24"/>
          <w:szCs w:val="24"/>
        </w:rPr>
        <w:t>и)</w:t>
      </w:r>
      <w:r w:rsidRPr="00D00DC9">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rsidR="00CA3B4D" w:rsidRPr="0024494B" w:rsidRDefault="00CA3B4D" w:rsidP="00D00DC9">
      <w:pPr>
        <w:widowControl w:val="0"/>
        <w:numPr>
          <w:ilvl w:val="3"/>
          <w:numId w:val="27"/>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24494B">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CA3B4D" w:rsidRPr="0024494B" w:rsidRDefault="00CA3B4D" w:rsidP="00D00DC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а)</w:t>
      </w:r>
      <w:r w:rsidRPr="0024494B">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CA3B4D" w:rsidRPr="0024494B" w:rsidRDefault="00CA3B4D" w:rsidP="00D00DC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одна из компаний владеет более чем 50 % другой;</w:t>
      </w:r>
    </w:p>
    <w:p w:rsidR="00CA3B4D" w:rsidRPr="0024494B" w:rsidRDefault="00CA3B4D" w:rsidP="00D00DC9">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в)</w:t>
      </w:r>
      <w:r w:rsidRPr="0024494B">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CA3B4D" w:rsidRPr="00B96A53" w:rsidRDefault="00B96A53" w:rsidP="00B96A53">
      <w:pPr>
        <w:pStyle w:val="aff8"/>
        <w:numPr>
          <w:ilvl w:val="3"/>
          <w:numId w:val="27"/>
        </w:numPr>
        <w:shd w:val="clear" w:color="auto" w:fill="FFFFFF"/>
        <w:tabs>
          <w:tab w:val="left" w:pos="851"/>
        </w:tabs>
        <w:spacing w:line="240" w:lineRule="atLeast"/>
        <w:ind w:left="0" w:firstLine="0"/>
        <w:jc w:val="both"/>
        <w:rPr>
          <w:rFonts w:ascii="Times New Roman" w:hAnsi="Times New Roman"/>
          <w:sz w:val="24"/>
          <w:szCs w:val="24"/>
        </w:rPr>
      </w:pPr>
      <w:r>
        <w:rPr>
          <w:rFonts w:ascii="Times New Roman" w:hAnsi="Times New Roman"/>
          <w:bCs/>
          <w:iCs/>
          <w:color w:val="000000"/>
          <w:sz w:val="24"/>
          <w:szCs w:val="24"/>
          <w:shd w:val="clear" w:color="auto" w:fill="FFFFFF"/>
        </w:rPr>
        <w:t xml:space="preserve"> </w:t>
      </w:r>
      <w:r w:rsidR="00CA3B4D" w:rsidRPr="00B96A53">
        <w:rPr>
          <w:rFonts w:ascii="Times New Roman" w:hAnsi="Times New Roman"/>
          <w:bCs/>
          <w:iCs/>
          <w:color w:val="000000"/>
          <w:sz w:val="24"/>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CA3B4D" w:rsidRPr="00B96A53" w:rsidRDefault="00CA3B4D" w:rsidP="00B96A53">
      <w:pPr>
        <w:pStyle w:val="aff8"/>
        <w:numPr>
          <w:ilvl w:val="3"/>
          <w:numId w:val="27"/>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B96A53">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CA3B4D" w:rsidRPr="00B96A53" w:rsidRDefault="00CA3B4D" w:rsidP="00B96A53">
      <w:pPr>
        <w:pStyle w:val="aff8"/>
        <w:numPr>
          <w:ilvl w:val="3"/>
          <w:numId w:val="27"/>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B96A53">
        <w:rPr>
          <w:rFonts w:ascii="Times New Roman" w:hAnsi="Times New Roman"/>
          <w:sz w:val="24"/>
          <w:szCs w:val="24"/>
          <w:shd w:val="clear" w:color="auto" w:fill="FFFFFF"/>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CA3B4D" w:rsidRPr="00B96A53" w:rsidRDefault="00CA3B4D" w:rsidP="00B96A53">
      <w:pPr>
        <w:pStyle w:val="aff8"/>
        <w:numPr>
          <w:ilvl w:val="3"/>
          <w:numId w:val="27"/>
        </w:numPr>
        <w:shd w:val="clear" w:color="auto" w:fill="FFFFFF"/>
        <w:tabs>
          <w:tab w:val="left" w:pos="851"/>
        </w:tabs>
        <w:spacing w:line="240" w:lineRule="atLeast"/>
        <w:ind w:left="0" w:firstLine="0"/>
        <w:jc w:val="both"/>
        <w:rPr>
          <w:rFonts w:ascii="Times New Roman" w:hAnsi="Times New Roman"/>
          <w:sz w:val="24"/>
          <w:szCs w:val="24"/>
        </w:rPr>
      </w:pPr>
      <w:r w:rsidRPr="00B96A53">
        <w:rPr>
          <w:rFonts w:ascii="Times New Roman" w:hAnsi="Times New Roman"/>
          <w:sz w:val="24"/>
          <w:szCs w:val="24"/>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5D6524" w:rsidRPr="0024494B"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rsidR="00CA3B4D" w:rsidRPr="0024494B" w:rsidRDefault="00CA3B4D" w:rsidP="0082745E">
      <w:pPr>
        <w:keepNext/>
        <w:widowControl w:val="0"/>
        <w:numPr>
          <w:ilvl w:val="2"/>
          <w:numId w:val="27"/>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24494B">
        <w:rPr>
          <w:rFonts w:ascii="Times New Roman" w:eastAsia="Times New Roman" w:hAnsi="Times New Roman" w:cs="Arial"/>
          <w:b/>
          <w:bCs/>
          <w:sz w:val="24"/>
          <w:szCs w:val="24"/>
          <w:lang w:eastAsia="ru-RU"/>
        </w:rPr>
        <w:lastRenderedPageBreak/>
        <w:t>Этап оценки заявок</w:t>
      </w:r>
    </w:p>
    <w:p w:rsidR="00CA3B4D" w:rsidRPr="00E3271B" w:rsidRDefault="00CA3B4D" w:rsidP="00691F2A">
      <w:pPr>
        <w:pStyle w:val="aff8"/>
        <w:keepNext/>
        <w:numPr>
          <w:ilvl w:val="3"/>
          <w:numId w:val="40"/>
        </w:numPr>
        <w:suppressAutoHyphens/>
        <w:spacing w:line="240" w:lineRule="atLeast"/>
        <w:jc w:val="both"/>
        <w:outlineLvl w:val="2"/>
        <w:rPr>
          <w:rFonts w:ascii="Times New Roman" w:hAnsi="Times New Roman"/>
          <w:b/>
          <w:sz w:val="24"/>
          <w:szCs w:val="24"/>
        </w:rPr>
      </w:pPr>
      <w:r w:rsidRPr="00E3271B">
        <w:rPr>
          <w:rFonts w:ascii="Times New Roman" w:hAnsi="Times New Roman"/>
          <w:b/>
          <w:sz w:val="24"/>
          <w:szCs w:val="24"/>
        </w:rPr>
        <w:t>Приоритет товаров российского происхождения.</w:t>
      </w:r>
    </w:p>
    <w:p w:rsidR="00CA3B4D" w:rsidRPr="00E3271B" w:rsidRDefault="00CA3B4D" w:rsidP="00691F2A">
      <w:pPr>
        <w:pStyle w:val="aff8"/>
        <w:numPr>
          <w:ilvl w:val="4"/>
          <w:numId w:val="40"/>
        </w:numPr>
        <w:spacing w:line="240" w:lineRule="atLeast"/>
        <w:ind w:left="0" w:firstLine="0"/>
        <w:jc w:val="both"/>
        <w:rPr>
          <w:rFonts w:ascii="Times New Roman" w:hAnsi="Times New Roman"/>
          <w:sz w:val="24"/>
          <w:szCs w:val="24"/>
        </w:rPr>
      </w:pPr>
      <w:r w:rsidRPr="00E3271B">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A3B4D" w:rsidRPr="0024494B" w:rsidRDefault="00CA3B4D" w:rsidP="00E3271B">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CA3B4D" w:rsidRPr="0024494B" w:rsidRDefault="00CA3B4D" w:rsidP="00CA3B4D">
      <w:pPr>
        <w:spacing w:after="0" w:line="240" w:lineRule="atLeast"/>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24494B">
        <w:rPr>
          <w:rFonts w:ascii="Times New Roman" w:eastAsia="Times New Roman" w:hAnsi="Times New Roman"/>
          <w:sz w:val="24"/>
          <w:szCs w:val="24"/>
          <w:lang w:eastAsia="ru-RU"/>
        </w:rPr>
        <w:t>,</w:t>
      </w:r>
      <w:r w:rsidRPr="0024494B">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24494B"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CA3B4D" w:rsidRPr="00E3271B" w:rsidRDefault="00CA3B4D" w:rsidP="00691F2A">
      <w:pPr>
        <w:pStyle w:val="aff8"/>
        <w:keepNext/>
        <w:numPr>
          <w:ilvl w:val="4"/>
          <w:numId w:val="40"/>
        </w:numPr>
        <w:suppressAutoHyphens/>
        <w:ind w:left="0" w:firstLine="0"/>
        <w:jc w:val="both"/>
        <w:textAlignment w:val="baseline"/>
        <w:outlineLvl w:val="3"/>
        <w:rPr>
          <w:rFonts w:ascii="Times New Roman" w:hAnsi="Times New Roman"/>
          <w:bCs/>
          <w:iCs/>
          <w:sz w:val="24"/>
          <w:szCs w:val="24"/>
        </w:rPr>
      </w:pPr>
      <w:r w:rsidRPr="00E3271B">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CA3B4D" w:rsidRPr="0024494B"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Ц</w:t>
      </w:r>
      <w:r w:rsidRPr="0024494B">
        <w:rPr>
          <w:rFonts w:ascii="Times New Roman" w:eastAsia="Times New Roman" w:hAnsi="Times New Roman"/>
          <w:sz w:val="24"/>
          <w:szCs w:val="24"/>
          <w:vertAlign w:val="subscript"/>
          <w:lang w:val="en-US" w:eastAsia="ru-RU"/>
        </w:rPr>
        <w:t>i</w:t>
      </w:r>
      <w:r w:rsidRPr="0024494B">
        <w:rPr>
          <w:rFonts w:ascii="Times New Roman" w:eastAsia="Times New Roman" w:hAnsi="Times New Roman"/>
          <w:sz w:val="24"/>
          <w:szCs w:val="24"/>
          <w:vertAlign w:val="subscript"/>
          <w:lang w:eastAsia="ru-RU"/>
        </w:rPr>
        <w:t xml:space="preserve"> ед</w:t>
      </w:r>
      <w:r w:rsidRPr="0024494B">
        <w:rPr>
          <w:rFonts w:ascii="Times New Roman" w:eastAsia="Times New Roman" w:hAnsi="Times New Roman"/>
          <w:sz w:val="24"/>
          <w:szCs w:val="24"/>
          <w:lang w:eastAsia="ru-RU"/>
        </w:rPr>
        <w:t>=  Ц</w:t>
      </w:r>
      <w:r w:rsidRPr="0024494B">
        <w:rPr>
          <w:rFonts w:ascii="Times New Roman" w:eastAsia="Times New Roman" w:hAnsi="Times New Roman"/>
          <w:sz w:val="24"/>
          <w:szCs w:val="24"/>
          <w:vertAlign w:val="subscript"/>
          <w:lang w:val="en-US" w:eastAsia="ru-RU"/>
        </w:rPr>
        <w:t>max</w:t>
      </w:r>
      <w:r w:rsidRPr="0024494B">
        <w:rPr>
          <w:rFonts w:ascii="Times New Roman" w:eastAsia="Times New Roman" w:hAnsi="Times New Roman"/>
          <w:sz w:val="24"/>
          <w:szCs w:val="24"/>
          <w:vertAlign w:val="subscript"/>
          <w:lang w:eastAsia="ru-RU"/>
        </w:rPr>
        <w:t xml:space="preserve"> ед</w:t>
      </w:r>
      <w:r w:rsidRPr="0024494B">
        <w:rPr>
          <w:rFonts w:ascii="Times New Roman" w:eastAsia="Times New Roman" w:hAnsi="Times New Roman"/>
          <w:sz w:val="24"/>
          <w:szCs w:val="24"/>
          <w:lang w:eastAsia="ru-RU"/>
        </w:rPr>
        <w:t>* Ц</w:t>
      </w:r>
      <w:r w:rsidRPr="0024494B">
        <w:rPr>
          <w:rFonts w:ascii="Times New Roman" w:eastAsia="Times New Roman" w:hAnsi="Times New Roman"/>
          <w:sz w:val="24"/>
          <w:szCs w:val="24"/>
          <w:vertAlign w:val="subscript"/>
          <w:lang w:val="en-US" w:eastAsia="ru-RU"/>
        </w:rPr>
        <w:t>i</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vertAlign w:val="subscript"/>
          <w:lang w:val="en-US" w:eastAsia="ru-RU"/>
        </w:rPr>
        <w:t>max</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lang w:eastAsia="ru-RU"/>
        </w:rPr>
        <w:t>/ Ц</w:t>
      </w:r>
      <w:r w:rsidRPr="0024494B">
        <w:rPr>
          <w:rFonts w:ascii="Times New Roman" w:eastAsia="Times New Roman" w:hAnsi="Times New Roman"/>
          <w:sz w:val="24"/>
          <w:szCs w:val="24"/>
          <w:vertAlign w:val="subscript"/>
          <w:lang w:val="en-US" w:eastAsia="ru-RU"/>
        </w:rPr>
        <w:t>max</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lang w:eastAsia="ru-RU"/>
        </w:rPr>
        <w:t>где</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24494B">
        <w:rPr>
          <w:rFonts w:ascii="Times New Roman" w:eastAsia="Times New Roman" w:hAnsi="Times New Roman"/>
          <w:sz w:val="24"/>
          <w:szCs w:val="24"/>
          <w:lang w:eastAsia="ru-RU"/>
        </w:rPr>
        <w:t xml:space="preserve">Ц </w:t>
      </w:r>
      <w:r w:rsidRPr="0024494B">
        <w:rPr>
          <w:rFonts w:ascii="Times New Roman" w:eastAsia="Times New Roman" w:hAnsi="Times New Roman"/>
          <w:sz w:val="24"/>
          <w:szCs w:val="24"/>
          <w:vertAlign w:val="subscript"/>
          <w:lang w:val="en-US" w:eastAsia="ru-RU"/>
        </w:rPr>
        <w:t>i</w:t>
      </w:r>
      <w:r w:rsidRPr="0024494B">
        <w:rPr>
          <w:rFonts w:ascii="Times New Roman" w:eastAsia="Times New Roman" w:hAnsi="Times New Roman"/>
          <w:sz w:val="24"/>
          <w:szCs w:val="24"/>
          <w:vertAlign w:val="subscript"/>
          <w:lang w:eastAsia="ru-RU"/>
        </w:rPr>
        <w:t xml:space="preserve"> ед  –  </w:t>
      </w:r>
      <w:r w:rsidRPr="0024494B">
        <w:rPr>
          <w:rFonts w:ascii="Times New Roman" w:eastAsia="Times New Roman" w:hAnsi="Times New Roman"/>
          <w:sz w:val="24"/>
          <w:szCs w:val="24"/>
          <w:lang w:eastAsia="ru-RU"/>
        </w:rPr>
        <w:t xml:space="preserve">цена единицы товара, работы, услуги предлагаемых Участником </w:t>
      </w:r>
      <w:r w:rsidRPr="0024494B">
        <w:rPr>
          <w:rFonts w:ascii="Times New Roman" w:eastAsia="Times New Roman" w:hAnsi="Times New Roman"/>
          <w:sz w:val="24"/>
          <w:szCs w:val="24"/>
          <w:lang w:val="en-US" w:eastAsia="ru-RU"/>
        </w:rPr>
        <w:t>i</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Ц </w:t>
      </w:r>
      <w:r w:rsidRPr="0024494B">
        <w:rPr>
          <w:rFonts w:ascii="Times New Roman" w:eastAsia="Times New Roman" w:hAnsi="Times New Roman"/>
          <w:sz w:val="24"/>
          <w:szCs w:val="24"/>
          <w:vertAlign w:val="subscript"/>
          <w:lang w:val="en-US" w:eastAsia="ru-RU"/>
        </w:rPr>
        <w:t>max</w:t>
      </w:r>
      <w:r w:rsidRPr="0024494B">
        <w:rPr>
          <w:rFonts w:ascii="Times New Roman" w:eastAsia="Times New Roman" w:hAnsi="Times New Roman"/>
          <w:sz w:val="24"/>
          <w:szCs w:val="24"/>
          <w:vertAlign w:val="subscript"/>
          <w:lang w:eastAsia="ru-RU"/>
        </w:rPr>
        <w:t xml:space="preserve"> ед – </w:t>
      </w:r>
      <w:r w:rsidRPr="0024494B">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494B">
        <w:rPr>
          <w:rFonts w:ascii="Times New Roman" w:eastAsia="Times New Roman" w:hAnsi="Times New Roman"/>
          <w:sz w:val="28"/>
          <w:szCs w:val="28"/>
          <w:lang w:eastAsia="ru-RU"/>
        </w:rPr>
        <w:t xml:space="preserve">Ц </w:t>
      </w:r>
      <w:r w:rsidRPr="0024494B">
        <w:rPr>
          <w:rFonts w:ascii="Times New Roman" w:eastAsia="Times New Roman" w:hAnsi="Times New Roman"/>
          <w:sz w:val="28"/>
          <w:szCs w:val="28"/>
          <w:vertAlign w:val="subscript"/>
          <w:lang w:val="en-US" w:eastAsia="ru-RU"/>
        </w:rPr>
        <w:t>imax</w:t>
      </w:r>
      <w:r w:rsidRPr="0024494B">
        <w:rPr>
          <w:rFonts w:ascii="Times New Roman" w:eastAsia="Times New Roman" w:hAnsi="Times New Roman"/>
          <w:sz w:val="28"/>
          <w:szCs w:val="28"/>
          <w:vertAlign w:val="subscript"/>
          <w:lang w:eastAsia="ru-RU"/>
        </w:rPr>
        <w:t xml:space="preserve">  –  </w:t>
      </w:r>
      <w:r w:rsidRPr="0024494B">
        <w:rPr>
          <w:rFonts w:ascii="Times New Roman" w:eastAsia="Times New Roman" w:hAnsi="Times New Roman"/>
          <w:sz w:val="24"/>
          <w:szCs w:val="24"/>
          <w:lang w:eastAsia="ru-RU"/>
        </w:rPr>
        <w:t xml:space="preserve">предложение Участника </w:t>
      </w:r>
      <w:r w:rsidRPr="0024494B">
        <w:rPr>
          <w:rFonts w:ascii="Times New Roman" w:eastAsia="Times New Roman" w:hAnsi="Times New Roman"/>
          <w:sz w:val="24"/>
          <w:szCs w:val="24"/>
          <w:lang w:val="en-US" w:eastAsia="ru-RU"/>
        </w:rPr>
        <w:t>i</w:t>
      </w:r>
      <w:r w:rsidRPr="0024494B">
        <w:rPr>
          <w:rFonts w:ascii="Times New Roman" w:eastAsia="Times New Roman" w:hAnsi="Times New Roman"/>
          <w:sz w:val="24"/>
          <w:szCs w:val="24"/>
          <w:lang w:eastAsia="ru-RU"/>
        </w:rPr>
        <w:t xml:space="preserve"> о цене договора</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4494B">
        <w:rPr>
          <w:rFonts w:ascii="Times New Roman" w:eastAsia="Times New Roman" w:hAnsi="Times New Roman"/>
          <w:sz w:val="28"/>
          <w:szCs w:val="28"/>
          <w:lang w:eastAsia="ru-RU"/>
        </w:rPr>
        <w:t xml:space="preserve">Ц </w:t>
      </w:r>
      <w:r w:rsidRPr="0024494B">
        <w:rPr>
          <w:rFonts w:ascii="Times New Roman" w:eastAsia="Times New Roman" w:hAnsi="Times New Roman"/>
          <w:sz w:val="28"/>
          <w:szCs w:val="28"/>
          <w:vertAlign w:val="subscript"/>
          <w:lang w:val="en-US" w:eastAsia="ru-RU"/>
        </w:rPr>
        <w:t>max</w:t>
      </w:r>
      <w:r w:rsidRPr="0024494B">
        <w:rPr>
          <w:rFonts w:ascii="Times New Roman" w:eastAsia="Times New Roman" w:hAnsi="Times New Roman"/>
          <w:sz w:val="28"/>
          <w:szCs w:val="28"/>
          <w:vertAlign w:val="subscript"/>
          <w:lang w:eastAsia="ru-RU"/>
        </w:rPr>
        <w:t xml:space="preserve">  –  </w:t>
      </w:r>
      <w:r w:rsidRPr="0024494B">
        <w:rPr>
          <w:rFonts w:ascii="Times New Roman" w:eastAsia="Times New Roman" w:hAnsi="Times New Roman"/>
          <w:sz w:val="24"/>
          <w:szCs w:val="24"/>
          <w:lang w:eastAsia="ru-RU"/>
        </w:rPr>
        <w:t>начальная (максимальная) цена договора</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4494B">
        <w:rPr>
          <w:rFonts w:ascii="Times New Roman" w:eastAsia="Times New Roman" w:hAnsi="Times New Roman"/>
          <w:sz w:val="24"/>
          <w:szCs w:val="24"/>
          <w:vertAlign w:val="subscript"/>
          <w:lang w:val="en-US" w:eastAsia="ru-RU"/>
        </w:rPr>
        <w:t>ir</w:t>
      </w:r>
      <w:r w:rsidRPr="0024494B">
        <w:rPr>
          <w:rFonts w:ascii="Times New Roman" w:eastAsia="Times New Roman" w:hAnsi="Times New Roman"/>
          <w:sz w:val="24"/>
          <w:szCs w:val="24"/>
          <w:lang w:eastAsia="ru-RU"/>
        </w:rPr>
        <w:t xml:space="preserve"> и Ц </w:t>
      </w:r>
      <w:r w:rsidRPr="0024494B">
        <w:rPr>
          <w:rFonts w:ascii="Times New Roman" w:eastAsia="Times New Roman" w:hAnsi="Times New Roman"/>
          <w:sz w:val="24"/>
          <w:szCs w:val="24"/>
          <w:vertAlign w:val="subscript"/>
          <w:lang w:val="en-US" w:eastAsia="ru-RU"/>
        </w:rPr>
        <w:t>if</w:t>
      </w:r>
      <w:r w:rsidRPr="0024494B">
        <w:rPr>
          <w:rFonts w:ascii="Times New Roman" w:eastAsia="Times New Roman" w:hAnsi="Times New Roman"/>
          <w:sz w:val="24"/>
          <w:szCs w:val="24"/>
          <w:vertAlign w:val="subscript"/>
          <w:lang w:eastAsia="ru-RU"/>
        </w:rPr>
        <w:t xml:space="preserve"> , </w:t>
      </w:r>
      <w:r w:rsidRPr="0024494B">
        <w:rPr>
          <w:rFonts w:ascii="Times New Roman" w:eastAsia="Times New Roman" w:hAnsi="Times New Roman"/>
          <w:sz w:val="24"/>
          <w:szCs w:val="24"/>
          <w:lang w:eastAsia="ru-RU"/>
        </w:rPr>
        <w:t>где</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Ц </w:t>
      </w:r>
      <w:r w:rsidRPr="0024494B">
        <w:rPr>
          <w:rFonts w:ascii="Times New Roman" w:eastAsia="Times New Roman" w:hAnsi="Times New Roman"/>
          <w:sz w:val="24"/>
          <w:szCs w:val="24"/>
          <w:vertAlign w:val="subscript"/>
          <w:lang w:val="en-US" w:eastAsia="ru-RU"/>
        </w:rPr>
        <w:t>ir</w:t>
      </w:r>
      <w:r w:rsidRPr="0024494B">
        <w:rPr>
          <w:rFonts w:ascii="Times New Roman" w:eastAsia="Times New Roman" w:hAnsi="Times New Roman"/>
          <w:sz w:val="24"/>
          <w:szCs w:val="24"/>
          <w:vertAlign w:val="subscript"/>
          <w:lang w:eastAsia="ru-RU"/>
        </w:rPr>
        <w:t xml:space="preserve">  –  </w:t>
      </w:r>
      <w:r w:rsidRPr="0024494B">
        <w:rPr>
          <w:rFonts w:ascii="Times New Roman" w:eastAsia="Times New Roman" w:hAnsi="Times New Roman"/>
          <w:sz w:val="24"/>
          <w:szCs w:val="24"/>
          <w:lang w:eastAsia="ru-RU"/>
        </w:rPr>
        <w:t>цена российских товаров, предлагаемых к поставке</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Ц </w:t>
      </w:r>
      <w:r w:rsidRPr="0024494B">
        <w:rPr>
          <w:rFonts w:ascii="Times New Roman" w:eastAsia="Times New Roman" w:hAnsi="Times New Roman"/>
          <w:sz w:val="24"/>
          <w:szCs w:val="24"/>
          <w:vertAlign w:val="subscript"/>
          <w:lang w:val="en-US" w:eastAsia="ru-RU"/>
        </w:rPr>
        <w:t>if</w:t>
      </w:r>
      <w:r w:rsidRPr="0024494B">
        <w:rPr>
          <w:rFonts w:ascii="Times New Roman" w:eastAsia="Times New Roman" w:hAnsi="Times New Roman"/>
          <w:sz w:val="24"/>
          <w:szCs w:val="24"/>
          <w:vertAlign w:val="subscript"/>
          <w:lang w:eastAsia="ru-RU"/>
        </w:rPr>
        <w:t xml:space="preserve">  –  </w:t>
      </w:r>
      <w:r w:rsidRPr="0024494B">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24494B">
        <w:rPr>
          <w:rFonts w:ascii="Times New Roman" w:eastAsia="Times New Roman" w:hAnsi="Times New Roman"/>
          <w:sz w:val="24"/>
          <w:szCs w:val="24"/>
          <w:lang w:eastAsia="ru-RU"/>
        </w:rPr>
        <w:t xml:space="preserve">                                                       Ц</w:t>
      </w:r>
      <w:r w:rsidRPr="0024494B">
        <w:rPr>
          <w:rFonts w:ascii="Times New Roman" w:eastAsia="Times New Roman" w:hAnsi="Times New Roman"/>
          <w:sz w:val="24"/>
          <w:szCs w:val="24"/>
          <w:vertAlign w:val="subscript"/>
          <w:lang w:val="en-US" w:eastAsia="ru-RU"/>
        </w:rPr>
        <w:t>ir</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lang w:eastAsia="ru-RU"/>
        </w:rPr>
        <w:t>=</w:t>
      </w:r>
      <w:r w:rsidRPr="0024494B">
        <w:rPr>
          <w:rFonts w:ascii="Times New Roman" w:eastAsia="Times New Roman" w:hAnsi="Times New Roman"/>
          <w:sz w:val="28"/>
          <w:szCs w:val="28"/>
          <w:lang w:eastAsia="ru-RU"/>
        </w:rPr>
        <w:t>Ц</w:t>
      </w:r>
      <w:r w:rsidRPr="0024494B">
        <w:rPr>
          <w:rFonts w:ascii="Times New Roman" w:eastAsia="Times New Roman" w:hAnsi="Times New Roman"/>
          <w:sz w:val="28"/>
          <w:szCs w:val="28"/>
          <w:vertAlign w:val="subscript"/>
          <w:lang w:val="en-US" w:eastAsia="ru-RU"/>
        </w:rPr>
        <w:t>i</w:t>
      </w:r>
      <w:r w:rsidRPr="0024494B">
        <w:rPr>
          <w:rFonts w:ascii="Times New Roman" w:eastAsia="Times New Roman" w:hAnsi="Times New Roman"/>
          <w:sz w:val="28"/>
          <w:szCs w:val="28"/>
          <w:vertAlign w:val="subscript"/>
          <w:lang w:eastAsia="ru-RU"/>
        </w:rPr>
        <w:t xml:space="preserve"> ед * </w:t>
      </w:r>
      <w:r w:rsidRPr="0024494B">
        <w:rPr>
          <w:rFonts w:ascii="Times New Roman" w:eastAsia="Times New Roman" w:hAnsi="Times New Roman"/>
          <w:sz w:val="28"/>
          <w:szCs w:val="28"/>
          <w:lang w:val="en-US" w:eastAsia="ru-RU"/>
        </w:rPr>
        <w:t>V</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vertAlign w:val="subscript"/>
          <w:lang w:val="en-US" w:eastAsia="ru-RU"/>
        </w:rPr>
        <w:t>ir</w:t>
      </w:r>
      <w:r w:rsidRPr="0024494B">
        <w:rPr>
          <w:rFonts w:ascii="Times New Roman" w:eastAsia="Times New Roman" w:hAnsi="Times New Roman"/>
          <w:sz w:val="24"/>
          <w:szCs w:val="24"/>
          <w:vertAlign w:val="subscript"/>
          <w:lang w:eastAsia="ru-RU"/>
        </w:rPr>
        <w:t xml:space="preserve">  </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8"/>
          <w:szCs w:val="28"/>
          <w:lang w:val="en-US" w:eastAsia="ru-RU"/>
        </w:rPr>
        <w:t>V</w:t>
      </w:r>
      <w:r w:rsidRPr="0024494B">
        <w:rPr>
          <w:rFonts w:ascii="Times New Roman" w:eastAsia="Times New Roman" w:hAnsi="Times New Roman"/>
          <w:sz w:val="24"/>
          <w:szCs w:val="24"/>
          <w:vertAlign w:val="subscript"/>
          <w:lang w:val="en-US" w:eastAsia="ru-RU"/>
        </w:rPr>
        <w:t>ir</w:t>
      </w:r>
      <w:r w:rsidRPr="0024494B">
        <w:rPr>
          <w:rFonts w:ascii="Times New Roman" w:eastAsia="Times New Roman" w:hAnsi="Times New Roman"/>
          <w:sz w:val="24"/>
          <w:szCs w:val="24"/>
          <w:vertAlign w:val="subscript"/>
          <w:lang w:eastAsia="ru-RU"/>
        </w:rPr>
        <w:t xml:space="preserve">  –   </w:t>
      </w:r>
      <w:r w:rsidRPr="0024494B">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24494B">
        <w:rPr>
          <w:rFonts w:ascii="Times New Roman" w:eastAsia="Times New Roman" w:hAnsi="Times New Roman"/>
          <w:sz w:val="24"/>
          <w:szCs w:val="24"/>
          <w:lang w:val="en-US" w:eastAsia="ru-RU"/>
        </w:rPr>
        <w:t>i</w:t>
      </w:r>
      <w:r w:rsidRPr="0024494B">
        <w:rPr>
          <w:rFonts w:ascii="Times New Roman" w:eastAsia="Times New Roman" w:hAnsi="Times New Roman"/>
          <w:sz w:val="24"/>
          <w:szCs w:val="24"/>
          <w:lang w:eastAsia="ru-RU"/>
        </w:rPr>
        <w:t>.</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24494B">
        <w:rPr>
          <w:rFonts w:ascii="Times New Roman" w:eastAsia="Times New Roman" w:hAnsi="Times New Roman"/>
          <w:sz w:val="24"/>
          <w:szCs w:val="24"/>
          <w:lang w:eastAsia="ru-RU"/>
        </w:rPr>
        <w:t xml:space="preserve">                                                       Ц</w:t>
      </w:r>
      <w:r w:rsidRPr="0024494B">
        <w:rPr>
          <w:rFonts w:ascii="Times New Roman" w:eastAsia="Times New Roman" w:hAnsi="Times New Roman"/>
          <w:sz w:val="24"/>
          <w:szCs w:val="24"/>
          <w:vertAlign w:val="subscript"/>
          <w:lang w:val="en-US" w:eastAsia="ru-RU"/>
        </w:rPr>
        <w:t>if</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lang w:eastAsia="ru-RU"/>
        </w:rPr>
        <w:t>=</w:t>
      </w:r>
      <w:r w:rsidRPr="0024494B">
        <w:rPr>
          <w:rFonts w:ascii="Times New Roman" w:eastAsia="Times New Roman" w:hAnsi="Times New Roman"/>
          <w:sz w:val="28"/>
          <w:szCs w:val="28"/>
          <w:lang w:eastAsia="ru-RU"/>
        </w:rPr>
        <w:t>Ц</w:t>
      </w:r>
      <w:r w:rsidRPr="0024494B">
        <w:rPr>
          <w:rFonts w:ascii="Times New Roman" w:eastAsia="Times New Roman" w:hAnsi="Times New Roman"/>
          <w:sz w:val="28"/>
          <w:szCs w:val="28"/>
          <w:vertAlign w:val="subscript"/>
          <w:lang w:val="en-US" w:eastAsia="ru-RU"/>
        </w:rPr>
        <w:t>i</w:t>
      </w:r>
      <w:r w:rsidRPr="0024494B">
        <w:rPr>
          <w:rFonts w:ascii="Times New Roman" w:eastAsia="Times New Roman" w:hAnsi="Times New Roman"/>
          <w:sz w:val="28"/>
          <w:szCs w:val="28"/>
          <w:vertAlign w:val="subscript"/>
          <w:lang w:eastAsia="ru-RU"/>
        </w:rPr>
        <w:t xml:space="preserve"> ед * </w:t>
      </w:r>
      <w:r w:rsidRPr="0024494B">
        <w:rPr>
          <w:rFonts w:ascii="Times New Roman" w:eastAsia="Times New Roman" w:hAnsi="Times New Roman"/>
          <w:sz w:val="28"/>
          <w:szCs w:val="28"/>
          <w:lang w:val="en-US" w:eastAsia="ru-RU"/>
        </w:rPr>
        <w:t>V</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vertAlign w:val="subscript"/>
          <w:lang w:val="en-US" w:eastAsia="ru-RU"/>
        </w:rPr>
        <w:t>if</w:t>
      </w:r>
      <w:r w:rsidRPr="0024494B">
        <w:rPr>
          <w:rFonts w:ascii="Times New Roman" w:eastAsia="Times New Roman" w:hAnsi="Times New Roman"/>
          <w:sz w:val="24"/>
          <w:szCs w:val="24"/>
          <w:vertAlign w:val="subscript"/>
          <w:lang w:eastAsia="ru-RU"/>
        </w:rPr>
        <w:t xml:space="preserve">  </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sz w:val="28"/>
          <w:szCs w:val="28"/>
          <w:lang w:val="en-US" w:eastAsia="ru-RU"/>
        </w:rPr>
        <w:t>V</w:t>
      </w:r>
      <w:r w:rsidRPr="0024494B">
        <w:rPr>
          <w:rFonts w:ascii="Times New Roman" w:eastAsia="Times New Roman" w:hAnsi="Times New Roman"/>
          <w:sz w:val="24"/>
          <w:szCs w:val="24"/>
          <w:vertAlign w:val="subscript"/>
          <w:lang w:val="en-US" w:eastAsia="ru-RU"/>
        </w:rPr>
        <w:t>if</w:t>
      </w:r>
      <w:r w:rsidRPr="0024494B">
        <w:rPr>
          <w:rFonts w:ascii="Times New Roman" w:eastAsia="Times New Roman" w:hAnsi="Times New Roman"/>
          <w:sz w:val="24"/>
          <w:szCs w:val="24"/>
          <w:vertAlign w:val="subscript"/>
          <w:lang w:eastAsia="ru-RU"/>
        </w:rPr>
        <w:t xml:space="preserve">  –   </w:t>
      </w:r>
      <w:r w:rsidRPr="0024494B">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24494B">
        <w:rPr>
          <w:rFonts w:ascii="Times New Roman" w:eastAsia="Times New Roman" w:hAnsi="Times New Roman"/>
          <w:sz w:val="24"/>
          <w:szCs w:val="24"/>
          <w:lang w:val="en-US" w:eastAsia="ru-RU"/>
        </w:rPr>
        <w:t>i</w:t>
      </w:r>
      <w:r w:rsidRPr="0024494B">
        <w:rPr>
          <w:rFonts w:ascii="Times New Roman" w:eastAsia="Times New Roman" w:hAnsi="Times New Roman"/>
          <w:sz w:val="24"/>
          <w:szCs w:val="24"/>
          <w:lang w:eastAsia="ru-RU"/>
        </w:rPr>
        <w:t>.</w:t>
      </w:r>
    </w:p>
    <w:p w:rsidR="00CA3B4D" w:rsidRPr="00E3271B" w:rsidRDefault="00CA3B4D" w:rsidP="00691F2A">
      <w:pPr>
        <w:pStyle w:val="aff8"/>
        <w:numPr>
          <w:ilvl w:val="4"/>
          <w:numId w:val="40"/>
        </w:numPr>
        <w:jc w:val="both"/>
        <w:rPr>
          <w:rFonts w:ascii="Times New Roman" w:hAnsi="Times New Roman"/>
          <w:sz w:val="24"/>
          <w:szCs w:val="24"/>
        </w:rPr>
      </w:pPr>
      <w:r w:rsidRPr="00E3271B">
        <w:rPr>
          <w:rFonts w:ascii="Times New Roman" w:hAnsi="Times New Roman"/>
          <w:sz w:val="24"/>
          <w:szCs w:val="24"/>
        </w:rPr>
        <w:t>Приоритет не предоставляется в случаях, если:</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а)</w:t>
      </w:r>
      <w:r w:rsidRPr="0024494B">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в)</w:t>
      </w:r>
      <w:r w:rsidRPr="0024494B">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24494B"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24494B">
        <w:rPr>
          <w:rFonts w:ascii="Times New Roman" w:eastAsia="Times New Roman" w:hAnsi="Times New Roman"/>
          <w:b/>
          <w:sz w:val="24"/>
          <w:szCs w:val="24"/>
          <w:lang w:eastAsia="ru-RU"/>
        </w:rPr>
        <w:lastRenderedPageBreak/>
        <w:t>г)</w:t>
      </w:r>
      <w:r w:rsidRPr="0024494B">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r w:rsidRPr="0024494B">
        <w:rPr>
          <w:rFonts w:ascii="Times New Roman" w:eastAsia="Times New Roman" w:hAnsi="Times New Roman"/>
          <w:sz w:val="24"/>
          <w:szCs w:val="24"/>
          <w:vertAlign w:val="subscript"/>
          <w:lang w:val="en-US" w:eastAsia="ru-RU"/>
        </w:rPr>
        <w:t>ir</w:t>
      </w:r>
      <w:r w:rsidRPr="0024494B">
        <w:rPr>
          <w:rFonts w:ascii="Times New Roman" w:eastAsia="Times New Roman" w:hAnsi="Times New Roman"/>
          <w:sz w:val="24"/>
          <w:szCs w:val="24"/>
          <w:vertAlign w:val="subscript"/>
          <w:lang w:eastAsia="ru-RU"/>
        </w:rPr>
        <w:t>&lt;</w:t>
      </w:r>
      <w:r w:rsidRPr="0024494B">
        <w:rPr>
          <w:rFonts w:ascii="Times New Roman" w:eastAsia="Times New Roman" w:hAnsi="Times New Roman"/>
          <w:sz w:val="24"/>
          <w:szCs w:val="24"/>
          <w:lang w:eastAsia="ru-RU"/>
        </w:rPr>
        <w:t xml:space="preserve">Ц </w:t>
      </w:r>
      <w:r w:rsidRPr="0024494B">
        <w:rPr>
          <w:rFonts w:ascii="Times New Roman" w:eastAsia="Times New Roman" w:hAnsi="Times New Roman"/>
          <w:sz w:val="24"/>
          <w:szCs w:val="24"/>
          <w:vertAlign w:val="subscript"/>
          <w:lang w:val="en-US" w:eastAsia="ru-RU"/>
        </w:rPr>
        <w:t>if</w:t>
      </w:r>
      <w:r w:rsidRPr="0024494B">
        <w:rPr>
          <w:rFonts w:ascii="Times New Roman" w:eastAsia="Times New Roman" w:hAnsi="Times New Roman"/>
          <w:sz w:val="24"/>
          <w:szCs w:val="24"/>
          <w:vertAlign w:val="subscript"/>
          <w:lang w:eastAsia="ru-RU"/>
        </w:rPr>
        <w:t xml:space="preserve"> </w:t>
      </w:r>
      <w:r w:rsidRPr="0024494B">
        <w:rPr>
          <w:rFonts w:ascii="Times New Roman" w:eastAsia="Times New Roman" w:hAnsi="Times New Roman"/>
          <w:sz w:val="24"/>
          <w:szCs w:val="24"/>
          <w:lang w:eastAsia="ru-RU"/>
        </w:rPr>
        <w:t>(п.п. 4.9.3.1.2).</w:t>
      </w:r>
    </w:p>
    <w:p w:rsidR="00CA3B4D" w:rsidRPr="00E3271B" w:rsidRDefault="00E3271B" w:rsidP="00691F2A">
      <w:pPr>
        <w:pStyle w:val="aff8"/>
        <w:keepNext/>
        <w:numPr>
          <w:ilvl w:val="3"/>
          <w:numId w:val="40"/>
        </w:numPr>
        <w:suppressAutoHyphens/>
        <w:jc w:val="both"/>
        <w:textAlignment w:val="baseline"/>
        <w:outlineLvl w:val="3"/>
        <w:rPr>
          <w:rFonts w:ascii="Times New Roman" w:hAnsi="Times New Roman"/>
          <w:b/>
          <w:sz w:val="24"/>
          <w:szCs w:val="24"/>
        </w:rPr>
      </w:pPr>
      <w:r>
        <w:rPr>
          <w:rFonts w:ascii="Times New Roman" w:hAnsi="Times New Roman"/>
          <w:b/>
          <w:sz w:val="24"/>
          <w:szCs w:val="24"/>
        </w:rPr>
        <w:t xml:space="preserve"> </w:t>
      </w:r>
      <w:r w:rsidR="00CA3B4D" w:rsidRPr="00E3271B">
        <w:rPr>
          <w:rFonts w:ascii="Times New Roman" w:hAnsi="Times New Roman"/>
          <w:b/>
          <w:sz w:val="24"/>
          <w:szCs w:val="24"/>
        </w:rPr>
        <w:t>Порядок оценки заявок по критериям оценки заявок</w:t>
      </w:r>
    </w:p>
    <w:p w:rsidR="00CA3B4D" w:rsidRDefault="00CA3B4D" w:rsidP="00CA3B4D">
      <w:pPr>
        <w:spacing w:after="0" w:line="240" w:lineRule="auto"/>
        <w:ind w:firstLine="567"/>
        <w:jc w:val="both"/>
        <w:rPr>
          <w:rFonts w:ascii="Times New Roman" w:hAnsi="Times New Roman"/>
          <w:sz w:val="24"/>
          <w:szCs w:val="24"/>
          <w:lang w:eastAsia="ru-RU"/>
        </w:rPr>
      </w:pPr>
      <w:r w:rsidRPr="0024494B">
        <w:rPr>
          <w:rFonts w:ascii="Times New Roman" w:hAnsi="Times New Roman"/>
          <w:sz w:val="24"/>
          <w:szCs w:val="24"/>
          <w:lang w:eastAsia="ru-RU"/>
        </w:rPr>
        <w:t xml:space="preserve">Оценка заявок участников </w:t>
      </w:r>
      <w:r w:rsidR="000507C0" w:rsidRPr="0024494B">
        <w:rPr>
          <w:rFonts w:ascii="Times New Roman" w:hAnsi="Times New Roman"/>
          <w:sz w:val="24"/>
          <w:szCs w:val="24"/>
          <w:lang w:eastAsia="ru-RU"/>
        </w:rPr>
        <w:t>закупки</w:t>
      </w:r>
      <w:r w:rsidRPr="0024494B">
        <w:rPr>
          <w:rFonts w:ascii="Times New Roman" w:hAnsi="Times New Roman"/>
          <w:sz w:val="24"/>
          <w:szCs w:val="24"/>
          <w:lang w:eastAsia="ru-RU"/>
        </w:rPr>
        <w:t xml:space="preserve"> осуществляется с использованием следующих критериев оценки заявок:</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5074"/>
        <w:gridCol w:w="1021"/>
        <w:gridCol w:w="1276"/>
      </w:tblGrid>
      <w:tr w:rsidR="005028DE" w:rsidRPr="005028DE" w:rsidTr="00733C20">
        <w:trPr>
          <w:trHeight w:val="690"/>
        </w:trPr>
        <w:tc>
          <w:tcPr>
            <w:tcW w:w="709" w:type="dxa"/>
            <w:vMerge w:val="restart"/>
            <w:vAlign w:val="center"/>
          </w:tcPr>
          <w:p w:rsidR="005028DE" w:rsidRPr="005028DE" w:rsidRDefault="005028DE" w:rsidP="005028DE">
            <w:pPr>
              <w:spacing w:after="0" w:line="240" w:lineRule="atLeast"/>
              <w:ind w:firstLine="34"/>
              <w:jc w:val="both"/>
              <w:rPr>
                <w:rFonts w:ascii="Times New Roman" w:eastAsia="Times New Roman" w:hAnsi="Times New Roman"/>
                <w:b/>
                <w:sz w:val="24"/>
                <w:szCs w:val="24"/>
                <w:lang w:eastAsia="ru-RU"/>
              </w:rPr>
            </w:pPr>
            <w:r w:rsidRPr="005028DE">
              <w:rPr>
                <w:rFonts w:ascii="Times New Roman" w:eastAsia="Times New Roman" w:hAnsi="Times New Roman"/>
                <w:b/>
                <w:sz w:val="24"/>
                <w:szCs w:val="24"/>
                <w:lang w:eastAsia="ru-RU"/>
              </w:rPr>
              <w:t>№ п/п</w:t>
            </w:r>
          </w:p>
        </w:tc>
        <w:tc>
          <w:tcPr>
            <w:tcW w:w="2297" w:type="dxa"/>
            <w:vMerge w:val="restart"/>
            <w:vAlign w:val="center"/>
          </w:tcPr>
          <w:p w:rsidR="005028DE" w:rsidRPr="005028DE" w:rsidRDefault="005028DE" w:rsidP="005028DE">
            <w:pPr>
              <w:spacing w:after="0" w:line="240" w:lineRule="atLeast"/>
              <w:jc w:val="center"/>
              <w:rPr>
                <w:rFonts w:ascii="Times New Roman" w:eastAsia="Times New Roman" w:hAnsi="Times New Roman"/>
                <w:b/>
                <w:sz w:val="24"/>
                <w:szCs w:val="24"/>
                <w:lang w:eastAsia="ru-RU"/>
              </w:rPr>
            </w:pPr>
            <w:r w:rsidRPr="005028DE">
              <w:rPr>
                <w:rFonts w:ascii="Times New Roman" w:eastAsia="Times New Roman" w:hAnsi="Times New Roman"/>
                <w:b/>
                <w:bCs/>
                <w:sz w:val="24"/>
                <w:szCs w:val="24"/>
                <w:lang w:eastAsia="ru-RU"/>
              </w:rPr>
              <w:t>Критерий</w:t>
            </w:r>
          </w:p>
        </w:tc>
        <w:tc>
          <w:tcPr>
            <w:tcW w:w="5074" w:type="dxa"/>
            <w:vMerge w:val="restart"/>
            <w:vAlign w:val="center"/>
          </w:tcPr>
          <w:p w:rsidR="005028DE" w:rsidRPr="005028DE" w:rsidRDefault="005028DE" w:rsidP="005028DE">
            <w:pPr>
              <w:spacing w:after="0" w:line="240" w:lineRule="atLeast"/>
              <w:ind w:firstLine="34"/>
              <w:jc w:val="center"/>
              <w:rPr>
                <w:rFonts w:ascii="Times New Roman" w:eastAsia="Times New Roman" w:hAnsi="Times New Roman"/>
                <w:b/>
                <w:sz w:val="24"/>
                <w:szCs w:val="24"/>
                <w:lang w:eastAsia="ru-RU"/>
              </w:rPr>
            </w:pPr>
            <w:r w:rsidRPr="005028DE">
              <w:rPr>
                <w:rFonts w:ascii="Times New Roman" w:eastAsia="Times New Roman" w:hAnsi="Times New Roman"/>
                <w:b/>
                <w:bCs/>
                <w:sz w:val="24"/>
                <w:szCs w:val="24"/>
                <w:lang w:eastAsia="ru-RU"/>
              </w:rPr>
              <w:t>Порядок оценки</w:t>
            </w:r>
          </w:p>
        </w:tc>
        <w:tc>
          <w:tcPr>
            <w:tcW w:w="2297" w:type="dxa"/>
            <w:gridSpan w:val="2"/>
            <w:vAlign w:val="center"/>
          </w:tcPr>
          <w:p w:rsidR="005028DE" w:rsidRPr="005028DE" w:rsidRDefault="005028DE" w:rsidP="005028DE">
            <w:pPr>
              <w:spacing w:after="0" w:line="240" w:lineRule="atLeast"/>
              <w:ind w:firstLine="34"/>
              <w:jc w:val="center"/>
              <w:rPr>
                <w:rFonts w:ascii="Times New Roman" w:eastAsia="Times New Roman" w:hAnsi="Times New Roman"/>
                <w:b/>
                <w:bCs/>
                <w:sz w:val="24"/>
                <w:szCs w:val="24"/>
                <w:lang w:eastAsia="ru-RU"/>
              </w:rPr>
            </w:pPr>
            <w:r w:rsidRPr="005028DE">
              <w:rPr>
                <w:rFonts w:ascii="Times New Roman" w:eastAsia="Times New Roman" w:hAnsi="Times New Roman"/>
                <w:b/>
                <w:bCs/>
                <w:sz w:val="24"/>
                <w:szCs w:val="24"/>
                <w:lang w:eastAsia="ru-RU"/>
              </w:rPr>
              <w:t>Значимость критериев</w:t>
            </w:r>
          </w:p>
          <w:p w:rsidR="005028DE" w:rsidRPr="005028DE" w:rsidRDefault="005028DE" w:rsidP="005028DE">
            <w:pPr>
              <w:spacing w:after="0" w:line="240" w:lineRule="atLeast"/>
              <w:ind w:firstLine="34"/>
              <w:jc w:val="center"/>
              <w:rPr>
                <w:rFonts w:ascii="Times New Roman" w:eastAsia="Times New Roman" w:hAnsi="Times New Roman"/>
                <w:b/>
                <w:bCs/>
                <w:sz w:val="24"/>
                <w:szCs w:val="24"/>
                <w:lang w:eastAsia="ru-RU"/>
              </w:rPr>
            </w:pPr>
            <w:r w:rsidRPr="005028DE">
              <w:rPr>
                <w:rFonts w:ascii="Times New Roman" w:eastAsia="Times New Roman" w:hAnsi="Times New Roman"/>
                <w:b/>
                <w:bCs/>
                <w:sz w:val="24"/>
                <w:szCs w:val="24"/>
                <w:lang w:eastAsia="ru-RU"/>
              </w:rPr>
              <w:t>оценки заявок</w:t>
            </w:r>
          </w:p>
        </w:tc>
      </w:tr>
      <w:tr w:rsidR="005028DE" w:rsidRPr="005028DE" w:rsidTr="005028DE">
        <w:trPr>
          <w:trHeight w:val="690"/>
        </w:trPr>
        <w:tc>
          <w:tcPr>
            <w:tcW w:w="709" w:type="dxa"/>
            <w:vMerge/>
            <w:vAlign w:val="center"/>
          </w:tcPr>
          <w:p w:rsidR="005028DE" w:rsidRPr="005028DE" w:rsidRDefault="005028DE" w:rsidP="005028DE">
            <w:pPr>
              <w:spacing w:after="0" w:line="240" w:lineRule="atLeast"/>
              <w:ind w:firstLine="567"/>
              <w:jc w:val="both"/>
              <w:rPr>
                <w:rFonts w:ascii="Times New Roman" w:eastAsia="Times New Roman" w:hAnsi="Times New Roman"/>
                <w:b/>
                <w:sz w:val="24"/>
                <w:szCs w:val="24"/>
                <w:lang w:eastAsia="ru-RU"/>
              </w:rPr>
            </w:pPr>
          </w:p>
        </w:tc>
        <w:tc>
          <w:tcPr>
            <w:tcW w:w="2297" w:type="dxa"/>
            <w:vMerge/>
            <w:vAlign w:val="center"/>
          </w:tcPr>
          <w:p w:rsidR="005028DE" w:rsidRPr="005028DE" w:rsidRDefault="005028DE" w:rsidP="005028DE">
            <w:pPr>
              <w:spacing w:after="0" w:line="240" w:lineRule="atLeast"/>
              <w:ind w:firstLine="567"/>
              <w:jc w:val="both"/>
              <w:rPr>
                <w:rFonts w:ascii="Times New Roman" w:eastAsia="Times New Roman" w:hAnsi="Times New Roman"/>
                <w:b/>
                <w:bCs/>
                <w:sz w:val="24"/>
                <w:szCs w:val="24"/>
                <w:lang w:eastAsia="ru-RU"/>
              </w:rPr>
            </w:pPr>
          </w:p>
        </w:tc>
        <w:tc>
          <w:tcPr>
            <w:tcW w:w="5074" w:type="dxa"/>
            <w:vMerge/>
            <w:vAlign w:val="center"/>
          </w:tcPr>
          <w:p w:rsidR="005028DE" w:rsidRPr="005028DE" w:rsidRDefault="005028DE" w:rsidP="005028DE">
            <w:pPr>
              <w:spacing w:after="0" w:line="240" w:lineRule="atLeast"/>
              <w:ind w:firstLine="567"/>
              <w:jc w:val="both"/>
              <w:rPr>
                <w:rFonts w:ascii="Times New Roman" w:eastAsia="Times New Roman" w:hAnsi="Times New Roman"/>
                <w:b/>
                <w:bCs/>
                <w:sz w:val="24"/>
                <w:szCs w:val="24"/>
                <w:lang w:eastAsia="ru-RU"/>
              </w:rPr>
            </w:pPr>
          </w:p>
        </w:tc>
        <w:tc>
          <w:tcPr>
            <w:tcW w:w="1021" w:type="dxa"/>
            <w:vAlign w:val="center"/>
          </w:tcPr>
          <w:p w:rsidR="005028DE" w:rsidRPr="005028DE" w:rsidRDefault="005028DE" w:rsidP="005028DE">
            <w:pPr>
              <w:spacing w:after="0" w:line="240" w:lineRule="atLeast"/>
              <w:jc w:val="center"/>
              <w:rPr>
                <w:rFonts w:ascii="Times New Roman" w:eastAsia="Times New Roman" w:hAnsi="Times New Roman"/>
                <w:b/>
                <w:bCs/>
                <w:sz w:val="24"/>
                <w:szCs w:val="24"/>
                <w:lang w:val="en-US" w:eastAsia="ru-RU"/>
              </w:rPr>
            </w:pPr>
            <w:r w:rsidRPr="005028DE">
              <w:rPr>
                <w:rFonts w:ascii="Times New Roman" w:eastAsia="Times New Roman" w:hAnsi="Times New Roman"/>
                <w:b/>
                <w:bCs/>
                <w:sz w:val="24"/>
                <w:szCs w:val="24"/>
                <w:lang w:val="en-US" w:eastAsia="ru-RU"/>
              </w:rPr>
              <w:t>%</w:t>
            </w:r>
          </w:p>
        </w:tc>
        <w:tc>
          <w:tcPr>
            <w:tcW w:w="1276" w:type="dxa"/>
            <w:vAlign w:val="center"/>
          </w:tcPr>
          <w:p w:rsidR="005028DE" w:rsidRPr="005028DE" w:rsidRDefault="005028DE" w:rsidP="005028DE">
            <w:pPr>
              <w:spacing w:after="0" w:line="240" w:lineRule="atLeast"/>
              <w:ind w:firstLine="34"/>
              <w:jc w:val="center"/>
              <w:rPr>
                <w:rFonts w:ascii="Times New Roman" w:eastAsia="Times New Roman" w:hAnsi="Times New Roman"/>
                <w:b/>
                <w:bCs/>
                <w:sz w:val="24"/>
                <w:szCs w:val="24"/>
                <w:lang w:eastAsia="ru-RU"/>
              </w:rPr>
            </w:pPr>
            <w:r w:rsidRPr="005028DE">
              <w:rPr>
                <w:rFonts w:ascii="Times New Roman" w:eastAsia="Times New Roman" w:hAnsi="Times New Roman"/>
                <w:b/>
                <w:bCs/>
                <w:sz w:val="24"/>
                <w:szCs w:val="24"/>
                <w:lang w:eastAsia="ru-RU"/>
              </w:rPr>
              <w:t>коэффициент</w:t>
            </w:r>
          </w:p>
        </w:tc>
      </w:tr>
      <w:tr w:rsidR="005028DE" w:rsidRPr="005028DE" w:rsidTr="005028DE">
        <w:trPr>
          <w:trHeight w:val="396"/>
        </w:trPr>
        <w:tc>
          <w:tcPr>
            <w:tcW w:w="8080" w:type="dxa"/>
            <w:gridSpan w:val="3"/>
            <w:vAlign w:val="center"/>
          </w:tcPr>
          <w:p w:rsidR="005028DE" w:rsidRPr="005028DE" w:rsidRDefault="005028DE" w:rsidP="005028DE">
            <w:pPr>
              <w:numPr>
                <w:ilvl w:val="0"/>
                <w:numId w:val="23"/>
              </w:numPr>
              <w:spacing w:after="0" w:line="240" w:lineRule="atLeast"/>
              <w:ind w:left="601" w:hanging="567"/>
              <w:jc w:val="both"/>
              <w:rPr>
                <w:rFonts w:ascii="Times New Roman" w:eastAsia="Times New Roman" w:hAnsi="Times New Roman"/>
                <w:bCs/>
                <w:sz w:val="24"/>
                <w:szCs w:val="24"/>
                <w:lang w:eastAsia="ru-RU"/>
              </w:rPr>
            </w:pPr>
            <w:r w:rsidRPr="005028DE">
              <w:rPr>
                <w:rFonts w:ascii="Times New Roman" w:eastAsia="Times New Roman" w:hAnsi="Times New Roman"/>
                <w:bCs/>
                <w:sz w:val="24"/>
                <w:szCs w:val="24"/>
                <w:lang w:eastAsia="ru-RU"/>
              </w:rPr>
              <w:t>Ценовой критерий</w:t>
            </w:r>
          </w:p>
        </w:tc>
        <w:tc>
          <w:tcPr>
            <w:tcW w:w="1021" w:type="dxa"/>
            <w:vAlign w:val="center"/>
          </w:tcPr>
          <w:p w:rsidR="005028DE" w:rsidRPr="005028DE" w:rsidRDefault="005028DE" w:rsidP="005028DE">
            <w:pPr>
              <w:spacing w:after="0" w:line="240" w:lineRule="atLeast"/>
              <w:ind w:firstLine="567"/>
              <w:jc w:val="both"/>
              <w:rPr>
                <w:rFonts w:ascii="Times New Roman" w:eastAsia="Times New Roman" w:hAnsi="Times New Roman"/>
                <w:b/>
                <w:bCs/>
                <w:sz w:val="24"/>
                <w:szCs w:val="24"/>
                <w:lang w:val="en-US" w:eastAsia="ru-RU"/>
              </w:rPr>
            </w:pPr>
          </w:p>
        </w:tc>
        <w:tc>
          <w:tcPr>
            <w:tcW w:w="1276" w:type="dxa"/>
            <w:vAlign w:val="center"/>
          </w:tcPr>
          <w:p w:rsidR="005028DE" w:rsidRPr="005028DE" w:rsidRDefault="005028DE" w:rsidP="005028DE">
            <w:pPr>
              <w:spacing w:after="0" w:line="240" w:lineRule="atLeast"/>
              <w:ind w:firstLine="567"/>
              <w:jc w:val="both"/>
              <w:rPr>
                <w:rFonts w:ascii="Times New Roman" w:eastAsia="Times New Roman" w:hAnsi="Times New Roman"/>
                <w:b/>
                <w:bCs/>
                <w:sz w:val="24"/>
                <w:szCs w:val="24"/>
                <w:lang w:eastAsia="ru-RU"/>
              </w:rPr>
            </w:pPr>
          </w:p>
        </w:tc>
      </w:tr>
      <w:tr w:rsidR="005028DE" w:rsidRPr="005028DE" w:rsidTr="005028DE">
        <w:trPr>
          <w:trHeight w:val="916"/>
        </w:trPr>
        <w:tc>
          <w:tcPr>
            <w:tcW w:w="3006" w:type="dxa"/>
            <w:gridSpan w:val="2"/>
            <w:vMerge w:val="restart"/>
            <w:vAlign w:val="center"/>
          </w:tcPr>
          <w:p w:rsidR="005028DE" w:rsidRPr="005028DE" w:rsidRDefault="005028DE" w:rsidP="005028DE">
            <w:pPr>
              <w:spacing w:after="0" w:line="240" w:lineRule="atLeast"/>
              <w:ind w:firstLine="34"/>
              <w:jc w:val="both"/>
              <w:rPr>
                <w:rFonts w:ascii="Times New Roman" w:eastAsia="Times New Roman" w:hAnsi="Times New Roman"/>
                <w:sz w:val="24"/>
                <w:szCs w:val="24"/>
                <w:lang w:eastAsia="ru-RU"/>
              </w:rPr>
            </w:pPr>
            <w:r w:rsidRPr="005028DE">
              <w:rPr>
                <w:rFonts w:ascii="Times New Roman" w:eastAsia="Times New Roman" w:hAnsi="Times New Roman"/>
                <w:sz w:val="24"/>
                <w:szCs w:val="24"/>
                <w:lang w:eastAsia="ru-RU"/>
              </w:rPr>
              <w:t>1.1. Цена договора</w:t>
            </w:r>
          </w:p>
        </w:tc>
        <w:tc>
          <w:tcPr>
            <w:tcW w:w="5074" w:type="dxa"/>
            <w:vMerge w:val="restart"/>
            <w:vAlign w:val="center"/>
          </w:tcPr>
          <w:p w:rsidR="005028DE" w:rsidRPr="005028DE" w:rsidRDefault="005028DE" w:rsidP="005028DE">
            <w:pPr>
              <w:spacing w:after="0" w:line="240" w:lineRule="atLeast"/>
              <w:jc w:val="both"/>
              <w:rPr>
                <w:rFonts w:ascii="Times New Roman" w:eastAsia="Times New Roman" w:hAnsi="Times New Roman"/>
                <w:bCs/>
                <w:sz w:val="24"/>
                <w:szCs w:val="24"/>
                <w:lang w:eastAsia="ru-RU"/>
              </w:rPr>
            </w:pPr>
            <w:r w:rsidRPr="005028DE">
              <w:rPr>
                <w:rFonts w:ascii="Times New Roman" w:eastAsia="Times New Roman" w:hAnsi="Times New Roman"/>
                <w:sz w:val="24"/>
                <w:szCs w:val="24"/>
                <w:lang w:eastAsia="ru-RU"/>
              </w:rPr>
              <w:t>Оценка по критерию производится по данным</w:t>
            </w:r>
            <w:r w:rsidRPr="005028DE">
              <w:rPr>
                <w:rFonts w:ascii="Times New Roman" w:eastAsia="Times New Roman" w:hAnsi="Times New Roman"/>
                <w:bCs/>
                <w:sz w:val="24"/>
                <w:szCs w:val="24"/>
                <w:lang w:eastAsia="ru-RU"/>
              </w:rPr>
              <w:t>, указанным в Заявке Участника (форма 5.1 Документации)</w:t>
            </w:r>
          </w:p>
          <w:p w:rsidR="005028DE" w:rsidRPr="005028DE" w:rsidRDefault="005028DE" w:rsidP="005028DE">
            <w:pPr>
              <w:spacing w:after="0" w:line="240" w:lineRule="atLeast"/>
              <w:ind w:firstLine="567"/>
              <w:jc w:val="both"/>
              <w:rPr>
                <w:rFonts w:ascii="Times New Roman" w:eastAsia="Times New Roman" w:hAnsi="Times New Roman"/>
                <w:bCs/>
                <w:sz w:val="24"/>
                <w:szCs w:val="24"/>
                <w:lang w:eastAsia="ru-RU"/>
              </w:rPr>
            </w:pPr>
            <w:r w:rsidRPr="005028DE">
              <w:rPr>
                <w:rFonts w:ascii="Times New Roman" w:eastAsia="Times New Roman" w:hAnsi="Times New Roman"/>
                <w:bCs/>
                <w:sz w:val="24"/>
                <w:szCs w:val="24"/>
                <w:lang w:eastAsia="ru-RU"/>
              </w:rPr>
              <w:t xml:space="preserve">Оценка определяется по формуле: </w:t>
            </w:r>
          </w:p>
          <w:p w:rsidR="005028DE" w:rsidRPr="005028DE" w:rsidRDefault="005028DE" w:rsidP="005028DE">
            <w:pPr>
              <w:spacing w:after="0" w:line="240" w:lineRule="atLeast"/>
              <w:ind w:firstLine="567"/>
              <w:jc w:val="both"/>
              <w:rPr>
                <w:rFonts w:ascii="Times New Roman" w:eastAsia="Times New Roman" w:hAnsi="Times New Roman"/>
                <w:sz w:val="24"/>
                <w:szCs w:val="24"/>
                <w:lang w:eastAsia="ru-RU"/>
              </w:rPr>
            </w:pPr>
            <w:r w:rsidRPr="005028DE">
              <w:rPr>
                <w:rFonts w:ascii="Times New Roman" w:eastAsia="Times New Roman" w:hAnsi="Times New Roman"/>
                <w:sz w:val="24"/>
                <w:szCs w:val="24"/>
                <w:lang w:eastAsia="ru-RU"/>
              </w:rPr>
              <w:t xml:space="preserve">       ЦБ </w:t>
            </w:r>
            <w:r w:rsidRPr="005028DE">
              <w:rPr>
                <w:rFonts w:ascii="Times New Roman" w:eastAsia="Times New Roman" w:hAnsi="Times New Roman"/>
                <w:sz w:val="24"/>
                <w:szCs w:val="24"/>
                <w:vertAlign w:val="subscript"/>
                <w:lang w:val="en-US" w:eastAsia="ru-RU"/>
              </w:rPr>
              <w:t>i</w:t>
            </w:r>
            <w:r w:rsidRPr="005028DE">
              <w:rPr>
                <w:rFonts w:ascii="Times New Roman" w:eastAsia="Times New Roman" w:hAnsi="Times New Roman"/>
                <w:sz w:val="24"/>
                <w:szCs w:val="24"/>
                <w:vertAlign w:val="subscript"/>
                <w:lang w:eastAsia="ru-RU"/>
              </w:rPr>
              <w:t xml:space="preserve"> </w:t>
            </w:r>
            <w:r w:rsidRPr="005028DE">
              <w:rPr>
                <w:rFonts w:ascii="Times New Roman" w:eastAsia="Times New Roman" w:hAnsi="Times New Roman"/>
                <w:sz w:val="24"/>
                <w:szCs w:val="24"/>
                <w:lang w:eastAsia="ru-RU"/>
              </w:rPr>
              <w:t xml:space="preserve">= Ц </w:t>
            </w:r>
            <w:r w:rsidRPr="005028DE">
              <w:rPr>
                <w:rFonts w:ascii="Times New Roman" w:eastAsia="Times New Roman" w:hAnsi="Times New Roman"/>
                <w:sz w:val="24"/>
                <w:szCs w:val="24"/>
                <w:vertAlign w:val="subscript"/>
                <w:lang w:val="en-US" w:eastAsia="ru-RU"/>
              </w:rPr>
              <w:t>min</w:t>
            </w:r>
            <w:r w:rsidRPr="005028DE">
              <w:rPr>
                <w:rFonts w:ascii="Times New Roman" w:eastAsia="Times New Roman" w:hAnsi="Times New Roman"/>
                <w:sz w:val="24"/>
                <w:szCs w:val="24"/>
                <w:vertAlign w:val="subscript"/>
                <w:lang w:eastAsia="ru-RU"/>
              </w:rPr>
              <w:t xml:space="preserve"> </w:t>
            </w:r>
            <w:r w:rsidRPr="005028DE">
              <w:rPr>
                <w:rFonts w:ascii="Times New Roman" w:eastAsia="Times New Roman" w:hAnsi="Times New Roman"/>
                <w:sz w:val="24"/>
                <w:szCs w:val="24"/>
                <w:lang w:eastAsia="ru-RU"/>
              </w:rPr>
              <w:t xml:space="preserve">/ Ц </w:t>
            </w:r>
            <w:r w:rsidRPr="005028DE">
              <w:rPr>
                <w:rFonts w:ascii="Times New Roman" w:eastAsia="Times New Roman" w:hAnsi="Times New Roman"/>
                <w:sz w:val="24"/>
                <w:szCs w:val="24"/>
                <w:vertAlign w:val="subscript"/>
                <w:lang w:val="en-US" w:eastAsia="ru-RU"/>
              </w:rPr>
              <w:t>i</w:t>
            </w:r>
            <w:r w:rsidRPr="005028DE">
              <w:rPr>
                <w:rFonts w:ascii="Times New Roman" w:eastAsia="Times New Roman" w:hAnsi="Times New Roman"/>
                <w:sz w:val="24"/>
                <w:szCs w:val="24"/>
                <w:vertAlign w:val="subscript"/>
                <w:lang w:eastAsia="ru-RU"/>
              </w:rPr>
              <w:t xml:space="preserve">  </w:t>
            </w:r>
            <w:r w:rsidRPr="005028DE">
              <w:rPr>
                <w:rFonts w:ascii="Times New Roman" w:eastAsia="Times New Roman" w:hAnsi="Times New Roman"/>
                <w:sz w:val="24"/>
                <w:szCs w:val="24"/>
                <w:lang w:eastAsia="ru-RU"/>
              </w:rPr>
              <w:t>х 10 где:</w:t>
            </w:r>
          </w:p>
          <w:p w:rsidR="005028DE" w:rsidRPr="005028DE" w:rsidRDefault="005028DE" w:rsidP="005028DE">
            <w:pPr>
              <w:spacing w:after="0" w:line="240" w:lineRule="atLeast"/>
              <w:ind w:firstLine="567"/>
              <w:jc w:val="both"/>
              <w:rPr>
                <w:rFonts w:ascii="Times New Roman" w:eastAsia="Times New Roman" w:hAnsi="Times New Roman"/>
                <w:sz w:val="24"/>
                <w:szCs w:val="24"/>
                <w:lang w:eastAsia="ru-RU"/>
              </w:rPr>
            </w:pPr>
            <w:r w:rsidRPr="005028DE">
              <w:rPr>
                <w:rFonts w:ascii="Times New Roman" w:eastAsia="Times New Roman" w:hAnsi="Times New Roman"/>
                <w:noProof/>
                <w:sz w:val="24"/>
                <w:szCs w:val="24"/>
                <w:lang w:eastAsia="ru-RU"/>
              </w:rPr>
              <w:drawing>
                <wp:inline distT="0" distB="0" distL="0" distR="0" wp14:anchorId="0EE5CCA1" wp14:editId="20E7EBC5">
                  <wp:extent cx="200025" cy="22860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028DE">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5028DE" w:rsidRPr="005028DE" w:rsidRDefault="005028DE" w:rsidP="005028DE">
            <w:pPr>
              <w:spacing w:after="0" w:line="240" w:lineRule="atLeast"/>
              <w:ind w:firstLine="567"/>
              <w:jc w:val="both"/>
              <w:rPr>
                <w:rFonts w:ascii="Times New Roman" w:eastAsia="Times New Roman" w:hAnsi="Times New Roman"/>
                <w:sz w:val="24"/>
                <w:szCs w:val="24"/>
                <w:lang w:eastAsia="ru-RU"/>
              </w:rPr>
            </w:pPr>
            <w:r w:rsidRPr="005028DE">
              <w:rPr>
                <w:rFonts w:ascii="Times New Roman" w:eastAsia="Times New Roman" w:hAnsi="Times New Roman"/>
                <w:noProof/>
                <w:sz w:val="24"/>
                <w:szCs w:val="24"/>
                <w:lang w:eastAsia="ru-RU"/>
              </w:rPr>
              <w:drawing>
                <wp:inline distT="0" distB="0" distL="0" distR="0" wp14:anchorId="7C4CAFA4" wp14:editId="24FB26EF">
                  <wp:extent cx="323850" cy="22860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5028DE">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1021" w:type="dxa"/>
            <w:vAlign w:val="center"/>
          </w:tcPr>
          <w:p w:rsidR="005028DE" w:rsidRPr="005028DE" w:rsidRDefault="005028DE" w:rsidP="005028DE">
            <w:pPr>
              <w:spacing w:after="0" w:line="240" w:lineRule="atLeast"/>
              <w:ind w:firstLine="34"/>
              <w:jc w:val="both"/>
              <w:rPr>
                <w:rFonts w:ascii="Times New Roman" w:eastAsia="Times New Roman" w:hAnsi="Times New Roman"/>
                <w:sz w:val="24"/>
                <w:szCs w:val="24"/>
                <w:lang w:eastAsia="ru-RU"/>
              </w:rPr>
            </w:pPr>
            <w:r w:rsidRPr="005028DE">
              <w:rPr>
                <w:rFonts w:ascii="Times New Roman" w:eastAsia="Times New Roman" w:hAnsi="Times New Roman"/>
                <w:b/>
                <w:sz w:val="24"/>
                <w:szCs w:val="24"/>
                <w:lang w:eastAsia="ru-RU"/>
              </w:rPr>
              <w:t xml:space="preserve">   90%</w:t>
            </w:r>
          </w:p>
        </w:tc>
        <w:tc>
          <w:tcPr>
            <w:tcW w:w="1276" w:type="dxa"/>
            <w:vAlign w:val="center"/>
          </w:tcPr>
          <w:p w:rsidR="005028DE" w:rsidRPr="005028DE" w:rsidRDefault="005028DE" w:rsidP="005028DE">
            <w:pPr>
              <w:spacing w:after="0" w:line="240" w:lineRule="atLeast"/>
              <w:ind w:firstLine="34"/>
              <w:jc w:val="center"/>
              <w:rPr>
                <w:rFonts w:ascii="Times New Roman" w:eastAsia="Times New Roman" w:hAnsi="Times New Roman"/>
                <w:b/>
                <w:sz w:val="24"/>
                <w:szCs w:val="24"/>
                <w:lang w:eastAsia="ru-RU"/>
              </w:rPr>
            </w:pPr>
            <w:r w:rsidRPr="005028DE">
              <w:rPr>
                <w:rFonts w:ascii="Times New Roman" w:eastAsia="Times New Roman" w:hAnsi="Times New Roman"/>
                <w:b/>
                <w:sz w:val="24"/>
                <w:szCs w:val="24"/>
                <w:lang w:eastAsia="ru-RU"/>
              </w:rPr>
              <w:t>0,90</w:t>
            </w:r>
          </w:p>
        </w:tc>
      </w:tr>
      <w:tr w:rsidR="005028DE" w:rsidRPr="005028DE" w:rsidTr="00733C20">
        <w:trPr>
          <w:trHeight w:val="1331"/>
        </w:trPr>
        <w:tc>
          <w:tcPr>
            <w:tcW w:w="3006" w:type="dxa"/>
            <w:gridSpan w:val="2"/>
            <w:vMerge/>
            <w:vAlign w:val="center"/>
          </w:tcPr>
          <w:p w:rsidR="005028DE" w:rsidRPr="005028DE" w:rsidRDefault="005028DE" w:rsidP="005028DE">
            <w:pPr>
              <w:spacing w:after="0" w:line="240" w:lineRule="atLeast"/>
              <w:ind w:firstLine="567"/>
              <w:jc w:val="both"/>
              <w:rPr>
                <w:rFonts w:ascii="Times New Roman" w:eastAsia="Times New Roman" w:hAnsi="Times New Roman"/>
                <w:sz w:val="24"/>
                <w:szCs w:val="24"/>
                <w:lang w:eastAsia="ru-RU"/>
              </w:rPr>
            </w:pPr>
          </w:p>
        </w:tc>
        <w:tc>
          <w:tcPr>
            <w:tcW w:w="5074" w:type="dxa"/>
            <w:vMerge/>
            <w:vAlign w:val="center"/>
          </w:tcPr>
          <w:p w:rsidR="005028DE" w:rsidRPr="005028DE" w:rsidRDefault="005028DE" w:rsidP="005028DE">
            <w:pPr>
              <w:spacing w:after="0" w:line="240" w:lineRule="atLeast"/>
              <w:ind w:firstLine="567"/>
              <w:jc w:val="both"/>
              <w:rPr>
                <w:rFonts w:ascii="Times New Roman" w:eastAsia="Times New Roman" w:hAnsi="Times New Roman"/>
                <w:sz w:val="24"/>
                <w:szCs w:val="24"/>
                <w:lang w:eastAsia="ru-RU"/>
              </w:rPr>
            </w:pPr>
          </w:p>
        </w:tc>
        <w:tc>
          <w:tcPr>
            <w:tcW w:w="2297" w:type="dxa"/>
            <w:gridSpan w:val="2"/>
            <w:vAlign w:val="center"/>
          </w:tcPr>
          <w:p w:rsidR="005028DE" w:rsidRPr="005028DE" w:rsidRDefault="005028DE" w:rsidP="005028DE">
            <w:pPr>
              <w:spacing w:after="0" w:line="240" w:lineRule="atLeast"/>
              <w:ind w:firstLine="34"/>
              <w:jc w:val="center"/>
              <w:rPr>
                <w:rFonts w:ascii="Times New Roman" w:eastAsia="Times New Roman" w:hAnsi="Times New Roman"/>
                <w:b/>
                <w:sz w:val="24"/>
                <w:szCs w:val="24"/>
                <w:lang w:eastAsia="ru-RU"/>
              </w:rPr>
            </w:pPr>
            <w:r w:rsidRPr="005028DE">
              <w:rPr>
                <w:rFonts w:ascii="Times New Roman" w:eastAsia="Times New Roman" w:hAnsi="Times New Roman"/>
                <w:sz w:val="24"/>
                <w:szCs w:val="24"/>
                <w:lang w:eastAsia="ru-RU"/>
              </w:rPr>
              <w:t>от 1 до 10 баллов</w:t>
            </w:r>
          </w:p>
        </w:tc>
      </w:tr>
      <w:tr w:rsidR="005028DE" w:rsidRPr="005028DE" w:rsidTr="00733C20">
        <w:trPr>
          <w:trHeight w:val="391"/>
        </w:trPr>
        <w:tc>
          <w:tcPr>
            <w:tcW w:w="8080" w:type="dxa"/>
            <w:gridSpan w:val="3"/>
            <w:vAlign w:val="center"/>
          </w:tcPr>
          <w:p w:rsidR="005028DE" w:rsidRPr="005028DE" w:rsidRDefault="005028DE" w:rsidP="005028DE">
            <w:pPr>
              <w:widowControl w:val="0"/>
              <w:numPr>
                <w:ilvl w:val="0"/>
                <w:numId w:val="23"/>
              </w:numPr>
              <w:autoSpaceDE w:val="0"/>
              <w:autoSpaceDN w:val="0"/>
              <w:adjustRightInd w:val="0"/>
              <w:spacing w:after="0" w:line="240" w:lineRule="atLeast"/>
              <w:ind w:left="601" w:hanging="567"/>
              <w:contextualSpacing/>
              <w:jc w:val="both"/>
              <w:rPr>
                <w:rFonts w:ascii="Times New Roman" w:eastAsia="Times New Roman" w:hAnsi="Times New Roman"/>
                <w:sz w:val="24"/>
                <w:szCs w:val="24"/>
                <w:lang w:eastAsia="ru-RU"/>
              </w:rPr>
            </w:pPr>
            <w:r w:rsidRPr="005028DE">
              <w:rPr>
                <w:rFonts w:ascii="Times New Roman" w:eastAsia="Times New Roman" w:hAnsi="Times New Roman"/>
                <w:bCs/>
                <w:sz w:val="24"/>
                <w:szCs w:val="24"/>
                <w:lang w:eastAsia="ru-RU"/>
              </w:rPr>
              <w:t>Неценовой критерий</w:t>
            </w:r>
          </w:p>
        </w:tc>
        <w:tc>
          <w:tcPr>
            <w:tcW w:w="2297" w:type="dxa"/>
            <w:gridSpan w:val="2"/>
            <w:vAlign w:val="center"/>
          </w:tcPr>
          <w:p w:rsidR="005028DE" w:rsidRPr="005028DE" w:rsidRDefault="005028DE" w:rsidP="005028DE">
            <w:pPr>
              <w:spacing w:after="0" w:line="240" w:lineRule="atLeast"/>
              <w:ind w:firstLine="34"/>
              <w:jc w:val="center"/>
              <w:rPr>
                <w:rFonts w:ascii="Times New Roman" w:eastAsia="Times New Roman" w:hAnsi="Times New Roman"/>
                <w:sz w:val="24"/>
                <w:szCs w:val="24"/>
                <w:lang w:eastAsia="ru-RU"/>
              </w:rPr>
            </w:pPr>
          </w:p>
        </w:tc>
      </w:tr>
      <w:tr w:rsidR="005028DE" w:rsidRPr="005028DE" w:rsidTr="001D3B70">
        <w:trPr>
          <w:trHeight w:val="808"/>
        </w:trPr>
        <w:tc>
          <w:tcPr>
            <w:tcW w:w="3006" w:type="dxa"/>
            <w:gridSpan w:val="2"/>
            <w:vMerge w:val="restart"/>
          </w:tcPr>
          <w:p w:rsidR="005028DE" w:rsidRPr="005028DE" w:rsidRDefault="005028DE" w:rsidP="005028DE">
            <w:pPr>
              <w:spacing w:after="0" w:line="240" w:lineRule="atLeast"/>
              <w:ind w:left="25" w:firstLine="38"/>
              <w:jc w:val="both"/>
              <w:rPr>
                <w:rFonts w:ascii="Times New Roman" w:eastAsia="Times New Roman" w:hAnsi="Times New Roman"/>
                <w:sz w:val="24"/>
                <w:szCs w:val="24"/>
                <w:lang w:eastAsia="ru-RU"/>
              </w:rPr>
            </w:pPr>
            <w:r w:rsidRPr="005028DE">
              <w:rPr>
                <w:rFonts w:ascii="Times New Roman" w:eastAsia="Times New Roman" w:hAnsi="Times New Roman"/>
                <w:sz w:val="24"/>
                <w:szCs w:val="24"/>
                <w:lang w:eastAsia="ru-RU"/>
              </w:rPr>
              <w:t>2.1. Наличие в штате Участника оперативной дежурной службы (Дежурной части)</w:t>
            </w:r>
          </w:p>
        </w:tc>
        <w:tc>
          <w:tcPr>
            <w:tcW w:w="5074" w:type="dxa"/>
            <w:vMerge w:val="restart"/>
          </w:tcPr>
          <w:p w:rsidR="005028DE" w:rsidRDefault="005028DE" w:rsidP="005028DE">
            <w:pPr>
              <w:spacing w:after="0" w:line="240" w:lineRule="atLeast"/>
              <w:jc w:val="both"/>
              <w:rPr>
                <w:rFonts w:ascii="Times New Roman" w:eastAsia="Times New Roman" w:hAnsi="Times New Roman"/>
                <w:sz w:val="24"/>
                <w:szCs w:val="24"/>
                <w:lang w:eastAsia="ru-RU"/>
              </w:rPr>
            </w:pPr>
            <w:r w:rsidRPr="005028DE">
              <w:rPr>
                <w:rFonts w:ascii="Times New Roman" w:eastAsia="Times New Roman" w:hAnsi="Times New Roman"/>
                <w:sz w:val="24"/>
                <w:szCs w:val="24"/>
                <w:lang w:eastAsia="ru-RU"/>
              </w:rPr>
              <w:t>Оценка по критерию производится на основании документов, представленных, согласно п.п «а» 4.5.2.3</w:t>
            </w:r>
            <w:r>
              <w:rPr>
                <w:rFonts w:ascii="Times New Roman" w:eastAsia="Times New Roman" w:hAnsi="Times New Roman"/>
                <w:sz w:val="24"/>
                <w:szCs w:val="24"/>
                <w:lang w:eastAsia="ru-RU"/>
              </w:rPr>
              <w:t>:</w:t>
            </w:r>
          </w:p>
          <w:p w:rsidR="005028DE" w:rsidRPr="005028DE" w:rsidRDefault="005028DE" w:rsidP="005028DE">
            <w:pPr>
              <w:spacing w:after="0" w:line="240" w:lineRule="atLeast"/>
              <w:jc w:val="both"/>
              <w:rPr>
                <w:rFonts w:ascii="Times New Roman" w:eastAsia="Times New Roman" w:hAnsi="Times New Roman"/>
                <w:sz w:val="24"/>
                <w:szCs w:val="24"/>
                <w:lang w:eastAsia="ru-RU"/>
              </w:rPr>
            </w:pPr>
          </w:p>
          <w:p w:rsidR="005028DE" w:rsidRPr="005028DE" w:rsidRDefault="005028DE" w:rsidP="005028DE">
            <w:pPr>
              <w:spacing w:after="0" w:line="240" w:lineRule="atLeast"/>
              <w:ind w:firstLine="171"/>
              <w:jc w:val="both"/>
              <w:rPr>
                <w:rFonts w:ascii="Times New Roman" w:eastAsia="Times New Roman" w:hAnsi="Times New Roman"/>
                <w:sz w:val="24"/>
                <w:szCs w:val="24"/>
                <w:lang w:eastAsia="ru-RU"/>
              </w:rPr>
            </w:pPr>
            <w:r w:rsidRPr="005028DE">
              <w:rPr>
                <w:rFonts w:ascii="Times New Roman" w:eastAsia="Times New Roman" w:hAnsi="Times New Roman"/>
                <w:sz w:val="24"/>
                <w:szCs w:val="24"/>
                <w:lang w:eastAsia="ru-RU"/>
              </w:rPr>
              <w:t>- наличие</w:t>
            </w:r>
          </w:p>
        </w:tc>
        <w:tc>
          <w:tcPr>
            <w:tcW w:w="1021" w:type="dxa"/>
            <w:vAlign w:val="center"/>
          </w:tcPr>
          <w:p w:rsidR="005028DE" w:rsidRPr="005028DE" w:rsidRDefault="005028DE" w:rsidP="005028DE">
            <w:pPr>
              <w:spacing w:after="0" w:line="240" w:lineRule="atLeast"/>
              <w:ind w:firstLine="34"/>
              <w:jc w:val="center"/>
              <w:rPr>
                <w:rFonts w:ascii="Times New Roman" w:eastAsia="Times New Roman" w:hAnsi="Times New Roman"/>
                <w:b/>
                <w:sz w:val="24"/>
                <w:szCs w:val="24"/>
                <w:lang w:eastAsia="ru-RU"/>
              </w:rPr>
            </w:pPr>
            <w:r w:rsidRPr="005028DE">
              <w:rPr>
                <w:rFonts w:ascii="Times New Roman" w:eastAsia="Times New Roman" w:hAnsi="Times New Roman"/>
                <w:b/>
                <w:sz w:val="24"/>
                <w:szCs w:val="24"/>
                <w:lang w:eastAsia="ru-RU"/>
              </w:rPr>
              <w:t>5%</w:t>
            </w:r>
          </w:p>
        </w:tc>
        <w:tc>
          <w:tcPr>
            <w:tcW w:w="1276" w:type="dxa"/>
            <w:vAlign w:val="center"/>
          </w:tcPr>
          <w:p w:rsidR="005028DE" w:rsidRPr="005028DE" w:rsidRDefault="005028DE" w:rsidP="005028DE">
            <w:pPr>
              <w:spacing w:after="0" w:line="240" w:lineRule="atLeast"/>
              <w:ind w:firstLine="34"/>
              <w:jc w:val="center"/>
              <w:rPr>
                <w:rFonts w:ascii="Times New Roman" w:eastAsia="Times New Roman" w:hAnsi="Times New Roman"/>
                <w:b/>
                <w:sz w:val="24"/>
                <w:szCs w:val="24"/>
                <w:lang w:eastAsia="ru-RU"/>
              </w:rPr>
            </w:pPr>
            <w:r w:rsidRPr="005028DE">
              <w:rPr>
                <w:rFonts w:ascii="Times New Roman" w:eastAsia="Times New Roman" w:hAnsi="Times New Roman"/>
                <w:b/>
                <w:sz w:val="24"/>
                <w:szCs w:val="24"/>
                <w:lang w:eastAsia="ru-RU"/>
              </w:rPr>
              <w:t>0,05</w:t>
            </w:r>
          </w:p>
        </w:tc>
      </w:tr>
      <w:tr w:rsidR="005028DE" w:rsidRPr="005028DE" w:rsidTr="00733C20">
        <w:trPr>
          <w:trHeight w:val="922"/>
        </w:trPr>
        <w:tc>
          <w:tcPr>
            <w:tcW w:w="3006" w:type="dxa"/>
            <w:gridSpan w:val="2"/>
            <w:vMerge/>
            <w:vAlign w:val="center"/>
          </w:tcPr>
          <w:p w:rsidR="005028DE" w:rsidRPr="005028DE" w:rsidRDefault="005028DE" w:rsidP="005028DE">
            <w:pPr>
              <w:widowControl w:val="0"/>
              <w:numPr>
                <w:ilvl w:val="1"/>
                <w:numId w:val="23"/>
              </w:numPr>
              <w:autoSpaceDE w:val="0"/>
              <w:autoSpaceDN w:val="0"/>
              <w:adjustRightInd w:val="0"/>
              <w:spacing w:after="0" w:line="240" w:lineRule="atLeast"/>
              <w:ind w:left="502"/>
              <w:contextualSpacing/>
              <w:jc w:val="both"/>
              <w:rPr>
                <w:rFonts w:ascii="Times New Roman" w:eastAsia="Times New Roman" w:hAnsi="Times New Roman"/>
                <w:sz w:val="24"/>
                <w:szCs w:val="24"/>
                <w:lang w:eastAsia="ru-RU"/>
              </w:rPr>
            </w:pPr>
          </w:p>
        </w:tc>
        <w:tc>
          <w:tcPr>
            <w:tcW w:w="5074" w:type="dxa"/>
            <w:vMerge/>
            <w:vAlign w:val="center"/>
          </w:tcPr>
          <w:p w:rsidR="005028DE" w:rsidRPr="005028DE" w:rsidRDefault="005028DE" w:rsidP="005028DE">
            <w:pPr>
              <w:spacing w:after="0" w:line="240" w:lineRule="atLeast"/>
              <w:ind w:firstLine="567"/>
              <w:jc w:val="both"/>
              <w:rPr>
                <w:rFonts w:ascii="Times New Roman" w:eastAsia="Times New Roman" w:hAnsi="Times New Roman"/>
                <w:sz w:val="24"/>
                <w:szCs w:val="24"/>
                <w:lang w:eastAsia="ru-RU"/>
              </w:rPr>
            </w:pPr>
          </w:p>
        </w:tc>
        <w:tc>
          <w:tcPr>
            <w:tcW w:w="2297" w:type="dxa"/>
            <w:gridSpan w:val="2"/>
            <w:vAlign w:val="center"/>
          </w:tcPr>
          <w:p w:rsidR="005028DE" w:rsidRPr="005028DE" w:rsidRDefault="005028DE" w:rsidP="005028DE">
            <w:pPr>
              <w:spacing w:after="0" w:line="240" w:lineRule="atLeast"/>
              <w:ind w:firstLine="34"/>
              <w:jc w:val="center"/>
              <w:rPr>
                <w:rFonts w:ascii="Times New Roman" w:eastAsia="Times New Roman" w:hAnsi="Times New Roman"/>
                <w:sz w:val="24"/>
                <w:szCs w:val="24"/>
                <w:lang w:eastAsia="ru-RU"/>
              </w:rPr>
            </w:pPr>
            <w:r w:rsidRPr="005028DE">
              <w:rPr>
                <w:rFonts w:ascii="Times New Roman" w:eastAsia="Times New Roman" w:hAnsi="Times New Roman"/>
                <w:sz w:val="24"/>
                <w:szCs w:val="24"/>
                <w:lang w:eastAsia="ru-RU"/>
              </w:rPr>
              <w:t>10 баллов</w:t>
            </w:r>
          </w:p>
        </w:tc>
      </w:tr>
      <w:tr w:rsidR="005028DE" w:rsidRPr="005028DE" w:rsidTr="005028DE">
        <w:trPr>
          <w:trHeight w:val="948"/>
        </w:trPr>
        <w:tc>
          <w:tcPr>
            <w:tcW w:w="3006" w:type="dxa"/>
            <w:gridSpan w:val="2"/>
            <w:vMerge w:val="restart"/>
            <w:vAlign w:val="center"/>
          </w:tcPr>
          <w:p w:rsidR="005028DE" w:rsidRPr="005028DE" w:rsidRDefault="005028DE" w:rsidP="005028DE">
            <w:pPr>
              <w:spacing w:after="0" w:line="240" w:lineRule="atLeast"/>
              <w:jc w:val="both"/>
              <w:rPr>
                <w:rFonts w:ascii="Times New Roman" w:eastAsia="Times New Roman" w:hAnsi="Times New Roman"/>
                <w:sz w:val="24"/>
                <w:szCs w:val="24"/>
                <w:lang w:eastAsia="ru-RU"/>
              </w:rPr>
            </w:pPr>
            <w:r w:rsidRPr="005028DE">
              <w:rPr>
                <w:rFonts w:ascii="Times New Roman" w:eastAsia="Times New Roman" w:hAnsi="Times New Roman"/>
                <w:sz w:val="24"/>
                <w:szCs w:val="24"/>
                <w:lang w:eastAsia="ru-RU"/>
              </w:rPr>
              <w:t>2.2. Расположение охранного предприятия на территории Республики Саха (Якутия), либо наличие в Республике выделенного подразделения (филиала), обладающего всеми необходимыми возможностями для осуществления частной охранной деятельности</w:t>
            </w:r>
          </w:p>
        </w:tc>
        <w:tc>
          <w:tcPr>
            <w:tcW w:w="5074" w:type="dxa"/>
            <w:vMerge w:val="restart"/>
          </w:tcPr>
          <w:p w:rsidR="005028DE" w:rsidRPr="005028DE" w:rsidRDefault="005028DE" w:rsidP="005028DE">
            <w:pPr>
              <w:spacing w:after="0" w:line="240" w:lineRule="auto"/>
              <w:rPr>
                <w:rFonts w:ascii="Times New Roman" w:eastAsia="Times New Roman" w:hAnsi="Times New Roman"/>
                <w:sz w:val="24"/>
                <w:szCs w:val="24"/>
                <w:lang w:eastAsia="ru-RU"/>
              </w:rPr>
            </w:pPr>
            <w:r w:rsidRPr="005028DE">
              <w:rPr>
                <w:rFonts w:ascii="Times New Roman" w:eastAsia="Times New Roman" w:hAnsi="Times New Roman"/>
                <w:sz w:val="24"/>
                <w:szCs w:val="24"/>
                <w:lang w:eastAsia="ru-RU"/>
              </w:rPr>
              <w:t>Оценка по критерию производится на основании документов, представленных, согласно п.п. «а» 4.5.2.</w:t>
            </w:r>
            <w:r>
              <w:rPr>
                <w:rFonts w:ascii="Times New Roman" w:eastAsia="Times New Roman" w:hAnsi="Times New Roman"/>
                <w:sz w:val="24"/>
                <w:szCs w:val="24"/>
                <w:lang w:eastAsia="ru-RU"/>
              </w:rPr>
              <w:t>3:</w:t>
            </w:r>
          </w:p>
          <w:p w:rsidR="005028DE" w:rsidRPr="005028DE" w:rsidRDefault="005028DE" w:rsidP="005028DE">
            <w:pPr>
              <w:spacing w:after="0" w:line="240" w:lineRule="auto"/>
              <w:rPr>
                <w:rFonts w:ascii="Times New Roman" w:eastAsia="Times New Roman" w:hAnsi="Times New Roman"/>
                <w:sz w:val="24"/>
                <w:szCs w:val="24"/>
                <w:lang w:eastAsia="ru-RU"/>
              </w:rPr>
            </w:pPr>
          </w:p>
          <w:p w:rsidR="005028DE" w:rsidRPr="005028DE" w:rsidRDefault="005028DE" w:rsidP="005028DE">
            <w:pPr>
              <w:spacing w:after="0" w:line="240" w:lineRule="auto"/>
              <w:rPr>
                <w:rFonts w:ascii="Times New Roman" w:eastAsia="Times New Roman" w:hAnsi="Times New Roman"/>
                <w:sz w:val="24"/>
                <w:szCs w:val="24"/>
                <w:lang w:eastAsia="ru-RU"/>
              </w:rPr>
            </w:pPr>
          </w:p>
          <w:p w:rsidR="005028DE" w:rsidRPr="005028DE" w:rsidRDefault="005028DE" w:rsidP="005028DE">
            <w:pPr>
              <w:spacing w:after="0" w:line="240" w:lineRule="auto"/>
              <w:rPr>
                <w:rFonts w:ascii="Times New Roman" w:eastAsia="Times New Roman" w:hAnsi="Times New Roman"/>
                <w:sz w:val="24"/>
                <w:szCs w:val="24"/>
                <w:lang w:eastAsia="ru-RU"/>
              </w:rPr>
            </w:pPr>
          </w:p>
          <w:p w:rsidR="005028DE" w:rsidRPr="005028DE" w:rsidRDefault="005028DE" w:rsidP="005028DE">
            <w:pPr>
              <w:spacing w:after="0" w:line="240" w:lineRule="auto"/>
              <w:rPr>
                <w:rFonts w:ascii="Times New Roman" w:eastAsia="Times New Roman" w:hAnsi="Times New Roman"/>
                <w:sz w:val="24"/>
                <w:szCs w:val="24"/>
                <w:lang w:eastAsia="ru-RU"/>
              </w:rPr>
            </w:pPr>
            <w:r w:rsidRPr="005028DE">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р</w:t>
            </w:r>
            <w:r w:rsidRPr="005028DE">
              <w:rPr>
                <w:rFonts w:ascii="Times New Roman" w:eastAsia="Times New Roman" w:hAnsi="Times New Roman"/>
                <w:sz w:val="24"/>
                <w:szCs w:val="24"/>
                <w:lang w:eastAsia="ru-RU"/>
              </w:rPr>
              <w:t>асположение на территории Республики Саха (Якутия)</w:t>
            </w:r>
          </w:p>
        </w:tc>
        <w:tc>
          <w:tcPr>
            <w:tcW w:w="1021" w:type="dxa"/>
            <w:vAlign w:val="center"/>
          </w:tcPr>
          <w:p w:rsidR="005028DE" w:rsidRPr="005028DE" w:rsidRDefault="005028DE" w:rsidP="005028DE">
            <w:pPr>
              <w:spacing w:after="0" w:line="240" w:lineRule="atLeast"/>
              <w:ind w:firstLine="34"/>
              <w:jc w:val="center"/>
              <w:rPr>
                <w:rFonts w:ascii="Times New Roman" w:eastAsia="Times New Roman" w:hAnsi="Times New Roman"/>
                <w:b/>
                <w:sz w:val="24"/>
                <w:szCs w:val="24"/>
                <w:lang w:eastAsia="ru-RU"/>
              </w:rPr>
            </w:pPr>
            <w:r w:rsidRPr="005028DE">
              <w:rPr>
                <w:rFonts w:ascii="Times New Roman" w:eastAsia="Times New Roman" w:hAnsi="Times New Roman"/>
                <w:b/>
                <w:sz w:val="24"/>
                <w:szCs w:val="24"/>
                <w:lang w:eastAsia="ru-RU"/>
              </w:rPr>
              <w:t>5%</w:t>
            </w:r>
          </w:p>
        </w:tc>
        <w:tc>
          <w:tcPr>
            <w:tcW w:w="1276" w:type="dxa"/>
            <w:vAlign w:val="center"/>
          </w:tcPr>
          <w:p w:rsidR="005028DE" w:rsidRPr="005028DE" w:rsidRDefault="005028DE" w:rsidP="005028DE">
            <w:pPr>
              <w:spacing w:after="0" w:line="240" w:lineRule="atLeast"/>
              <w:ind w:firstLine="34"/>
              <w:jc w:val="center"/>
              <w:rPr>
                <w:rFonts w:ascii="Times New Roman" w:eastAsia="Times New Roman" w:hAnsi="Times New Roman"/>
                <w:b/>
                <w:sz w:val="24"/>
                <w:szCs w:val="24"/>
                <w:lang w:eastAsia="ru-RU"/>
              </w:rPr>
            </w:pPr>
            <w:r w:rsidRPr="005028DE">
              <w:rPr>
                <w:rFonts w:ascii="Times New Roman" w:eastAsia="Times New Roman" w:hAnsi="Times New Roman"/>
                <w:b/>
                <w:sz w:val="24"/>
                <w:szCs w:val="24"/>
                <w:lang w:eastAsia="ru-RU"/>
              </w:rPr>
              <w:t>0,05</w:t>
            </w:r>
          </w:p>
        </w:tc>
      </w:tr>
      <w:tr w:rsidR="005028DE" w:rsidRPr="005028DE" w:rsidTr="00733C20">
        <w:trPr>
          <w:trHeight w:val="1154"/>
        </w:trPr>
        <w:tc>
          <w:tcPr>
            <w:tcW w:w="3006" w:type="dxa"/>
            <w:gridSpan w:val="2"/>
            <w:vMerge/>
            <w:vAlign w:val="center"/>
          </w:tcPr>
          <w:p w:rsidR="005028DE" w:rsidRPr="005028DE" w:rsidRDefault="005028DE" w:rsidP="005028DE">
            <w:pPr>
              <w:widowControl w:val="0"/>
              <w:numPr>
                <w:ilvl w:val="1"/>
                <w:numId w:val="23"/>
              </w:numPr>
              <w:autoSpaceDE w:val="0"/>
              <w:autoSpaceDN w:val="0"/>
              <w:adjustRightInd w:val="0"/>
              <w:spacing w:after="0" w:line="240" w:lineRule="atLeast"/>
              <w:ind w:left="502"/>
              <w:contextualSpacing/>
              <w:jc w:val="both"/>
              <w:rPr>
                <w:rFonts w:ascii="Times New Roman" w:eastAsia="Times New Roman" w:hAnsi="Times New Roman"/>
                <w:sz w:val="24"/>
                <w:szCs w:val="24"/>
                <w:lang w:eastAsia="ru-RU"/>
              </w:rPr>
            </w:pPr>
          </w:p>
        </w:tc>
        <w:tc>
          <w:tcPr>
            <w:tcW w:w="5074" w:type="dxa"/>
            <w:vMerge/>
            <w:vAlign w:val="center"/>
          </w:tcPr>
          <w:p w:rsidR="005028DE" w:rsidRPr="005028DE" w:rsidRDefault="005028DE" w:rsidP="005028DE">
            <w:pPr>
              <w:spacing w:after="0" w:line="240" w:lineRule="auto"/>
              <w:jc w:val="both"/>
              <w:rPr>
                <w:rFonts w:ascii="Times New Roman" w:eastAsia="Times New Roman" w:hAnsi="Times New Roman"/>
                <w:sz w:val="24"/>
                <w:szCs w:val="24"/>
                <w:lang w:eastAsia="ru-RU"/>
              </w:rPr>
            </w:pPr>
          </w:p>
        </w:tc>
        <w:tc>
          <w:tcPr>
            <w:tcW w:w="2297" w:type="dxa"/>
            <w:gridSpan w:val="2"/>
            <w:vAlign w:val="center"/>
          </w:tcPr>
          <w:p w:rsidR="005028DE" w:rsidRPr="005028DE" w:rsidRDefault="005028DE" w:rsidP="005028DE">
            <w:pPr>
              <w:spacing w:after="0" w:line="240" w:lineRule="atLeast"/>
              <w:ind w:firstLine="34"/>
              <w:jc w:val="center"/>
              <w:rPr>
                <w:rFonts w:ascii="Times New Roman" w:eastAsia="Times New Roman" w:hAnsi="Times New Roman"/>
                <w:sz w:val="24"/>
                <w:szCs w:val="24"/>
                <w:lang w:eastAsia="ru-RU"/>
              </w:rPr>
            </w:pPr>
            <w:r w:rsidRPr="005028DE">
              <w:rPr>
                <w:rFonts w:ascii="Times New Roman" w:eastAsia="Times New Roman" w:hAnsi="Times New Roman"/>
                <w:sz w:val="24"/>
                <w:szCs w:val="24"/>
                <w:lang w:eastAsia="ru-RU"/>
              </w:rPr>
              <w:t>10 баллов</w:t>
            </w:r>
          </w:p>
        </w:tc>
      </w:tr>
      <w:tr w:rsidR="005028DE" w:rsidRPr="005028DE" w:rsidTr="005028DE">
        <w:trPr>
          <w:trHeight w:val="690"/>
        </w:trPr>
        <w:tc>
          <w:tcPr>
            <w:tcW w:w="8080" w:type="dxa"/>
            <w:gridSpan w:val="3"/>
            <w:vAlign w:val="center"/>
          </w:tcPr>
          <w:p w:rsidR="005028DE" w:rsidRPr="005028DE" w:rsidRDefault="005028DE" w:rsidP="005028DE">
            <w:pPr>
              <w:spacing w:after="0" w:line="240" w:lineRule="atLeast"/>
              <w:ind w:firstLine="567"/>
              <w:jc w:val="both"/>
              <w:rPr>
                <w:rFonts w:ascii="Times New Roman" w:eastAsia="Times New Roman" w:hAnsi="Times New Roman"/>
                <w:bCs/>
                <w:sz w:val="24"/>
                <w:szCs w:val="24"/>
                <w:lang w:eastAsia="ru-RU"/>
              </w:rPr>
            </w:pPr>
            <w:r w:rsidRPr="005028DE">
              <w:rPr>
                <w:rFonts w:ascii="Times New Roman" w:eastAsia="Times New Roman" w:hAnsi="Times New Roman"/>
                <w:bCs/>
                <w:sz w:val="24"/>
                <w:szCs w:val="24"/>
                <w:lang w:eastAsia="ru-RU"/>
              </w:rPr>
              <w:t xml:space="preserve">Совокупная значимость всех критериев: </w:t>
            </w:r>
            <w:r w:rsidRPr="005028DE">
              <w:rPr>
                <w:rFonts w:ascii="Times New Roman" w:eastAsia="Times New Roman" w:hAnsi="Times New Roman"/>
                <w:bCs/>
                <w:sz w:val="24"/>
                <w:szCs w:val="24"/>
                <w:lang w:eastAsia="ru-RU"/>
              </w:rPr>
              <w:tab/>
            </w:r>
          </w:p>
        </w:tc>
        <w:tc>
          <w:tcPr>
            <w:tcW w:w="1021" w:type="dxa"/>
            <w:vAlign w:val="center"/>
          </w:tcPr>
          <w:p w:rsidR="005028DE" w:rsidRPr="005028DE" w:rsidRDefault="005028DE" w:rsidP="005028DE">
            <w:pPr>
              <w:spacing w:after="0" w:line="240" w:lineRule="atLeast"/>
              <w:ind w:firstLine="34"/>
              <w:jc w:val="center"/>
              <w:rPr>
                <w:rFonts w:ascii="Times New Roman" w:eastAsia="Times New Roman" w:hAnsi="Times New Roman"/>
                <w:b/>
                <w:sz w:val="24"/>
                <w:szCs w:val="24"/>
                <w:lang w:eastAsia="ru-RU"/>
              </w:rPr>
            </w:pPr>
            <w:r w:rsidRPr="005028DE">
              <w:rPr>
                <w:rFonts w:ascii="Times New Roman" w:eastAsia="Times New Roman" w:hAnsi="Times New Roman"/>
                <w:b/>
                <w:bCs/>
                <w:sz w:val="24"/>
                <w:szCs w:val="24"/>
                <w:lang w:eastAsia="ru-RU"/>
              </w:rPr>
              <w:t>100%</w:t>
            </w:r>
          </w:p>
        </w:tc>
        <w:tc>
          <w:tcPr>
            <w:tcW w:w="1276" w:type="dxa"/>
            <w:vAlign w:val="center"/>
          </w:tcPr>
          <w:p w:rsidR="005028DE" w:rsidRPr="005028DE" w:rsidRDefault="005028DE" w:rsidP="005028DE">
            <w:pPr>
              <w:spacing w:after="0" w:line="240" w:lineRule="atLeast"/>
              <w:ind w:hanging="1"/>
              <w:jc w:val="center"/>
              <w:rPr>
                <w:rFonts w:ascii="Times New Roman" w:eastAsia="Times New Roman" w:hAnsi="Times New Roman"/>
                <w:b/>
                <w:sz w:val="24"/>
                <w:szCs w:val="24"/>
                <w:lang w:eastAsia="ru-RU"/>
              </w:rPr>
            </w:pPr>
            <w:r w:rsidRPr="005028DE">
              <w:rPr>
                <w:rFonts w:ascii="Times New Roman" w:eastAsia="Times New Roman" w:hAnsi="Times New Roman"/>
                <w:b/>
                <w:sz w:val="24"/>
                <w:szCs w:val="24"/>
                <w:lang w:eastAsia="ru-RU"/>
              </w:rPr>
              <w:t>1</w:t>
            </w:r>
          </w:p>
        </w:tc>
      </w:tr>
    </w:tbl>
    <w:p w:rsidR="00824AC0" w:rsidRDefault="00824AC0" w:rsidP="00CA3B4D">
      <w:pPr>
        <w:spacing w:after="0" w:line="240" w:lineRule="auto"/>
        <w:ind w:firstLine="567"/>
        <w:jc w:val="both"/>
        <w:rPr>
          <w:rFonts w:ascii="Times New Roman" w:hAnsi="Times New Roman"/>
          <w:sz w:val="24"/>
          <w:szCs w:val="24"/>
          <w:lang w:eastAsia="ru-RU"/>
        </w:rPr>
      </w:pPr>
    </w:p>
    <w:p w:rsidR="00CA3B4D" w:rsidRPr="0024494B"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bookmarkStart w:id="48" w:name="_Ref175752415"/>
      <w:bookmarkStart w:id="49" w:name="_Toc261535088"/>
      <w:bookmarkStart w:id="50" w:name="_Toc262557844"/>
      <w:bookmarkStart w:id="51" w:name="_Toc344124423"/>
      <w:bookmarkEnd w:id="28"/>
      <w:r w:rsidRPr="0024494B">
        <w:rPr>
          <w:rFonts w:ascii="Times New Roman" w:eastAsia="Times New Roman" w:hAnsi="Times New Roman"/>
          <w:b/>
          <w:sz w:val="24"/>
          <w:szCs w:val="24"/>
          <w:lang w:eastAsia="ru-RU"/>
        </w:rPr>
        <w:t>4.9.3.3.</w:t>
      </w:r>
      <w:r w:rsidR="00D92583" w:rsidRPr="0024494B">
        <w:rPr>
          <w:rFonts w:ascii="Times New Roman" w:eastAsia="Times New Roman" w:hAnsi="Times New Roman"/>
          <w:b/>
          <w:sz w:val="24"/>
          <w:szCs w:val="24"/>
          <w:lang w:eastAsia="ru-RU"/>
        </w:rPr>
        <w:t xml:space="preserve"> </w:t>
      </w:r>
      <w:r w:rsidRPr="0024494B">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A3B4D" w:rsidRPr="0024494B" w:rsidRDefault="00CA3B4D" w:rsidP="00CA3B4D">
      <w:pPr>
        <w:spacing w:after="0" w:line="240" w:lineRule="atLeast"/>
        <w:jc w:val="both"/>
        <w:rPr>
          <w:rFonts w:ascii="Times New Roman" w:hAnsi="Times New Roman"/>
          <w:sz w:val="24"/>
          <w:szCs w:val="24"/>
          <w:lang w:val="en-US"/>
        </w:rPr>
      </w:pPr>
      <w:r w:rsidRPr="0024494B">
        <w:rPr>
          <w:rFonts w:ascii="Times New Roman" w:hAnsi="Times New Roman"/>
          <w:spacing w:val="-6"/>
          <w:sz w:val="24"/>
          <w:szCs w:val="24"/>
          <w:lang w:val="en-US"/>
        </w:rPr>
        <w:t>R</w:t>
      </w:r>
      <w:r w:rsidRPr="0024494B">
        <w:rPr>
          <w:rFonts w:ascii="Times New Roman" w:hAnsi="Times New Roman"/>
          <w:spacing w:val="-6"/>
          <w:sz w:val="24"/>
          <w:szCs w:val="24"/>
          <w:vertAlign w:val="subscript"/>
          <w:lang w:val="en-US"/>
        </w:rPr>
        <w:t>sum i</w:t>
      </w:r>
      <w:r w:rsidRPr="0024494B">
        <w:rPr>
          <w:rFonts w:ascii="Times New Roman" w:hAnsi="Times New Roman"/>
          <w:spacing w:val="-6"/>
          <w:sz w:val="24"/>
          <w:szCs w:val="24"/>
          <w:lang w:val="en-US"/>
        </w:rPr>
        <w:t xml:space="preserve"> =  (</w:t>
      </w:r>
      <w:r w:rsidRPr="0024494B">
        <w:rPr>
          <w:rFonts w:ascii="Times New Roman" w:hAnsi="Times New Roman"/>
          <w:sz w:val="24"/>
          <w:szCs w:val="24"/>
          <w:lang w:val="en-US"/>
        </w:rPr>
        <w:t>R</w:t>
      </w:r>
      <w:r w:rsidRPr="0024494B">
        <w:rPr>
          <w:rFonts w:ascii="Times New Roman" w:hAnsi="Times New Roman"/>
          <w:sz w:val="16"/>
          <w:szCs w:val="16"/>
          <w:lang w:val="en-US"/>
        </w:rPr>
        <w:t>1</w:t>
      </w:r>
      <w:r w:rsidRPr="0024494B">
        <w:rPr>
          <w:rFonts w:ascii="Times New Roman" w:hAnsi="Times New Roman"/>
          <w:sz w:val="24"/>
          <w:szCs w:val="24"/>
          <w:vertAlign w:val="subscript"/>
          <w:lang w:val="en-US"/>
        </w:rPr>
        <w:t>i</w:t>
      </w:r>
      <w:r w:rsidRPr="0024494B">
        <w:rPr>
          <w:rFonts w:ascii="Times New Roman" w:hAnsi="Times New Roman"/>
          <w:sz w:val="24"/>
          <w:szCs w:val="24"/>
        </w:rPr>
        <w:t>х</w:t>
      </w:r>
      <w:r w:rsidRPr="0024494B">
        <w:rPr>
          <w:rFonts w:ascii="Times New Roman" w:hAnsi="Times New Roman"/>
          <w:sz w:val="24"/>
          <w:szCs w:val="24"/>
          <w:lang w:val="en-US"/>
        </w:rPr>
        <w:t xml:space="preserve">  K</w:t>
      </w:r>
      <w:r w:rsidRPr="0024494B">
        <w:rPr>
          <w:rFonts w:ascii="Times New Roman" w:hAnsi="Times New Roman"/>
          <w:sz w:val="16"/>
          <w:szCs w:val="16"/>
          <w:lang w:val="en-US"/>
        </w:rPr>
        <w:t>1</w:t>
      </w:r>
      <w:r w:rsidRPr="0024494B">
        <w:rPr>
          <w:rFonts w:ascii="Times New Roman" w:hAnsi="Times New Roman"/>
          <w:sz w:val="24"/>
          <w:szCs w:val="24"/>
          <w:vertAlign w:val="subscript"/>
          <w:lang w:val="en-US"/>
        </w:rPr>
        <w:t>i</w:t>
      </w:r>
      <w:r w:rsidRPr="0024494B">
        <w:rPr>
          <w:rFonts w:ascii="Times New Roman" w:hAnsi="Times New Roman"/>
          <w:sz w:val="24"/>
          <w:szCs w:val="24"/>
          <w:lang w:val="en-US"/>
        </w:rPr>
        <w:t>)</w:t>
      </w:r>
      <w:r w:rsidRPr="0024494B">
        <w:rPr>
          <w:rFonts w:ascii="Times New Roman" w:hAnsi="Times New Roman"/>
          <w:spacing w:val="-6"/>
          <w:sz w:val="24"/>
          <w:szCs w:val="24"/>
          <w:lang w:val="en-US"/>
        </w:rPr>
        <w:t xml:space="preserve"> + … + (</w:t>
      </w:r>
      <w:r w:rsidRPr="0024494B">
        <w:rPr>
          <w:rFonts w:ascii="Times New Roman" w:hAnsi="Times New Roman"/>
          <w:sz w:val="24"/>
          <w:szCs w:val="24"/>
          <w:lang w:val="en-US"/>
        </w:rPr>
        <w:t>R</w:t>
      </w:r>
      <w:r w:rsidRPr="0024494B">
        <w:rPr>
          <w:rFonts w:ascii="Times New Roman" w:hAnsi="Times New Roman"/>
          <w:sz w:val="16"/>
          <w:szCs w:val="16"/>
          <w:lang w:val="en-US"/>
        </w:rPr>
        <w:t>n</w:t>
      </w:r>
      <w:r w:rsidRPr="0024494B">
        <w:rPr>
          <w:rFonts w:ascii="Times New Roman" w:hAnsi="Times New Roman"/>
          <w:sz w:val="24"/>
          <w:szCs w:val="24"/>
          <w:vertAlign w:val="subscript"/>
          <w:lang w:val="en-US"/>
        </w:rPr>
        <w:t>i</w:t>
      </w:r>
      <w:r w:rsidRPr="0024494B">
        <w:rPr>
          <w:rFonts w:ascii="Times New Roman" w:hAnsi="Times New Roman"/>
          <w:sz w:val="24"/>
          <w:szCs w:val="24"/>
          <w:lang w:val="en-US"/>
        </w:rPr>
        <w:t xml:space="preserve">  </w:t>
      </w:r>
      <w:r w:rsidRPr="0024494B">
        <w:rPr>
          <w:rFonts w:ascii="Times New Roman" w:hAnsi="Times New Roman"/>
          <w:sz w:val="24"/>
          <w:szCs w:val="24"/>
        </w:rPr>
        <w:t>х</w:t>
      </w:r>
      <w:r w:rsidRPr="0024494B">
        <w:rPr>
          <w:rFonts w:ascii="Times New Roman" w:hAnsi="Times New Roman"/>
          <w:sz w:val="24"/>
          <w:szCs w:val="24"/>
          <w:lang w:val="en-US"/>
        </w:rPr>
        <w:t xml:space="preserve">  K</w:t>
      </w:r>
      <w:r w:rsidRPr="0024494B">
        <w:rPr>
          <w:rFonts w:ascii="Times New Roman" w:hAnsi="Times New Roman"/>
          <w:sz w:val="16"/>
          <w:szCs w:val="16"/>
          <w:lang w:val="en-US"/>
        </w:rPr>
        <w:t>n</w:t>
      </w:r>
      <w:r w:rsidRPr="0024494B">
        <w:rPr>
          <w:rFonts w:ascii="Times New Roman" w:hAnsi="Times New Roman"/>
          <w:sz w:val="24"/>
          <w:szCs w:val="24"/>
          <w:vertAlign w:val="subscript"/>
          <w:lang w:val="en-US"/>
        </w:rPr>
        <w:t>i</w:t>
      </w:r>
      <w:r w:rsidRPr="0024494B">
        <w:rPr>
          <w:rFonts w:ascii="Times New Roman" w:hAnsi="Times New Roman"/>
          <w:sz w:val="24"/>
          <w:szCs w:val="24"/>
          <w:lang w:val="en-US"/>
        </w:rPr>
        <w:t xml:space="preserve">)  </w:t>
      </w:r>
      <w:r w:rsidRPr="0024494B">
        <w:rPr>
          <w:rFonts w:ascii="Times New Roman" w:hAnsi="Times New Roman"/>
          <w:sz w:val="24"/>
          <w:szCs w:val="24"/>
        </w:rPr>
        <w:t>где</w:t>
      </w:r>
      <w:r w:rsidRPr="0024494B">
        <w:rPr>
          <w:rFonts w:ascii="Times New Roman" w:hAnsi="Times New Roman"/>
          <w:sz w:val="24"/>
          <w:szCs w:val="24"/>
          <w:lang w:val="en-US"/>
        </w:rPr>
        <w:t>:</w:t>
      </w:r>
    </w:p>
    <w:p w:rsidR="00CA3B4D" w:rsidRPr="0024494B" w:rsidRDefault="00CA3B4D" w:rsidP="00CA3B4D">
      <w:pPr>
        <w:spacing w:after="0" w:line="240" w:lineRule="atLeast"/>
        <w:jc w:val="both"/>
        <w:rPr>
          <w:rFonts w:ascii="Times New Roman" w:hAnsi="Times New Roman"/>
          <w:sz w:val="24"/>
          <w:szCs w:val="24"/>
        </w:rPr>
      </w:pPr>
      <w:r w:rsidRPr="0024494B">
        <w:rPr>
          <w:rFonts w:ascii="Times New Roman" w:hAnsi="Times New Roman"/>
          <w:spacing w:val="-6"/>
          <w:sz w:val="24"/>
          <w:szCs w:val="24"/>
          <w:lang w:val="en-US"/>
        </w:rPr>
        <w:lastRenderedPageBreak/>
        <w:t>R</w:t>
      </w:r>
      <w:r w:rsidRPr="0024494B">
        <w:rPr>
          <w:rFonts w:ascii="Times New Roman" w:hAnsi="Times New Roman"/>
          <w:spacing w:val="-6"/>
          <w:sz w:val="24"/>
          <w:szCs w:val="24"/>
          <w:vertAlign w:val="subscript"/>
          <w:lang w:val="en-US"/>
        </w:rPr>
        <w:t>sumi</w:t>
      </w:r>
      <w:r w:rsidRPr="0024494B">
        <w:rPr>
          <w:rFonts w:ascii="Times New Roman" w:hAnsi="Times New Roman"/>
          <w:spacing w:val="-6"/>
          <w:sz w:val="24"/>
          <w:szCs w:val="24"/>
        </w:rPr>
        <w:t xml:space="preserve"> – итоговый рейтинг</w:t>
      </w:r>
      <w:r w:rsidRPr="0024494B">
        <w:rPr>
          <w:rFonts w:ascii="Times New Roman" w:hAnsi="Times New Roman"/>
          <w:sz w:val="24"/>
          <w:szCs w:val="24"/>
          <w:lang w:val="en-US"/>
        </w:rPr>
        <w:t>i</w:t>
      </w:r>
      <w:r w:rsidRPr="0024494B">
        <w:rPr>
          <w:rFonts w:ascii="Times New Roman" w:hAnsi="Times New Roman"/>
          <w:sz w:val="24"/>
          <w:szCs w:val="24"/>
        </w:rPr>
        <w:t>-ого предложения;</w:t>
      </w:r>
    </w:p>
    <w:p w:rsidR="00CA3B4D" w:rsidRPr="0024494B" w:rsidRDefault="00CA3B4D" w:rsidP="00CA3B4D">
      <w:pPr>
        <w:spacing w:after="0" w:line="240" w:lineRule="atLeast"/>
        <w:jc w:val="both"/>
        <w:rPr>
          <w:rFonts w:ascii="Times New Roman" w:hAnsi="Times New Roman"/>
          <w:b/>
          <w:spacing w:val="-6"/>
          <w:sz w:val="24"/>
          <w:szCs w:val="24"/>
        </w:rPr>
      </w:pPr>
      <w:r w:rsidRPr="0024494B">
        <w:rPr>
          <w:rFonts w:ascii="Times New Roman" w:hAnsi="Times New Roman"/>
          <w:sz w:val="24"/>
          <w:szCs w:val="24"/>
          <w:lang w:val="en-US"/>
        </w:rPr>
        <w:t>R</w:t>
      </w:r>
      <w:r w:rsidRPr="0024494B">
        <w:rPr>
          <w:rFonts w:ascii="Times New Roman" w:hAnsi="Times New Roman"/>
          <w:sz w:val="16"/>
          <w:szCs w:val="16"/>
        </w:rPr>
        <w:t>1</w:t>
      </w:r>
      <w:r w:rsidRPr="0024494B">
        <w:rPr>
          <w:rFonts w:ascii="Times New Roman" w:hAnsi="Times New Roman"/>
          <w:sz w:val="24"/>
          <w:szCs w:val="24"/>
          <w:vertAlign w:val="subscript"/>
          <w:lang w:val="en-US"/>
        </w:rPr>
        <w:t>i</w:t>
      </w:r>
      <w:r w:rsidRPr="0024494B">
        <w:rPr>
          <w:rFonts w:ascii="Times New Roman" w:hAnsi="Times New Roman"/>
          <w:sz w:val="24"/>
          <w:szCs w:val="24"/>
        </w:rPr>
        <w:t xml:space="preserve">     - рейтинг, присуждаемый </w:t>
      </w:r>
      <w:r w:rsidRPr="0024494B">
        <w:rPr>
          <w:rFonts w:ascii="Times New Roman" w:hAnsi="Times New Roman"/>
          <w:sz w:val="24"/>
          <w:szCs w:val="24"/>
          <w:lang w:val="en-US"/>
        </w:rPr>
        <w:t>i</w:t>
      </w:r>
      <w:r w:rsidRPr="0024494B">
        <w:rPr>
          <w:rFonts w:ascii="Times New Roman" w:hAnsi="Times New Roman"/>
          <w:sz w:val="24"/>
          <w:szCs w:val="24"/>
        </w:rPr>
        <w:t>-ому предложению по критерию 1;</w:t>
      </w:r>
    </w:p>
    <w:p w:rsidR="00CA3B4D" w:rsidRPr="0024494B" w:rsidRDefault="00CA3B4D" w:rsidP="00CA3B4D">
      <w:pPr>
        <w:spacing w:after="0" w:line="240" w:lineRule="atLeast"/>
        <w:jc w:val="both"/>
        <w:rPr>
          <w:rFonts w:ascii="Times New Roman" w:hAnsi="Times New Roman"/>
          <w:sz w:val="24"/>
          <w:szCs w:val="24"/>
        </w:rPr>
      </w:pPr>
      <w:r w:rsidRPr="0024494B">
        <w:rPr>
          <w:rFonts w:ascii="Times New Roman" w:hAnsi="Times New Roman"/>
          <w:sz w:val="24"/>
          <w:szCs w:val="24"/>
          <w:lang w:val="en-US"/>
        </w:rPr>
        <w:t>K</w:t>
      </w:r>
      <w:r w:rsidRPr="0024494B">
        <w:rPr>
          <w:rFonts w:ascii="Times New Roman" w:hAnsi="Times New Roman"/>
          <w:sz w:val="16"/>
          <w:szCs w:val="16"/>
        </w:rPr>
        <w:t>1</w:t>
      </w:r>
      <w:r w:rsidRPr="0024494B">
        <w:rPr>
          <w:rFonts w:ascii="Times New Roman" w:hAnsi="Times New Roman"/>
          <w:sz w:val="24"/>
          <w:szCs w:val="24"/>
          <w:vertAlign w:val="subscript"/>
          <w:lang w:val="en-US"/>
        </w:rPr>
        <w:t>i</w:t>
      </w:r>
      <w:r w:rsidRPr="0024494B">
        <w:rPr>
          <w:rFonts w:ascii="Times New Roman" w:hAnsi="Times New Roman"/>
          <w:sz w:val="24"/>
          <w:szCs w:val="24"/>
        </w:rPr>
        <w:t xml:space="preserve">     - коэффициент значимости критерия 1;</w:t>
      </w:r>
    </w:p>
    <w:p w:rsidR="00CA3B4D" w:rsidRPr="0024494B" w:rsidRDefault="00CA3B4D" w:rsidP="00CA3B4D">
      <w:pPr>
        <w:spacing w:after="0" w:line="240" w:lineRule="auto"/>
        <w:jc w:val="both"/>
        <w:rPr>
          <w:rFonts w:ascii="Times New Roman" w:hAnsi="Times New Roman"/>
          <w:spacing w:val="-6"/>
          <w:sz w:val="24"/>
          <w:szCs w:val="24"/>
        </w:rPr>
      </w:pPr>
      <w:r w:rsidRPr="0024494B">
        <w:rPr>
          <w:rFonts w:ascii="Times New Roman" w:hAnsi="Times New Roman"/>
          <w:spacing w:val="-6"/>
          <w:sz w:val="24"/>
          <w:szCs w:val="24"/>
        </w:rPr>
        <w:t>и т.д. по всем критериям</w:t>
      </w:r>
    </w:p>
    <w:p w:rsidR="00CA3B4D" w:rsidRPr="0024494B" w:rsidRDefault="00CA3B4D" w:rsidP="00CA3B4D">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A3B4D" w:rsidRPr="0024494B" w:rsidRDefault="00572029" w:rsidP="00CA3B4D">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CA3B4D" w:rsidRPr="0024494B">
        <w:rPr>
          <w:rFonts w:ascii="Times New Roman" w:eastAsia="Times New Roman" w:hAnsi="Times New Roman"/>
          <w:sz w:val="24"/>
          <w:szCs w:val="24"/>
          <w:lang w:eastAsia="ru-RU"/>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72029" w:rsidRPr="0024494B" w:rsidRDefault="00572029" w:rsidP="00572029">
      <w:pPr>
        <w:keepNext/>
        <w:widowControl w:val="0"/>
        <w:spacing w:after="0" w:line="240" w:lineRule="atLeast"/>
        <w:jc w:val="both"/>
        <w:rPr>
          <w:rFonts w:ascii="Times New Roman" w:hAnsi="Times New Roman"/>
          <w:spacing w:val="-6"/>
          <w:sz w:val="24"/>
          <w:szCs w:val="24"/>
        </w:rPr>
      </w:pPr>
      <w:r w:rsidRPr="0024494B">
        <w:rPr>
          <w:rFonts w:ascii="Times New Roman" w:hAnsi="Times New Roman"/>
          <w:bCs/>
          <w:sz w:val="24"/>
          <w:szCs w:val="24"/>
        </w:rPr>
        <w:t xml:space="preserve">     </w:t>
      </w:r>
      <w:r w:rsidRPr="00352659">
        <w:rPr>
          <w:rFonts w:ascii="Times New Roman" w:hAnsi="Times New Roman"/>
          <w:bCs/>
          <w:sz w:val="24"/>
          <w:szCs w:val="24"/>
        </w:rPr>
        <w:t xml:space="preserve">При наличии фактов неисполнения (ненадлежащего исполнения) участником закупки обязательств по </w:t>
      </w:r>
      <w:r w:rsidR="00427EDA" w:rsidRPr="00352659">
        <w:rPr>
          <w:rFonts w:ascii="Times New Roman" w:hAnsi="Times New Roman"/>
          <w:bCs/>
          <w:sz w:val="24"/>
          <w:szCs w:val="24"/>
        </w:rPr>
        <w:t>выполнению работ</w:t>
      </w:r>
      <w:r w:rsidRPr="00352659">
        <w:rPr>
          <w:rFonts w:ascii="Times New Roman" w:hAnsi="Times New Roman"/>
          <w:bCs/>
          <w:sz w:val="24"/>
          <w:szCs w:val="24"/>
        </w:rPr>
        <w:t>, аналогичн</w:t>
      </w:r>
      <w:r w:rsidR="00427EDA" w:rsidRPr="00352659">
        <w:rPr>
          <w:rFonts w:ascii="Times New Roman" w:hAnsi="Times New Roman"/>
          <w:bCs/>
          <w:sz w:val="24"/>
          <w:szCs w:val="24"/>
        </w:rPr>
        <w:t>ых</w:t>
      </w:r>
      <w:r w:rsidRPr="00352659">
        <w:rPr>
          <w:rFonts w:ascii="Times New Roman" w:hAnsi="Times New Roman"/>
          <w:bCs/>
          <w:sz w:val="24"/>
          <w:szCs w:val="24"/>
        </w:rPr>
        <w:t xml:space="preserve">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352659">
        <w:rPr>
          <w:rFonts w:ascii="Times New Roman" w:hAnsi="Times New Roman"/>
          <w:spacing w:val="-6"/>
          <w:sz w:val="24"/>
          <w:szCs w:val="24"/>
        </w:rPr>
        <w:t>Рейтинг Заявок Участников пересматривается с учетом данного снижения.</w:t>
      </w:r>
    </w:p>
    <w:p w:rsidR="00CA3B4D" w:rsidRPr="0024494B" w:rsidRDefault="00CA3B4D" w:rsidP="007450AB">
      <w:pPr>
        <w:keepNext/>
        <w:widowControl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4.9.3.4.</w:t>
      </w:r>
      <w:r w:rsidR="00215BFC" w:rsidRPr="0024494B">
        <w:rPr>
          <w:rFonts w:ascii="Times New Roman" w:eastAsia="Times New Roman" w:hAnsi="Times New Roman"/>
          <w:b/>
          <w:sz w:val="24"/>
          <w:szCs w:val="24"/>
          <w:lang w:eastAsia="ru-RU"/>
        </w:rPr>
        <w:t xml:space="preserve"> </w:t>
      </w:r>
      <w:r w:rsidRPr="0024494B">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24494B">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24494B">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24494B">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24494B">
        <w:rPr>
          <w:rFonts w:ascii="Times New Roman" w:eastAsia="Times New Roman" w:hAnsi="Times New Roman"/>
          <w:sz w:val="24"/>
          <w:szCs w:val="24"/>
          <w:lang w:eastAsia="ru-RU"/>
        </w:rPr>
        <w:t>условия.</w:t>
      </w:r>
    </w:p>
    <w:p w:rsidR="00CA3B4D" w:rsidRPr="0024494B" w:rsidRDefault="00CA3B4D" w:rsidP="00CA3B4D">
      <w:pPr>
        <w:keepNext/>
        <w:widowControl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4.9.3.5.</w:t>
      </w:r>
      <w:r w:rsidR="00716F8C" w:rsidRPr="0024494B">
        <w:rPr>
          <w:rFonts w:ascii="Times New Roman" w:eastAsia="Times New Roman" w:hAnsi="Times New Roman"/>
          <w:b/>
          <w:sz w:val="24"/>
          <w:szCs w:val="24"/>
          <w:lang w:eastAsia="ru-RU"/>
        </w:rPr>
        <w:t xml:space="preserve"> </w:t>
      </w:r>
      <w:r w:rsidRPr="0024494B">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24494B">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24494B">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24494B">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24494B">
        <w:rPr>
          <w:rFonts w:ascii="Times New Roman" w:eastAsia="Times New Roman" w:hAnsi="Times New Roman"/>
          <w:sz w:val="24"/>
          <w:szCs w:val="24"/>
          <w:shd w:val="clear" w:color="auto" w:fill="FFFFFF"/>
          <w:lang w:eastAsia="ru-RU"/>
        </w:rPr>
        <w:t>.</w:t>
      </w:r>
    </w:p>
    <w:p w:rsidR="00CA3B4D" w:rsidRPr="0024494B" w:rsidRDefault="00CA3B4D" w:rsidP="00CA3B4D">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24494B">
        <w:rPr>
          <w:rFonts w:ascii="Times New Roman" w:eastAsia="Times New Roman" w:hAnsi="Times New Roman"/>
          <w:sz w:val="24"/>
          <w:szCs w:val="24"/>
          <w:lang w:eastAsia="ru-RU"/>
        </w:rPr>
        <w:t xml:space="preserve">ожение на электронной площадке </w:t>
      </w:r>
      <w:r w:rsidRPr="0024494B">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24494B" w:rsidRDefault="00CA3B4D" w:rsidP="00CA3B4D">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По решению закупочной комиссии, в случае технических сбоев на ЭП,</w:t>
      </w:r>
      <w:r w:rsidR="003E62E8" w:rsidRPr="0024494B">
        <w:rPr>
          <w:rFonts w:ascii="Times New Roman" w:eastAsia="Times New Roman" w:hAnsi="Times New Roman"/>
          <w:sz w:val="24"/>
          <w:szCs w:val="24"/>
          <w:lang w:eastAsia="ru-RU"/>
        </w:rPr>
        <w:t xml:space="preserve"> </w:t>
      </w:r>
      <w:r w:rsidRPr="0024494B">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A3B4D" w:rsidRPr="0024494B" w:rsidRDefault="00CA3B4D" w:rsidP="00CA3B4D">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24494B">
        <w:rPr>
          <w:rFonts w:ascii="Times New Roman" w:eastAsia="Times New Roman" w:hAnsi="Times New Roman"/>
          <w:sz w:val="24"/>
          <w:szCs w:val="24"/>
          <w:lang w:eastAsia="ru-RU"/>
        </w:rPr>
        <w:t xml:space="preserve"> </w:t>
      </w:r>
      <w:r w:rsidR="00453B7F" w:rsidRPr="0024494B">
        <w:rPr>
          <w:rFonts w:ascii="Times New Roman" w:eastAsia="Times New Roman" w:hAnsi="Times New Roman"/>
          <w:sz w:val="24"/>
          <w:szCs w:val="24"/>
          <w:lang w:eastAsia="ru-RU"/>
        </w:rPr>
        <w:t xml:space="preserve">Заявке на участие в закупке, </w:t>
      </w:r>
      <w:r w:rsidRPr="0024494B">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24494B">
        <w:rPr>
          <w:rFonts w:ascii="Times New Roman" w:eastAsia="Times New Roman" w:hAnsi="Times New Roman"/>
          <w:sz w:val="24"/>
          <w:szCs w:val="24"/>
          <w:lang w:eastAsia="ru-RU"/>
        </w:rPr>
        <w:t>и с таким ценовым предложением,</w:t>
      </w:r>
      <w:r w:rsidR="00453B7F" w:rsidRPr="0024494B">
        <w:rPr>
          <w:rFonts w:ascii="Times New Roman" w:eastAsia="Times New Roman" w:hAnsi="Times New Roman"/>
          <w:sz w:val="24"/>
          <w:szCs w:val="24"/>
          <w:lang w:eastAsia="ru-RU"/>
        </w:rPr>
        <w:t xml:space="preserve"> и </w:t>
      </w:r>
      <w:r w:rsidRPr="0024494B">
        <w:rPr>
          <w:rFonts w:ascii="Times New Roman" w:eastAsia="Times New Roman" w:hAnsi="Times New Roman"/>
          <w:sz w:val="24"/>
          <w:szCs w:val="24"/>
          <w:lang w:eastAsia="ru-RU"/>
        </w:rPr>
        <w:t>Заявка остается действующей с ранее объявленной ценой.</w:t>
      </w:r>
    </w:p>
    <w:p w:rsidR="00CA3B4D" w:rsidRPr="0024494B" w:rsidRDefault="00B25C41" w:rsidP="00CA3B4D">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CA3B4D" w:rsidRPr="0024494B">
        <w:rPr>
          <w:rFonts w:ascii="Times New Roman" w:eastAsia="Times New Roman" w:hAnsi="Times New Roman"/>
          <w:sz w:val="24"/>
          <w:szCs w:val="24"/>
          <w:lang w:eastAsia="ru-RU"/>
        </w:rPr>
        <w:t>После проведения переторжки лучшая Заявка определяется в порядке, установленном для данной закупки, согласно п.п. 4.9.3.2.</w:t>
      </w:r>
    </w:p>
    <w:p w:rsidR="00CA3B4D" w:rsidRPr="0024494B" w:rsidRDefault="00CA3B4D" w:rsidP="00691F2A">
      <w:pPr>
        <w:keepNext/>
        <w:numPr>
          <w:ilvl w:val="1"/>
          <w:numId w:val="40"/>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Определение Победителя </w:t>
      </w:r>
    </w:p>
    <w:p w:rsidR="00CA3B4D" w:rsidRPr="0024494B"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24494B">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w:t>
      </w:r>
      <w:r w:rsidRPr="0024494B">
        <w:rPr>
          <w:rFonts w:ascii="Times New Roman" w:eastAsia="Times New Roman" w:hAnsi="Times New Roman"/>
          <w:bCs/>
          <w:iCs/>
          <w:sz w:val="24"/>
          <w:szCs w:val="24"/>
          <w:lang w:eastAsia="ru-RU"/>
        </w:rPr>
        <w:lastRenderedPageBreak/>
        <w:t xml:space="preserve">документации подписать договор на основании протокола рассмотрения заявок и подведения итогов закупки. </w:t>
      </w:r>
      <w:r w:rsidRPr="0024494B">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24494B"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24494B">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24494B">
        <w:rPr>
          <w:rFonts w:ascii="Times New Roman" w:eastAsia="Times New Roman" w:hAnsi="Times New Roman"/>
          <w:sz w:val="24"/>
          <w:szCs w:val="24"/>
          <w:lang w:eastAsia="ru-RU"/>
        </w:rPr>
        <w:t>.</w:t>
      </w:r>
    </w:p>
    <w:p w:rsidR="00CA3B4D" w:rsidRPr="0024494B" w:rsidRDefault="00CA3B4D" w:rsidP="00043086">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2" w:name="_Toc322017067"/>
      <w:bookmarkStart w:id="53" w:name="_Toc322017066"/>
      <w:r w:rsidRPr="0024494B">
        <w:rPr>
          <w:rFonts w:ascii="Times New Roman" w:eastAsia="Times New Roman" w:hAnsi="Times New Roman"/>
          <w:b/>
          <w:bCs/>
          <w:sz w:val="24"/>
          <w:szCs w:val="24"/>
          <w:lang w:eastAsia="ru-RU"/>
        </w:rPr>
        <w:t xml:space="preserve">Уведомление Участников о результатах </w:t>
      </w:r>
      <w:bookmarkEnd w:id="52"/>
      <w:r w:rsidRPr="0024494B">
        <w:rPr>
          <w:rFonts w:ascii="Times New Roman" w:eastAsia="Times New Roman" w:hAnsi="Times New Roman"/>
          <w:b/>
          <w:bCs/>
          <w:sz w:val="24"/>
          <w:szCs w:val="24"/>
          <w:lang w:eastAsia="ru-RU"/>
        </w:rPr>
        <w:t>закупки</w:t>
      </w:r>
    </w:p>
    <w:p w:rsidR="00CA3B4D" w:rsidRPr="0024494B" w:rsidRDefault="00043086" w:rsidP="0082745E">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24494B">
        <w:rPr>
          <w:rFonts w:ascii="Times New Roman" w:eastAsia="Times New Roman" w:hAnsi="Times New Roman"/>
          <w:sz w:val="24"/>
          <w:szCs w:val="24"/>
          <w:shd w:val="clear" w:color="auto" w:fill="FFFFFF"/>
          <w:lang w:eastAsia="ru-RU"/>
        </w:rPr>
        <w:t xml:space="preserve"> </w:t>
      </w:r>
      <w:r w:rsidR="00CA3B4D" w:rsidRPr="0024494B">
        <w:rPr>
          <w:rFonts w:ascii="Times New Roman" w:eastAsia="Times New Roman" w:hAnsi="Times New Roman"/>
          <w:sz w:val="24"/>
          <w:szCs w:val="24"/>
          <w:shd w:val="clear" w:color="auto" w:fill="FFFFFF"/>
          <w:lang w:eastAsia="ru-RU"/>
        </w:rPr>
        <w:t>П</w:t>
      </w:r>
      <w:r w:rsidR="00CA3B4D" w:rsidRPr="0024494B">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CA3B4D" w:rsidRPr="0024494B">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CA3B4D" w:rsidRPr="0024494B">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CA3B4D" w:rsidRPr="0024494B">
        <w:rPr>
          <w:rFonts w:ascii="Times New Roman" w:eastAsia="Times New Roman" w:hAnsi="Times New Roman"/>
          <w:sz w:val="24"/>
          <w:szCs w:val="24"/>
          <w:shd w:val="clear" w:color="auto" w:fill="FFFFFF"/>
          <w:lang w:eastAsia="ru-RU"/>
        </w:rPr>
        <w:t xml:space="preserve"> Также протокол размещается на</w:t>
      </w:r>
      <w:r w:rsidR="00CA3B4D" w:rsidRPr="0024494B">
        <w:rPr>
          <w:rFonts w:ascii="Times New Roman" w:eastAsia="Times New Roman" w:hAnsi="Times New Roman" w:cs="Arial"/>
          <w:bCs/>
          <w:iCs/>
          <w:sz w:val="24"/>
          <w:szCs w:val="24"/>
          <w:shd w:val="clear" w:color="auto" w:fill="FFFFFF"/>
          <w:lang w:eastAsia="ru-RU"/>
        </w:rPr>
        <w:t xml:space="preserve"> сайте Общества.</w:t>
      </w:r>
    </w:p>
    <w:p w:rsidR="00CA3B4D" w:rsidRPr="0024494B" w:rsidRDefault="00043086" w:rsidP="0082745E">
      <w:pPr>
        <w:widowControl w:val="0"/>
        <w:numPr>
          <w:ilvl w:val="2"/>
          <w:numId w:val="28"/>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xml:space="preserve"> </w:t>
      </w:r>
      <w:r w:rsidR="00CA3B4D" w:rsidRPr="0024494B">
        <w:rPr>
          <w:rFonts w:ascii="Times New Roman" w:eastAsia="Times New Roman" w:hAnsi="Times New Roman"/>
          <w:bCs/>
          <w:iCs/>
          <w:sz w:val="24"/>
          <w:szCs w:val="24"/>
          <w:lang w:eastAsia="ru-RU"/>
        </w:rPr>
        <w:t xml:space="preserve">Протокол </w:t>
      </w:r>
      <w:r w:rsidR="00CA3B4D" w:rsidRPr="0024494B">
        <w:rPr>
          <w:rFonts w:ascii="Times New Roman" w:eastAsia="Times New Roman" w:hAnsi="Times New Roman" w:cs="Arial"/>
          <w:bCs/>
          <w:iCs/>
          <w:sz w:val="24"/>
          <w:szCs w:val="24"/>
          <w:lang w:eastAsia="ru-RU"/>
        </w:rPr>
        <w:t>рассмотрения заявок и подведения итогов закупки</w:t>
      </w:r>
      <w:r w:rsidR="00CA3B4D" w:rsidRPr="0024494B">
        <w:rPr>
          <w:rFonts w:ascii="Times New Roman" w:eastAsia="Times New Roman" w:hAnsi="Times New Roman"/>
          <w:bCs/>
          <w:iCs/>
          <w:sz w:val="24"/>
          <w:szCs w:val="24"/>
          <w:lang w:eastAsia="ru-RU"/>
        </w:rPr>
        <w:t xml:space="preserve"> должен содержать следующие сведения: </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1)</w:t>
      </w:r>
      <w:r w:rsidRPr="0024494B">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CA3B4D" w:rsidRPr="0024494B"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2)</w:t>
      </w:r>
      <w:r w:rsidRPr="0024494B">
        <w:rPr>
          <w:rFonts w:ascii="Times New Roman" w:eastAsia="Times New Roman" w:hAnsi="Times New Roman"/>
          <w:sz w:val="24"/>
          <w:szCs w:val="24"/>
          <w:lang w:eastAsia="ru-RU"/>
        </w:rPr>
        <w:t xml:space="preserve"> наименование предмета закупки;</w:t>
      </w:r>
    </w:p>
    <w:p w:rsidR="00CA3B4D"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 xml:space="preserve">3) </w:t>
      </w:r>
      <w:r w:rsidRPr="0024494B">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CA3B4D"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4)</w:t>
      </w:r>
      <w:r w:rsidRPr="0024494B">
        <w:rPr>
          <w:rFonts w:ascii="Times New Roman" w:eastAsia="Times New Roman" w:hAnsi="Times New Roman"/>
          <w:sz w:val="24"/>
          <w:szCs w:val="24"/>
          <w:lang w:eastAsia="ru-RU"/>
        </w:rPr>
        <w:t xml:space="preserve"> количество поданных заявок на участие в закупке, а также дата и время регистрации каждой такой заявки;</w:t>
      </w:r>
    </w:p>
    <w:p w:rsidR="00CA3B4D"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5)</w:t>
      </w:r>
      <w:r w:rsidRPr="0024494B">
        <w:rPr>
          <w:rFonts w:ascii="Times New Roman" w:eastAsia="Times New Roman" w:hAnsi="Times New Roman"/>
          <w:sz w:val="24"/>
          <w:szCs w:val="24"/>
          <w:lang w:eastAsia="ru-RU"/>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D6876"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6)</w:t>
      </w:r>
      <w:r w:rsidRPr="0024494B">
        <w:rPr>
          <w:rFonts w:ascii="Times New Roman" w:eastAsia="Times New Roman" w:hAnsi="Times New Roman"/>
          <w:sz w:val="24"/>
          <w:szCs w:val="24"/>
          <w:lang w:eastAsia="ru-RU"/>
        </w:rPr>
        <w:t xml:space="preserve"> результаты рассмотрения заявок на участие в закупке, окончательных предложений с указанием в том числе: </w:t>
      </w:r>
    </w:p>
    <w:p w:rsidR="00CA3B4D" w:rsidRPr="0024494B"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w:t>
      </w:r>
      <w:r w:rsidR="00CA3B4D" w:rsidRPr="0024494B">
        <w:rPr>
          <w:rFonts w:ascii="Times New Roman" w:eastAsia="Times New Roman" w:hAnsi="Times New Roman"/>
          <w:b/>
          <w:sz w:val="24"/>
          <w:szCs w:val="24"/>
          <w:lang w:eastAsia="ru-RU"/>
        </w:rPr>
        <w:t>а)</w:t>
      </w:r>
      <w:r w:rsidR="00CA3B4D" w:rsidRPr="0024494B">
        <w:rPr>
          <w:rFonts w:ascii="Times New Roman" w:eastAsia="Times New Roman" w:hAnsi="Times New Roman"/>
          <w:sz w:val="24"/>
          <w:szCs w:val="24"/>
          <w:lang w:eastAsia="ru-RU"/>
        </w:rPr>
        <w:t xml:space="preserve"> количества заявок на участие в закупке, которые отклонены;</w:t>
      </w:r>
    </w:p>
    <w:p w:rsidR="00CA3B4D" w:rsidRPr="0024494B" w:rsidRDefault="00CA3B4D" w:rsidP="00CA3B4D">
      <w:pPr>
        <w:widowControl w:val="0"/>
        <w:shd w:val="clear" w:color="auto" w:fill="FFFFFF"/>
        <w:autoSpaceDE w:val="0"/>
        <w:autoSpaceDN w:val="0"/>
        <w:adjustRightInd w:val="0"/>
        <w:spacing w:after="0" w:line="240" w:lineRule="atLeast"/>
        <w:ind w:firstLine="540"/>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б)</w:t>
      </w:r>
      <w:r w:rsidRPr="0024494B">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A3B4D"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7)</w:t>
      </w:r>
      <w:r w:rsidRPr="0024494B">
        <w:rPr>
          <w:rFonts w:ascii="Times New Roman" w:eastAsia="Times New Roman" w:hAnsi="Times New Roman"/>
          <w:sz w:val="24"/>
          <w:szCs w:val="24"/>
          <w:lang w:eastAsia="ru-RU"/>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A3B4D"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8)</w:t>
      </w:r>
      <w:r w:rsidRPr="0024494B">
        <w:rPr>
          <w:rFonts w:ascii="Times New Roman" w:eastAsia="Times New Roman" w:hAnsi="Times New Roman"/>
          <w:sz w:val="24"/>
          <w:szCs w:val="24"/>
          <w:lang w:eastAsia="ru-RU"/>
        </w:rPr>
        <w:t xml:space="preserve"> причины, по которым закупка признана несостоявшейся, в случае признания ее таковой;</w:t>
      </w:r>
    </w:p>
    <w:p w:rsidR="00CA3B4D" w:rsidRPr="0024494B"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9)</w:t>
      </w:r>
      <w:r w:rsidRPr="0024494B">
        <w:rPr>
          <w:rFonts w:ascii="Times New Roman" w:eastAsia="Times New Roman" w:hAnsi="Times New Roman"/>
          <w:sz w:val="24"/>
          <w:szCs w:val="24"/>
          <w:lang w:eastAsia="ru-RU"/>
        </w:rPr>
        <w:t xml:space="preserve"> дата подписания протокола.</w:t>
      </w:r>
    </w:p>
    <w:p w:rsidR="00DD6876" w:rsidRPr="0024494B"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CA3B4D" w:rsidRPr="0024494B" w:rsidRDefault="00CA3B4D" w:rsidP="0082745E">
      <w:pPr>
        <w:keepNext/>
        <w:widowControl w:val="0"/>
        <w:numPr>
          <w:ilvl w:val="1"/>
          <w:numId w:val="28"/>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24494B">
        <w:rPr>
          <w:rFonts w:ascii="Times New Roman" w:eastAsia="Times New Roman" w:hAnsi="Times New Roman"/>
          <w:b/>
          <w:bCs/>
          <w:sz w:val="24"/>
          <w:szCs w:val="24"/>
          <w:lang w:eastAsia="ru-RU"/>
        </w:rPr>
        <w:t xml:space="preserve"> Заключение Договора</w:t>
      </w:r>
      <w:bookmarkEnd w:id="53"/>
    </w:p>
    <w:p w:rsidR="00CA3B4D" w:rsidRPr="0024494B" w:rsidRDefault="00CA3B4D" w:rsidP="0082745E">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24494B">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w:t>
      </w:r>
      <w:r w:rsidR="00267CC8" w:rsidRPr="0024494B">
        <w:rPr>
          <w:rFonts w:ascii="Times New Roman" w:eastAsia="Times New Roman" w:hAnsi="Times New Roman"/>
          <w:bCs/>
          <w:iCs/>
          <w:snapToGrid w:val="0"/>
          <w:sz w:val="24"/>
          <w:szCs w:val="24"/>
          <w:lang w:eastAsia="ru-RU"/>
        </w:rPr>
        <w:t xml:space="preserve"> календарных</w:t>
      </w:r>
      <w:r w:rsidRPr="0024494B">
        <w:rPr>
          <w:rFonts w:ascii="Times New Roman" w:eastAsia="Times New Roman" w:hAnsi="Times New Roman"/>
          <w:bCs/>
          <w:iCs/>
          <w:snapToGrid w:val="0"/>
          <w:sz w:val="24"/>
          <w:szCs w:val="24"/>
          <w:lang w:eastAsia="ru-RU"/>
        </w:rPr>
        <w:t xml:space="preserve"> дней и не позднее чем через 20 (двадцать) </w:t>
      </w:r>
      <w:r w:rsidR="00267CC8" w:rsidRPr="0024494B">
        <w:rPr>
          <w:rFonts w:ascii="Times New Roman" w:eastAsia="Times New Roman" w:hAnsi="Times New Roman"/>
          <w:bCs/>
          <w:iCs/>
          <w:snapToGrid w:val="0"/>
          <w:sz w:val="24"/>
          <w:szCs w:val="24"/>
          <w:lang w:eastAsia="ru-RU"/>
        </w:rPr>
        <w:t xml:space="preserve">календарных </w:t>
      </w:r>
      <w:r w:rsidRPr="0024494B">
        <w:rPr>
          <w:rFonts w:ascii="Times New Roman" w:eastAsia="Times New Roman" w:hAnsi="Times New Roman"/>
          <w:bCs/>
          <w:iCs/>
          <w:snapToGrid w:val="0"/>
          <w:sz w:val="24"/>
          <w:szCs w:val="24"/>
          <w:lang w:eastAsia="ru-RU"/>
        </w:rPr>
        <w:t xml:space="preserve">дней с даты размещения в единой информационной системе итогового протокола, составленного по результатам закупки </w:t>
      </w:r>
      <w:r w:rsidRPr="0024494B">
        <w:rPr>
          <w:rFonts w:ascii="Times New Roman" w:eastAsia="Times New Roman" w:hAnsi="Times New Roman"/>
          <w:snapToGrid w:val="0"/>
          <w:sz w:val="24"/>
          <w:szCs w:val="24"/>
          <w:lang w:eastAsia="ru-RU"/>
        </w:rPr>
        <w:t>в следующем порядке:</w:t>
      </w:r>
    </w:p>
    <w:p w:rsidR="00CA3B4D" w:rsidRPr="0024494B" w:rsidRDefault="00CA3B4D" w:rsidP="00CA3B4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4494B">
        <w:rPr>
          <w:rFonts w:ascii="Times New Roman" w:eastAsia="Times New Roman" w:hAnsi="Times New Roman"/>
          <w:snapToGrid w:val="0"/>
          <w:sz w:val="24"/>
          <w:szCs w:val="24"/>
          <w:lang w:eastAsia="ru-RU"/>
        </w:rPr>
        <w:t>- в течение 10 (десяти) дней от даты размещения</w:t>
      </w:r>
      <w:r w:rsidRPr="0024494B">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24494B">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90658D" w:rsidRPr="0024494B">
        <w:rPr>
          <w:rFonts w:ascii="Times New Roman" w:eastAsia="Times New Roman" w:hAnsi="Times New Roman" w:cs="Arial"/>
          <w:sz w:val="24"/>
          <w:szCs w:val="24"/>
          <w:lang w:eastAsia="ru-RU"/>
        </w:rPr>
        <w:t>,</w:t>
      </w:r>
      <w:r w:rsidRPr="0024494B">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24494B">
        <w:rPr>
          <w:rFonts w:ascii="Times New Roman" w:eastAsia="Times New Roman" w:hAnsi="Times New Roman"/>
          <w:sz w:val="24"/>
          <w:szCs w:val="24"/>
          <w:lang w:eastAsia="ru-RU"/>
        </w:rPr>
        <w:t>;</w:t>
      </w:r>
    </w:p>
    <w:p w:rsidR="00CA3B4D" w:rsidRPr="0024494B" w:rsidRDefault="0090658D" w:rsidP="00CA3B4D">
      <w:pPr>
        <w:widowControl w:val="0"/>
        <w:autoSpaceDE w:val="0"/>
        <w:autoSpaceDN w:val="0"/>
        <w:adjustRightInd w:val="0"/>
        <w:spacing w:after="0" w:line="240" w:lineRule="auto"/>
        <w:contextualSpacing/>
        <w:jc w:val="both"/>
        <w:rPr>
          <w:rFonts w:ascii="Times New Roman" w:eastAsia="Times New Roman" w:hAnsi="Times New Roman"/>
          <w:noProof/>
          <w:color w:val="0000FF"/>
          <w:sz w:val="24"/>
          <w:szCs w:val="24"/>
          <w:u w:val="single"/>
          <w:lang w:eastAsia="ru-RU"/>
        </w:rPr>
      </w:pPr>
      <w:r w:rsidRPr="0024494B">
        <w:rPr>
          <w:rFonts w:ascii="Times New Roman" w:eastAsia="Times New Roman" w:hAnsi="Times New Roman"/>
          <w:sz w:val="24"/>
          <w:szCs w:val="24"/>
          <w:lang w:eastAsia="ru-RU"/>
        </w:rPr>
        <w:t>- в течение</w:t>
      </w:r>
      <w:r w:rsidR="00CA3B4D" w:rsidRPr="0024494B">
        <w:rPr>
          <w:rFonts w:ascii="Times New Roman" w:eastAsia="Times New Roman" w:hAnsi="Times New Roman"/>
          <w:sz w:val="24"/>
          <w:szCs w:val="24"/>
          <w:lang w:eastAsia="ru-RU"/>
        </w:rPr>
        <w:t xml:space="preserve"> </w:t>
      </w:r>
      <w:r w:rsidR="00CA3B4D" w:rsidRPr="0024494B">
        <w:rPr>
          <w:rFonts w:ascii="Times New Roman" w:eastAsia="Times New Roman" w:hAnsi="Times New Roman"/>
          <w:snapToGrid w:val="0"/>
          <w:sz w:val="24"/>
          <w:szCs w:val="24"/>
          <w:lang w:eastAsia="ru-RU"/>
        </w:rPr>
        <w:t>10 (десяти) дней от даты получения Победителем (</w:t>
      </w:r>
      <w:r w:rsidR="00CA3B4D" w:rsidRPr="0024494B">
        <w:rPr>
          <w:rFonts w:ascii="Times New Roman" w:eastAsia="Times New Roman" w:hAnsi="Times New Roman"/>
          <w:sz w:val="24"/>
          <w:szCs w:val="24"/>
          <w:lang w:eastAsia="ru-RU"/>
        </w:rPr>
        <w:t xml:space="preserve">дата «уведомления о доставке») </w:t>
      </w:r>
      <w:r w:rsidR="00CA3B4D" w:rsidRPr="0024494B">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00CA3B4D" w:rsidRPr="0024494B">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21" w:history="1">
        <w:r w:rsidR="00DB7152" w:rsidRPr="001B13A2">
          <w:rPr>
            <w:rStyle w:val="a8"/>
            <w:rFonts w:ascii="Times New Roman" w:eastAsia="Times New Roman" w:hAnsi="Times New Roman"/>
            <w:noProof/>
            <w:sz w:val="24"/>
            <w:szCs w:val="24"/>
            <w:lang w:eastAsia="ru-RU"/>
          </w:rPr>
          <w:t>kyv@ynp.ru</w:t>
        </w:r>
      </w:hyperlink>
      <w:r w:rsidR="00CA3B4D" w:rsidRPr="0024494B">
        <w:rPr>
          <w:rFonts w:ascii="Times New Roman" w:eastAsia="Times New Roman" w:hAnsi="Times New Roman"/>
          <w:noProof/>
          <w:sz w:val="24"/>
          <w:szCs w:val="24"/>
          <w:lang w:eastAsia="ru-RU"/>
        </w:rPr>
        <w:t>.</w:t>
      </w:r>
    </w:p>
    <w:p w:rsidR="00CA3B4D" w:rsidRPr="0024494B" w:rsidRDefault="00CA3B4D" w:rsidP="00CA3B4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w:t>
      </w:r>
      <w:r w:rsidRPr="0024494B">
        <w:rPr>
          <w:rFonts w:ascii="Times New Roman" w:eastAsia="Times New Roman" w:hAnsi="Times New Roman"/>
          <w:sz w:val="24"/>
          <w:szCs w:val="24"/>
          <w:lang w:eastAsia="ru-RU"/>
        </w:rPr>
        <w:lastRenderedPageBreak/>
        <w:t>Победителю после подписания договора в сканированном виде.</w:t>
      </w:r>
    </w:p>
    <w:p w:rsidR="00CA3B4D" w:rsidRPr="0024494B" w:rsidRDefault="00CA3B4D" w:rsidP="0082745E">
      <w:pPr>
        <w:widowControl w:val="0"/>
        <w:numPr>
          <w:ilvl w:val="2"/>
          <w:numId w:val="28"/>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24494B">
        <w:rPr>
          <w:rFonts w:ascii="Times New Roman" w:eastAsia="Times New Roman" w:hAnsi="Times New Roman"/>
          <w:sz w:val="24"/>
          <w:szCs w:val="24"/>
          <w:shd w:val="clear" w:color="auto" w:fill="FFFFFF"/>
          <w:lang w:eastAsia="ru-RU"/>
        </w:rPr>
        <w:t xml:space="preserve"> В случае, если Участник</w:t>
      </w:r>
      <w:r w:rsidR="003000FF" w:rsidRPr="0024494B">
        <w:rPr>
          <w:rFonts w:ascii="Times New Roman" w:eastAsia="Times New Roman" w:hAnsi="Times New Roman"/>
          <w:sz w:val="24"/>
          <w:szCs w:val="24"/>
          <w:shd w:val="clear" w:color="auto" w:fill="FFFFFF"/>
          <w:lang w:eastAsia="ru-RU"/>
        </w:rPr>
        <w:t>,</w:t>
      </w:r>
      <w:r w:rsidRPr="0024494B">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4494B">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24494B">
        <w:rPr>
          <w:rFonts w:ascii="Times New Roman" w:eastAsia="Times New Roman" w:hAnsi="Times New Roman"/>
          <w:bCs/>
          <w:iCs/>
          <w:snapToGrid w:val="0"/>
          <w:sz w:val="24"/>
          <w:szCs w:val="24"/>
          <w:lang w:eastAsia="ru-RU"/>
        </w:rPr>
        <w:t>.</w:t>
      </w:r>
    </w:p>
    <w:p w:rsidR="00CA3B4D" w:rsidRPr="0024494B" w:rsidRDefault="00CA3B4D" w:rsidP="00CA3B4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4.12.3.</w:t>
      </w:r>
      <w:r w:rsidRPr="0024494B">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w:t>
      </w:r>
      <w:r w:rsidR="0090658D" w:rsidRPr="0024494B">
        <w:rPr>
          <w:rFonts w:ascii="Times New Roman" w:eastAsia="Times New Roman" w:hAnsi="Times New Roman"/>
          <w:sz w:val="24"/>
          <w:szCs w:val="24"/>
          <w:lang w:eastAsia="ru-RU"/>
        </w:rPr>
        <w:t xml:space="preserve">азчик обязан отказаться </w:t>
      </w:r>
      <w:r w:rsidRPr="0024494B">
        <w:rPr>
          <w:rFonts w:ascii="Times New Roman" w:eastAsia="Times New Roman" w:hAnsi="Times New Roman"/>
          <w:sz w:val="24"/>
          <w:szCs w:val="24"/>
          <w:lang w:eastAsia="ru-RU"/>
        </w:rPr>
        <w:t>от заключения договора с таким Участником.</w:t>
      </w:r>
    </w:p>
    <w:p w:rsidR="00CA3B4D" w:rsidRPr="0024494B" w:rsidRDefault="00CA3B4D" w:rsidP="00CA3B4D">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24494B">
        <w:rPr>
          <w:rFonts w:ascii="Times New Roman" w:eastAsia="Times New Roman" w:hAnsi="Times New Roman"/>
          <w:b/>
          <w:sz w:val="24"/>
          <w:szCs w:val="24"/>
          <w:lang w:eastAsia="ru-RU"/>
        </w:rPr>
        <w:t>4.12.4</w:t>
      </w:r>
      <w:r w:rsidRPr="0024494B">
        <w:rPr>
          <w:rFonts w:ascii="Times New Roman" w:eastAsia="Times New Roman" w:hAnsi="Times New Roman"/>
          <w:b/>
          <w:sz w:val="24"/>
          <w:szCs w:val="24"/>
          <w:shd w:val="clear" w:color="auto" w:fill="FFFFFF"/>
          <w:lang w:eastAsia="ru-RU"/>
        </w:rPr>
        <w:t xml:space="preserve">. </w:t>
      </w:r>
      <w:r w:rsidRPr="0024494B">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A3B4D" w:rsidRPr="0024494B"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4.12.5.</w:t>
      </w:r>
      <w:r w:rsidR="0090658D" w:rsidRPr="0024494B">
        <w:rPr>
          <w:rFonts w:ascii="Times New Roman" w:eastAsia="Times New Roman" w:hAnsi="Times New Roman"/>
          <w:b/>
          <w:bCs/>
          <w:iCs/>
          <w:sz w:val="24"/>
          <w:szCs w:val="24"/>
          <w:lang w:eastAsia="ru-RU"/>
        </w:rPr>
        <w:t xml:space="preserve"> </w:t>
      </w:r>
      <w:r w:rsidRPr="0024494B">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24494B">
        <w:rPr>
          <w:rFonts w:ascii="Times New Roman" w:eastAsia="Times New Roman" w:hAnsi="Times New Roman"/>
          <w:bCs/>
          <w:iCs/>
          <w:sz w:val="24"/>
          <w:szCs w:val="24"/>
          <w:shd w:val="clear" w:color="auto" w:fill="FFFFFF"/>
          <w:lang w:eastAsia="ru-RU"/>
        </w:rPr>
        <w:t>.</w:t>
      </w:r>
    </w:p>
    <w:p w:rsidR="00CA3B4D" w:rsidRPr="0024494B"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4.12.6.</w:t>
      </w:r>
      <w:r w:rsidRPr="0024494B">
        <w:rPr>
          <w:rFonts w:ascii="Times New Roman" w:eastAsia="Times New Roman" w:hAnsi="Times New Roman"/>
          <w:bCs/>
          <w:iCs/>
          <w:sz w:val="24"/>
          <w:szCs w:val="24"/>
          <w:lang w:eastAsia="ru-RU"/>
        </w:rPr>
        <w:t xml:space="preserve"> Преддоговорные переговоры допускаются:</w:t>
      </w:r>
    </w:p>
    <w:p w:rsidR="00CA3B4D" w:rsidRPr="0024494B" w:rsidRDefault="00CA3B4D" w:rsidP="00354D8B">
      <w:pPr>
        <w:numPr>
          <w:ilvl w:val="0"/>
          <w:numId w:val="17"/>
        </w:numPr>
        <w:shd w:val="clear" w:color="auto" w:fill="FFFFFF"/>
        <w:tabs>
          <w:tab w:val="clear" w:pos="1713"/>
          <w:tab w:val="num"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по снижению цены договора без изменения остальных условий договора;</w:t>
      </w:r>
    </w:p>
    <w:p w:rsidR="00CA3B4D" w:rsidRPr="0024494B" w:rsidRDefault="00CA3B4D" w:rsidP="00354D8B">
      <w:pPr>
        <w:numPr>
          <w:ilvl w:val="0"/>
          <w:numId w:val="17"/>
        </w:numPr>
        <w:shd w:val="clear" w:color="auto" w:fill="FFFFFF"/>
        <w:tabs>
          <w:tab w:val="clear" w:pos="1713"/>
          <w:tab w:val="num"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по изменению объемов поставки и без увеличения цен за единицу товара(расценок), но не более 30% (тридцати процентов).</w:t>
      </w:r>
    </w:p>
    <w:p w:rsidR="00CA3B4D" w:rsidRPr="0024494B" w:rsidRDefault="00CA3B4D" w:rsidP="00354D8B">
      <w:pPr>
        <w:numPr>
          <w:ilvl w:val="0"/>
          <w:numId w:val="17"/>
        </w:numPr>
        <w:shd w:val="clear" w:color="auto" w:fill="FFFFFF"/>
        <w:tabs>
          <w:tab w:val="clear" w:pos="1713"/>
          <w:tab w:val="num" w:pos="0"/>
          <w:tab w:val="left" w:pos="284"/>
          <w:tab w:val="num" w:pos="360"/>
          <w:tab w:val="num" w:pos="709"/>
        </w:tabs>
        <w:spacing w:after="0" w:line="240" w:lineRule="atLeast"/>
        <w:ind w:left="0" w:firstLine="426"/>
        <w:jc w:val="both"/>
        <w:rPr>
          <w:rFonts w:ascii="Times New Roman" w:eastAsia="Times New Roman" w:hAnsi="Times New Roman"/>
          <w:snapToGrid w:val="0"/>
          <w:sz w:val="24"/>
          <w:szCs w:val="24"/>
          <w:lang w:eastAsia="ru-RU"/>
        </w:rPr>
      </w:pPr>
      <w:r w:rsidRPr="0024494B">
        <w:rPr>
          <w:rFonts w:ascii="Times New Roman" w:eastAsia="Times New Roman" w:hAnsi="Times New Roman"/>
          <w:snapToGrid w:val="0"/>
          <w:sz w:val="24"/>
          <w:szCs w:val="24"/>
          <w:lang w:eastAsia="ru-RU"/>
        </w:rPr>
        <w:t xml:space="preserve">по сокращению сроков выполнения договора;  </w:t>
      </w:r>
    </w:p>
    <w:p w:rsidR="00CA3B4D" w:rsidRPr="0024494B" w:rsidRDefault="00CA3B4D" w:rsidP="00354D8B">
      <w:pPr>
        <w:numPr>
          <w:ilvl w:val="0"/>
          <w:numId w:val="17"/>
        </w:numPr>
        <w:shd w:val="clear" w:color="auto" w:fill="FFFFFF"/>
        <w:tabs>
          <w:tab w:val="clear" w:pos="1713"/>
          <w:tab w:val="left"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A3B4D" w:rsidRPr="0024494B" w:rsidRDefault="00CA3B4D" w:rsidP="00354D8B">
      <w:pPr>
        <w:numPr>
          <w:ilvl w:val="0"/>
          <w:numId w:val="17"/>
        </w:numPr>
        <w:shd w:val="clear" w:color="auto" w:fill="FFFFFF"/>
        <w:tabs>
          <w:tab w:val="clear" w:pos="1713"/>
          <w:tab w:val="num"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24494B">
        <w:rPr>
          <w:rFonts w:ascii="Times New Roman" w:eastAsia="Times New Roman" w:hAnsi="Times New Roman"/>
          <w:color w:val="000000"/>
          <w:sz w:val="24"/>
          <w:szCs w:val="24"/>
          <w:lang w:eastAsia="ru-RU"/>
        </w:rPr>
        <w:t xml:space="preserve">Общества или </w:t>
      </w:r>
      <w:r w:rsidRPr="0024494B">
        <w:rPr>
          <w:rFonts w:ascii="Times New Roman" w:eastAsia="Times New Roman" w:hAnsi="Times New Roman"/>
          <w:sz w:val="24"/>
          <w:szCs w:val="24"/>
          <w:lang w:eastAsia="ru-RU"/>
        </w:rPr>
        <w:t>в Федеральной антимонопольной службе РФ.</w:t>
      </w:r>
    </w:p>
    <w:p w:rsidR="00CA3B4D" w:rsidRPr="0024494B"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24494B">
        <w:rPr>
          <w:rFonts w:ascii="Times New Roman" w:eastAsia="Times New Roman" w:hAnsi="Times New Roman"/>
          <w:sz w:val="24"/>
          <w:szCs w:val="24"/>
          <w:lang w:eastAsia="ru-RU"/>
        </w:rPr>
        <w:t>с которым принято решение заключить такой договор</w:t>
      </w:r>
      <w:r w:rsidRPr="0024494B">
        <w:rPr>
          <w:rFonts w:ascii="Times New Roman" w:eastAsia="Times New Roman" w:hAnsi="Times New Roman"/>
          <w:color w:val="000000"/>
          <w:sz w:val="24"/>
          <w:szCs w:val="24"/>
          <w:lang w:eastAsia="ru-RU"/>
        </w:rPr>
        <w:t>, запрещаются.</w:t>
      </w:r>
    </w:p>
    <w:p w:rsidR="00CA3B4D" w:rsidRPr="0024494B"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24494B">
        <w:rPr>
          <w:rFonts w:ascii="Times New Roman" w:eastAsia="Times New Roman" w:hAnsi="Times New Roman"/>
          <w:color w:val="000000"/>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53B7F" w:rsidRPr="0024494B" w:rsidRDefault="00CA3B4D" w:rsidP="00453B7F">
      <w:pPr>
        <w:shd w:val="clear" w:color="auto" w:fill="FFFFFF"/>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4.12.7.</w:t>
      </w:r>
      <w:r w:rsidRPr="0024494B">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w:t>
      </w:r>
      <w:r w:rsidR="0090658D" w:rsidRPr="0024494B">
        <w:rPr>
          <w:rFonts w:ascii="Times New Roman" w:eastAsia="Times New Roman" w:hAnsi="Times New Roman"/>
          <w:sz w:val="24"/>
          <w:szCs w:val="24"/>
          <w:lang w:eastAsia="ru-RU"/>
        </w:rPr>
        <w:t xml:space="preserve">польной службе, а также в </w:t>
      </w:r>
      <w:r w:rsidRPr="0024494B">
        <w:rPr>
          <w:rFonts w:ascii="Times New Roman" w:eastAsia="Times New Roman" w:hAnsi="Times New Roman"/>
          <w:sz w:val="24"/>
          <w:szCs w:val="24"/>
          <w:lang w:eastAsia="ru-RU"/>
        </w:rPr>
        <w:t>случае</w:t>
      </w:r>
      <w:r w:rsidR="0090658D" w:rsidRPr="0024494B">
        <w:rPr>
          <w:rFonts w:ascii="Times New Roman" w:eastAsia="Times New Roman" w:hAnsi="Times New Roman"/>
          <w:sz w:val="24"/>
          <w:szCs w:val="24"/>
          <w:lang w:eastAsia="ru-RU"/>
        </w:rPr>
        <w:t>,</w:t>
      </w:r>
      <w:r w:rsidRPr="0024494B">
        <w:rPr>
          <w:rFonts w:ascii="Times New Roman" w:eastAsia="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A3B4D" w:rsidRPr="0024494B" w:rsidRDefault="00CA3B4D" w:rsidP="00453B7F">
      <w:pPr>
        <w:shd w:val="clear" w:color="auto" w:fill="FFFFFF"/>
        <w:spacing w:after="0" w:line="240" w:lineRule="atLeast"/>
        <w:jc w:val="both"/>
        <w:rPr>
          <w:rFonts w:ascii="Times New Roman" w:eastAsia="Times New Roman" w:hAnsi="Times New Roman"/>
          <w:b/>
          <w:bCs/>
          <w:i/>
          <w:iCs/>
          <w:sz w:val="24"/>
          <w:szCs w:val="24"/>
          <w:lang w:eastAsia="ru-RU"/>
        </w:rPr>
      </w:pPr>
      <w:r w:rsidRPr="0024494B">
        <w:rPr>
          <w:rFonts w:ascii="Times New Roman" w:eastAsia="Times New Roman" w:hAnsi="Times New Roman"/>
          <w:b/>
          <w:bCs/>
          <w:iCs/>
          <w:sz w:val="24"/>
          <w:szCs w:val="24"/>
          <w:lang w:eastAsia="ru-RU"/>
        </w:rPr>
        <w:t>4.12.8.</w:t>
      </w:r>
      <w:r w:rsidRPr="0024494B">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A3B4D" w:rsidRPr="0024494B" w:rsidRDefault="00CA3B4D" w:rsidP="00CA3B4D">
      <w:pPr>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lastRenderedPageBreak/>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A3B4D" w:rsidRPr="0024494B" w:rsidRDefault="00CA3B4D" w:rsidP="004A0E0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24494B">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A3B4D" w:rsidRPr="0024494B" w:rsidRDefault="00CA3B4D" w:rsidP="004A0E0F">
      <w:pPr>
        <w:tabs>
          <w:tab w:val="num" w:pos="1985"/>
          <w:tab w:val="num" w:pos="2357"/>
        </w:tabs>
        <w:spacing w:after="0" w:line="240" w:lineRule="atLeast"/>
        <w:jc w:val="both"/>
        <w:rPr>
          <w:rFonts w:ascii="Times New Roman" w:eastAsia="Times New Roman" w:hAnsi="Times New Roman"/>
          <w:sz w:val="24"/>
          <w:szCs w:val="24"/>
          <w:lang w:eastAsia="ru-RU"/>
        </w:rPr>
      </w:pPr>
      <w:bookmarkStart w:id="54" w:name="_Ref297565397"/>
      <w:r w:rsidRPr="0024494B">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4"/>
      <w:r w:rsidRPr="0024494B">
        <w:rPr>
          <w:rFonts w:ascii="Times New Roman" w:eastAsia="Times New Roman" w:hAnsi="Times New Roman"/>
          <w:sz w:val="24"/>
          <w:szCs w:val="24"/>
          <w:lang w:eastAsia="ru-RU"/>
        </w:rPr>
        <w:t>Заявки;</w:t>
      </w:r>
    </w:p>
    <w:p w:rsidR="00CA3B4D" w:rsidRPr="0024494B" w:rsidRDefault="00CA3B4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  провести повторную процедуру закупки;</w:t>
      </w:r>
    </w:p>
    <w:p w:rsidR="00CA3B4D" w:rsidRPr="0024494B" w:rsidRDefault="0090658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5" w:name="_Ref310532857"/>
      <w:r w:rsidRPr="0024494B">
        <w:rPr>
          <w:rFonts w:ascii="Times New Roman" w:eastAsia="Times New Roman" w:hAnsi="Times New Roman"/>
          <w:sz w:val="24"/>
          <w:szCs w:val="24"/>
          <w:lang w:eastAsia="ru-RU"/>
        </w:rPr>
        <w:t>-  отказаться от заключения</w:t>
      </w:r>
      <w:r w:rsidR="00CA3B4D" w:rsidRPr="0024494B">
        <w:rPr>
          <w:rFonts w:ascii="Times New Roman" w:eastAsia="Times New Roman" w:hAnsi="Times New Roman"/>
          <w:sz w:val="24"/>
          <w:szCs w:val="24"/>
          <w:lang w:eastAsia="ru-RU"/>
        </w:rPr>
        <w:t xml:space="preserve"> договора и прекратить процедуру закупки.</w:t>
      </w:r>
      <w:bookmarkEnd w:id="55"/>
    </w:p>
    <w:p w:rsidR="00CA3B4D" w:rsidRPr="0024494B" w:rsidRDefault="00CA3B4D" w:rsidP="00CA3B4D">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24494B">
        <w:rPr>
          <w:rFonts w:ascii="Times New Roman" w:eastAsia="Times New Roman" w:hAnsi="Times New Roman"/>
          <w:b/>
          <w:bCs/>
          <w:iCs/>
          <w:sz w:val="24"/>
          <w:szCs w:val="24"/>
          <w:lang w:eastAsia="ru-RU"/>
        </w:rPr>
        <w:t>4.12.9.</w:t>
      </w:r>
      <w:r w:rsidRPr="0024494B">
        <w:rPr>
          <w:rFonts w:ascii="Times New Roman" w:eastAsia="Times New Roman" w:hAnsi="Times New Roman"/>
          <w:bCs/>
          <w:iCs/>
          <w:sz w:val="24"/>
          <w:szCs w:val="24"/>
          <w:lang w:eastAsia="ru-RU"/>
        </w:rPr>
        <w:t xml:space="preserve"> Участником закупки, уклонившимся от заключения </w:t>
      </w:r>
      <w:r w:rsidR="003000FF" w:rsidRPr="0024494B">
        <w:rPr>
          <w:rFonts w:ascii="Times New Roman" w:eastAsia="Times New Roman" w:hAnsi="Times New Roman"/>
          <w:bCs/>
          <w:iCs/>
          <w:sz w:val="24"/>
          <w:szCs w:val="24"/>
          <w:lang w:eastAsia="ru-RU"/>
        </w:rPr>
        <w:t>договора,</w:t>
      </w:r>
      <w:r w:rsidRPr="0024494B">
        <w:rPr>
          <w:rFonts w:ascii="Times New Roman" w:eastAsia="Times New Roman" w:hAnsi="Times New Roman"/>
          <w:bCs/>
          <w:iCs/>
          <w:sz w:val="24"/>
          <w:szCs w:val="24"/>
          <w:lang w:eastAsia="ru-RU"/>
        </w:rPr>
        <w:t xml:space="preserve"> считается:</w:t>
      </w:r>
    </w:p>
    <w:p w:rsidR="00CA3B4D" w:rsidRPr="0024494B" w:rsidRDefault="00CA3B4D" w:rsidP="00842DA7">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CA3B4D" w:rsidRPr="0024494B"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Победитель закупки, который отказался от предоставления обеспечения договора</w:t>
      </w:r>
      <w:r w:rsidR="00DA0EF7" w:rsidRPr="0024494B">
        <w:rPr>
          <w:rFonts w:ascii="Times New Roman" w:eastAsia="Times New Roman" w:hAnsi="Times New Roman"/>
          <w:sz w:val="24"/>
          <w:szCs w:val="24"/>
          <w:lang w:eastAsia="ru-RU"/>
        </w:rPr>
        <w:t xml:space="preserve"> </w:t>
      </w:r>
      <w:r w:rsidRPr="0024494B">
        <w:rPr>
          <w:rFonts w:ascii="Times New Roman" w:eastAsia="Times New Roman" w:hAnsi="Times New Roman"/>
          <w:sz w:val="24"/>
          <w:szCs w:val="24"/>
          <w:lang w:eastAsia="ru-RU"/>
        </w:rPr>
        <w:t>(если такое требование установлено в Документации о закупке);</w:t>
      </w:r>
    </w:p>
    <w:p w:rsidR="00CA3B4D" w:rsidRPr="0024494B"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A3B4D" w:rsidRPr="0024494B"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24494B">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4A3F00" w:rsidRPr="0024494B" w:rsidRDefault="004A3F00" w:rsidP="00CA3B4D">
      <w:pPr>
        <w:spacing w:after="0" w:line="240" w:lineRule="auto"/>
        <w:ind w:firstLine="567"/>
        <w:jc w:val="both"/>
        <w:rPr>
          <w:rFonts w:ascii="Times New Roman" w:eastAsia="Times New Roman" w:hAnsi="Times New Roman"/>
          <w:sz w:val="24"/>
          <w:szCs w:val="24"/>
          <w:lang w:eastAsia="ru-RU"/>
        </w:rPr>
      </w:pPr>
    </w:p>
    <w:p w:rsidR="00DA0EF7" w:rsidRPr="0024494B" w:rsidRDefault="00DA0EF7" w:rsidP="00CA3B4D">
      <w:pPr>
        <w:spacing w:after="0" w:line="240" w:lineRule="auto"/>
        <w:jc w:val="both"/>
        <w:rPr>
          <w:rFonts w:ascii="Times New Roman" w:eastAsia="Times New Roman" w:hAnsi="Times New Roman"/>
          <w:sz w:val="24"/>
          <w:szCs w:val="24"/>
          <w:lang w:eastAsia="ru-RU"/>
        </w:rPr>
      </w:pPr>
      <w:r w:rsidRPr="0024494B">
        <w:rPr>
          <w:rFonts w:ascii="Times New Roman" w:eastAsia="Times New Roman" w:hAnsi="Times New Roman"/>
          <w:b/>
          <w:sz w:val="24"/>
          <w:szCs w:val="24"/>
          <w:lang w:eastAsia="ru-RU"/>
        </w:rPr>
        <w:t>4.1</w:t>
      </w:r>
      <w:r w:rsidR="00516BE5" w:rsidRPr="0024494B">
        <w:rPr>
          <w:rFonts w:ascii="Times New Roman" w:eastAsia="Times New Roman" w:hAnsi="Times New Roman"/>
          <w:b/>
          <w:sz w:val="24"/>
          <w:szCs w:val="24"/>
          <w:lang w:eastAsia="ru-RU"/>
        </w:rPr>
        <w:t>3</w:t>
      </w:r>
      <w:r w:rsidRPr="0024494B">
        <w:rPr>
          <w:rFonts w:ascii="Times New Roman" w:eastAsia="Times New Roman" w:hAnsi="Times New Roman"/>
          <w:b/>
          <w:sz w:val="24"/>
          <w:szCs w:val="24"/>
          <w:lang w:eastAsia="ru-RU"/>
        </w:rPr>
        <w:t>.</w:t>
      </w:r>
      <w:r w:rsidRPr="0024494B">
        <w:rPr>
          <w:rFonts w:ascii="Times New Roman" w:eastAsia="Times New Roman" w:hAnsi="Times New Roman"/>
          <w:sz w:val="24"/>
          <w:szCs w:val="24"/>
          <w:lang w:eastAsia="ru-RU"/>
        </w:rPr>
        <w:t xml:space="preserve"> </w:t>
      </w:r>
      <w:r w:rsidRPr="0024494B">
        <w:rPr>
          <w:rFonts w:ascii="Times New Roman" w:eastAsia="Times New Roman" w:hAnsi="Times New Roman"/>
          <w:b/>
          <w:sz w:val="24"/>
          <w:szCs w:val="24"/>
          <w:lang w:eastAsia="ru-RU"/>
        </w:rPr>
        <w:t>Исполнение договора</w:t>
      </w:r>
    </w:p>
    <w:p w:rsidR="00BA0A18" w:rsidRPr="0024494B" w:rsidRDefault="00DA0EF7" w:rsidP="00731BCF">
      <w:pPr>
        <w:spacing w:after="0" w:line="240" w:lineRule="auto"/>
        <w:jc w:val="both"/>
        <w:rPr>
          <w:rFonts w:ascii="Times New Roman" w:hAnsi="Times New Roman"/>
          <w:sz w:val="24"/>
          <w:szCs w:val="24"/>
          <w:lang w:eastAsia="ru-RU"/>
        </w:rPr>
      </w:pPr>
      <w:r w:rsidRPr="0024494B">
        <w:rPr>
          <w:rFonts w:ascii="Times New Roman" w:hAnsi="Times New Roman"/>
          <w:b/>
          <w:sz w:val="24"/>
          <w:szCs w:val="24"/>
          <w:lang w:eastAsia="ru-RU"/>
        </w:rPr>
        <w:t>4.1</w:t>
      </w:r>
      <w:r w:rsidR="00516BE5" w:rsidRPr="0024494B">
        <w:rPr>
          <w:rFonts w:ascii="Times New Roman" w:hAnsi="Times New Roman"/>
          <w:b/>
          <w:sz w:val="24"/>
          <w:szCs w:val="24"/>
          <w:lang w:eastAsia="ru-RU"/>
        </w:rPr>
        <w:t>3</w:t>
      </w:r>
      <w:r w:rsidRPr="0024494B">
        <w:rPr>
          <w:rFonts w:ascii="Times New Roman" w:hAnsi="Times New Roman"/>
          <w:b/>
          <w:sz w:val="24"/>
          <w:szCs w:val="24"/>
          <w:lang w:eastAsia="ru-RU"/>
        </w:rPr>
        <w:t>.1.</w:t>
      </w:r>
      <w:r w:rsidRPr="0024494B">
        <w:rPr>
          <w:rFonts w:ascii="Times New Roman" w:hAnsi="Times New Roman"/>
          <w:sz w:val="24"/>
          <w:szCs w:val="24"/>
          <w:lang w:eastAsia="ru-RU"/>
        </w:rPr>
        <w:t xml:space="preserve"> </w:t>
      </w:r>
      <w:r w:rsidRPr="0024494B">
        <w:rPr>
          <w:rFonts w:ascii="Times New Roman" w:eastAsia="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48"/>
    <w:bookmarkEnd w:id="49"/>
    <w:bookmarkEnd w:id="50"/>
    <w:bookmarkEnd w:id="51"/>
    <w:p w:rsidR="00480D8A" w:rsidRPr="0024494B" w:rsidRDefault="00480D8A" w:rsidP="00842DA7">
      <w:pPr>
        <w:pStyle w:val="aff8"/>
        <w:keepNext/>
        <w:keepLines/>
        <w:pageBreakBefore/>
        <w:numPr>
          <w:ilvl w:val="0"/>
          <w:numId w:val="22"/>
        </w:numPr>
        <w:suppressAutoHyphens/>
        <w:spacing w:line="240" w:lineRule="atLeast"/>
        <w:ind w:left="357" w:hanging="357"/>
        <w:jc w:val="both"/>
        <w:outlineLvl w:val="0"/>
        <w:rPr>
          <w:rFonts w:ascii="Times New Roman" w:hAnsi="Times New Roman" w:cs="Times New Roman"/>
          <w:b/>
          <w:bCs/>
          <w:kern w:val="28"/>
          <w:sz w:val="24"/>
          <w:szCs w:val="24"/>
        </w:rPr>
      </w:pPr>
      <w:r w:rsidRPr="0024494B">
        <w:rPr>
          <w:rFonts w:ascii="Times New Roman" w:hAnsi="Times New Roman" w:cs="Times New Roman"/>
          <w:b/>
          <w:bCs/>
          <w:kern w:val="28"/>
          <w:sz w:val="24"/>
          <w:szCs w:val="24"/>
        </w:rPr>
        <w:lastRenderedPageBreak/>
        <w:t>Образцы основных форм документов, включаемых в </w:t>
      </w:r>
      <w:r w:rsidR="00B27E22" w:rsidRPr="0024494B">
        <w:rPr>
          <w:rFonts w:ascii="Times New Roman" w:hAnsi="Times New Roman" w:cs="Times New Roman"/>
          <w:b/>
          <w:bCs/>
          <w:kern w:val="28"/>
          <w:sz w:val="24"/>
          <w:szCs w:val="24"/>
        </w:rPr>
        <w:t>Заявку</w:t>
      </w:r>
    </w:p>
    <w:p w:rsidR="00480D8A" w:rsidRPr="0024494B" w:rsidRDefault="00480D8A" w:rsidP="00842DA7">
      <w:pPr>
        <w:keepNext/>
        <w:widowControl w:val="0"/>
        <w:numPr>
          <w:ilvl w:val="1"/>
          <w:numId w:val="22"/>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56" w:name="_Ref55336310"/>
      <w:bookmarkStart w:id="57" w:name="_Toc57314672"/>
      <w:bookmarkStart w:id="58" w:name="_Toc69728986"/>
      <w:bookmarkStart w:id="59" w:name="_Toc261535089"/>
      <w:bookmarkStart w:id="60" w:name="_Toc262557845"/>
      <w:bookmarkStart w:id="61" w:name="_Toc278971518"/>
      <w:r w:rsidRPr="0024494B">
        <w:rPr>
          <w:rFonts w:ascii="Times New Roman" w:hAnsi="Times New Roman"/>
          <w:b/>
          <w:bCs/>
          <w:sz w:val="24"/>
          <w:szCs w:val="24"/>
        </w:rPr>
        <w:t xml:space="preserve"> Заявка на участие в </w:t>
      </w:r>
      <w:r w:rsidR="00FE1103">
        <w:rPr>
          <w:rFonts w:ascii="Times New Roman" w:hAnsi="Times New Roman"/>
          <w:b/>
          <w:bCs/>
          <w:sz w:val="24"/>
          <w:szCs w:val="24"/>
        </w:rPr>
        <w:t>закупке</w:t>
      </w:r>
      <w:r w:rsidRPr="0024494B">
        <w:rPr>
          <w:rFonts w:ascii="Times New Roman" w:hAnsi="Times New Roman"/>
          <w:b/>
          <w:bCs/>
          <w:sz w:val="24"/>
          <w:szCs w:val="24"/>
        </w:rPr>
        <w:t xml:space="preserve"> </w:t>
      </w:r>
      <w:bookmarkStart w:id="62" w:name="_Ref22846535"/>
      <w:r w:rsidRPr="0024494B">
        <w:rPr>
          <w:rFonts w:ascii="Times New Roman" w:hAnsi="Times New Roman"/>
          <w:b/>
          <w:bCs/>
          <w:sz w:val="24"/>
          <w:szCs w:val="24"/>
        </w:rPr>
        <w:t>(</w:t>
      </w:r>
      <w:bookmarkEnd w:id="62"/>
      <w:r w:rsidRPr="0024494B">
        <w:rPr>
          <w:rFonts w:ascii="Times New Roman" w:hAnsi="Times New Roman"/>
          <w:b/>
          <w:bCs/>
          <w:sz w:val="24"/>
          <w:szCs w:val="24"/>
        </w:rPr>
        <w:t xml:space="preserve">форма </w:t>
      </w:r>
      <w:r w:rsidRPr="0024494B">
        <w:rPr>
          <w:rFonts w:ascii="Times New Roman" w:hAnsi="Times New Roman"/>
        </w:rPr>
        <w:fldChar w:fldCharType="begin"/>
      </w:r>
      <w:r w:rsidRPr="0024494B">
        <w:rPr>
          <w:rFonts w:ascii="Times New Roman" w:hAnsi="Times New Roman"/>
          <w:b/>
          <w:bCs/>
          <w:sz w:val="24"/>
          <w:szCs w:val="24"/>
        </w:rPr>
        <w:instrText xml:space="preserve"> SEQ форма \* ARABIC </w:instrText>
      </w:r>
      <w:r w:rsidRPr="0024494B">
        <w:rPr>
          <w:rFonts w:ascii="Times New Roman" w:hAnsi="Times New Roman"/>
        </w:rPr>
        <w:fldChar w:fldCharType="separate"/>
      </w:r>
      <w:r w:rsidR="000D303B">
        <w:rPr>
          <w:rFonts w:ascii="Times New Roman" w:hAnsi="Times New Roman"/>
          <w:b/>
          <w:bCs/>
          <w:noProof/>
          <w:sz w:val="24"/>
          <w:szCs w:val="24"/>
        </w:rPr>
        <w:t>1</w:t>
      </w:r>
      <w:r w:rsidRPr="0024494B">
        <w:rPr>
          <w:rFonts w:ascii="Times New Roman" w:hAnsi="Times New Roman"/>
        </w:rPr>
        <w:fldChar w:fldCharType="end"/>
      </w:r>
      <w:r w:rsidRPr="0024494B">
        <w:rPr>
          <w:rFonts w:ascii="Times New Roman" w:hAnsi="Times New Roman"/>
          <w:b/>
          <w:bCs/>
          <w:sz w:val="24"/>
          <w:szCs w:val="24"/>
        </w:rPr>
        <w:t>)</w:t>
      </w:r>
      <w:bookmarkEnd w:id="56"/>
      <w:bookmarkEnd w:id="57"/>
      <w:bookmarkEnd w:id="58"/>
      <w:bookmarkEnd w:id="59"/>
      <w:bookmarkEnd w:id="60"/>
      <w:bookmarkEnd w:id="61"/>
    </w:p>
    <w:p w:rsidR="00480D8A" w:rsidRPr="0024494B"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24494B" w:rsidRDefault="00480D8A" w:rsidP="00480D8A">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24494B">
        <w:rPr>
          <w:rFonts w:ascii="Times New Roman" w:hAnsi="Times New Roman"/>
          <w:b/>
          <w:color w:val="000000"/>
          <w:spacing w:val="36"/>
          <w:sz w:val="24"/>
          <w:szCs w:val="24"/>
        </w:rPr>
        <w:t>начало формы</w:t>
      </w:r>
    </w:p>
    <w:p w:rsidR="00480D8A" w:rsidRPr="0024494B" w:rsidRDefault="00480D8A" w:rsidP="00480D8A">
      <w:pPr>
        <w:spacing w:line="240" w:lineRule="auto"/>
        <w:ind w:right="5243"/>
        <w:rPr>
          <w:rFonts w:ascii="Times New Roman" w:hAnsi="Times New Roman"/>
          <w:sz w:val="24"/>
          <w:szCs w:val="24"/>
        </w:rPr>
      </w:pPr>
      <w:r w:rsidRPr="0024494B">
        <w:rPr>
          <w:rFonts w:ascii="Times New Roman" w:hAnsi="Times New Roman"/>
          <w:sz w:val="24"/>
          <w:szCs w:val="24"/>
        </w:rPr>
        <w:t>«_____»_______________ года</w:t>
      </w:r>
    </w:p>
    <w:p w:rsidR="00480D8A" w:rsidRPr="0024494B" w:rsidRDefault="00480D8A" w:rsidP="00480D8A">
      <w:pPr>
        <w:spacing w:line="240" w:lineRule="auto"/>
        <w:ind w:right="5243"/>
        <w:rPr>
          <w:rFonts w:ascii="Times New Roman" w:hAnsi="Times New Roman"/>
          <w:sz w:val="24"/>
          <w:szCs w:val="24"/>
        </w:rPr>
      </w:pPr>
      <w:r w:rsidRPr="0024494B">
        <w:rPr>
          <w:rFonts w:ascii="Times New Roman" w:hAnsi="Times New Roman"/>
          <w:sz w:val="24"/>
          <w:szCs w:val="24"/>
        </w:rPr>
        <w:t>№________________________</w:t>
      </w:r>
      <w:r w:rsidRPr="0024494B">
        <w:rPr>
          <w:rFonts w:ascii="Times New Roman" w:hAnsi="Times New Roman"/>
          <w:sz w:val="24"/>
          <w:szCs w:val="24"/>
        </w:rPr>
        <w:tab/>
      </w:r>
    </w:p>
    <w:p w:rsidR="00480D8A" w:rsidRPr="0024494B" w:rsidRDefault="00480D8A" w:rsidP="00FA0215">
      <w:pPr>
        <w:spacing w:after="0" w:line="240" w:lineRule="auto"/>
        <w:ind w:right="140"/>
        <w:jc w:val="right"/>
        <w:rPr>
          <w:rFonts w:ascii="Times New Roman" w:hAnsi="Times New Roman"/>
          <w:sz w:val="24"/>
          <w:szCs w:val="24"/>
        </w:rPr>
      </w:pPr>
      <w:r w:rsidRPr="0024494B">
        <w:rPr>
          <w:rFonts w:ascii="Times New Roman" w:hAnsi="Times New Roman"/>
          <w:sz w:val="24"/>
          <w:szCs w:val="24"/>
        </w:rPr>
        <w:t xml:space="preserve">Заказчику: </w:t>
      </w:r>
    </w:p>
    <w:p w:rsidR="00480D8A" w:rsidRPr="0024494B" w:rsidRDefault="00DF34E3" w:rsidP="00FA0215">
      <w:pPr>
        <w:tabs>
          <w:tab w:val="left" w:pos="10065"/>
        </w:tabs>
        <w:spacing w:after="0" w:line="240" w:lineRule="auto"/>
        <w:ind w:right="140"/>
        <w:jc w:val="right"/>
        <w:rPr>
          <w:rFonts w:ascii="Times New Roman" w:hAnsi="Times New Roman"/>
          <w:sz w:val="24"/>
          <w:szCs w:val="24"/>
        </w:rPr>
      </w:pPr>
      <w:r w:rsidRPr="0024494B">
        <w:rPr>
          <w:rFonts w:ascii="Times New Roman" w:hAnsi="Times New Roman"/>
          <w:sz w:val="24"/>
          <w:szCs w:val="24"/>
        </w:rPr>
        <w:t>Г</w:t>
      </w:r>
      <w:r w:rsidR="000B38CB" w:rsidRPr="0024494B">
        <w:rPr>
          <w:rFonts w:ascii="Times New Roman" w:hAnsi="Times New Roman"/>
          <w:sz w:val="24"/>
          <w:szCs w:val="24"/>
        </w:rPr>
        <w:t>енерально</w:t>
      </w:r>
      <w:r w:rsidRPr="0024494B">
        <w:rPr>
          <w:rFonts w:ascii="Times New Roman" w:hAnsi="Times New Roman"/>
          <w:sz w:val="24"/>
          <w:szCs w:val="24"/>
        </w:rPr>
        <w:t>му</w:t>
      </w:r>
      <w:r w:rsidR="000B38CB" w:rsidRPr="0024494B">
        <w:rPr>
          <w:rFonts w:ascii="Times New Roman" w:hAnsi="Times New Roman"/>
          <w:sz w:val="24"/>
          <w:szCs w:val="24"/>
        </w:rPr>
        <w:t xml:space="preserve"> директор</w:t>
      </w:r>
      <w:r w:rsidRPr="0024494B">
        <w:rPr>
          <w:rFonts w:ascii="Times New Roman" w:hAnsi="Times New Roman"/>
          <w:sz w:val="24"/>
          <w:szCs w:val="24"/>
        </w:rPr>
        <w:t>у</w:t>
      </w:r>
    </w:p>
    <w:p w:rsidR="00480D8A" w:rsidRPr="0024494B" w:rsidRDefault="00480D8A" w:rsidP="00FA0215">
      <w:pPr>
        <w:spacing w:after="0" w:line="240" w:lineRule="auto"/>
        <w:ind w:right="140"/>
        <w:jc w:val="right"/>
        <w:rPr>
          <w:rFonts w:ascii="Times New Roman" w:hAnsi="Times New Roman"/>
          <w:sz w:val="24"/>
          <w:szCs w:val="24"/>
        </w:rPr>
      </w:pPr>
      <w:r w:rsidRPr="0024494B">
        <w:rPr>
          <w:rFonts w:ascii="Times New Roman" w:hAnsi="Times New Roman"/>
          <w:sz w:val="24"/>
          <w:szCs w:val="24"/>
        </w:rPr>
        <w:t>АО «Саханефтегазсбыт»</w:t>
      </w:r>
    </w:p>
    <w:p w:rsidR="00480D8A" w:rsidRPr="0024494B" w:rsidRDefault="000B38CB" w:rsidP="00FA0215">
      <w:pPr>
        <w:spacing w:after="0" w:line="240" w:lineRule="auto"/>
        <w:ind w:right="140"/>
        <w:jc w:val="right"/>
        <w:rPr>
          <w:rFonts w:ascii="Times New Roman" w:hAnsi="Times New Roman"/>
          <w:sz w:val="24"/>
          <w:szCs w:val="24"/>
        </w:rPr>
      </w:pPr>
      <w:r w:rsidRPr="0024494B">
        <w:rPr>
          <w:rFonts w:ascii="Times New Roman" w:hAnsi="Times New Roman"/>
          <w:sz w:val="24"/>
          <w:szCs w:val="24"/>
        </w:rPr>
        <w:t>Лебедеву В.Н.</w:t>
      </w:r>
    </w:p>
    <w:p w:rsidR="00480D8A" w:rsidRPr="0024494B" w:rsidRDefault="00480D8A" w:rsidP="00FA0215">
      <w:pPr>
        <w:spacing w:after="0" w:line="240" w:lineRule="auto"/>
        <w:ind w:right="140"/>
        <w:jc w:val="right"/>
        <w:rPr>
          <w:rFonts w:ascii="Times New Roman" w:hAnsi="Times New Roman"/>
          <w:sz w:val="24"/>
          <w:szCs w:val="24"/>
        </w:rPr>
      </w:pPr>
    </w:p>
    <w:p w:rsidR="001D3B70" w:rsidRPr="001D3B70" w:rsidRDefault="001D3B70" w:rsidP="001D3B70">
      <w:pPr>
        <w:suppressAutoHyphens/>
        <w:spacing w:after="0" w:line="240" w:lineRule="auto"/>
        <w:ind w:firstLine="567"/>
        <w:jc w:val="center"/>
        <w:rPr>
          <w:rFonts w:ascii="Times New Roman" w:eastAsia="Times New Roman" w:hAnsi="Times New Roman"/>
          <w:b/>
          <w:bCs/>
          <w:sz w:val="24"/>
          <w:szCs w:val="24"/>
          <w:lang w:eastAsia="ru-RU"/>
        </w:rPr>
      </w:pPr>
      <w:bookmarkStart w:id="63" w:name="_Ref34763774"/>
      <w:bookmarkStart w:id="64" w:name="_Ref89649494"/>
      <w:bookmarkStart w:id="65" w:name="_Toc90385115"/>
      <w:r w:rsidRPr="001D3B70">
        <w:rPr>
          <w:rFonts w:ascii="Times New Roman" w:eastAsia="Times New Roman" w:hAnsi="Times New Roman"/>
          <w:b/>
          <w:bCs/>
          <w:sz w:val="24"/>
          <w:szCs w:val="24"/>
          <w:lang w:eastAsia="ru-RU"/>
        </w:rPr>
        <w:t>Заявка на участие в запросе предложений</w:t>
      </w:r>
    </w:p>
    <w:p w:rsidR="001D3B70" w:rsidRPr="001D3B70" w:rsidRDefault="001D3B70" w:rsidP="001D3B70">
      <w:pPr>
        <w:suppressAutoHyphens/>
        <w:spacing w:after="0" w:line="240" w:lineRule="auto"/>
        <w:ind w:firstLine="567"/>
        <w:jc w:val="center"/>
        <w:rPr>
          <w:rFonts w:ascii="Times New Roman" w:eastAsia="Times New Roman" w:hAnsi="Times New Roman"/>
          <w:b/>
          <w:sz w:val="24"/>
          <w:szCs w:val="24"/>
          <w:lang w:eastAsia="ru-RU"/>
        </w:rPr>
      </w:pPr>
      <w:r w:rsidRPr="001D3B70">
        <w:rPr>
          <w:rFonts w:ascii="Times New Roman" w:eastAsia="Times New Roman" w:hAnsi="Times New Roman"/>
          <w:b/>
          <w:sz w:val="24"/>
          <w:szCs w:val="24"/>
          <w:lang w:eastAsia="ru-RU"/>
        </w:rPr>
        <w:t xml:space="preserve"> на оказание услуг по охране нежилых помещений и находящихся в них материальных ценностей на объектах филиалов АО «Саханефтегазсбыт» в 2021-2023 годах</w:t>
      </w:r>
      <w:r w:rsidRPr="001D3B70">
        <w:rPr>
          <w:rFonts w:ascii="Times New Roman" w:eastAsia="Times New Roman" w:hAnsi="Times New Roman"/>
          <w:sz w:val="24"/>
          <w:szCs w:val="24"/>
          <w:lang w:eastAsia="ru-RU"/>
        </w:rPr>
        <w:t xml:space="preserve"> </w:t>
      </w:r>
    </w:p>
    <w:p w:rsidR="001D3B70" w:rsidRPr="001D3B70" w:rsidRDefault="001D3B70" w:rsidP="001D3B70">
      <w:pPr>
        <w:suppressAutoHyphens/>
        <w:spacing w:after="0" w:line="240" w:lineRule="auto"/>
        <w:ind w:firstLine="567"/>
        <w:jc w:val="center"/>
        <w:rPr>
          <w:rFonts w:ascii="Times New Roman" w:eastAsia="Times New Roman" w:hAnsi="Times New Roman"/>
          <w:color w:val="FF0000"/>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Изучив Извещение о проведении запроса предложений опубликованное [</w:t>
      </w:r>
      <w:r w:rsidRPr="001D3B70">
        <w:rPr>
          <w:rFonts w:ascii="Times New Roman" w:eastAsia="Times New Roman" w:hAnsi="Times New Roman"/>
          <w:b/>
          <w:bCs/>
          <w:i/>
          <w:iCs/>
          <w:sz w:val="24"/>
          <w:szCs w:val="24"/>
          <w:shd w:val="clear" w:color="auto" w:fill="FFFF99"/>
          <w:lang w:eastAsia="ru-RU"/>
        </w:rPr>
        <w:t>указывается источник и дата публикации</w:t>
      </w:r>
      <w:r w:rsidRPr="001D3B70">
        <w:rPr>
          <w:rFonts w:ascii="Times New Roman" w:eastAsia="Times New Roman" w:hAnsi="Times New Roman"/>
          <w:sz w:val="24"/>
          <w:szCs w:val="24"/>
          <w:lang w:eastAsia="ru-RU"/>
        </w:rPr>
        <w:t>], и документацию, и принимая установленные в них требования и условия документации по запросу предложений,</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_____________________________________________,</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sz w:val="24"/>
          <w:szCs w:val="24"/>
          <w:vertAlign w:val="superscript"/>
          <w:lang w:eastAsia="ru-RU"/>
        </w:rPr>
      </w:pPr>
      <w:r w:rsidRPr="001D3B70">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1D3B70" w:rsidRPr="001D3B70" w:rsidRDefault="001D3B70" w:rsidP="001D3B70">
      <w:pPr>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зарегистрированное по адресу</w:t>
      </w:r>
    </w:p>
    <w:p w:rsidR="001D3B70" w:rsidRPr="001D3B70" w:rsidRDefault="001D3B70" w:rsidP="001D3B70">
      <w:pPr>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 xml:space="preserve"> ________________________________________________________________________,</w:t>
      </w:r>
    </w:p>
    <w:p w:rsidR="001D3B70" w:rsidRPr="001D3B70" w:rsidRDefault="001D3B70" w:rsidP="001D3B70">
      <w:pPr>
        <w:spacing w:after="0" w:line="240" w:lineRule="auto"/>
        <w:ind w:firstLine="567"/>
        <w:jc w:val="center"/>
        <w:rPr>
          <w:rFonts w:ascii="Times New Roman" w:eastAsia="Times New Roman" w:hAnsi="Times New Roman"/>
          <w:sz w:val="24"/>
          <w:szCs w:val="24"/>
          <w:vertAlign w:val="superscript"/>
          <w:lang w:eastAsia="ru-RU"/>
        </w:rPr>
      </w:pPr>
      <w:r w:rsidRPr="001D3B70">
        <w:rPr>
          <w:rFonts w:ascii="Times New Roman" w:eastAsia="Times New Roman" w:hAnsi="Times New Roman"/>
          <w:sz w:val="24"/>
          <w:szCs w:val="24"/>
          <w:vertAlign w:val="superscript"/>
          <w:lang w:eastAsia="ru-RU"/>
        </w:rPr>
        <w:t>(юридический адрес Участника)</w:t>
      </w:r>
    </w:p>
    <w:p w:rsidR="001D3B70" w:rsidRPr="001D3B70" w:rsidRDefault="001D3B70" w:rsidP="001D3B70">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D3B70">
        <w:rPr>
          <w:rFonts w:ascii="Times New Roman" w:eastAsia="Times New Roman" w:hAnsi="Times New Roman"/>
          <w:sz w:val="24"/>
          <w:szCs w:val="24"/>
          <w:lang w:eastAsia="ru-RU"/>
        </w:rPr>
        <w:t xml:space="preserve">предлагает заключить Договор на оказание услуг по охране на условиях, изложенных в Документации по запросу предложений, в соответствии с требованиями Технического задания, и настоящим письмом направляет Заявку по </w:t>
      </w:r>
      <w:r w:rsidRPr="001D3B70">
        <w:rPr>
          <w:rFonts w:ascii="Times New Roman" w:eastAsia="Times New Roman" w:hAnsi="Times New Roman"/>
          <w:b/>
          <w:sz w:val="24"/>
          <w:szCs w:val="24"/>
          <w:lang w:eastAsia="ru-RU"/>
        </w:rPr>
        <w:t>Лоту № ____</w:t>
      </w:r>
    </w:p>
    <w:p w:rsidR="001D3B70" w:rsidRPr="001D3B70" w:rsidRDefault="001D3B70" w:rsidP="001D3B70">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3085"/>
        <w:gridCol w:w="2976"/>
      </w:tblGrid>
      <w:tr w:rsidR="001D3B70" w:rsidRPr="001D3B70" w:rsidTr="00733C20">
        <w:trPr>
          <w:cantSplit/>
        </w:trPr>
        <w:tc>
          <w:tcPr>
            <w:tcW w:w="2694" w:type="dxa"/>
            <w:vAlign w:val="center"/>
          </w:tcPr>
          <w:p w:rsidR="001D3B70" w:rsidRPr="001D3B70" w:rsidRDefault="001D3B70" w:rsidP="001D3B70">
            <w:pPr>
              <w:spacing w:after="0" w:line="240" w:lineRule="auto"/>
              <w:jc w:val="center"/>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t>Наименование филиала АО «Саханефтегазсбыт»</w:t>
            </w:r>
          </w:p>
        </w:tc>
        <w:tc>
          <w:tcPr>
            <w:tcW w:w="1559" w:type="dxa"/>
            <w:vAlign w:val="center"/>
          </w:tcPr>
          <w:p w:rsidR="001D3B70" w:rsidRPr="001D3B70" w:rsidRDefault="001D3B70" w:rsidP="001D3B70">
            <w:pPr>
              <w:spacing w:after="0" w:line="240" w:lineRule="auto"/>
              <w:jc w:val="center"/>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t>Количество постов*</w:t>
            </w:r>
          </w:p>
        </w:tc>
        <w:tc>
          <w:tcPr>
            <w:tcW w:w="3085" w:type="dxa"/>
            <w:vAlign w:val="center"/>
          </w:tcPr>
          <w:p w:rsidR="001D3B70" w:rsidRPr="001D3B70" w:rsidRDefault="001D3B70" w:rsidP="001D3B70">
            <w:pPr>
              <w:spacing w:after="0" w:line="240" w:lineRule="auto"/>
              <w:jc w:val="center"/>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t>Ежемесячная стоимость услуг</w:t>
            </w:r>
          </w:p>
          <w:p w:rsidR="001D3B70" w:rsidRPr="001D3B70" w:rsidRDefault="001D3B70" w:rsidP="001D3B70">
            <w:pPr>
              <w:spacing w:after="0" w:line="240" w:lineRule="auto"/>
              <w:jc w:val="center"/>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t xml:space="preserve"> без НДС, руб.</w:t>
            </w:r>
          </w:p>
        </w:tc>
        <w:tc>
          <w:tcPr>
            <w:tcW w:w="2976" w:type="dxa"/>
            <w:vAlign w:val="center"/>
          </w:tcPr>
          <w:p w:rsidR="001D3B70" w:rsidRPr="001D3B70" w:rsidRDefault="001D3B70" w:rsidP="001D3B70">
            <w:pPr>
              <w:spacing w:after="0" w:line="240" w:lineRule="auto"/>
              <w:jc w:val="center"/>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t>Стоимость услуг за весь период (2021-2023 гг.)</w:t>
            </w:r>
          </w:p>
          <w:p w:rsidR="001D3B70" w:rsidRPr="001D3B70" w:rsidRDefault="001D3B70" w:rsidP="001D3B70">
            <w:pPr>
              <w:spacing w:after="0" w:line="240" w:lineRule="auto"/>
              <w:jc w:val="center"/>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t xml:space="preserve"> без НДС, руб.</w:t>
            </w:r>
          </w:p>
        </w:tc>
      </w:tr>
      <w:tr w:rsidR="001D3B70" w:rsidRPr="001D3B70" w:rsidTr="00733C20">
        <w:trPr>
          <w:cantSplit/>
          <w:trHeight w:val="637"/>
        </w:trPr>
        <w:tc>
          <w:tcPr>
            <w:tcW w:w="2694" w:type="dxa"/>
            <w:vAlign w:val="center"/>
          </w:tcPr>
          <w:p w:rsidR="001D3B70" w:rsidRPr="001D3B70" w:rsidRDefault="001D3B70" w:rsidP="001D3B70">
            <w:pPr>
              <w:spacing w:after="0" w:line="240" w:lineRule="auto"/>
              <w:jc w:val="center"/>
              <w:rPr>
                <w:rFonts w:ascii="Times New Roman" w:eastAsia="Times New Roman" w:hAnsi="Times New Roman"/>
                <w:sz w:val="24"/>
                <w:szCs w:val="24"/>
                <w:lang w:eastAsia="ru-RU"/>
              </w:rPr>
            </w:pPr>
          </w:p>
        </w:tc>
        <w:tc>
          <w:tcPr>
            <w:tcW w:w="1559" w:type="dxa"/>
            <w:vAlign w:val="center"/>
          </w:tcPr>
          <w:p w:rsidR="001D3B70" w:rsidRPr="001D3B70" w:rsidRDefault="001D3B70" w:rsidP="001D3B70">
            <w:pPr>
              <w:spacing w:after="0" w:line="240" w:lineRule="auto"/>
              <w:jc w:val="center"/>
              <w:rPr>
                <w:rFonts w:ascii="Times New Roman" w:eastAsia="Times New Roman" w:hAnsi="Times New Roman"/>
                <w:sz w:val="24"/>
                <w:szCs w:val="24"/>
                <w:lang w:eastAsia="ru-RU"/>
              </w:rPr>
            </w:pPr>
          </w:p>
        </w:tc>
        <w:tc>
          <w:tcPr>
            <w:tcW w:w="3085" w:type="dxa"/>
            <w:vAlign w:val="center"/>
          </w:tcPr>
          <w:p w:rsidR="001D3B70" w:rsidRPr="001D3B70" w:rsidRDefault="001D3B70" w:rsidP="001D3B70">
            <w:pPr>
              <w:spacing w:after="0" w:line="240" w:lineRule="auto"/>
              <w:jc w:val="center"/>
              <w:rPr>
                <w:rFonts w:ascii="Times New Roman" w:eastAsia="Times New Roman" w:hAnsi="Times New Roman"/>
                <w:bCs/>
                <w:sz w:val="24"/>
                <w:szCs w:val="24"/>
                <w:lang w:eastAsia="ru-RU"/>
              </w:rPr>
            </w:pPr>
          </w:p>
        </w:tc>
        <w:tc>
          <w:tcPr>
            <w:tcW w:w="2976" w:type="dxa"/>
            <w:vAlign w:val="center"/>
          </w:tcPr>
          <w:p w:rsidR="001D3B70" w:rsidRPr="001D3B70" w:rsidRDefault="001D3B70" w:rsidP="001D3B70">
            <w:pPr>
              <w:spacing w:after="0" w:line="240" w:lineRule="auto"/>
              <w:ind w:firstLine="32"/>
              <w:jc w:val="center"/>
              <w:rPr>
                <w:rFonts w:ascii="Times New Roman" w:eastAsia="Times New Roman" w:hAnsi="Times New Roman"/>
                <w:bCs/>
                <w:sz w:val="24"/>
                <w:szCs w:val="24"/>
                <w:lang w:eastAsia="ru-RU"/>
              </w:rPr>
            </w:pPr>
          </w:p>
        </w:tc>
      </w:tr>
      <w:tr w:rsidR="001D3B70" w:rsidRPr="001D3B70" w:rsidTr="00733C20">
        <w:trPr>
          <w:cantSplit/>
          <w:trHeight w:val="511"/>
        </w:trPr>
        <w:tc>
          <w:tcPr>
            <w:tcW w:w="2694" w:type="dxa"/>
            <w:vAlign w:val="center"/>
          </w:tcPr>
          <w:p w:rsidR="001D3B70" w:rsidRPr="001D3B70" w:rsidRDefault="001D3B70" w:rsidP="001D3B70">
            <w:pPr>
              <w:spacing w:after="0" w:line="240" w:lineRule="auto"/>
              <w:jc w:val="center"/>
              <w:rPr>
                <w:rFonts w:ascii="Times New Roman" w:eastAsia="Times New Roman" w:hAnsi="Times New Roman"/>
                <w:b/>
                <w:sz w:val="24"/>
                <w:szCs w:val="24"/>
                <w:lang w:eastAsia="ru-RU"/>
              </w:rPr>
            </w:pPr>
            <w:r w:rsidRPr="001D3B70">
              <w:rPr>
                <w:rFonts w:ascii="Times New Roman" w:eastAsia="Times New Roman" w:hAnsi="Times New Roman"/>
                <w:b/>
                <w:sz w:val="24"/>
                <w:szCs w:val="24"/>
                <w:lang w:eastAsia="ru-RU"/>
              </w:rPr>
              <w:t>Итого:</w:t>
            </w:r>
          </w:p>
        </w:tc>
        <w:tc>
          <w:tcPr>
            <w:tcW w:w="1559" w:type="dxa"/>
            <w:vAlign w:val="center"/>
          </w:tcPr>
          <w:p w:rsidR="001D3B70" w:rsidRPr="001D3B70" w:rsidRDefault="001D3B70" w:rsidP="001D3B70">
            <w:pPr>
              <w:spacing w:after="0" w:line="240" w:lineRule="auto"/>
              <w:jc w:val="center"/>
              <w:rPr>
                <w:rFonts w:ascii="Times New Roman" w:eastAsia="Times New Roman" w:hAnsi="Times New Roman"/>
                <w:sz w:val="24"/>
                <w:szCs w:val="24"/>
                <w:lang w:eastAsia="ru-RU"/>
              </w:rPr>
            </w:pPr>
          </w:p>
        </w:tc>
        <w:tc>
          <w:tcPr>
            <w:tcW w:w="3085" w:type="dxa"/>
            <w:vAlign w:val="center"/>
          </w:tcPr>
          <w:p w:rsidR="001D3B70" w:rsidRPr="001D3B70" w:rsidRDefault="001D3B70" w:rsidP="001D3B70">
            <w:pPr>
              <w:spacing w:after="0" w:line="240" w:lineRule="auto"/>
              <w:jc w:val="center"/>
              <w:rPr>
                <w:rFonts w:ascii="Times New Roman" w:eastAsia="Times New Roman" w:hAnsi="Times New Roman"/>
                <w:bCs/>
                <w:sz w:val="24"/>
                <w:szCs w:val="24"/>
                <w:lang w:eastAsia="ru-RU"/>
              </w:rPr>
            </w:pPr>
          </w:p>
        </w:tc>
        <w:tc>
          <w:tcPr>
            <w:tcW w:w="2976" w:type="dxa"/>
            <w:vAlign w:val="center"/>
          </w:tcPr>
          <w:p w:rsidR="001D3B70" w:rsidRPr="001D3B70" w:rsidRDefault="001D3B70" w:rsidP="001D3B70">
            <w:pPr>
              <w:spacing w:after="0" w:line="240" w:lineRule="auto"/>
              <w:ind w:firstLine="32"/>
              <w:jc w:val="center"/>
              <w:rPr>
                <w:rFonts w:ascii="Times New Roman" w:eastAsia="Times New Roman" w:hAnsi="Times New Roman"/>
                <w:bCs/>
                <w:sz w:val="24"/>
                <w:szCs w:val="24"/>
                <w:lang w:eastAsia="ru-RU"/>
              </w:rPr>
            </w:pPr>
          </w:p>
        </w:tc>
      </w:tr>
    </w:tbl>
    <w:p w:rsidR="001D3B70" w:rsidRPr="001D3B70" w:rsidRDefault="001D3B70" w:rsidP="001D3B70">
      <w:pPr>
        <w:spacing w:after="0" w:line="240" w:lineRule="auto"/>
        <w:ind w:firstLine="567"/>
        <w:jc w:val="both"/>
        <w:rPr>
          <w:rFonts w:ascii="Times New Roman" w:eastAsia="Times New Roman" w:hAnsi="Times New Roman"/>
          <w:sz w:val="18"/>
          <w:szCs w:val="18"/>
          <w:lang w:eastAsia="ru-RU"/>
        </w:rPr>
      </w:pPr>
      <w:r w:rsidRPr="001D3B70">
        <w:rPr>
          <w:rFonts w:ascii="Times New Roman" w:eastAsia="Times New Roman" w:hAnsi="Times New Roman"/>
          <w:sz w:val="18"/>
          <w:szCs w:val="18"/>
          <w:lang w:eastAsia="ru-RU"/>
        </w:rPr>
        <w:t xml:space="preserve">*) пост охраны – </w:t>
      </w:r>
      <w:r w:rsidRPr="001D3B70">
        <w:rPr>
          <w:rFonts w:ascii="Times New Roman" w:eastAsia="Times New Roman" w:hAnsi="Times New Roman"/>
          <w:sz w:val="18"/>
          <w:szCs w:val="18"/>
          <w:u w:val="single"/>
          <w:lang w:eastAsia="ru-RU"/>
        </w:rPr>
        <w:t>это участок местности или определённое место</w:t>
      </w:r>
      <w:r w:rsidRPr="001D3B70">
        <w:rPr>
          <w:rFonts w:ascii="Times New Roman" w:eastAsia="Times New Roman" w:hAnsi="Times New Roman"/>
          <w:sz w:val="18"/>
          <w:szCs w:val="18"/>
          <w:lang w:eastAsia="ru-RU"/>
        </w:rPr>
        <w:t>, на котором исполняет свои должностные обязанности сотрудники охраны. Каждый пост охраны комплектуется из расчета установленного трудовым законодательством Российской Федерации коэффициента сменности в зависимости от режима труда.</w:t>
      </w:r>
    </w:p>
    <w:p w:rsidR="001D3B70" w:rsidRPr="001D3B70" w:rsidRDefault="001D3B70" w:rsidP="001D3B70">
      <w:pPr>
        <w:widowControl w:val="0"/>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1D3B70">
        <w:rPr>
          <w:rFonts w:ascii="Times New Roman" w:eastAsia="Times New Roman" w:hAnsi="Times New Roman"/>
          <w:sz w:val="24"/>
          <w:szCs w:val="24"/>
          <w:lang w:eastAsia="ru-RU"/>
        </w:rPr>
        <w:t xml:space="preserve">         </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Стоимость договора (лота) без НДС, руб.___________________________________________</w:t>
      </w:r>
    </w:p>
    <w:p w:rsidR="001D3B70" w:rsidRPr="001D3B70" w:rsidRDefault="001D3B70" w:rsidP="001D3B70">
      <w:pPr>
        <w:spacing w:after="0" w:line="240" w:lineRule="auto"/>
        <w:ind w:firstLine="708"/>
        <w:jc w:val="both"/>
        <w:rPr>
          <w:rFonts w:ascii="Times New Roman" w:eastAsia="Times New Roman" w:hAnsi="Times New Roman"/>
          <w:sz w:val="20"/>
          <w:szCs w:val="20"/>
          <w:lang w:eastAsia="ru-RU"/>
        </w:rPr>
      </w:pPr>
      <w:r w:rsidRPr="001D3B70">
        <w:rPr>
          <w:rFonts w:ascii="Times New Roman" w:eastAsia="Times New Roman" w:hAnsi="Times New Roman"/>
          <w:sz w:val="20"/>
          <w:szCs w:val="20"/>
          <w:lang w:eastAsia="ru-RU"/>
        </w:rPr>
        <w:t xml:space="preserve">                                                                                                                         (прописью)</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Настоящая Заявка имеет правовой статус оферты и действует до _________________</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p w:rsidR="001D3B70" w:rsidRPr="001D3B70" w:rsidRDefault="001D3B70" w:rsidP="001D3B70">
      <w:pPr>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 xml:space="preserve">Подтверждаем, что предложенная цена договора (лота) включает в себя все расходы, связанные с оказанием охранных услуг, в т.ч. расходы по оплате командировочных расходов и проезда работников Участника, занятых в оказании услуг, к месту оказания услуг, </w:t>
      </w:r>
      <w:r w:rsidRPr="001D3B70">
        <w:rPr>
          <w:rFonts w:ascii="Times New Roman" w:eastAsia="Times New Roman" w:hAnsi="Times New Roman"/>
          <w:color w:val="000000"/>
          <w:sz w:val="24"/>
          <w:szCs w:val="24"/>
          <w:shd w:val="clear" w:color="auto" w:fill="FBFBFB"/>
          <w:lang w:eastAsia="ru-RU"/>
        </w:rPr>
        <w:t>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1D3B70">
        <w:rPr>
          <w:rFonts w:ascii="Times New Roman" w:eastAsia="Times New Roman" w:hAnsi="Times New Roman"/>
          <w:sz w:val="24"/>
          <w:szCs w:val="24"/>
          <w:lang w:eastAsia="ru-RU"/>
        </w:rPr>
        <w:t>.</w:t>
      </w:r>
    </w:p>
    <w:p w:rsidR="001D3B70" w:rsidRPr="001D3B70" w:rsidRDefault="001D3B70" w:rsidP="001D3B70">
      <w:pPr>
        <w:spacing w:after="0" w:line="240" w:lineRule="auto"/>
        <w:jc w:val="both"/>
        <w:rPr>
          <w:rFonts w:ascii="Times New Roman" w:eastAsia="Times New Roman" w:hAnsi="Times New Roman"/>
          <w:color w:val="000000"/>
          <w:sz w:val="24"/>
          <w:szCs w:val="24"/>
          <w:shd w:val="clear" w:color="auto" w:fill="FBFBFB"/>
          <w:lang w:eastAsia="ru-RU"/>
        </w:rPr>
      </w:pPr>
    </w:p>
    <w:p w:rsidR="001D3B70" w:rsidRPr="001D3B70" w:rsidRDefault="001D3B70" w:rsidP="001D3B70">
      <w:pPr>
        <w:spacing w:before="120" w:after="0" w:line="240" w:lineRule="auto"/>
        <w:jc w:val="both"/>
        <w:rPr>
          <w:rFonts w:ascii="Times New Roman" w:eastAsia="Times New Roman" w:hAnsi="Times New Roman"/>
          <w:iCs/>
          <w:snapToGrid w:val="0"/>
          <w:sz w:val="24"/>
          <w:szCs w:val="24"/>
          <w:lang w:eastAsia="ru-RU"/>
        </w:rPr>
      </w:pPr>
      <w:r w:rsidRPr="001D3B70">
        <w:rPr>
          <w:rFonts w:ascii="Times New Roman" w:eastAsia="Times New Roman" w:hAnsi="Times New Roman"/>
          <w:sz w:val="24"/>
          <w:szCs w:val="24"/>
          <w:lang w:eastAsia="ru-RU"/>
        </w:rPr>
        <w:lastRenderedPageBreak/>
        <w:t xml:space="preserve">В соответствии с Федеральным законом от 27.07.2006 №152-ФЗ «О персональных данных» (далее – Закон 152-ФЗ), </w:t>
      </w:r>
      <w:r w:rsidRPr="001D3B70">
        <w:rPr>
          <w:rFonts w:ascii="Times New Roman" w:eastAsia="Times New Roman" w:hAnsi="Times New Roman"/>
          <w:iCs/>
          <w:snapToGrid w:val="0"/>
          <w:sz w:val="24"/>
          <w:szCs w:val="24"/>
          <w:lang w:eastAsia="ru-RU"/>
        </w:rPr>
        <w:t>________________________________________________________</w:t>
      </w:r>
    </w:p>
    <w:p w:rsidR="001D3B70" w:rsidRPr="001D3B70" w:rsidRDefault="001D3B70" w:rsidP="001D3B70">
      <w:pPr>
        <w:spacing w:before="120" w:after="0" w:line="240" w:lineRule="auto"/>
        <w:ind w:left="3540" w:firstLine="708"/>
        <w:jc w:val="both"/>
        <w:rPr>
          <w:rFonts w:ascii="Times New Roman" w:eastAsia="Times New Roman" w:hAnsi="Times New Roman"/>
          <w:i/>
          <w:sz w:val="16"/>
          <w:szCs w:val="16"/>
          <w:lang w:eastAsia="ar-SA"/>
        </w:rPr>
      </w:pPr>
      <w:r w:rsidRPr="001D3B70">
        <w:rPr>
          <w:rFonts w:ascii="Times New Roman" w:eastAsia="Times New Roman" w:hAnsi="Times New Roman"/>
          <w:i/>
          <w:sz w:val="16"/>
          <w:szCs w:val="16"/>
          <w:lang w:eastAsia="ar-SA"/>
        </w:rPr>
        <w:t>(Наименование Участника процедуры закупки)</w:t>
      </w:r>
    </w:p>
    <w:p w:rsidR="001D3B70" w:rsidRPr="001D3B70" w:rsidRDefault="001D3B70" w:rsidP="001D3B70">
      <w:pPr>
        <w:spacing w:before="120" w:after="0" w:line="240" w:lineRule="auto"/>
        <w:jc w:val="both"/>
        <w:rPr>
          <w:rFonts w:ascii="Times New Roman" w:eastAsia="Times New Roman" w:hAnsi="Times New Roman"/>
          <w:iCs/>
          <w:snapToGrid w:val="0"/>
          <w:sz w:val="24"/>
          <w:szCs w:val="24"/>
          <w:lang w:eastAsia="ru-RU"/>
        </w:rPr>
      </w:pPr>
      <w:r w:rsidRPr="001D3B70">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1D3B70">
        <w:rPr>
          <w:rFonts w:ascii="Times New Roman" w:eastAsia="Times New Roman" w:hAnsi="Times New Roman"/>
          <w:iCs/>
          <w:snapToGrid w:val="0"/>
          <w:sz w:val="24"/>
          <w:szCs w:val="24"/>
          <w:lang w:val="en-US" w:eastAsia="ru-RU"/>
        </w:rPr>
        <w:t> </w:t>
      </w:r>
      <w:r w:rsidRPr="001D3B70">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1D3B70">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p w:rsidR="001D3B70" w:rsidRPr="001D3B70" w:rsidRDefault="001D3B70" w:rsidP="001D3B70">
      <w:pPr>
        <w:spacing w:after="0" w:line="240" w:lineRule="auto"/>
        <w:ind w:firstLine="567"/>
        <w:contextualSpacing/>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Заявляем, что в отношении нашей организации:</w:t>
      </w:r>
    </w:p>
    <w:p w:rsidR="001D3B70" w:rsidRPr="001D3B70" w:rsidRDefault="001D3B70" w:rsidP="001D3B70">
      <w:pPr>
        <w:spacing w:after="0" w:line="240" w:lineRule="auto"/>
        <w:ind w:firstLine="567"/>
        <w:contextualSpacing/>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а)</w:t>
      </w:r>
      <w:r w:rsidRPr="001D3B70">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rsidR="001D3B70" w:rsidRPr="001D3B70" w:rsidRDefault="001D3B70" w:rsidP="001D3B70">
      <w:pPr>
        <w:spacing w:after="0" w:line="240" w:lineRule="auto"/>
        <w:ind w:firstLine="567"/>
        <w:contextualSpacing/>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б)</w:t>
      </w:r>
      <w:r w:rsidRPr="001D3B70">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rsidR="001D3B70" w:rsidRPr="001D3B70" w:rsidRDefault="001D3B70" w:rsidP="001D3B70">
      <w:pPr>
        <w:spacing w:after="0" w:line="240" w:lineRule="auto"/>
        <w:ind w:firstLine="567"/>
        <w:contextualSpacing/>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в)</w:t>
      </w:r>
      <w:r w:rsidRPr="001D3B70">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1D3B70" w:rsidRPr="001D3B70" w:rsidRDefault="001D3B70" w:rsidP="001D3B70">
      <w:pPr>
        <w:tabs>
          <w:tab w:val="left" w:pos="993"/>
        </w:tabs>
        <w:spacing w:after="0" w:line="240" w:lineRule="auto"/>
        <w:ind w:firstLine="567"/>
        <w:contextualSpacing/>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г)</w:t>
      </w:r>
      <w:r w:rsidRPr="001D3B70">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1D3B70" w:rsidRPr="001D3B70" w:rsidRDefault="001D3B70" w:rsidP="001D3B70">
      <w:pPr>
        <w:spacing w:after="0" w:line="240" w:lineRule="auto"/>
        <w:ind w:firstLine="567"/>
        <w:contextualSpacing/>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д)</w:t>
      </w:r>
      <w:r w:rsidRPr="001D3B70">
        <w:rPr>
          <w:rFonts w:ascii="Times New Roman" w:eastAsia="Times New Roman" w:hAnsi="Times New Roman"/>
          <w:sz w:val="24"/>
          <w:szCs w:val="24"/>
          <w:lang w:eastAsia="ru-RU"/>
        </w:rPr>
        <w:t xml:space="preserve"> по состоянию на _________________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не превышает 25% (двадцати пяти процентов) балансовой стоимости активов.</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В случае признания нашей организации победителем по данному лоту мы берем обязательства подписать договор и осуществить охрану нежилых помещений и находящихся в них материальных ценностей на объектах филиалов АО «Саханефтегазсбыт» в 2021-2023 годах,  в соответствии с предметом и условиями запроса предложений согласно Документации по запросу предложений и достигнутых договоренностей в полном объеме в пределах предлагаемой нами стоимости договора.</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1D3B70" w:rsidRPr="001D3B70" w:rsidRDefault="001D3B70" w:rsidP="001D3B70">
      <w:pPr>
        <w:numPr>
          <w:ilvl w:val="0"/>
          <w:numId w:val="33"/>
        </w:numPr>
        <w:tabs>
          <w:tab w:val="left" w:pos="426"/>
        </w:tabs>
        <w:spacing w:after="0" w:line="240" w:lineRule="auto"/>
        <w:ind w:left="0" w:firstLine="0"/>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 xml:space="preserve">Сведения об опыте Участника (форма 2) — на ____ листах; </w:t>
      </w:r>
    </w:p>
    <w:p w:rsidR="001D3B70" w:rsidRPr="001D3B70" w:rsidRDefault="001D3B70" w:rsidP="001D3B70">
      <w:pPr>
        <w:numPr>
          <w:ilvl w:val="0"/>
          <w:numId w:val="33"/>
        </w:numPr>
        <w:tabs>
          <w:tab w:val="left" w:pos="426"/>
        </w:tabs>
        <w:spacing w:after="0" w:line="240" w:lineRule="auto"/>
        <w:ind w:left="0" w:firstLine="0"/>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 xml:space="preserve">Сведения о работниках Участника (форма 3) — на ____ листах; </w:t>
      </w:r>
    </w:p>
    <w:p w:rsidR="001D3B70" w:rsidRPr="001D3B70" w:rsidRDefault="001D3B70" w:rsidP="001D3B70">
      <w:pPr>
        <w:numPr>
          <w:ilvl w:val="0"/>
          <w:numId w:val="33"/>
        </w:numPr>
        <w:tabs>
          <w:tab w:val="left" w:pos="426"/>
        </w:tabs>
        <w:spacing w:after="0" w:line="240" w:lineRule="auto"/>
        <w:ind w:left="0" w:firstLine="0"/>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 xml:space="preserve">Анкета Участника (форма 4) — на ____ листах; </w:t>
      </w:r>
    </w:p>
    <w:p w:rsidR="001D3B70" w:rsidRPr="001D3B70" w:rsidRDefault="001D3B70" w:rsidP="001D3B70">
      <w:pPr>
        <w:numPr>
          <w:ilvl w:val="0"/>
          <w:numId w:val="33"/>
        </w:numPr>
        <w:tabs>
          <w:tab w:val="left" w:pos="426"/>
        </w:tabs>
        <w:spacing w:after="0" w:line="240" w:lineRule="auto"/>
        <w:ind w:left="0" w:firstLine="0"/>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Справка об отсутствии признаков крупной сделки (форма 5) - на ____ листах;</w:t>
      </w:r>
    </w:p>
    <w:p w:rsidR="001D3B70" w:rsidRPr="001D3B70" w:rsidRDefault="001D3B70" w:rsidP="001D3B70">
      <w:pPr>
        <w:numPr>
          <w:ilvl w:val="0"/>
          <w:numId w:val="33"/>
        </w:numPr>
        <w:tabs>
          <w:tab w:val="left" w:pos="426"/>
        </w:tabs>
        <w:spacing w:after="0" w:line="240" w:lineRule="auto"/>
        <w:ind w:left="0" w:firstLine="0"/>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Документы, подтверждающие соответствие Участника установленным требованиям (п.п.4.5.2.2. Документации) — на ____ листах.</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p w:rsidR="001D3B70" w:rsidRPr="001D3B70" w:rsidRDefault="001D3B70" w:rsidP="001D3B70">
      <w:pPr>
        <w:tabs>
          <w:tab w:val="left" w:pos="993"/>
        </w:tabs>
        <w:spacing w:after="0" w:line="240" w:lineRule="auto"/>
        <w:ind w:left="567" w:firstLine="567"/>
        <w:jc w:val="both"/>
        <w:rPr>
          <w:rFonts w:ascii="Times New Roman" w:eastAsia="Times New Roman" w:hAnsi="Times New Roman"/>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____________________________________</w:t>
      </w:r>
    </w:p>
    <w:p w:rsidR="001D3B70" w:rsidRPr="001D3B70" w:rsidRDefault="001D3B70" w:rsidP="001D3B70">
      <w:pPr>
        <w:spacing w:after="0" w:line="240" w:lineRule="auto"/>
        <w:ind w:right="3684" w:firstLine="567"/>
        <w:jc w:val="center"/>
        <w:rPr>
          <w:rFonts w:ascii="Times New Roman" w:eastAsia="Times New Roman" w:hAnsi="Times New Roman"/>
          <w:sz w:val="24"/>
          <w:szCs w:val="24"/>
          <w:vertAlign w:val="superscript"/>
          <w:lang w:eastAsia="ru-RU"/>
        </w:rPr>
      </w:pPr>
      <w:r w:rsidRPr="001D3B70">
        <w:rPr>
          <w:rFonts w:ascii="Times New Roman" w:eastAsia="Times New Roman" w:hAnsi="Times New Roman"/>
          <w:sz w:val="24"/>
          <w:szCs w:val="24"/>
          <w:vertAlign w:val="superscript"/>
          <w:lang w:eastAsia="ru-RU"/>
        </w:rPr>
        <w:t>(подпись, М.П.)</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____________________________________</w:t>
      </w:r>
    </w:p>
    <w:p w:rsidR="001D3B70" w:rsidRPr="001D3B70" w:rsidRDefault="001D3B70" w:rsidP="001D3B70">
      <w:pPr>
        <w:spacing w:after="0" w:line="240" w:lineRule="auto"/>
        <w:ind w:right="3684" w:firstLine="567"/>
        <w:jc w:val="center"/>
        <w:rPr>
          <w:rFonts w:ascii="Times New Roman" w:eastAsia="Times New Roman" w:hAnsi="Times New Roman"/>
          <w:sz w:val="24"/>
          <w:szCs w:val="24"/>
          <w:vertAlign w:val="superscript"/>
          <w:lang w:eastAsia="ru-RU"/>
        </w:rPr>
      </w:pPr>
      <w:r w:rsidRPr="001D3B70">
        <w:rPr>
          <w:rFonts w:ascii="Times New Roman" w:eastAsia="Times New Roman" w:hAnsi="Times New Roman"/>
          <w:sz w:val="24"/>
          <w:szCs w:val="24"/>
          <w:vertAlign w:val="superscript"/>
          <w:lang w:eastAsia="ru-RU"/>
        </w:rPr>
        <w:t>(фамилия, имя, отчество подписавшего, должность)</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p w:rsidR="001D3B70" w:rsidRPr="001D3B70" w:rsidRDefault="001D3B70" w:rsidP="001D3B70">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sectPr w:rsidR="001D3B70" w:rsidRPr="001D3B70" w:rsidSect="006776C6">
          <w:pgSz w:w="11906" w:h="16838" w:code="9"/>
          <w:pgMar w:top="851" w:right="709" w:bottom="1418" w:left="992" w:header="680" w:footer="0" w:gutter="0"/>
          <w:cols w:space="708"/>
          <w:docGrid w:linePitch="381"/>
        </w:sectPr>
      </w:pPr>
      <w:r w:rsidRPr="001D3B70">
        <w:rPr>
          <w:rFonts w:ascii="Times New Roman" w:eastAsia="Times New Roman" w:hAnsi="Times New Roman"/>
          <w:b/>
          <w:spacing w:val="36"/>
          <w:sz w:val="24"/>
          <w:szCs w:val="24"/>
          <w:lang w:eastAsia="ru-RU"/>
        </w:rPr>
        <w:t>конец формы</w:t>
      </w:r>
    </w:p>
    <w:p w:rsidR="001D3B70" w:rsidRPr="001D3B70" w:rsidRDefault="001D3B70" w:rsidP="001D3B70">
      <w:pPr>
        <w:keepNext/>
        <w:pageBreakBefore/>
        <w:numPr>
          <w:ilvl w:val="2"/>
          <w:numId w:val="21"/>
        </w:numPr>
        <w:suppressAutoHyphens/>
        <w:spacing w:before="240" w:after="120" w:line="240" w:lineRule="auto"/>
        <w:jc w:val="both"/>
        <w:outlineLvl w:val="2"/>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lastRenderedPageBreak/>
        <w:t>Инструкции по заполнению</w:t>
      </w:r>
    </w:p>
    <w:p w:rsidR="001D3B70" w:rsidRPr="001D3B70" w:rsidRDefault="001D3B70" w:rsidP="001D3B70">
      <w:pPr>
        <w:numPr>
          <w:ilvl w:val="3"/>
          <w:numId w:val="60"/>
        </w:numPr>
        <w:tabs>
          <w:tab w:val="num" w:pos="0"/>
        </w:tabs>
        <w:spacing w:after="0" w:line="240" w:lineRule="auto"/>
        <w:ind w:left="0" w:firstLine="0"/>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1D3B70" w:rsidRPr="001D3B70" w:rsidRDefault="001D3B70" w:rsidP="001D3B70">
      <w:pPr>
        <w:tabs>
          <w:tab w:val="left" w:pos="1134"/>
        </w:tabs>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5.1.1.2.</w:t>
      </w:r>
      <w:r w:rsidRPr="001D3B70">
        <w:rPr>
          <w:rFonts w:ascii="Times New Roman" w:eastAsia="Times New Roman" w:hAnsi="Times New Roman"/>
          <w:sz w:val="24"/>
          <w:szCs w:val="24"/>
          <w:lang w:eastAsia="ru-RU"/>
        </w:rPr>
        <w:t xml:space="preserve"> Необходимо указать свое полное наименование (с указанием организационно-правовой формы) и юридический адрес.</w:t>
      </w:r>
    </w:p>
    <w:p w:rsidR="001D3B70" w:rsidRPr="001D3B70" w:rsidRDefault="001D3B70" w:rsidP="001D3B70">
      <w:pPr>
        <w:tabs>
          <w:tab w:val="left" w:pos="1134"/>
        </w:tabs>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5.1.1.3.</w:t>
      </w:r>
      <w:r w:rsidRPr="001D3B70">
        <w:rPr>
          <w:rFonts w:ascii="Times New Roman" w:eastAsia="Times New Roman" w:hAnsi="Times New Roman"/>
          <w:sz w:val="24"/>
          <w:szCs w:val="24"/>
          <w:lang w:eastAsia="ru-RU"/>
        </w:rPr>
        <w:t xml:space="preserve"> Стоимость по лоту необходимо указать цифрами и словами, в рублях.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рублей 89 коп.)».</w:t>
      </w:r>
    </w:p>
    <w:p w:rsidR="001D3B70" w:rsidRPr="001D3B70" w:rsidRDefault="001D3B70" w:rsidP="001D3B70">
      <w:pPr>
        <w:tabs>
          <w:tab w:val="left" w:pos="1134"/>
        </w:tabs>
        <w:spacing w:after="0" w:line="240" w:lineRule="atLeast"/>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5.1.1.4.</w:t>
      </w:r>
      <w:r w:rsidRPr="001D3B70">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1D3B70" w:rsidRPr="001D3B70" w:rsidRDefault="001D3B70" w:rsidP="001D3B70">
      <w:pPr>
        <w:tabs>
          <w:tab w:val="left" w:pos="1134"/>
        </w:tabs>
        <w:spacing w:after="0" w:line="240" w:lineRule="atLeast"/>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5.1.1.5.</w:t>
      </w:r>
      <w:r w:rsidRPr="001D3B70">
        <w:rPr>
          <w:rFonts w:ascii="Times New Roman" w:eastAsia="Times New Roman" w:hAnsi="Times New Roman"/>
          <w:sz w:val="24"/>
          <w:szCs w:val="24"/>
          <w:lang w:eastAsia="ru-RU"/>
        </w:rPr>
        <w:t xml:space="preserve"> Участник должен перечислить и указать объем каждого из прилагаемых к Заявке документов, определяющих суть Заявки Участника.</w:t>
      </w:r>
    </w:p>
    <w:p w:rsidR="001D3B70" w:rsidRDefault="001D3B70" w:rsidP="001D3B70">
      <w:pPr>
        <w:tabs>
          <w:tab w:val="left" w:pos="1134"/>
        </w:tabs>
        <w:spacing w:after="0" w:line="240" w:lineRule="auto"/>
        <w:jc w:val="both"/>
        <w:rPr>
          <w:rFonts w:ascii="Times New Roman" w:eastAsia="Times New Roman" w:hAnsi="Times New Roman"/>
          <w:bCs/>
          <w:sz w:val="24"/>
          <w:szCs w:val="24"/>
          <w:lang w:eastAsia="ru-RU"/>
        </w:rPr>
      </w:pPr>
      <w:r w:rsidRPr="001D3B70">
        <w:rPr>
          <w:rFonts w:ascii="Times New Roman" w:eastAsia="Times New Roman" w:hAnsi="Times New Roman"/>
          <w:b/>
          <w:sz w:val="24"/>
          <w:szCs w:val="24"/>
          <w:lang w:eastAsia="ru-RU"/>
        </w:rPr>
        <w:t>5.1.1.6.</w:t>
      </w:r>
      <w:r w:rsidRPr="001D3B70">
        <w:rPr>
          <w:rFonts w:ascii="Times New Roman" w:eastAsia="Times New Roman" w:hAnsi="Times New Roman"/>
          <w:sz w:val="24"/>
          <w:szCs w:val="24"/>
          <w:lang w:eastAsia="ru-RU"/>
        </w:rPr>
        <w:t xml:space="preserve"> </w:t>
      </w:r>
      <w:r w:rsidRPr="001D3B70">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rsidR="006776C6" w:rsidRDefault="006776C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br w:type="page"/>
      </w:r>
    </w:p>
    <w:p w:rsidR="001D3B70" w:rsidRPr="001D3B70" w:rsidRDefault="001D3B70" w:rsidP="001D3B70">
      <w:pPr>
        <w:keepNext/>
        <w:widowControl w:val="0"/>
        <w:numPr>
          <w:ilvl w:val="1"/>
          <w:numId w:val="61"/>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6" w:name="_Toc322017073"/>
      <w:bookmarkStart w:id="67" w:name="_Toc329257458"/>
      <w:bookmarkStart w:id="68" w:name="_Toc344124426"/>
      <w:r w:rsidRPr="001D3B70">
        <w:rPr>
          <w:rFonts w:ascii="Times New Roman" w:eastAsia="Times New Roman" w:hAnsi="Times New Roman"/>
          <w:b/>
          <w:bCs/>
          <w:sz w:val="24"/>
          <w:szCs w:val="24"/>
          <w:lang w:eastAsia="ru-RU"/>
        </w:rPr>
        <w:lastRenderedPageBreak/>
        <w:t>Сведения об опыте Участника (Форма 2)</w:t>
      </w:r>
      <w:bookmarkEnd w:id="66"/>
      <w:bookmarkEnd w:id="67"/>
      <w:bookmarkEnd w:id="68"/>
    </w:p>
    <w:p w:rsidR="001D3B70" w:rsidRPr="001D3B70" w:rsidRDefault="001D3B70" w:rsidP="001D3B70">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1D3B70">
        <w:rPr>
          <w:rFonts w:ascii="Times New Roman" w:eastAsia="Times New Roman" w:hAnsi="Times New Roman"/>
          <w:b/>
          <w:spacing w:val="36"/>
          <w:sz w:val="24"/>
          <w:szCs w:val="24"/>
          <w:lang w:eastAsia="ru-RU"/>
        </w:rPr>
        <w:t>начало формы</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p w:rsidR="001D3B70" w:rsidRPr="001D3B70" w:rsidRDefault="001D3B70" w:rsidP="001D3B70">
      <w:pPr>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Приложение 1</w:t>
      </w:r>
    </w:p>
    <w:p w:rsidR="001D3B70" w:rsidRPr="001D3B70" w:rsidRDefault="001D3B70" w:rsidP="001D3B70">
      <w:pPr>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к Заявке на участие</w:t>
      </w:r>
    </w:p>
    <w:p w:rsidR="001D3B70" w:rsidRPr="001D3B70" w:rsidRDefault="001D3B70" w:rsidP="001D3B70">
      <w:pPr>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от «____»_____________ г. №__________</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p w:rsidR="001D3B70" w:rsidRPr="001D3B70" w:rsidRDefault="001D3B70" w:rsidP="001D3B70">
      <w:pPr>
        <w:suppressAutoHyphens/>
        <w:spacing w:after="0" w:line="240" w:lineRule="auto"/>
        <w:ind w:firstLine="567"/>
        <w:jc w:val="center"/>
        <w:rPr>
          <w:rFonts w:ascii="Times New Roman" w:eastAsia="Times New Roman" w:hAnsi="Times New Roman"/>
          <w:b/>
          <w:bCs/>
          <w:sz w:val="24"/>
          <w:szCs w:val="24"/>
          <w:lang w:eastAsia="ru-RU"/>
        </w:rPr>
      </w:pPr>
      <w:r w:rsidRPr="001D3B70">
        <w:rPr>
          <w:rFonts w:ascii="Times New Roman" w:eastAsia="Times New Roman" w:hAnsi="Times New Roman"/>
          <w:b/>
          <w:sz w:val="24"/>
          <w:szCs w:val="24"/>
          <w:lang w:eastAsia="ru-RU"/>
        </w:rPr>
        <w:t xml:space="preserve">Сведения об опыте </w:t>
      </w:r>
      <w:r w:rsidRPr="001D3B70">
        <w:rPr>
          <w:rFonts w:ascii="Times New Roman" w:eastAsia="Times New Roman" w:hAnsi="Times New Roman"/>
          <w:b/>
          <w:bCs/>
          <w:sz w:val="24"/>
          <w:szCs w:val="24"/>
          <w:lang w:eastAsia="ru-RU"/>
        </w:rPr>
        <w:t xml:space="preserve">Участника в оказании услуг по охране </w:t>
      </w:r>
      <w:r w:rsidRPr="001D3B70">
        <w:rPr>
          <w:rFonts w:ascii="Times New Roman" w:eastAsia="Times New Roman" w:hAnsi="Times New Roman"/>
          <w:b/>
          <w:sz w:val="24"/>
          <w:szCs w:val="24"/>
          <w:lang w:eastAsia="ru-RU"/>
        </w:rPr>
        <w:t>объектов</w:t>
      </w:r>
    </w:p>
    <w:p w:rsidR="001D3B70" w:rsidRPr="001D3B70" w:rsidRDefault="001D3B70" w:rsidP="001D3B70">
      <w:pPr>
        <w:suppressAutoHyphens/>
        <w:spacing w:after="0" w:line="240" w:lineRule="auto"/>
        <w:ind w:firstLine="567"/>
        <w:jc w:val="center"/>
        <w:rPr>
          <w:rFonts w:ascii="Times New Roman" w:eastAsia="Times New Roman" w:hAnsi="Times New Roman"/>
          <w:b/>
          <w:sz w:val="24"/>
          <w:szCs w:val="24"/>
          <w:lang w:eastAsia="ru-RU"/>
        </w:rPr>
      </w:pPr>
      <w:r w:rsidRPr="001D3B70">
        <w:rPr>
          <w:rFonts w:ascii="Times New Roman" w:eastAsia="Times New Roman" w:hAnsi="Times New Roman"/>
          <w:b/>
          <w:sz w:val="24"/>
          <w:szCs w:val="24"/>
          <w:lang w:eastAsia="ru-RU"/>
        </w:rPr>
        <w:t xml:space="preserve"> </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Наименование и адрес Участника: _________________________________</w:t>
      </w:r>
    </w:p>
    <w:p w:rsidR="001D3B70" w:rsidRPr="001D3B70" w:rsidRDefault="001D3B70" w:rsidP="001D3B70">
      <w:pPr>
        <w:spacing w:after="0" w:line="240" w:lineRule="auto"/>
        <w:ind w:firstLine="567"/>
        <w:jc w:val="both"/>
        <w:rPr>
          <w:rFonts w:ascii="Times New Roman" w:eastAsia="Times New Roman" w:hAnsi="Times New Roman"/>
          <w:sz w:val="24"/>
          <w:szCs w:val="24"/>
          <w:lang w:eastAsia="ru-RU"/>
        </w:rPr>
      </w:pPr>
    </w:p>
    <w:tbl>
      <w:tblPr>
        <w:tblW w:w="10093" w:type="dxa"/>
        <w:tblInd w:w="108" w:type="dxa"/>
        <w:tblLayout w:type="fixed"/>
        <w:tblLook w:val="00A0" w:firstRow="1" w:lastRow="0" w:firstColumn="1" w:lastColumn="0" w:noHBand="0" w:noVBand="0"/>
      </w:tblPr>
      <w:tblGrid>
        <w:gridCol w:w="1276"/>
        <w:gridCol w:w="2580"/>
        <w:gridCol w:w="2268"/>
        <w:gridCol w:w="1843"/>
        <w:gridCol w:w="2126"/>
      </w:tblGrid>
      <w:tr w:rsidR="001D3B70" w:rsidRPr="001D3B70" w:rsidTr="00733C20">
        <w:trPr>
          <w:trHeight w:val="315"/>
        </w:trPr>
        <w:tc>
          <w:tcPr>
            <w:tcW w:w="1276" w:type="dxa"/>
            <w:tcBorders>
              <w:top w:val="single" w:sz="4" w:space="0" w:color="000000"/>
              <w:left w:val="single" w:sz="4" w:space="0" w:color="000000"/>
              <w:bottom w:val="single" w:sz="4" w:space="0" w:color="000000"/>
              <w:right w:val="nil"/>
            </w:tcBorders>
            <w:vAlign w:val="center"/>
          </w:tcPr>
          <w:p w:rsidR="001D3B70" w:rsidRPr="001D3B70" w:rsidRDefault="001D3B70" w:rsidP="001D3B70">
            <w:pPr>
              <w:suppressAutoHyphens/>
              <w:snapToGrid w:val="0"/>
              <w:spacing w:after="0" w:line="360" w:lineRule="auto"/>
              <w:ind w:firstLine="34"/>
              <w:jc w:val="center"/>
              <w:rPr>
                <w:rFonts w:ascii="Times New Roman" w:eastAsia="Times New Roman" w:hAnsi="Times New Roman"/>
                <w:b/>
                <w:sz w:val="24"/>
                <w:szCs w:val="24"/>
                <w:lang w:eastAsia="ar-SA"/>
              </w:rPr>
            </w:pPr>
            <w:r w:rsidRPr="001D3B70">
              <w:rPr>
                <w:rFonts w:ascii="Times New Roman" w:eastAsia="Times New Roman" w:hAnsi="Times New Roman"/>
                <w:b/>
                <w:sz w:val="24"/>
                <w:szCs w:val="24"/>
                <w:lang w:eastAsia="ar-SA"/>
              </w:rPr>
              <w:t>Год</w:t>
            </w:r>
          </w:p>
        </w:tc>
        <w:tc>
          <w:tcPr>
            <w:tcW w:w="2580" w:type="dxa"/>
            <w:tcBorders>
              <w:top w:val="single" w:sz="4" w:space="0" w:color="000000"/>
              <w:left w:val="single" w:sz="4" w:space="0" w:color="000000"/>
              <w:bottom w:val="single" w:sz="4" w:space="0" w:color="000000"/>
              <w:right w:val="nil"/>
            </w:tcBorders>
            <w:vAlign w:val="center"/>
          </w:tcPr>
          <w:p w:rsidR="001D3B70" w:rsidRPr="001D3B70" w:rsidRDefault="001D3B70" w:rsidP="001D3B70">
            <w:pPr>
              <w:suppressAutoHyphens/>
              <w:snapToGrid w:val="0"/>
              <w:spacing w:after="0" w:line="360" w:lineRule="auto"/>
              <w:jc w:val="center"/>
              <w:rPr>
                <w:rFonts w:ascii="Times New Roman" w:eastAsia="Times New Roman" w:hAnsi="Times New Roman"/>
                <w:b/>
                <w:sz w:val="24"/>
                <w:szCs w:val="24"/>
                <w:lang w:eastAsia="ar-SA"/>
              </w:rPr>
            </w:pPr>
            <w:r w:rsidRPr="001D3B70">
              <w:rPr>
                <w:rFonts w:ascii="Times New Roman" w:eastAsia="Times New Roman" w:hAnsi="Times New Roman"/>
                <w:b/>
                <w:sz w:val="24"/>
                <w:szCs w:val="24"/>
                <w:lang w:eastAsia="ar-SA"/>
              </w:rPr>
              <w:t xml:space="preserve">Наименование объектов охраны </w:t>
            </w:r>
          </w:p>
        </w:tc>
        <w:tc>
          <w:tcPr>
            <w:tcW w:w="2268" w:type="dxa"/>
            <w:tcBorders>
              <w:top w:val="single" w:sz="4" w:space="0" w:color="000000"/>
              <w:left w:val="single" w:sz="4" w:space="0" w:color="000000"/>
              <w:bottom w:val="single" w:sz="4" w:space="0" w:color="000000"/>
              <w:right w:val="nil"/>
            </w:tcBorders>
            <w:vAlign w:val="center"/>
          </w:tcPr>
          <w:p w:rsidR="001D3B70" w:rsidRPr="001D3B70" w:rsidRDefault="001D3B70" w:rsidP="001D3B70">
            <w:pPr>
              <w:suppressAutoHyphens/>
              <w:snapToGrid w:val="0"/>
              <w:spacing w:after="0" w:line="360" w:lineRule="auto"/>
              <w:ind w:firstLine="34"/>
              <w:jc w:val="center"/>
              <w:rPr>
                <w:rFonts w:ascii="Times New Roman" w:eastAsia="Times New Roman" w:hAnsi="Times New Roman"/>
                <w:b/>
                <w:sz w:val="24"/>
                <w:szCs w:val="24"/>
                <w:lang w:eastAsia="ar-SA"/>
              </w:rPr>
            </w:pPr>
            <w:r w:rsidRPr="001D3B70">
              <w:rPr>
                <w:rFonts w:ascii="Times New Roman" w:eastAsia="Times New Roman" w:hAnsi="Times New Roman"/>
                <w:b/>
                <w:sz w:val="24"/>
                <w:szCs w:val="24"/>
                <w:lang w:eastAsia="ru-RU"/>
              </w:rPr>
              <w:t>Стоимость оказанных услуг</w:t>
            </w:r>
          </w:p>
        </w:tc>
        <w:tc>
          <w:tcPr>
            <w:tcW w:w="1843" w:type="dxa"/>
            <w:tcBorders>
              <w:top w:val="single" w:sz="4" w:space="0" w:color="000000"/>
              <w:left w:val="single" w:sz="4" w:space="0" w:color="000000"/>
              <w:bottom w:val="single" w:sz="4" w:space="0" w:color="000000"/>
              <w:right w:val="single" w:sz="4" w:space="0" w:color="000000"/>
            </w:tcBorders>
            <w:vAlign w:val="center"/>
          </w:tcPr>
          <w:p w:rsidR="001D3B70" w:rsidRPr="001D3B70" w:rsidRDefault="001D3B70" w:rsidP="001D3B70">
            <w:pPr>
              <w:suppressAutoHyphens/>
              <w:snapToGrid w:val="0"/>
              <w:spacing w:after="0" w:line="360" w:lineRule="auto"/>
              <w:jc w:val="center"/>
              <w:rPr>
                <w:rFonts w:ascii="Times New Roman" w:eastAsia="Times New Roman" w:hAnsi="Times New Roman"/>
                <w:b/>
                <w:sz w:val="24"/>
                <w:szCs w:val="24"/>
                <w:lang w:eastAsia="ar-SA"/>
              </w:rPr>
            </w:pPr>
            <w:r w:rsidRPr="001D3B70">
              <w:rPr>
                <w:rFonts w:ascii="Times New Roman" w:eastAsia="Times New Roman" w:hAnsi="Times New Roman"/>
                <w:b/>
                <w:sz w:val="24"/>
                <w:szCs w:val="24"/>
                <w:lang w:eastAsia="ar-SA"/>
              </w:rPr>
              <w:t>Заказчик</w:t>
            </w:r>
          </w:p>
        </w:tc>
        <w:tc>
          <w:tcPr>
            <w:tcW w:w="2126" w:type="dxa"/>
            <w:tcBorders>
              <w:top w:val="single" w:sz="4" w:space="0" w:color="000000"/>
              <w:left w:val="single" w:sz="4" w:space="0" w:color="000000"/>
              <w:bottom w:val="single" w:sz="4" w:space="0" w:color="000000"/>
              <w:right w:val="single" w:sz="4" w:space="0" w:color="000000"/>
            </w:tcBorders>
            <w:vAlign w:val="center"/>
          </w:tcPr>
          <w:p w:rsidR="001D3B70" w:rsidRPr="001D3B70" w:rsidRDefault="001D3B70" w:rsidP="001D3B70">
            <w:pPr>
              <w:suppressAutoHyphens/>
              <w:snapToGrid w:val="0"/>
              <w:spacing w:after="0" w:line="360" w:lineRule="auto"/>
              <w:jc w:val="center"/>
              <w:rPr>
                <w:rFonts w:ascii="Times New Roman" w:eastAsia="Times New Roman" w:hAnsi="Times New Roman"/>
                <w:b/>
                <w:sz w:val="24"/>
                <w:szCs w:val="24"/>
                <w:lang w:eastAsia="ar-SA"/>
              </w:rPr>
            </w:pPr>
            <w:r w:rsidRPr="001D3B70">
              <w:rPr>
                <w:rFonts w:ascii="Times New Roman" w:eastAsia="Times New Roman" w:hAnsi="Times New Roman"/>
                <w:b/>
                <w:sz w:val="24"/>
                <w:szCs w:val="24"/>
                <w:lang w:eastAsia="ar-SA"/>
              </w:rPr>
              <w:t>Контактные данные</w:t>
            </w:r>
          </w:p>
        </w:tc>
      </w:tr>
      <w:tr w:rsidR="001D3B70" w:rsidRPr="001D3B70" w:rsidTr="001D3B70">
        <w:trPr>
          <w:trHeight w:val="315"/>
        </w:trPr>
        <w:tc>
          <w:tcPr>
            <w:tcW w:w="1276" w:type="dxa"/>
            <w:tcBorders>
              <w:top w:val="single" w:sz="4" w:space="0" w:color="000000"/>
              <w:left w:val="single" w:sz="4" w:space="0" w:color="000000"/>
              <w:bottom w:val="single" w:sz="4" w:space="0" w:color="000000"/>
              <w:right w:val="nil"/>
            </w:tcBorders>
            <w:shd w:val="clear" w:color="auto" w:fill="FFFFFF"/>
            <w:vAlign w:val="center"/>
          </w:tcPr>
          <w:p w:rsidR="001D3B70" w:rsidRPr="001D3B70" w:rsidRDefault="001D3B70" w:rsidP="001D3B70">
            <w:pPr>
              <w:suppressAutoHyphens/>
              <w:snapToGrid w:val="0"/>
              <w:spacing w:after="0" w:line="360" w:lineRule="auto"/>
              <w:ind w:firstLine="34"/>
              <w:jc w:val="center"/>
              <w:rPr>
                <w:rFonts w:ascii="Times New Roman" w:eastAsia="Times New Roman" w:hAnsi="Times New Roman"/>
                <w:sz w:val="24"/>
                <w:szCs w:val="24"/>
                <w:lang w:eastAsia="ar-SA"/>
              </w:rPr>
            </w:pPr>
          </w:p>
        </w:tc>
        <w:tc>
          <w:tcPr>
            <w:tcW w:w="2580" w:type="dxa"/>
            <w:tcBorders>
              <w:top w:val="single" w:sz="4" w:space="0" w:color="000000"/>
              <w:left w:val="single" w:sz="4" w:space="0" w:color="000000"/>
              <w:bottom w:val="single" w:sz="4" w:space="0" w:color="000000"/>
              <w:right w:val="nil"/>
            </w:tcBorders>
            <w:vAlign w:val="center"/>
          </w:tcPr>
          <w:p w:rsidR="001D3B70" w:rsidRPr="001D3B70" w:rsidRDefault="001D3B70" w:rsidP="001D3B70">
            <w:pPr>
              <w:suppressAutoHyphens/>
              <w:snapToGrid w:val="0"/>
              <w:spacing w:after="0" w:line="360" w:lineRule="auto"/>
              <w:jc w:val="center"/>
              <w:rPr>
                <w:rFonts w:ascii="Times New Roman" w:eastAsia="Times New Roman" w:hAnsi="Times New Roman"/>
                <w:b/>
                <w:sz w:val="24"/>
                <w:szCs w:val="24"/>
                <w:lang w:eastAsia="ar-SA"/>
              </w:rPr>
            </w:pPr>
          </w:p>
        </w:tc>
        <w:tc>
          <w:tcPr>
            <w:tcW w:w="2268" w:type="dxa"/>
            <w:tcBorders>
              <w:top w:val="single" w:sz="4" w:space="0" w:color="000000"/>
              <w:left w:val="single" w:sz="4" w:space="0" w:color="000000"/>
              <w:bottom w:val="single" w:sz="4" w:space="0" w:color="000000"/>
              <w:right w:val="nil"/>
            </w:tcBorders>
            <w:vAlign w:val="center"/>
          </w:tcPr>
          <w:p w:rsidR="001D3B70" w:rsidRPr="001D3B70" w:rsidRDefault="001D3B70" w:rsidP="001D3B70">
            <w:pPr>
              <w:suppressAutoHyphens/>
              <w:snapToGrid w:val="0"/>
              <w:spacing w:after="0" w:line="360" w:lineRule="auto"/>
              <w:ind w:firstLine="34"/>
              <w:jc w:val="center"/>
              <w:rPr>
                <w:rFonts w:ascii="Times New Roman" w:eastAsia="Times New Roman" w:hAnsi="Times New Roman"/>
                <w:b/>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D3B70" w:rsidRPr="001D3B70" w:rsidRDefault="001D3B70" w:rsidP="001D3B70">
            <w:pPr>
              <w:suppressAutoHyphens/>
              <w:snapToGrid w:val="0"/>
              <w:spacing w:after="0" w:line="360" w:lineRule="auto"/>
              <w:jc w:val="center"/>
              <w:rPr>
                <w:rFonts w:ascii="Times New Roman" w:eastAsia="Times New Roman" w:hAnsi="Times New Roman"/>
                <w:b/>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D3B70" w:rsidRPr="001D3B70" w:rsidRDefault="001D3B70" w:rsidP="001D3B70">
            <w:pPr>
              <w:suppressAutoHyphens/>
              <w:snapToGrid w:val="0"/>
              <w:spacing w:after="0" w:line="360" w:lineRule="auto"/>
              <w:jc w:val="center"/>
              <w:rPr>
                <w:rFonts w:ascii="Times New Roman" w:eastAsia="Times New Roman" w:hAnsi="Times New Roman"/>
                <w:b/>
                <w:sz w:val="24"/>
                <w:szCs w:val="24"/>
                <w:lang w:eastAsia="ar-SA"/>
              </w:rPr>
            </w:pPr>
          </w:p>
        </w:tc>
      </w:tr>
      <w:tr w:rsidR="00941F1C" w:rsidRPr="001D3B70" w:rsidTr="001D3B70">
        <w:trPr>
          <w:trHeight w:val="315"/>
        </w:trPr>
        <w:tc>
          <w:tcPr>
            <w:tcW w:w="1276" w:type="dxa"/>
            <w:tcBorders>
              <w:top w:val="single" w:sz="4" w:space="0" w:color="000000"/>
              <w:left w:val="single" w:sz="4" w:space="0" w:color="000000"/>
              <w:bottom w:val="single" w:sz="4" w:space="0" w:color="000000"/>
              <w:right w:val="nil"/>
            </w:tcBorders>
            <w:shd w:val="clear" w:color="auto" w:fill="FFFFFF"/>
            <w:vAlign w:val="center"/>
          </w:tcPr>
          <w:p w:rsidR="001D3B70" w:rsidRPr="001D3B70" w:rsidRDefault="001D3B70" w:rsidP="001D3B70">
            <w:pPr>
              <w:suppressAutoHyphens/>
              <w:snapToGrid w:val="0"/>
              <w:spacing w:after="0" w:line="360" w:lineRule="auto"/>
              <w:ind w:firstLine="34"/>
              <w:jc w:val="center"/>
              <w:rPr>
                <w:rFonts w:ascii="Times New Roman" w:eastAsia="Times New Roman" w:hAnsi="Times New Roman"/>
                <w:sz w:val="24"/>
                <w:szCs w:val="24"/>
                <w:lang w:eastAsia="ar-SA"/>
              </w:rPr>
            </w:pPr>
          </w:p>
        </w:tc>
        <w:tc>
          <w:tcPr>
            <w:tcW w:w="2580" w:type="dxa"/>
            <w:tcBorders>
              <w:top w:val="single" w:sz="4" w:space="0" w:color="000000"/>
              <w:left w:val="single" w:sz="4" w:space="0" w:color="000000"/>
              <w:bottom w:val="single" w:sz="4" w:space="0" w:color="000000"/>
              <w:right w:val="nil"/>
            </w:tcBorders>
          </w:tcPr>
          <w:p w:rsidR="001D3B70" w:rsidRPr="001D3B70" w:rsidRDefault="001D3B70" w:rsidP="001D3B70">
            <w:pPr>
              <w:suppressAutoHyphens/>
              <w:snapToGrid w:val="0"/>
              <w:spacing w:after="0" w:line="360" w:lineRule="auto"/>
              <w:ind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nil"/>
            </w:tcBorders>
            <w:vAlign w:val="bottom"/>
          </w:tcPr>
          <w:p w:rsidR="001D3B70" w:rsidRPr="001D3B70" w:rsidRDefault="001D3B70" w:rsidP="001D3B70">
            <w:pPr>
              <w:suppressAutoHyphens/>
              <w:snapToGrid w:val="0"/>
              <w:spacing w:after="0" w:line="360" w:lineRule="auto"/>
              <w:ind w:firstLine="567"/>
              <w:jc w:val="center"/>
              <w:rPr>
                <w:rFonts w:ascii="Times New Roman" w:eastAsia="Times New Roman" w:hAnsi="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1D3B70" w:rsidRPr="001D3B70" w:rsidRDefault="001D3B70" w:rsidP="001D3B70">
            <w:pPr>
              <w:suppressAutoHyphens/>
              <w:snapToGrid w:val="0"/>
              <w:spacing w:after="0" w:line="360" w:lineRule="auto"/>
              <w:ind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D3B70" w:rsidRPr="001D3B70" w:rsidRDefault="001D3B70" w:rsidP="001D3B70">
            <w:pPr>
              <w:suppressAutoHyphens/>
              <w:snapToGrid w:val="0"/>
              <w:spacing w:after="0" w:line="360" w:lineRule="auto"/>
              <w:ind w:firstLine="567"/>
              <w:jc w:val="center"/>
              <w:rPr>
                <w:rFonts w:ascii="Times New Roman" w:eastAsia="Times New Roman" w:hAnsi="Times New Roman"/>
                <w:sz w:val="24"/>
                <w:szCs w:val="24"/>
                <w:lang w:eastAsia="ar-SA"/>
              </w:rPr>
            </w:pPr>
          </w:p>
        </w:tc>
      </w:tr>
      <w:tr w:rsidR="00941F1C" w:rsidRPr="001D3B70" w:rsidTr="001D3B70">
        <w:trPr>
          <w:trHeight w:val="315"/>
        </w:trPr>
        <w:tc>
          <w:tcPr>
            <w:tcW w:w="1276" w:type="dxa"/>
            <w:tcBorders>
              <w:top w:val="single" w:sz="4" w:space="0" w:color="000000"/>
              <w:left w:val="single" w:sz="4" w:space="0" w:color="000000"/>
              <w:bottom w:val="single" w:sz="4" w:space="0" w:color="000000"/>
              <w:right w:val="nil"/>
            </w:tcBorders>
            <w:shd w:val="clear" w:color="auto" w:fill="FFFFFF"/>
            <w:vAlign w:val="center"/>
          </w:tcPr>
          <w:p w:rsidR="001D3B70" w:rsidRPr="001D3B70" w:rsidRDefault="001D3B70" w:rsidP="001D3B70">
            <w:pPr>
              <w:suppressAutoHyphens/>
              <w:snapToGrid w:val="0"/>
              <w:spacing w:after="0" w:line="360" w:lineRule="auto"/>
              <w:ind w:firstLine="34"/>
              <w:jc w:val="center"/>
              <w:rPr>
                <w:rFonts w:ascii="Times New Roman" w:eastAsia="Times New Roman" w:hAnsi="Times New Roman"/>
                <w:sz w:val="24"/>
                <w:szCs w:val="24"/>
                <w:lang w:eastAsia="ar-SA"/>
              </w:rPr>
            </w:pPr>
          </w:p>
        </w:tc>
        <w:tc>
          <w:tcPr>
            <w:tcW w:w="2580" w:type="dxa"/>
            <w:tcBorders>
              <w:top w:val="single" w:sz="4" w:space="0" w:color="000000"/>
              <w:left w:val="single" w:sz="4" w:space="0" w:color="000000"/>
              <w:bottom w:val="single" w:sz="4" w:space="0" w:color="000000"/>
              <w:right w:val="nil"/>
            </w:tcBorders>
          </w:tcPr>
          <w:p w:rsidR="001D3B70" w:rsidRPr="001D3B70" w:rsidRDefault="001D3B70" w:rsidP="001D3B70">
            <w:pPr>
              <w:suppressAutoHyphens/>
              <w:snapToGrid w:val="0"/>
              <w:spacing w:after="0" w:line="360" w:lineRule="auto"/>
              <w:ind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nil"/>
            </w:tcBorders>
            <w:vAlign w:val="bottom"/>
          </w:tcPr>
          <w:p w:rsidR="001D3B70" w:rsidRPr="001D3B70" w:rsidRDefault="001D3B70" w:rsidP="001D3B70">
            <w:pPr>
              <w:suppressAutoHyphens/>
              <w:snapToGrid w:val="0"/>
              <w:spacing w:after="0" w:line="360" w:lineRule="auto"/>
              <w:ind w:firstLine="567"/>
              <w:jc w:val="center"/>
              <w:rPr>
                <w:rFonts w:ascii="Times New Roman" w:eastAsia="Times New Roman" w:hAnsi="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1D3B70" w:rsidRPr="001D3B70" w:rsidRDefault="001D3B70" w:rsidP="001D3B70">
            <w:pPr>
              <w:suppressAutoHyphens/>
              <w:snapToGrid w:val="0"/>
              <w:spacing w:after="0" w:line="360" w:lineRule="auto"/>
              <w:ind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D3B70" w:rsidRPr="001D3B70" w:rsidRDefault="001D3B70" w:rsidP="001D3B70">
            <w:pPr>
              <w:suppressAutoHyphens/>
              <w:snapToGrid w:val="0"/>
              <w:spacing w:after="0" w:line="360" w:lineRule="auto"/>
              <w:ind w:firstLine="567"/>
              <w:jc w:val="center"/>
              <w:rPr>
                <w:rFonts w:ascii="Times New Roman" w:eastAsia="Times New Roman" w:hAnsi="Times New Roman"/>
                <w:sz w:val="24"/>
                <w:szCs w:val="24"/>
                <w:lang w:eastAsia="ar-SA"/>
              </w:rPr>
            </w:pPr>
          </w:p>
        </w:tc>
      </w:tr>
      <w:tr w:rsidR="00941F1C" w:rsidRPr="001D3B70" w:rsidTr="001D3B70">
        <w:trPr>
          <w:trHeight w:val="315"/>
        </w:trPr>
        <w:tc>
          <w:tcPr>
            <w:tcW w:w="1276" w:type="dxa"/>
            <w:tcBorders>
              <w:top w:val="single" w:sz="4" w:space="0" w:color="000000"/>
              <w:left w:val="single" w:sz="4" w:space="0" w:color="000000"/>
              <w:bottom w:val="single" w:sz="4" w:space="0" w:color="000000"/>
              <w:right w:val="nil"/>
            </w:tcBorders>
            <w:shd w:val="clear" w:color="auto" w:fill="FFFFFF"/>
            <w:vAlign w:val="center"/>
          </w:tcPr>
          <w:p w:rsidR="001D3B70" w:rsidRPr="001D3B70" w:rsidRDefault="001D3B70" w:rsidP="001D3B70">
            <w:pPr>
              <w:suppressAutoHyphens/>
              <w:snapToGrid w:val="0"/>
              <w:spacing w:after="0" w:line="360" w:lineRule="auto"/>
              <w:ind w:firstLine="34"/>
              <w:jc w:val="center"/>
              <w:rPr>
                <w:rFonts w:ascii="Times New Roman" w:eastAsia="Times New Roman" w:hAnsi="Times New Roman"/>
                <w:sz w:val="24"/>
                <w:szCs w:val="24"/>
                <w:lang w:eastAsia="ar-SA"/>
              </w:rPr>
            </w:pPr>
          </w:p>
        </w:tc>
        <w:tc>
          <w:tcPr>
            <w:tcW w:w="2580" w:type="dxa"/>
            <w:tcBorders>
              <w:top w:val="single" w:sz="4" w:space="0" w:color="000000"/>
              <w:left w:val="single" w:sz="4" w:space="0" w:color="000000"/>
              <w:bottom w:val="single" w:sz="4" w:space="0" w:color="000000"/>
              <w:right w:val="nil"/>
            </w:tcBorders>
          </w:tcPr>
          <w:p w:rsidR="001D3B70" w:rsidRPr="001D3B70" w:rsidRDefault="001D3B70" w:rsidP="001D3B70">
            <w:pPr>
              <w:suppressAutoHyphens/>
              <w:snapToGrid w:val="0"/>
              <w:spacing w:after="0" w:line="360" w:lineRule="auto"/>
              <w:ind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nil"/>
            </w:tcBorders>
            <w:vAlign w:val="bottom"/>
          </w:tcPr>
          <w:p w:rsidR="001D3B70" w:rsidRPr="001D3B70" w:rsidRDefault="001D3B70" w:rsidP="001D3B70">
            <w:pPr>
              <w:suppressAutoHyphens/>
              <w:snapToGrid w:val="0"/>
              <w:spacing w:after="0" w:line="360" w:lineRule="auto"/>
              <w:ind w:firstLine="567"/>
              <w:jc w:val="center"/>
              <w:rPr>
                <w:rFonts w:ascii="Times New Roman" w:eastAsia="Times New Roman" w:hAnsi="Times New Roman"/>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1D3B70" w:rsidRPr="001D3B70" w:rsidRDefault="001D3B70" w:rsidP="001D3B70">
            <w:pPr>
              <w:suppressAutoHyphens/>
              <w:snapToGrid w:val="0"/>
              <w:spacing w:after="0" w:line="360" w:lineRule="auto"/>
              <w:ind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D3B70" w:rsidRPr="001D3B70" w:rsidRDefault="001D3B70" w:rsidP="001D3B70">
            <w:pPr>
              <w:suppressAutoHyphens/>
              <w:snapToGrid w:val="0"/>
              <w:spacing w:after="0" w:line="360" w:lineRule="auto"/>
              <w:ind w:firstLine="567"/>
              <w:jc w:val="center"/>
              <w:rPr>
                <w:rFonts w:ascii="Times New Roman" w:eastAsia="Times New Roman" w:hAnsi="Times New Roman"/>
                <w:sz w:val="24"/>
                <w:szCs w:val="24"/>
                <w:lang w:eastAsia="ar-SA"/>
              </w:rPr>
            </w:pPr>
          </w:p>
        </w:tc>
      </w:tr>
    </w:tbl>
    <w:p w:rsidR="001D3B70" w:rsidRPr="001D3B70" w:rsidRDefault="001D3B70" w:rsidP="001D3B70">
      <w:pPr>
        <w:spacing w:after="0" w:line="240" w:lineRule="auto"/>
        <w:ind w:firstLine="567"/>
        <w:jc w:val="both"/>
        <w:rPr>
          <w:rFonts w:ascii="Times New Roman" w:eastAsia="Times New Roman" w:hAnsi="Times New Roman"/>
          <w:b/>
          <w:bCs/>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bCs/>
          <w:sz w:val="24"/>
          <w:szCs w:val="24"/>
          <w:lang w:eastAsia="ru-RU"/>
        </w:rPr>
      </w:pPr>
      <w:r w:rsidRPr="001D3B70">
        <w:rPr>
          <w:rFonts w:ascii="Times New Roman" w:eastAsia="Times New Roman" w:hAnsi="Times New Roman"/>
          <w:bCs/>
          <w:sz w:val="24"/>
          <w:szCs w:val="24"/>
          <w:lang w:eastAsia="ru-RU"/>
        </w:rPr>
        <w:t xml:space="preserve">с приложением подтверждающих документов, согласно </w:t>
      </w:r>
      <w:r w:rsidRPr="00285C6E">
        <w:rPr>
          <w:rFonts w:ascii="Times New Roman" w:eastAsia="Times New Roman" w:hAnsi="Times New Roman"/>
          <w:sz w:val="24"/>
          <w:szCs w:val="24"/>
          <w:lang w:eastAsia="ru-RU"/>
        </w:rPr>
        <w:t>п.п. «</w:t>
      </w:r>
      <w:r w:rsidR="003D3DB4" w:rsidRPr="00285C6E">
        <w:rPr>
          <w:rFonts w:ascii="Times New Roman" w:eastAsia="Times New Roman" w:hAnsi="Times New Roman"/>
          <w:sz w:val="24"/>
          <w:szCs w:val="24"/>
          <w:lang w:eastAsia="ru-RU"/>
        </w:rPr>
        <w:t>х</w:t>
      </w:r>
      <w:r w:rsidRPr="00285C6E">
        <w:rPr>
          <w:rFonts w:ascii="Times New Roman" w:eastAsia="Times New Roman" w:hAnsi="Times New Roman"/>
          <w:sz w:val="24"/>
          <w:szCs w:val="24"/>
          <w:lang w:eastAsia="ru-RU"/>
        </w:rPr>
        <w:t xml:space="preserve">» </w:t>
      </w:r>
      <w:r w:rsidR="003D3DB4" w:rsidRPr="00285C6E">
        <w:rPr>
          <w:rFonts w:ascii="Times New Roman" w:eastAsia="Times New Roman" w:hAnsi="Times New Roman"/>
          <w:sz w:val="24"/>
          <w:szCs w:val="24"/>
          <w:lang w:eastAsia="ru-RU"/>
        </w:rPr>
        <w:t xml:space="preserve">п. </w:t>
      </w:r>
      <w:r w:rsidRPr="00285C6E">
        <w:rPr>
          <w:rFonts w:ascii="Times New Roman" w:eastAsia="Times New Roman" w:hAnsi="Times New Roman"/>
          <w:sz w:val="24"/>
          <w:szCs w:val="24"/>
          <w:lang w:eastAsia="ru-RU"/>
        </w:rPr>
        <w:t>4.5.2.2.</w:t>
      </w:r>
      <w:r w:rsidRPr="001D3B70">
        <w:rPr>
          <w:rFonts w:ascii="Times New Roman" w:eastAsia="Times New Roman" w:hAnsi="Times New Roman"/>
          <w:bCs/>
          <w:sz w:val="24"/>
          <w:szCs w:val="24"/>
          <w:lang w:eastAsia="ru-RU"/>
        </w:rPr>
        <w:t xml:space="preserve"> </w:t>
      </w:r>
    </w:p>
    <w:p w:rsidR="001D3B70" w:rsidRPr="001D3B70" w:rsidRDefault="001D3B70" w:rsidP="001D3B70">
      <w:pPr>
        <w:spacing w:after="0" w:line="240" w:lineRule="auto"/>
        <w:ind w:firstLine="567"/>
        <w:jc w:val="both"/>
        <w:rPr>
          <w:rFonts w:ascii="Times New Roman" w:eastAsia="Times New Roman" w:hAnsi="Times New Roman"/>
          <w:b/>
          <w:bCs/>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b/>
          <w:bCs/>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t>______________________</w:t>
      </w:r>
    </w:p>
    <w:p w:rsidR="001D3B70" w:rsidRPr="001D3B70" w:rsidRDefault="001D3B70" w:rsidP="001D3B70">
      <w:pPr>
        <w:spacing w:after="0" w:line="240" w:lineRule="auto"/>
        <w:ind w:firstLine="567"/>
        <w:jc w:val="both"/>
        <w:rPr>
          <w:rFonts w:ascii="Times New Roman" w:eastAsia="Times New Roman" w:hAnsi="Times New Roman"/>
          <w:b/>
          <w:bCs/>
          <w:sz w:val="24"/>
          <w:szCs w:val="24"/>
          <w:vertAlign w:val="superscript"/>
          <w:lang w:eastAsia="ru-RU"/>
        </w:rPr>
      </w:pPr>
      <w:r w:rsidRPr="001D3B70">
        <w:rPr>
          <w:rFonts w:ascii="Times New Roman" w:eastAsia="Times New Roman" w:hAnsi="Times New Roman"/>
          <w:b/>
          <w:bCs/>
          <w:sz w:val="24"/>
          <w:szCs w:val="24"/>
          <w:vertAlign w:val="superscript"/>
          <w:lang w:eastAsia="ru-RU"/>
        </w:rPr>
        <w:t xml:space="preserve">                 (подпись, М.П.)</w:t>
      </w:r>
    </w:p>
    <w:p w:rsidR="001D3B70" w:rsidRPr="001D3B70" w:rsidRDefault="001D3B70" w:rsidP="001D3B70">
      <w:pPr>
        <w:spacing w:after="0" w:line="240" w:lineRule="auto"/>
        <w:ind w:firstLine="567"/>
        <w:jc w:val="both"/>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t>____________________________________</w:t>
      </w:r>
    </w:p>
    <w:p w:rsidR="001D3B70" w:rsidRPr="001D3B70" w:rsidRDefault="001D3B70" w:rsidP="001D3B70">
      <w:pPr>
        <w:spacing w:after="0" w:line="240" w:lineRule="auto"/>
        <w:ind w:firstLine="567"/>
        <w:jc w:val="both"/>
        <w:rPr>
          <w:rFonts w:ascii="Times New Roman" w:eastAsia="Times New Roman" w:hAnsi="Times New Roman"/>
          <w:b/>
          <w:bCs/>
          <w:sz w:val="24"/>
          <w:szCs w:val="24"/>
          <w:vertAlign w:val="superscript"/>
          <w:lang w:eastAsia="ru-RU"/>
        </w:rPr>
      </w:pPr>
      <w:r w:rsidRPr="001D3B70">
        <w:rPr>
          <w:rFonts w:ascii="Times New Roman" w:eastAsia="Times New Roman" w:hAnsi="Times New Roman"/>
          <w:b/>
          <w:bCs/>
          <w:sz w:val="24"/>
          <w:szCs w:val="24"/>
          <w:vertAlign w:val="superscript"/>
          <w:lang w:eastAsia="ru-RU"/>
        </w:rPr>
        <w:t xml:space="preserve">        (фамилия, имя, отчество подписавшего, должность)</w:t>
      </w:r>
    </w:p>
    <w:p w:rsidR="001D3B70" w:rsidRPr="001D3B70" w:rsidRDefault="001D3B70" w:rsidP="001D3B70">
      <w:pPr>
        <w:spacing w:after="0" w:line="240" w:lineRule="auto"/>
        <w:ind w:firstLine="567"/>
        <w:jc w:val="both"/>
        <w:rPr>
          <w:rFonts w:ascii="Times New Roman" w:eastAsia="Times New Roman" w:hAnsi="Times New Roman"/>
          <w:b/>
          <w:bCs/>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b/>
          <w:bCs/>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b/>
          <w:bCs/>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b/>
          <w:bCs/>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b/>
          <w:bCs/>
          <w:sz w:val="24"/>
          <w:szCs w:val="24"/>
          <w:lang w:eastAsia="ru-RU"/>
        </w:rPr>
      </w:pPr>
    </w:p>
    <w:p w:rsidR="001D3B70" w:rsidRPr="001D3B70" w:rsidRDefault="001D3B70" w:rsidP="001D3B70">
      <w:pPr>
        <w:pBdr>
          <w:bottom w:val="single" w:sz="4" w:space="1" w:color="auto"/>
        </w:pBdr>
        <w:shd w:val="clear" w:color="auto" w:fill="E0E0E0"/>
        <w:tabs>
          <w:tab w:val="center" w:pos="4950"/>
          <w:tab w:val="right" w:pos="9900"/>
        </w:tabs>
        <w:spacing w:after="0" w:line="240" w:lineRule="auto"/>
        <w:ind w:firstLine="567"/>
        <w:jc w:val="both"/>
        <w:rPr>
          <w:rFonts w:ascii="Times New Roman" w:eastAsia="Times New Roman" w:hAnsi="Times New Roman"/>
          <w:b/>
          <w:spacing w:val="36"/>
          <w:sz w:val="24"/>
          <w:szCs w:val="24"/>
          <w:lang w:eastAsia="ru-RU"/>
        </w:rPr>
      </w:pPr>
      <w:r w:rsidRPr="001D3B70">
        <w:rPr>
          <w:rFonts w:ascii="Times New Roman" w:eastAsia="Times New Roman" w:hAnsi="Times New Roman"/>
          <w:b/>
          <w:spacing w:val="36"/>
          <w:sz w:val="24"/>
          <w:szCs w:val="24"/>
          <w:lang w:eastAsia="ru-RU"/>
        </w:rPr>
        <w:tab/>
        <w:t>конец формы</w:t>
      </w:r>
      <w:r w:rsidRPr="001D3B70">
        <w:rPr>
          <w:rFonts w:ascii="Times New Roman" w:eastAsia="Times New Roman" w:hAnsi="Times New Roman"/>
          <w:b/>
          <w:spacing w:val="36"/>
          <w:sz w:val="24"/>
          <w:szCs w:val="24"/>
          <w:lang w:eastAsia="ru-RU"/>
        </w:rPr>
        <w:tab/>
      </w:r>
    </w:p>
    <w:p w:rsidR="001D3B70" w:rsidRPr="001D3B70" w:rsidRDefault="001D3B70" w:rsidP="001D3B70">
      <w:pPr>
        <w:spacing w:after="0" w:line="360" w:lineRule="auto"/>
        <w:ind w:firstLine="567"/>
        <w:jc w:val="both"/>
        <w:rPr>
          <w:rFonts w:ascii="Times New Roman" w:eastAsia="Times New Roman" w:hAnsi="Times New Roman"/>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bCs/>
          <w:sz w:val="24"/>
          <w:szCs w:val="24"/>
          <w:lang w:eastAsia="ru-RU"/>
        </w:rPr>
      </w:pPr>
      <w:r w:rsidRPr="001D3B70">
        <w:rPr>
          <w:rFonts w:ascii="Times New Roman" w:eastAsia="Times New Roman" w:hAnsi="Times New Roman"/>
          <w:bCs/>
          <w:sz w:val="24"/>
          <w:szCs w:val="24"/>
          <w:lang w:eastAsia="ru-RU"/>
        </w:rPr>
        <w:t>Оценка по критерию «Опыт работы» будет производиться только на основании  приложенных документов.</w:t>
      </w:r>
    </w:p>
    <w:p w:rsidR="001D3B70" w:rsidRPr="001D3B70" w:rsidRDefault="001D3B70" w:rsidP="00FF1286">
      <w:pPr>
        <w:keepNext/>
        <w:pageBreakBefore/>
        <w:tabs>
          <w:tab w:val="right" w:pos="10063"/>
        </w:tabs>
        <w:suppressAutoHyphens/>
        <w:spacing w:before="240" w:after="120" w:line="240" w:lineRule="auto"/>
        <w:jc w:val="both"/>
        <w:outlineLvl w:val="2"/>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lastRenderedPageBreak/>
        <w:t>5.2.1. Инструкции по заполнению</w:t>
      </w:r>
      <w:r w:rsidR="00FF1286">
        <w:rPr>
          <w:rFonts w:ascii="Times New Roman" w:eastAsia="Times New Roman" w:hAnsi="Times New Roman"/>
          <w:b/>
          <w:bCs/>
          <w:sz w:val="24"/>
          <w:szCs w:val="24"/>
          <w:lang w:eastAsia="ru-RU"/>
        </w:rPr>
        <w:tab/>
      </w:r>
    </w:p>
    <w:p w:rsidR="001D3B70" w:rsidRPr="001D3B70" w:rsidRDefault="001D3B70" w:rsidP="001D3B70">
      <w:pPr>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5.2.1.1.</w:t>
      </w:r>
      <w:r w:rsidRPr="001D3B70">
        <w:rPr>
          <w:rFonts w:ascii="Times New Roman" w:eastAsia="Times New Roman" w:hAnsi="Times New Roman"/>
          <w:sz w:val="24"/>
          <w:szCs w:val="24"/>
          <w:lang w:eastAsia="ru-RU"/>
        </w:rPr>
        <w:t xml:space="preserve"> Участник указывает дату и номер Заявки (подраздел 5.1.).</w:t>
      </w:r>
    </w:p>
    <w:p w:rsidR="001D3B70" w:rsidRPr="001D3B70" w:rsidRDefault="001D3B70" w:rsidP="001D3B70">
      <w:pPr>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5.2.1.2.</w:t>
      </w:r>
      <w:r w:rsidRPr="001D3B70">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 и свой юридический адрес.</w:t>
      </w:r>
    </w:p>
    <w:p w:rsidR="001D3B70" w:rsidRPr="001D3B70" w:rsidRDefault="001D3B70" w:rsidP="001D3B70">
      <w:pPr>
        <w:tabs>
          <w:tab w:val="left" w:pos="851"/>
        </w:tabs>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5.2.1.3.</w:t>
      </w:r>
      <w:r w:rsidRPr="001D3B70">
        <w:rPr>
          <w:rFonts w:ascii="Times New Roman" w:eastAsia="Times New Roman" w:hAnsi="Times New Roman"/>
          <w:sz w:val="24"/>
          <w:szCs w:val="24"/>
          <w:lang w:eastAsia="ru-RU"/>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1D3B70" w:rsidRDefault="001D3B70" w:rsidP="001D3B70">
      <w:pPr>
        <w:keepNext/>
        <w:spacing w:after="0" w:line="240" w:lineRule="auto"/>
        <w:jc w:val="both"/>
        <w:rPr>
          <w:rFonts w:ascii="Times New Roman" w:eastAsia="Times New Roman" w:hAnsi="Times New Roman"/>
          <w:b/>
          <w:sz w:val="24"/>
          <w:szCs w:val="24"/>
          <w:lang w:eastAsia="ru-RU"/>
        </w:rPr>
      </w:pPr>
    </w:p>
    <w:p w:rsidR="006776C6" w:rsidRDefault="006776C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B45181" w:rsidRDefault="00B45181" w:rsidP="001D3B70">
      <w:pPr>
        <w:keepNext/>
        <w:numPr>
          <w:ilvl w:val="1"/>
          <w:numId w:val="34"/>
        </w:numPr>
        <w:suppressAutoHyphens/>
        <w:spacing w:before="240" w:after="120" w:line="240" w:lineRule="auto"/>
        <w:jc w:val="both"/>
        <w:outlineLvl w:val="2"/>
        <w:rPr>
          <w:rFonts w:ascii="Times New Roman" w:eastAsia="Times New Roman" w:hAnsi="Times New Roman"/>
          <w:b/>
          <w:bCs/>
          <w:sz w:val="24"/>
          <w:szCs w:val="24"/>
          <w:lang w:eastAsia="ru-RU"/>
        </w:rPr>
        <w:sectPr w:rsidR="00B45181" w:rsidSect="008558C3">
          <w:footerReference w:type="first" r:id="rId22"/>
          <w:pgSz w:w="11906" w:h="16838" w:code="9"/>
          <w:pgMar w:top="709" w:right="709" w:bottom="992" w:left="1134" w:header="680" w:footer="0" w:gutter="0"/>
          <w:cols w:space="708"/>
          <w:docGrid w:linePitch="381"/>
        </w:sectPr>
      </w:pPr>
    </w:p>
    <w:p w:rsidR="001D3B70" w:rsidRPr="001D3B70" w:rsidRDefault="001D3B70" w:rsidP="001D3B70">
      <w:pPr>
        <w:keepNext/>
        <w:numPr>
          <w:ilvl w:val="1"/>
          <w:numId w:val="34"/>
        </w:numPr>
        <w:suppressAutoHyphens/>
        <w:spacing w:before="240" w:after="120" w:line="240" w:lineRule="auto"/>
        <w:jc w:val="both"/>
        <w:outlineLvl w:val="2"/>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lastRenderedPageBreak/>
        <w:t>Сведения о работниках Участника (форма 3)</w:t>
      </w:r>
    </w:p>
    <w:p w:rsidR="001D3B70" w:rsidRPr="001D3B70" w:rsidRDefault="001D3B70" w:rsidP="001D3B70">
      <w:pPr>
        <w:pBdr>
          <w:top w:val="single" w:sz="4" w:space="1" w:color="auto"/>
        </w:pBdr>
        <w:shd w:val="clear" w:color="auto" w:fill="E0E0E0"/>
        <w:spacing w:after="0" w:line="360" w:lineRule="auto"/>
        <w:ind w:firstLine="567"/>
        <w:jc w:val="center"/>
        <w:rPr>
          <w:rFonts w:ascii="Times New Roman" w:eastAsia="Times New Roman" w:hAnsi="Times New Roman"/>
          <w:b/>
          <w:spacing w:val="36"/>
          <w:sz w:val="24"/>
          <w:szCs w:val="24"/>
          <w:lang w:eastAsia="ru-RU"/>
        </w:rPr>
      </w:pPr>
      <w:r w:rsidRPr="001D3B70">
        <w:rPr>
          <w:rFonts w:ascii="Times New Roman" w:eastAsia="Times New Roman" w:hAnsi="Times New Roman"/>
          <w:b/>
          <w:spacing w:val="36"/>
          <w:sz w:val="24"/>
          <w:szCs w:val="24"/>
          <w:lang w:eastAsia="ru-RU"/>
        </w:rPr>
        <w:t>начало формы</w:t>
      </w:r>
    </w:p>
    <w:p w:rsidR="001D3B70" w:rsidRPr="001D3B70" w:rsidRDefault="001D3B70" w:rsidP="001D3B70">
      <w:pPr>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Приложение 2 к Заявке на участие</w:t>
      </w:r>
    </w:p>
    <w:p w:rsidR="001D3B70" w:rsidRPr="001D3B70" w:rsidRDefault="001D3B70" w:rsidP="001D3B70">
      <w:pPr>
        <w:spacing w:after="0" w:line="360" w:lineRule="auto"/>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от «____»_____________ г. №__________</w:t>
      </w:r>
    </w:p>
    <w:p w:rsidR="001D3B70" w:rsidRPr="001D3B70" w:rsidRDefault="001D3B70" w:rsidP="001D3B70">
      <w:pPr>
        <w:autoSpaceDE w:val="0"/>
        <w:autoSpaceDN w:val="0"/>
        <w:spacing w:before="240" w:after="0" w:line="240" w:lineRule="auto"/>
        <w:ind w:left="567"/>
        <w:jc w:val="center"/>
        <w:rPr>
          <w:rFonts w:ascii="Times New Roman" w:eastAsia="Arial Unicode MS" w:hAnsi="Times New Roman"/>
          <w:b/>
          <w:sz w:val="24"/>
          <w:szCs w:val="24"/>
          <w:lang w:eastAsia="ru-RU"/>
        </w:rPr>
      </w:pPr>
      <w:r w:rsidRPr="001D3B70">
        <w:rPr>
          <w:rFonts w:ascii="Times New Roman" w:eastAsia="Arial Unicode MS" w:hAnsi="Times New Roman"/>
          <w:b/>
          <w:sz w:val="24"/>
          <w:szCs w:val="24"/>
          <w:lang w:eastAsia="ru-RU"/>
        </w:rPr>
        <w:t xml:space="preserve">Сведения о работниках, </w:t>
      </w:r>
    </w:p>
    <w:p w:rsidR="001D3B70" w:rsidRPr="001D3B70" w:rsidRDefault="001D3B70" w:rsidP="001D3B70">
      <w:pPr>
        <w:autoSpaceDE w:val="0"/>
        <w:autoSpaceDN w:val="0"/>
        <w:spacing w:after="0" w:line="240" w:lineRule="auto"/>
        <w:ind w:left="567"/>
        <w:jc w:val="center"/>
        <w:rPr>
          <w:rFonts w:ascii="Times New Roman" w:eastAsia="Arial Unicode MS" w:hAnsi="Times New Roman"/>
          <w:b/>
          <w:sz w:val="24"/>
          <w:szCs w:val="24"/>
          <w:lang w:eastAsia="ru-RU"/>
        </w:rPr>
      </w:pPr>
      <w:r w:rsidRPr="001D3B70">
        <w:rPr>
          <w:rFonts w:ascii="Times New Roman" w:eastAsia="Arial Unicode MS" w:hAnsi="Times New Roman"/>
          <w:b/>
          <w:sz w:val="24"/>
          <w:szCs w:val="24"/>
          <w:lang w:eastAsia="ru-RU"/>
        </w:rPr>
        <w:t>находящихся в штате организации  и которых</w:t>
      </w:r>
    </w:p>
    <w:p w:rsidR="001D3B70" w:rsidRPr="001D3B70" w:rsidRDefault="001D3B70" w:rsidP="001D3B70">
      <w:pPr>
        <w:autoSpaceDE w:val="0"/>
        <w:autoSpaceDN w:val="0"/>
        <w:spacing w:after="0" w:line="240" w:lineRule="auto"/>
        <w:ind w:left="567"/>
        <w:jc w:val="center"/>
        <w:rPr>
          <w:rFonts w:ascii="Times New Roman" w:eastAsia="Arial Unicode MS" w:hAnsi="Times New Roman"/>
          <w:b/>
          <w:sz w:val="24"/>
          <w:szCs w:val="24"/>
          <w:lang w:eastAsia="ru-RU"/>
        </w:rPr>
      </w:pPr>
      <w:r w:rsidRPr="001D3B70">
        <w:rPr>
          <w:rFonts w:ascii="Times New Roman" w:eastAsia="Arial Unicode MS" w:hAnsi="Times New Roman"/>
          <w:b/>
          <w:sz w:val="24"/>
          <w:szCs w:val="24"/>
          <w:lang w:eastAsia="ru-RU"/>
        </w:rPr>
        <w:t>Участник планирует привлечь к исполнению Договора на объекте</w:t>
      </w:r>
      <w:r w:rsidR="00941F1C" w:rsidRPr="001D3B70">
        <w:rPr>
          <w:rFonts w:ascii="Times New Roman" w:eastAsia="Arial Unicode MS" w:hAnsi="Times New Roman"/>
          <w:b/>
          <w:sz w:val="24"/>
          <w:szCs w:val="24"/>
          <w:lang w:eastAsia="ru-RU"/>
        </w:rPr>
        <w:t xml:space="preserve"> </w:t>
      </w:r>
    </w:p>
    <w:p w:rsidR="001D3B70" w:rsidRPr="001D3B70" w:rsidRDefault="001D3B70" w:rsidP="001D3B70">
      <w:pPr>
        <w:spacing w:after="0" w:line="360" w:lineRule="auto"/>
        <w:ind w:firstLine="567"/>
        <w:jc w:val="both"/>
        <w:rPr>
          <w:rFonts w:ascii="Times New Roman" w:eastAsia="Times New Roman" w:hAnsi="Times New Roman"/>
          <w:sz w:val="24"/>
          <w:szCs w:val="24"/>
          <w:lang w:eastAsia="ru-RU"/>
        </w:rPr>
      </w:pPr>
    </w:p>
    <w:p w:rsidR="001D3B70" w:rsidRPr="001D3B70" w:rsidRDefault="002B197D" w:rsidP="001D3B70">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3B70" w:rsidRPr="001D3B70">
        <w:rPr>
          <w:rFonts w:ascii="Times New Roman" w:eastAsia="Times New Roman" w:hAnsi="Times New Roman"/>
          <w:sz w:val="24"/>
          <w:szCs w:val="24"/>
          <w:lang w:eastAsia="ru-RU"/>
        </w:rPr>
        <w:t>Наименование и адрес Участника: _________________________________</w:t>
      </w:r>
    </w:p>
    <w:p w:rsidR="001D3B70" w:rsidRPr="001D3B70" w:rsidRDefault="001D3B70" w:rsidP="001D3B70">
      <w:pPr>
        <w:spacing w:after="0" w:line="240" w:lineRule="atLeast"/>
        <w:ind w:firstLine="708"/>
        <w:jc w:val="both"/>
        <w:rPr>
          <w:rFonts w:ascii="Times New Roman" w:eastAsia="Times New Roman" w:hAnsi="Times New Roman"/>
          <w:bCs/>
          <w:sz w:val="24"/>
          <w:szCs w:val="24"/>
          <w:lang w:eastAsia="ru-RU"/>
        </w:rPr>
      </w:pPr>
      <w:r w:rsidRPr="001D3B70">
        <w:rPr>
          <w:rFonts w:ascii="Times New Roman" w:eastAsia="Times New Roman" w:hAnsi="Times New Roman"/>
          <w:bCs/>
          <w:sz w:val="24"/>
          <w:szCs w:val="24"/>
          <w:lang w:eastAsia="ru-RU"/>
        </w:rPr>
        <w:t>Изучив документацию запроса предложений в электронной форме для о</w:t>
      </w:r>
      <w:r w:rsidRPr="001D3B70">
        <w:rPr>
          <w:rFonts w:ascii="Times New Roman" w:eastAsia="Times New Roman" w:hAnsi="Times New Roman"/>
          <w:bCs/>
          <w:iCs/>
          <w:sz w:val="24"/>
          <w:szCs w:val="24"/>
          <w:lang w:eastAsia="ru-RU"/>
        </w:rPr>
        <w:t xml:space="preserve">казания услуг охраны нежилых помещений и находящихся в них материальных ценностей на объектах филиалов </w:t>
      </w:r>
      <w:r w:rsidRPr="001D3B70">
        <w:rPr>
          <w:rFonts w:ascii="Times New Roman" w:eastAsia="Times New Roman" w:hAnsi="Times New Roman"/>
          <w:bCs/>
          <w:sz w:val="24"/>
          <w:szCs w:val="24"/>
          <w:lang w:eastAsia="ru-RU"/>
        </w:rPr>
        <w:t>АО «Саханефтегазсбыт» 2021-2023 гг., в том числе проект договора и техническое задание, мы   ____________________________________________________</w:t>
      </w:r>
      <w:r w:rsidR="00DC4655">
        <w:rPr>
          <w:rFonts w:ascii="Times New Roman" w:eastAsia="Times New Roman" w:hAnsi="Times New Roman"/>
          <w:bCs/>
          <w:sz w:val="24"/>
          <w:szCs w:val="24"/>
          <w:lang w:eastAsia="ru-RU"/>
        </w:rPr>
        <w:t>_______________________________</w:t>
      </w:r>
    </w:p>
    <w:p w:rsidR="001D3B70" w:rsidRPr="001D3B70" w:rsidRDefault="001D3B70" w:rsidP="001D3B70">
      <w:pPr>
        <w:spacing w:after="0" w:line="240" w:lineRule="auto"/>
        <w:jc w:val="both"/>
        <w:rPr>
          <w:rFonts w:ascii="Times New Roman" w:eastAsia="Times New Roman" w:hAnsi="Times New Roman"/>
          <w:i/>
          <w:sz w:val="20"/>
          <w:szCs w:val="20"/>
          <w:lang w:eastAsia="ru-RU"/>
        </w:rPr>
      </w:pPr>
      <w:r w:rsidRPr="001D3B70">
        <w:rPr>
          <w:rFonts w:ascii="Times New Roman" w:eastAsia="Times New Roman" w:hAnsi="Times New Roman"/>
          <w:i/>
          <w:sz w:val="20"/>
          <w:szCs w:val="20"/>
          <w:lang w:eastAsia="ru-RU"/>
        </w:rPr>
        <w:t xml:space="preserve">          Наименование и адрес места нахождения участника / члена коллективного участника</w:t>
      </w:r>
    </w:p>
    <w:p w:rsidR="001D3B70" w:rsidRPr="001D3B70" w:rsidRDefault="001D3B70" w:rsidP="001D3B70">
      <w:pPr>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 xml:space="preserve">планируем привлечь в ходе выполнения договора следующих </w:t>
      </w:r>
      <w:r w:rsidR="00917084">
        <w:rPr>
          <w:rFonts w:ascii="Times New Roman" w:eastAsia="Times New Roman" w:hAnsi="Times New Roman"/>
          <w:sz w:val="24"/>
          <w:szCs w:val="24"/>
          <w:lang w:eastAsia="ru-RU"/>
        </w:rPr>
        <w:t>сотрудников</w:t>
      </w:r>
      <w:r w:rsidRPr="00F814FC">
        <w:rPr>
          <w:rFonts w:ascii="Times New Roman" w:eastAsia="Times New Roman" w:hAnsi="Times New Roman"/>
          <w:sz w:val="24"/>
          <w:szCs w:val="24"/>
          <w:lang w:eastAsia="ru-RU"/>
        </w:rPr>
        <w:t>:</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35"/>
        <w:gridCol w:w="1559"/>
        <w:gridCol w:w="1419"/>
        <w:gridCol w:w="1701"/>
        <w:gridCol w:w="1844"/>
        <w:gridCol w:w="1416"/>
        <w:gridCol w:w="1559"/>
        <w:gridCol w:w="1419"/>
        <w:gridCol w:w="1553"/>
      </w:tblGrid>
      <w:tr w:rsidR="000A735B" w:rsidRPr="000D303B" w:rsidTr="000A735B">
        <w:trPr>
          <w:trHeight w:val="922"/>
        </w:trPr>
        <w:tc>
          <w:tcPr>
            <w:tcW w:w="191" w:type="pct"/>
            <w:vAlign w:val="center"/>
          </w:tcPr>
          <w:p w:rsidR="00DD6B96" w:rsidRPr="000D303B" w:rsidRDefault="00DD6B96" w:rsidP="001D3B70">
            <w:pPr>
              <w:tabs>
                <w:tab w:val="left" w:pos="9639"/>
              </w:tabs>
              <w:spacing w:after="0" w:line="240" w:lineRule="atLeast"/>
              <w:ind w:left="-108" w:right="-62" w:firstLine="108"/>
              <w:jc w:val="center"/>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 п/п</w:t>
            </w:r>
          </w:p>
        </w:tc>
        <w:tc>
          <w:tcPr>
            <w:tcW w:w="617" w:type="pct"/>
            <w:vAlign w:val="center"/>
          </w:tcPr>
          <w:p w:rsidR="00DD6B96" w:rsidRPr="000D303B" w:rsidRDefault="00DD6B96" w:rsidP="001D3B70">
            <w:pPr>
              <w:tabs>
                <w:tab w:val="left" w:pos="9639"/>
              </w:tabs>
              <w:spacing w:before="240" w:after="0" w:line="240" w:lineRule="atLeast"/>
              <w:ind w:left="-108" w:right="-62" w:firstLine="108"/>
              <w:jc w:val="center"/>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Должность на объекте</w:t>
            </w:r>
          </w:p>
        </w:tc>
        <w:tc>
          <w:tcPr>
            <w:tcW w:w="524" w:type="pct"/>
            <w:vAlign w:val="center"/>
          </w:tcPr>
          <w:p w:rsidR="00DD6B96" w:rsidRPr="000D303B" w:rsidRDefault="00DD6B96" w:rsidP="001D3B70">
            <w:pPr>
              <w:tabs>
                <w:tab w:val="left" w:pos="9639"/>
              </w:tabs>
              <w:spacing w:before="240" w:after="0" w:line="240" w:lineRule="atLeast"/>
              <w:ind w:left="-108" w:right="-62" w:firstLine="96"/>
              <w:jc w:val="center"/>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Должность по штатному расписанию</w:t>
            </w:r>
          </w:p>
        </w:tc>
        <w:tc>
          <w:tcPr>
            <w:tcW w:w="477" w:type="pct"/>
            <w:vAlign w:val="center"/>
          </w:tcPr>
          <w:p w:rsidR="00DD6B96" w:rsidRPr="000D303B" w:rsidRDefault="00DD6B96" w:rsidP="001D3B70">
            <w:pPr>
              <w:tabs>
                <w:tab w:val="left" w:pos="9639"/>
              </w:tabs>
              <w:spacing w:before="240" w:after="0" w:line="240" w:lineRule="atLeast"/>
              <w:ind w:left="-108" w:right="-62" w:firstLine="108"/>
              <w:jc w:val="center"/>
              <w:rPr>
                <w:rFonts w:ascii="Times New Roman" w:eastAsia="Times New Roman" w:hAnsi="Times New Roman"/>
                <w:i/>
                <w:sz w:val="20"/>
                <w:szCs w:val="20"/>
                <w:lang w:eastAsia="ru-RU"/>
              </w:rPr>
            </w:pPr>
            <w:r w:rsidRPr="000D303B">
              <w:rPr>
                <w:rFonts w:ascii="Times New Roman" w:eastAsia="Times New Roman" w:hAnsi="Times New Roman"/>
                <w:sz w:val="20"/>
                <w:szCs w:val="20"/>
                <w:lang w:eastAsia="ru-RU"/>
              </w:rPr>
              <w:t>ФИО</w:t>
            </w:r>
          </w:p>
        </w:tc>
        <w:tc>
          <w:tcPr>
            <w:tcW w:w="572" w:type="pct"/>
            <w:vAlign w:val="center"/>
          </w:tcPr>
          <w:p w:rsidR="00DD6B96" w:rsidRPr="008C4CBF" w:rsidRDefault="00F20D94" w:rsidP="00F20D94">
            <w:pPr>
              <w:tabs>
                <w:tab w:val="left" w:pos="9639"/>
              </w:tabs>
              <w:spacing w:after="0" w:line="240" w:lineRule="atLeast"/>
              <w:ind w:left="-108" w:right="-62" w:firstLine="114"/>
              <w:jc w:val="center"/>
              <w:rPr>
                <w:rFonts w:ascii="Times New Roman" w:eastAsia="Times New Roman" w:hAnsi="Times New Roman"/>
                <w:sz w:val="20"/>
                <w:szCs w:val="20"/>
                <w:lang w:eastAsia="ru-RU"/>
              </w:rPr>
            </w:pPr>
            <w:r w:rsidRPr="008C4CBF">
              <w:rPr>
                <w:rFonts w:ascii="Times New Roman" w:eastAsia="Times New Roman" w:hAnsi="Times New Roman"/>
                <w:sz w:val="20"/>
                <w:szCs w:val="20"/>
                <w:lang w:eastAsia="ru-RU"/>
              </w:rPr>
              <w:t>Удостоверение охранника (номер</w:t>
            </w:r>
            <w:r w:rsidR="00DD6B96" w:rsidRPr="008C4CBF">
              <w:rPr>
                <w:rFonts w:ascii="Times New Roman" w:eastAsia="Times New Roman" w:hAnsi="Times New Roman"/>
                <w:sz w:val="20"/>
                <w:szCs w:val="20"/>
                <w:lang w:eastAsia="ru-RU"/>
              </w:rPr>
              <w:t xml:space="preserve">  и дата выдачи</w:t>
            </w:r>
            <w:r w:rsidRPr="008C4CBF">
              <w:rPr>
                <w:rFonts w:ascii="Times New Roman" w:eastAsia="Times New Roman" w:hAnsi="Times New Roman"/>
                <w:sz w:val="20"/>
                <w:szCs w:val="20"/>
                <w:lang w:eastAsia="ru-RU"/>
              </w:rPr>
              <w:t xml:space="preserve">)        </w:t>
            </w:r>
            <w:r w:rsidRPr="008C4CBF">
              <w:rPr>
                <w:rFonts w:ascii="Times New Roman" w:eastAsia="Times New Roman" w:hAnsi="Times New Roman"/>
                <w:snapToGrid w:val="0"/>
                <w:sz w:val="20"/>
                <w:szCs w:val="20"/>
                <w:lang w:eastAsia="ru-RU"/>
              </w:rPr>
              <w:t xml:space="preserve"> п. «м» п.4.5.2.2</w:t>
            </w:r>
          </w:p>
        </w:tc>
        <w:tc>
          <w:tcPr>
            <w:tcW w:w="620" w:type="pct"/>
            <w:vAlign w:val="center"/>
          </w:tcPr>
          <w:p w:rsidR="00DD6B96" w:rsidRPr="008C4CBF" w:rsidRDefault="008C4CBF" w:rsidP="008C4CBF">
            <w:pPr>
              <w:spacing w:after="0" w:line="240" w:lineRule="atLeast"/>
              <w:ind w:left="-108" w:right="-96"/>
              <w:jc w:val="center"/>
              <w:rPr>
                <w:rFonts w:ascii="Times New Roman" w:eastAsia="Times New Roman" w:hAnsi="Times New Roman"/>
                <w:snapToGrid w:val="0"/>
                <w:sz w:val="20"/>
                <w:szCs w:val="20"/>
                <w:lang w:eastAsia="ru-RU"/>
              </w:rPr>
            </w:pPr>
            <w:r w:rsidRPr="008C4CBF">
              <w:rPr>
                <w:rFonts w:ascii="Times New Roman" w:eastAsia="Times New Roman" w:hAnsi="Times New Roman"/>
                <w:snapToGrid w:val="0"/>
                <w:sz w:val="20"/>
                <w:szCs w:val="20"/>
                <w:lang w:eastAsia="ru-RU"/>
              </w:rPr>
              <w:t>Свидетельство подтверждающее квалификацию охранника </w:t>
            </w:r>
            <w:r w:rsidRPr="008C4CBF">
              <w:rPr>
                <w:rFonts w:ascii="Times New Roman" w:eastAsia="Times New Roman" w:hAnsi="Times New Roman"/>
                <w:snapToGrid w:val="0"/>
                <w:sz w:val="20"/>
                <w:szCs w:val="20"/>
                <w:lang w:eastAsia="ru-RU"/>
              </w:rPr>
              <w:br/>
              <w:t xml:space="preserve"> </w:t>
            </w:r>
            <w:r w:rsidR="00DD6B96" w:rsidRPr="008C4CBF">
              <w:rPr>
                <w:rFonts w:ascii="Times New Roman" w:eastAsia="Times New Roman" w:hAnsi="Times New Roman"/>
                <w:snapToGrid w:val="0"/>
                <w:sz w:val="20"/>
                <w:szCs w:val="20"/>
                <w:lang w:eastAsia="ru-RU"/>
              </w:rPr>
              <w:t>(номер, дата выдачи,</w:t>
            </w:r>
          </w:p>
          <w:p w:rsidR="00DD6B96" w:rsidRPr="008C4CBF" w:rsidRDefault="00DD6B96" w:rsidP="001D3B70">
            <w:pPr>
              <w:tabs>
                <w:tab w:val="left" w:pos="9639"/>
              </w:tabs>
              <w:spacing w:after="0" w:line="240" w:lineRule="atLeast"/>
              <w:ind w:left="-108" w:right="-62" w:firstLine="108"/>
              <w:jc w:val="center"/>
              <w:rPr>
                <w:rFonts w:ascii="Times New Roman" w:eastAsia="Times New Roman" w:hAnsi="Times New Roman"/>
                <w:sz w:val="20"/>
                <w:szCs w:val="20"/>
                <w:lang w:eastAsia="ru-RU"/>
              </w:rPr>
            </w:pPr>
            <w:r w:rsidRPr="008C4CBF">
              <w:rPr>
                <w:rFonts w:ascii="Times New Roman" w:eastAsia="Times New Roman" w:hAnsi="Times New Roman"/>
                <w:snapToGrid w:val="0"/>
                <w:sz w:val="20"/>
                <w:szCs w:val="20"/>
                <w:lang w:eastAsia="ru-RU"/>
              </w:rPr>
              <w:t>срок действия)</w:t>
            </w:r>
            <w:r w:rsidR="008C4CBF" w:rsidRPr="008C4CBF">
              <w:rPr>
                <w:rFonts w:ascii="Times New Roman" w:eastAsia="Times New Roman" w:hAnsi="Times New Roman"/>
                <w:snapToGrid w:val="0"/>
                <w:sz w:val="20"/>
                <w:szCs w:val="20"/>
                <w:lang w:eastAsia="ru-RU"/>
              </w:rPr>
              <w:t xml:space="preserve">      </w:t>
            </w:r>
            <w:r w:rsidR="00F20D94" w:rsidRPr="008C4CBF">
              <w:rPr>
                <w:rFonts w:ascii="Times New Roman" w:eastAsia="Times New Roman" w:hAnsi="Times New Roman"/>
                <w:snapToGrid w:val="0"/>
                <w:sz w:val="20"/>
                <w:szCs w:val="20"/>
                <w:lang w:eastAsia="ru-RU"/>
              </w:rPr>
              <w:t xml:space="preserve"> п. «</w:t>
            </w:r>
            <w:r w:rsidR="007355AB" w:rsidRPr="008C4CBF">
              <w:rPr>
                <w:rFonts w:ascii="Times New Roman" w:eastAsia="Times New Roman" w:hAnsi="Times New Roman"/>
                <w:snapToGrid w:val="0"/>
                <w:sz w:val="20"/>
                <w:szCs w:val="20"/>
                <w:lang w:eastAsia="ru-RU"/>
              </w:rPr>
              <w:t>р</w:t>
            </w:r>
            <w:r w:rsidR="00F20D94" w:rsidRPr="008C4CBF">
              <w:rPr>
                <w:rFonts w:ascii="Times New Roman" w:eastAsia="Times New Roman" w:hAnsi="Times New Roman"/>
                <w:snapToGrid w:val="0"/>
                <w:sz w:val="20"/>
                <w:szCs w:val="20"/>
                <w:lang w:eastAsia="ru-RU"/>
              </w:rPr>
              <w:t>» п.4.5.2.2</w:t>
            </w:r>
          </w:p>
        </w:tc>
        <w:tc>
          <w:tcPr>
            <w:tcW w:w="476" w:type="pct"/>
            <w:vAlign w:val="center"/>
          </w:tcPr>
          <w:p w:rsidR="00DD6B96" w:rsidRPr="008C4CBF" w:rsidRDefault="000A735B" w:rsidP="001D3B70">
            <w:pPr>
              <w:spacing w:after="0" w:line="240" w:lineRule="atLeast"/>
              <w:ind w:left="-108" w:right="-96"/>
              <w:jc w:val="center"/>
              <w:rPr>
                <w:rFonts w:ascii="Times New Roman" w:eastAsia="Times New Roman" w:hAnsi="Times New Roman"/>
                <w:snapToGrid w:val="0"/>
                <w:sz w:val="20"/>
                <w:szCs w:val="20"/>
                <w:lang w:eastAsia="ru-RU"/>
              </w:rPr>
            </w:pPr>
            <w:r w:rsidRPr="008C4CBF">
              <w:rPr>
                <w:rFonts w:ascii="Times New Roman" w:eastAsia="Times New Roman" w:hAnsi="Times New Roman"/>
                <w:snapToGrid w:val="0"/>
                <w:sz w:val="20"/>
                <w:szCs w:val="20"/>
                <w:lang w:eastAsia="ru-RU"/>
              </w:rPr>
              <w:t>Трудовой договор</w:t>
            </w:r>
            <w:r w:rsidR="00DD6B96" w:rsidRPr="008C4CBF">
              <w:rPr>
                <w:rFonts w:ascii="Times New Roman" w:eastAsia="Times New Roman" w:hAnsi="Times New Roman"/>
                <w:snapToGrid w:val="0"/>
                <w:sz w:val="20"/>
                <w:szCs w:val="20"/>
                <w:lang w:eastAsia="ru-RU"/>
              </w:rPr>
              <w:t xml:space="preserve"> на охранников</w:t>
            </w:r>
          </w:p>
          <w:p w:rsidR="00DD6B96" w:rsidRPr="008C4CBF" w:rsidRDefault="00DD6B96" w:rsidP="001D3B70">
            <w:pPr>
              <w:spacing w:after="0" w:line="240" w:lineRule="atLeast"/>
              <w:ind w:left="-108" w:right="-96"/>
              <w:jc w:val="center"/>
              <w:rPr>
                <w:rFonts w:ascii="Times New Roman" w:eastAsia="Times New Roman" w:hAnsi="Times New Roman"/>
                <w:snapToGrid w:val="0"/>
                <w:sz w:val="20"/>
                <w:szCs w:val="20"/>
                <w:lang w:eastAsia="ru-RU"/>
              </w:rPr>
            </w:pPr>
            <w:r w:rsidRPr="008C4CBF">
              <w:rPr>
                <w:rFonts w:ascii="Times New Roman" w:eastAsia="Times New Roman" w:hAnsi="Times New Roman"/>
                <w:snapToGrid w:val="0"/>
                <w:sz w:val="20"/>
                <w:szCs w:val="20"/>
                <w:lang w:eastAsia="ru-RU"/>
              </w:rPr>
              <w:t>(дата и срок)</w:t>
            </w:r>
          </w:p>
          <w:p w:rsidR="00F20D94" w:rsidRPr="008C4CBF" w:rsidRDefault="00F20D94" w:rsidP="001D3B70">
            <w:pPr>
              <w:spacing w:after="0" w:line="240" w:lineRule="atLeast"/>
              <w:ind w:left="-108" w:right="-96"/>
              <w:jc w:val="center"/>
              <w:rPr>
                <w:rFonts w:ascii="Times New Roman" w:eastAsia="Times New Roman" w:hAnsi="Times New Roman"/>
                <w:snapToGrid w:val="0"/>
                <w:sz w:val="20"/>
                <w:szCs w:val="20"/>
                <w:lang w:eastAsia="ru-RU"/>
              </w:rPr>
            </w:pPr>
            <w:r w:rsidRPr="008C4CBF">
              <w:rPr>
                <w:rFonts w:ascii="Times New Roman" w:eastAsia="Times New Roman" w:hAnsi="Times New Roman"/>
                <w:snapToGrid w:val="0"/>
                <w:sz w:val="20"/>
                <w:szCs w:val="20"/>
                <w:lang w:eastAsia="ru-RU"/>
              </w:rPr>
              <w:t>п. «л» п.4.5.2.2</w:t>
            </w:r>
          </w:p>
        </w:tc>
        <w:tc>
          <w:tcPr>
            <w:tcW w:w="524" w:type="pct"/>
            <w:vAlign w:val="center"/>
          </w:tcPr>
          <w:p w:rsidR="00DD6B96" w:rsidRPr="008C4CBF" w:rsidRDefault="00DD6B96" w:rsidP="001D3B70">
            <w:pPr>
              <w:spacing w:after="0" w:line="240" w:lineRule="atLeast"/>
              <w:ind w:left="-108" w:right="-96"/>
              <w:jc w:val="center"/>
              <w:rPr>
                <w:rFonts w:ascii="Times New Roman" w:eastAsia="Times New Roman" w:hAnsi="Times New Roman"/>
                <w:snapToGrid w:val="0"/>
                <w:sz w:val="20"/>
                <w:szCs w:val="20"/>
                <w:lang w:eastAsia="ru-RU"/>
              </w:rPr>
            </w:pPr>
            <w:r w:rsidRPr="008C4CBF">
              <w:rPr>
                <w:rFonts w:ascii="Times New Roman" w:eastAsia="Times New Roman" w:hAnsi="Times New Roman"/>
                <w:snapToGrid w:val="0"/>
                <w:sz w:val="20"/>
                <w:szCs w:val="20"/>
                <w:lang w:eastAsia="ru-RU"/>
              </w:rPr>
              <w:t>Личная карточка охранника</w:t>
            </w:r>
          </w:p>
          <w:p w:rsidR="00DD6B96" w:rsidRPr="008C4CBF" w:rsidRDefault="00DD6B96" w:rsidP="001D3B70">
            <w:pPr>
              <w:spacing w:after="0" w:line="240" w:lineRule="atLeast"/>
              <w:ind w:left="-108" w:right="-96"/>
              <w:jc w:val="center"/>
              <w:rPr>
                <w:rFonts w:ascii="Times New Roman" w:eastAsia="Times New Roman" w:hAnsi="Times New Roman"/>
                <w:snapToGrid w:val="0"/>
                <w:sz w:val="20"/>
                <w:szCs w:val="20"/>
                <w:lang w:eastAsia="ru-RU"/>
              </w:rPr>
            </w:pPr>
            <w:r w:rsidRPr="008C4CBF">
              <w:rPr>
                <w:rFonts w:ascii="Times New Roman" w:eastAsia="Times New Roman" w:hAnsi="Times New Roman"/>
                <w:snapToGrid w:val="0"/>
                <w:sz w:val="20"/>
                <w:szCs w:val="20"/>
                <w:lang w:eastAsia="ru-RU"/>
              </w:rPr>
              <w:t>(номер, серия и дата выдачи)</w:t>
            </w:r>
            <w:r w:rsidR="00F20D94" w:rsidRPr="008C4CBF">
              <w:rPr>
                <w:rFonts w:ascii="Times New Roman" w:eastAsia="Times New Roman" w:hAnsi="Times New Roman"/>
                <w:snapToGrid w:val="0"/>
                <w:sz w:val="20"/>
                <w:szCs w:val="20"/>
                <w:lang w:eastAsia="ru-RU"/>
              </w:rPr>
              <w:t xml:space="preserve">      п. «н» п.4.5.2.2</w:t>
            </w:r>
          </w:p>
        </w:tc>
        <w:tc>
          <w:tcPr>
            <w:tcW w:w="477" w:type="pct"/>
            <w:vAlign w:val="center"/>
          </w:tcPr>
          <w:p w:rsidR="00DD6B96" w:rsidRPr="008C4CBF" w:rsidRDefault="00DD6B96" w:rsidP="001D3B70">
            <w:pPr>
              <w:spacing w:after="0" w:line="240" w:lineRule="atLeast"/>
              <w:ind w:left="-108" w:right="-96"/>
              <w:jc w:val="center"/>
              <w:rPr>
                <w:rFonts w:ascii="Times New Roman" w:eastAsia="Times New Roman" w:hAnsi="Times New Roman"/>
                <w:snapToGrid w:val="0"/>
                <w:sz w:val="20"/>
                <w:szCs w:val="20"/>
                <w:lang w:eastAsia="ru-RU"/>
              </w:rPr>
            </w:pPr>
            <w:r w:rsidRPr="008C4CBF">
              <w:rPr>
                <w:rFonts w:ascii="Times New Roman" w:eastAsia="Times New Roman" w:hAnsi="Times New Roman"/>
                <w:snapToGrid w:val="0"/>
                <w:sz w:val="20"/>
                <w:szCs w:val="20"/>
                <w:lang w:eastAsia="ru-RU"/>
              </w:rPr>
              <w:t>Разрешение на хранение и ношение оружия и патронов к нему</w:t>
            </w:r>
          </w:p>
          <w:p w:rsidR="00DD6B96" w:rsidRPr="008C4CBF" w:rsidRDefault="00DD6B96" w:rsidP="001D3B70">
            <w:pPr>
              <w:spacing w:after="0" w:line="240" w:lineRule="atLeast"/>
              <w:ind w:left="-108" w:right="-96"/>
              <w:jc w:val="center"/>
              <w:rPr>
                <w:rFonts w:ascii="Times New Roman" w:eastAsia="Times New Roman" w:hAnsi="Times New Roman"/>
                <w:snapToGrid w:val="0"/>
                <w:sz w:val="20"/>
                <w:szCs w:val="20"/>
                <w:lang w:eastAsia="ru-RU"/>
              </w:rPr>
            </w:pPr>
            <w:r w:rsidRPr="008C4CBF">
              <w:rPr>
                <w:rFonts w:ascii="Times New Roman" w:eastAsia="Times New Roman" w:hAnsi="Times New Roman"/>
                <w:snapToGrid w:val="0"/>
                <w:sz w:val="20"/>
                <w:szCs w:val="20"/>
                <w:lang w:eastAsia="ru-RU"/>
              </w:rPr>
              <w:t>(номер, серия и дата выдачи)</w:t>
            </w:r>
            <w:r w:rsidR="00F20D94" w:rsidRPr="008C4CBF">
              <w:rPr>
                <w:rFonts w:ascii="Times New Roman" w:eastAsia="Times New Roman" w:hAnsi="Times New Roman"/>
                <w:snapToGrid w:val="0"/>
                <w:sz w:val="20"/>
                <w:szCs w:val="20"/>
                <w:lang w:eastAsia="ru-RU"/>
              </w:rPr>
              <w:t xml:space="preserve"> п. «о» п.4.5.2.2</w:t>
            </w:r>
          </w:p>
        </w:tc>
        <w:tc>
          <w:tcPr>
            <w:tcW w:w="522" w:type="pct"/>
            <w:vAlign w:val="center"/>
          </w:tcPr>
          <w:p w:rsidR="00DD6B96" w:rsidRPr="008C4CBF" w:rsidRDefault="00DD6B96" w:rsidP="001D3B70">
            <w:pPr>
              <w:spacing w:after="0" w:line="240" w:lineRule="atLeast"/>
              <w:ind w:left="-108" w:right="-96"/>
              <w:jc w:val="center"/>
              <w:rPr>
                <w:rFonts w:ascii="Times New Roman" w:eastAsia="Times New Roman" w:hAnsi="Times New Roman"/>
                <w:snapToGrid w:val="0"/>
                <w:sz w:val="20"/>
                <w:szCs w:val="20"/>
                <w:lang w:eastAsia="ru-RU"/>
              </w:rPr>
            </w:pPr>
            <w:r w:rsidRPr="008C4CBF">
              <w:rPr>
                <w:rFonts w:ascii="Times New Roman" w:eastAsia="Times New Roman" w:hAnsi="Times New Roman"/>
                <w:snapToGrid w:val="0"/>
                <w:sz w:val="20"/>
                <w:szCs w:val="20"/>
                <w:lang w:eastAsia="ru-RU"/>
              </w:rPr>
              <w:t>Удостоверения о прохождении курсов обучения по программе «Пожарно-технический минимум»</w:t>
            </w:r>
          </w:p>
          <w:p w:rsidR="00DD6B96" w:rsidRPr="008C4CBF" w:rsidRDefault="00DD6B96" w:rsidP="001D3B70">
            <w:pPr>
              <w:spacing w:after="0" w:line="240" w:lineRule="atLeast"/>
              <w:ind w:left="-108" w:right="-96"/>
              <w:jc w:val="center"/>
              <w:rPr>
                <w:rFonts w:ascii="Times New Roman" w:eastAsia="Times New Roman" w:hAnsi="Times New Roman"/>
                <w:snapToGrid w:val="0"/>
                <w:sz w:val="20"/>
                <w:szCs w:val="20"/>
                <w:lang w:eastAsia="ru-RU"/>
              </w:rPr>
            </w:pPr>
            <w:r w:rsidRPr="008C4CBF">
              <w:rPr>
                <w:rFonts w:ascii="Times New Roman" w:eastAsia="Times New Roman" w:hAnsi="Times New Roman"/>
                <w:snapToGrid w:val="0"/>
                <w:sz w:val="20"/>
                <w:szCs w:val="20"/>
                <w:lang w:eastAsia="ru-RU"/>
              </w:rPr>
              <w:t>(номер, серия и дата выдачи)</w:t>
            </w:r>
            <w:r w:rsidR="00F20D94" w:rsidRPr="008C4CBF">
              <w:rPr>
                <w:rFonts w:ascii="Times New Roman" w:eastAsia="Times New Roman" w:hAnsi="Times New Roman"/>
                <w:snapToGrid w:val="0"/>
                <w:sz w:val="20"/>
                <w:szCs w:val="20"/>
                <w:lang w:eastAsia="ru-RU"/>
              </w:rPr>
              <w:t xml:space="preserve"> п. «п» п.4.5.2.2</w:t>
            </w:r>
          </w:p>
        </w:tc>
      </w:tr>
      <w:tr w:rsidR="000A735B" w:rsidRPr="000D303B" w:rsidTr="000A735B">
        <w:trPr>
          <w:trHeight w:val="161"/>
        </w:trPr>
        <w:tc>
          <w:tcPr>
            <w:tcW w:w="191" w:type="pct"/>
            <w:vAlign w:val="bottom"/>
          </w:tcPr>
          <w:p w:rsidR="00DD6B96" w:rsidRPr="000A735B" w:rsidRDefault="00DD6B96" w:rsidP="001D3B70">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0A735B">
              <w:rPr>
                <w:rFonts w:ascii="Times New Roman" w:eastAsia="Times New Roman" w:hAnsi="Times New Roman"/>
                <w:sz w:val="16"/>
                <w:szCs w:val="16"/>
                <w:lang w:eastAsia="ru-RU"/>
              </w:rPr>
              <w:t>1</w:t>
            </w:r>
          </w:p>
        </w:tc>
        <w:tc>
          <w:tcPr>
            <w:tcW w:w="617" w:type="pct"/>
            <w:vAlign w:val="bottom"/>
          </w:tcPr>
          <w:p w:rsidR="00DD6B96" w:rsidRPr="000A735B" w:rsidRDefault="00DD6B96" w:rsidP="001D3B70">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0A735B">
              <w:rPr>
                <w:rFonts w:ascii="Times New Roman" w:eastAsia="Times New Roman" w:hAnsi="Times New Roman"/>
                <w:sz w:val="16"/>
                <w:szCs w:val="16"/>
                <w:lang w:eastAsia="ru-RU"/>
              </w:rPr>
              <w:t>2</w:t>
            </w:r>
          </w:p>
        </w:tc>
        <w:tc>
          <w:tcPr>
            <w:tcW w:w="524" w:type="pct"/>
            <w:vAlign w:val="bottom"/>
          </w:tcPr>
          <w:p w:rsidR="00DD6B96" w:rsidRPr="000A735B" w:rsidRDefault="00DD6B96" w:rsidP="001D3B70">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0A735B">
              <w:rPr>
                <w:rFonts w:ascii="Times New Roman" w:eastAsia="Times New Roman" w:hAnsi="Times New Roman"/>
                <w:sz w:val="16"/>
                <w:szCs w:val="16"/>
                <w:lang w:eastAsia="ru-RU"/>
              </w:rPr>
              <w:t>3</w:t>
            </w:r>
          </w:p>
        </w:tc>
        <w:tc>
          <w:tcPr>
            <w:tcW w:w="477" w:type="pct"/>
            <w:vAlign w:val="bottom"/>
          </w:tcPr>
          <w:p w:rsidR="00DD6B96" w:rsidRPr="000A735B" w:rsidRDefault="00DD6B96" w:rsidP="001D3B70">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0A735B">
              <w:rPr>
                <w:rFonts w:ascii="Times New Roman" w:eastAsia="Times New Roman" w:hAnsi="Times New Roman"/>
                <w:sz w:val="16"/>
                <w:szCs w:val="16"/>
                <w:lang w:eastAsia="ru-RU"/>
              </w:rPr>
              <w:t>4</w:t>
            </w:r>
          </w:p>
        </w:tc>
        <w:tc>
          <w:tcPr>
            <w:tcW w:w="572" w:type="pct"/>
            <w:vAlign w:val="bottom"/>
          </w:tcPr>
          <w:p w:rsidR="00DD6B96" w:rsidRPr="000A735B" w:rsidRDefault="00DD6B96" w:rsidP="001D3B70">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0A735B">
              <w:rPr>
                <w:rFonts w:ascii="Times New Roman" w:eastAsia="Times New Roman" w:hAnsi="Times New Roman"/>
                <w:sz w:val="16"/>
                <w:szCs w:val="16"/>
                <w:lang w:eastAsia="ru-RU"/>
              </w:rPr>
              <w:t>5</w:t>
            </w:r>
          </w:p>
        </w:tc>
        <w:tc>
          <w:tcPr>
            <w:tcW w:w="620" w:type="pct"/>
            <w:vAlign w:val="center"/>
          </w:tcPr>
          <w:p w:rsidR="00DD6B96" w:rsidRPr="000A735B" w:rsidRDefault="00DD6B96" w:rsidP="001D3B70">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0A735B">
              <w:rPr>
                <w:rFonts w:ascii="Times New Roman" w:eastAsia="Times New Roman" w:hAnsi="Times New Roman"/>
                <w:sz w:val="16"/>
                <w:szCs w:val="16"/>
                <w:lang w:eastAsia="ru-RU"/>
              </w:rPr>
              <w:t>6</w:t>
            </w:r>
          </w:p>
        </w:tc>
        <w:tc>
          <w:tcPr>
            <w:tcW w:w="476" w:type="pct"/>
          </w:tcPr>
          <w:p w:rsidR="00DD6B96" w:rsidRPr="000A735B" w:rsidRDefault="000A735B" w:rsidP="001D3B70">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0A735B">
              <w:rPr>
                <w:rFonts w:ascii="Times New Roman" w:eastAsia="Times New Roman" w:hAnsi="Times New Roman"/>
                <w:sz w:val="16"/>
                <w:szCs w:val="16"/>
                <w:lang w:eastAsia="ru-RU"/>
              </w:rPr>
              <w:t>7</w:t>
            </w:r>
          </w:p>
        </w:tc>
        <w:tc>
          <w:tcPr>
            <w:tcW w:w="524" w:type="pct"/>
          </w:tcPr>
          <w:p w:rsidR="00DD6B96" w:rsidRPr="000A735B" w:rsidRDefault="000A735B" w:rsidP="001D3B70">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0A735B">
              <w:rPr>
                <w:rFonts w:ascii="Times New Roman" w:eastAsia="Times New Roman" w:hAnsi="Times New Roman"/>
                <w:sz w:val="16"/>
                <w:szCs w:val="16"/>
                <w:lang w:eastAsia="ru-RU"/>
              </w:rPr>
              <w:t>8</w:t>
            </w:r>
          </w:p>
        </w:tc>
        <w:tc>
          <w:tcPr>
            <w:tcW w:w="477" w:type="pct"/>
          </w:tcPr>
          <w:p w:rsidR="00DD6B96" w:rsidRPr="000A735B" w:rsidRDefault="000A735B" w:rsidP="001D3B70">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0A735B">
              <w:rPr>
                <w:rFonts w:ascii="Times New Roman" w:eastAsia="Times New Roman" w:hAnsi="Times New Roman"/>
                <w:sz w:val="16"/>
                <w:szCs w:val="16"/>
                <w:lang w:eastAsia="ru-RU"/>
              </w:rPr>
              <w:t>9</w:t>
            </w:r>
          </w:p>
        </w:tc>
        <w:tc>
          <w:tcPr>
            <w:tcW w:w="522" w:type="pct"/>
          </w:tcPr>
          <w:p w:rsidR="00DD6B96" w:rsidRPr="000A735B" w:rsidRDefault="000A735B" w:rsidP="001D3B70">
            <w:pPr>
              <w:tabs>
                <w:tab w:val="left" w:pos="9639"/>
              </w:tabs>
              <w:spacing w:after="0" w:line="360" w:lineRule="auto"/>
              <w:ind w:left="-108" w:right="-65" w:firstLine="108"/>
              <w:jc w:val="center"/>
              <w:rPr>
                <w:rFonts w:ascii="Times New Roman" w:eastAsia="Times New Roman" w:hAnsi="Times New Roman"/>
                <w:sz w:val="16"/>
                <w:szCs w:val="16"/>
                <w:lang w:eastAsia="ru-RU"/>
              </w:rPr>
            </w:pPr>
            <w:r w:rsidRPr="000A735B">
              <w:rPr>
                <w:rFonts w:ascii="Times New Roman" w:eastAsia="Times New Roman" w:hAnsi="Times New Roman"/>
                <w:sz w:val="16"/>
                <w:szCs w:val="16"/>
                <w:lang w:eastAsia="ru-RU"/>
              </w:rPr>
              <w:t>10</w:t>
            </w:r>
          </w:p>
        </w:tc>
      </w:tr>
      <w:tr w:rsidR="00DD6B96" w:rsidRPr="000D303B" w:rsidTr="000A735B">
        <w:trPr>
          <w:trHeight w:val="244"/>
        </w:trPr>
        <w:tc>
          <w:tcPr>
            <w:tcW w:w="191" w:type="pct"/>
            <w:vAlign w:val="center"/>
          </w:tcPr>
          <w:p w:rsidR="00DD6B96" w:rsidRPr="000D303B" w:rsidRDefault="00DD6B96" w:rsidP="001D3B70">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1</w:t>
            </w:r>
          </w:p>
        </w:tc>
        <w:tc>
          <w:tcPr>
            <w:tcW w:w="2810" w:type="pct"/>
            <w:gridSpan w:val="5"/>
            <w:vMerge w:val="restart"/>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Филиал-нефтебаза АО «Саханефтегазсбыт»:_______________________</w:t>
            </w:r>
          </w:p>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Количество постов на объекте:_______</w:t>
            </w:r>
          </w:p>
        </w:tc>
        <w:tc>
          <w:tcPr>
            <w:tcW w:w="476" w:type="pct"/>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524" w:type="pct"/>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477" w:type="pct"/>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522" w:type="pct"/>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p>
        </w:tc>
      </w:tr>
      <w:tr w:rsidR="00DD6B96" w:rsidRPr="000D303B" w:rsidTr="000A735B">
        <w:trPr>
          <w:trHeight w:val="244"/>
        </w:trPr>
        <w:tc>
          <w:tcPr>
            <w:tcW w:w="191" w:type="pct"/>
            <w:vAlign w:val="center"/>
          </w:tcPr>
          <w:p w:rsidR="00DD6B96" w:rsidRPr="000D303B" w:rsidRDefault="00DD6B96" w:rsidP="001D3B70">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2</w:t>
            </w:r>
          </w:p>
        </w:tc>
        <w:tc>
          <w:tcPr>
            <w:tcW w:w="2810" w:type="pct"/>
            <w:gridSpan w:val="5"/>
            <w:vMerge/>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476" w:type="pct"/>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524" w:type="pct"/>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477" w:type="pct"/>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522" w:type="pct"/>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p>
        </w:tc>
      </w:tr>
      <w:tr w:rsidR="000A735B" w:rsidRPr="000D303B" w:rsidTr="000A735B">
        <w:trPr>
          <w:trHeight w:val="259"/>
        </w:trPr>
        <w:tc>
          <w:tcPr>
            <w:tcW w:w="191" w:type="pct"/>
          </w:tcPr>
          <w:p w:rsidR="00DD6B96" w:rsidRPr="000D303B" w:rsidRDefault="00DD6B96" w:rsidP="001D3B70">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3</w:t>
            </w:r>
          </w:p>
        </w:tc>
        <w:tc>
          <w:tcPr>
            <w:tcW w:w="617" w:type="pct"/>
          </w:tcPr>
          <w:p w:rsidR="00DD6B96" w:rsidRPr="000D303B" w:rsidRDefault="00DD6B96" w:rsidP="001D3B70">
            <w:pPr>
              <w:tabs>
                <w:tab w:val="left" w:pos="9639"/>
              </w:tabs>
              <w:spacing w:after="0" w:line="240" w:lineRule="atLeast"/>
              <w:ind w:left="-108" w:right="-62" w:firstLine="108"/>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 xml:space="preserve">Начальник охраны    </w:t>
            </w:r>
          </w:p>
          <w:p w:rsidR="00DD6B96" w:rsidRPr="000D303B" w:rsidRDefault="00DD6B96" w:rsidP="001D3B70">
            <w:pPr>
              <w:tabs>
                <w:tab w:val="left" w:pos="9639"/>
              </w:tabs>
              <w:spacing w:after="0" w:line="240" w:lineRule="atLeast"/>
              <w:ind w:left="-108" w:right="-62" w:firstLine="108"/>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объекта</w:t>
            </w:r>
          </w:p>
        </w:tc>
        <w:tc>
          <w:tcPr>
            <w:tcW w:w="524" w:type="pct"/>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7" w:type="pct"/>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572"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20"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6"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4"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7"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2"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0A735B" w:rsidRPr="000D303B" w:rsidTr="000A735B">
        <w:trPr>
          <w:trHeight w:val="225"/>
        </w:trPr>
        <w:tc>
          <w:tcPr>
            <w:tcW w:w="191" w:type="pct"/>
            <w:vMerge w:val="restart"/>
          </w:tcPr>
          <w:p w:rsidR="00DD6B96" w:rsidRPr="000D303B" w:rsidRDefault="00DD6B96" w:rsidP="001D3B70">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4</w:t>
            </w:r>
          </w:p>
        </w:tc>
        <w:tc>
          <w:tcPr>
            <w:tcW w:w="617" w:type="pct"/>
            <w:vMerge w:val="restart"/>
          </w:tcPr>
          <w:p w:rsidR="00DD6B96" w:rsidRPr="000D303B" w:rsidRDefault="00DD6B96" w:rsidP="001D3B70">
            <w:pPr>
              <w:tabs>
                <w:tab w:val="left" w:pos="9639"/>
              </w:tabs>
              <w:spacing w:after="0" w:line="240" w:lineRule="atLeast"/>
              <w:ind w:left="-108" w:right="-65" w:firstLine="108"/>
              <w:jc w:val="both"/>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Старший смены:</w:t>
            </w:r>
          </w:p>
        </w:tc>
        <w:tc>
          <w:tcPr>
            <w:tcW w:w="524" w:type="pct"/>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7" w:type="pct"/>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572"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20"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6"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4"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7"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2"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0A735B" w:rsidRPr="000D303B" w:rsidTr="000A735B">
        <w:trPr>
          <w:trHeight w:val="259"/>
        </w:trPr>
        <w:tc>
          <w:tcPr>
            <w:tcW w:w="191" w:type="pct"/>
            <w:vMerge/>
          </w:tcPr>
          <w:p w:rsidR="00DD6B96" w:rsidRPr="000D303B" w:rsidRDefault="00DD6B96" w:rsidP="001D3B70">
            <w:pPr>
              <w:tabs>
                <w:tab w:val="left" w:pos="9639"/>
              </w:tabs>
              <w:spacing w:after="0" w:line="360" w:lineRule="auto"/>
              <w:ind w:left="-108" w:right="-65" w:firstLine="108"/>
              <w:jc w:val="center"/>
              <w:rPr>
                <w:rFonts w:ascii="Times New Roman" w:eastAsia="Times New Roman" w:hAnsi="Times New Roman"/>
                <w:sz w:val="20"/>
                <w:szCs w:val="20"/>
                <w:lang w:eastAsia="ru-RU"/>
              </w:rPr>
            </w:pPr>
          </w:p>
        </w:tc>
        <w:tc>
          <w:tcPr>
            <w:tcW w:w="617" w:type="pct"/>
            <w:vMerge/>
          </w:tcPr>
          <w:p w:rsidR="00DD6B96" w:rsidRPr="000D303B" w:rsidRDefault="00DD6B96" w:rsidP="001D3B70">
            <w:pPr>
              <w:tabs>
                <w:tab w:val="left" w:pos="9639"/>
              </w:tabs>
              <w:spacing w:after="0" w:line="240" w:lineRule="atLeast"/>
              <w:ind w:left="-108" w:right="-65" w:firstLine="108"/>
              <w:jc w:val="both"/>
              <w:rPr>
                <w:rFonts w:ascii="Times New Roman" w:eastAsia="Times New Roman" w:hAnsi="Times New Roman"/>
                <w:sz w:val="20"/>
                <w:szCs w:val="20"/>
                <w:lang w:eastAsia="ru-RU"/>
              </w:rPr>
            </w:pPr>
          </w:p>
        </w:tc>
        <w:tc>
          <w:tcPr>
            <w:tcW w:w="524" w:type="pct"/>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7" w:type="pct"/>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572"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20"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6"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4"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7"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2"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0A735B" w:rsidRPr="000D303B" w:rsidTr="000A735B">
        <w:trPr>
          <w:trHeight w:val="259"/>
        </w:trPr>
        <w:tc>
          <w:tcPr>
            <w:tcW w:w="191" w:type="pct"/>
            <w:vMerge w:val="restart"/>
          </w:tcPr>
          <w:p w:rsidR="00DD6B96" w:rsidRPr="000D303B" w:rsidRDefault="00DD6B96" w:rsidP="001D3B70">
            <w:pPr>
              <w:tabs>
                <w:tab w:val="left" w:pos="9639"/>
              </w:tabs>
              <w:spacing w:after="0" w:line="360" w:lineRule="auto"/>
              <w:ind w:left="-108" w:right="-65" w:firstLine="108"/>
              <w:jc w:val="center"/>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5</w:t>
            </w:r>
          </w:p>
        </w:tc>
        <w:tc>
          <w:tcPr>
            <w:tcW w:w="617" w:type="pct"/>
            <w:vMerge w:val="restart"/>
          </w:tcPr>
          <w:p w:rsidR="00DD6B96" w:rsidRPr="000D303B" w:rsidRDefault="00DD6B96" w:rsidP="001D3B70">
            <w:pPr>
              <w:tabs>
                <w:tab w:val="left" w:pos="9639"/>
              </w:tabs>
              <w:spacing w:after="0" w:line="240" w:lineRule="atLeast"/>
              <w:ind w:left="-108" w:right="-65" w:firstLine="108"/>
              <w:jc w:val="both"/>
              <w:rPr>
                <w:rFonts w:ascii="Times New Roman" w:eastAsia="Times New Roman" w:hAnsi="Times New Roman"/>
                <w:sz w:val="20"/>
                <w:szCs w:val="20"/>
                <w:lang w:eastAsia="ru-RU"/>
              </w:rPr>
            </w:pPr>
            <w:r w:rsidRPr="000D303B">
              <w:rPr>
                <w:rFonts w:ascii="Times New Roman" w:eastAsia="Times New Roman" w:hAnsi="Times New Roman"/>
                <w:sz w:val="20"/>
                <w:szCs w:val="20"/>
                <w:lang w:eastAsia="ru-RU"/>
              </w:rPr>
              <w:t>Охранники:</w:t>
            </w:r>
          </w:p>
        </w:tc>
        <w:tc>
          <w:tcPr>
            <w:tcW w:w="524" w:type="pct"/>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7" w:type="pct"/>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572"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20"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6"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4"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7"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2"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0A735B" w:rsidRPr="000D303B" w:rsidTr="000A735B">
        <w:trPr>
          <w:trHeight w:val="259"/>
        </w:trPr>
        <w:tc>
          <w:tcPr>
            <w:tcW w:w="191" w:type="pct"/>
            <w:vMerge/>
          </w:tcPr>
          <w:p w:rsidR="00DD6B96" w:rsidRPr="000D303B" w:rsidRDefault="00DD6B96" w:rsidP="001D3B70">
            <w:pPr>
              <w:tabs>
                <w:tab w:val="left" w:pos="9639"/>
              </w:tabs>
              <w:spacing w:after="0" w:line="360" w:lineRule="auto"/>
              <w:ind w:left="-108" w:right="-65" w:firstLine="108"/>
              <w:jc w:val="center"/>
              <w:rPr>
                <w:rFonts w:ascii="Times New Roman" w:eastAsia="Times New Roman" w:hAnsi="Times New Roman"/>
                <w:sz w:val="20"/>
                <w:szCs w:val="20"/>
                <w:lang w:eastAsia="ru-RU"/>
              </w:rPr>
            </w:pPr>
          </w:p>
        </w:tc>
        <w:tc>
          <w:tcPr>
            <w:tcW w:w="617" w:type="pct"/>
            <w:vMerge/>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524" w:type="pct"/>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7" w:type="pct"/>
            <w:tcBorders>
              <w:bottom w:val="single" w:sz="4" w:space="0" w:color="auto"/>
            </w:tcBorders>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572" w:type="pct"/>
            <w:tcBorders>
              <w:bottom w:val="single" w:sz="4" w:space="0" w:color="auto"/>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20" w:type="pct"/>
            <w:tcBorders>
              <w:bottom w:val="single" w:sz="4" w:space="0" w:color="auto"/>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6" w:type="pct"/>
            <w:tcBorders>
              <w:bottom w:val="single" w:sz="4" w:space="0" w:color="auto"/>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4" w:type="pct"/>
            <w:tcBorders>
              <w:bottom w:val="single" w:sz="4" w:space="0" w:color="auto"/>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7" w:type="pct"/>
            <w:tcBorders>
              <w:bottom w:val="single" w:sz="4" w:space="0" w:color="auto"/>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2" w:type="pct"/>
            <w:tcBorders>
              <w:bottom w:val="single" w:sz="4" w:space="0" w:color="auto"/>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0A735B" w:rsidRPr="000D303B" w:rsidTr="000A735B">
        <w:trPr>
          <w:trHeight w:val="259"/>
        </w:trPr>
        <w:tc>
          <w:tcPr>
            <w:tcW w:w="191" w:type="pct"/>
            <w:vMerge/>
          </w:tcPr>
          <w:p w:rsidR="00DD6B96" w:rsidRPr="000D303B" w:rsidRDefault="00DD6B96" w:rsidP="001D3B70">
            <w:pPr>
              <w:tabs>
                <w:tab w:val="left" w:pos="9639"/>
              </w:tabs>
              <w:spacing w:after="0" w:line="360" w:lineRule="auto"/>
              <w:ind w:left="-108" w:right="-65" w:firstLine="108"/>
              <w:jc w:val="center"/>
              <w:rPr>
                <w:rFonts w:ascii="Times New Roman" w:eastAsia="Times New Roman" w:hAnsi="Times New Roman"/>
                <w:sz w:val="20"/>
                <w:szCs w:val="20"/>
                <w:lang w:eastAsia="ru-RU"/>
              </w:rPr>
            </w:pPr>
          </w:p>
        </w:tc>
        <w:tc>
          <w:tcPr>
            <w:tcW w:w="617" w:type="pct"/>
            <w:vMerge/>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524" w:type="pct"/>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7" w:type="pct"/>
            <w:tcBorders>
              <w:bottom w:val="single" w:sz="4" w:space="0" w:color="auto"/>
            </w:tcBorders>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572"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20"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6"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4"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7"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2" w:type="pct"/>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0A735B" w:rsidRPr="000D303B" w:rsidTr="000A735B">
        <w:trPr>
          <w:trHeight w:val="259"/>
        </w:trPr>
        <w:tc>
          <w:tcPr>
            <w:tcW w:w="191" w:type="pct"/>
            <w:vMerge/>
          </w:tcPr>
          <w:p w:rsidR="00DD6B96" w:rsidRPr="000D303B" w:rsidRDefault="00DD6B96" w:rsidP="001D3B70">
            <w:pPr>
              <w:tabs>
                <w:tab w:val="left" w:pos="9639"/>
              </w:tabs>
              <w:spacing w:after="0" w:line="360" w:lineRule="auto"/>
              <w:ind w:left="-108" w:right="-65" w:firstLine="108"/>
              <w:jc w:val="center"/>
              <w:rPr>
                <w:rFonts w:ascii="Times New Roman" w:eastAsia="Times New Roman" w:hAnsi="Times New Roman"/>
                <w:sz w:val="20"/>
                <w:szCs w:val="20"/>
                <w:lang w:eastAsia="ru-RU"/>
              </w:rPr>
            </w:pPr>
          </w:p>
        </w:tc>
        <w:tc>
          <w:tcPr>
            <w:tcW w:w="617" w:type="pct"/>
            <w:vMerge/>
          </w:tcPr>
          <w:p w:rsidR="00DD6B96" w:rsidRPr="000D303B" w:rsidRDefault="00DD6B96" w:rsidP="001D3B70">
            <w:pPr>
              <w:tabs>
                <w:tab w:val="left" w:pos="9639"/>
              </w:tabs>
              <w:spacing w:after="0" w:line="360" w:lineRule="auto"/>
              <w:ind w:left="-108" w:right="-65" w:firstLine="108"/>
              <w:jc w:val="both"/>
              <w:rPr>
                <w:rFonts w:ascii="Times New Roman" w:eastAsia="Times New Roman" w:hAnsi="Times New Roman"/>
                <w:sz w:val="20"/>
                <w:szCs w:val="20"/>
                <w:lang w:eastAsia="ru-RU"/>
              </w:rPr>
            </w:pPr>
          </w:p>
        </w:tc>
        <w:tc>
          <w:tcPr>
            <w:tcW w:w="524" w:type="pct"/>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477" w:type="pct"/>
            <w:tcBorders>
              <w:bottom w:val="single" w:sz="4" w:space="0" w:color="auto"/>
            </w:tcBorders>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lang w:eastAsia="ru-RU"/>
              </w:rPr>
            </w:pPr>
          </w:p>
        </w:tc>
        <w:tc>
          <w:tcPr>
            <w:tcW w:w="572" w:type="pct"/>
            <w:tcBorders>
              <w:bottom w:val="single" w:sz="4" w:space="0" w:color="auto"/>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lang w:eastAsia="ru-RU"/>
              </w:rPr>
            </w:pPr>
          </w:p>
        </w:tc>
        <w:tc>
          <w:tcPr>
            <w:tcW w:w="620" w:type="pct"/>
            <w:tcBorders>
              <w:bottom w:val="single" w:sz="4" w:space="0" w:color="auto"/>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6" w:type="pct"/>
            <w:tcBorders>
              <w:bottom w:val="single" w:sz="4" w:space="0" w:color="auto"/>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4" w:type="pct"/>
            <w:tcBorders>
              <w:bottom w:val="single" w:sz="4" w:space="0" w:color="auto"/>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7" w:type="pct"/>
            <w:tcBorders>
              <w:bottom w:val="single" w:sz="4" w:space="0" w:color="auto"/>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2" w:type="pct"/>
            <w:tcBorders>
              <w:bottom w:val="single" w:sz="4" w:space="0" w:color="auto"/>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r w:rsidR="000A735B" w:rsidRPr="000D303B" w:rsidTr="000A735B">
        <w:trPr>
          <w:trHeight w:val="259"/>
        </w:trPr>
        <w:tc>
          <w:tcPr>
            <w:tcW w:w="191" w:type="pct"/>
          </w:tcPr>
          <w:p w:rsidR="00DD6B96" w:rsidRPr="000D303B" w:rsidRDefault="00DD6B96" w:rsidP="001D3B70">
            <w:pPr>
              <w:tabs>
                <w:tab w:val="left" w:pos="9639"/>
              </w:tabs>
              <w:spacing w:after="0" w:line="360" w:lineRule="auto"/>
              <w:ind w:left="-108" w:right="-65" w:firstLine="108"/>
              <w:jc w:val="center"/>
              <w:rPr>
                <w:rFonts w:ascii="Times New Roman" w:eastAsia="Times New Roman" w:hAnsi="Times New Roman"/>
                <w:sz w:val="20"/>
                <w:szCs w:val="20"/>
                <w:highlight w:val="yellow"/>
                <w:lang w:eastAsia="ru-RU"/>
              </w:rPr>
            </w:pPr>
            <w:r w:rsidRPr="000D303B">
              <w:rPr>
                <w:rFonts w:ascii="Times New Roman" w:eastAsia="Times New Roman" w:hAnsi="Times New Roman"/>
                <w:sz w:val="20"/>
                <w:szCs w:val="20"/>
                <w:lang w:eastAsia="ru-RU"/>
              </w:rPr>
              <w:t>6</w:t>
            </w:r>
          </w:p>
        </w:tc>
        <w:tc>
          <w:tcPr>
            <w:tcW w:w="1141" w:type="pct"/>
            <w:gridSpan w:val="2"/>
          </w:tcPr>
          <w:p w:rsidR="00DD6B96" w:rsidRPr="000D303B" w:rsidRDefault="00DD6B96" w:rsidP="001D3B70">
            <w:pPr>
              <w:tabs>
                <w:tab w:val="left" w:pos="9639"/>
              </w:tabs>
              <w:spacing w:after="0" w:line="240" w:lineRule="atLeast"/>
              <w:ind w:left="-108" w:right="-62"/>
              <w:jc w:val="both"/>
              <w:rPr>
                <w:rFonts w:ascii="Times New Roman" w:eastAsia="Times New Roman" w:hAnsi="Times New Roman"/>
                <w:sz w:val="20"/>
                <w:szCs w:val="20"/>
                <w:highlight w:val="yellow"/>
                <w:lang w:eastAsia="ru-RU"/>
              </w:rPr>
            </w:pPr>
            <w:r w:rsidRPr="000D303B">
              <w:rPr>
                <w:rFonts w:ascii="Times New Roman" w:eastAsia="Times New Roman" w:hAnsi="Times New Roman"/>
                <w:sz w:val="20"/>
                <w:szCs w:val="20"/>
                <w:lang w:eastAsia="ru-RU"/>
              </w:rPr>
              <w:t>Итого общее количество работников:</w:t>
            </w:r>
          </w:p>
        </w:tc>
        <w:tc>
          <w:tcPr>
            <w:tcW w:w="477" w:type="pct"/>
            <w:tcBorders>
              <w:top w:val="single" w:sz="4" w:space="0" w:color="auto"/>
              <w:right w:val="single" w:sz="4" w:space="0" w:color="auto"/>
            </w:tcBorders>
          </w:tcPr>
          <w:p w:rsidR="00DD6B96" w:rsidRPr="000D303B" w:rsidRDefault="00DD6B96" w:rsidP="001D3B70">
            <w:pPr>
              <w:tabs>
                <w:tab w:val="left" w:pos="9639"/>
              </w:tabs>
              <w:spacing w:after="0" w:line="360" w:lineRule="auto"/>
              <w:ind w:left="-108" w:right="-65" w:firstLine="567"/>
              <w:jc w:val="both"/>
              <w:rPr>
                <w:rFonts w:ascii="Times New Roman" w:eastAsia="Times New Roman" w:hAnsi="Times New Roman"/>
                <w:sz w:val="20"/>
                <w:szCs w:val="20"/>
                <w:highlight w:val="yellow"/>
                <w:lang w:eastAsia="ru-RU"/>
              </w:rPr>
            </w:pPr>
          </w:p>
        </w:tc>
        <w:tc>
          <w:tcPr>
            <w:tcW w:w="572" w:type="pct"/>
            <w:tcBorders>
              <w:top w:val="single" w:sz="4" w:space="0" w:color="auto"/>
              <w:left w:val="single" w:sz="4" w:space="0" w:color="auto"/>
              <w:bottom w:val="nil"/>
              <w:right w:val="nil"/>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620" w:type="pct"/>
            <w:tcBorders>
              <w:top w:val="single" w:sz="4" w:space="0" w:color="auto"/>
              <w:left w:val="nil"/>
              <w:bottom w:val="nil"/>
              <w:right w:val="nil"/>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6" w:type="pct"/>
            <w:tcBorders>
              <w:top w:val="single" w:sz="4" w:space="0" w:color="auto"/>
              <w:left w:val="nil"/>
              <w:bottom w:val="nil"/>
              <w:right w:val="nil"/>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4" w:type="pct"/>
            <w:tcBorders>
              <w:top w:val="single" w:sz="4" w:space="0" w:color="auto"/>
              <w:left w:val="nil"/>
              <w:bottom w:val="nil"/>
              <w:right w:val="nil"/>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477" w:type="pct"/>
            <w:tcBorders>
              <w:top w:val="single" w:sz="4" w:space="0" w:color="auto"/>
              <w:left w:val="nil"/>
              <w:bottom w:val="nil"/>
              <w:right w:val="nil"/>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c>
          <w:tcPr>
            <w:tcW w:w="522" w:type="pct"/>
            <w:tcBorders>
              <w:top w:val="single" w:sz="4" w:space="0" w:color="auto"/>
              <w:left w:val="nil"/>
              <w:bottom w:val="nil"/>
              <w:right w:val="nil"/>
            </w:tcBorders>
          </w:tcPr>
          <w:p w:rsidR="00DD6B96" w:rsidRPr="000D303B" w:rsidRDefault="00DD6B96" w:rsidP="001D3B70">
            <w:pPr>
              <w:tabs>
                <w:tab w:val="left" w:pos="9639"/>
              </w:tabs>
              <w:spacing w:after="0" w:line="360" w:lineRule="auto"/>
              <w:ind w:left="-108" w:right="-65" w:firstLine="567"/>
              <w:jc w:val="center"/>
              <w:rPr>
                <w:rFonts w:ascii="Times New Roman" w:eastAsia="Times New Roman" w:hAnsi="Times New Roman"/>
                <w:sz w:val="20"/>
                <w:szCs w:val="20"/>
                <w:highlight w:val="yellow"/>
                <w:lang w:eastAsia="ru-RU"/>
              </w:rPr>
            </w:pPr>
          </w:p>
        </w:tc>
      </w:tr>
    </w:tbl>
    <w:p w:rsidR="00DD6B96" w:rsidRDefault="00DD6B96" w:rsidP="001D3B70">
      <w:pPr>
        <w:spacing w:after="0" w:line="240" w:lineRule="auto"/>
        <w:ind w:firstLine="567"/>
        <w:jc w:val="both"/>
        <w:rPr>
          <w:rFonts w:ascii="Times New Roman" w:eastAsia="Times New Roman" w:hAnsi="Times New Roman"/>
          <w:b/>
          <w:bCs/>
          <w:sz w:val="24"/>
          <w:szCs w:val="24"/>
          <w:lang w:eastAsia="ru-RU"/>
        </w:rPr>
      </w:pPr>
    </w:p>
    <w:p w:rsidR="001D3B70" w:rsidRPr="001D3B70" w:rsidRDefault="001D3B70" w:rsidP="001D3B70">
      <w:pPr>
        <w:spacing w:after="0" w:line="240" w:lineRule="auto"/>
        <w:ind w:firstLine="567"/>
        <w:jc w:val="both"/>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t>______________________</w:t>
      </w:r>
    </w:p>
    <w:p w:rsidR="001D3B70" w:rsidRPr="001D3B70" w:rsidRDefault="001D3B70" w:rsidP="001D3B70">
      <w:pPr>
        <w:spacing w:after="0" w:line="240" w:lineRule="auto"/>
        <w:ind w:firstLine="567"/>
        <w:jc w:val="both"/>
        <w:rPr>
          <w:rFonts w:ascii="Times New Roman" w:eastAsia="Times New Roman" w:hAnsi="Times New Roman"/>
          <w:b/>
          <w:bCs/>
          <w:sz w:val="24"/>
          <w:szCs w:val="24"/>
          <w:vertAlign w:val="superscript"/>
          <w:lang w:eastAsia="ru-RU"/>
        </w:rPr>
      </w:pPr>
      <w:r w:rsidRPr="001D3B70">
        <w:rPr>
          <w:rFonts w:ascii="Times New Roman" w:eastAsia="Times New Roman" w:hAnsi="Times New Roman"/>
          <w:b/>
          <w:bCs/>
          <w:sz w:val="24"/>
          <w:szCs w:val="24"/>
          <w:vertAlign w:val="superscript"/>
          <w:lang w:eastAsia="ru-RU"/>
        </w:rPr>
        <w:t xml:space="preserve">                 (подпись, М.П.)</w:t>
      </w:r>
    </w:p>
    <w:p w:rsidR="001D3B70" w:rsidRPr="001D3B70" w:rsidRDefault="001D3B70" w:rsidP="001D3B70">
      <w:pPr>
        <w:spacing w:after="0" w:line="240" w:lineRule="auto"/>
        <w:ind w:firstLine="567"/>
        <w:jc w:val="both"/>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t>____________________________________</w:t>
      </w:r>
    </w:p>
    <w:p w:rsidR="001D3B70" w:rsidRDefault="001D3B70" w:rsidP="00DC4655">
      <w:pPr>
        <w:spacing w:after="0" w:line="240" w:lineRule="auto"/>
        <w:ind w:firstLine="567"/>
        <w:jc w:val="both"/>
        <w:rPr>
          <w:rFonts w:ascii="Times New Roman" w:eastAsia="Times New Roman" w:hAnsi="Times New Roman"/>
          <w:b/>
          <w:bCs/>
          <w:sz w:val="24"/>
          <w:szCs w:val="24"/>
          <w:vertAlign w:val="superscript"/>
          <w:lang w:eastAsia="ru-RU"/>
        </w:rPr>
      </w:pPr>
      <w:r w:rsidRPr="001D3B70">
        <w:rPr>
          <w:rFonts w:ascii="Times New Roman" w:eastAsia="Times New Roman" w:hAnsi="Times New Roman"/>
          <w:b/>
          <w:bCs/>
          <w:sz w:val="24"/>
          <w:szCs w:val="24"/>
          <w:vertAlign w:val="superscript"/>
          <w:lang w:eastAsia="ru-RU"/>
        </w:rPr>
        <w:t xml:space="preserve">        (фамилия, имя, отчество подписавшего, должность)</w:t>
      </w:r>
    </w:p>
    <w:p w:rsidR="00941F1C" w:rsidRDefault="00941F1C" w:rsidP="00DC4655">
      <w:pPr>
        <w:spacing w:after="0" w:line="240" w:lineRule="auto"/>
        <w:ind w:firstLine="567"/>
        <w:jc w:val="both"/>
        <w:rPr>
          <w:rFonts w:ascii="Times New Roman" w:eastAsia="Times New Roman" w:hAnsi="Times New Roman"/>
          <w:b/>
          <w:bCs/>
          <w:sz w:val="24"/>
          <w:szCs w:val="24"/>
          <w:vertAlign w:val="superscript"/>
          <w:lang w:eastAsia="ru-RU"/>
        </w:rPr>
      </w:pPr>
    </w:p>
    <w:p w:rsidR="00941F1C" w:rsidRPr="001D3B70" w:rsidRDefault="00941F1C" w:rsidP="00DC4655">
      <w:pPr>
        <w:spacing w:after="0" w:line="240" w:lineRule="auto"/>
        <w:ind w:firstLine="567"/>
        <w:jc w:val="both"/>
        <w:rPr>
          <w:rFonts w:ascii="Times New Roman" w:eastAsia="Times New Roman" w:hAnsi="Times New Roman"/>
          <w:b/>
          <w:bCs/>
          <w:sz w:val="24"/>
          <w:szCs w:val="24"/>
          <w:vertAlign w:val="superscript"/>
          <w:lang w:eastAsia="ru-RU"/>
        </w:rPr>
      </w:pPr>
    </w:p>
    <w:p w:rsidR="001D3B70" w:rsidRPr="001D3B70" w:rsidRDefault="001D3B70" w:rsidP="001D3B70">
      <w:pPr>
        <w:pBdr>
          <w:bottom w:val="single" w:sz="4" w:space="1" w:color="auto"/>
        </w:pBdr>
        <w:shd w:val="clear" w:color="auto" w:fill="E0E0E0"/>
        <w:tabs>
          <w:tab w:val="center" w:pos="4950"/>
          <w:tab w:val="right" w:pos="9900"/>
        </w:tabs>
        <w:spacing w:after="0" w:line="360" w:lineRule="auto"/>
        <w:ind w:firstLine="567"/>
        <w:rPr>
          <w:rFonts w:ascii="Times New Roman" w:eastAsia="Times New Roman" w:hAnsi="Times New Roman"/>
          <w:b/>
          <w:spacing w:val="36"/>
          <w:sz w:val="24"/>
          <w:szCs w:val="24"/>
          <w:lang w:eastAsia="ru-RU"/>
        </w:rPr>
      </w:pPr>
      <w:r w:rsidRPr="001D3B70">
        <w:rPr>
          <w:rFonts w:ascii="Times New Roman" w:eastAsia="Times New Roman" w:hAnsi="Times New Roman"/>
          <w:b/>
          <w:spacing w:val="36"/>
          <w:sz w:val="24"/>
          <w:szCs w:val="24"/>
          <w:lang w:eastAsia="ru-RU"/>
        </w:rPr>
        <w:tab/>
        <w:t>конец формы</w:t>
      </w:r>
      <w:r w:rsidRPr="001D3B70">
        <w:rPr>
          <w:rFonts w:ascii="Times New Roman" w:eastAsia="Times New Roman" w:hAnsi="Times New Roman"/>
          <w:b/>
          <w:spacing w:val="36"/>
          <w:sz w:val="24"/>
          <w:szCs w:val="24"/>
          <w:lang w:eastAsia="ru-RU"/>
        </w:rPr>
        <w:tab/>
      </w:r>
    </w:p>
    <w:p w:rsidR="00B45181" w:rsidRDefault="00B45181" w:rsidP="001D3B70">
      <w:pPr>
        <w:keepNext/>
        <w:pageBreakBefore/>
        <w:widowControl w:val="0"/>
        <w:numPr>
          <w:ilvl w:val="2"/>
          <w:numId w:val="62"/>
        </w:numPr>
        <w:suppressAutoHyphens/>
        <w:autoSpaceDE w:val="0"/>
        <w:autoSpaceDN w:val="0"/>
        <w:adjustRightInd w:val="0"/>
        <w:spacing w:before="240" w:after="120" w:line="240" w:lineRule="auto"/>
        <w:ind w:left="851" w:hanging="851"/>
        <w:contextualSpacing/>
        <w:jc w:val="both"/>
        <w:outlineLvl w:val="2"/>
        <w:rPr>
          <w:rFonts w:ascii="Times New Roman" w:eastAsia="Times New Roman" w:hAnsi="Times New Roman"/>
          <w:b/>
          <w:bCs/>
          <w:sz w:val="24"/>
          <w:szCs w:val="24"/>
          <w:lang w:eastAsia="ru-RU"/>
        </w:rPr>
        <w:sectPr w:rsidR="00B45181" w:rsidSect="00B45181">
          <w:pgSz w:w="16838" w:h="11906" w:orient="landscape" w:code="9"/>
          <w:pgMar w:top="1134" w:right="709" w:bottom="709" w:left="992" w:header="680" w:footer="0" w:gutter="0"/>
          <w:cols w:space="708"/>
          <w:docGrid w:linePitch="381"/>
        </w:sectPr>
      </w:pPr>
    </w:p>
    <w:p w:rsidR="001D3B70" w:rsidRPr="001D3B70" w:rsidRDefault="001D3B70" w:rsidP="001D3B70">
      <w:pPr>
        <w:keepNext/>
        <w:pageBreakBefore/>
        <w:widowControl w:val="0"/>
        <w:numPr>
          <w:ilvl w:val="2"/>
          <w:numId w:val="62"/>
        </w:numPr>
        <w:suppressAutoHyphens/>
        <w:autoSpaceDE w:val="0"/>
        <w:autoSpaceDN w:val="0"/>
        <w:adjustRightInd w:val="0"/>
        <w:spacing w:before="240" w:after="120" w:line="240" w:lineRule="auto"/>
        <w:ind w:left="851" w:hanging="851"/>
        <w:contextualSpacing/>
        <w:jc w:val="both"/>
        <w:outlineLvl w:val="2"/>
        <w:rPr>
          <w:rFonts w:ascii="Times New Roman" w:eastAsia="Times New Roman" w:hAnsi="Times New Roman"/>
          <w:b/>
          <w:bCs/>
          <w:sz w:val="24"/>
          <w:szCs w:val="24"/>
          <w:lang w:eastAsia="ru-RU"/>
        </w:rPr>
      </w:pPr>
      <w:r w:rsidRPr="001D3B70">
        <w:rPr>
          <w:rFonts w:ascii="Times New Roman" w:eastAsia="Times New Roman" w:hAnsi="Times New Roman"/>
          <w:b/>
          <w:bCs/>
          <w:sz w:val="24"/>
          <w:szCs w:val="24"/>
          <w:lang w:eastAsia="ru-RU"/>
        </w:rPr>
        <w:lastRenderedPageBreak/>
        <w:t>Инструкции по заполнению</w:t>
      </w:r>
    </w:p>
    <w:p w:rsidR="001D3B70" w:rsidRPr="001D3B70" w:rsidRDefault="001D3B70" w:rsidP="001D3B70">
      <w:pPr>
        <w:tabs>
          <w:tab w:val="left" w:pos="851"/>
        </w:tabs>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5.3.1.1.</w:t>
      </w:r>
      <w:r w:rsidRPr="001D3B70">
        <w:rPr>
          <w:rFonts w:ascii="Times New Roman" w:eastAsia="Times New Roman" w:hAnsi="Times New Roman"/>
          <w:sz w:val="24"/>
          <w:szCs w:val="24"/>
          <w:lang w:eastAsia="ru-RU"/>
        </w:rPr>
        <w:t xml:space="preserve"> Участник указывает дату и номер Заявки (подраздел 5.1.).</w:t>
      </w:r>
    </w:p>
    <w:p w:rsidR="001D3B70" w:rsidRPr="001D3B70" w:rsidRDefault="001D3B70" w:rsidP="001D3B70">
      <w:pPr>
        <w:tabs>
          <w:tab w:val="left" w:pos="851"/>
        </w:tabs>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b/>
          <w:sz w:val="24"/>
          <w:szCs w:val="24"/>
          <w:lang w:eastAsia="ru-RU"/>
        </w:rPr>
        <w:t>5.3.1.2.</w:t>
      </w:r>
      <w:r w:rsidRPr="001D3B70">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 и свой юридический адрес.</w:t>
      </w:r>
    </w:p>
    <w:p w:rsidR="001D3B70" w:rsidRPr="001D3B70" w:rsidRDefault="001D3B70" w:rsidP="001D3B70">
      <w:pPr>
        <w:widowControl w:val="0"/>
        <w:numPr>
          <w:ilvl w:val="3"/>
          <w:numId w:val="63"/>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 xml:space="preserve">Сведения о персонале приводятся согласно таблице с представлением подтверждающих документов </w:t>
      </w:r>
      <w:r w:rsidR="00DD6B96">
        <w:rPr>
          <w:rFonts w:ascii="Times New Roman" w:eastAsia="Times New Roman" w:hAnsi="Times New Roman"/>
          <w:sz w:val="24"/>
          <w:szCs w:val="24"/>
          <w:lang w:eastAsia="ru-RU"/>
        </w:rPr>
        <w:t>работников</w:t>
      </w:r>
      <w:r w:rsidR="00DC4655">
        <w:rPr>
          <w:rFonts w:ascii="Times New Roman" w:eastAsia="Times New Roman" w:hAnsi="Times New Roman"/>
          <w:sz w:val="24"/>
          <w:szCs w:val="24"/>
          <w:lang w:eastAsia="ru-RU"/>
        </w:rPr>
        <w:t xml:space="preserve"> </w:t>
      </w:r>
      <w:r w:rsidRPr="001D3B70">
        <w:rPr>
          <w:rFonts w:ascii="Times New Roman" w:eastAsia="Times New Roman" w:hAnsi="Times New Roman"/>
          <w:sz w:val="24"/>
          <w:szCs w:val="24"/>
          <w:lang w:eastAsia="ru-RU"/>
        </w:rPr>
        <w:t xml:space="preserve">по объекту АО «Саханефтегазсбыт», в соответствии с заявляемым Лотом. </w:t>
      </w:r>
    </w:p>
    <w:p w:rsidR="001D3B70" w:rsidRDefault="001D3B70" w:rsidP="001D3B70">
      <w:pPr>
        <w:numPr>
          <w:ilvl w:val="3"/>
          <w:numId w:val="63"/>
        </w:numPr>
        <w:spacing w:after="0" w:line="240" w:lineRule="auto"/>
        <w:jc w:val="both"/>
        <w:rPr>
          <w:rFonts w:ascii="Times New Roman" w:eastAsia="Times New Roman" w:hAnsi="Times New Roman"/>
          <w:sz w:val="24"/>
          <w:szCs w:val="24"/>
          <w:lang w:eastAsia="ru-RU"/>
        </w:rPr>
      </w:pPr>
      <w:r w:rsidRPr="001D3B70">
        <w:rPr>
          <w:rFonts w:ascii="Times New Roman" w:eastAsia="Times New Roman" w:hAnsi="Times New Roman"/>
          <w:sz w:val="24"/>
          <w:szCs w:val="24"/>
          <w:lang w:eastAsia="ru-RU"/>
        </w:rPr>
        <w:t xml:space="preserve"> Также могут быть приведены примечания и комментарии.</w:t>
      </w:r>
    </w:p>
    <w:p w:rsidR="00DC4655" w:rsidRDefault="001D3B70" w:rsidP="001D3B70">
      <w:pPr>
        <w:numPr>
          <w:ilvl w:val="3"/>
          <w:numId w:val="63"/>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D3B70">
        <w:rPr>
          <w:rFonts w:ascii="Times New Roman" w:eastAsia="Times New Roman" w:hAnsi="Times New Roman"/>
          <w:sz w:val="24"/>
          <w:szCs w:val="24"/>
          <w:lang w:eastAsia="ru-RU"/>
        </w:rPr>
        <w:t xml:space="preserve"> 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 </w:t>
      </w:r>
    </w:p>
    <w:p w:rsidR="001D3B70" w:rsidRPr="001D3B70" w:rsidRDefault="00DC4655" w:rsidP="001D3B70">
      <w:pPr>
        <w:numPr>
          <w:ilvl w:val="3"/>
          <w:numId w:val="63"/>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3B70" w:rsidRPr="001D3B70">
        <w:rPr>
          <w:rFonts w:ascii="Times New Roman" w:eastAsia="Times New Roman" w:hAnsi="Times New Roman"/>
          <w:sz w:val="24"/>
          <w:szCs w:val="24"/>
          <w:lang w:eastAsia="ru-RU"/>
        </w:rPr>
        <w:t xml:space="preserve">Приложение </w:t>
      </w:r>
      <w:r w:rsidR="001D3B70" w:rsidRPr="00285C6E">
        <w:rPr>
          <w:rFonts w:ascii="Times New Roman" w:eastAsia="Times New Roman" w:hAnsi="Times New Roman"/>
          <w:sz w:val="24"/>
          <w:szCs w:val="24"/>
          <w:lang w:eastAsia="ru-RU"/>
        </w:rPr>
        <w:t xml:space="preserve">№ </w:t>
      </w:r>
      <w:r w:rsidR="003D3DB4" w:rsidRPr="00285C6E">
        <w:rPr>
          <w:rFonts w:ascii="Times New Roman" w:eastAsia="Times New Roman" w:hAnsi="Times New Roman"/>
          <w:sz w:val="24"/>
          <w:szCs w:val="24"/>
          <w:lang w:eastAsia="ru-RU"/>
        </w:rPr>
        <w:t>2</w:t>
      </w:r>
      <w:r w:rsidR="001D3B70" w:rsidRPr="001D3B70">
        <w:rPr>
          <w:rFonts w:ascii="Times New Roman" w:eastAsia="Times New Roman" w:hAnsi="Times New Roman"/>
          <w:sz w:val="24"/>
          <w:szCs w:val="24"/>
          <w:lang w:eastAsia="ru-RU"/>
        </w:rPr>
        <w:t xml:space="preserve"> к Договору будет оформлено на основании данной справки.</w:t>
      </w:r>
    </w:p>
    <w:p w:rsidR="001B1A55" w:rsidRPr="0024494B" w:rsidRDefault="001B1A55" w:rsidP="001B1A55">
      <w:pPr>
        <w:keepNext/>
        <w:spacing w:after="0" w:line="240" w:lineRule="auto"/>
        <w:ind w:firstLine="567"/>
        <w:contextualSpacing/>
        <w:jc w:val="both"/>
        <w:rPr>
          <w:rFonts w:ascii="Times New Roman" w:eastAsia="Times New Roman" w:hAnsi="Times New Roman"/>
          <w:b/>
          <w:sz w:val="24"/>
          <w:szCs w:val="24"/>
          <w:u w:val="single"/>
          <w:lang w:eastAsia="ru-RU"/>
        </w:rPr>
      </w:pPr>
    </w:p>
    <w:p w:rsidR="00480D8A" w:rsidRPr="0024494B" w:rsidRDefault="00480D8A" w:rsidP="00FA0215">
      <w:pPr>
        <w:spacing w:line="240" w:lineRule="auto"/>
        <w:contextualSpacing/>
        <w:rPr>
          <w:rFonts w:ascii="Times New Roman" w:hAnsi="Times New Roman"/>
          <w:sz w:val="24"/>
          <w:szCs w:val="24"/>
        </w:rPr>
      </w:pPr>
      <w:r w:rsidRPr="0024494B">
        <w:rPr>
          <w:rFonts w:ascii="Times New Roman" w:hAnsi="Times New Roman"/>
          <w:sz w:val="24"/>
          <w:szCs w:val="24"/>
        </w:rPr>
        <w:br w:type="page"/>
      </w:r>
    </w:p>
    <w:bookmarkEnd w:id="63"/>
    <w:bookmarkEnd w:id="64"/>
    <w:bookmarkEnd w:id="65"/>
    <w:p w:rsidR="00DC5759" w:rsidRPr="0024494B" w:rsidRDefault="00DC5759" w:rsidP="00DC5759">
      <w:pPr>
        <w:keepNext/>
        <w:pageBreakBefore/>
        <w:suppressAutoHyphens/>
        <w:spacing w:before="240" w:after="120" w:line="240" w:lineRule="auto"/>
        <w:contextualSpacing/>
        <w:outlineLvl w:val="2"/>
        <w:rPr>
          <w:rFonts w:ascii="Times New Roman" w:hAnsi="Times New Roman"/>
          <w:b/>
          <w:bCs/>
          <w:sz w:val="24"/>
          <w:szCs w:val="24"/>
        </w:rPr>
      </w:pPr>
      <w:r w:rsidRPr="0024494B">
        <w:rPr>
          <w:rFonts w:ascii="Times New Roman" w:hAnsi="Times New Roman"/>
          <w:b/>
          <w:bCs/>
          <w:sz w:val="24"/>
          <w:szCs w:val="24"/>
        </w:rPr>
        <w:lastRenderedPageBreak/>
        <w:t>5.4.  Анкета Участника (Форма 4)</w:t>
      </w:r>
    </w:p>
    <w:p w:rsidR="00DC5759" w:rsidRPr="0024494B" w:rsidRDefault="00DC5759" w:rsidP="00DC5759">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24494B">
        <w:rPr>
          <w:rFonts w:ascii="Times New Roman" w:hAnsi="Times New Roman"/>
          <w:b/>
          <w:color w:val="000000"/>
          <w:spacing w:val="36"/>
          <w:sz w:val="24"/>
          <w:szCs w:val="24"/>
        </w:rPr>
        <w:t>начало формы</w:t>
      </w:r>
    </w:p>
    <w:p w:rsidR="00DC5759" w:rsidRPr="0024494B" w:rsidRDefault="00DC5759" w:rsidP="00DC5759">
      <w:pPr>
        <w:spacing w:line="240" w:lineRule="auto"/>
        <w:contextualSpacing/>
        <w:rPr>
          <w:rFonts w:ascii="Times New Roman" w:hAnsi="Times New Roman"/>
          <w:sz w:val="24"/>
          <w:szCs w:val="24"/>
        </w:rPr>
      </w:pPr>
    </w:p>
    <w:p w:rsidR="00DC5759" w:rsidRPr="0024494B" w:rsidRDefault="00DC5759" w:rsidP="00DC5759">
      <w:pPr>
        <w:spacing w:line="240" w:lineRule="auto"/>
        <w:contextualSpacing/>
        <w:rPr>
          <w:rFonts w:ascii="Times New Roman" w:hAnsi="Times New Roman"/>
          <w:sz w:val="24"/>
          <w:szCs w:val="24"/>
        </w:rPr>
      </w:pPr>
      <w:r w:rsidRPr="0024494B">
        <w:rPr>
          <w:rFonts w:ascii="Times New Roman" w:hAnsi="Times New Roman"/>
          <w:sz w:val="24"/>
          <w:szCs w:val="24"/>
        </w:rPr>
        <w:t xml:space="preserve"> Приложение 3</w:t>
      </w:r>
    </w:p>
    <w:p w:rsidR="00DC5759" w:rsidRPr="0024494B" w:rsidRDefault="00DC5759" w:rsidP="00DC5759">
      <w:pPr>
        <w:spacing w:line="240" w:lineRule="auto"/>
        <w:contextualSpacing/>
        <w:rPr>
          <w:rFonts w:ascii="Times New Roman" w:hAnsi="Times New Roman"/>
          <w:sz w:val="24"/>
          <w:szCs w:val="24"/>
        </w:rPr>
      </w:pPr>
      <w:r w:rsidRPr="0024494B">
        <w:rPr>
          <w:rFonts w:ascii="Times New Roman" w:hAnsi="Times New Roman"/>
          <w:sz w:val="24"/>
          <w:szCs w:val="24"/>
        </w:rPr>
        <w:t xml:space="preserve"> к Заявке на участие в запросе предложений</w:t>
      </w:r>
    </w:p>
    <w:p w:rsidR="00DC5759" w:rsidRPr="0024494B" w:rsidRDefault="00DC5759" w:rsidP="00DC5759">
      <w:pPr>
        <w:spacing w:line="240" w:lineRule="auto"/>
        <w:contextualSpacing/>
        <w:rPr>
          <w:rFonts w:ascii="Times New Roman" w:hAnsi="Times New Roman"/>
          <w:sz w:val="24"/>
          <w:szCs w:val="24"/>
        </w:rPr>
      </w:pPr>
      <w:r w:rsidRPr="0024494B">
        <w:rPr>
          <w:rFonts w:ascii="Times New Roman" w:hAnsi="Times New Roman"/>
          <w:sz w:val="24"/>
          <w:szCs w:val="24"/>
        </w:rPr>
        <w:t xml:space="preserve"> от «____»_____________ г. №__________</w:t>
      </w:r>
    </w:p>
    <w:p w:rsidR="00DC5759" w:rsidRPr="0024494B" w:rsidRDefault="00DC5759" w:rsidP="00DC5759">
      <w:pPr>
        <w:spacing w:line="240" w:lineRule="auto"/>
        <w:contextualSpacing/>
        <w:rPr>
          <w:rFonts w:ascii="Times New Roman" w:hAnsi="Times New Roman"/>
          <w:sz w:val="24"/>
          <w:szCs w:val="24"/>
        </w:rPr>
      </w:pPr>
    </w:p>
    <w:p w:rsidR="00DC5759" w:rsidRPr="0024494B" w:rsidRDefault="00DC5759" w:rsidP="00DC5759">
      <w:pPr>
        <w:spacing w:line="240" w:lineRule="auto"/>
        <w:contextualSpacing/>
        <w:rPr>
          <w:rFonts w:ascii="Times New Roman" w:hAnsi="Times New Roman"/>
          <w:sz w:val="24"/>
          <w:szCs w:val="24"/>
        </w:rPr>
      </w:pPr>
    </w:p>
    <w:p w:rsidR="00DC5759" w:rsidRPr="0024494B" w:rsidRDefault="00DC5759" w:rsidP="00DC5759">
      <w:pPr>
        <w:suppressAutoHyphens/>
        <w:spacing w:line="240" w:lineRule="auto"/>
        <w:contextualSpacing/>
        <w:jc w:val="center"/>
        <w:rPr>
          <w:rFonts w:ascii="Times New Roman" w:hAnsi="Times New Roman"/>
          <w:b/>
          <w:sz w:val="24"/>
          <w:szCs w:val="24"/>
        </w:rPr>
      </w:pPr>
      <w:r w:rsidRPr="0024494B">
        <w:rPr>
          <w:rFonts w:ascii="Times New Roman" w:hAnsi="Times New Roman"/>
          <w:b/>
          <w:sz w:val="24"/>
          <w:szCs w:val="24"/>
        </w:rPr>
        <w:t>Анкета Участника</w:t>
      </w:r>
    </w:p>
    <w:p w:rsidR="00DC5759" w:rsidRPr="0024494B" w:rsidRDefault="00DC5759" w:rsidP="00DC5759">
      <w:pPr>
        <w:spacing w:line="240" w:lineRule="auto"/>
        <w:contextualSpacing/>
        <w:rPr>
          <w:rFonts w:ascii="Times New Roman" w:hAnsi="Times New Roman"/>
          <w:sz w:val="24"/>
          <w:szCs w:val="24"/>
        </w:rPr>
      </w:pPr>
    </w:p>
    <w:p w:rsidR="00DC5759" w:rsidRPr="0024494B" w:rsidRDefault="00DC5759" w:rsidP="00DC5759">
      <w:pPr>
        <w:spacing w:line="240" w:lineRule="auto"/>
        <w:contextualSpacing/>
        <w:rPr>
          <w:rFonts w:ascii="Times New Roman" w:hAnsi="Times New Roman"/>
          <w:color w:val="000000"/>
          <w:sz w:val="24"/>
          <w:szCs w:val="24"/>
        </w:rPr>
      </w:pPr>
      <w:r w:rsidRPr="0024494B">
        <w:rPr>
          <w:rFonts w:ascii="Times New Roman" w:hAnsi="Times New Roman"/>
          <w:color w:val="000000"/>
          <w:sz w:val="24"/>
          <w:szCs w:val="24"/>
        </w:rPr>
        <w:t>Наименование и адрес Участника: _________________________________</w:t>
      </w:r>
    </w:p>
    <w:p w:rsidR="00DC5759" w:rsidRPr="0024494B" w:rsidRDefault="00DC5759" w:rsidP="00DC5759">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C5759" w:rsidRPr="0024494B" w:rsidTr="00884DB7">
        <w:trPr>
          <w:cantSplit/>
          <w:trHeight w:val="240"/>
          <w:tblHeader/>
        </w:trPr>
        <w:tc>
          <w:tcPr>
            <w:tcW w:w="567" w:type="dxa"/>
          </w:tcPr>
          <w:p w:rsidR="00DC5759" w:rsidRPr="0024494B" w:rsidRDefault="00DC5759" w:rsidP="00884DB7">
            <w:pPr>
              <w:keepNext/>
              <w:spacing w:before="40" w:after="40" w:line="240" w:lineRule="auto"/>
              <w:ind w:firstLine="27"/>
              <w:contextualSpacing/>
              <w:rPr>
                <w:rFonts w:ascii="Times New Roman" w:hAnsi="Times New Roman"/>
                <w:sz w:val="24"/>
                <w:szCs w:val="24"/>
              </w:rPr>
            </w:pPr>
            <w:r w:rsidRPr="0024494B">
              <w:rPr>
                <w:rFonts w:ascii="Times New Roman" w:hAnsi="Times New Roman"/>
                <w:sz w:val="24"/>
                <w:szCs w:val="24"/>
              </w:rPr>
              <w:t>№ п/п</w:t>
            </w:r>
          </w:p>
        </w:tc>
        <w:tc>
          <w:tcPr>
            <w:tcW w:w="4860" w:type="dxa"/>
            <w:vAlign w:val="center"/>
          </w:tcPr>
          <w:p w:rsidR="00DC5759" w:rsidRPr="0024494B" w:rsidRDefault="00DC5759" w:rsidP="00884DB7">
            <w:pPr>
              <w:keepNext/>
              <w:spacing w:before="40" w:after="40" w:line="240" w:lineRule="auto"/>
              <w:contextualSpacing/>
              <w:jc w:val="center"/>
              <w:rPr>
                <w:rFonts w:ascii="Times New Roman" w:hAnsi="Times New Roman"/>
                <w:sz w:val="24"/>
                <w:szCs w:val="24"/>
              </w:rPr>
            </w:pPr>
            <w:r w:rsidRPr="0024494B">
              <w:rPr>
                <w:rFonts w:ascii="Times New Roman" w:hAnsi="Times New Roman"/>
                <w:sz w:val="24"/>
                <w:szCs w:val="24"/>
              </w:rPr>
              <w:t>Наименование</w:t>
            </w:r>
          </w:p>
        </w:tc>
        <w:tc>
          <w:tcPr>
            <w:tcW w:w="4680" w:type="dxa"/>
            <w:vAlign w:val="center"/>
          </w:tcPr>
          <w:p w:rsidR="00DC5759" w:rsidRPr="0024494B" w:rsidRDefault="00DC5759" w:rsidP="00884DB7">
            <w:pPr>
              <w:keepNext/>
              <w:spacing w:before="40" w:after="40" w:line="240" w:lineRule="auto"/>
              <w:contextualSpacing/>
              <w:jc w:val="center"/>
              <w:rPr>
                <w:rFonts w:ascii="Times New Roman" w:hAnsi="Times New Roman"/>
                <w:sz w:val="24"/>
                <w:szCs w:val="24"/>
              </w:rPr>
            </w:pPr>
            <w:r w:rsidRPr="0024494B">
              <w:rPr>
                <w:rFonts w:ascii="Times New Roman" w:hAnsi="Times New Roman"/>
                <w:sz w:val="24"/>
                <w:szCs w:val="24"/>
              </w:rPr>
              <w:t>Сведения об Участнике</w:t>
            </w: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Фирменное наименование Участника</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color w:val="FF0000"/>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ИНН, КПП, ОГРН, ОКПО Участника</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Адрес места нахождения</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Почтовый адрес</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Филиалы: перечислить наименования и почтовые адреса</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Телефоны Участника (с указанием кода города)</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Height w:val="116"/>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Факс Участника (с указанием кода города)</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Адрес электронной почты Участника</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color w:val="000000"/>
                <w:sz w:val="24"/>
                <w:szCs w:val="24"/>
              </w:rPr>
            </w:pPr>
            <w:r w:rsidRPr="0024494B">
              <w:rPr>
                <w:rFonts w:ascii="Times New Roman" w:hAnsi="Times New Roman"/>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C5759" w:rsidRPr="0024494B" w:rsidRDefault="00DC5759" w:rsidP="00884DB7">
            <w:pPr>
              <w:spacing w:before="40" w:after="40" w:line="240" w:lineRule="auto"/>
              <w:contextualSpacing/>
              <w:rPr>
                <w:rFonts w:ascii="Times New Roman" w:hAnsi="Times New Roman"/>
                <w:color w:val="000000"/>
                <w:sz w:val="24"/>
                <w:szCs w:val="24"/>
              </w:rPr>
            </w:pPr>
          </w:p>
        </w:tc>
      </w:tr>
      <w:tr w:rsidR="00DC5759" w:rsidRPr="0024494B" w:rsidTr="00884DB7">
        <w:trPr>
          <w:cantSplit/>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color w:val="000000"/>
                <w:sz w:val="24"/>
                <w:szCs w:val="24"/>
              </w:rPr>
            </w:pPr>
            <w:r w:rsidRPr="0024494B">
              <w:rPr>
                <w:rFonts w:ascii="Times New Roman" w:hAnsi="Times New Roman"/>
                <w:color w:val="000000"/>
                <w:sz w:val="24"/>
                <w:szCs w:val="24"/>
              </w:rPr>
              <w:t>Фамилия, Имя и Отчество главного бухгалтера Участника</w:t>
            </w:r>
          </w:p>
        </w:tc>
        <w:tc>
          <w:tcPr>
            <w:tcW w:w="4680" w:type="dxa"/>
          </w:tcPr>
          <w:p w:rsidR="00DC5759" w:rsidRPr="0024494B" w:rsidRDefault="00DC5759" w:rsidP="00884DB7">
            <w:pPr>
              <w:spacing w:before="40" w:after="40" w:line="240" w:lineRule="auto"/>
              <w:contextualSpacing/>
              <w:rPr>
                <w:rFonts w:ascii="Times New Roman" w:hAnsi="Times New Roman"/>
                <w:color w:val="000000"/>
                <w:sz w:val="24"/>
                <w:szCs w:val="24"/>
              </w:rPr>
            </w:pPr>
          </w:p>
        </w:tc>
      </w:tr>
      <w:tr w:rsidR="00DC5759" w:rsidRPr="0024494B" w:rsidTr="00833AA8">
        <w:trPr>
          <w:cantSplit/>
          <w:trHeight w:val="608"/>
        </w:trPr>
        <w:tc>
          <w:tcPr>
            <w:tcW w:w="567" w:type="dxa"/>
            <w:vAlign w:val="center"/>
          </w:tcPr>
          <w:p w:rsidR="00DC5759" w:rsidRPr="0024494B"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24494B" w:rsidRDefault="00DC5759" w:rsidP="00884DB7">
            <w:pPr>
              <w:spacing w:before="40" w:after="40" w:line="240" w:lineRule="auto"/>
              <w:contextualSpacing/>
              <w:rPr>
                <w:rFonts w:ascii="Times New Roman" w:hAnsi="Times New Roman"/>
                <w:sz w:val="24"/>
                <w:szCs w:val="24"/>
              </w:rPr>
            </w:pPr>
            <w:r w:rsidRPr="0024494B">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C5759" w:rsidRPr="0024494B" w:rsidRDefault="00DC5759" w:rsidP="00884DB7">
            <w:pPr>
              <w:spacing w:before="40" w:after="40" w:line="240" w:lineRule="auto"/>
              <w:contextualSpacing/>
              <w:rPr>
                <w:rFonts w:ascii="Times New Roman" w:hAnsi="Times New Roman"/>
                <w:sz w:val="24"/>
                <w:szCs w:val="24"/>
              </w:rPr>
            </w:pPr>
          </w:p>
        </w:tc>
      </w:tr>
    </w:tbl>
    <w:p w:rsidR="00DC5759" w:rsidRPr="0024494B" w:rsidRDefault="00DC5759" w:rsidP="00DC5759">
      <w:pPr>
        <w:spacing w:line="240" w:lineRule="auto"/>
        <w:contextualSpacing/>
        <w:rPr>
          <w:rFonts w:ascii="Times New Roman" w:hAnsi="Times New Roman"/>
          <w:sz w:val="24"/>
          <w:szCs w:val="24"/>
        </w:rPr>
      </w:pPr>
    </w:p>
    <w:p w:rsidR="00DC5759" w:rsidRPr="0024494B" w:rsidRDefault="00DC5759" w:rsidP="00DC5759">
      <w:pPr>
        <w:spacing w:line="240" w:lineRule="auto"/>
        <w:contextualSpacing/>
        <w:rPr>
          <w:rFonts w:ascii="Times New Roman" w:hAnsi="Times New Roman"/>
          <w:sz w:val="24"/>
          <w:szCs w:val="24"/>
        </w:rPr>
      </w:pPr>
      <w:r w:rsidRPr="0024494B">
        <w:rPr>
          <w:rFonts w:ascii="Times New Roman" w:hAnsi="Times New Roman"/>
          <w:sz w:val="24"/>
          <w:szCs w:val="24"/>
        </w:rPr>
        <w:t>____________________________________</w:t>
      </w:r>
    </w:p>
    <w:p w:rsidR="00DC5759" w:rsidRPr="0024494B" w:rsidRDefault="00DC5759" w:rsidP="00DC5759">
      <w:pPr>
        <w:spacing w:line="240" w:lineRule="auto"/>
        <w:contextualSpacing/>
        <w:jc w:val="center"/>
        <w:rPr>
          <w:rFonts w:ascii="Times New Roman" w:hAnsi="Times New Roman"/>
          <w:sz w:val="24"/>
          <w:szCs w:val="24"/>
          <w:vertAlign w:val="superscript"/>
        </w:rPr>
      </w:pPr>
      <w:r w:rsidRPr="0024494B">
        <w:rPr>
          <w:rFonts w:ascii="Times New Roman" w:hAnsi="Times New Roman"/>
          <w:sz w:val="24"/>
          <w:szCs w:val="24"/>
          <w:vertAlign w:val="superscript"/>
        </w:rPr>
        <w:t>(подпись, М.П.)</w:t>
      </w:r>
    </w:p>
    <w:p w:rsidR="00DC5759" w:rsidRPr="0024494B" w:rsidRDefault="00DC5759" w:rsidP="00DC5759">
      <w:pPr>
        <w:spacing w:line="240" w:lineRule="auto"/>
        <w:contextualSpacing/>
        <w:rPr>
          <w:rFonts w:ascii="Times New Roman" w:hAnsi="Times New Roman"/>
          <w:sz w:val="24"/>
          <w:szCs w:val="24"/>
        </w:rPr>
      </w:pPr>
      <w:r w:rsidRPr="0024494B">
        <w:rPr>
          <w:rFonts w:ascii="Times New Roman" w:hAnsi="Times New Roman"/>
          <w:sz w:val="24"/>
          <w:szCs w:val="24"/>
        </w:rPr>
        <w:t>____________________________________</w:t>
      </w:r>
    </w:p>
    <w:p w:rsidR="00DC5759" w:rsidRPr="0024494B" w:rsidRDefault="00DC5759" w:rsidP="00DC5759">
      <w:pPr>
        <w:spacing w:line="240" w:lineRule="auto"/>
        <w:contextualSpacing/>
        <w:jc w:val="center"/>
        <w:rPr>
          <w:rFonts w:ascii="Times New Roman" w:hAnsi="Times New Roman"/>
          <w:sz w:val="24"/>
          <w:szCs w:val="24"/>
          <w:vertAlign w:val="superscript"/>
        </w:rPr>
      </w:pPr>
      <w:r w:rsidRPr="0024494B">
        <w:rPr>
          <w:rFonts w:ascii="Times New Roman" w:hAnsi="Times New Roman"/>
          <w:sz w:val="24"/>
          <w:szCs w:val="24"/>
          <w:vertAlign w:val="superscript"/>
        </w:rPr>
        <w:t>(фамилия, имя, отчество подписавшего, должность)</w:t>
      </w:r>
    </w:p>
    <w:p w:rsidR="00DC5759" w:rsidRPr="0024494B" w:rsidRDefault="00DC5759" w:rsidP="00DC5759">
      <w:pPr>
        <w:keepNext/>
        <w:spacing w:line="240" w:lineRule="auto"/>
        <w:contextualSpacing/>
        <w:rPr>
          <w:rFonts w:ascii="Times New Roman" w:hAnsi="Times New Roman"/>
          <w:b/>
          <w:sz w:val="24"/>
          <w:szCs w:val="24"/>
        </w:rPr>
      </w:pPr>
    </w:p>
    <w:p w:rsidR="00DC5759" w:rsidRPr="0024494B" w:rsidRDefault="00DC5759" w:rsidP="00DC5759">
      <w:pPr>
        <w:pBdr>
          <w:bottom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24494B">
        <w:rPr>
          <w:rFonts w:ascii="Times New Roman" w:hAnsi="Times New Roman"/>
          <w:b/>
          <w:color w:val="000000"/>
          <w:spacing w:val="36"/>
          <w:sz w:val="24"/>
          <w:szCs w:val="24"/>
        </w:rPr>
        <w:t>конец формы</w:t>
      </w:r>
    </w:p>
    <w:p w:rsidR="00DC5759" w:rsidRPr="0024494B" w:rsidRDefault="00DC5759" w:rsidP="0082745E">
      <w:pPr>
        <w:pStyle w:val="aff8"/>
        <w:keepNext/>
        <w:pageBreakBefore/>
        <w:numPr>
          <w:ilvl w:val="2"/>
          <w:numId w:val="29"/>
        </w:numPr>
        <w:suppressAutoHyphens/>
        <w:spacing w:before="240" w:after="120"/>
        <w:outlineLvl w:val="2"/>
        <w:rPr>
          <w:rFonts w:ascii="Times New Roman" w:hAnsi="Times New Roman"/>
          <w:b/>
          <w:bCs/>
          <w:sz w:val="24"/>
          <w:szCs w:val="24"/>
        </w:rPr>
      </w:pPr>
      <w:r w:rsidRPr="0024494B">
        <w:rPr>
          <w:rFonts w:ascii="Times New Roman" w:hAnsi="Times New Roman"/>
          <w:b/>
          <w:bCs/>
          <w:sz w:val="24"/>
          <w:szCs w:val="24"/>
        </w:rPr>
        <w:lastRenderedPageBreak/>
        <w:t>Инструкции по заполнению</w:t>
      </w:r>
    </w:p>
    <w:p w:rsidR="00DC5759" w:rsidRPr="0024494B" w:rsidRDefault="00DC5759" w:rsidP="00DC5759">
      <w:pPr>
        <w:jc w:val="both"/>
        <w:rPr>
          <w:rFonts w:ascii="Times New Roman" w:hAnsi="Times New Roman"/>
          <w:sz w:val="24"/>
          <w:szCs w:val="24"/>
        </w:rPr>
      </w:pPr>
      <w:r w:rsidRPr="0024494B">
        <w:rPr>
          <w:rFonts w:ascii="Times New Roman" w:hAnsi="Times New Roman"/>
          <w:b/>
          <w:sz w:val="24"/>
          <w:szCs w:val="24"/>
        </w:rPr>
        <w:t>5.4.1.1.</w:t>
      </w:r>
      <w:r w:rsidRPr="0024494B">
        <w:rPr>
          <w:rFonts w:ascii="Times New Roman" w:hAnsi="Times New Roman"/>
          <w:sz w:val="24"/>
          <w:szCs w:val="24"/>
        </w:rPr>
        <w:t xml:space="preserve"> Участник указывает дату и номер Заявки на участие в запросе предложений (подраздел 5.1.). Анкета должна быть подписана, заверена печатью, указаны фамилия, имя, отчество подписавшего и должность. </w:t>
      </w:r>
    </w:p>
    <w:p w:rsidR="00DC5759" w:rsidRPr="0024494B" w:rsidRDefault="00DC5759" w:rsidP="00DC5759">
      <w:pPr>
        <w:spacing w:after="0" w:line="240" w:lineRule="auto"/>
        <w:contextualSpacing/>
        <w:jc w:val="both"/>
        <w:rPr>
          <w:rFonts w:ascii="Times New Roman" w:hAnsi="Times New Roman"/>
          <w:sz w:val="24"/>
          <w:szCs w:val="24"/>
        </w:rPr>
      </w:pPr>
      <w:r w:rsidRPr="0024494B">
        <w:rPr>
          <w:rFonts w:ascii="Times New Roman" w:hAnsi="Times New Roman"/>
          <w:b/>
          <w:sz w:val="24"/>
          <w:szCs w:val="24"/>
        </w:rPr>
        <w:t>5.4.1.2.</w:t>
      </w:r>
      <w:r w:rsidRPr="0024494B">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DC5759" w:rsidRPr="0024494B" w:rsidRDefault="00DC5759" w:rsidP="00DC5759">
      <w:pPr>
        <w:spacing w:after="0" w:line="240" w:lineRule="auto"/>
        <w:contextualSpacing/>
        <w:jc w:val="both"/>
        <w:rPr>
          <w:rFonts w:ascii="Times New Roman" w:hAnsi="Times New Roman"/>
          <w:sz w:val="24"/>
          <w:szCs w:val="24"/>
        </w:rPr>
      </w:pPr>
      <w:r w:rsidRPr="0024494B">
        <w:rPr>
          <w:rFonts w:ascii="Times New Roman" w:hAnsi="Times New Roman"/>
          <w:b/>
          <w:sz w:val="24"/>
          <w:szCs w:val="24"/>
        </w:rPr>
        <w:t>5.4.1.3.</w:t>
      </w:r>
      <w:r w:rsidRPr="0024494B">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DC5759" w:rsidRPr="0024494B" w:rsidRDefault="00DC5759" w:rsidP="00DC5759">
      <w:pPr>
        <w:spacing w:after="0" w:line="240" w:lineRule="auto"/>
        <w:contextualSpacing/>
        <w:jc w:val="both"/>
        <w:rPr>
          <w:rFonts w:ascii="Times New Roman" w:hAnsi="Times New Roman"/>
          <w:sz w:val="24"/>
          <w:szCs w:val="24"/>
        </w:rPr>
      </w:pPr>
      <w:r w:rsidRPr="0024494B">
        <w:rPr>
          <w:rFonts w:ascii="Times New Roman" w:hAnsi="Times New Roman"/>
          <w:b/>
          <w:sz w:val="24"/>
          <w:szCs w:val="24"/>
        </w:rPr>
        <w:t>5.4.1.4.</w:t>
      </w:r>
      <w:r w:rsidRPr="0024494B">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rsidR="00DC5759" w:rsidRPr="0024494B" w:rsidRDefault="00DC5759" w:rsidP="00DC5759">
      <w:pPr>
        <w:spacing w:line="240" w:lineRule="auto"/>
        <w:contextualSpacing/>
        <w:rPr>
          <w:rFonts w:ascii="Times New Roman" w:hAnsi="Times New Roman"/>
          <w:sz w:val="24"/>
          <w:szCs w:val="24"/>
        </w:rPr>
      </w:pPr>
    </w:p>
    <w:p w:rsidR="00DC5759" w:rsidRPr="0024494B" w:rsidRDefault="00DC5759" w:rsidP="00DC5759">
      <w:pPr>
        <w:spacing w:line="240" w:lineRule="auto"/>
        <w:contextualSpacing/>
        <w:rPr>
          <w:rFonts w:ascii="Times New Roman" w:hAnsi="Times New Roman"/>
          <w:sz w:val="24"/>
          <w:szCs w:val="24"/>
        </w:rPr>
      </w:pPr>
      <w:r w:rsidRPr="0024494B">
        <w:rPr>
          <w:rFonts w:ascii="Times New Roman" w:hAnsi="Times New Roman"/>
        </w:rPr>
        <w:br w:type="page"/>
      </w:r>
    </w:p>
    <w:p w:rsidR="00DC5759" w:rsidRPr="0024494B" w:rsidRDefault="00DC5759" w:rsidP="00DC5759">
      <w:pPr>
        <w:pStyle w:val="ConsPlusNonformat"/>
        <w:jc w:val="both"/>
        <w:rPr>
          <w:rFonts w:ascii="Times New Roman" w:hAnsi="Times New Roman" w:cs="Times New Roman"/>
          <w:b/>
          <w:sz w:val="24"/>
          <w:szCs w:val="24"/>
        </w:rPr>
      </w:pPr>
      <w:r w:rsidRPr="0024494B">
        <w:rPr>
          <w:rFonts w:ascii="Times New Roman" w:hAnsi="Times New Roman" w:cs="Times New Roman"/>
          <w:b/>
          <w:sz w:val="24"/>
          <w:szCs w:val="24"/>
        </w:rPr>
        <w:lastRenderedPageBreak/>
        <w:t>5.</w:t>
      </w:r>
      <w:r w:rsidR="004535F0">
        <w:rPr>
          <w:rFonts w:ascii="Times New Roman" w:hAnsi="Times New Roman" w:cs="Times New Roman"/>
          <w:b/>
          <w:sz w:val="24"/>
          <w:szCs w:val="24"/>
        </w:rPr>
        <w:t>5</w:t>
      </w:r>
      <w:r w:rsidRPr="0024494B">
        <w:rPr>
          <w:rFonts w:ascii="Times New Roman" w:hAnsi="Times New Roman" w:cs="Times New Roman"/>
          <w:b/>
          <w:sz w:val="24"/>
          <w:szCs w:val="24"/>
        </w:rPr>
        <w:t xml:space="preserve">. </w:t>
      </w:r>
      <w:bookmarkStart w:id="72" w:name="_Toc465770142"/>
      <w:bookmarkStart w:id="73" w:name="_Toc419208689"/>
      <w:bookmarkStart w:id="74" w:name="_Toc418077958"/>
      <w:bookmarkStart w:id="75" w:name="_Ref418004386"/>
      <w:r w:rsidRPr="0024494B">
        <w:rPr>
          <w:rFonts w:ascii="Times New Roman" w:hAnsi="Times New Roman" w:cs="Times New Roman"/>
          <w:b/>
          <w:sz w:val="24"/>
          <w:szCs w:val="24"/>
        </w:rPr>
        <w:t xml:space="preserve">Справка об отсутствии признаков крупной сделки (форма </w:t>
      </w:r>
      <w:r w:rsidR="004535F0">
        <w:rPr>
          <w:rFonts w:ascii="Times New Roman" w:hAnsi="Times New Roman" w:cs="Times New Roman"/>
          <w:b/>
          <w:sz w:val="24"/>
          <w:szCs w:val="24"/>
        </w:rPr>
        <w:t>5</w:t>
      </w:r>
      <w:r w:rsidRPr="0024494B">
        <w:rPr>
          <w:rFonts w:ascii="Times New Roman" w:hAnsi="Times New Roman" w:cs="Times New Roman"/>
          <w:b/>
          <w:sz w:val="24"/>
          <w:szCs w:val="24"/>
        </w:rPr>
        <w:t>)</w:t>
      </w:r>
      <w:bookmarkEnd w:id="72"/>
      <w:bookmarkEnd w:id="73"/>
      <w:bookmarkEnd w:id="74"/>
      <w:bookmarkEnd w:id="75"/>
    </w:p>
    <w:p w:rsidR="00DC5759" w:rsidRPr="0024494B"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24494B"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24494B">
        <w:rPr>
          <w:rFonts w:ascii="Times New Roman" w:hAnsi="Times New Roman"/>
          <w:b/>
          <w:spacing w:val="36"/>
          <w:sz w:val="24"/>
          <w:szCs w:val="24"/>
        </w:rPr>
        <w:t>начало формы</w:t>
      </w:r>
    </w:p>
    <w:p w:rsidR="00DC5759" w:rsidRPr="0024494B" w:rsidRDefault="00DC5759" w:rsidP="00DC5759">
      <w:pPr>
        <w:spacing w:after="0" w:line="240" w:lineRule="auto"/>
        <w:rPr>
          <w:rFonts w:ascii="Times New Roman" w:hAnsi="Times New Roman"/>
          <w:sz w:val="24"/>
          <w:szCs w:val="24"/>
          <w:lang w:eastAsia="ru-RU"/>
        </w:rPr>
      </w:pPr>
      <w:r w:rsidRPr="0024494B">
        <w:rPr>
          <w:rFonts w:ascii="Times New Roman" w:hAnsi="Times New Roman"/>
          <w:sz w:val="24"/>
          <w:szCs w:val="24"/>
          <w:lang w:eastAsia="ru-RU"/>
        </w:rPr>
        <w:t xml:space="preserve">Приложение </w:t>
      </w:r>
      <w:r w:rsidR="004535F0">
        <w:rPr>
          <w:rFonts w:ascii="Times New Roman" w:hAnsi="Times New Roman"/>
          <w:sz w:val="24"/>
          <w:szCs w:val="24"/>
          <w:lang w:eastAsia="ru-RU"/>
        </w:rPr>
        <w:t>4</w:t>
      </w:r>
      <w:r w:rsidRPr="0024494B">
        <w:rPr>
          <w:rFonts w:ascii="Times New Roman" w:hAnsi="Times New Roman"/>
          <w:sz w:val="24"/>
          <w:szCs w:val="24"/>
          <w:lang w:eastAsia="ru-RU"/>
        </w:rPr>
        <w:t xml:space="preserve"> к Заявке</w:t>
      </w:r>
      <w:r w:rsidRPr="0024494B">
        <w:rPr>
          <w:rFonts w:ascii="Times New Roman" w:hAnsi="Times New Roman"/>
          <w:sz w:val="24"/>
          <w:szCs w:val="24"/>
          <w:lang w:eastAsia="ru-RU"/>
        </w:rPr>
        <w:br/>
        <w:t>от «____»_____________ г. №__________</w:t>
      </w:r>
    </w:p>
    <w:p w:rsidR="00DC5759" w:rsidRPr="0024494B" w:rsidRDefault="00DC5759" w:rsidP="00DC5759">
      <w:pPr>
        <w:keepNext/>
        <w:keepLines/>
        <w:suppressLineNumbers/>
        <w:spacing w:line="240" w:lineRule="atLeast"/>
        <w:rPr>
          <w:rFonts w:ascii="Times New Roman" w:hAnsi="Times New Roman"/>
          <w:sz w:val="24"/>
          <w:szCs w:val="24"/>
        </w:rPr>
      </w:pPr>
    </w:p>
    <w:p w:rsidR="00DC5759" w:rsidRPr="0024494B" w:rsidRDefault="00DC5759" w:rsidP="00DC5759">
      <w:pPr>
        <w:keepNext/>
        <w:keepLines/>
        <w:suppressLineNumbers/>
        <w:spacing w:line="240" w:lineRule="atLeast"/>
        <w:rPr>
          <w:rFonts w:ascii="Times New Roman" w:hAnsi="Times New Roman"/>
          <w:sz w:val="24"/>
          <w:szCs w:val="24"/>
        </w:rPr>
      </w:pPr>
    </w:p>
    <w:p w:rsidR="00DC5759" w:rsidRPr="0024494B" w:rsidRDefault="00DC5759" w:rsidP="00DC5759">
      <w:pPr>
        <w:keepNext/>
        <w:keepLines/>
        <w:suppressLineNumbers/>
        <w:suppressAutoHyphens/>
        <w:spacing w:line="240" w:lineRule="atLeast"/>
        <w:jc w:val="center"/>
        <w:rPr>
          <w:rFonts w:ascii="Times New Roman" w:hAnsi="Times New Roman"/>
          <w:b/>
          <w:sz w:val="24"/>
          <w:szCs w:val="24"/>
        </w:rPr>
      </w:pPr>
      <w:r w:rsidRPr="0024494B">
        <w:rPr>
          <w:rFonts w:ascii="Times New Roman" w:hAnsi="Times New Roman"/>
          <w:b/>
          <w:sz w:val="24"/>
          <w:szCs w:val="24"/>
        </w:rPr>
        <w:t xml:space="preserve">Справка об отсутствии признаков крупной сделки </w:t>
      </w:r>
    </w:p>
    <w:p w:rsidR="00DC5759" w:rsidRPr="0024494B" w:rsidRDefault="00DC5759" w:rsidP="00DC5759">
      <w:pPr>
        <w:keepNext/>
        <w:keepLines/>
        <w:suppressLineNumbers/>
        <w:spacing w:after="0" w:line="360" w:lineRule="auto"/>
        <w:rPr>
          <w:rFonts w:ascii="Times New Roman" w:hAnsi="Times New Roman"/>
          <w:iCs/>
          <w:sz w:val="24"/>
          <w:szCs w:val="24"/>
        </w:rPr>
      </w:pPr>
    </w:p>
    <w:p w:rsidR="00DC5759" w:rsidRPr="0024494B" w:rsidRDefault="00DC5759" w:rsidP="00DC5759">
      <w:pPr>
        <w:keepNext/>
        <w:keepLines/>
        <w:suppressLineNumbers/>
        <w:spacing w:after="0" w:line="240" w:lineRule="auto"/>
        <w:jc w:val="both"/>
        <w:rPr>
          <w:rFonts w:ascii="Times New Roman" w:hAnsi="Times New Roman"/>
          <w:sz w:val="24"/>
          <w:szCs w:val="24"/>
        </w:rPr>
      </w:pPr>
      <w:r w:rsidRPr="0024494B">
        <w:rPr>
          <w:rFonts w:ascii="Times New Roman" w:hAnsi="Times New Roman"/>
          <w:sz w:val="24"/>
          <w:szCs w:val="24"/>
        </w:rPr>
        <w:t xml:space="preserve">      Настоящим подтверждаю, что сделка между АО «Саханефтегазсбыт» и </w:t>
      </w:r>
    </w:p>
    <w:p w:rsidR="00DC5759" w:rsidRPr="0024494B" w:rsidRDefault="00DC5759" w:rsidP="00DC5759">
      <w:pPr>
        <w:keepNext/>
        <w:keepLines/>
        <w:suppressLineNumbers/>
        <w:spacing w:after="0" w:line="240" w:lineRule="auto"/>
        <w:jc w:val="both"/>
        <w:rPr>
          <w:rFonts w:ascii="Times New Roman" w:hAnsi="Times New Roman"/>
          <w:sz w:val="24"/>
          <w:szCs w:val="24"/>
        </w:rPr>
      </w:pPr>
    </w:p>
    <w:p w:rsidR="00DC5759" w:rsidRPr="0024494B" w:rsidRDefault="00DC5759" w:rsidP="00DC5759">
      <w:pPr>
        <w:keepNext/>
        <w:keepLines/>
        <w:suppressLineNumbers/>
        <w:spacing w:after="0" w:line="240" w:lineRule="auto"/>
        <w:jc w:val="both"/>
        <w:rPr>
          <w:rFonts w:ascii="Times New Roman" w:hAnsi="Times New Roman"/>
          <w:sz w:val="24"/>
          <w:szCs w:val="24"/>
        </w:rPr>
      </w:pPr>
      <w:r w:rsidRPr="0024494B">
        <w:rPr>
          <w:rFonts w:ascii="Times New Roman" w:hAnsi="Times New Roman"/>
          <w:sz w:val="24"/>
          <w:szCs w:val="24"/>
        </w:rPr>
        <w:t xml:space="preserve">_____________________________________ </w:t>
      </w:r>
    </w:p>
    <w:p w:rsidR="00DC5759" w:rsidRPr="0024494B" w:rsidRDefault="00DC5759" w:rsidP="00DC5759">
      <w:pPr>
        <w:keepNext/>
        <w:keepLines/>
        <w:suppressLineNumbers/>
        <w:spacing w:after="0" w:line="240" w:lineRule="auto"/>
        <w:jc w:val="both"/>
        <w:rPr>
          <w:rFonts w:ascii="Times New Roman" w:hAnsi="Times New Roman"/>
          <w:i/>
          <w:sz w:val="18"/>
          <w:szCs w:val="18"/>
        </w:rPr>
      </w:pPr>
      <w:r w:rsidRPr="0024494B">
        <w:rPr>
          <w:rFonts w:ascii="Times New Roman" w:hAnsi="Times New Roman"/>
          <w:i/>
          <w:sz w:val="18"/>
          <w:szCs w:val="18"/>
        </w:rPr>
        <w:t>(указывается наименование Участника и адрес)</w:t>
      </w:r>
    </w:p>
    <w:p w:rsidR="00DC5759" w:rsidRPr="0024494B" w:rsidRDefault="00DC5759" w:rsidP="00DC5759">
      <w:pPr>
        <w:keepNext/>
        <w:keepLines/>
        <w:suppressLineNumbers/>
        <w:spacing w:after="0" w:line="240" w:lineRule="auto"/>
        <w:jc w:val="both"/>
        <w:rPr>
          <w:rFonts w:ascii="Times New Roman" w:hAnsi="Times New Roman"/>
          <w:i/>
          <w:sz w:val="24"/>
          <w:szCs w:val="24"/>
        </w:rPr>
      </w:pPr>
      <w:r w:rsidRPr="0024494B">
        <w:rPr>
          <w:rFonts w:ascii="Times New Roman" w:hAnsi="Times New Roman"/>
          <w:i/>
          <w:sz w:val="24"/>
          <w:szCs w:val="24"/>
        </w:rPr>
        <w:t xml:space="preserve"> </w:t>
      </w:r>
    </w:p>
    <w:p w:rsidR="00EB783C" w:rsidRPr="0024494B" w:rsidRDefault="00141E09" w:rsidP="00966AB6">
      <w:pPr>
        <w:spacing w:after="0" w:line="240" w:lineRule="auto"/>
        <w:jc w:val="both"/>
        <w:rPr>
          <w:rFonts w:ascii="Times New Roman" w:hAnsi="Times New Roman"/>
          <w:b/>
        </w:rPr>
      </w:pPr>
      <w:r w:rsidRPr="0024494B">
        <w:rPr>
          <w:rFonts w:ascii="Times New Roman" w:hAnsi="Times New Roman"/>
          <w:sz w:val="24"/>
          <w:szCs w:val="24"/>
        </w:rPr>
        <w:t xml:space="preserve">на </w:t>
      </w:r>
      <w:r w:rsidR="00D26F50" w:rsidRPr="0024494B">
        <w:rPr>
          <w:rFonts w:ascii="Times New Roman" w:eastAsia="Times New Roman" w:hAnsi="Times New Roman"/>
          <w:bCs/>
          <w:iCs/>
          <w:color w:val="000000"/>
          <w:sz w:val="24"/>
          <w:szCs w:val="24"/>
          <w:lang w:eastAsia="ru-RU"/>
        </w:rPr>
        <w:t>оказание услуг охраны нежилых помещений и находящихся в них материальных ценностей на объектах филиалов А</w:t>
      </w:r>
      <w:r w:rsidR="002B197D">
        <w:rPr>
          <w:rFonts w:ascii="Times New Roman" w:eastAsia="Times New Roman" w:hAnsi="Times New Roman"/>
          <w:bCs/>
          <w:iCs/>
          <w:color w:val="000000"/>
          <w:sz w:val="24"/>
          <w:szCs w:val="24"/>
          <w:lang w:eastAsia="ru-RU"/>
        </w:rPr>
        <w:t>О «Саханефтегазсбыт» в 2021-2023</w:t>
      </w:r>
      <w:r w:rsidR="00D26F50" w:rsidRPr="0024494B">
        <w:rPr>
          <w:rFonts w:ascii="Times New Roman" w:eastAsia="Times New Roman" w:hAnsi="Times New Roman"/>
          <w:bCs/>
          <w:iCs/>
          <w:color w:val="000000"/>
          <w:sz w:val="24"/>
          <w:szCs w:val="24"/>
          <w:lang w:eastAsia="ru-RU"/>
        </w:rPr>
        <w:t xml:space="preserve"> гг.</w:t>
      </w:r>
    </w:p>
    <w:p w:rsidR="00DC5759" w:rsidRPr="0024494B" w:rsidRDefault="00DC5759" w:rsidP="00DC5759">
      <w:pPr>
        <w:spacing w:after="0" w:line="240" w:lineRule="auto"/>
        <w:ind w:right="140"/>
        <w:jc w:val="both"/>
        <w:rPr>
          <w:rFonts w:ascii="Times New Roman" w:hAnsi="Times New Roman"/>
          <w:sz w:val="24"/>
          <w:szCs w:val="24"/>
        </w:rPr>
      </w:pPr>
    </w:p>
    <w:p w:rsidR="00DC5759" w:rsidRPr="0024494B" w:rsidRDefault="00DC5759" w:rsidP="00DC5759">
      <w:pPr>
        <w:spacing w:after="0" w:line="240" w:lineRule="auto"/>
        <w:ind w:right="140"/>
        <w:jc w:val="both"/>
        <w:rPr>
          <w:rFonts w:ascii="Times New Roman" w:eastAsia="Times New Roman" w:hAnsi="Times New Roman"/>
          <w:sz w:val="24"/>
          <w:szCs w:val="24"/>
          <w:lang w:eastAsia="ru-RU"/>
        </w:rPr>
      </w:pPr>
      <w:r w:rsidRPr="0024494B">
        <w:rPr>
          <w:rFonts w:ascii="Times New Roman" w:hAnsi="Times New Roman"/>
          <w:sz w:val="24"/>
          <w:szCs w:val="24"/>
        </w:rPr>
        <w:t xml:space="preserve">по Лоту № </w:t>
      </w:r>
      <w:r w:rsidR="00FF3484" w:rsidRPr="0024494B">
        <w:rPr>
          <w:rFonts w:ascii="Times New Roman" w:hAnsi="Times New Roman"/>
          <w:sz w:val="24"/>
          <w:szCs w:val="24"/>
        </w:rPr>
        <w:t>1</w:t>
      </w:r>
    </w:p>
    <w:p w:rsidR="00DC5759" w:rsidRPr="0024494B" w:rsidRDefault="00DC5759" w:rsidP="00DC5759">
      <w:pPr>
        <w:keepNext/>
        <w:keepLines/>
        <w:suppressLineNumbers/>
        <w:spacing w:after="0" w:line="240" w:lineRule="auto"/>
        <w:jc w:val="both"/>
        <w:rPr>
          <w:rFonts w:ascii="Times New Roman" w:hAnsi="Times New Roman"/>
          <w:sz w:val="18"/>
          <w:szCs w:val="18"/>
        </w:rPr>
      </w:pPr>
    </w:p>
    <w:p w:rsidR="00DC5759" w:rsidRPr="0024494B" w:rsidRDefault="00DC5759" w:rsidP="00DC5759">
      <w:pPr>
        <w:keepNext/>
        <w:keepLines/>
        <w:suppressLineNumbers/>
        <w:spacing w:after="0" w:line="240" w:lineRule="auto"/>
        <w:jc w:val="both"/>
        <w:rPr>
          <w:rFonts w:ascii="Times New Roman" w:hAnsi="Times New Roman"/>
          <w:sz w:val="24"/>
          <w:szCs w:val="24"/>
        </w:rPr>
      </w:pPr>
      <w:r w:rsidRPr="0024494B">
        <w:rPr>
          <w:rFonts w:ascii="Times New Roman" w:hAnsi="Times New Roman"/>
          <w:sz w:val="24"/>
          <w:szCs w:val="24"/>
        </w:rPr>
        <w:t xml:space="preserve">на сумму _______________________ руб. </w:t>
      </w:r>
    </w:p>
    <w:p w:rsidR="00DC5759" w:rsidRPr="0024494B" w:rsidRDefault="00DC5759" w:rsidP="00DC5759">
      <w:pPr>
        <w:keepNext/>
        <w:keepLines/>
        <w:suppressLineNumbers/>
        <w:spacing w:after="0" w:line="240" w:lineRule="auto"/>
        <w:jc w:val="both"/>
        <w:rPr>
          <w:rFonts w:ascii="Times New Roman" w:hAnsi="Times New Roman"/>
          <w:sz w:val="18"/>
          <w:szCs w:val="18"/>
        </w:rPr>
      </w:pPr>
      <w:r w:rsidRPr="0024494B">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24494B">
        <w:rPr>
          <w:rFonts w:ascii="Times New Roman" w:hAnsi="Times New Roman"/>
          <w:sz w:val="18"/>
          <w:szCs w:val="18"/>
        </w:rPr>
        <w:t xml:space="preserve"> </w:t>
      </w:r>
    </w:p>
    <w:p w:rsidR="00DC5759" w:rsidRPr="0024494B" w:rsidRDefault="00DC5759" w:rsidP="00DC5759">
      <w:pPr>
        <w:keepNext/>
        <w:keepLines/>
        <w:suppressLineNumbers/>
        <w:spacing w:after="0" w:line="240" w:lineRule="auto"/>
        <w:jc w:val="both"/>
        <w:rPr>
          <w:rFonts w:ascii="Times New Roman" w:hAnsi="Times New Roman"/>
          <w:i/>
          <w:sz w:val="18"/>
          <w:szCs w:val="18"/>
        </w:rPr>
      </w:pPr>
    </w:p>
    <w:p w:rsidR="00DC5759" w:rsidRPr="0024494B" w:rsidRDefault="00DC5759" w:rsidP="00DC5759">
      <w:pPr>
        <w:keepNext/>
        <w:keepLines/>
        <w:suppressLineNumbers/>
        <w:spacing w:after="0" w:line="360" w:lineRule="auto"/>
        <w:jc w:val="both"/>
        <w:rPr>
          <w:rFonts w:ascii="Times New Roman" w:hAnsi="Times New Roman"/>
          <w:sz w:val="24"/>
          <w:szCs w:val="24"/>
        </w:rPr>
      </w:pPr>
      <w:r w:rsidRPr="0024494B">
        <w:rPr>
          <w:rFonts w:ascii="Times New Roman" w:hAnsi="Times New Roman"/>
          <w:sz w:val="24"/>
          <w:szCs w:val="24"/>
        </w:rPr>
        <w:t>не является крупной, поскольку:</w:t>
      </w:r>
    </w:p>
    <w:p w:rsidR="00DC5759" w:rsidRPr="0024494B" w:rsidRDefault="00DC5759" w:rsidP="00DC5759">
      <w:pPr>
        <w:keepNext/>
        <w:keepLines/>
        <w:suppressLineNumbers/>
        <w:spacing w:after="0" w:line="240" w:lineRule="auto"/>
        <w:jc w:val="both"/>
        <w:rPr>
          <w:rFonts w:ascii="Times New Roman" w:hAnsi="Times New Roman"/>
          <w:sz w:val="18"/>
          <w:szCs w:val="18"/>
        </w:rPr>
      </w:pPr>
      <w:r w:rsidRPr="0024494B">
        <w:rPr>
          <w:rFonts w:ascii="Times New Roman" w:hAnsi="Times New Roman"/>
          <w:sz w:val="24"/>
          <w:szCs w:val="24"/>
        </w:rPr>
        <w:t xml:space="preserve"> ___________________________________________________________________________________ </w:t>
      </w:r>
      <w:r w:rsidRPr="0024494B">
        <w:rPr>
          <w:rFonts w:ascii="Times New Roman" w:hAnsi="Times New Roman"/>
          <w:i/>
          <w:sz w:val="18"/>
          <w:szCs w:val="18"/>
        </w:rPr>
        <w:t>(указываются причины, по которым сделка не является для Участника крупной).</w:t>
      </w:r>
    </w:p>
    <w:p w:rsidR="00DC5759" w:rsidRPr="0024494B" w:rsidRDefault="00DC5759" w:rsidP="00DC5759">
      <w:pPr>
        <w:keepNext/>
        <w:keepLines/>
        <w:suppressLineNumbers/>
        <w:spacing w:line="240" w:lineRule="atLeast"/>
        <w:jc w:val="both"/>
        <w:rPr>
          <w:rFonts w:ascii="Times New Roman" w:hAnsi="Times New Roman"/>
          <w:sz w:val="24"/>
          <w:szCs w:val="24"/>
        </w:rPr>
      </w:pPr>
    </w:p>
    <w:p w:rsidR="00DC5759" w:rsidRPr="0024494B" w:rsidRDefault="00DC5759" w:rsidP="00DC5759">
      <w:pPr>
        <w:keepNext/>
        <w:keepLines/>
        <w:suppressLineNumbers/>
        <w:spacing w:line="240" w:lineRule="atLeast"/>
        <w:jc w:val="both"/>
        <w:rPr>
          <w:rFonts w:ascii="Times New Roman" w:hAnsi="Times New Roman"/>
          <w:sz w:val="24"/>
          <w:szCs w:val="24"/>
        </w:rPr>
      </w:pPr>
    </w:p>
    <w:p w:rsidR="00DC5759" w:rsidRPr="0024494B" w:rsidRDefault="00DC5759" w:rsidP="00DC5759">
      <w:pPr>
        <w:keepNext/>
        <w:keepLines/>
        <w:suppressLineNumbers/>
        <w:spacing w:line="240" w:lineRule="auto"/>
        <w:jc w:val="both"/>
        <w:rPr>
          <w:rFonts w:ascii="Times New Roman" w:hAnsi="Times New Roman"/>
          <w:sz w:val="24"/>
          <w:szCs w:val="24"/>
        </w:rPr>
      </w:pPr>
      <w:r w:rsidRPr="0024494B">
        <w:rPr>
          <w:rFonts w:ascii="Times New Roman" w:hAnsi="Times New Roman"/>
          <w:sz w:val="24"/>
          <w:szCs w:val="24"/>
        </w:rPr>
        <w:t>____________________________________</w:t>
      </w:r>
    </w:p>
    <w:p w:rsidR="00DC5759" w:rsidRPr="0024494B"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24494B">
        <w:rPr>
          <w:rFonts w:ascii="Times New Roman" w:hAnsi="Times New Roman"/>
          <w:sz w:val="24"/>
          <w:szCs w:val="24"/>
          <w:vertAlign w:val="superscript"/>
        </w:rPr>
        <w:t>(подпись, М.П.)</w:t>
      </w:r>
    </w:p>
    <w:p w:rsidR="00DC5759" w:rsidRPr="0024494B" w:rsidRDefault="00DC5759" w:rsidP="00DC5759">
      <w:pPr>
        <w:keepNext/>
        <w:keepLines/>
        <w:suppressLineNumbers/>
        <w:spacing w:line="240" w:lineRule="atLeast"/>
        <w:rPr>
          <w:rFonts w:ascii="Times New Roman" w:hAnsi="Times New Roman"/>
          <w:sz w:val="24"/>
          <w:szCs w:val="24"/>
        </w:rPr>
      </w:pPr>
      <w:r w:rsidRPr="0024494B">
        <w:rPr>
          <w:rFonts w:ascii="Times New Roman" w:hAnsi="Times New Roman"/>
          <w:sz w:val="24"/>
          <w:szCs w:val="24"/>
        </w:rPr>
        <w:t>____________________________________</w:t>
      </w:r>
    </w:p>
    <w:p w:rsidR="00DC5759" w:rsidRPr="0024494B"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24494B">
        <w:rPr>
          <w:rFonts w:ascii="Times New Roman" w:hAnsi="Times New Roman"/>
          <w:sz w:val="24"/>
          <w:szCs w:val="24"/>
          <w:vertAlign w:val="superscript"/>
        </w:rPr>
        <w:t>(фамилия, имя, отчество подписавшего, должность)</w:t>
      </w:r>
    </w:p>
    <w:p w:rsidR="00DC5759" w:rsidRPr="0024494B"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24494B"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24494B">
        <w:rPr>
          <w:rFonts w:ascii="Times New Roman" w:hAnsi="Times New Roman"/>
          <w:b/>
          <w:spacing w:val="36"/>
          <w:sz w:val="24"/>
          <w:szCs w:val="24"/>
        </w:rPr>
        <w:t>конец формы</w:t>
      </w: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after="0" w:line="240" w:lineRule="auto"/>
        <w:jc w:val="both"/>
        <w:rPr>
          <w:rFonts w:ascii="Times New Roman" w:hAnsi="Times New Roman"/>
          <w:sz w:val="24"/>
          <w:szCs w:val="24"/>
          <w:lang w:eastAsia="ru-RU"/>
        </w:rPr>
      </w:pPr>
    </w:p>
    <w:p w:rsidR="00941F1C" w:rsidRPr="0024494B" w:rsidRDefault="00941F1C" w:rsidP="00DC5759">
      <w:pPr>
        <w:spacing w:after="0" w:line="240" w:lineRule="auto"/>
        <w:jc w:val="both"/>
        <w:rPr>
          <w:rFonts w:ascii="Times New Roman" w:hAnsi="Times New Roman"/>
          <w:sz w:val="24"/>
          <w:szCs w:val="24"/>
          <w:lang w:eastAsia="ru-RU"/>
        </w:rPr>
      </w:pPr>
    </w:p>
    <w:p w:rsidR="00DC5759" w:rsidRPr="0024494B" w:rsidRDefault="00DC5759" w:rsidP="00DC5759">
      <w:pPr>
        <w:spacing w:after="0" w:line="240" w:lineRule="auto"/>
        <w:jc w:val="both"/>
        <w:rPr>
          <w:rFonts w:ascii="Times New Roman" w:hAnsi="Times New Roman"/>
          <w:sz w:val="24"/>
          <w:szCs w:val="24"/>
          <w:lang w:eastAsia="ru-RU"/>
        </w:rPr>
      </w:pPr>
    </w:p>
    <w:p w:rsidR="00DC5759" w:rsidRPr="0024494B" w:rsidRDefault="00DC5759" w:rsidP="00DC5759">
      <w:pPr>
        <w:keepNext/>
        <w:pageBreakBefore/>
        <w:suppressAutoHyphens/>
        <w:spacing w:before="240" w:after="120"/>
        <w:jc w:val="both"/>
        <w:outlineLvl w:val="2"/>
        <w:rPr>
          <w:rFonts w:ascii="Times New Roman" w:hAnsi="Times New Roman"/>
          <w:b/>
          <w:bCs/>
          <w:sz w:val="24"/>
          <w:szCs w:val="24"/>
        </w:rPr>
      </w:pPr>
      <w:r w:rsidRPr="0024494B">
        <w:rPr>
          <w:rFonts w:ascii="Times New Roman" w:hAnsi="Times New Roman"/>
          <w:b/>
          <w:bCs/>
          <w:sz w:val="24"/>
          <w:szCs w:val="24"/>
        </w:rPr>
        <w:lastRenderedPageBreak/>
        <w:t>5.</w:t>
      </w:r>
      <w:r w:rsidR="004535F0">
        <w:rPr>
          <w:rFonts w:ascii="Times New Roman" w:hAnsi="Times New Roman"/>
          <w:b/>
          <w:bCs/>
          <w:sz w:val="24"/>
          <w:szCs w:val="24"/>
        </w:rPr>
        <w:t>5</w:t>
      </w:r>
      <w:r w:rsidRPr="0024494B">
        <w:rPr>
          <w:rFonts w:ascii="Times New Roman" w:hAnsi="Times New Roman"/>
          <w:b/>
          <w:bCs/>
          <w:sz w:val="24"/>
          <w:szCs w:val="24"/>
        </w:rPr>
        <w:t>.1. Инструкции по заполнению</w:t>
      </w:r>
    </w:p>
    <w:p w:rsidR="00DC5759" w:rsidRPr="0024494B" w:rsidRDefault="00DC5759" w:rsidP="00DC5759">
      <w:pPr>
        <w:spacing w:after="0"/>
        <w:jc w:val="both"/>
        <w:rPr>
          <w:rFonts w:ascii="Times New Roman" w:hAnsi="Times New Roman"/>
          <w:sz w:val="24"/>
          <w:szCs w:val="24"/>
        </w:rPr>
      </w:pPr>
      <w:r w:rsidRPr="0024494B">
        <w:rPr>
          <w:rFonts w:ascii="Times New Roman" w:hAnsi="Times New Roman"/>
          <w:b/>
          <w:sz w:val="24"/>
          <w:szCs w:val="24"/>
        </w:rPr>
        <w:t>5.</w:t>
      </w:r>
      <w:r w:rsidR="004535F0">
        <w:rPr>
          <w:rFonts w:ascii="Times New Roman" w:hAnsi="Times New Roman"/>
          <w:b/>
          <w:sz w:val="24"/>
          <w:szCs w:val="24"/>
        </w:rPr>
        <w:t>5</w:t>
      </w:r>
      <w:r w:rsidRPr="0024494B">
        <w:rPr>
          <w:rFonts w:ascii="Times New Roman" w:hAnsi="Times New Roman"/>
          <w:b/>
          <w:sz w:val="24"/>
          <w:szCs w:val="24"/>
        </w:rPr>
        <w:t>.1.1</w:t>
      </w:r>
      <w:r w:rsidRPr="0024494B">
        <w:rPr>
          <w:rFonts w:ascii="Times New Roman" w:hAnsi="Times New Roman"/>
          <w:sz w:val="24"/>
          <w:szCs w:val="24"/>
        </w:rPr>
        <w:t xml:space="preserve"> Участник указывает дату и номер Заявки (подраздел 5.1.).</w:t>
      </w:r>
      <w:r w:rsidRPr="0024494B">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DC5759" w:rsidRPr="0024494B" w:rsidRDefault="00DC5759" w:rsidP="00DC5759">
      <w:pPr>
        <w:spacing w:after="0" w:line="240" w:lineRule="auto"/>
        <w:jc w:val="both"/>
        <w:rPr>
          <w:rFonts w:ascii="Times New Roman" w:hAnsi="Times New Roman"/>
          <w:sz w:val="24"/>
          <w:szCs w:val="24"/>
          <w:lang w:eastAsia="ru-RU"/>
        </w:rPr>
      </w:pPr>
      <w:r w:rsidRPr="0024494B">
        <w:rPr>
          <w:rFonts w:ascii="Times New Roman" w:hAnsi="Times New Roman"/>
          <w:b/>
          <w:sz w:val="24"/>
          <w:szCs w:val="24"/>
          <w:lang w:eastAsia="ru-RU"/>
        </w:rPr>
        <w:t>5.</w:t>
      </w:r>
      <w:r w:rsidR="004535F0">
        <w:rPr>
          <w:rFonts w:ascii="Times New Roman" w:hAnsi="Times New Roman"/>
          <w:b/>
          <w:sz w:val="24"/>
          <w:szCs w:val="24"/>
          <w:lang w:eastAsia="ru-RU"/>
        </w:rPr>
        <w:t>5</w:t>
      </w:r>
      <w:r w:rsidRPr="0024494B">
        <w:rPr>
          <w:rFonts w:ascii="Times New Roman" w:hAnsi="Times New Roman"/>
          <w:b/>
          <w:sz w:val="24"/>
          <w:szCs w:val="24"/>
          <w:lang w:eastAsia="ru-RU"/>
        </w:rPr>
        <w:t>.1.2</w:t>
      </w:r>
      <w:r w:rsidRPr="0024494B">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DC5759" w:rsidRPr="0024494B" w:rsidRDefault="00DC5759" w:rsidP="00DC5759">
      <w:pPr>
        <w:spacing w:after="0" w:line="240" w:lineRule="auto"/>
        <w:jc w:val="both"/>
        <w:rPr>
          <w:rFonts w:ascii="Times New Roman" w:hAnsi="Times New Roman"/>
          <w:sz w:val="24"/>
          <w:szCs w:val="24"/>
          <w:lang w:eastAsia="ru-RU"/>
        </w:rPr>
      </w:pPr>
      <w:r w:rsidRPr="0024494B">
        <w:rPr>
          <w:rFonts w:ascii="Times New Roman" w:hAnsi="Times New Roman"/>
          <w:b/>
          <w:sz w:val="24"/>
          <w:szCs w:val="24"/>
          <w:lang w:eastAsia="ru-RU"/>
        </w:rPr>
        <w:t>5.</w:t>
      </w:r>
      <w:r w:rsidR="004535F0">
        <w:rPr>
          <w:rFonts w:ascii="Times New Roman" w:hAnsi="Times New Roman"/>
          <w:b/>
          <w:sz w:val="24"/>
          <w:szCs w:val="24"/>
          <w:lang w:eastAsia="ru-RU"/>
        </w:rPr>
        <w:t>5</w:t>
      </w:r>
      <w:r w:rsidRPr="0024494B">
        <w:rPr>
          <w:rFonts w:ascii="Times New Roman" w:hAnsi="Times New Roman"/>
          <w:b/>
          <w:sz w:val="24"/>
          <w:szCs w:val="24"/>
          <w:lang w:eastAsia="ru-RU"/>
        </w:rPr>
        <w:t>.1.3</w:t>
      </w:r>
      <w:r w:rsidRPr="0024494B">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24494B">
        <w:rPr>
          <w:rFonts w:ascii="Times New Roman" w:hAnsi="Times New Roman"/>
          <w:sz w:val="24"/>
          <w:szCs w:val="24"/>
        </w:rPr>
        <w:t xml:space="preserve"> по которым сделка не является для Участника крупной</w:t>
      </w:r>
      <w:r w:rsidRPr="0024494B">
        <w:rPr>
          <w:rFonts w:ascii="Times New Roman" w:hAnsi="Times New Roman"/>
          <w:sz w:val="24"/>
          <w:szCs w:val="24"/>
          <w:lang w:eastAsia="ru-RU"/>
        </w:rPr>
        <w:t>, перечислив каждый такой лот.</w:t>
      </w:r>
    </w:p>
    <w:p w:rsidR="00DC5759" w:rsidRDefault="00DC5759" w:rsidP="00DC5759">
      <w:pPr>
        <w:jc w:val="both"/>
        <w:rPr>
          <w:rFonts w:ascii="Times New Roman" w:hAnsi="Times New Roman"/>
          <w:sz w:val="24"/>
          <w:szCs w:val="24"/>
        </w:rPr>
      </w:pPr>
      <w:r w:rsidRPr="0024494B">
        <w:rPr>
          <w:rFonts w:ascii="Times New Roman" w:hAnsi="Times New Roman"/>
          <w:b/>
          <w:sz w:val="24"/>
          <w:szCs w:val="24"/>
        </w:rPr>
        <w:t>5.</w:t>
      </w:r>
      <w:r w:rsidR="004535F0">
        <w:rPr>
          <w:rFonts w:ascii="Times New Roman" w:hAnsi="Times New Roman"/>
          <w:b/>
          <w:sz w:val="24"/>
          <w:szCs w:val="24"/>
        </w:rPr>
        <w:t>5</w:t>
      </w:r>
      <w:r w:rsidRPr="0024494B">
        <w:rPr>
          <w:rFonts w:ascii="Times New Roman" w:hAnsi="Times New Roman"/>
          <w:b/>
          <w:sz w:val="24"/>
          <w:szCs w:val="24"/>
        </w:rPr>
        <w:t>.1.4</w:t>
      </w:r>
      <w:r w:rsidRPr="0024494B">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941F1C" w:rsidRDefault="00941F1C">
      <w:pPr>
        <w:jc w:val="both"/>
        <w:rPr>
          <w:rFonts w:ascii="Times New Roman" w:hAnsi="Times New Roman"/>
          <w:sz w:val="24"/>
          <w:szCs w:val="24"/>
        </w:rPr>
      </w:pPr>
    </w:p>
    <w:p w:rsidR="002B7BD9" w:rsidRDefault="002B7BD9">
      <w:pPr>
        <w:jc w:val="both"/>
        <w:rPr>
          <w:rFonts w:ascii="Times New Roman" w:hAnsi="Times New Roman"/>
          <w:sz w:val="24"/>
          <w:szCs w:val="24"/>
        </w:rPr>
      </w:pPr>
    </w:p>
    <w:sectPr w:rsidR="002B7BD9" w:rsidSect="008558C3">
      <w:pgSz w:w="11906" w:h="16838" w:code="9"/>
      <w:pgMar w:top="709" w:right="709" w:bottom="992"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FE" w:rsidRDefault="005B03FE">
      <w:pPr>
        <w:spacing w:after="0" w:line="240" w:lineRule="auto"/>
      </w:pPr>
      <w:r>
        <w:separator/>
      </w:r>
    </w:p>
  </w:endnote>
  <w:endnote w:type="continuationSeparator" w:id="0">
    <w:p w:rsidR="005B03FE" w:rsidRDefault="005B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453764"/>
      <w:docPartObj>
        <w:docPartGallery w:val="Page Numbers (Bottom of Page)"/>
        <w:docPartUnique/>
      </w:docPartObj>
    </w:sdtPr>
    <w:sdtEndPr/>
    <w:sdtContent>
      <w:p w:rsidR="005B03FE" w:rsidRDefault="005B03FE">
        <w:pPr>
          <w:pStyle w:val="a6"/>
          <w:jc w:val="right"/>
        </w:pPr>
        <w:r>
          <w:fldChar w:fldCharType="begin"/>
        </w:r>
        <w:r>
          <w:instrText>PAGE   \* MERGEFORMAT</w:instrText>
        </w:r>
        <w:r>
          <w:fldChar w:fldCharType="separate"/>
        </w:r>
        <w:r w:rsidR="0069306C">
          <w:rPr>
            <w:noProof/>
          </w:rPr>
          <w:t>52</w:t>
        </w:r>
        <w:r>
          <w:fldChar w:fldCharType="end"/>
        </w:r>
      </w:p>
    </w:sdtContent>
  </w:sdt>
  <w:p w:rsidR="005B03FE" w:rsidRDefault="005B03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FE" w:rsidRDefault="005B03F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FE" w:rsidRPr="00C4329A" w:rsidRDefault="005B03FE" w:rsidP="00FB56A7">
    <w:pPr>
      <w:pStyle w:val="a6"/>
    </w:pPr>
    <w:bookmarkStart w:id="69" w:name="_Toc517582288"/>
    <w:bookmarkStart w:id="70" w:name="_Toc517582612"/>
    <w:bookmarkStart w:id="71" w:name="_Hlt447028322"/>
    <w:bookmarkEnd w:id="69"/>
    <w:bookmarkEnd w:id="70"/>
    <w:bookmarkEnd w:id="7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FE" w:rsidRDefault="005B03FE">
      <w:pPr>
        <w:spacing w:after="0" w:line="240" w:lineRule="auto"/>
      </w:pPr>
      <w:r>
        <w:separator/>
      </w:r>
    </w:p>
  </w:footnote>
  <w:footnote w:type="continuationSeparator" w:id="0">
    <w:p w:rsidR="005B03FE" w:rsidRDefault="005B0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27A69"/>
    <w:multiLevelType w:val="multilevel"/>
    <w:tmpl w:val="4A702380"/>
    <w:lvl w:ilvl="0">
      <w:start w:val="7"/>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2138" w:hanging="720"/>
      </w:pPr>
      <w:rPr>
        <w:rFonts w:hint="default"/>
        <w:color w:val="auto"/>
      </w:rPr>
    </w:lvl>
    <w:lvl w:ilvl="2">
      <w:start w:val="1"/>
      <w:numFmt w:val="decimal"/>
      <w:lvlText w:val="%1.%2.%3."/>
      <w:lvlJc w:val="left"/>
      <w:pPr>
        <w:ind w:left="3948" w:hanging="720"/>
      </w:pPr>
      <w:rPr>
        <w:rFonts w:hint="default"/>
        <w:color w:val="auto"/>
      </w:rPr>
    </w:lvl>
    <w:lvl w:ilvl="3">
      <w:start w:val="1"/>
      <w:numFmt w:val="decimal"/>
      <w:lvlText w:val="%1.%2.%3.%4."/>
      <w:lvlJc w:val="left"/>
      <w:pPr>
        <w:ind w:left="5922" w:hanging="1080"/>
      </w:pPr>
      <w:rPr>
        <w:rFonts w:hint="default"/>
        <w:color w:val="auto"/>
      </w:rPr>
    </w:lvl>
    <w:lvl w:ilvl="4">
      <w:start w:val="1"/>
      <w:numFmt w:val="decimal"/>
      <w:lvlText w:val="%1.%2.%3.%4.%5."/>
      <w:lvlJc w:val="left"/>
      <w:pPr>
        <w:ind w:left="7536" w:hanging="1080"/>
      </w:pPr>
      <w:rPr>
        <w:rFonts w:hint="default"/>
        <w:color w:val="auto"/>
      </w:rPr>
    </w:lvl>
    <w:lvl w:ilvl="5">
      <w:start w:val="1"/>
      <w:numFmt w:val="decimal"/>
      <w:lvlText w:val="%1.%2.%3.%4.%5.%6."/>
      <w:lvlJc w:val="left"/>
      <w:pPr>
        <w:ind w:left="9510" w:hanging="1440"/>
      </w:pPr>
      <w:rPr>
        <w:rFonts w:hint="default"/>
        <w:color w:val="auto"/>
      </w:rPr>
    </w:lvl>
    <w:lvl w:ilvl="6">
      <w:start w:val="1"/>
      <w:numFmt w:val="decimal"/>
      <w:lvlText w:val="%1.%2.%3.%4.%5.%6.%7."/>
      <w:lvlJc w:val="left"/>
      <w:pPr>
        <w:ind w:left="11124" w:hanging="1440"/>
      </w:pPr>
      <w:rPr>
        <w:rFonts w:hint="default"/>
        <w:color w:val="auto"/>
      </w:rPr>
    </w:lvl>
    <w:lvl w:ilvl="7">
      <w:start w:val="1"/>
      <w:numFmt w:val="decimal"/>
      <w:lvlText w:val="%1.%2.%3.%4.%5.%6.%7.%8."/>
      <w:lvlJc w:val="left"/>
      <w:pPr>
        <w:ind w:left="13098" w:hanging="1800"/>
      </w:pPr>
      <w:rPr>
        <w:rFonts w:hint="default"/>
        <w:color w:val="auto"/>
      </w:rPr>
    </w:lvl>
    <w:lvl w:ilvl="8">
      <w:start w:val="1"/>
      <w:numFmt w:val="decimal"/>
      <w:lvlText w:val="%1.%2.%3.%4.%5.%6.%7.%8.%9."/>
      <w:lvlJc w:val="left"/>
      <w:pPr>
        <w:ind w:left="14712" w:hanging="1800"/>
      </w:pPr>
      <w:rPr>
        <w:rFonts w:hint="default"/>
        <w:color w:val="auto"/>
      </w:rPr>
    </w:lvl>
  </w:abstractNum>
  <w:abstractNum w:abstractNumId="3"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6660F"/>
    <w:multiLevelType w:val="hybridMultilevel"/>
    <w:tmpl w:val="4C3E3C7E"/>
    <w:lvl w:ilvl="0" w:tplc="4CA6EBF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1E4D88"/>
    <w:multiLevelType w:val="multilevel"/>
    <w:tmpl w:val="9F1A4D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C6714C"/>
    <w:multiLevelType w:val="multilevel"/>
    <w:tmpl w:val="4F0E21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8F93035"/>
    <w:multiLevelType w:val="multilevel"/>
    <w:tmpl w:val="CD7C87CA"/>
    <w:lvl w:ilvl="0">
      <w:start w:val="3"/>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540" w:hanging="54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13"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6942266"/>
    <w:multiLevelType w:val="multilevel"/>
    <w:tmpl w:val="94F85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7" w15:restartNumberingAfterBreak="0">
    <w:nsid w:val="2F86540F"/>
    <w:multiLevelType w:val="multilevel"/>
    <w:tmpl w:val="FFF860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06C266C"/>
    <w:multiLevelType w:val="multilevel"/>
    <w:tmpl w:val="6786FB62"/>
    <w:lvl w:ilvl="0">
      <w:start w:val="2"/>
      <w:numFmt w:val="decimal"/>
      <w:lvlText w:val="%1"/>
      <w:lvlJc w:val="left"/>
      <w:pPr>
        <w:ind w:left="480" w:hanging="480"/>
      </w:pPr>
      <w:rPr>
        <w:rFonts w:hint="default"/>
        <w:b w:val="0"/>
      </w:rPr>
    </w:lvl>
    <w:lvl w:ilvl="1">
      <w:start w:val="3"/>
      <w:numFmt w:val="decimal"/>
      <w:lvlText w:val="%1.%2"/>
      <w:lvlJc w:val="left"/>
      <w:pPr>
        <w:ind w:left="764" w:hanging="480"/>
      </w:pPr>
      <w:rPr>
        <w:rFonts w:hint="default"/>
        <w:b w:val="0"/>
      </w:rPr>
    </w:lvl>
    <w:lvl w:ilvl="2">
      <w:start w:val="9"/>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3" w15:restartNumberingAfterBreak="0">
    <w:nsid w:val="4300154F"/>
    <w:multiLevelType w:val="multilevel"/>
    <w:tmpl w:val="BE763E82"/>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3D44E89"/>
    <w:multiLevelType w:val="hybridMultilevel"/>
    <w:tmpl w:val="5E02DA52"/>
    <w:lvl w:ilvl="0" w:tplc="4CA6EB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9443B7"/>
    <w:multiLevelType w:val="multilevel"/>
    <w:tmpl w:val="610460BC"/>
    <w:lvl w:ilvl="0">
      <w:start w:val="1"/>
      <w:numFmt w:val="decimal"/>
      <w:lvlText w:val="%1."/>
      <w:lvlJc w:val="left"/>
      <w:pPr>
        <w:ind w:left="88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8234" w:hanging="720"/>
      </w:pPr>
      <w:rPr>
        <w:rFonts w:hint="default"/>
        <w:b w:val="0"/>
      </w:rPr>
    </w:lvl>
    <w:lvl w:ilvl="3">
      <w:start w:val="1"/>
      <w:numFmt w:val="decimal"/>
      <w:isLgl/>
      <w:lvlText w:val="%1.%2.%3.%4."/>
      <w:lvlJc w:val="left"/>
      <w:pPr>
        <w:ind w:left="1608" w:hanging="1080"/>
      </w:pPr>
      <w:rPr>
        <w:rFonts w:hint="default"/>
      </w:rPr>
    </w:lvl>
    <w:lvl w:ilvl="4">
      <w:start w:val="1"/>
      <w:numFmt w:val="decimal"/>
      <w:isLgl/>
      <w:lvlText w:val="%1.%2.%3.%4.%5."/>
      <w:lvlJc w:val="left"/>
      <w:pPr>
        <w:ind w:left="1608" w:hanging="1080"/>
      </w:pPr>
      <w:rPr>
        <w:rFonts w:hint="default"/>
      </w:rPr>
    </w:lvl>
    <w:lvl w:ilvl="5">
      <w:start w:val="1"/>
      <w:numFmt w:val="decimal"/>
      <w:isLgl/>
      <w:lvlText w:val="%1.%2.%3.%4.%5.%6."/>
      <w:lvlJc w:val="left"/>
      <w:pPr>
        <w:ind w:left="1968" w:hanging="1440"/>
      </w:pPr>
      <w:rPr>
        <w:rFonts w:hint="default"/>
      </w:rPr>
    </w:lvl>
    <w:lvl w:ilvl="6">
      <w:start w:val="1"/>
      <w:numFmt w:val="decimal"/>
      <w:isLgl/>
      <w:lvlText w:val="%1.%2.%3.%4.%5.%6.%7."/>
      <w:lvlJc w:val="left"/>
      <w:pPr>
        <w:ind w:left="1968" w:hanging="1440"/>
      </w:pPr>
      <w:rPr>
        <w:rFonts w:hint="default"/>
      </w:rPr>
    </w:lvl>
    <w:lvl w:ilvl="7">
      <w:start w:val="1"/>
      <w:numFmt w:val="decimal"/>
      <w:isLgl/>
      <w:lvlText w:val="%1.%2.%3.%4.%5.%6.%7.%8."/>
      <w:lvlJc w:val="left"/>
      <w:pPr>
        <w:ind w:left="2328" w:hanging="1800"/>
      </w:pPr>
      <w:rPr>
        <w:rFonts w:hint="default"/>
      </w:rPr>
    </w:lvl>
    <w:lvl w:ilvl="8">
      <w:start w:val="1"/>
      <w:numFmt w:val="decimal"/>
      <w:isLgl/>
      <w:lvlText w:val="%1.%2.%3.%4.%5.%6.%7.%8.%9."/>
      <w:lvlJc w:val="left"/>
      <w:pPr>
        <w:ind w:left="2328" w:hanging="1800"/>
      </w:pPr>
      <w:rPr>
        <w:rFonts w:hint="default"/>
      </w:rPr>
    </w:lvl>
  </w:abstractNum>
  <w:abstractNum w:abstractNumId="32"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57301D"/>
    <w:multiLevelType w:val="hybridMultilevel"/>
    <w:tmpl w:val="A5E60154"/>
    <w:lvl w:ilvl="0" w:tplc="314CA964">
      <w:start w:val="1"/>
      <w:numFmt w:val="decimal"/>
      <w:lvlText w:val="%1."/>
      <w:lvlJc w:val="left"/>
      <w:pPr>
        <w:tabs>
          <w:tab w:val="num" w:pos="720"/>
        </w:tabs>
        <w:ind w:left="720" w:hanging="360"/>
      </w:pPr>
    </w:lvl>
    <w:lvl w:ilvl="1" w:tplc="D7708130">
      <w:numFmt w:val="none"/>
      <w:lvlText w:val=""/>
      <w:lvlJc w:val="left"/>
      <w:pPr>
        <w:tabs>
          <w:tab w:val="num" w:pos="360"/>
        </w:tabs>
        <w:ind w:left="0" w:firstLine="0"/>
      </w:pPr>
    </w:lvl>
    <w:lvl w:ilvl="2" w:tplc="75FCBA20">
      <w:numFmt w:val="none"/>
      <w:lvlText w:val=""/>
      <w:lvlJc w:val="left"/>
      <w:pPr>
        <w:tabs>
          <w:tab w:val="num" w:pos="360"/>
        </w:tabs>
        <w:ind w:left="0" w:firstLine="0"/>
      </w:pPr>
    </w:lvl>
    <w:lvl w:ilvl="3" w:tplc="FC18B532">
      <w:numFmt w:val="none"/>
      <w:lvlText w:val=""/>
      <w:lvlJc w:val="left"/>
      <w:pPr>
        <w:tabs>
          <w:tab w:val="num" w:pos="360"/>
        </w:tabs>
        <w:ind w:left="0" w:firstLine="0"/>
      </w:pPr>
    </w:lvl>
    <w:lvl w:ilvl="4" w:tplc="AF70FA88">
      <w:numFmt w:val="none"/>
      <w:lvlText w:val=""/>
      <w:lvlJc w:val="left"/>
      <w:pPr>
        <w:tabs>
          <w:tab w:val="num" w:pos="360"/>
        </w:tabs>
        <w:ind w:left="0" w:firstLine="0"/>
      </w:pPr>
    </w:lvl>
    <w:lvl w:ilvl="5" w:tplc="B5DEB68E">
      <w:numFmt w:val="none"/>
      <w:lvlText w:val=""/>
      <w:lvlJc w:val="left"/>
      <w:pPr>
        <w:tabs>
          <w:tab w:val="num" w:pos="360"/>
        </w:tabs>
        <w:ind w:left="0" w:firstLine="0"/>
      </w:pPr>
    </w:lvl>
    <w:lvl w:ilvl="6" w:tplc="F9747382">
      <w:numFmt w:val="none"/>
      <w:lvlText w:val=""/>
      <w:lvlJc w:val="left"/>
      <w:pPr>
        <w:tabs>
          <w:tab w:val="num" w:pos="360"/>
        </w:tabs>
        <w:ind w:left="0" w:firstLine="0"/>
      </w:pPr>
    </w:lvl>
    <w:lvl w:ilvl="7" w:tplc="DB668956">
      <w:numFmt w:val="none"/>
      <w:lvlText w:val=""/>
      <w:lvlJc w:val="left"/>
      <w:pPr>
        <w:tabs>
          <w:tab w:val="num" w:pos="360"/>
        </w:tabs>
        <w:ind w:left="0" w:firstLine="0"/>
      </w:pPr>
    </w:lvl>
    <w:lvl w:ilvl="8" w:tplc="510CB3BA">
      <w:numFmt w:val="none"/>
      <w:lvlText w:val=""/>
      <w:lvlJc w:val="left"/>
      <w:pPr>
        <w:tabs>
          <w:tab w:val="num" w:pos="360"/>
        </w:tabs>
        <w:ind w:left="0" w:firstLine="0"/>
      </w:pPr>
    </w:lvl>
  </w:abstractNum>
  <w:abstractNum w:abstractNumId="35"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6"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54CE219F"/>
    <w:multiLevelType w:val="hybridMultilevel"/>
    <w:tmpl w:val="3348C5D2"/>
    <w:lvl w:ilvl="0" w:tplc="4CA6EB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89B7544"/>
    <w:multiLevelType w:val="multilevel"/>
    <w:tmpl w:val="AB2C4B12"/>
    <w:lvl w:ilvl="0">
      <w:start w:val="1"/>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5B4A00A3"/>
    <w:multiLevelType w:val="multilevel"/>
    <w:tmpl w:val="F410BB2E"/>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2" w15:restartNumberingAfterBreak="0">
    <w:nsid w:val="5DE5552F"/>
    <w:multiLevelType w:val="multilevel"/>
    <w:tmpl w:val="942833CE"/>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5E482FCC"/>
    <w:multiLevelType w:val="multilevel"/>
    <w:tmpl w:val="DE3432EA"/>
    <w:lvl w:ilvl="0">
      <w:start w:val="1"/>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862"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7" w15:restartNumberingAfterBreak="0">
    <w:nsid w:val="61C930F0"/>
    <w:multiLevelType w:val="hybridMultilevel"/>
    <w:tmpl w:val="3C307D90"/>
    <w:lvl w:ilvl="0" w:tplc="4CA6EBF6">
      <w:start w:val="1"/>
      <w:numFmt w:val="bullet"/>
      <w:lvlText w:val="­"/>
      <w:lvlJc w:val="left"/>
      <w:pPr>
        <w:ind w:left="1248" w:hanging="360"/>
      </w:pPr>
      <w:rPr>
        <w:rFonts w:ascii="Courier New" w:hAnsi="Courier New"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48" w15:restartNumberingAfterBreak="0">
    <w:nsid w:val="64431784"/>
    <w:multiLevelType w:val="hybridMultilevel"/>
    <w:tmpl w:val="AB2E6DA8"/>
    <w:lvl w:ilvl="0" w:tplc="A5B0F46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5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1" w15:restartNumberingAfterBreak="0">
    <w:nsid w:val="666F0E06"/>
    <w:multiLevelType w:val="multilevel"/>
    <w:tmpl w:val="46FEDB06"/>
    <w:lvl w:ilvl="0">
      <w:start w:val="4"/>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67C07483"/>
    <w:multiLevelType w:val="hybridMultilevel"/>
    <w:tmpl w:val="4044E4CA"/>
    <w:lvl w:ilvl="0" w:tplc="4CA6EB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5" w15:restartNumberingAfterBreak="0">
    <w:nsid w:val="6A2F4C19"/>
    <w:multiLevelType w:val="multilevel"/>
    <w:tmpl w:val="4F12E476"/>
    <w:lvl w:ilvl="0">
      <w:start w:val="5"/>
      <w:numFmt w:val="decimal"/>
      <w:lvlText w:val="%1."/>
      <w:lvlJc w:val="left"/>
      <w:pPr>
        <w:ind w:left="360" w:hanging="360"/>
      </w:pPr>
      <w:rPr>
        <w:rFonts w:hint="default"/>
      </w:rPr>
    </w:lvl>
    <w:lvl w:ilvl="1">
      <w:start w:val="1"/>
      <w:numFmt w:val="decimal"/>
      <w:lvlText w:val="%1.%2."/>
      <w:lvlJc w:val="left"/>
      <w:pPr>
        <w:ind w:left="1974" w:hanging="360"/>
      </w:pPr>
      <w:rPr>
        <w:rFonts w:hint="default"/>
      </w:rPr>
    </w:lvl>
    <w:lvl w:ilvl="2">
      <w:start w:val="1"/>
      <w:numFmt w:val="decimal"/>
      <w:lvlText w:val="%1.%2.%3."/>
      <w:lvlJc w:val="left"/>
      <w:pPr>
        <w:ind w:left="3948" w:hanging="720"/>
      </w:pPr>
      <w:rPr>
        <w:rFonts w:hint="default"/>
      </w:rPr>
    </w:lvl>
    <w:lvl w:ilvl="3">
      <w:start w:val="1"/>
      <w:numFmt w:val="decimal"/>
      <w:lvlText w:val="%1.%2.%3.%4."/>
      <w:lvlJc w:val="left"/>
      <w:pPr>
        <w:ind w:left="5562" w:hanging="720"/>
      </w:pPr>
      <w:rPr>
        <w:rFonts w:hint="default"/>
      </w:rPr>
    </w:lvl>
    <w:lvl w:ilvl="4">
      <w:start w:val="1"/>
      <w:numFmt w:val="decimal"/>
      <w:lvlText w:val="%1.%2.%3.%4.%5."/>
      <w:lvlJc w:val="left"/>
      <w:pPr>
        <w:ind w:left="7536" w:hanging="1080"/>
      </w:pPr>
      <w:rPr>
        <w:rFonts w:hint="default"/>
      </w:rPr>
    </w:lvl>
    <w:lvl w:ilvl="5">
      <w:start w:val="1"/>
      <w:numFmt w:val="decimal"/>
      <w:lvlText w:val="%1.%2.%3.%4.%5.%6."/>
      <w:lvlJc w:val="left"/>
      <w:pPr>
        <w:ind w:left="9150" w:hanging="1080"/>
      </w:pPr>
      <w:rPr>
        <w:rFonts w:hint="default"/>
      </w:rPr>
    </w:lvl>
    <w:lvl w:ilvl="6">
      <w:start w:val="1"/>
      <w:numFmt w:val="decimal"/>
      <w:lvlText w:val="%1.%2.%3.%4.%5.%6.%7."/>
      <w:lvlJc w:val="left"/>
      <w:pPr>
        <w:ind w:left="11124" w:hanging="1440"/>
      </w:pPr>
      <w:rPr>
        <w:rFonts w:hint="default"/>
      </w:rPr>
    </w:lvl>
    <w:lvl w:ilvl="7">
      <w:start w:val="1"/>
      <w:numFmt w:val="decimal"/>
      <w:lvlText w:val="%1.%2.%3.%4.%5.%6.%7.%8."/>
      <w:lvlJc w:val="left"/>
      <w:pPr>
        <w:ind w:left="12738" w:hanging="1440"/>
      </w:pPr>
      <w:rPr>
        <w:rFonts w:hint="default"/>
      </w:rPr>
    </w:lvl>
    <w:lvl w:ilvl="8">
      <w:start w:val="1"/>
      <w:numFmt w:val="decimal"/>
      <w:lvlText w:val="%1.%2.%3.%4.%5.%6.%7.%8.%9."/>
      <w:lvlJc w:val="left"/>
      <w:pPr>
        <w:ind w:left="14712" w:hanging="1800"/>
      </w:pPr>
      <w:rPr>
        <w:rFonts w:hint="default"/>
      </w:rPr>
    </w:lvl>
  </w:abstractNum>
  <w:abstractNum w:abstractNumId="56" w15:restartNumberingAfterBreak="0">
    <w:nsid w:val="6B847A9B"/>
    <w:multiLevelType w:val="hybridMultilevel"/>
    <w:tmpl w:val="A4EA3196"/>
    <w:lvl w:ilvl="0" w:tplc="4CA6EBF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8" w15:restartNumberingAfterBreak="0">
    <w:nsid w:val="74A950BC"/>
    <w:multiLevelType w:val="multilevel"/>
    <w:tmpl w:val="E4869FBA"/>
    <w:lvl w:ilvl="0">
      <w:start w:val="5"/>
      <w:numFmt w:val="decimal"/>
      <w:lvlText w:val="%1."/>
      <w:lvlJc w:val="left"/>
      <w:pPr>
        <w:ind w:left="540" w:hanging="540"/>
      </w:pPr>
      <w:rPr>
        <w:rFonts w:hint="default"/>
      </w:rPr>
    </w:lvl>
    <w:lvl w:ilvl="1">
      <w:start w:val="3"/>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15:restartNumberingAfterBreak="0">
    <w:nsid w:val="7DDA5A93"/>
    <w:multiLevelType w:val="multilevel"/>
    <w:tmpl w:val="0E38DE02"/>
    <w:lvl w:ilvl="0">
      <w:start w:val="4"/>
      <w:numFmt w:val="decimal"/>
      <w:lvlText w:val="%1."/>
      <w:lvlJc w:val="left"/>
      <w:pPr>
        <w:ind w:left="360" w:hanging="360"/>
      </w:pPr>
      <w:rPr>
        <w:rFonts w:hint="default"/>
        <w:color w:val="000000"/>
      </w:rPr>
    </w:lvl>
    <w:lvl w:ilvl="1">
      <w:start w:val="1"/>
      <w:numFmt w:val="decimal"/>
      <w:lvlText w:val="%1.%2."/>
      <w:lvlJc w:val="left"/>
      <w:pPr>
        <w:ind w:left="1436" w:hanging="360"/>
      </w:pPr>
      <w:rPr>
        <w:rFonts w:hint="default"/>
        <w:color w:val="000000"/>
      </w:rPr>
    </w:lvl>
    <w:lvl w:ilvl="2">
      <w:start w:val="1"/>
      <w:numFmt w:val="decimal"/>
      <w:lvlText w:val="%1.%2.%3."/>
      <w:lvlJc w:val="left"/>
      <w:pPr>
        <w:ind w:left="2872" w:hanging="720"/>
      </w:pPr>
      <w:rPr>
        <w:rFonts w:hint="default"/>
        <w:color w:val="000000"/>
      </w:rPr>
    </w:lvl>
    <w:lvl w:ilvl="3">
      <w:start w:val="1"/>
      <w:numFmt w:val="decimal"/>
      <w:lvlText w:val="%1.%2.%3.%4."/>
      <w:lvlJc w:val="left"/>
      <w:pPr>
        <w:ind w:left="3948" w:hanging="720"/>
      </w:pPr>
      <w:rPr>
        <w:rFonts w:hint="default"/>
        <w:color w:val="000000"/>
      </w:rPr>
    </w:lvl>
    <w:lvl w:ilvl="4">
      <w:start w:val="1"/>
      <w:numFmt w:val="decimal"/>
      <w:lvlText w:val="%1.%2.%3.%4.%5."/>
      <w:lvlJc w:val="left"/>
      <w:pPr>
        <w:ind w:left="5384" w:hanging="1080"/>
      </w:pPr>
      <w:rPr>
        <w:rFonts w:hint="default"/>
        <w:color w:val="000000"/>
      </w:rPr>
    </w:lvl>
    <w:lvl w:ilvl="5">
      <w:start w:val="1"/>
      <w:numFmt w:val="decimal"/>
      <w:lvlText w:val="%1.%2.%3.%4.%5.%6."/>
      <w:lvlJc w:val="left"/>
      <w:pPr>
        <w:ind w:left="6460" w:hanging="1080"/>
      </w:pPr>
      <w:rPr>
        <w:rFonts w:hint="default"/>
        <w:color w:val="000000"/>
      </w:rPr>
    </w:lvl>
    <w:lvl w:ilvl="6">
      <w:start w:val="1"/>
      <w:numFmt w:val="decimal"/>
      <w:lvlText w:val="%1.%2.%3.%4.%5.%6.%7."/>
      <w:lvlJc w:val="left"/>
      <w:pPr>
        <w:ind w:left="7896" w:hanging="1440"/>
      </w:pPr>
      <w:rPr>
        <w:rFonts w:hint="default"/>
        <w:color w:val="000000"/>
      </w:rPr>
    </w:lvl>
    <w:lvl w:ilvl="7">
      <w:start w:val="1"/>
      <w:numFmt w:val="decimal"/>
      <w:lvlText w:val="%1.%2.%3.%4.%5.%6.%7.%8."/>
      <w:lvlJc w:val="left"/>
      <w:pPr>
        <w:ind w:left="8972" w:hanging="1440"/>
      </w:pPr>
      <w:rPr>
        <w:rFonts w:hint="default"/>
        <w:color w:val="000000"/>
      </w:rPr>
    </w:lvl>
    <w:lvl w:ilvl="8">
      <w:start w:val="1"/>
      <w:numFmt w:val="decimal"/>
      <w:lvlText w:val="%1.%2.%3.%4.%5.%6.%7.%8.%9."/>
      <w:lvlJc w:val="left"/>
      <w:pPr>
        <w:ind w:left="10408" w:hanging="1800"/>
      </w:pPr>
      <w:rPr>
        <w:rFonts w:hint="default"/>
        <w:color w:val="000000"/>
      </w:rPr>
    </w:lvl>
  </w:abstractNum>
  <w:abstractNum w:abstractNumId="61" w15:restartNumberingAfterBreak="0">
    <w:nsid w:val="7E7B070F"/>
    <w:multiLevelType w:val="multilevel"/>
    <w:tmpl w:val="E52695CA"/>
    <w:lvl w:ilvl="0">
      <w:start w:val="4"/>
      <w:numFmt w:val="decimal"/>
      <w:lvlText w:val="%1."/>
      <w:lvlJc w:val="left"/>
      <w:pPr>
        <w:ind w:left="540" w:hanging="540"/>
      </w:pPr>
      <w:rPr>
        <w:rFonts w:hint="default"/>
      </w:rPr>
    </w:lvl>
    <w:lvl w:ilvl="1">
      <w:start w:val="3"/>
      <w:numFmt w:val="decimal"/>
      <w:lvlText w:val="%1.%2."/>
      <w:lvlJc w:val="left"/>
      <w:pPr>
        <w:ind w:left="2154" w:hanging="540"/>
      </w:pPr>
      <w:rPr>
        <w:rFonts w:hint="default"/>
      </w:rPr>
    </w:lvl>
    <w:lvl w:ilvl="2">
      <w:start w:val="2"/>
      <w:numFmt w:val="decimal"/>
      <w:lvlText w:val="%1.%2.%3."/>
      <w:lvlJc w:val="left"/>
      <w:pPr>
        <w:ind w:left="3948" w:hanging="720"/>
      </w:pPr>
      <w:rPr>
        <w:rFonts w:hint="default"/>
      </w:rPr>
    </w:lvl>
    <w:lvl w:ilvl="3">
      <w:start w:val="1"/>
      <w:numFmt w:val="decimal"/>
      <w:lvlText w:val="%1.%2.%3.%4."/>
      <w:lvlJc w:val="left"/>
      <w:pPr>
        <w:ind w:left="5562" w:hanging="720"/>
      </w:pPr>
      <w:rPr>
        <w:rFonts w:hint="default"/>
      </w:rPr>
    </w:lvl>
    <w:lvl w:ilvl="4">
      <w:start w:val="1"/>
      <w:numFmt w:val="decimal"/>
      <w:lvlText w:val="%1.%2.%3.%4.%5."/>
      <w:lvlJc w:val="left"/>
      <w:pPr>
        <w:ind w:left="7536" w:hanging="1080"/>
      </w:pPr>
      <w:rPr>
        <w:rFonts w:hint="default"/>
      </w:rPr>
    </w:lvl>
    <w:lvl w:ilvl="5">
      <w:start w:val="1"/>
      <w:numFmt w:val="decimal"/>
      <w:lvlText w:val="%1.%2.%3.%4.%5.%6."/>
      <w:lvlJc w:val="left"/>
      <w:pPr>
        <w:ind w:left="9150" w:hanging="1080"/>
      </w:pPr>
      <w:rPr>
        <w:rFonts w:hint="default"/>
      </w:rPr>
    </w:lvl>
    <w:lvl w:ilvl="6">
      <w:start w:val="1"/>
      <w:numFmt w:val="decimal"/>
      <w:lvlText w:val="%1.%2.%3.%4.%5.%6.%7."/>
      <w:lvlJc w:val="left"/>
      <w:pPr>
        <w:ind w:left="11124" w:hanging="1440"/>
      </w:pPr>
      <w:rPr>
        <w:rFonts w:hint="default"/>
      </w:rPr>
    </w:lvl>
    <w:lvl w:ilvl="7">
      <w:start w:val="1"/>
      <w:numFmt w:val="decimal"/>
      <w:lvlText w:val="%1.%2.%3.%4.%5.%6.%7.%8."/>
      <w:lvlJc w:val="left"/>
      <w:pPr>
        <w:ind w:left="12738" w:hanging="1440"/>
      </w:pPr>
      <w:rPr>
        <w:rFonts w:hint="default"/>
      </w:rPr>
    </w:lvl>
    <w:lvl w:ilvl="8">
      <w:start w:val="1"/>
      <w:numFmt w:val="decimal"/>
      <w:lvlText w:val="%1.%2.%3.%4.%5.%6.%7.%8.%9."/>
      <w:lvlJc w:val="left"/>
      <w:pPr>
        <w:ind w:left="14712" w:hanging="1800"/>
      </w:pPr>
      <w:rPr>
        <w:rFonts w:hint="default"/>
      </w:rPr>
    </w:lvl>
  </w:abstractNum>
  <w:num w:numId="1">
    <w:abstractNumId w:val="26"/>
  </w:num>
  <w:num w:numId="2">
    <w:abstractNumId w:val="41"/>
  </w:num>
  <w:num w:numId="3">
    <w:abstractNumId w:val="49"/>
  </w:num>
  <w:num w:numId="4">
    <w:abstractNumId w:val="29"/>
  </w:num>
  <w:num w:numId="5">
    <w:abstractNumId w:val="13"/>
  </w:num>
  <w:num w:numId="6">
    <w:abstractNumId w:val="50"/>
  </w:num>
  <w:num w:numId="7">
    <w:abstractNumId w:val="14"/>
  </w:num>
  <w:num w:numId="8">
    <w:abstractNumId w:val="43"/>
  </w:num>
  <w:num w:numId="9">
    <w:abstractNumId w:val="36"/>
  </w:num>
  <w:num w:numId="10">
    <w:abstractNumId w:val="3"/>
  </w:num>
  <w:num w:numId="11">
    <w:abstractNumId w:val="10"/>
  </w:num>
  <w:num w:numId="12">
    <w:abstractNumId w:val="11"/>
  </w:num>
  <w:num w:numId="13">
    <w:abstractNumId w:val="53"/>
  </w:num>
  <w:num w:numId="14">
    <w:abstractNumId w:val="20"/>
  </w:num>
  <w:num w:numId="15">
    <w:abstractNumId w:val="21"/>
  </w:num>
  <w:num w:numId="16">
    <w:abstractNumId w:val="54"/>
  </w:num>
  <w:num w:numId="17">
    <w:abstractNumId w:val="38"/>
  </w:num>
  <w:num w:numId="18">
    <w:abstractNumId w:val="57"/>
  </w:num>
  <w:num w:numId="19">
    <w:abstractNumId w:val="28"/>
  </w:num>
  <w:num w:numId="20">
    <w:abstractNumId w:val="9"/>
  </w:num>
  <w:num w:numId="21">
    <w:abstractNumId w:val="7"/>
  </w:num>
  <w:num w:numId="2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
  </w:num>
  <w:num w:numId="25">
    <w:abstractNumId w:val="0"/>
  </w:num>
  <w:num w:numId="26">
    <w:abstractNumId w:val="59"/>
  </w:num>
  <w:num w:numId="27">
    <w:abstractNumId w:val="16"/>
  </w:num>
  <w:num w:numId="28">
    <w:abstractNumId w:val="24"/>
  </w:num>
  <w:num w:numId="29">
    <w:abstractNumId w:val="45"/>
  </w:num>
  <w:num w:numId="30">
    <w:abstractNumId w:val="33"/>
  </w:num>
  <w:num w:numId="31">
    <w:abstractNumId w:val="4"/>
  </w:num>
  <w:num w:numId="32">
    <w:abstractNumId w:val="12"/>
  </w:num>
  <w:num w:numId="33">
    <w:abstractNumId w:val="18"/>
  </w:num>
  <w:num w:numId="34">
    <w:abstractNumId w:val="42"/>
  </w:num>
  <w:num w:numId="35">
    <w:abstractNumId w:val="6"/>
  </w:num>
  <w:num w:numId="36">
    <w:abstractNumId w:val="44"/>
  </w:num>
  <w:num w:numId="37">
    <w:abstractNumId w:val="15"/>
  </w:num>
  <w:num w:numId="38">
    <w:abstractNumId w:val="51"/>
  </w:num>
  <w:num w:numId="39">
    <w:abstractNumId w:val="30"/>
  </w:num>
  <w:num w:numId="40">
    <w:abstractNumId w:val="27"/>
  </w:num>
  <w:num w:numId="41">
    <w:abstractNumId w:val="39"/>
  </w:num>
  <w:num w:numId="42">
    <w:abstractNumId w:val="56"/>
  </w:num>
  <w:num w:numId="43">
    <w:abstractNumId w:val="8"/>
  </w:num>
  <w:num w:numId="44">
    <w:abstractNumId w:val="37"/>
  </w:num>
  <w:num w:numId="45">
    <w:abstractNumId w:val="19"/>
  </w:num>
  <w:num w:numId="46">
    <w:abstractNumId w:val="31"/>
  </w:num>
  <w:num w:numId="47">
    <w:abstractNumId w:val="47"/>
  </w:num>
  <w:num w:numId="48">
    <w:abstractNumId w:val="60"/>
  </w:num>
  <w:num w:numId="49">
    <w:abstractNumId w:val="52"/>
  </w:num>
  <w:num w:numId="50">
    <w:abstractNumId w:val="25"/>
  </w:num>
  <w:num w:numId="51">
    <w:abstractNumId w:val="23"/>
  </w:num>
  <w:num w:numId="52">
    <w:abstractNumId w:val="34"/>
    <w:lvlOverride w:ilvl="0">
      <w:startOverride w:val="1"/>
    </w:lvlOverride>
    <w:lvlOverride w:ilvl="1"/>
    <w:lvlOverride w:ilvl="2"/>
    <w:lvlOverride w:ilvl="3"/>
    <w:lvlOverride w:ilvl="4"/>
    <w:lvlOverride w:ilvl="5"/>
    <w:lvlOverride w:ilvl="6"/>
    <w:lvlOverride w:ilvl="7"/>
    <w:lvlOverride w:ilvl="8"/>
  </w:num>
  <w:num w:numId="53">
    <w:abstractNumId w:val="22"/>
  </w:num>
  <w:num w:numId="54">
    <w:abstractNumId w:val="61"/>
  </w:num>
  <w:num w:numId="55">
    <w:abstractNumId w:val="2"/>
  </w:num>
  <w:num w:numId="56">
    <w:abstractNumId w:val="17"/>
  </w:num>
  <w:num w:numId="57">
    <w:abstractNumId w:val="55"/>
  </w:num>
  <w:num w:numId="58">
    <w:abstractNumId w:val="5"/>
  </w:num>
  <w:num w:numId="59">
    <w:abstractNumId w:val="48"/>
  </w:num>
  <w:num w:numId="60">
    <w:abstractNumId w:val="46"/>
  </w:num>
  <w:num w:numId="61">
    <w:abstractNumId w:val="35"/>
  </w:num>
  <w:num w:numId="62">
    <w:abstractNumId w:val="58"/>
  </w:num>
  <w:num w:numId="63">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3F8A"/>
    <w:rsid w:val="000044EF"/>
    <w:rsid w:val="00004750"/>
    <w:rsid w:val="00005F74"/>
    <w:rsid w:val="00006495"/>
    <w:rsid w:val="000065E0"/>
    <w:rsid w:val="00006A1C"/>
    <w:rsid w:val="00013F57"/>
    <w:rsid w:val="00013F60"/>
    <w:rsid w:val="000160D2"/>
    <w:rsid w:val="000234ED"/>
    <w:rsid w:val="0002792E"/>
    <w:rsid w:val="00031532"/>
    <w:rsid w:val="000326AC"/>
    <w:rsid w:val="0003286D"/>
    <w:rsid w:val="00035301"/>
    <w:rsid w:val="00035CF7"/>
    <w:rsid w:val="000363AA"/>
    <w:rsid w:val="00037460"/>
    <w:rsid w:val="000412C7"/>
    <w:rsid w:val="00042A0F"/>
    <w:rsid w:val="00043086"/>
    <w:rsid w:val="00044384"/>
    <w:rsid w:val="00044E64"/>
    <w:rsid w:val="000507C0"/>
    <w:rsid w:val="00050CB3"/>
    <w:rsid w:val="0005120E"/>
    <w:rsid w:val="0005199A"/>
    <w:rsid w:val="0005238F"/>
    <w:rsid w:val="00052B88"/>
    <w:rsid w:val="00052F73"/>
    <w:rsid w:val="00054652"/>
    <w:rsid w:val="00056C91"/>
    <w:rsid w:val="00056E18"/>
    <w:rsid w:val="000571C7"/>
    <w:rsid w:val="00057D84"/>
    <w:rsid w:val="00060CDD"/>
    <w:rsid w:val="00062271"/>
    <w:rsid w:val="00062769"/>
    <w:rsid w:val="00063933"/>
    <w:rsid w:val="00064E42"/>
    <w:rsid w:val="00065B2F"/>
    <w:rsid w:val="00067493"/>
    <w:rsid w:val="00075A22"/>
    <w:rsid w:val="00077A63"/>
    <w:rsid w:val="00077E56"/>
    <w:rsid w:val="00080F0C"/>
    <w:rsid w:val="00082233"/>
    <w:rsid w:val="000832E5"/>
    <w:rsid w:val="00085974"/>
    <w:rsid w:val="00086BCD"/>
    <w:rsid w:val="00087475"/>
    <w:rsid w:val="00087DC9"/>
    <w:rsid w:val="0009053F"/>
    <w:rsid w:val="0009153D"/>
    <w:rsid w:val="00091E27"/>
    <w:rsid w:val="00093EF8"/>
    <w:rsid w:val="00094A9E"/>
    <w:rsid w:val="00095F8B"/>
    <w:rsid w:val="00097AFB"/>
    <w:rsid w:val="000A2735"/>
    <w:rsid w:val="000A3DFE"/>
    <w:rsid w:val="000A3FBD"/>
    <w:rsid w:val="000A563D"/>
    <w:rsid w:val="000A5FEE"/>
    <w:rsid w:val="000A735B"/>
    <w:rsid w:val="000A7438"/>
    <w:rsid w:val="000A7C35"/>
    <w:rsid w:val="000B0A42"/>
    <w:rsid w:val="000B134F"/>
    <w:rsid w:val="000B26AC"/>
    <w:rsid w:val="000B33A4"/>
    <w:rsid w:val="000B38CB"/>
    <w:rsid w:val="000B3E0A"/>
    <w:rsid w:val="000B502F"/>
    <w:rsid w:val="000B5B57"/>
    <w:rsid w:val="000B6296"/>
    <w:rsid w:val="000B6B82"/>
    <w:rsid w:val="000C01C7"/>
    <w:rsid w:val="000C0859"/>
    <w:rsid w:val="000C09F8"/>
    <w:rsid w:val="000C158A"/>
    <w:rsid w:val="000C382C"/>
    <w:rsid w:val="000C3E4D"/>
    <w:rsid w:val="000C5265"/>
    <w:rsid w:val="000C5266"/>
    <w:rsid w:val="000C5466"/>
    <w:rsid w:val="000C7CFF"/>
    <w:rsid w:val="000D0B2E"/>
    <w:rsid w:val="000D169B"/>
    <w:rsid w:val="000D28DA"/>
    <w:rsid w:val="000D303B"/>
    <w:rsid w:val="000D4A35"/>
    <w:rsid w:val="000D58C4"/>
    <w:rsid w:val="000E00E0"/>
    <w:rsid w:val="000E4848"/>
    <w:rsid w:val="000E71DC"/>
    <w:rsid w:val="000E75E2"/>
    <w:rsid w:val="000F3057"/>
    <w:rsid w:val="000F3395"/>
    <w:rsid w:val="000F47C0"/>
    <w:rsid w:val="000F4A01"/>
    <w:rsid w:val="000F61AE"/>
    <w:rsid w:val="000F7DBE"/>
    <w:rsid w:val="0010004E"/>
    <w:rsid w:val="0010144A"/>
    <w:rsid w:val="00102FF0"/>
    <w:rsid w:val="001036BF"/>
    <w:rsid w:val="00111F42"/>
    <w:rsid w:val="00113568"/>
    <w:rsid w:val="00116A0C"/>
    <w:rsid w:val="001170CE"/>
    <w:rsid w:val="00117A45"/>
    <w:rsid w:val="00120B17"/>
    <w:rsid w:val="00122042"/>
    <w:rsid w:val="00122B11"/>
    <w:rsid w:val="001235FC"/>
    <w:rsid w:val="00123D62"/>
    <w:rsid w:val="00124340"/>
    <w:rsid w:val="00126CE2"/>
    <w:rsid w:val="001272FF"/>
    <w:rsid w:val="00130A39"/>
    <w:rsid w:val="00131177"/>
    <w:rsid w:val="001316D0"/>
    <w:rsid w:val="0013520F"/>
    <w:rsid w:val="00135AEA"/>
    <w:rsid w:val="00140722"/>
    <w:rsid w:val="00140ABC"/>
    <w:rsid w:val="001413B3"/>
    <w:rsid w:val="00141A06"/>
    <w:rsid w:val="00141E09"/>
    <w:rsid w:val="001439F8"/>
    <w:rsid w:val="00144E68"/>
    <w:rsid w:val="00147349"/>
    <w:rsid w:val="00150542"/>
    <w:rsid w:val="001516E5"/>
    <w:rsid w:val="00152CEC"/>
    <w:rsid w:val="00154674"/>
    <w:rsid w:val="00156169"/>
    <w:rsid w:val="00156D23"/>
    <w:rsid w:val="0016047D"/>
    <w:rsid w:val="00162CC5"/>
    <w:rsid w:val="001630C6"/>
    <w:rsid w:val="0016336C"/>
    <w:rsid w:val="001637E0"/>
    <w:rsid w:val="00164374"/>
    <w:rsid w:val="00164843"/>
    <w:rsid w:val="00164FDE"/>
    <w:rsid w:val="001661A6"/>
    <w:rsid w:val="00171338"/>
    <w:rsid w:val="00171B8F"/>
    <w:rsid w:val="0017353C"/>
    <w:rsid w:val="00174160"/>
    <w:rsid w:val="00174421"/>
    <w:rsid w:val="001749CE"/>
    <w:rsid w:val="00177190"/>
    <w:rsid w:val="00180F8B"/>
    <w:rsid w:val="00183C1A"/>
    <w:rsid w:val="0018493C"/>
    <w:rsid w:val="00186E74"/>
    <w:rsid w:val="00190208"/>
    <w:rsid w:val="00192A4D"/>
    <w:rsid w:val="0019493C"/>
    <w:rsid w:val="00196BCD"/>
    <w:rsid w:val="00197076"/>
    <w:rsid w:val="00197155"/>
    <w:rsid w:val="0019762A"/>
    <w:rsid w:val="001A46C9"/>
    <w:rsid w:val="001A4D8F"/>
    <w:rsid w:val="001A580C"/>
    <w:rsid w:val="001A59D3"/>
    <w:rsid w:val="001A6D40"/>
    <w:rsid w:val="001A77E3"/>
    <w:rsid w:val="001B052D"/>
    <w:rsid w:val="001B0714"/>
    <w:rsid w:val="001B19AF"/>
    <w:rsid w:val="001B1A55"/>
    <w:rsid w:val="001B226E"/>
    <w:rsid w:val="001B5BD8"/>
    <w:rsid w:val="001B7CFE"/>
    <w:rsid w:val="001C167F"/>
    <w:rsid w:val="001C1939"/>
    <w:rsid w:val="001C353A"/>
    <w:rsid w:val="001C4B53"/>
    <w:rsid w:val="001C684A"/>
    <w:rsid w:val="001C7D1B"/>
    <w:rsid w:val="001D1A35"/>
    <w:rsid w:val="001D35E5"/>
    <w:rsid w:val="001D3A0D"/>
    <w:rsid w:val="001D3B70"/>
    <w:rsid w:val="001D667B"/>
    <w:rsid w:val="001D6DAE"/>
    <w:rsid w:val="001D75AC"/>
    <w:rsid w:val="001D7962"/>
    <w:rsid w:val="001D7F68"/>
    <w:rsid w:val="001E221E"/>
    <w:rsid w:val="001E2390"/>
    <w:rsid w:val="001E2AE1"/>
    <w:rsid w:val="001E2E89"/>
    <w:rsid w:val="001F003C"/>
    <w:rsid w:val="001F1179"/>
    <w:rsid w:val="001F2BD5"/>
    <w:rsid w:val="001F3619"/>
    <w:rsid w:val="001F3643"/>
    <w:rsid w:val="001F5457"/>
    <w:rsid w:val="001F69CF"/>
    <w:rsid w:val="002007D6"/>
    <w:rsid w:val="00200F18"/>
    <w:rsid w:val="0020199E"/>
    <w:rsid w:val="00201F3C"/>
    <w:rsid w:val="00201F79"/>
    <w:rsid w:val="002061A3"/>
    <w:rsid w:val="00206F82"/>
    <w:rsid w:val="0020754C"/>
    <w:rsid w:val="00207E97"/>
    <w:rsid w:val="0021048E"/>
    <w:rsid w:val="00210C9A"/>
    <w:rsid w:val="002158C2"/>
    <w:rsid w:val="00215BFC"/>
    <w:rsid w:val="00215F80"/>
    <w:rsid w:val="0022019B"/>
    <w:rsid w:val="00220CD6"/>
    <w:rsid w:val="002217B5"/>
    <w:rsid w:val="00224E13"/>
    <w:rsid w:val="002254B8"/>
    <w:rsid w:val="00225EF3"/>
    <w:rsid w:val="00231193"/>
    <w:rsid w:val="00231A2A"/>
    <w:rsid w:val="00231F6A"/>
    <w:rsid w:val="0023278C"/>
    <w:rsid w:val="002355C5"/>
    <w:rsid w:val="002358C1"/>
    <w:rsid w:val="00237415"/>
    <w:rsid w:val="002377A6"/>
    <w:rsid w:val="0024255F"/>
    <w:rsid w:val="0024494B"/>
    <w:rsid w:val="00244E43"/>
    <w:rsid w:val="00251C35"/>
    <w:rsid w:val="002558E7"/>
    <w:rsid w:val="00255EAB"/>
    <w:rsid w:val="00257459"/>
    <w:rsid w:val="002614D0"/>
    <w:rsid w:val="00264580"/>
    <w:rsid w:val="002652C7"/>
    <w:rsid w:val="00265E9B"/>
    <w:rsid w:val="002667F9"/>
    <w:rsid w:val="00267CC8"/>
    <w:rsid w:val="002724E1"/>
    <w:rsid w:val="00272C4A"/>
    <w:rsid w:val="0027352F"/>
    <w:rsid w:val="002739A2"/>
    <w:rsid w:val="002742DE"/>
    <w:rsid w:val="0027587D"/>
    <w:rsid w:val="0027621C"/>
    <w:rsid w:val="002800A6"/>
    <w:rsid w:val="002801A2"/>
    <w:rsid w:val="0028090C"/>
    <w:rsid w:val="00280C9B"/>
    <w:rsid w:val="00285C6E"/>
    <w:rsid w:val="00286645"/>
    <w:rsid w:val="0028719C"/>
    <w:rsid w:val="00287F21"/>
    <w:rsid w:val="00291442"/>
    <w:rsid w:val="0029214C"/>
    <w:rsid w:val="002954C6"/>
    <w:rsid w:val="002966FC"/>
    <w:rsid w:val="002A0BAE"/>
    <w:rsid w:val="002A2E11"/>
    <w:rsid w:val="002A4AB7"/>
    <w:rsid w:val="002A693F"/>
    <w:rsid w:val="002B197D"/>
    <w:rsid w:val="002B264A"/>
    <w:rsid w:val="002B2B7A"/>
    <w:rsid w:val="002B48FB"/>
    <w:rsid w:val="002B5748"/>
    <w:rsid w:val="002B7672"/>
    <w:rsid w:val="002B79A5"/>
    <w:rsid w:val="002B7BD9"/>
    <w:rsid w:val="002C13DA"/>
    <w:rsid w:val="002C29F3"/>
    <w:rsid w:val="002C30F0"/>
    <w:rsid w:val="002C3D30"/>
    <w:rsid w:val="002C5561"/>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4201"/>
    <w:rsid w:val="002E6566"/>
    <w:rsid w:val="002E6ABC"/>
    <w:rsid w:val="002F0171"/>
    <w:rsid w:val="002F0F71"/>
    <w:rsid w:val="002F1EEF"/>
    <w:rsid w:val="002F4F96"/>
    <w:rsid w:val="003000FF"/>
    <w:rsid w:val="00301CB6"/>
    <w:rsid w:val="00304A59"/>
    <w:rsid w:val="0030588F"/>
    <w:rsid w:val="00305B82"/>
    <w:rsid w:val="00311831"/>
    <w:rsid w:val="00311C57"/>
    <w:rsid w:val="003152FE"/>
    <w:rsid w:val="003153BC"/>
    <w:rsid w:val="00315D6D"/>
    <w:rsid w:val="00316207"/>
    <w:rsid w:val="0031673D"/>
    <w:rsid w:val="00317339"/>
    <w:rsid w:val="00320D60"/>
    <w:rsid w:val="00321216"/>
    <w:rsid w:val="003242CC"/>
    <w:rsid w:val="00324DBB"/>
    <w:rsid w:val="003267F2"/>
    <w:rsid w:val="003269F4"/>
    <w:rsid w:val="00326DCC"/>
    <w:rsid w:val="0032764C"/>
    <w:rsid w:val="00330010"/>
    <w:rsid w:val="00331334"/>
    <w:rsid w:val="00331C88"/>
    <w:rsid w:val="003323C7"/>
    <w:rsid w:val="00332BEA"/>
    <w:rsid w:val="00337709"/>
    <w:rsid w:val="003401AC"/>
    <w:rsid w:val="00345A14"/>
    <w:rsid w:val="00345F99"/>
    <w:rsid w:val="003465C3"/>
    <w:rsid w:val="003471D1"/>
    <w:rsid w:val="0034733F"/>
    <w:rsid w:val="00351C20"/>
    <w:rsid w:val="00352659"/>
    <w:rsid w:val="00354D8B"/>
    <w:rsid w:val="00357DE0"/>
    <w:rsid w:val="00361CD7"/>
    <w:rsid w:val="00364483"/>
    <w:rsid w:val="00364D67"/>
    <w:rsid w:val="00365A73"/>
    <w:rsid w:val="0036661E"/>
    <w:rsid w:val="0036721E"/>
    <w:rsid w:val="00367AAE"/>
    <w:rsid w:val="00371F18"/>
    <w:rsid w:val="00373254"/>
    <w:rsid w:val="00374B50"/>
    <w:rsid w:val="00376006"/>
    <w:rsid w:val="0038271C"/>
    <w:rsid w:val="0038367B"/>
    <w:rsid w:val="003836AD"/>
    <w:rsid w:val="0038485D"/>
    <w:rsid w:val="00385684"/>
    <w:rsid w:val="00391949"/>
    <w:rsid w:val="00393454"/>
    <w:rsid w:val="00394598"/>
    <w:rsid w:val="0039539E"/>
    <w:rsid w:val="003A0352"/>
    <w:rsid w:val="003A1897"/>
    <w:rsid w:val="003A1A74"/>
    <w:rsid w:val="003A1C8F"/>
    <w:rsid w:val="003A327C"/>
    <w:rsid w:val="003A3E50"/>
    <w:rsid w:val="003A56B2"/>
    <w:rsid w:val="003A72F1"/>
    <w:rsid w:val="003A7491"/>
    <w:rsid w:val="003A7AE2"/>
    <w:rsid w:val="003B034C"/>
    <w:rsid w:val="003B1BA1"/>
    <w:rsid w:val="003B4F3E"/>
    <w:rsid w:val="003B5F68"/>
    <w:rsid w:val="003C097B"/>
    <w:rsid w:val="003C0E0F"/>
    <w:rsid w:val="003C33D8"/>
    <w:rsid w:val="003C3E8D"/>
    <w:rsid w:val="003C57ED"/>
    <w:rsid w:val="003C5E6F"/>
    <w:rsid w:val="003C65C9"/>
    <w:rsid w:val="003C7653"/>
    <w:rsid w:val="003D0B4B"/>
    <w:rsid w:val="003D2814"/>
    <w:rsid w:val="003D3DB4"/>
    <w:rsid w:val="003D5A14"/>
    <w:rsid w:val="003D60CA"/>
    <w:rsid w:val="003D6B59"/>
    <w:rsid w:val="003D79EC"/>
    <w:rsid w:val="003E0836"/>
    <w:rsid w:val="003E191F"/>
    <w:rsid w:val="003E2F03"/>
    <w:rsid w:val="003E335E"/>
    <w:rsid w:val="003E3F1B"/>
    <w:rsid w:val="003E4B8B"/>
    <w:rsid w:val="003E4BB7"/>
    <w:rsid w:val="003E53FD"/>
    <w:rsid w:val="003E62E8"/>
    <w:rsid w:val="003F4D67"/>
    <w:rsid w:val="003F4DCE"/>
    <w:rsid w:val="003F5251"/>
    <w:rsid w:val="003F5456"/>
    <w:rsid w:val="00400DCD"/>
    <w:rsid w:val="00401922"/>
    <w:rsid w:val="00402F8A"/>
    <w:rsid w:val="004043B9"/>
    <w:rsid w:val="0040538D"/>
    <w:rsid w:val="00405938"/>
    <w:rsid w:val="00405C30"/>
    <w:rsid w:val="004070A9"/>
    <w:rsid w:val="00410A6A"/>
    <w:rsid w:val="0041232E"/>
    <w:rsid w:val="00413C77"/>
    <w:rsid w:val="00416A70"/>
    <w:rsid w:val="00417F90"/>
    <w:rsid w:val="004200A8"/>
    <w:rsid w:val="00420960"/>
    <w:rsid w:val="00421CF6"/>
    <w:rsid w:val="00423377"/>
    <w:rsid w:val="0042381A"/>
    <w:rsid w:val="00426A85"/>
    <w:rsid w:val="00427DE8"/>
    <w:rsid w:val="00427EDA"/>
    <w:rsid w:val="004308AC"/>
    <w:rsid w:val="004309A7"/>
    <w:rsid w:val="004310C1"/>
    <w:rsid w:val="004321A8"/>
    <w:rsid w:val="00432A6F"/>
    <w:rsid w:val="00432C93"/>
    <w:rsid w:val="0043323F"/>
    <w:rsid w:val="00433D9E"/>
    <w:rsid w:val="004345FB"/>
    <w:rsid w:val="0043523B"/>
    <w:rsid w:val="00440467"/>
    <w:rsid w:val="00440696"/>
    <w:rsid w:val="004412C9"/>
    <w:rsid w:val="00441937"/>
    <w:rsid w:val="00441E44"/>
    <w:rsid w:val="00443F53"/>
    <w:rsid w:val="004442DC"/>
    <w:rsid w:val="00445240"/>
    <w:rsid w:val="004460CC"/>
    <w:rsid w:val="00446CF4"/>
    <w:rsid w:val="004474DB"/>
    <w:rsid w:val="004535F0"/>
    <w:rsid w:val="00453B7F"/>
    <w:rsid w:val="00453C21"/>
    <w:rsid w:val="00455260"/>
    <w:rsid w:val="00457C0B"/>
    <w:rsid w:val="0046207F"/>
    <w:rsid w:val="00462C20"/>
    <w:rsid w:val="004641E5"/>
    <w:rsid w:val="004648C1"/>
    <w:rsid w:val="00464AE2"/>
    <w:rsid w:val="00465653"/>
    <w:rsid w:val="004670FC"/>
    <w:rsid w:val="00470ABE"/>
    <w:rsid w:val="00473F19"/>
    <w:rsid w:val="004745E1"/>
    <w:rsid w:val="00476741"/>
    <w:rsid w:val="00476ADC"/>
    <w:rsid w:val="00476F51"/>
    <w:rsid w:val="00480D8A"/>
    <w:rsid w:val="0048473A"/>
    <w:rsid w:val="0048664C"/>
    <w:rsid w:val="0049063D"/>
    <w:rsid w:val="00491342"/>
    <w:rsid w:val="00496968"/>
    <w:rsid w:val="00496D82"/>
    <w:rsid w:val="004A0E0F"/>
    <w:rsid w:val="004A164E"/>
    <w:rsid w:val="004A3F00"/>
    <w:rsid w:val="004A4754"/>
    <w:rsid w:val="004A5B4F"/>
    <w:rsid w:val="004A726C"/>
    <w:rsid w:val="004B0C85"/>
    <w:rsid w:val="004B0FC3"/>
    <w:rsid w:val="004B2717"/>
    <w:rsid w:val="004B2F0C"/>
    <w:rsid w:val="004B385B"/>
    <w:rsid w:val="004B4DAC"/>
    <w:rsid w:val="004B4FB8"/>
    <w:rsid w:val="004B5E52"/>
    <w:rsid w:val="004B7E3D"/>
    <w:rsid w:val="004C0013"/>
    <w:rsid w:val="004C0899"/>
    <w:rsid w:val="004C1350"/>
    <w:rsid w:val="004C26AD"/>
    <w:rsid w:val="004C3F7C"/>
    <w:rsid w:val="004C6618"/>
    <w:rsid w:val="004D674C"/>
    <w:rsid w:val="004D7469"/>
    <w:rsid w:val="004D771B"/>
    <w:rsid w:val="004E2C29"/>
    <w:rsid w:val="004E6738"/>
    <w:rsid w:val="004E7B55"/>
    <w:rsid w:val="004F0DCF"/>
    <w:rsid w:val="004F1090"/>
    <w:rsid w:val="004F28B3"/>
    <w:rsid w:val="004F2D10"/>
    <w:rsid w:val="004F3F7C"/>
    <w:rsid w:val="004F4C0B"/>
    <w:rsid w:val="004F4ECB"/>
    <w:rsid w:val="004F5064"/>
    <w:rsid w:val="00500574"/>
    <w:rsid w:val="00500A1F"/>
    <w:rsid w:val="00500E72"/>
    <w:rsid w:val="00501D58"/>
    <w:rsid w:val="00501EAF"/>
    <w:rsid w:val="00502119"/>
    <w:rsid w:val="005028DE"/>
    <w:rsid w:val="00502C5C"/>
    <w:rsid w:val="00503059"/>
    <w:rsid w:val="00503F05"/>
    <w:rsid w:val="00505F4C"/>
    <w:rsid w:val="0050736B"/>
    <w:rsid w:val="00507D5B"/>
    <w:rsid w:val="00511194"/>
    <w:rsid w:val="00511EBB"/>
    <w:rsid w:val="00516BE5"/>
    <w:rsid w:val="005179D3"/>
    <w:rsid w:val="005209BC"/>
    <w:rsid w:val="00521C77"/>
    <w:rsid w:val="0052231B"/>
    <w:rsid w:val="00523686"/>
    <w:rsid w:val="005238ED"/>
    <w:rsid w:val="005240E6"/>
    <w:rsid w:val="00524129"/>
    <w:rsid w:val="00524FA6"/>
    <w:rsid w:val="0052531F"/>
    <w:rsid w:val="00527CC9"/>
    <w:rsid w:val="00531DF5"/>
    <w:rsid w:val="00532A3F"/>
    <w:rsid w:val="0053331C"/>
    <w:rsid w:val="005347A9"/>
    <w:rsid w:val="005352FA"/>
    <w:rsid w:val="005359A4"/>
    <w:rsid w:val="00537A94"/>
    <w:rsid w:val="00541F1D"/>
    <w:rsid w:val="005430B4"/>
    <w:rsid w:val="005446A9"/>
    <w:rsid w:val="00545523"/>
    <w:rsid w:val="00545EBF"/>
    <w:rsid w:val="00546C9F"/>
    <w:rsid w:val="00547BFD"/>
    <w:rsid w:val="00552219"/>
    <w:rsid w:val="00553472"/>
    <w:rsid w:val="00554CED"/>
    <w:rsid w:val="0055542A"/>
    <w:rsid w:val="005608CD"/>
    <w:rsid w:val="0056304F"/>
    <w:rsid w:val="00567356"/>
    <w:rsid w:val="00567C11"/>
    <w:rsid w:val="005718B0"/>
    <w:rsid w:val="00572029"/>
    <w:rsid w:val="0057313F"/>
    <w:rsid w:val="00573645"/>
    <w:rsid w:val="00573E40"/>
    <w:rsid w:val="00573F1F"/>
    <w:rsid w:val="005740F1"/>
    <w:rsid w:val="00574629"/>
    <w:rsid w:val="00576283"/>
    <w:rsid w:val="005779A8"/>
    <w:rsid w:val="00581E5D"/>
    <w:rsid w:val="005826CE"/>
    <w:rsid w:val="00584A27"/>
    <w:rsid w:val="005863ED"/>
    <w:rsid w:val="00586911"/>
    <w:rsid w:val="00587E37"/>
    <w:rsid w:val="00590A6F"/>
    <w:rsid w:val="00590C6B"/>
    <w:rsid w:val="00590FDB"/>
    <w:rsid w:val="00592A44"/>
    <w:rsid w:val="00592FDB"/>
    <w:rsid w:val="00595383"/>
    <w:rsid w:val="00595E12"/>
    <w:rsid w:val="005975EF"/>
    <w:rsid w:val="005A032B"/>
    <w:rsid w:val="005A0650"/>
    <w:rsid w:val="005A1D04"/>
    <w:rsid w:val="005A2C64"/>
    <w:rsid w:val="005A3BDE"/>
    <w:rsid w:val="005A60F3"/>
    <w:rsid w:val="005A74A1"/>
    <w:rsid w:val="005A7C26"/>
    <w:rsid w:val="005B03FE"/>
    <w:rsid w:val="005B28E1"/>
    <w:rsid w:val="005B49BD"/>
    <w:rsid w:val="005B4C6B"/>
    <w:rsid w:val="005B5466"/>
    <w:rsid w:val="005B657E"/>
    <w:rsid w:val="005B6CA8"/>
    <w:rsid w:val="005C1827"/>
    <w:rsid w:val="005C5B2C"/>
    <w:rsid w:val="005C6790"/>
    <w:rsid w:val="005C724C"/>
    <w:rsid w:val="005C7C94"/>
    <w:rsid w:val="005D1262"/>
    <w:rsid w:val="005D17BF"/>
    <w:rsid w:val="005D4A57"/>
    <w:rsid w:val="005D5D34"/>
    <w:rsid w:val="005D6524"/>
    <w:rsid w:val="005D6B49"/>
    <w:rsid w:val="005D7A77"/>
    <w:rsid w:val="005E3D4B"/>
    <w:rsid w:val="005E5B74"/>
    <w:rsid w:val="005E6642"/>
    <w:rsid w:val="005F02C7"/>
    <w:rsid w:val="005F0E60"/>
    <w:rsid w:val="005F229C"/>
    <w:rsid w:val="005F33E3"/>
    <w:rsid w:val="005F4BC0"/>
    <w:rsid w:val="005F6A4A"/>
    <w:rsid w:val="005F6A7B"/>
    <w:rsid w:val="00600B84"/>
    <w:rsid w:val="0060137B"/>
    <w:rsid w:val="00606462"/>
    <w:rsid w:val="0061123D"/>
    <w:rsid w:val="006113B2"/>
    <w:rsid w:val="00612DF4"/>
    <w:rsid w:val="00613C6C"/>
    <w:rsid w:val="00614C84"/>
    <w:rsid w:val="00616A94"/>
    <w:rsid w:val="00616E60"/>
    <w:rsid w:val="00617CBD"/>
    <w:rsid w:val="00617E5B"/>
    <w:rsid w:val="006220D1"/>
    <w:rsid w:val="006222F3"/>
    <w:rsid w:val="006229EE"/>
    <w:rsid w:val="00623630"/>
    <w:rsid w:val="006242D2"/>
    <w:rsid w:val="00627D42"/>
    <w:rsid w:val="00631999"/>
    <w:rsid w:val="0063250C"/>
    <w:rsid w:val="00634BE5"/>
    <w:rsid w:val="00635988"/>
    <w:rsid w:val="00637237"/>
    <w:rsid w:val="00637505"/>
    <w:rsid w:val="00637AC3"/>
    <w:rsid w:val="00637CC0"/>
    <w:rsid w:val="00641B4A"/>
    <w:rsid w:val="00641CFF"/>
    <w:rsid w:val="00643B04"/>
    <w:rsid w:val="00645285"/>
    <w:rsid w:val="0064544C"/>
    <w:rsid w:val="006464A9"/>
    <w:rsid w:val="006504EA"/>
    <w:rsid w:val="006514CE"/>
    <w:rsid w:val="00651A46"/>
    <w:rsid w:val="00651D6C"/>
    <w:rsid w:val="0065368F"/>
    <w:rsid w:val="00653D96"/>
    <w:rsid w:val="00653DCE"/>
    <w:rsid w:val="00656482"/>
    <w:rsid w:val="006568DC"/>
    <w:rsid w:val="00661F3A"/>
    <w:rsid w:val="00662399"/>
    <w:rsid w:val="006624DA"/>
    <w:rsid w:val="006655E7"/>
    <w:rsid w:val="00667208"/>
    <w:rsid w:val="00667B75"/>
    <w:rsid w:val="00667F1B"/>
    <w:rsid w:val="00671CAA"/>
    <w:rsid w:val="0067261D"/>
    <w:rsid w:val="00676008"/>
    <w:rsid w:val="00677372"/>
    <w:rsid w:val="006776C6"/>
    <w:rsid w:val="00682E11"/>
    <w:rsid w:val="00683FE4"/>
    <w:rsid w:val="00684428"/>
    <w:rsid w:val="00684705"/>
    <w:rsid w:val="006852AE"/>
    <w:rsid w:val="0068544C"/>
    <w:rsid w:val="00685530"/>
    <w:rsid w:val="00687258"/>
    <w:rsid w:val="0069003C"/>
    <w:rsid w:val="006906F5"/>
    <w:rsid w:val="00691819"/>
    <w:rsid w:val="00691EB9"/>
    <w:rsid w:val="00691F2A"/>
    <w:rsid w:val="0069306C"/>
    <w:rsid w:val="006932A4"/>
    <w:rsid w:val="0069351D"/>
    <w:rsid w:val="00693EBD"/>
    <w:rsid w:val="006940E8"/>
    <w:rsid w:val="00697321"/>
    <w:rsid w:val="00697417"/>
    <w:rsid w:val="00697BB9"/>
    <w:rsid w:val="006A03C8"/>
    <w:rsid w:val="006A176E"/>
    <w:rsid w:val="006A18A9"/>
    <w:rsid w:val="006A2026"/>
    <w:rsid w:val="006A2350"/>
    <w:rsid w:val="006A324A"/>
    <w:rsid w:val="006A5EC4"/>
    <w:rsid w:val="006B0253"/>
    <w:rsid w:val="006B0610"/>
    <w:rsid w:val="006B204C"/>
    <w:rsid w:val="006B3589"/>
    <w:rsid w:val="006B3F7B"/>
    <w:rsid w:val="006B40CF"/>
    <w:rsid w:val="006B49FE"/>
    <w:rsid w:val="006B7602"/>
    <w:rsid w:val="006C1E94"/>
    <w:rsid w:val="006C231E"/>
    <w:rsid w:val="006C3882"/>
    <w:rsid w:val="006C4460"/>
    <w:rsid w:val="006C5DE4"/>
    <w:rsid w:val="006D0822"/>
    <w:rsid w:val="006D156F"/>
    <w:rsid w:val="006D486D"/>
    <w:rsid w:val="006D51F1"/>
    <w:rsid w:val="006D62FF"/>
    <w:rsid w:val="006E07AA"/>
    <w:rsid w:val="006E08B9"/>
    <w:rsid w:val="006E0C0B"/>
    <w:rsid w:val="006E26F2"/>
    <w:rsid w:val="006E27DA"/>
    <w:rsid w:val="006E39C4"/>
    <w:rsid w:val="006E558F"/>
    <w:rsid w:val="006F07E1"/>
    <w:rsid w:val="006F2A29"/>
    <w:rsid w:val="006F2E1F"/>
    <w:rsid w:val="006F35CD"/>
    <w:rsid w:val="006F563F"/>
    <w:rsid w:val="006F60C8"/>
    <w:rsid w:val="006F7F8C"/>
    <w:rsid w:val="00700CB5"/>
    <w:rsid w:val="007011A8"/>
    <w:rsid w:val="00701DA9"/>
    <w:rsid w:val="00703271"/>
    <w:rsid w:val="007040B0"/>
    <w:rsid w:val="00706142"/>
    <w:rsid w:val="0070761B"/>
    <w:rsid w:val="00713131"/>
    <w:rsid w:val="007159F7"/>
    <w:rsid w:val="00715A4C"/>
    <w:rsid w:val="00715B23"/>
    <w:rsid w:val="0071679A"/>
    <w:rsid w:val="00716F8C"/>
    <w:rsid w:val="0072123C"/>
    <w:rsid w:val="00722325"/>
    <w:rsid w:val="0072542C"/>
    <w:rsid w:val="00730D3B"/>
    <w:rsid w:val="0073137C"/>
    <w:rsid w:val="00731BCF"/>
    <w:rsid w:val="0073274F"/>
    <w:rsid w:val="007329B6"/>
    <w:rsid w:val="00733C20"/>
    <w:rsid w:val="007355AB"/>
    <w:rsid w:val="00736AA6"/>
    <w:rsid w:val="00737307"/>
    <w:rsid w:val="00737C7D"/>
    <w:rsid w:val="007430A4"/>
    <w:rsid w:val="00743CF9"/>
    <w:rsid w:val="007450AB"/>
    <w:rsid w:val="0074611D"/>
    <w:rsid w:val="007463A1"/>
    <w:rsid w:val="00747139"/>
    <w:rsid w:val="00750DDC"/>
    <w:rsid w:val="0075491D"/>
    <w:rsid w:val="007552BA"/>
    <w:rsid w:val="00755FFC"/>
    <w:rsid w:val="00757A80"/>
    <w:rsid w:val="007613CE"/>
    <w:rsid w:val="007660E1"/>
    <w:rsid w:val="007663CD"/>
    <w:rsid w:val="00766B5A"/>
    <w:rsid w:val="00767908"/>
    <w:rsid w:val="00767B4A"/>
    <w:rsid w:val="007732A0"/>
    <w:rsid w:val="00774D9E"/>
    <w:rsid w:val="00775302"/>
    <w:rsid w:val="00776DDC"/>
    <w:rsid w:val="00781BFB"/>
    <w:rsid w:val="00781DEE"/>
    <w:rsid w:val="007824D4"/>
    <w:rsid w:val="00784D60"/>
    <w:rsid w:val="007863AF"/>
    <w:rsid w:val="00786939"/>
    <w:rsid w:val="00786951"/>
    <w:rsid w:val="00787908"/>
    <w:rsid w:val="00790191"/>
    <w:rsid w:val="0079290F"/>
    <w:rsid w:val="007966DF"/>
    <w:rsid w:val="007A0D37"/>
    <w:rsid w:val="007A5271"/>
    <w:rsid w:val="007B0AD4"/>
    <w:rsid w:val="007B0DB3"/>
    <w:rsid w:val="007B2F0F"/>
    <w:rsid w:val="007B3A2C"/>
    <w:rsid w:val="007B4A4B"/>
    <w:rsid w:val="007B5D0F"/>
    <w:rsid w:val="007B617B"/>
    <w:rsid w:val="007B6427"/>
    <w:rsid w:val="007C12BA"/>
    <w:rsid w:val="007C22C7"/>
    <w:rsid w:val="007C2976"/>
    <w:rsid w:val="007C44E3"/>
    <w:rsid w:val="007C46EA"/>
    <w:rsid w:val="007C489B"/>
    <w:rsid w:val="007C5253"/>
    <w:rsid w:val="007C6394"/>
    <w:rsid w:val="007C6680"/>
    <w:rsid w:val="007D05DB"/>
    <w:rsid w:val="007D3C31"/>
    <w:rsid w:val="007D4B64"/>
    <w:rsid w:val="007D6899"/>
    <w:rsid w:val="007D73C4"/>
    <w:rsid w:val="007E0005"/>
    <w:rsid w:val="007E0630"/>
    <w:rsid w:val="007E0A23"/>
    <w:rsid w:val="007E10C8"/>
    <w:rsid w:val="007E1962"/>
    <w:rsid w:val="007E2BFE"/>
    <w:rsid w:val="007E3101"/>
    <w:rsid w:val="007E475C"/>
    <w:rsid w:val="007E5B2F"/>
    <w:rsid w:val="007E7073"/>
    <w:rsid w:val="007F1773"/>
    <w:rsid w:val="007F2BA3"/>
    <w:rsid w:val="007F319A"/>
    <w:rsid w:val="007F61FB"/>
    <w:rsid w:val="007F6548"/>
    <w:rsid w:val="007F6E38"/>
    <w:rsid w:val="008044BD"/>
    <w:rsid w:val="00804DB8"/>
    <w:rsid w:val="00805351"/>
    <w:rsid w:val="008058D2"/>
    <w:rsid w:val="008101C0"/>
    <w:rsid w:val="0081226A"/>
    <w:rsid w:val="0081327E"/>
    <w:rsid w:val="008134D4"/>
    <w:rsid w:val="00815EF5"/>
    <w:rsid w:val="00816099"/>
    <w:rsid w:val="00816B4E"/>
    <w:rsid w:val="00816CB6"/>
    <w:rsid w:val="00817044"/>
    <w:rsid w:val="0081785E"/>
    <w:rsid w:val="00817D48"/>
    <w:rsid w:val="00821A4D"/>
    <w:rsid w:val="00822639"/>
    <w:rsid w:val="00822C75"/>
    <w:rsid w:val="00823A18"/>
    <w:rsid w:val="0082437D"/>
    <w:rsid w:val="00824AC0"/>
    <w:rsid w:val="00825C07"/>
    <w:rsid w:val="00825E70"/>
    <w:rsid w:val="0082745E"/>
    <w:rsid w:val="008303DE"/>
    <w:rsid w:val="00830DAD"/>
    <w:rsid w:val="0083183A"/>
    <w:rsid w:val="008323EF"/>
    <w:rsid w:val="00833345"/>
    <w:rsid w:val="00833AA8"/>
    <w:rsid w:val="0083487E"/>
    <w:rsid w:val="008364A1"/>
    <w:rsid w:val="008370D1"/>
    <w:rsid w:val="00837684"/>
    <w:rsid w:val="00842DA7"/>
    <w:rsid w:val="008436A6"/>
    <w:rsid w:val="00843E40"/>
    <w:rsid w:val="008446FF"/>
    <w:rsid w:val="00845074"/>
    <w:rsid w:val="00846A84"/>
    <w:rsid w:val="00847969"/>
    <w:rsid w:val="008514BC"/>
    <w:rsid w:val="0085172C"/>
    <w:rsid w:val="008525BC"/>
    <w:rsid w:val="00853548"/>
    <w:rsid w:val="0085398F"/>
    <w:rsid w:val="008558C3"/>
    <w:rsid w:val="00855FA8"/>
    <w:rsid w:val="00860638"/>
    <w:rsid w:val="00861555"/>
    <w:rsid w:val="00863801"/>
    <w:rsid w:val="008643DC"/>
    <w:rsid w:val="00864DCE"/>
    <w:rsid w:val="00865117"/>
    <w:rsid w:val="008661F9"/>
    <w:rsid w:val="00866278"/>
    <w:rsid w:val="00866430"/>
    <w:rsid w:val="00866BF5"/>
    <w:rsid w:val="00867312"/>
    <w:rsid w:val="00870E27"/>
    <w:rsid w:val="008711E4"/>
    <w:rsid w:val="00872541"/>
    <w:rsid w:val="00874A42"/>
    <w:rsid w:val="00874DF8"/>
    <w:rsid w:val="00880C46"/>
    <w:rsid w:val="00881474"/>
    <w:rsid w:val="00881965"/>
    <w:rsid w:val="00881C1E"/>
    <w:rsid w:val="00884B26"/>
    <w:rsid w:val="00884DB7"/>
    <w:rsid w:val="00885592"/>
    <w:rsid w:val="008879F2"/>
    <w:rsid w:val="008902E6"/>
    <w:rsid w:val="008909BF"/>
    <w:rsid w:val="0089139E"/>
    <w:rsid w:val="00891F69"/>
    <w:rsid w:val="008922F6"/>
    <w:rsid w:val="00895650"/>
    <w:rsid w:val="00895A98"/>
    <w:rsid w:val="008962E4"/>
    <w:rsid w:val="008A019B"/>
    <w:rsid w:val="008A17A1"/>
    <w:rsid w:val="008A244D"/>
    <w:rsid w:val="008A2595"/>
    <w:rsid w:val="008A5A6E"/>
    <w:rsid w:val="008A64DC"/>
    <w:rsid w:val="008A6547"/>
    <w:rsid w:val="008A6747"/>
    <w:rsid w:val="008A70D7"/>
    <w:rsid w:val="008A7892"/>
    <w:rsid w:val="008A7BB0"/>
    <w:rsid w:val="008B013A"/>
    <w:rsid w:val="008B3A58"/>
    <w:rsid w:val="008B3F49"/>
    <w:rsid w:val="008B6009"/>
    <w:rsid w:val="008B75F6"/>
    <w:rsid w:val="008C0689"/>
    <w:rsid w:val="008C0CEB"/>
    <w:rsid w:val="008C3CF6"/>
    <w:rsid w:val="008C3E59"/>
    <w:rsid w:val="008C4CBF"/>
    <w:rsid w:val="008C54A0"/>
    <w:rsid w:val="008C6004"/>
    <w:rsid w:val="008D19A8"/>
    <w:rsid w:val="008D579F"/>
    <w:rsid w:val="008D5E2F"/>
    <w:rsid w:val="008D60E9"/>
    <w:rsid w:val="008D7E8A"/>
    <w:rsid w:val="008E1D11"/>
    <w:rsid w:val="008E2D8D"/>
    <w:rsid w:val="008E433B"/>
    <w:rsid w:val="008E4885"/>
    <w:rsid w:val="008E69D3"/>
    <w:rsid w:val="008F293B"/>
    <w:rsid w:val="008F3CD2"/>
    <w:rsid w:val="008F581F"/>
    <w:rsid w:val="008F6238"/>
    <w:rsid w:val="008F6901"/>
    <w:rsid w:val="008F78D7"/>
    <w:rsid w:val="00901B4D"/>
    <w:rsid w:val="0090330C"/>
    <w:rsid w:val="00904407"/>
    <w:rsid w:val="00904C3A"/>
    <w:rsid w:val="00904D71"/>
    <w:rsid w:val="0090658D"/>
    <w:rsid w:val="00906D45"/>
    <w:rsid w:val="009079A3"/>
    <w:rsid w:val="009105E8"/>
    <w:rsid w:val="00910B6D"/>
    <w:rsid w:val="00910DCB"/>
    <w:rsid w:val="00912A19"/>
    <w:rsid w:val="00913570"/>
    <w:rsid w:val="009139BF"/>
    <w:rsid w:val="00914397"/>
    <w:rsid w:val="009161A6"/>
    <w:rsid w:val="00916407"/>
    <w:rsid w:val="00916966"/>
    <w:rsid w:val="00916ED6"/>
    <w:rsid w:val="00917084"/>
    <w:rsid w:val="00917801"/>
    <w:rsid w:val="00921AFA"/>
    <w:rsid w:val="00921CD6"/>
    <w:rsid w:val="00924B07"/>
    <w:rsid w:val="00926ADF"/>
    <w:rsid w:val="00926C3D"/>
    <w:rsid w:val="00930203"/>
    <w:rsid w:val="00933A76"/>
    <w:rsid w:val="00934497"/>
    <w:rsid w:val="009353E5"/>
    <w:rsid w:val="00935521"/>
    <w:rsid w:val="009355C5"/>
    <w:rsid w:val="0093786F"/>
    <w:rsid w:val="00941F1C"/>
    <w:rsid w:val="00943B2F"/>
    <w:rsid w:val="00944ACD"/>
    <w:rsid w:val="009468BC"/>
    <w:rsid w:val="009469B2"/>
    <w:rsid w:val="00946D82"/>
    <w:rsid w:val="009475B5"/>
    <w:rsid w:val="009476C2"/>
    <w:rsid w:val="00947D6B"/>
    <w:rsid w:val="0095160A"/>
    <w:rsid w:val="00953250"/>
    <w:rsid w:val="00953A1A"/>
    <w:rsid w:val="00954ED2"/>
    <w:rsid w:val="00957A09"/>
    <w:rsid w:val="009614A2"/>
    <w:rsid w:val="00963899"/>
    <w:rsid w:val="00965D33"/>
    <w:rsid w:val="00966784"/>
    <w:rsid w:val="00966AB6"/>
    <w:rsid w:val="00973C74"/>
    <w:rsid w:val="0097557E"/>
    <w:rsid w:val="009809A7"/>
    <w:rsid w:val="00983B3F"/>
    <w:rsid w:val="009854E0"/>
    <w:rsid w:val="00985AE1"/>
    <w:rsid w:val="009900F0"/>
    <w:rsid w:val="00990147"/>
    <w:rsid w:val="0099053A"/>
    <w:rsid w:val="009911AC"/>
    <w:rsid w:val="00991E6B"/>
    <w:rsid w:val="009922C8"/>
    <w:rsid w:val="00992F8E"/>
    <w:rsid w:val="0099423D"/>
    <w:rsid w:val="009946F8"/>
    <w:rsid w:val="009974BD"/>
    <w:rsid w:val="009A01C8"/>
    <w:rsid w:val="009A0965"/>
    <w:rsid w:val="009A1E3F"/>
    <w:rsid w:val="009A2147"/>
    <w:rsid w:val="009A24FF"/>
    <w:rsid w:val="009A5210"/>
    <w:rsid w:val="009A5A30"/>
    <w:rsid w:val="009A5C41"/>
    <w:rsid w:val="009B2502"/>
    <w:rsid w:val="009B39DD"/>
    <w:rsid w:val="009B4919"/>
    <w:rsid w:val="009B4F56"/>
    <w:rsid w:val="009B7ED2"/>
    <w:rsid w:val="009C07F5"/>
    <w:rsid w:val="009C0E59"/>
    <w:rsid w:val="009C3354"/>
    <w:rsid w:val="009C53C1"/>
    <w:rsid w:val="009D0174"/>
    <w:rsid w:val="009D05A9"/>
    <w:rsid w:val="009D085B"/>
    <w:rsid w:val="009D1E51"/>
    <w:rsid w:val="009D2097"/>
    <w:rsid w:val="009D2C1D"/>
    <w:rsid w:val="009D5B1A"/>
    <w:rsid w:val="009E0814"/>
    <w:rsid w:val="009E202A"/>
    <w:rsid w:val="009E2378"/>
    <w:rsid w:val="009E2C76"/>
    <w:rsid w:val="009E37B8"/>
    <w:rsid w:val="009E401F"/>
    <w:rsid w:val="009E47FB"/>
    <w:rsid w:val="009E5A8E"/>
    <w:rsid w:val="009E681B"/>
    <w:rsid w:val="009E727A"/>
    <w:rsid w:val="009E7746"/>
    <w:rsid w:val="009F0F2D"/>
    <w:rsid w:val="009F2514"/>
    <w:rsid w:val="009F46B9"/>
    <w:rsid w:val="00A00340"/>
    <w:rsid w:val="00A00384"/>
    <w:rsid w:val="00A01AA5"/>
    <w:rsid w:val="00A0216D"/>
    <w:rsid w:val="00A07569"/>
    <w:rsid w:val="00A10770"/>
    <w:rsid w:val="00A1154E"/>
    <w:rsid w:val="00A12783"/>
    <w:rsid w:val="00A12A95"/>
    <w:rsid w:val="00A13AF9"/>
    <w:rsid w:val="00A13E94"/>
    <w:rsid w:val="00A143E5"/>
    <w:rsid w:val="00A14695"/>
    <w:rsid w:val="00A152B9"/>
    <w:rsid w:val="00A201C3"/>
    <w:rsid w:val="00A22074"/>
    <w:rsid w:val="00A24A1F"/>
    <w:rsid w:val="00A257EE"/>
    <w:rsid w:val="00A25F8E"/>
    <w:rsid w:val="00A2654C"/>
    <w:rsid w:val="00A27583"/>
    <w:rsid w:val="00A354B5"/>
    <w:rsid w:val="00A40C79"/>
    <w:rsid w:val="00A438DB"/>
    <w:rsid w:val="00A44778"/>
    <w:rsid w:val="00A44A51"/>
    <w:rsid w:val="00A45EB4"/>
    <w:rsid w:val="00A4643A"/>
    <w:rsid w:val="00A476C3"/>
    <w:rsid w:val="00A52CE8"/>
    <w:rsid w:val="00A53BE0"/>
    <w:rsid w:val="00A54AA1"/>
    <w:rsid w:val="00A553D5"/>
    <w:rsid w:val="00A60D7A"/>
    <w:rsid w:val="00A6258B"/>
    <w:rsid w:val="00A63D66"/>
    <w:rsid w:val="00A64531"/>
    <w:rsid w:val="00A666F0"/>
    <w:rsid w:val="00A66980"/>
    <w:rsid w:val="00A7093C"/>
    <w:rsid w:val="00A71F71"/>
    <w:rsid w:val="00A7220F"/>
    <w:rsid w:val="00A74711"/>
    <w:rsid w:val="00A811AC"/>
    <w:rsid w:val="00A83C10"/>
    <w:rsid w:val="00A859AC"/>
    <w:rsid w:val="00A85BF3"/>
    <w:rsid w:val="00A85DBE"/>
    <w:rsid w:val="00A876FE"/>
    <w:rsid w:val="00A908EE"/>
    <w:rsid w:val="00A90B02"/>
    <w:rsid w:val="00A90E08"/>
    <w:rsid w:val="00A91651"/>
    <w:rsid w:val="00A920B4"/>
    <w:rsid w:val="00A93CC3"/>
    <w:rsid w:val="00A954CA"/>
    <w:rsid w:val="00A95912"/>
    <w:rsid w:val="00A9610D"/>
    <w:rsid w:val="00AA0CDB"/>
    <w:rsid w:val="00AA17DE"/>
    <w:rsid w:val="00AA1B5E"/>
    <w:rsid w:val="00AA1E30"/>
    <w:rsid w:val="00AA2C5A"/>
    <w:rsid w:val="00AA4151"/>
    <w:rsid w:val="00AA57A8"/>
    <w:rsid w:val="00AA6030"/>
    <w:rsid w:val="00AA66C5"/>
    <w:rsid w:val="00AB02D0"/>
    <w:rsid w:val="00AB0A83"/>
    <w:rsid w:val="00AB42E4"/>
    <w:rsid w:val="00AC008F"/>
    <w:rsid w:val="00AC1B88"/>
    <w:rsid w:val="00AC6859"/>
    <w:rsid w:val="00AD0370"/>
    <w:rsid w:val="00AD1F06"/>
    <w:rsid w:val="00AD5F73"/>
    <w:rsid w:val="00AD6C70"/>
    <w:rsid w:val="00AE0618"/>
    <w:rsid w:val="00AE2E69"/>
    <w:rsid w:val="00AE2F06"/>
    <w:rsid w:val="00AE31C1"/>
    <w:rsid w:val="00AE32C5"/>
    <w:rsid w:val="00AE3AC0"/>
    <w:rsid w:val="00AE43CD"/>
    <w:rsid w:val="00AE4866"/>
    <w:rsid w:val="00AE6F31"/>
    <w:rsid w:val="00AF0ED0"/>
    <w:rsid w:val="00AF3427"/>
    <w:rsid w:val="00AF3897"/>
    <w:rsid w:val="00AF5000"/>
    <w:rsid w:val="00AF6845"/>
    <w:rsid w:val="00B02A61"/>
    <w:rsid w:val="00B0339B"/>
    <w:rsid w:val="00B0388D"/>
    <w:rsid w:val="00B038A8"/>
    <w:rsid w:val="00B0393D"/>
    <w:rsid w:val="00B040B3"/>
    <w:rsid w:val="00B05A9D"/>
    <w:rsid w:val="00B10210"/>
    <w:rsid w:val="00B10F52"/>
    <w:rsid w:val="00B11262"/>
    <w:rsid w:val="00B11FF7"/>
    <w:rsid w:val="00B13CC2"/>
    <w:rsid w:val="00B13EF2"/>
    <w:rsid w:val="00B149CE"/>
    <w:rsid w:val="00B22E73"/>
    <w:rsid w:val="00B242CC"/>
    <w:rsid w:val="00B24D80"/>
    <w:rsid w:val="00B25C41"/>
    <w:rsid w:val="00B27E22"/>
    <w:rsid w:val="00B335AE"/>
    <w:rsid w:val="00B34847"/>
    <w:rsid w:val="00B354DD"/>
    <w:rsid w:val="00B35733"/>
    <w:rsid w:val="00B35F12"/>
    <w:rsid w:val="00B36D1A"/>
    <w:rsid w:val="00B37119"/>
    <w:rsid w:val="00B402A4"/>
    <w:rsid w:val="00B40946"/>
    <w:rsid w:val="00B442A4"/>
    <w:rsid w:val="00B45181"/>
    <w:rsid w:val="00B4547A"/>
    <w:rsid w:val="00B467B3"/>
    <w:rsid w:val="00B518A2"/>
    <w:rsid w:val="00B626B3"/>
    <w:rsid w:val="00B629E2"/>
    <w:rsid w:val="00B63CCF"/>
    <w:rsid w:val="00B67573"/>
    <w:rsid w:val="00B67578"/>
    <w:rsid w:val="00B70A8F"/>
    <w:rsid w:val="00B726CD"/>
    <w:rsid w:val="00B7330B"/>
    <w:rsid w:val="00B73334"/>
    <w:rsid w:val="00B80A5C"/>
    <w:rsid w:val="00B8112D"/>
    <w:rsid w:val="00B81AB0"/>
    <w:rsid w:val="00B8271C"/>
    <w:rsid w:val="00B82736"/>
    <w:rsid w:val="00B85717"/>
    <w:rsid w:val="00B85B19"/>
    <w:rsid w:val="00B9079E"/>
    <w:rsid w:val="00B90C33"/>
    <w:rsid w:val="00B91F44"/>
    <w:rsid w:val="00B96A53"/>
    <w:rsid w:val="00B96F6D"/>
    <w:rsid w:val="00BA0A18"/>
    <w:rsid w:val="00BA3307"/>
    <w:rsid w:val="00BA5E79"/>
    <w:rsid w:val="00BA5F0E"/>
    <w:rsid w:val="00BA7193"/>
    <w:rsid w:val="00BB1A35"/>
    <w:rsid w:val="00BB2BE8"/>
    <w:rsid w:val="00BB2FF8"/>
    <w:rsid w:val="00BB6E2B"/>
    <w:rsid w:val="00BB7348"/>
    <w:rsid w:val="00BB7A49"/>
    <w:rsid w:val="00BC0BE0"/>
    <w:rsid w:val="00BC1EC0"/>
    <w:rsid w:val="00BC457A"/>
    <w:rsid w:val="00BC4B03"/>
    <w:rsid w:val="00BC4D5E"/>
    <w:rsid w:val="00BC4F59"/>
    <w:rsid w:val="00BC55B9"/>
    <w:rsid w:val="00BD241B"/>
    <w:rsid w:val="00BD2A1B"/>
    <w:rsid w:val="00BD3D91"/>
    <w:rsid w:val="00BD3EA0"/>
    <w:rsid w:val="00BD4F1A"/>
    <w:rsid w:val="00BD71B8"/>
    <w:rsid w:val="00BD79BE"/>
    <w:rsid w:val="00BD7EB6"/>
    <w:rsid w:val="00BE0083"/>
    <w:rsid w:val="00BE0474"/>
    <w:rsid w:val="00BE0A85"/>
    <w:rsid w:val="00BE0DC8"/>
    <w:rsid w:val="00BE1652"/>
    <w:rsid w:val="00BE1675"/>
    <w:rsid w:val="00BE27E5"/>
    <w:rsid w:val="00BE3A1A"/>
    <w:rsid w:val="00BE450C"/>
    <w:rsid w:val="00BE63A9"/>
    <w:rsid w:val="00BE6777"/>
    <w:rsid w:val="00BF0994"/>
    <w:rsid w:val="00BF3E0A"/>
    <w:rsid w:val="00BF51E0"/>
    <w:rsid w:val="00BF6B0C"/>
    <w:rsid w:val="00C01BF0"/>
    <w:rsid w:val="00C0214A"/>
    <w:rsid w:val="00C026C8"/>
    <w:rsid w:val="00C02B63"/>
    <w:rsid w:val="00C03007"/>
    <w:rsid w:val="00C031C3"/>
    <w:rsid w:val="00C034B1"/>
    <w:rsid w:val="00C03DF4"/>
    <w:rsid w:val="00C041B7"/>
    <w:rsid w:val="00C04314"/>
    <w:rsid w:val="00C0567C"/>
    <w:rsid w:val="00C05B4D"/>
    <w:rsid w:val="00C11316"/>
    <w:rsid w:val="00C116C0"/>
    <w:rsid w:val="00C11FF4"/>
    <w:rsid w:val="00C14F14"/>
    <w:rsid w:val="00C1551B"/>
    <w:rsid w:val="00C15802"/>
    <w:rsid w:val="00C15E38"/>
    <w:rsid w:val="00C16065"/>
    <w:rsid w:val="00C221CA"/>
    <w:rsid w:val="00C228AA"/>
    <w:rsid w:val="00C22E2A"/>
    <w:rsid w:val="00C26D28"/>
    <w:rsid w:val="00C318F9"/>
    <w:rsid w:val="00C32267"/>
    <w:rsid w:val="00C33467"/>
    <w:rsid w:val="00C36362"/>
    <w:rsid w:val="00C3683E"/>
    <w:rsid w:val="00C377B1"/>
    <w:rsid w:val="00C401D6"/>
    <w:rsid w:val="00C402E8"/>
    <w:rsid w:val="00C40786"/>
    <w:rsid w:val="00C4091D"/>
    <w:rsid w:val="00C43F96"/>
    <w:rsid w:val="00C44C30"/>
    <w:rsid w:val="00C46468"/>
    <w:rsid w:val="00C46DCC"/>
    <w:rsid w:val="00C517AD"/>
    <w:rsid w:val="00C517FC"/>
    <w:rsid w:val="00C520EC"/>
    <w:rsid w:val="00C529D2"/>
    <w:rsid w:val="00C532CD"/>
    <w:rsid w:val="00C546D6"/>
    <w:rsid w:val="00C55538"/>
    <w:rsid w:val="00C556C1"/>
    <w:rsid w:val="00C570BB"/>
    <w:rsid w:val="00C57293"/>
    <w:rsid w:val="00C57AD6"/>
    <w:rsid w:val="00C61DF3"/>
    <w:rsid w:val="00C64564"/>
    <w:rsid w:val="00C64E11"/>
    <w:rsid w:val="00C64FF1"/>
    <w:rsid w:val="00C667A9"/>
    <w:rsid w:val="00C66A3D"/>
    <w:rsid w:val="00C70CCC"/>
    <w:rsid w:val="00C72655"/>
    <w:rsid w:val="00C72F58"/>
    <w:rsid w:val="00C731E8"/>
    <w:rsid w:val="00C74798"/>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CA"/>
    <w:rsid w:val="00C95942"/>
    <w:rsid w:val="00C97573"/>
    <w:rsid w:val="00CA3B4D"/>
    <w:rsid w:val="00CA425B"/>
    <w:rsid w:val="00CA4268"/>
    <w:rsid w:val="00CB0225"/>
    <w:rsid w:val="00CB055C"/>
    <w:rsid w:val="00CB0AC4"/>
    <w:rsid w:val="00CB1C4A"/>
    <w:rsid w:val="00CB25F8"/>
    <w:rsid w:val="00CB39D8"/>
    <w:rsid w:val="00CB4032"/>
    <w:rsid w:val="00CB5572"/>
    <w:rsid w:val="00CB5D5E"/>
    <w:rsid w:val="00CC0478"/>
    <w:rsid w:val="00CC0E5B"/>
    <w:rsid w:val="00CC4054"/>
    <w:rsid w:val="00CC6455"/>
    <w:rsid w:val="00CC6795"/>
    <w:rsid w:val="00CC6CDF"/>
    <w:rsid w:val="00CC7235"/>
    <w:rsid w:val="00CC74DE"/>
    <w:rsid w:val="00CD2123"/>
    <w:rsid w:val="00CD2329"/>
    <w:rsid w:val="00CD32AE"/>
    <w:rsid w:val="00CD34A4"/>
    <w:rsid w:val="00CD3D11"/>
    <w:rsid w:val="00CD4C45"/>
    <w:rsid w:val="00CD6C8B"/>
    <w:rsid w:val="00CD728A"/>
    <w:rsid w:val="00CE1A76"/>
    <w:rsid w:val="00CE1C19"/>
    <w:rsid w:val="00CE285D"/>
    <w:rsid w:val="00CE42F4"/>
    <w:rsid w:val="00CE69AF"/>
    <w:rsid w:val="00CF01F9"/>
    <w:rsid w:val="00CF0562"/>
    <w:rsid w:val="00CF0FD5"/>
    <w:rsid w:val="00CF127D"/>
    <w:rsid w:val="00CF13FD"/>
    <w:rsid w:val="00CF1879"/>
    <w:rsid w:val="00CF2799"/>
    <w:rsid w:val="00CF2F16"/>
    <w:rsid w:val="00CF3DD9"/>
    <w:rsid w:val="00CF6077"/>
    <w:rsid w:val="00D00DC9"/>
    <w:rsid w:val="00D0324B"/>
    <w:rsid w:val="00D056E5"/>
    <w:rsid w:val="00D05EF7"/>
    <w:rsid w:val="00D0604A"/>
    <w:rsid w:val="00D108F9"/>
    <w:rsid w:val="00D12361"/>
    <w:rsid w:val="00D14AAC"/>
    <w:rsid w:val="00D17014"/>
    <w:rsid w:val="00D17106"/>
    <w:rsid w:val="00D2032F"/>
    <w:rsid w:val="00D20366"/>
    <w:rsid w:val="00D21FE4"/>
    <w:rsid w:val="00D24C48"/>
    <w:rsid w:val="00D24D78"/>
    <w:rsid w:val="00D2623B"/>
    <w:rsid w:val="00D26AB6"/>
    <w:rsid w:val="00D26F50"/>
    <w:rsid w:val="00D27EC3"/>
    <w:rsid w:val="00D30720"/>
    <w:rsid w:val="00D31F43"/>
    <w:rsid w:val="00D327ED"/>
    <w:rsid w:val="00D41151"/>
    <w:rsid w:val="00D42130"/>
    <w:rsid w:val="00D43774"/>
    <w:rsid w:val="00D43984"/>
    <w:rsid w:val="00D449A6"/>
    <w:rsid w:val="00D452C2"/>
    <w:rsid w:val="00D45BA0"/>
    <w:rsid w:val="00D5263D"/>
    <w:rsid w:val="00D542DB"/>
    <w:rsid w:val="00D55236"/>
    <w:rsid w:val="00D56564"/>
    <w:rsid w:val="00D571AA"/>
    <w:rsid w:val="00D60530"/>
    <w:rsid w:val="00D61305"/>
    <w:rsid w:val="00D61440"/>
    <w:rsid w:val="00D61E57"/>
    <w:rsid w:val="00D65E45"/>
    <w:rsid w:val="00D66631"/>
    <w:rsid w:val="00D70584"/>
    <w:rsid w:val="00D70C5F"/>
    <w:rsid w:val="00D72E39"/>
    <w:rsid w:val="00D743ED"/>
    <w:rsid w:val="00D76E8F"/>
    <w:rsid w:val="00D77F7C"/>
    <w:rsid w:val="00D817C2"/>
    <w:rsid w:val="00D82A6A"/>
    <w:rsid w:val="00D83607"/>
    <w:rsid w:val="00D864C2"/>
    <w:rsid w:val="00D908F9"/>
    <w:rsid w:val="00D917B8"/>
    <w:rsid w:val="00D92583"/>
    <w:rsid w:val="00D94E54"/>
    <w:rsid w:val="00DA0222"/>
    <w:rsid w:val="00DA0A19"/>
    <w:rsid w:val="00DA0EF7"/>
    <w:rsid w:val="00DA3047"/>
    <w:rsid w:val="00DA50ED"/>
    <w:rsid w:val="00DA592C"/>
    <w:rsid w:val="00DA7095"/>
    <w:rsid w:val="00DB0248"/>
    <w:rsid w:val="00DB2132"/>
    <w:rsid w:val="00DB5DDF"/>
    <w:rsid w:val="00DB63ED"/>
    <w:rsid w:val="00DB6BAF"/>
    <w:rsid w:val="00DB6C09"/>
    <w:rsid w:val="00DB6F5D"/>
    <w:rsid w:val="00DB7152"/>
    <w:rsid w:val="00DC044F"/>
    <w:rsid w:val="00DC2083"/>
    <w:rsid w:val="00DC4655"/>
    <w:rsid w:val="00DC5759"/>
    <w:rsid w:val="00DC5E25"/>
    <w:rsid w:val="00DD18C0"/>
    <w:rsid w:val="00DD1D82"/>
    <w:rsid w:val="00DD2EC8"/>
    <w:rsid w:val="00DD4169"/>
    <w:rsid w:val="00DD501C"/>
    <w:rsid w:val="00DD6876"/>
    <w:rsid w:val="00DD6A65"/>
    <w:rsid w:val="00DD6B96"/>
    <w:rsid w:val="00DE1A5D"/>
    <w:rsid w:val="00DE1CEA"/>
    <w:rsid w:val="00DE5571"/>
    <w:rsid w:val="00DF0784"/>
    <w:rsid w:val="00DF33DB"/>
    <w:rsid w:val="00DF34E3"/>
    <w:rsid w:val="00DF4251"/>
    <w:rsid w:val="00DF614C"/>
    <w:rsid w:val="00DF6906"/>
    <w:rsid w:val="00DF6BF4"/>
    <w:rsid w:val="00DF7B7C"/>
    <w:rsid w:val="00E013D7"/>
    <w:rsid w:val="00E02EB7"/>
    <w:rsid w:val="00E04930"/>
    <w:rsid w:val="00E05BCB"/>
    <w:rsid w:val="00E06444"/>
    <w:rsid w:val="00E067BA"/>
    <w:rsid w:val="00E121E5"/>
    <w:rsid w:val="00E1310F"/>
    <w:rsid w:val="00E1577A"/>
    <w:rsid w:val="00E16C3C"/>
    <w:rsid w:val="00E20BBF"/>
    <w:rsid w:val="00E21990"/>
    <w:rsid w:val="00E2286C"/>
    <w:rsid w:val="00E24317"/>
    <w:rsid w:val="00E26B4D"/>
    <w:rsid w:val="00E3271B"/>
    <w:rsid w:val="00E33158"/>
    <w:rsid w:val="00E34797"/>
    <w:rsid w:val="00E34802"/>
    <w:rsid w:val="00E3551D"/>
    <w:rsid w:val="00E446DF"/>
    <w:rsid w:val="00E47075"/>
    <w:rsid w:val="00E50012"/>
    <w:rsid w:val="00E5115D"/>
    <w:rsid w:val="00E54AB1"/>
    <w:rsid w:val="00E5540F"/>
    <w:rsid w:val="00E561C0"/>
    <w:rsid w:val="00E5740A"/>
    <w:rsid w:val="00E57883"/>
    <w:rsid w:val="00E62027"/>
    <w:rsid w:val="00E6266A"/>
    <w:rsid w:val="00E62F6E"/>
    <w:rsid w:val="00E64115"/>
    <w:rsid w:val="00E64F4A"/>
    <w:rsid w:val="00E670D1"/>
    <w:rsid w:val="00E707B9"/>
    <w:rsid w:val="00E71A54"/>
    <w:rsid w:val="00E73907"/>
    <w:rsid w:val="00E7620E"/>
    <w:rsid w:val="00E77BD3"/>
    <w:rsid w:val="00E81910"/>
    <w:rsid w:val="00E83B04"/>
    <w:rsid w:val="00E83F72"/>
    <w:rsid w:val="00E84526"/>
    <w:rsid w:val="00E85798"/>
    <w:rsid w:val="00E862EF"/>
    <w:rsid w:val="00E869C6"/>
    <w:rsid w:val="00E91F6E"/>
    <w:rsid w:val="00E92732"/>
    <w:rsid w:val="00E92CED"/>
    <w:rsid w:val="00E931D7"/>
    <w:rsid w:val="00E93DFE"/>
    <w:rsid w:val="00E94AAA"/>
    <w:rsid w:val="00E94B36"/>
    <w:rsid w:val="00E94DA6"/>
    <w:rsid w:val="00E96A71"/>
    <w:rsid w:val="00E97E26"/>
    <w:rsid w:val="00EA1D41"/>
    <w:rsid w:val="00EA1E32"/>
    <w:rsid w:val="00EA2B6D"/>
    <w:rsid w:val="00EA31B1"/>
    <w:rsid w:val="00EA37EF"/>
    <w:rsid w:val="00EA4D22"/>
    <w:rsid w:val="00EA6664"/>
    <w:rsid w:val="00EB14F0"/>
    <w:rsid w:val="00EB3F1F"/>
    <w:rsid w:val="00EB4A71"/>
    <w:rsid w:val="00EB528C"/>
    <w:rsid w:val="00EB5EF2"/>
    <w:rsid w:val="00EB68C4"/>
    <w:rsid w:val="00EB7753"/>
    <w:rsid w:val="00EB783C"/>
    <w:rsid w:val="00EB7961"/>
    <w:rsid w:val="00EB7D05"/>
    <w:rsid w:val="00EC039D"/>
    <w:rsid w:val="00EC2152"/>
    <w:rsid w:val="00EC41A2"/>
    <w:rsid w:val="00EC5066"/>
    <w:rsid w:val="00EC76BA"/>
    <w:rsid w:val="00ED38B2"/>
    <w:rsid w:val="00ED503F"/>
    <w:rsid w:val="00EE03D2"/>
    <w:rsid w:val="00EE1A42"/>
    <w:rsid w:val="00EE260A"/>
    <w:rsid w:val="00EE5612"/>
    <w:rsid w:val="00EE7939"/>
    <w:rsid w:val="00EF0682"/>
    <w:rsid w:val="00EF081B"/>
    <w:rsid w:val="00EF16F0"/>
    <w:rsid w:val="00EF18CE"/>
    <w:rsid w:val="00EF1C35"/>
    <w:rsid w:val="00EF2292"/>
    <w:rsid w:val="00EF5A3B"/>
    <w:rsid w:val="00EF5F6E"/>
    <w:rsid w:val="00EF73F6"/>
    <w:rsid w:val="00F02076"/>
    <w:rsid w:val="00F02818"/>
    <w:rsid w:val="00F03000"/>
    <w:rsid w:val="00F03E9C"/>
    <w:rsid w:val="00F045D0"/>
    <w:rsid w:val="00F04F97"/>
    <w:rsid w:val="00F060C2"/>
    <w:rsid w:val="00F07B58"/>
    <w:rsid w:val="00F07B66"/>
    <w:rsid w:val="00F114C6"/>
    <w:rsid w:val="00F13555"/>
    <w:rsid w:val="00F13B53"/>
    <w:rsid w:val="00F1466F"/>
    <w:rsid w:val="00F158D9"/>
    <w:rsid w:val="00F15BA1"/>
    <w:rsid w:val="00F20D94"/>
    <w:rsid w:val="00F22A47"/>
    <w:rsid w:val="00F2418E"/>
    <w:rsid w:val="00F30DFA"/>
    <w:rsid w:val="00F329F2"/>
    <w:rsid w:val="00F361B3"/>
    <w:rsid w:val="00F364B4"/>
    <w:rsid w:val="00F3763F"/>
    <w:rsid w:val="00F37A66"/>
    <w:rsid w:val="00F41496"/>
    <w:rsid w:val="00F444CB"/>
    <w:rsid w:val="00F45FE2"/>
    <w:rsid w:val="00F46000"/>
    <w:rsid w:val="00F51458"/>
    <w:rsid w:val="00F55C64"/>
    <w:rsid w:val="00F55E0C"/>
    <w:rsid w:val="00F61318"/>
    <w:rsid w:val="00F621CD"/>
    <w:rsid w:val="00F62208"/>
    <w:rsid w:val="00F62450"/>
    <w:rsid w:val="00F62BE8"/>
    <w:rsid w:val="00F62CCC"/>
    <w:rsid w:val="00F63FCB"/>
    <w:rsid w:val="00F6711E"/>
    <w:rsid w:val="00F70AD0"/>
    <w:rsid w:val="00F74F81"/>
    <w:rsid w:val="00F77DEA"/>
    <w:rsid w:val="00F807AC"/>
    <w:rsid w:val="00F811F2"/>
    <w:rsid w:val="00F814FC"/>
    <w:rsid w:val="00F82781"/>
    <w:rsid w:val="00F82CC7"/>
    <w:rsid w:val="00F84C02"/>
    <w:rsid w:val="00F859BE"/>
    <w:rsid w:val="00F91A7E"/>
    <w:rsid w:val="00F91BCD"/>
    <w:rsid w:val="00F933EC"/>
    <w:rsid w:val="00F94365"/>
    <w:rsid w:val="00F94DC4"/>
    <w:rsid w:val="00F94FB7"/>
    <w:rsid w:val="00F9597F"/>
    <w:rsid w:val="00F95D9F"/>
    <w:rsid w:val="00FA0215"/>
    <w:rsid w:val="00FA21CB"/>
    <w:rsid w:val="00FA30C1"/>
    <w:rsid w:val="00FA4685"/>
    <w:rsid w:val="00FA490F"/>
    <w:rsid w:val="00FA52DA"/>
    <w:rsid w:val="00FA574A"/>
    <w:rsid w:val="00FA6F78"/>
    <w:rsid w:val="00FB15D7"/>
    <w:rsid w:val="00FB4F79"/>
    <w:rsid w:val="00FB4F7A"/>
    <w:rsid w:val="00FB5438"/>
    <w:rsid w:val="00FB56A7"/>
    <w:rsid w:val="00FB72A8"/>
    <w:rsid w:val="00FC0207"/>
    <w:rsid w:val="00FC0739"/>
    <w:rsid w:val="00FC0932"/>
    <w:rsid w:val="00FC0CBA"/>
    <w:rsid w:val="00FC1C0D"/>
    <w:rsid w:val="00FC1DD5"/>
    <w:rsid w:val="00FC5280"/>
    <w:rsid w:val="00FC6873"/>
    <w:rsid w:val="00FC6A82"/>
    <w:rsid w:val="00FC7A96"/>
    <w:rsid w:val="00FD04E4"/>
    <w:rsid w:val="00FD0939"/>
    <w:rsid w:val="00FD5C05"/>
    <w:rsid w:val="00FD743B"/>
    <w:rsid w:val="00FD749D"/>
    <w:rsid w:val="00FE024C"/>
    <w:rsid w:val="00FE1103"/>
    <w:rsid w:val="00FE1CF4"/>
    <w:rsid w:val="00FE292E"/>
    <w:rsid w:val="00FE5E2A"/>
    <w:rsid w:val="00FF00C4"/>
    <w:rsid w:val="00FF0507"/>
    <w:rsid w:val="00FF0E75"/>
    <w:rsid w:val="00FF1286"/>
    <w:rsid w:val="00FF3484"/>
    <w:rsid w:val="00FF5286"/>
    <w:rsid w:val="00FF594E"/>
    <w:rsid w:val="00FF5ECA"/>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53D5"/>
    <w:pPr>
      <w:spacing w:after="200" w:line="276" w:lineRule="auto"/>
    </w:pPr>
    <w:rPr>
      <w:sz w:val="22"/>
      <w:szCs w:val="22"/>
      <w:lang w:eastAsia="en-US"/>
    </w:rPr>
  </w:style>
  <w:style w:type="paragraph" w:styleId="1">
    <w:name w:val="heading 1"/>
    <w:basedOn w:val="a0"/>
    <w:next w:val="a0"/>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uiPriority w:val="99"/>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9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uiPriority w:val="99"/>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uiPriority w:val="99"/>
    <w:semiHidden/>
    <w:rsid w:val="005D5D34"/>
    <w:rPr>
      <w:rFonts w:ascii="Times New Roman" w:eastAsia="Times New Roman" w:hAnsi="Times New Roman"/>
      <w:sz w:val="24"/>
      <w:szCs w:val="24"/>
    </w:rPr>
  </w:style>
  <w:style w:type="paragraph" w:styleId="affd">
    <w:name w:val="Body Text"/>
    <w:aliases w:val="Caaieiaie aeaau"/>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aliases w:val="Caaieiaie aeaau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uiPriority w:val="99"/>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7E10C8"/>
    <w:rPr>
      <w:rFonts w:ascii="Arial" w:eastAsia="Times New Roman" w:hAnsi="Arial" w:cs="Arial"/>
    </w:rPr>
  </w:style>
  <w:style w:type="paragraph" w:customStyle="1" w:styleId="ConsNonformat">
    <w:name w:val="ConsNon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uiPriority w:val="99"/>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1">
    <w:name w:val="Не вступил в силу"/>
    <w:uiPriority w:val="99"/>
    <w:rsid w:val="00A90E08"/>
    <w:rPr>
      <w:color w:val="008080"/>
      <w:sz w:val="20"/>
    </w:rPr>
  </w:style>
  <w:style w:type="paragraph" w:styleId="afff2">
    <w:name w:val="Subtitle"/>
    <w:basedOn w:val="a0"/>
    <w:next w:val="a0"/>
    <w:link w:val="afff3"/>
    <w:qFormat/>
    <w:rsid w:val="00480D8A"/>
    <w:pPr>
      <w:spacing w:after="60"/>
      <w:jc w:val="center"/>
      <w:outlineLvl w:val="1"/>
    </w:pPr>
    <w:rPr>
      <w:rFonts w:asciiTheme="majorHAnsi" w:eastAsiaTheme="majorEastAsia" w:hAnsiTheme="majorHAnsi" w:cstheme="majorBidi"/>
      <w:sz w:val="24"/>
      <w:szCs w:val="24"/>
    </w:rPr>
  </w:style>
  <w:style w:type="character" w:customStyle="1" w:styleId="afff3">
    <w:name w:val="Подзаголовок Знак"/>
    <w:basedOn w:val="a1"/>
    <w:link w:val="afff2"/>
    <w:rsid w:val="00480D8A"/>
    <w:rPr>
      <w:rFonts w:asciiTheme="majorHAnsi" w:eastAsiaTheme="majorEastAsia" w:hAnsiTheme="majorHAnsi" w:cstheme="majorBidi"/>
      <w:sz w:val="24"/>
      <w:szCs w:val="24"/>
      <w:lang w:eastAsia="en-US"/>
    </w:rPr>
  </w:style>
  <w:style w:type="paragraph" w:customStyle="1" w:styleId="xl63">
    <w:name w:val="xl63"/>
    <w:basedOn w:val="a0"/>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rsid w:val="00082233"/>
    <w:pPr>
      <w:widowControl w:val="0"/>
      <w:autoSpaceDE w:val="0"/>
      <w:autoSpaceDN w:val="0"/>
    </w:pPr>
    <w:rPr>
      <w:rFonts w:ascii="Courier New" w:eastAsia="Times New Roman" w:hAnsi="Courier New" w:cs="Courier New"/>
    </w:rPr>
  </w:style>
  <w:style w:type="paragraph" w:customStyle="1" w:styleId="ConsPlusTitle">
    <w:name w:val="ConsPlusTitle"/>
    <w:rsid w:val="00082233"/>
    <w:pPr>
      <w:widowControl w:val="0"/>
      <w:autoSpaceDE w:val="0"/>
      <w:autoSpaceDN w:val="0"/>
    </w:pPr>
    <w:rPr>
      <w:rFonts w:eastAsia="Times New Roman" w:cs="Calibri"/>
      <w:b/>
      <w:sz w:val="22"/>
    </w:rPr>
  </w:style>
  <w:style w:type="paragraph" w:customStyle="1" w:styleId="xl79">
    <w:name w:val="xl79"/>
    <w:basedOn w:val="a0"/>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3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Title"/>
    <w:basedOn w:val="a0"/>
    <w:link w:val="afff5"/>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5">
    <w:name w:val="Название Знак"/>
    <w:basedOn w:val="a1"/>
    <w:link w:val="afff4"/>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6">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rsid w:val="00BD3EA0"/>
    <w:pPr>
      <w:keepNext/>
      <w:keepLines/>
      <w:numPr>
        <w:numId w:val="45"/>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BD3EA0"/>
    <w:pPr>
      <w:numPr>
        <w:ilvl w:val="1"/>
        <w:numId w:val="45"/>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BD3EA0"/>
    <w:rPr>
      <w:rFonts w:eastAsia="Times New Roman" w:cs="Calibri"/>
      <w:sz w:val="22"/>
      <w:szCs w:val="22"/>
    </w:rPr>
  </w:style>
  <w:style w:type="paragraph" w:customStyle="1" w:styleId="120">
    <w:name w:val="Обычный + 12 пт"/>
    <w:basedOn w:val="a0"/>
    <w:uiPriority w:val="99"/>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uiPriority w:val="99"/>
    <w:rsid w:val="00BD3EA0"/>
    <w:rPr>
      <w:rFonts w:ascii="Times New Roman" w:hAnsi="Times New Roman"/>
      <w:sz w:val="30"/>
    </w:rPr>
  </w:style>
  <w:style w:type="paragraph" w:customStyle="1" w:styleId="29">
    <w:name w:val="Без интервала2"/>
    <w:uiPriority w:val="99"/>
    <w:rsid w:val="00BD3EA0"/>
    <w:rPr>
      <w:rFonts w:eastAsia="Times New Roman" w:cs="Calibri"/>
      <w:sz w:val="22"/>
      <w:szCs w:val="22"/>
    </w:rPr>
  </w:style>
  <w:style w:type="paragraph" w:customStyle="1" w:styleId="36">
    <w:name w:val="Без интервала3"/>
    <w:uiPriority w:val="99"/>
    <w:rsid w:val="00BD3EA0"/>
    <w:rPr>
      <w:rFonts w:eastAsia="Times New Roman" w:cs="Calibri"/>
      <w:sz w:val="22"/>
      <w:szCs w:val="22"/>
    </w:rPr>
  </w:style>
  <w:style w:type="character" w:customStyle="1" w:styleId="apple-style-span">
    <w:name w:val="apple-style-span"/>
    <w:uiPriority w:val="99"/>
    <w:rsid w:val="00BD3EA0"/>
  </w:style>
  <w:style w:type="character" w:styleId="afff7">
    <w:name w:val="Emphasis"/>
    <w:uiPriority w:val="99"/>
    <w:qFormat/>
    <w:rsid w:val="00BD3EA0"/>
    <w:rPr>
      <w:rFonts w:cs="Times New Roman"/>
      <w:i/>
    </w:rPr>
  </w:style>
  <w:style w:type="character" w:customStyle="1" w:styleId="FontStyle15">
    <w:name w:val="Font Style15"/>
    <w:uiPriority w:val="99"/>
    <w:rsid w:val="00BD3EA0"/>
    <w:rPr>
      <w:rFonts w:ascii="Times New Roman" w:hAnsi="Times New Roman"/>
      <w:sz w:val="22"/>
    </w:rPr>
  </w:style>
  <w:style w:type="paragraph" w:customStyle="1" w:styleId="Style7">
    <w:name w:val="Style7"/>
    <w:basedOn w:val="a0"/>
    <w:uiPriority w:val="99"/>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8">
    <w:name w:val="Subtle Emphasis"/>
    <w:uiPriority w:val="99"/>
    <w:qFormat/>
    <w:rsid w:val="00BD3EA0"/>
    <w:rPr>
      <w:rFonts w:cs="Times New Roman"/>
      <w:i/>
      <w:iCs/>
      <w:color w:val="808080"/>
    </w:rPr>
  </w:style>
  <w:style w:type="paragraph" w:customStyle="1" w:styleId="ConsPlusCell">
    <w:name w:val="ConsPlusCell"/>
    <w:uiPriority w:val="99"/>
    <w:rsid w:val="00BD3EA0"/>
    <w:pPr>
      <w:widowControl w:val="0"/>
      <w:autoSpaceDE w:val="0"/>
      <w:autoSpaceDN w:val="0"/>
      <w:adjustRightInd w:val="0"/>
    </w:pPr>
    <w:rPr>
      <w:rFonts w:ascii="Times New Roman" w:hAnsi="Times New Roman"/>
      <w:sz w:val="24"/>
      <w:szCs w:val="24"/>
    </w:rPr>
  </w:style>
  <w:style w:type="character" w:styleId="afff9">
    <w:name w:val="Strong"/>
    <w:uiPriority w:val="99"/>
    <w:qFormat/>
    <w:rsid w:val="00BD3EA0"/>
    <w:rPr>
      <w:b/>
      <w:bCs/>
    </w:rPr>
  </w:style>
  <w:style w:type="paragraph" w:customStyle="1" w:styleId="Times12">
    <w:name w:val="Times 12"/>
    <w:basedOn w:val="a0"/>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a">
    <w:name w:val="Таблицы (моноширинный)"/>
    <w:basedOn w:val="a0"/>
    <w:next w:val="a0"/>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uiPriority w:val="99"/>
    <w:rsid w:val="00BD3EA0"/>
    <w:rPr>
      <w:rFonts w:cs="Times New Roman"/>
    </w:rPr>
  </w:style>
  <w:style w:type="paragraph" w:styleId="afffb">
    <w:name w:val="No Spacing"/>
    <w:uiPriority w:val="99"/>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c">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3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uiPriority w:val="9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d">
    <w:name w:val="endnote text"/>
    <w:basedOn w:val="a0"/>
    <w:link w:val="afffe"/>
    <w:uiPriority w:val="99"/>
    <w:semiHidden/>
    <w:unhideWhenUsed/>
    <w:rsid w:val="00941F1C"/>
    <w:pPr>
      <w:spacing w:after="0" w:line="240" w:lineRule="auto"/>
    </w:pPr>
    <w:rPr>
      <w:sz w:val="20"/>
      <w:szCs w:val="20"/>
    </w:rPr>
  </w:style>
  <w:style w:type="character" w:customStyle="1" w:styleId="afffe">
    <w:name w:val="Текст концевой сноски Знак"/>
    <w:basedOn w:val="a1"/>
    <w:link w:val="afffd"/>
    <w:uiPriority w:val="99"/>
    <w:semiHidden/>
    <w:rsid w:val="00941F1C"/>
    <w:rPr>
      <w:lang w:eastAsia="en-US"/>
    </w:rPr>
  </w:style>
  <w:style w:type="character" w:styleId="affff">
    <w:name w:val="endnote reference"/>
    <w:basedOn w:val="a1"/>
    <w:uiPriority w:val="99"/>
    <w:semiHidden/>
    <w:unhideWhenUsed/>
    <w:rsid w:val="00941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256640144">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31822251">
      <w:bodyDiv w:val="1"/>
      <w:marLeft w:val="0"/>
      <w:marRight w:val="0"/>
      <w:marTop w:val="0"/>
      <w:marBottom w:val="0"/>
      <w:divBdr>
        <w:top w:val="none" w:sz="0" w:space="0" w:color="auto"/>
        <w:left w:val="none" w:sz="0" w:space="0" w:color="auto"/>
        <w:bottom w:val="none" w:sz="0" w:space="0" w:color="auto"/>
        <w:right w:val="none" w:sz="0" w:space="0" w:color="auto"/>
      </w:divBdr>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29432961">
      <w:bodyDiv w:val="1"/>
      <w:marLeft w:val="0"/>
      <w:marRight w:val="0"/>
      <w:marTop w:val="0"/>
      <w:marBottom w:val="0"/>
      <w:divBdr>
        <w:top w:val="none" w:sz="0" w:space="0" w:color="auto"/>
        <w:left w:val="none" w:sz="0" w:space="0" w:color="auto"/>
        <w:bottom w:val="none" w:sz="0" w:space="0" w:color="auto"/>
        <w:right w:val="none" w:sz="0" w:space="0" w:color="auto"/>
      </w:divBdr>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 w:id="2127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minfin.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yv@ynp.ru" TargetMode="Externa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rpmsp.ru/"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fiprav.ru/akty/" TargetMode="External"/><Relationship Id="rId23" Type="http://schemas.openxmlformats.org/officeDocument/2006/relationships/fontTable" Target="fontTable.xml"/><Relationship Id="rId10" Type="http://schemas.openxmlformats.org/officeDocument/2006/relationships/hyperlink" Target="file:///C:\Users\pia\Downloads\www.otc.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profiprav.ru/akty/"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377B-2BA1-4385-B789-84446F55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23736</Words>
  <Characters>135297</Characters>
  <Application>Microsoft Office Word</Application>
  <DocSecurity>0</DocSecurity>
  <Lines>1127</Lines>
  <Paragraphs>317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158716</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Парамонова Инна Анатольевна</cp:lastModifiedBy>
  <cp:revision>6</cp:revision>
  <cp:lastPrinted>2021-10-28T08:08:00Z</cp:lastPrinted>
  <dcterms:created xsi:type="dcterms:W3CDTF">2021-10-29T03:22:00Z</dcterms:created>
  <dcterms:modified xsi:type="dcterms:W3CDTF">2021-10-29T06:34:00Z</dcterms:modified>
</cp:coreProperties>
</file>