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0F" w:rsidRPr="00ED14EA" w:rsidRDefault="00A91651" w:rsidP="00C80F0F">
      <w:pPr>
        <w:spacing w:after="0" w:line="240" w:lineRule="auto"/>
        <w:ind w:left="6379"/>
        <w:jc w:val="right"/>
        <w:rPr>
          <w:rFonts w:ascii="Times New Roman" w:eastAsia="Times New Roman" w:hAnsi="Times New Roman" w:cs="Arial"/>
          <w:bCs/>
          <w:kern w:val="28"/>
          <w:sz w:val="24"/>
          <w:szCs w:val="24"/>
          <w:lang w:eastAsia="ru-RU"/>
        </w:rPr>
      </w:pPr>
      <w:r w:rsidRPr="00ED14EA">
        <w:rPr>
          <w:rFonts w:ascii="Times New Roman" w:eastAsia="Times New Roman" w:hAnsi="Times New Roman" w:cs="Arial"/>
          <w:bCs/>
          <w:kern w:val="28"/>
          <w:sz w:val="24"/>
          <w:szCs w:val="24"/>
          <w:lang w:eastAsia="ru-RU"/>
        </w:rPr>
        <w:t>Утверждено</w:t>
      </w:r>
      <w:r w:rsidR="00C80F0F" w:rsidRPr="00ED14EA">
        <w:rPr>
          <w:rFonts w:ascii="Times New Roman" w:eastAsia="Times New Roman" w:hAnsi="Times New Roman" w:cs="Arial"/>
          <w:bCs/>
          <w:kern w:val="28"/>
          <w:sz w:val="24"/>
          <w:szCs w:val="24"/>
          <w:lang w:eastAsia="ru-RU"/>
        </w:rPr>
        <w:t xml:space="preserve"> Приказ</w:t>
      </w:r>
      <w:r w:rsidRPr="00ED14EA">
        <w:rPr>
          <w:rFonts w:ascii="Times New Roman" w:eastAsia="Times New Roman" w:hAnsi="Times New Roman" w:cs="Arial"/>
          <w:bCs/>
          <w:kern w:val="28"/>
          <w:sz w:val="24"/>
          <w:szCs w:val="24"/>
          <w:lang w:eastAsia="ru-RU"/>
        </w:rPr>
        <w:t>ом</w:t>
      </w:r>
    </w:p>
    <w:p w:rsidR="00A91651" w:rsidRPr="00ED14EA" w:rsidRDefault="00C80F0F" w:rsidP="00C80F0F">
      <w:pPr>
        <w:spacing w:line="240" w:lineRule="auto"/>
        <w:jc w:val="right"/>
        <w:rPr>
          <w:rFonts w:ascii="Times New Roman" w:eastAsia="Times New Roman" w:hAnsi="Times New Roman" w:cs="Arial"/>
          <w:bCs/>
          <w:kern w:val="28"/>
          <w:sz w:val="24"/>
          <w:szCs w:val="24"/>
          <w:lang w:eastAsia="ru-RU"/>
        </w:rPr>
      </w:pPr>
      <w:r w:rsidRPr="00ED14EA">
        <w:rPr>
          <w:rFonts w:ascii="Times New Roman" w:eastAsia="Times New Roman" w:hAnsi="Times New Roman" w:cs="Arial"/>
          <w:bCs/>
          <w:kern w:val="28"/>
          <w:sz w:val="24"/>
          <w:szCs w:val="24"/>
          <w:lang w:eastAsia="ru-RU"/>
        </w:rPr>
        <w:t xml:space="preserve">АО «Саханефтегазсбыт» </w:t>
      </w:r>
    </w:p>
    <w:p w:rsidR="00C770E9" w:rsidRPr="00ED14EA" w:rsidRDefault="00C80F0F" w:rsidP="00810F4C">
      <w:pPr>
        <w:spacing w:line="240" w:lineRule="auto"/>
        <w:jc w:val="right"/>
        <w:rPr>
          <w:rFonts w:ascii="Times New Roman" w:hAnsi="Times New Roman"/>
          <w:b/>
          <w:bCs/>
          <w:sz w:val="24"/>
          <w:szCs w:val="24"/>
        </w:rPr>
      </w:pPr>
      <w:r w:rsidRPr="00ED14EA">
        <w:rPr>
          <w:rFonts w:ascii="Times New Roman" w:eastAsia="Times New Roman" w:hAnsi="Times New Roman" w:cs="Arial"/>
          <w:bCs/>
          <w:kern w:val="28"/>
          <w:sz w:val="24"/>
          <w:szCs w:val="24"/>
          <w:lang w:eastAsia="ru-RU"/>
        </w:rPr>
        <w:t>от</w:t>
      </w:r>
      <w:r w:rsidR="00E85798" w:rsidRPr="00ED14EA">
        <w:rPr>
          <w:rFonts w:ascii="Times New Roman" w:eastAsia="Times New Roman" w:hAnsi="Times New Roman" w:cs="Arial"/>
          <w:bCs/>
          <w:kern w:val="28"/>
          <w:sz w:val="24"/>
          <w:szCs w:val="24"/>
          <w:lang w:eastAsia="ru-RU"/>
        </w:rPr>
        <w:t xml:space="preserve"> «</w:t>
      </w:r>
      <w:r w:rsidR="007564A7">
        <w:rPr>
          <w:rFonts w:ascii="Times New Roman" w:eastAsia="Times New Roman" w:hAnsi="Times New Roman" w:cs="Arial"/>
          <w:bCs/>
          <w:kern w:val="28"/>
          <w:sz w:val="24"/>
          <w:szCs w:val="24"/>
          <w:lang w:eastAsia="ru-RU"/>
        </w:rPr>
        <w:t>12</w:t>
      </w:r>
      <w:r w:rsidR="00E85798" w:rsidRPr="00ED14EA">
        <w:rPr>
          <w:rFonts w:ascii="Times New Roman" w:eastAsia="Times New Roman" w:hAnsi="Times New Roman" w:cs="Arial"/>
          <w:bCs/>
          <w:kern w:val="28"/>
          <w:sz w:val="24"/>
          <w:szCs w:val="24"/>
          <w:lang w:eastAsia="ru-RU"/>
        </w:rPr>
        <w:t xml:space="preserve">» </w:t>
      </w:r>
      <w:r w:rsidR="007564A7">
        <w:rPr>
          <w:rFonts w:ascii="Times New Roman" w:eastAsia="Times New Roman" w:hAnsi="Times New Roman" w:cs="Arial"/>
          <w:bCs/>
          <w:kern w:val="28"/>
          <w:sz w:val="24"/>
          <w:szCs w:val="24"/>
          <w:lang w:eastAsia="ru-RU"/>
        </w:rPr>
        <w:t>августа</w:t>
      </w:r>
      <w:r w:rsidR="00BA2909" w:rsidRPr="00ED14EA">
        <w:rPr>
          <w:rFonts w:ascii="Times New Roman" w:eastAsia="Times New Roman" w:hAnsi="Times New Roman" w:cs="Arial"/>
          <w:bCs/>
          <w:kern w:val="28"/>
          <w:sz w:val="24"/>
          <w:szCs w:val="24"/>
          <w:lang w:eastAsia="ru-RU"/>
        </w:rPr>
        <w:t xml:space="preserve"> </w:t>
      </w:r>
      <w:r w:rsidR="00E85798" w:rsidRPr="00ED14EA">
        <w:rPr>
          <w:rFonts w:ascii="Times New Roman" w:eastAsia="Times New Roman" w:hAnsi="Times New Roman" w:cs="Arial"/>
          <w:bCs/>
          <w:kern w:val="28"/>
          <w:sz w:val="24"/>
          <w:szCs w:val="24"/>
          <w:lang w:eastAsia="ru-RU"/>
        </w:rPr>
        <w:t>202</w:t>
      </w:r>
      <w:r w:rsidR="0079238B" w:rsidRPr="00ED14EA">
        <w:rPr>
          <w:rFonts w:ascii="Times New Roman" w:eastAsia="Times New Roman" w:hAnsi="Times New Roman" w:cs="Arial"/>
          <w:bCs/>
          <w:kern w:val="28"/>
          <w:sz w:val="24"/>
          <w:szCs w:val="24"/>
          <w:lang w:eastAsia="ru-RU"/>
        </w:rPr>
        <w:t>2</w:t>
      </w:r>
      <w:r w:rsidR="004133B6" w:rsidRPr="00ED14EA">
        <w:rPr>
          <w:rFonts w:ascii="Times New Roman" w:eastAsia="Times New Roman" w:hAnsi="Times New Roman" w:cs="Arial"/>
          <w:bCs/>
          <w:kern w:val="28"/>
          <w:sz w:val="24"/>
          <w:szCs w:val="24"/>
          <w:lang w:eastAsia="ru-RU"/>
        </w:rPr>
        <w:t xml:space="preserve"> </w:t>
      </w:r>
      <w:r w:rsidR="00E85798" w:rsidRPr="00ED14EA">
        <w:rPr>
          <w:rFonts w:ascii="Times New Roman" w:eastAsia="Times New Roman" w:hAnsi="Times New Roman" w:cs="Arial"/>
          <w:bCs/>
          <w:kern w:val="28"/>
          <w:sz w:val="24"/>
          <w:szCs w:val="24"/>
          <w:lang w:eastAsia="ru-RU"/>
        </w:rPr>
        <w:t>г.</w:t>
      </w:r>
      <w:r w:rsidRPr="00ED14EA">
        <w:rPr>
          <w:rFonts w:ascii="Times New Roman" w:eastAsia="Times New Roman" w:hAnsi="Times New Roman" w:cs="Arial"/>
          <w:bCs/>
          <w:kern w:val="28"/>
          <w:sz w:val="24"/>
          <w:szCs w:val="24"/>
          <w:lang w:eastAsia="ru-RU"/>
        </w:rPr>
        <w:t xml:space="preserve"> №</w:t>
      </w:r>
      <w:r w:rsidR="00790191" w:rsidRPr="00ED14EA">
        <w:rPr>
          <w:rFonts w:ascii="Times New Roman" w:eastAsia="Times New Roman" w:hAnsi="Times New Roman" w:cs="Arial"/>
          <w:bCs/>
          <w:kern w:val="28"/>
          <w:sz w:val="24"/>
          <w:szCs w:val="24"/>
          <w:lang w:eastAsia="ru-RU"/>
        </w:rPr>
        <w:t xml:space="preserve"> </w:t>
      </w:r>
      <w:r w:rsidR="00A91651" w:rsidRPr="00ED14EA">
        <w:rPr>
          <w:rFonts w:ascii="Times New Roman" w:eastAsia="Times New Roman" w:hAnsi="Times New Roman" w:cs="Arial"/>
          <w:bCs/>
          <w:kern w:val="28"/>
          <w:sz w:val="24"/>
          <w:szCs w:val="24"/>
          <w:lang w:eastAsia="ru-RU"/>
        </w:rPr>
        <w:t>Закуп</w:t>
      </w:r>
      <w:r w:rsidR="00BB6E2B" w:rsidRPr="00ED14EA">
        <w:rPr>
          <w:rFonts w:ascii="Times New Roman" w:eastAsia="Times New Roman" w:hAnsi="Times New Roman" w:cs="Arial"/>
          <w:bCs/>
          <w:kern w:val="28"/>
          <w:sz w:val="24"/>
          <w:szCs w:val="24"/>
          <w:lang w:eastAsia="ru-RU"/>
        </w:rPr>
        <w:t xml:space="preserve"> </w:t>
      </w:r>
      <w:r w:rsidR="00A91651" w:rsidRPr="00ED14EA">
        <w:rPr>
          <w:rFonts w:ascii="Times New Roman" w:eastAsia="Times New Roman" w:hAnsi="Times New Roman" w:cs="Arial"/>
          <w:bCs/>
          <w:kern w:val="28"/>
          <w:sz w:val="24"/>
          <w:szCs w:val="24"/>
          <w:lang w:eastAsia="ru-RU"/>
        </w:rPr>
        <w:t>-</w:t>
      </w:r>
      <w:r w:rsidR="00E931CE" w:rsidRPr="00ED14EA">
        <w:rPr>
          <w:rFonts w:ascii="Times New Roman" w:eastAsia="Times New Roman" w:hAnsi="Times New Roman" w:cs="Arial"/>
          <w:bCs/>
          <w:kern w:val="28"/>
          <w:sz w:val="24"/>
          <w:szCs w:val="24"/>
          <w:lang w:eastAsia="ru-RU"/>
        </w:rPr>
        <w:t xml:space="preserve"> </w:t>
      </w:r>
      <w:r w:rsidR="00C30360">
        <w:rPr>
          <w:rFonts w:ascii="Times New Roman" w:eastAsia="Times New Roman" w:hAnsi="Times New Roman" w:cs="Arial"/>
          <w:bCs/>
          <w:kern w:val="28"/>
          <w:sz w:val="24"/>
          <w:szCs w:val="24"/>
          <w:lang w:eastAsia="ru-RU"/>
        </w:rPr>
        <w:t>3028</w:t>
      </w:r>
    </w:p>
    <w:p w:rsidR="00C770E9" w:rsidRPr="00ED14EA" w:rsidRDefault="00C770E9"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rPr>
      </w:pPr>
    </w:p>
    <w:p w:rsidR="00A25F84" w:rsidRPr="00ED14EA" w:rsidRDefault="00A25F84" w:rsidP="00C770E9">
      <w:pPr>
        <w:spacing w:line="240" w:lineRule="auto"/>
        <w:jc w:val="center"/>
        <w:outlineLvl w:val="0"/>
        <w:rPr>
          <w:rFonts w:ascii="Times New Roman" w:hAnsi="Times New Roman"/>
          <w:b/>
          <w:bCs/>
          <w:sz w:val="24"/>
          <w:szCs w:val="24"/>
        </w:rPr>
      </w:pPr>
    </w:p>
    <w:p w:rsidR="00A25F84" w:rsidRPr="00ED14EA" w:rsidRDefault="00A25F84" w:rsidP="00C770E9">
      <w:pPr>
        <w:spacing w:line="240" w:lineRule="auto"/>
        <w:jc w:val="center"/>
        <w:outlineLvl w:val="0"/>
        <w:rPr>
          <w:rFonts w:ascii="Times New Roman" w:hAnsi="Times New Roman"/>
          <w:b/>
          <w:bCs/>
          <w:sz w:val="24"/>
          <w:szCs w:val="24"/>
        </w:rPr>
      </w:pPr>
    </w:p>
    <w:p w:rsidR="00C770E9" w:rsidRPr="00ED14EA" w:rsidRDefault="00C770E9" w:rsidP="00C770E9">
      <w:pPr>
        <w:spacing w:line="240" w:lineRule="auto"/>
        <w:jc w:val="center"/>
        <w:outlineLvl w:val="0"/>
        <w:rPr>
          <w:rFonts w:ascii="Times New Roman" w:hAnsi="Times New Roman"/>
          <w:b/>
          <w:bCs/>
          <w:sz w:val="24"/>
          <w:szCs w:val="24"/>
          <w:u w:val="single"/>
        </w:rPr>
      </w:pPr>
    </w:p>
    <w:p w:rsidR="00AD1A0A" w:rsidRPr="00ED14EA" w:rsidRDefault="00455260" w:rsidP="00AD1A0A">
      <w:pPr>
        <w:spacing w:after="0" w:line="240" w:lineRule="auto"/>
        <w:ind w:firstLine="567"/>
        <w:jc w:val="center"/>
        <w:outlineLvl w:val="0"/>
        <w:rPr>
          <w:rFonts w:ascii="Times New Roman" w:eastAsia="Times New Roman" w:hAnsi="Times New Roman"/>
          <w:b/>
          <w:bCs/>
          <w:sz w:val="32"/>
          <w:szCs w:val="32"/>
          <w:lang w:eastAsia="ru-RU"/>
        </w:rPr>
      </w:pPr>
      <w:bookmarkStart w:id="0" w:name="_Toc344124358"/>
      <w:r w:rsidRPr="00ED14EA">
        <w:rPr>
          <w:rFonts w:ascii="Times New Roman" w:eastAsia="Times New Roman" w:hAnsi="Times New Roman"/>
          <w:b/>
          <w:bCs/>
          <w:sz w:val="32"/>
          <w:szCs w:val="32"/>
          <w:lang w:eastAsia="ru-RU"/>
        </w:rPr>
        <w:t xml:space="preserve">ДОКУМЕНТАЦИЯ </w:t>
      </w:r>
    </w:p>
    <w:p w:rsidR="00C770E9" w:rsidRPr="00ED14EA" w:rsidRDefault="00455260" w:rsidP="00CC26B8">
      <w:pPr>
        <w:spacing w:after="0" w:line="240" w:lineRule="auto"/>
        <w:ind w:firstLine="567"/>
        <w:jc w:val="center"/>
        <w:outlineLvl w:val="0"/>
        <w:rPr>
          <w:rFonts w:ascii="Times New Roman" w:eastAsia="Times New Roman" w:hAnsi="Times New Roman"/>
          <w:b/>
          <w:bCs/>
          <w:sz w:val="32"/>
          <w:szCs w:val="32"/>
          <w:lang w:eastAsia="ru-RU"/>
        </w:rPr>
      </w:pPr>
      <w:r w:rsidRPr="00ED14EA">
        <w:rPr>
          <w:rFonts w:ascii="Times New Roman" w:eastAsia="Times New Roman" w:hAnsi="Times New Roman"/>
          <w:b/>
          <w:bCs/>
          <w:sz w:val="32"/>
          <w:szCs w:val="32"/>
          <w:lang w:eastAsia="ru-RU"/>
        </w:rPr>
        <w:t xml:space="preserve">ПО </w:t>
      </w:r>
      <w:bookmarkEnd w:id="0"/>
      <w:r w:rsidR="006414C3" w:rsidRPr="00ED14EA">
        <w:rPr>
          <w:rFonts w:ascii="Times New Roman" w:eastAsia="Times New Roman" w:hAnsi="Times New Roman"/>
          <w:b/>
          <w:bCs/>
          <w:sz w:val="32"/>
          <w:szCs w:val="32"/>
          <w:lang w:eastAsia="ru-RU"/>
        </w:rPr>
        <w:t>ЗАПРОСУ ПРЕДЛОЖЕНИЙ</w:t>
      </w:r>
      <w:r w:rsidR="006414C3" w:rsidRPr="00ED14EA">
        <w:rPr>
          <w:rFonts w:ascii="Times New Roman" w:eastAsia="Times New Roman" w:hAnsi="Times New Roman"/>
          <w:b/>
          <w:bCs/>
          <w:sz w:val="32"/>
          <w:szCs w:val="32"/>
          <w:lang w:eastAsia="ru-RU"/>
        </w:rPr>
        <w:tab/>
      </w:r>
      <w:r w:rsidR="000E4848" w:rsidRPr="00ED14EA">
        <w:rPr>
          <w:rFonts w:ascii="Times New Roman" w:eastAsia="Times New Roman" w:hAnsi="Times New Roman"/>
          <w:b/>
          <w:bCs/>
          <w:sz w:val="32"/>
          <w:szCs w:val="32"/>
          <w:lang w:eastAsia="ru-RU"/>
        </w:rPr>
        <w:t xml:space="preserve"> </w:t>
      </w:r>
      <w:r w:rsidR="00790191" w:rsidRPr="00ED14EA">
        <w:rPr>
          <w:rFonts w:ascii="Times New Roman" w:eastAsia="Times New Roman" w:hAnsi="Times New Roman"/>
          <w:b/>
          <w:bCs/>
          <w:sz w:val="32"/>
          <w:szCs w:val="32"/>
          <w:lang w:eastAsia="ru-RU"/>
        </w:rPr>
        <w:t>В ЭЛЕКТРОННОЙ ФОРМЕ</w:t>
      </w:r>
    </w:p>
    <w:p w:rsidR="00C770E9" w:rsidRPr="00ED14EA" w:rsidRDefault="00CB322C" w:rsidP="00C770E9">
      <w:pPr>
        <w:spacing w:line="240" w:lineRule="auto"/>
        <w:rPr>
          <w:rFonts w:ascii="Times New Roman" w:hAnsi="Times New Roman"/>
          <w:sz w:val="24"/>
          <w:szCs w:val="24"/>
        </w:rPr>
      </w:pPr>
      <w:r w:rsidRPr="00ED14EA">
        <w:rPr>
          <w:rFonts w:ascii="Times New Roman" w:eastAsia="Times New Roman" w:hAnsi="Times New Roman"/>
          <w:sz w:val="24"/>
          <w:szCs w:val="24"/>
          <w:lang w:eastAsia="ru-RU"/>
        </w:rPr>
        <w:t xml:space="preserve"> </w:t>
      </w:r>
    </w:p>
    <w:p w:rsidR="000A7438" w:rsidRPr="00ED14EA" w:rsidRDefault="00D24390" w:rsidP="00D24390">
      <w:pPr>
        <w:spacing w:line="240" w:lineRule="auto"/>
        <w:jc w:val="center"/>
        <w:rPr>
          <w:rFonts w:ascii="Times New Roman" w:hAnsi="Times New Roman"/>
          <w:sz w:val="24"/>
          <w:szCs w:val="24"/>
        </w:rPr>
      </w:pPr>
      <w:r w:rsidRPr="00D24390">
        <w:rPr>
          <w:rFonts w:ascii="Times New Roman" w:eastAsia="Times New Roman" w:hAnsi="Times New Roman"/>
          <w:b/>
          <w:bCs/>
          <w:sz w:val="36"/>
          <w:szCs w:val="36"/>
          <w:lang w:eastAsia="ru-RU"/>
        </w:rPr>
        <w:t xml:space="preserve">на </w:t>
      </w:r>
      <w:r w:rsidRPr="00D24390">
        <w:rPr>
          <w:rFonts w:ascii="Times New Roman" w:eastAsia="Times New Roman" w:hAnsi="Times New Roman"/>
          <w:b/>
          <w:sz w:val="36"/>
          <w:szCs w:val="36"/>
          <w:lang w:eastAsia="ru-RU"/>
        </w:rPr>
        <w:t xml:space="preserve">выполнение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w:t>
      </w:r>
      <w:r>
        <w:rPr>
          <w:rFonts w:ascii="Times New Roman" w:eastAsia="Times New Roman" w:hAnsi="Times New Roman"/>
          <w:b/>
          <w:sz w:val="36"/>
          <w:szCs w:val="36"/>
          <w:lang w:eastAsia="ru-RU"/>
        </w:rPr>
        <w:t xml:space="preserve">                          </w:t>
      </w:r>
      <w:r w:rsidRPr="00D24390">
        <w:rPr>
          <w:rFonts w:ascii="Times New Roman" w:eastAsia="Times New Roman" w:hAnsi="Times New Roman"/>
          <w:b/>
          <w:sz w:val="36"/>
          <w:szCs w:val="36"/>
          <w:lang w:eastAsia="ru-RU"/>
        </w:rPr>
        <w:t>АО "Саханефтегазсбыт" в 2022 году</w:t>
      </w:r>
    </w:p>
    <w:p w:rsidR="000A7438" w:rsidRPr="00ED14EA" w:rsidRDefault="000A7438" w:rsidP="00C770E9">
      <w:pPr>
        <w:spacing w:line="240" w:lineRule="auto"/>
        <w:rPr>
          <w:rFonts w:ascii="Times New Roman" w:hAnsi="Times New Roman"/>
          <w:sz w:val="24"/>
          <w:szCs w:val="24"/>
        </w:rPr>
      </w:pPr>
    </w:p>
    <w:p w:rsidR="000A7438" w:rsidRPr="00ED14EA" w:rsidRDefault="000A7438" w:rsidP="00C770E9">
      <w:pPr>
        <w:spacing w:line="240" w:lineRule="auto"/>
        <w:rPr>
          <w:rFonts w:ascii="Times New Roman" w:hAnsi="Times New Roman"/>
          <w:sz w:val="24"/>
          <w:szCs w:val="24"/>
        </w:rPr>
      </w:pPr>
    </w:p>
    <w:p w:rsidR="00957A09" w:rsidRPr="00ED14EA" w:rsidRDefault="00957A09" w:rsidP="00C770E9">
      <w:pPr>
        <w:spacing w:line="240" w:lineRule="auto"/>
        <w:rPr>
          <w:rFonts w:ascii="Times New Roman" w:hAnsi="Times New Roman"/>
          <w:sz w:val="24"/>
          <w:szCs w:val="24"/>
        </w:rPr>
      </w:pPr>
    </w:p>
    <w:p w:rsidR="00864DCE" w:rsidRPr="00ED14EA" w:rsidRDefault="00864DCE" w:rsidP="00C770E9">
      <w:pPr>
        <w:spacing w:line="240" w:lineRule="auto"/>
        <w:rPr>
          <w:rFonts w:ascii="Times New Roman" w:hAnsi="Times New Roman"/>
          <w:sz w:val="24"/>
          <w:szCs w:val="24"/>
        </w:rPr>
      </w:pPr>
    </w:p>
    <w:p w:rsidR="00C04314" w:rsidRPr="00ED14EA" w:rsidRDefault="00C04314" w:rsidP="00C770E9">
      <w:pPr>
        <w:spacing w:line="240" w:lineRule="auto"/>
        <w:jc w:val="center"/>
        <w:rPr>
          <w:rFonts w:ascii="Times New Roman" w:hAnsi="Times New Roman"/>
          <w:sz w:val="24"/>
          <w:szCs w:val="24"/>
        </w:rPr>
      </w:pPr>
    </w:p>
    <w:p w:rsidR="00C80F0F" w:rsidRPr="00ED14EA" w:rsidRDefault="00C80F0F" w:rsidP="00C770E9">
      <w:pPr>
        <w:spacing w:line="240" w:lineRule="auto"/>
        <w:jc w:val="center"/>
        <w:rPr>
          <w:rFonts w:ascii="Times New Roman" w:hAnsi="Times New Roman"/>
          <w:sz w:val="24"/>
          <w:szCs w:val="24"/>
        </w:rPr>
      </w:pPr>
    </w:p>
    <w:p w:rsidR="00341A95" w:rsidRPr="00ED14EA" w:rsidRDefault="00341A95" w:rsidP="00C770E9">
      <w:pPr>
        <w:spacing w:line="240" w:lineRule="auto"/>
        <w:jc w:val="center"/>
        <w:rPr>
          <w:rFonts w:ascii="Times New Roman" w:hAnsi="Times New Roman"/>
          <w:sz w:val="24"/>
          <w:szCs w:val="24"/>
        </w:rPr>
      </w:pPr>
    </w:p>
    <w:p w:rsidR="00BA2909" w:rsidRPr="00ED14EA" w:rsidRDefault="00BA2909" w:rsidP="00C770E9">
      <w:pPr>
        <w:spacing w:line="240" w:lineRule="auto"/>
        <w:jc w:val="center"/>
        <w:rPr>
          <w:rFonts w:ascii="Times New Roman" w:hAnsi="Times New Roman"/>
          <w:sz w:val="24"/>
          <w:szCs w:val="24"/>
        </w:rPr>
      </w:pPr>
    </w:p>
    <w:p w:rsidR="00BA2909" w:rsidRPr="00ED14EA" w:rsidRDefault="00BA2909" w:rsidP="00C770E9">
      <w:pPr>
        <w:spacing w:line="240" w:lineRule="auto"/>
        <w:jc w:val="center"/>
        <w:rPr>
          <w:rFonts w:ascii="Times New Roman" w:hAnsi="Times New Roman"/>
          <w:sz w:val="24"/>
          <w:szCs w:val="24"/>
        </w:rPr>
      </w:pPr>
    </w:p>
    <w:p w:rsidR="00B4173C" w:rsidRPr="00ED14EA" w:rsidRDefault="00B4173C"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A04A2F" w:rsidRPr="00ED14EA" w:rsidRDefault="00A04A2F" w:rsidP="00C770E9">
      <w:pPr>
        <w:spacing w:line="240" w:lineRule="auto"/>
        <w:jc w:val="center"/>
        <w:rPr>
          <w:rFonts w:ascii="Times New Roman" w:hAnsi="Times New Roman"/>
          <w:sz w:val="24"/>
          <w:szCs w:val="24"/>
        </w:rPr>
      </w:pPr>
    </w:p>
    <w:p w:rsidR="00CC26B8" w:rsidRPr="00ED14EA" w:rsidRDefault="00CC26B8" w:rsidP="00C770E9">
      <w:pPr>
        <w:spacing w:line="240" w:lineRule="auto"/>
        <w:jc w:val="center"/>
        <w:rPr>
          <w:rFonts w:ascii="Times New Roman" w:hAnsi="Times New Roman"/>
          <w:sz w:val="24"/>
          <w:szCs w:val="24"/>
        </w:rPr>
      </w:pPr>
    </w:p>
    <w:p w:rsidR="00E01E05" w:rsidRPr="00ED14EA" w:rsidRDefault="00743CF9" w:rsidP="00C770E9">
      <w:pPr>
        <w:spacing w:line="240" w:lineRule="auto"/>
        <w:jc w:val="center"/>
        <w:rPr>
          <w:rFonts w:ascii="Times New Roman" w:hAnsi="Times New Roman"/>
          <w:sz w:val="24"/>
          <w:szCs w:val="24"/>
        </w:rPr>
      </w:pPr>
      <w:r w:rsidRPr="00ED14EA">
        <w:rPr>
          <w:rFonts w:ascii="Times New Roman" w:hAnsi="Times New Roman"/>
          <w:sz w:val="24"/>
          <w:szCs w:val="24"/>
        </w:rPr>
        <w:t>Якутск – 20</w:t>
      </w:r>
      <w:r w:rsidR="00C556C1" w:rsidRPr="00ED14EA">
        <w:rPr>
          <w:rFonts w:ascii="Times New Roman" w:hAnsi="Times New Roman"/>
          <w:sz w:val="24"/>
          <w:szCs w:val="24"/>
        </w:rPr>
        <w:t>2</w:t>
      </w:r>
      <w:r w:rsidR="0079238B" w:rsidRPr="00ED14EA">
        <w:rPr>
          <w:rFonts w:ascii="Times New Roman" w:hAnsi="Times New Roman"/>
          <w:sz w:val="24"/>
          <w:szCs w:val="24"/>
        </w:rPr>
        <w:t>2</w:t>
      </w:r>
    </w:p>
    <w:tbl>
      <w:tblPr>
        <w:tblW w:w="30338" w:type="dxa"/>
        <w:tblInd w:w="-284" w:type="dxa"/>
        <w:tblLook w:val="04A0" w:firstRow="1" w:lastRow="0" w:firstColumn="1" w:lastColumn="0" w:noHBand="0" w:noVBand="1"/>
      </w:tblPr>
      <w:tblGrid>
        <w:gridCol w:w="9782"/>
        <w:gridCol w:w="9782"/>
        <w:gridCol w:w="9782"/>
        <w:gridCol w:w="992"/>
      </w:tblGrid>
      <w:tr w:rsidR="00CB322C" w:rsidRPr="00ED14EA" w:rsidTr="00A04A2F">
        <w:trPr>
          <w:gridAfter w:val="1"/>
          <w:wAfter w:w="992" w:type="dxa"/>
          <w:trHeight w:val="360"/>
        </w:trPr>
        <w:tc>
          <w:tcPr>
            <w:tcW w:w="9782" w:type="dxa"/>
            <w:tcBorders>
              <w:top w:val="nil"/>
              <w:left w:val="nil"/>
              <w:bottom w:val="nil"/>
              <w:right w:val="nil"/>
            </w:tcBorders>
            <w:vAlign w:val="bottom"/>
          </w:tcPr>
          <w:p w:rsidR="002D5403" w:rsidRPr="002B17DA" w:rsidRDefault="00544DAB" w:rsidP="002D5403">
            <w:pPr>
              <w:spacing w:after="0" w:line="240" w:lineRule="auto"/>
              <w:jc w:val="center"/>
              <w:rPr>
                <w:rFonts w:ascii="Times New Roman" w:eastAsia="Times New Roman" w:hAnsi="Times New Roman"/>
                <w:sz w:val="24"/>
                <w:szCs w:val="24"/>
                <w:lang w:eastAsia="ru-RU"/>
              </w:rPr>
            </w:pPr>
            <w:r w:rsidRPr="002B17DA">
              <w:rPr>
                <w:rFonts w:ascii="Times New Roman" w:hAnsi="Times New Roman"/>
                <w:sz w:val="24"/>
                <w:szCs w:val="24"/>
              </w:rPr>
              <w:lastRenderedPageBreak/>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r w:rsidRPr="002B17DA">
              <w:rPr>
                <w:rFonts w:ascii="Times New Roman" w:hAnsi="Times New Roman"/>
                <w:sz w:val="24"/>
                <w:szCs w:val="24"/>
              </w:rPr>
              <w:tab/>
            </w: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A04A2F" w:rsidRPr="002B17DA">
              <w:rPr>
                <w:rFonts w:ascii="Times New Roman" w:hAnsi="Times New Roman"/>
                <w:sz w:val="24"/>
                <w:szCs w:val="24"/>
              </w:rPr>
              <w:tab/>
            </w:r>
            <w:r w:rsidR="002D5403" w:rsidRPr="002B17DA">
              <w:rPr>
                <w:rFonts w:ascii="Times New Roman" w:eastAsia="Times New Roman" w:hAnsi="Times New Roman"/>
                <w:sz w:val="24"/>
                <w:szCs w:val="24"/>
                <w:lang w:eastAsia="ru-RU"/>
              </w:rPr>
              <w:t>СОДЕРЖАНИЕ</w:t>
            </w:r>
          </w:p>
        </w:tc>
        <w:tc>
          <w:tcPr>
            <w:tcW w:w="9782" w:type="dxa"/>
            <w:tcBorders>
              <w:top w:val="nil"/>
              <w:left w:val="nil"/>
              <w:bottom w:val="nil"/>
              <w:right w:val="nil"/>
            </w:tcBorders>
          </w:tcPr>
          <w:p w:rsidR="002D5403" w:rsidRPr="002B17DA" w:rsidRDefault="002D5403" w:rsidP="002D5403">
            <w:pPr>
              <w:spacing w:after="0" w:line="240" w:lineRule="auto"/>
              <w:jc w:val="center"/>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D14EA" w:rsidRDefault="002D5403" w:rsidP="002D5403">
            <w:pPr>
              <w:spacing w:after="0" w:line="240" w:lineRule="auto"/>
              <w:jc w:val="center"/>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СОДЕРЖАНИЕ</w:t>
            </w:r>
          </w:p>
        </w:tc>
      </w:tr>
      <w:tr w:rsidR="00CB322C" w:rsidRPr="00ED14EA" w:rsidTr="00A04A2F">
        <w:trPr>
          <w:gridAfter w:val="1"/>
          <w:wAfter w:w="992" w:type="dxa"/>
          <w:trHeight w:val="360"/>
        </w:trPr>
        <w:tc>
          <w:tcPr>
            <w:tcW w:w="9782" w:type="dxa"/>
            <w:tcBorders>
              <w:top w:val="nil"/>
              <w:left w:val="nil"/>
              <w:bottom w:val="nil"/>
              <w:right w:val="nil"/>
            </w:tcBorders>
            <w:vAlign w:val="bottom"/>
          </w:tcPr>
          <w:p w:rsidR="002D5403" w:rsidRPr="002B17DA"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tcPr>
          <w:p w:rsidR="002D5403" w:rsidRPr="002B17DA" w:rsidRDefault="002D5403" w:rsidP="002D5403">
            <w:pPr>
              <w:spacing w:after="0" w:line="240" w:lineRule="auto"/>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2D5403" w:rsidRPr="00ED14EA" w:rsidRDefault="002D5403" w:rsidP="002D5403">
            <w:pPr>
              <w:spacing w:after="0" w:line="240" w:lineRule="auto"/>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b/>
                <w:bCs/>
                <w:sz w:val="24"/>
                <w:szCs w:val="24"/>
                <w:lang w:eastAsia="ru-RU"/>
              </w:rPr>
            </w:pPr>
            <w:r w:rsidRPr="00226B5E">
              <w:rPr>
                <w:rFonts w:ascii="Times New Roman" w:eastAsia="Times New Roman" w:hAnsi="Times New Roman"/>
                <w:b/>
                <w:bCs/>
                <w:sz w:val="24"/>
                <w:szCs w:val="24"/>
                <w:lang w:eastAsia="ru-RU"/>
              </w:rPr>
              <w:t xml:space="preserve">1. Общие положения . . .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1.1. Общие сведения о процедуре закупки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1.2. Правовой статус процедур и документов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1.2. Правовой статус процедур и документов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4</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1.3. Обжалование </w:t>
            </w:r>
            <w:r w:rsidRPr="002B17DA">
              <w:rPr>
                <w:rFonts w:ascii="Times New Roman" w:eastAsia="Times New Roman" w:hAnsi="Times New Roman"/>
                <w:iCs/>
                <w:sz w:val="24"/>
                <w:szCs w:val="24"/>
                <w:lang w:eastAsia="ru-RU"/>
              </w:rPr>
              <w:t>действий (бездействия) организатора закупки</w:t>
            </w:r>
            <w:r w:rsidRPr="002B17DA">
              <w:rPr>
                <w:rFonts w:ascii="Times New Roman" w:eastAsia="Times New Roman" w:hAnsi="Times New Roman"/>
                <w:sz w:val="24"/>
                <w:szCs w:val="24"/>
                <w:lang w:eastAsia="ru-RU"/>
              </w:rPr>
              <w:t>.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1.3. Обжалование </w:t>
            </w:r>
            <w:r w:rsidRPr="00226B5E">
              <w:rPr>
                <w:rFonts w:ascii="Times New Roman" w:eastAsia="Times New Roman" w:hAnsi="Times New Roman"/>
                <w:iCs/>
                <w:sz w:val="24"/>
                <w:szCs w:val="24"/>
                <w:lang w:eastAsia="ru-RU"/>
              </w:rPr>
              <w:t>действий (бездействия) организатора закупки</w:t>
            </w:r>
            <w:r w:rsidRPr="00226B5E">
              <w:rPr>
                <w:rFonts w:ascii="Times New Roman" w:eastAsia="Times New Roman" w:hAnsi="Times New Roman"/>
                <w:sz w:val="24"/>
                <w:szCs w:val="24"/>
                <w:lang w:eastAsia="ru-RU"/>
              </w:rPr>
              <w:t>.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1.4. Досудебный порядок рассмотрения споров.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1.4. Досудебный порядок рассмотрения споров.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1.5. Прочие положения . . . . . . . . . . . . . . . . . . . .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5</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1.5. Прочие положения . .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5</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6</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1.6. Отсутствие конфликтов интересов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6</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2. Техническое задание </w:t>
            </w:r>
            <w:r w:rsidR="00D56C0B" w:rsidRPr="002B17DA">
              <w:rPr>
                <w:rFonts w:ascii="Times New Roman" w:eastAsia="Times New Roman" w:hAnsi="Times New Roman"/>
                <w:b/>
                <w:bCs/>
                <w:sz w:val="24"/>
                <w:szCs w:val="24"/>
                <w:lang w:eastAsia="ru-RU"/>
              </w:rPr>
              <w:t>. . . .</w:t>
            </w:r>
            <w:r w:rsidRPr="002B17DA">
              <w:rPr>
                <w:rFonts w:ascii="Times New Roman" w:eastAsia="Times New Roman" w:hAnsi="Times New Roman"/>
                <w:b/>
                <w:bCs/>
                <w:sz w:val="24"/>
                <w:szCs w:val="24"/>
                <w:lang w:eastAsia="ru-RU"/>
              </w:rPr>
              <w:t xml:space="preserve">  . . . . . . . . . . . . . . . . . . . . . . . . . . . . . . . . . . . . .</w:t>
            </w:r>
            <w:r w:rsidR="006940E8" w:rsidRPr="002B17DA">
              <w:rPr>
                <w:rFonts w:ascii="Times New Roman" w:eastAsia="Times New Roman" w:hAnsi="Times New Roman"/>
                <w:b/>
                <w:bCs/>
                <w:sz w:val="24"/>
                <w:szCs w:val="24"/>
                <w:lang w:eastAsia="ru-RU"/>
              </w:rPr>
              <w:t xml:space="preserve"> . . . . . . . . . . . . . . .</w:t>
            </w:r>
            <w:r w:rsidRPr="002B17DA">
              <w:rPr>
                <w:rFonts w:ascii="Times New Roman" w:eastAsia="Times New Roman" w:hAnsi="Times New Roman"/>
                <w:b/>
                <w:bCs/>
                <w:sz w:val="24"/>
                <w:szCs w:val="24"/>
                <w:lang w:eastAsia="ru-RU"/>
              </w:rPr>
              <w:t xml:space="preserve">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0B22EF" w:rsidRPr="002B17DA">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b/>
                <w:bCs/>
                <w:sz w:val="24"/>
                <w:szCs w:val="24"/>
                <w:lang w:eastAsia="ru-RU"/>
              </w:rPr>
            </w:pPr>
            <w:r w:rsidRPr="00226B5E">
              <w:rPr>
                <w:rFonts w:ascii="Times New Roman" w:eastAsia="Times New Roman" w:hAnsi="Times New Roman"/>
                <w:b/>
                <w:bCs/>
                <w:sz w:val="24"/>
                <w:szCs w:val="24"/>
                <w:lang w:eastAsia="ru-RU"/>
              </w:rPr>
              <w:t xml:space="preserve">2. Техническое задание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8</w:t>
            </w:r>
          </w:p>
        </w:tc>
      </w:tr>
      <w:tr w:rsidR="00226B5E" w:rsidRPr="00226B5E" w:rsidTr="00A04A2F">
        <w:trPr>
          <w:trHeight w:val="360"/>
        </w:trPr>
        <w:tc>
          <w:tcPr>
            <w:tcW w:w="9782" w:type="dxa"/>
            <w:tcBorders>
              <w:top w:val="nil"/>
              <w:left w:val="nil"/>
              <w:bottom w:val="nil"/>
              <w:right w:val="nil"/>
            </w:tcBorders>
            <w:vAlign w:val="bottom"/>
          </w:tcPr>
          <w:p w:rsidR="002D5403" w:rsidRPr="002B17DA" w:rsidRDefault="002D5403" w:rsidP="008F4C8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2.1. Предмет закупки. . . . . . . . . . . . . . . . . . . . . </w:t>
            </w:r>
            <w:r w:rsidR="008F4C83" w:rsidRPr="002B17DA">
              <w:rPr>
                <w:rFonts w:ascii="Times New Roman" w:eastAsia="Times New Roman" w:hAnsi="Times New Roman"/>
                <w:sz w:val="24"/>
                <w:szCs w:val="24"/>
                <w:lang w:eastAsia="ru-RU"/>
              </w:rPr>
              <w:t xml:space="preserve">. . </w:t>
            </w:r>
            <w:r w:rsidRPr="002B17DA">
              <w:rPr>
                <w:rFonts w:ascii="Times New Roman" w:eastAsia="Times New Roman" w:hAnsi="Times New Roman"/>
                <w:sz w:val="24"/>
                <w:szCs w:val="24"/>
                <w:lang w:eastAsia="ru-RU"/>
              </w:rPr>
              <w:t>. . . . . . . . . . . . . . . . . . . . . . . . . . . . . . . . . . . . . . .</w:t>
            </w:r>
          </w:p>
        </w:tc>
        <w:tc>
          <w:tcPr>
            <w:tcW w:w="9782" w:type="dxa"/>
            <w:tcBorders>
              <w:top w:val="nil"/>
              <w:left w:val="nil"/>
              <w:bottom w:val="nil"/>
              <w:right w:val="nil"/>
            </w:tcBorders>
            <w:vAlign w:val="bottom"/>
          </w:tcPr>
          <w:p w:rsidR="002D5403" w:rsidRPr="002B17DA" w:rsidRDefault="002D5403" w:rsidP="002D5403">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0B22EF" w:rsidRPr="002B17DA">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2.1.1. Предмет закупки. . . . . . . . . . . . . . . . . . . . . . . . . . . . . . . . . . . . . . . . . . . . . . . . . . . . . . . . . . . .</w:t>
            </w:r>
          </w:p>
        </w:tc>
        <w:tc>
          <w:tcPr>
            <w:tcW w:w="992" w:type="dxa"/>
            <w:vAlign w:val="bottom"/>
          </w:tcPr>
          <w:p w:rsidR="002D5403" w:rsidRPr="00226B5E" w:rsidRDefault="002D5403" w:rsidP="002D5403">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8</w:t>
            </w:r>
          </w:p>
        </w:tc>
      </w:tr>
      <w:tr w:rsidR="00226B5E" w:rsidRPr="00226B5E" w:rsidTr="00A04A2F">
        <w:trPr>
          <w:trHeight w:val="360"/>
        </w:trPr>
        <w:tc>
          <w:tcPr>
            <w:tcW w:w="9782" w:type="dxa"/>
            <w:tcBorders>
              <w:top w:val="nil"/>
              <w:left w:val="nil"/>
              <w:bottom w:val="nil"/>
              <w:right w:val="nil"/>
            </w:tcBorders>
            <w:vAlign w:val="bottom"/>
          </w:tcPr>
          <w:p w:rsidR="000B22EF" w:rsidRPr="002B17DA" w:rsidRDefault="000B22EF" w:rsidP="00F923DA">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2.2. </w:t>
            </w:r>
            <w:r w:rsidR="00475074" w:rsidRPr="002B17DA">
              <w:rPr>
                <w:rFonts w:ascii="Times New Roman" w:eastAsia="Times New Roman" w:hAnsi="Times New Roman"/>
                <w:sz w:val="24"/>
                <w:szCs w:val="24"/>
                <w:lang w:eastAsia="ru-RU"/>
              </w:rPr>
              <w:t>Техническ</w:t>
            </w:r>
            <w:r w:rsidR="00F923DA" w:rsidRPr="002B17DA">
              <w:rPr>
                <w:rFonts w:ascii="Times New Roman" w:eastAsia="Times New Roman" w:hAnsi="Times New Roman"/>
                <w:sz w:val="24"/>
                <w:szCs w:val="24"/>
                <w:lang w:eastAsia="ru-RU"/>
              </w:rPr>
              <w:t>ая документация. . . . . . . . . .</w:t>
            </w:r>
            <w:r w:rsidR="008F4C83" w:rsidRPr="002B17DA">
              <w:rPr>
                <w:rFonts w:ascii="Times New Roman" w:eastAsia="Times New Roman" w:hAnsi="Times New Roman"/>
                <w:sz w:val="24"/>
                <w:szCs w:val="24"/>
                <w:lang w:eastAsia="ru-RU"/>
              </w:rPr>
              <w:t xml:space="preserve"> . . </w:t>
            </w:r>
            <w:r w:rsidR="00D56C0B" w:rsidRPr="002B17DA">
              <w:rPr>
                <w:rFonts w:ascii="Times New Roman" w:eastAsia="Times New Roman" w:hAnsi="Times New Roman"/>
                <w:sz w:val="24"/>
                <w:szCs w:val="24"/>
                <w:lang w:eastAsia="ru-RU"/>
              </w:rPr>
              <w:t>. . .</w:t>
            </w:r>
            <w:r w:rsidR="008C2BA9" w:rsidRPr="002B17DA">
              <w:rPr>
                <w:rFonts w:ascii="Times New Roman" w:eastAsia="Times New Roman" w:hAnsi="Times New Roman"/>
                <w:sz w:val="24"/>
                <w:szCs w:val="24"/>
                <w:lang w:eastAsia="ru-RU"/>
              </w:rPr>
              <w:t xml:space="preserve"> . . . . . . </w:t>
            </w:r>
            <w:r w:rsidR="00D56C0B" w:rsidRPr="002B17DA">
              <w:rPr>
                <w:rFonts w:ascii="Times New Roman" w:eastAsia="Times New Roman" w:hAnsi="Times New Roman"/>
                <w:sz w:val="24"/>
                <w:szCs w:val="24"/>
                <w:lang w:eastAsia="ru-RU"/>
              </w:rPr>
              <w:t>. . . .</w:t>
            </w:r>
            <w:r w:rsidR="008C2BA9" w:rsidRPr="002B17DA">
              <w:rPr>
                <w:rFonts w:ascii="Times New Roman" w:eastAsia="Times New Roman" w:hAnsi="Times New Roman"/>
                <w:sz w:val="24"/>
                <w:szCs w:val="24"/>
                <w:lang w:eastAsia="ru-RU"/>
              </w:rPr>
              <w:t xml:space="preserve"> </w:t>
            </w:r>
            <w:r w:rsidRPr="002B17DA">
              <w:rPr>
                <w:rFonts w:ascii="Times New Roman" w:eastAsia="Times New Roman" w:hAnsi="Times New Roman"/>
                <w:sz w:val="24"/>
                <w:szCs w:val="24"/>
                <w:lang w:eastAsia="ru-RU"/>
              </w:rPr>
              <w:t xml:space="preserve"> . . . . . . . . . . . . . . . . . . . . . . . . . . . </w:t>
            </w:r>
          </w:p>
        </w:tc>
        <w:tc>
          <w:tcPr>
            <w:tcW w:w="9782" w:type="dxa"/>
            <w:tcBorders>
              <w:top w:val="nil"/>
              <w:left w:val="nil"/>
              <w:bottom w:val="nil"/>
              <w:right w:val="nil"/>
            </w:tcBorders>
            <w:vAlign w:val="bottom"/>
          </w:tcPr>
          <w:p w:rsidR="000B22EF" w:rsidRPr="002B17DA" w:rsidRDefault="000B22EF"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0B22EF" w:rsidRPr="00226B5E" w:rsidRDefault="000B22EF" w:rsidP="000B22EF">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0B22EF" w:rsidRPr="00226B5E" w:rsidRDefault="000B22EF" w:rsidP="000B22EF">
            <w:pPr>
              <w:spacing w:after="0" w:line="240" w:lineRule="auto"/>
              <w:ind w:left="176" w:right="-533"/>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2.3. Место</w:t>
            </w:r>
            <w:r w:rsidRPr="002B17DA">
              <w:rPr>
                <w:rFonts w:ascii="Times New Roman" w:hAnsi="Times New Roman"/>
                <w:bCs/>
                <w:sz w:val="24"/>
                <w:szCs w:val="24"/>
                <w:lang w:eastAsia="ru-RU"/>
              </w:rPr>
              <w:t xml:space="preserve"> выполнения работ .</w:t>
            </w:r>
            <w:r w:rsidRPr="002B17DA">
              <w:rPr>
                <w:rFonts w:ascii="Times New Roman" w:hAnsi="Times New Roman"/>
                <w:sz w:val="24"/>
                <w:szCs w:val="24"/>
                <w:lang w:eastAsia="ru-RU"/>
              </w:rPr>
              <w:t xml:space="preserve"> </w:t>
            </w:r>
            <w:r w:rsidRPr="002B17DA">
              <w:rPr>
                <w:rFonts w:ascii="Times New Roman" w:eastAsia="Times New Roman" w:hAnsi="Times New Roman"/>
                <w:sz w:val="24"/>
                <w:szCs w:val="24"/>
                <w:lang w:eastAsia="ru-RU"/>
              </w:rPr>
              <w:t xml:space="preserve"> . . . . . . . . . . . . . . . . . . . . . . . . .  . . . . . . . . . . . . . . . . . . . . . . . . . . . </w:t>
            </w:r>
          </w:p>
        </w:tc>
        <w:tc>
          <w:tcPr>
            <w:tcW w:w="9782" w:type="dxa"/>
            <w:tcBorders>
              <w:top w:val="nil"/>
              <w:left w:val="nil"/>
              <w:bottom w:val="nil"/>
              <w:right w:val="nil"/>
            </w:tcBorders>
            <w:vAlign w:val="bottom"/>
          </w:tcPr>
          <w:p w:rsidR="00426A94" w:rsidRPr="002B17DA" w:rsidRDefault="00703E7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p>
        </w:tc>
      </w:tr>
      <w:tr w:rsidR="00226B5E" w:rsidRPr="00226B5E"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2.4</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Срок выполнения работ  . . . . . . . . . . . . . . . . . . . . . . .</w:t>
            </w:r>
            <w:r w:rsidR="00426A94" w:rsidRPr="002B17DA">
              <w:rPr>
                <w:rFonts w:ascii="Times New Roman" w:eastAsia="Times New Roman" w:hAnsi="Times New Roman"/>
                <w:sz w:val="24"/>
                <w:szCs w:val="24"/>
                <w:lang w:eastAsia="ru-RU"/>
              </w:rPr>
              <w:t xml:space="preserve">. . . . . . . . . . . . . . .  . . . . . . . . . . . . . . . . . </w:t>
            </w:r>
          </w:p>
        </w:tc>
        <w:tc>
          <w:tcPr>
            <w:tcW w:w="9782" w:type="dxa"/>
            <w:tcBorders>
              <w:top w:val="nil"/>
              <w:left w:val="nil"/>
              <w:bottom w:val="nil"/>
              <w:right w:val="nil"/>
            </w:tcBorders>
            <w:vAlign w:val="bottom"/>
          </w:tcPr>
          <w:p w:rsidR="00426A94" w:rsidRPr="002B17DA" w:rsidRDefault="00703E7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2.1.2. </w:t>
            </w:r>
            <w:r w:rsidRPr="00226B5E">
              <w:rPr>
                <w:rFonts w:ascii="Times New Roman" w:hAnsi="Times New Roman"/>
                <w:sz w:val="24"/>
                <w:szCs w:val="20"/>
                <w:lang w:eastAsia="ru-RU"/>
              </w:rPr>
              <w:t>Требования к видам работ</w:t>
            </w:r>
            <w:r w:rsidRPr="00226B5E">
              <w:rPr>
                <w:rFonts w:ascii="Times New Roman" w:eastAsia="Times New Roman" w:hAnsi="Times New Roman"/>
                <w:sz w:val="24"/>
                <w:szCs w:val="24"/>
                <w:lang w:eastAsia="ru-RU"/>
              </w:rPr>
              <w:t xml:space="preserve"> . . . . . . . . . . . . . . . . . . . . . . . . . . . . . . . . . . . . . . . . . . . . . . . . . . . .</w:t>
            </w:r>
          </w:p>
        </w:tc>
        <w:tc>
          <w:tcPr>
            <w:tcW w:w="992" w:type="dxa"/>
            <w:vAlign w:val="bottom"/>
          </w:tcPr>
          <w:p w:rsidR="00426A94" w:rsidRPr="00226B5E" w:rsidRDefault="00426A94" w:rsidP="00426A94">
            <w:pPr>
              <w:spacing w:after="0" w:line="240" w:lineRule="auto"/>
              <w:ind w:left="176" w:right="-533"/>
              <w:jc w:val="both"/>
              <w:rPr>
                <w:rFonts w:ascii="Times New Roman" w:eastAsia="Times New Roman" w:hAnsi="Times New Roman"/>
                <w:sz w:val="24"/>
                <w:szCs w:val="24"/>
                <w:lang w:eastAsia="ru-RU"/>
              </w:rPr>
            </w:pPr>
            <w:r w:rsidRPr="00226B5E">
              <w:rPr>
                <w:rFonts w:ascii="Times New Roman" w:eastAsia="Times New Roman" w:hAnsi="Times New Roman"/>
                <w:sz w:val="24"/>
                <w:szCs w:val="24"/>
                <w:lang w:eastAsia="ru-RU"/>
              </w:rPr>
              <w:t xml:space="preserve">  10</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2.5</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Обоснование начальной (максимальной) цены договора (НМЦД).</w:t>
            </w:r>
            <w:r w:rsidR="00426A94" w:rsidRPr="002B17DA">
              <w:rPr>
                <w:rFonts w:ascii="Times New Roman" w:eastAsia="Times New Roman" w:hAnsi="Times New Roman"/>
                <w:sz w:val="24"/>
                <w:szCs w:val="24"/>
                <w:lang w:eastAsia="ru-RU"/>
              </w:rPr>
              <w:t>. . . . . . . . . . . . . . . . . . . .</w:t>
            </w:r>
          </w:p>
        </w:tc>
        <w:tc>
          <w:tcPr>
            <w:tcW w:w="9782" w:type="dxa"/>
            <w:tcBorders>
              <w:top w:val="nil"/>
              <w:left w:val="nil"/>
              <w:bottom w:val="nil"/>
              <w:right w:val="nil"/>
            </w:tcBorders>
            <w:vAlign w:val="bottom"/>
          </w:tcPr>
          <w:p w:rsidR="00426A94" w:rsidRPr="002B17DA" w:rsidRDefault="00703E7E"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9</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2.1.3. Проектная документация.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10</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2.6</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 xml:space="preserve">Форма, сроки и порядок оплаты  </w:t>
            </w:r>
            <w:r w:rsidR="00426A94" w:rsidRPr="002B17DA">
              <w:rPr>
                <w:rFonts w:ascii="Times New Roman" w:eastAsia="Times New Roman" w:hAnsi="Times New Roman"/>
                <w:sz w:val="24"/>
                <w:szCs w:val="24"/>
                <w:lang w:eastAsia="ru-RU"/>
              </w:rPr>
              <w:t>. . . . . . . . . . . . . . . . . . . . . . . . . . . . . . . . . . . . . . . . . . .. . . . .</w:t>
            </w:r>
          </w:p>
        </w:tc>
        <w:tc>
          <w:tcPr>
            <w:tcW w:w="9782" w:type="dxa"/>
            <w:tcBorders>
              <w:top w:val="nil"/>
              <w:left w:val="nil"/>
              <w:bottom w:val="nil"/>
              <w:right w:val="nil"/>
            </w:tcBorders>
            <w:vAlign w:val="bottom"/>
          </w:tcPr>
          <w:p w:rsidR="00426A94" w:rsidRPr="002B17DA" w:rsidRDefault="00E24487"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2.1.8. </w:t>
            </w:r>
            <w:r w:rsidRPr="00ED14EA">
              <w:rPr>
                <w:rFonts w:ascii="Times New Roman" w:hAnsi="Times New Roman"/>
                <w:sz w:val="24"/>
                <w:szCs w:val="24"/>
              </w:rPr>
              <w:t>Вид договорной цены</w:t>
            </w:r>
            <w:r w:rsidRPr="00ED14EA">
              <w:rPr>
                <w:rFonts w:ascii="Times New Roman" w:hAnsi="Times New Roman"/>
                <w:b/>
                <w:sz w:val="24"/>
                <w:szCs w:val="24"/>
              </w:rPr>
              <w:t xml:space="preserve"> </w:t>
            </w:r>
            <w:r w:rsidRPr="00ED14EA">
              <w:rPr>
                <w:rFonts w:ascii="Times New Roman" w:eastAsia="Times New Roman" w:hAnsi="Times New Roman"/>
                <w:sz w:val="24"/>
                <w:szCs w:val="24"/>
                <w:lang w:eastAsia="ru-RU"/>
              </w:rPr>
              <w:t>.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1323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w:t>
            </w:r>
            <w:r w:rsidR="00132394" w:rsidRPr="002B17DA">
              <w:rPr>
                <w:rFonts w:ascii="Times New Roman" w:eastAsia="Times New Roman" w:hAnsi="Times New Roman"/>
                <w:sz w:val="24"/>
                <w:szCs w:val="24"/>
                <w:lang w:eastAsia="ru-RU"/>
              </w:rPr>
              <w:t>7</w:t>
            </w:r>
            <w:r w:rsidRPr="002B17DA">
              <w:rPr>
                <w:rFonts w:ascii="Times New Roman" w:eastAsia="Times New Roman" w:hAnsi="Times New Roman"/>
                <w:sz w:val="24"/>
                <w:szCs w:val="24"/>
                <w:lang w:eastAsia="ru-RU"/>
              </w:rPr>
              <w:t xml:space="preserve">. </w:t>
            </w:r>
            <w:r w:rsidRPr="002B17DA">
              <w:rPr>
                <w:rFonts w:ascii="Times New Roman" w:eastAsia="Times New Roman" w:hAnsi="Times New Roman"/>
                <w:bCs/>
                <w:iCs/>
                <w:sz w:val="24"/>
                <w:szCs w:val="24"/>
                <w:lang w:eastAsia="ru-RU"/>
              </w:rPr>
              <w:t xml:space="preserve">Требования к качеству и объему выполненных работ </w:t>
            </w:r>
            <w:r w:rsidRPr="002B17DA">
              <w:rPr>
                <w:rFonts w:ascii="Times New Roman" w:eastAsia="Times New Roman" w:hAnsi="Times New Roman"/>
                <w:iCs/>
                <w:sz w:val="24"/>
                <w:szCs w:val="24"/>
                <w:lang w:eastAsia="ru-RU"/>
              </w:rPr>
              <w:t xml:space="preserve">. . . . . </w:t>
            </w:r>
            <w:r w:rsidRPr="002B17DA">
              <w:rPr>
                <w:rFonts w:ascii="Times New Roman" w:eastAsia="Times New Roman" w:hAnsi="Times New Roman"/>
                <w:sz w:val="24"/>
                <w:szCs w:val="24"/>
                <w:lang w:eastAsia="ru-RU"/>
              </w:rPr>
              <w:t xml:space="preserve">. . . . . . . . . . . . . . . . . . . . . . . . . </w:t>
            </w:r>
          </w:p>
        </w:tc>
        <w:tc>
          <w:tcPr>
            <w:tcW w:w="9782" w:type="dxa"/>
            <w:tcBorders>
              <w:top w:val="nil"/>
              <w:left w:val="nil"/>
              <w:bottom w:val="nil"/>
              <w:right w:val="nil"/>
            </w:tcBorders>
            <w:vAlign w:val="bottom"/>
          </w:tcPr>
          <w:p w:rsidR="00426A94" w:rsidRPr="002B17DA" w:rsidRDefault="00426A94"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2.8</w:t>
            </w:r>
            <w:r w:rsidR="00426A94" w:rsidRPr="002B17DA">
              <w:rPr>
                <w:rFonts w:ascii="Times New Roman" w:eastAsia="Times New Roman" w:hAnsi="Times New Roman"/>
                <w:sz w:val="24"/>
                <w:szCs w:val="24"/>
                <w:lang w:eastAsia="ru-RU"/>
              </w:rPr>
              <w:t xml:space="preserve">. Гарантия качества на выполненные работы . . . . . . . . . . . . . . . . . . . . . . . . . . . . . . . . . . . . . . </w:t>
            </w:r>
          </w:p>
        </w:tc>
        <w:tc>
          <w:tcPr>
            <w:tcW w:w="9782" w:type="dxa"/>
            <w:tcBorders>
              <w:top w:val="nil"/>
              <w:left w:val="nil"/>
              <w:bottom w:val="nil"/>
              <w:right w:val="nil"/>
            </w:tcBorders>
            <w:vAlign w:val="bottom"/>
          </w:tcPr>
          <w:p w:rsidR="00426A94" w:rsidRPr="002B17DA" w:rsidRDefault="00E24487" w:rsidP="00CF7561">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1323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2.9</w:t>
            </w:r>
            <w:r w:rsidR="00426A94" w:rsidRPr="002B17DA">
              <w:rPr>
                <w:rFonts w:ascii="Times New Roman" w:eastAsia="Times New Roman" w:hAnsi="Times New Roman"/>
                <w:sz w:val="24"/>
                <w:szCs w:val="24"/>
                <w:lang w:eastAsia="ru-RU"/>
              </w:rPr>
              <w:t xml:space="preserve">. </w:t>
            </w:r>
            <w:r w:rsidR="00426A94" w:rsidRPr="002B17DA">
              <w:rPr>
                <w:rFonts w:ascii="Times New Roman" w:eastAsia="Times New Roman" w:hAnsi="Times New Roman"/>
                <w:iCs/>
                <w:sz w:val="24"/>
                <w:szCs w:val="24"/>
                <w:lang w:eastAsia="ru-RU"/>
              </w:rPr>
              <w:t xml:space="preserve">Обязательные требования к Участнику .. . . . </w:t>
            </w:r>
            <w:r w:rsidR="00426A94" w:rsidRPr="002B17DA">
              <w:rPr>
                <w:rFonts w:ascii="Times New Roman" w:eastAsia="Times New Roman" w:hAnsi="Times New Roman"/>
                <w:sz w:val="24"/>
                <w:szCs w:val="24"/>
                <w:lang w:eastAsia="ru-RU"/>
              </w:rPr>
              <w:t>. . .  . . . . . . . . . . . . . . . . . . . . . . . . . . . . . . . . . .</w:t>
            </w:r>
          </w:p>
        </w:tc>
        <w:tc>
          <w:tcPr>
            <w:tcW w:w="9782" w:type="dxa"/>
            <w:tcBorders>
              <w:top w:val="nil"/>
              <w:left w:val="nil"/>
              <w:bottom w:val="nil"/>
              <w:right w:val="nil"/>
            </w:tcBorders>
            <w:vAlign w:val="bottom"/>
          </w:tcPr>
          <w:p w:rsidR="00426A94" w:rsidRPr="002B17DA" w:rsidRDefault="00E24487" w:rsidP="001323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782" w:type="dxa"/>
            <w:tcBorders>
              <w:top w:val="nil"/>
              <w:left w:val="nil"/>
              <w:bottom w:val="nil"/>
              <w:right w:val="nil"/>
            </w:tcBorders>
            <w:vAlign w:val="bottom"/>
          </w:tcPr>
          <w:p w:rsidR="00426A94" w:rsidRPr="002B17DA" w:rsidRDefault="00132394" w:rsidP="00CF7561">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1</w:t>
            </w:r>
            <w:r w:rsidR="00E24487">
              <w:rPr>
                <w:rFonts w:ascii="Times New Roman" w:eastAsia="Times New Roman" w:hAnsi="Times New Roman"/>
                <w:sz w:val="24"/>
                <w:szCs w:val="24"/>
                <w:lang w:eastAsia="ru-RU"/>
              </w:rPr>
              <w:t>2</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2.1.10. Гарантия качества на выполненные работы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4. Порядок проведения закупки . . . . . . . . . . . . . . . . . . . . . . . . . . . . . . . . . . . . . . . . . . . . . . . . . .</w:t>
            </w:r>
          </w:p>
        </w:tc>
        <w:tc>
          <w:tcPr>
            <w:tcW w:w="9782" w:type="dxa"/>
            <w:tcBorders>
              <w:top w:val="nil"/>
              <w:left w:val="nil"/>
              <w:bottom w:val="nil"/>
              <w:right w:val="nil"/>
            </w:tcBorders>
            <w:vAlign w:val="bottom"/>
          </w:tcPr>
          <w:p w:rsidR="00426A94" w:rsidRPr="002B17DA" w:rsidRDefault="00426A94"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2B17DA"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2.1.11. Обязательные требования к Участнику для выполнения работ.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11</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 Общий порядок проведения закупки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3. Проект договора . . . .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12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4.2. Публикация Извещения о проведении закупки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4. Порядок проведения закупки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4.3. Предоставление документации о закупке Участникам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4.1. Общий порядок проведения закупки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 Подготовка Заявок .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4.2. Публикация Извещения о проведении закупки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22</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4.4.1. Общие требования к Заявке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4.3. Предоставление документации о закупке Участникам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4.4.2. Требования к сроку действия Заявки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 Подготовка Заявок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4.4.3. Требования к языку Заявки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4.4.1. Общие требования к Заявке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4.4.4. Требования к валюте Заявки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4.4.2. Требования к сроку действия Заявки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4.4.3. Требования к языку Заявки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keepNext/>
              <w:suppressAutoHyphens/>
              <w:spacing w:before="240" w:after="0" w:line="240" w:lineRule="atLeast"/>
              <w:ind w:left="176" w:right="-533"/>
              <w:outlineLvl w:val="2"/>
              <w:rPr>
                <w:rFonts w:ascii="Times New Roman" w:eastAsia="Times New Roman" w:hAnsi="Times New Roman"/>
                <w:bCs/>
                <w:sz w:val="24"/>
                <w:szCs w:val="24"/>
                <w:lang w:eastAsia="ru-RU"/>
              </w:rPr>
            </w:pPr>
            <w:r w:rsidRPr="002B17DA">
              <w:rPr>
                <w:rFonts w:ascii="Times New Roman" w:eastAsia="Times New Roman" w:hAnsi="Times New Roman"/>
                <w:sz w:val="24"/>
                <w:szCs w:val="24"/>
                <w:lang w:eastAsia="ru-RU"/>
              </w:rPr>
              <w:t xml:space="preserve">4.4.6.  </w:t>
            </w:r>
            <w:r w:rsidRPr="002B17DA">
              <w:rPr>
                <w:rFonts w:ascii="Times New Roman" w:eastAsia="Times New Roman" w:hAnsi="Times New Roman"/>
                <w:bCs/>
                <w:sz w:val="24"/>
                <w:szCs w:val="24"/>
                <w:lang w:eastAsia="ru-RU"/>
              </w:rPr>
              <w:t>Форма, порядок, даты начала и окончания срока предоставления Участникам разъяснений положений Документации</w:t>
            </w:r>
            <w:r w:rsidRPr="002B17DA">
              <w:rPr>
                <w:rFonts w:ascii="Times New Roman" w:eastAsia="Times New Roman" w:hAnsi="Times New Roman"/>
                <w:sz w:val="24"/>
                <w:szCs w:val="24"/>
                <w:lang w:eastAsia="ru-RU"/>
              </w:rPr>
              <w:t>.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4.4.4. Требования к валюте Заявки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4.4.7. Изменение извещения о проведении закупки и документации о закупке, </w:t>
            </w:r>
          </w:p>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отмена закупки. . . . . . . . . . . .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4.4.5. Порядок, место, дата начала и дата окончания срока подачи Заявок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4.4.8. Дата рассмотрения Заявок Участников и подведение итогов закупки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4.4.9. Требования к оформлению Заявки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закупки. . . . . . . . .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требованиям . . . . . .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4.4.9. Требования к оформлению Заявки в бумажной форме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4.5. Требования к Участникам. Подтверждение соответствия предъявляемым</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требованиям . . . . .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установленным требованиям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46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4.5.1. Требования к Участникам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24</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lastRenderedPageBreak/>
              <w:t>4.6. Подача Заявок и их прием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4</w:t>
            </w:r>
            <w:r w:rsidR="00E24487">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4.7. Изменение условий Заявки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установленным требованиям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25</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4.8. Открытие поступивших Заявок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4.6. Подача Заявок и их прием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4.9. Отбор и оценка Заявок .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4.7. Изменение условий Заявки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4.9.1. Общие положения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4.8. Вскрытие конвертов с Заявками Участников на участие в закупке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4.9.2. Этап отбора заявок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4</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4.9. Отбор и оценка Заявок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4.9.3. Этап оценки заявок . . .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50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4.9.1. Общие положения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4.10. Определение Победителя закупки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4.9.2. Этап отбора заявок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4.11. Уведомление Участников о результатах закупки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53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4.9.3. Этап оценки заявок . . .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29</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4.12. Заключение договора .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54</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4.10. Определение Победителя закупки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32</w:t>
            </w:r>
          </w:p>
        </w:tc>
      </w:tr>
      <w:tr w:rsidR="00CF7561" w:rsidRPr="00ED14EA" w:rsidTr="00A04A2F">
        <w:trPr>
          <w:trHeight w:val="360"/>
        </w:trPr>
        <w:tc>
          <w:tcPr>
            <w:tcW w:w="9782" w:type="dxa"/>
            <w:tcBorders>
              <w:top w:val="nil"/>
              <w:left w:val="nil"/>
              <w:bottom w:val="nil"/>
              <w:right w:val="nil"/>
            </w:tcBorders>
            <w:vAlign w:val="bottom"/>
          </w:tcPr>
          <w:p w:rsidR="00CF7561" w:rsidRPr="002B17DA" w:rsidRDefault="00CF7561" w:rsidP="00426A94">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Обеспечение исполнения обязательств по договору </w:t>
            </w:r>
            <w:r w:rsidRPr="002B17DA">
              <w:rPr>
                <w:rFonts w:ascii="Times New Roman" w:eastAsia="Times New Roman" w:hAnsi="Times New Roman"/>
                <w:sz w:val="24"/>
                <w:szCs w:val="24"/>
                <w:lang w:eastAsia="ru-RU"/>
              </w:rPr>
              <w:t>. . . . . . . . . . . . . . . . . . . . . . . . . . . . . .</w:t>
            </w:r>
          </w:p>
        </w:tc>
        <w:tc>
          <w:tcPr>
            <w:tcW w:w="9782" w:type="dxa"/>
            <w:tcBorders>
              <w:top w:val="nil"/>
              <w:left w:val="nil"/>
              <w:bottom w:val="nil"/>
              <w:right w:val="nil"/>
            </w:tcBorders>
            <w:vAlign w:val="bottom"/>
          </w:tcPr>
          <w:p w:rsidR="00CF7561" w:rsidRPr="002B17DA" w:rsidRDefault="00CF7561" w:rsidP="00E24487">
            <w:pPr>
              <w:spacing w:after="0" w:line="240" w:lineRule="auto"/>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56</w:t>
            </w:r>
          </w:p>
        </w:tc>
        <w:tc>
          <w:tcPr>
            <w:tcW w:w="9782" w:type="dxa"/>
            <w:tcBorders>
              <w:top w:val="nil"/>
              <w:left w:val="nil"/>
              <w:bottom w:val="nil"/>
              <w:right w:val="nil"/>
            </w:tcBorders>
            <w:shd w:val="clear" w:color="auto" w:fill="auto"/>
            <w:noWrap/>
            <w:vAlign w:val="bottom"/>
          </w:tcPr>
          <w:p w:rsidR="00CF7561" w:rsidRPr="00ED14EA" w:rsidRDefault="00CF7561" w:rsidP="00426A94">
            <w:pPr>
              <w:spacing w:after="0" w:line="240" w:lineRule="auto"/>
              <w:ind w:left="176" w:right="-533"/>
              <w:jc w:val="both"/>
              <w:rPr>
                <w:rFonts w:ascii="Times New Roman" w:eastAsia="Times New Roman" w:hAnsi="Times New Roman"/>
                <w:sz w:val="24"/>
                <w:szCs w:val="24"/>
                <w:lang w:eastAsia="ru-RU"/>
              </w:rPr>
            </w:pPr>
          </w:p>
        </w:tc>
        <w:tc>
          <w:tcPr>
            <w:tcW w:w="992" w:type="dxa"/>
            <w:vAlign w:val="bottom"/>
          </w:tcPr>
          <w:p w:rsidR="00CF7561" w:rsidRPr="00ED14EA" w:rsidRDefault="00CF7561" w:rsidP="00426A94">
            <w:pPr>
              <w:spacing w:after="0" w:line="240" w:lineRule="auto"/>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2B17DA" w:rsidP="00426A94">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4.13</w:t>
            </w:r>
            <w:r w:rsidR="00426A94" w:rsidRPr="002B17DA">
              <w:rPr>
                <w:rFonts w:ascii="Times New Roman" w:eastAsia="Times New Roman" w:hAnsi="Times New Roman"/>
                <w:sz w:val="24"/>
                <w:szCs w:val="24"/>
                <w:lang w:eastAsia="ru-RU"/>
              </w:rPr>
              <w:t>. Исполнение договора. .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uto"/>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w:t>
            </w:r>
            <w:r w:rsidR="00E24487">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4.12. Заключение договора .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2B17DA">
              <w:rPr>
                <w:rFonts w:ascii="Times New Roman" w:eastAsia="Times New Roman" w:hAnsi="Times New Roman"/>
                <w:b/>
                <w:bCs/>
                <w:sz w:val="24"/>
                <w:szCs w:val="24"/>
                <w:lang w:eastAsia="ru-RU"/>
              </w:rPr>
              <w:t>5. Образцы основных форм документов, включаемых в Заявку</w:t>
            </w:r>
            <w:r w:rsidRPr="002B17DA">
              <w:rPr>
                <w:rFonts w:ascii="Times New Roman" w:eastAsia="Times New Roman" w:hAnsi="Times New Roman"/>
                <w:b/>
                <w:sz w:val="24"/>
                <w:szCs w:val="24"/>
                <w:lang w:eastAsia="ru-RU"/>
              </w:rPr>
              <w:t>.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4.13. Исполнение договора. . . . . . . . . . . . . . . . . . . . . . . . . . . . . . . . . . . . . . . . . . . . . . . . . . . . . . . .</w:t>
            </w:r>
          </w:p>
        </w:tc>
        <w:tc>
          <w:tcPr>
            <w:tcW w:w="992" w:type="dxa"/>
            <w:vAlign w:val="bottom"/>
          </w:tcPr>
          <w:p w:rsidR="00426A94" w:rsidRPr="00ED14EA" w:rsidRDefault="00426A94" w:rsidP="00426A94">
            <w:pPr>
              <w:spacing w:after="0" w:line="240" w:lineRule="auto"/>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5.1.</w:t>
            </w:r>
            <w:r w:rsidR="008A4A83">
              <w:rPr>
                <w:rFonts w:ascii="Times New Roman" w:eastAsia="Times New Roman" w:hAnsi="Times New Roman"/>
                <w:sz w:val="24"/>
                <w:szCs w:val="24"/>
                <w:lang w:eastAsia="ru-RU"/>
              </w:rPr>
              <w:t xml:space="preserve">  Заявка на участие в закупке (ф</w:t>
            </w:r>
            <w:r w:rsidRPr="002B17DA">
              <w:rPr>
                <w:rFonts w:ascii="Times New Roman" w:eastAsia="Times New Roman" w:hAnsi="Times New Roman"/>
                <w:sz w:val="24"/>
                <w:szCs w:val="24"/>
                <w:lang w:eastAsia="ru-RU"/>
              </w:rPr>
              <w:t>орма 1).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5</w:t>
            </w:r>
            <w:r w:rsidR="00E24487">
              <w:rPr>
                <w:rFonts w:ascii="Times New Roman" w:eastAsia="Times New Roman" w:hAnsi="Times New Roman"/>
                <w:sz w:val="24"/>
                <w:szCs w:val="24"/>
                <w:lang w:eastAsia="ru-RU"/>
              </w:rPr>
              <w:t>8</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5. Образцы  основных форм документов, включаемых в Заявку</w:t>
            </w:r>
            <w:r w:rsidRPr="00ED14EA">
              <w:rPr>
                <w:rFonts w:ascii="Times New Roman" w:eastAsia="Times New Roman" w:hAnsi="Times New Roman"/>
                <w:b/>
                <w:sz w:val="24"/>
                <w:szCs w:val="24"/>
                <w:lang w:eastAsia="ru-RU"/>
              </w:rPr>
              <w:t>.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5.1.1.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60</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5.1.  Заявка на участие в закупке (Форма 1).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37</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bCs/>
                <w:sz w:val="24"/>
                <w:szCs w:val="24"/>
                <w:lang w:eastAsia="ru-RU"/>
              </w:rPr>
              <w:t>5.2.</w:t>
            </w:r>
            <w:r w:rsidRPr="002B17DA">
              <w:rPr>
                <w:rFonts w:ascii="Times New Roman" w:eastAsia="Times New Roman" w:hAnsi="Times New Roman"/>
                <w:b/>
                <w:bCs/>
                <w:sz w:val="24"/>
                <w:szCs w:val="24"/>
                <w:lang w:eastAsia="ru-RU"/>
              </w:rPr>
              <w:t xml:space="preserve"> </w:t>
            </w:r>
            <w:r w:rsidR="00E24487" w:rsidRPr="002B17DA">
              <w:rPr>
                <w:rFonts w:ascii="Times New Roman" w:eastAsia="Times New Roman" w:hAnsi="Times New Roman"/>
                <w:sz w:val="24"/>
                <w:szCs w:val="24"/>
                <w:lang w:eastAsia="ru-RU"/>
              </w:rPr>
              <w:t>Сведения о наличии собственных ресурсов</w:t>
            </w:r>
            <w:r w:rsidR="00E24487">
              <w:rPr>
                <w:rFonts w:ascii="Times New Roman" w:eastAsia="Times New Roman" w:hAnsi="Times New Roman"/>
                <w:sz w:val="24"/>
                <w:szCs w:val="24"/>
                <w:lang w:eastAsia="ru-RU"/>
              </w:rPr>
              <w:t xml:space="preserve"> </w:t>
            </w:r>
            <w:r w:rsidR="008A4A83">
              <w:rPr>
                <w:rFonts w:ascii="Times New Roman" w:eastAsia="Times New Roman" w:hAnsi="Times New Roman"/>
                <w:sz w:val="24"/>
                <w:szCs w:val="24"/>
                <w:lang w:eastAsia="ru-RU"/>
              </w:rPr>
              <w:t>(ф</w:t>
            </w:r>
            <w:r w:rsidRPr="002B17DA">
              <w:rPr>
                <w:rFonts w:ascii="Times New Roman" w:eastAsia="Times New Roman" w:hAnsi="Times New Roman"/>
                <w:sz w:val="24"/>
                <w:szCs w:val="24"/>
                <w:lang w:eastAsia="ru-RU"/>
              </w:rPr>
              <w:t xml:space="preserve">орма 2) . . . . . . . </w:t>
            </w:r>
            <w:r w:rsidR="00E24487">
              <w:rPr>
                <w:rFonts w:ascii="Times New Roman" w:eastAsia="Times New Roman" w:hAnsi="Times New Roman"/>
                <w:sz w:val="24"/>
                <w:szCs w:val="24"/>
                <w:lang w:eastAsia="ru-RU"/>
              </w:rPr>
              <w:t>. . . . . . . . . . . .</w:t>
            </w:r>
            <w:r w:rsidRPr="002B17DA">
              <w:rPr>
                <w:rFonts w:ascii="Times New Roman" w:eastAsia="Times New Roman" w:hAnsi="Times New Roman"/>
                <w:sz w:val="24"/>
                <w:szCs w:val="24"/>
                <w:lang w:eastAsia="ru-RU"/>
              </w:rPr>
              <w:t xml:space="preserve">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61</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426A94" w:rsidP="00426A94">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5.2.1.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62</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E24487" w:rsidP="00426A94">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8A4A83">
              <w:rPr>
                <w:rFonts w:ascii="Times New Roman" w:eastAsia="Times New Roman" w:hAnsi="Times New Roman"/>
                <w:sz w:val="24"/>
                <w:szCs w:val="24"/>
                <w:lang w:eastAsia="ru-RU"/>
              </w:rPr>
              <w:t>. Анкета Участника (ф</w:t>
            </w:r>
            <w:r w:rsidR="00426A94" w:rsidRPr="002B17DA">
              <w:rPr>
                <w:rFonts w:ascii="Times New Roman" w:eastAsia="Times New Roman" w:hAnsi="Times New Roman"/>
                <w:sz w:val="24"/>
                <w:szCs w:val="24"/>
                <w:lang w:eastAsia="ru-RU"/>
              </w:rPr>
              <w:t>орма 4) . . .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E24487">
              <w:rPr>
                <w:rFonts w:ascii="Times New Roman" w:eastAsia="Times New Roman" w:hAnsi="Times New Roman"/>
                <w:sz w:val="24"/>
                <w:szCs w:val="24"/>
                <w:lang w:eastAsia="ru-RU"/>
              </w:rPr>
              <w:t>63</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5.3.1 Инструкция по заполнению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45</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E24487" w:rsidP="00426A94">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sidR="00426A94" w:rsidRPr="002B17DA">
              <w:rPr>
                <w:rFonts w:ascii="Times New Roman" w:eastAsia="Times New Roman" w:hAnsi="Times New Roman"/>
                <w:sz w:val="24"/>
                <w:szCs w:val="24"/>
                <w:lang w:eastAsia="ru-RU"/>
              </w:rPr>
              <w:t>.1. Инструкция по заполнению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6</w:t>
            </w:r>
            <w:r w:rsidR="00E24487">
              <w:rPr>
                <w:rFonts w:ascii="Times New Roman" w:eastAsia="Times New Roman" w:hAnsi="Times New Roman"/>
                <w:sz w:val="24"/>
                <w:szCs w:val="24"/>
                <w:lang w:eastAsia="ru-RU"/>
              </w:rPr>
              <w:t>5</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5.4. Анкета Участника (Форма 4) . . .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46</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E24487" w:rsidP="00426A94">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426A94" w:rsidRPr="002B17DA">
              <w:rPr>
                <w:rFonts w:ascii="Times New Roman" w:eastAsia="Times New Roman" w:hAnsi="Times New Roman"/>
                <w:sz w:val="24"/>
                <w:szCs w:val="24"/>
                <w:lang w:eastAsia="ru-RU"/>
              </w:rPr>
              <w:t>. Справка об отсутств</w:t>
            </w:r>
            <w:r w:rsidR="008A4A83">
              <w:rPr>
                <w:rFonts w:ascii="Times New Roman" w:eastAsia="Times New Roman" w:hAnsi="Times New Roman"/>
                <w:sz w:val="24"/>
                <w:szCs w:val="24"/>
                <w:lang w:eastAsia="ru-RU"/>
              </w:rPr>
              <w:t>ии признаков крупной сделки (ф</w:t>
            </w:r>
            <w:r w:rsidR="00426A94" w:rsidRPr="002B17DA">
              <w:rPr>
                <w:rFonts w:ascii="Times New Roman" w:eastAsia="Times New Roman" w:hAnsi="Times New Roman"/>
                <w:sz w:val="24"/>
                <w:szCs w:val="24"/>
                <w:lang w:eastAsia="ru-RU"/>
              </w:rPr>
              <w:t xml:space="preserve">орма 5). . . . . . . . . . . . . . . . . . . . . . . . . . . </w:t>
            </w:r>
          </w:p>
        </w:tc>
        <w:tc>
          <w:tcPr>
            <w:tcW w:w="9782" w:type="dxa"/>
            <w:tcBorders>
              <w:top w:val="nil"/>
              <w:left w:val="nil"/>
              <w:bottom w:val="nil"/>
              <w:right w:val="nil"/>
            </w:tcBorders>
            <w:vAlign w:val="bottom"/>
          </w:tcPr>
          <w:p w:rsidR="00426A94" w:rsidRPr="002B17DA" w:rsidRDefault="00A65EEC" w:rsidP="00E24487">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F7561">
              <w:rPr>
                <w:rFonts w:ascii="Times New Roman" w:eastAsia="Times New Roman" w:hAnsi="Times New Roman"/>
                <w:sz w:val="24"/>
                <w:szCs w:val="24"/>
                <w:lang w:eastAsia="ru-RU"/>
              </w:rPr>
              <w:t>6</w:t>
            </w:r>
            <w:r w:rsidR="00E24487">
              <w:rPr>
                <w:rFonts w:ascii="Times New Roman" w:eastAsia="Times New Roman" w:hAnsi="Times New Roman"/>
                <w:sz w:val="24"/>
                <w:szCs w:val="24"/>
                <w:lang w:eastAsia="ru-RU"/>
              </w:rPr>
              <w:t>6</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5.5.1. Инструкция по заполнению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53</w:t>
            </w:r>
          </w:p>
        </w:tc>
      </w:tr>
      <w:tr w:rsidR="00426A94" w:rsidRPr="00ED14EA" w:rsidTr="00A04A2F">
        <w:trPr>
          <w:trHeight w:val="360"/>
        </w:trPr>
        <w:tc>
          <w:tcPr>
            <w:tcW w:w="9782" w:type="dxa"/>
            <w:tcBorders>
              <w:top w:val="nil"/>
              <w:left w:val="nil"/>
              <w:bottom w:val="nil"/>
              <w:right w:val="nil"/>
            </w:tcBorders>
            <w:vAlign w:val="bottom"/>
          </w:tcPr>
          <w:p w:rsidR="00426A94" w:rsidRPr="002B17DA" w:rsidRDefault="00E24487" w:rsidP="00426A94">
            <w:pPr>
              <w:spacing w:after="0" w:line="240" w:lineRule="atLeast"/>
              <w:ind w:left="176" w:right="-53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00426A94" w:rsidRPr="002B17DA">
              <w:rPr>
                <w:rFonts w:ascii="Times New Roman" w:eastAsia="Times New Roman" w:hAnsi="Times New Roman"/>
                <w:sz w:val="24"/>
                <w:szCs w:val="24"/>
                <w:lang w:eastAsia="ru-RU"/>
              </w:rPr>
              <w:t xml:space="preserve">.1. Инструкция по заполнению . . . . . . . . . . . . . . . . . . . . . . . . . . . . . . . . . . . . . . . . . . . . . . . . . . </w:t>
            </w:r>
          </w:p>
        </w:tc>
        <w:tc>
          <w:tcPr>
            <w:tcW w:w="9782" w:type="dxa"/>
            <w:tcBorders>
              <w:top w:val="nil"/>
              <w:left w:val="nil"/>
              <w:bottom w:val="nil"/>
              <w:right w:val="nil"/>
            </w:tcBorders>
            <w:vAlign w:val="bottom"/>
          </w:tcPr>
          <w:p w:rsidR="00426A94" w:rsidRPr="002B17DA" w:rsidRDefault="002B17DA" w:rsidP="00E24487">
            <w:pPr>
              <w:spacing w:after="0" w:line="240" w:lineRule="atLeast"/>
              <w:ind w:left="176" w:right="-533"/>
              <w:jc w:val="both"/>
              <w:rPr>
                <w:rFonts w:ascii="Times New Roman" w:eastAsia="Times New Roman" w:hAnsi="Times New Roman"/>
                <w:sz w:val="24"/>
                <w:szCs w:val="24"/>
                <w:lang w:eastAsia="ru-RU"/>
              </w:rPr>
            </w:pPr>
            <w:r w:rsidRPr="002B17DA">
              <w:rPr>
                <w:rFonts w:ascii="Times New Roman" w:eastAsia="Times New Roman" w:hAnsi="Times New Roman"/>
                <w:sz w:val="24"/>
                <w:szCs w:val="24"/>
                <w:lang w:eastAsia="ru-RU"/>
              </w:rPr>
              <w:t xml:space="preserve">  6</w:t>
            </w:r>
            <w:r w:rsidR="00E24487">
              <w:rPr>
                <w:rFonts w:ascii="Times New Roman" w:eastAsia="Times New Roman" w:hAnsi="Times New Roman"/>
                <w:sz w:val="24"/>
                <w:szCs w:val="24"/>
                <w:lang w:eastAsia="ru-RU"/>
              </w:rPr>
              <w:t>7</w:t>
            </w: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5.6. Справка об отсутствии признаков крупной сделки (Форма 6).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54</w:t>
            </w:r>
          </w:p>
        </w:tc>
      </w:tr>
      <w:tr w:rsidR="00426A94" w:rsidRPr="00ED14EA" w:rsidTr="00A04A2F">
        <w:trPr>
          <w:trHeight w:val="360"/>
        </w:trPr>
        <w:tc>
          <w:tcPr>
            <w:tcW w:w="9782" w:type="dxa"/>
            <w:tcBorders>
              <w:top w:val="nil"/>
              <w:left w:val="nil"/>
              <w:bottom w:val="nil"/>
              <w:right w:val="nil"/>
            </w:tcBorders>
          </w:tcPr>
          <w:p w:rsidR="00426A94" w:rsidRDefault="00426A94" w:rsidP="00426A94">
            <w:pPr>
              <w:spacing w:after="0" w:line="240" w:lineRule="atLeast"/>
              <w:ind w:left="176" w:right="-533"/>
              <w:jc w:val="both"/>
              <w:rPr>
                <w:rFonts w:ascii="Times New Roman" w:eastAsia="Times New Roman" w:hAnsi="Times New Roman"/>
                <w:sz w:val="24"/>
                <w:szCs w:val="24"/>
                <w:lang w:eastAsia="ru-RU"/>
              </w:rPr>
            </w:pPr>
          </w:p>
          <w:p w:rsidR="00426A94" w:rsidRPr="00FE7461" w:rsidRDefault="00426A94" w:rsidP="00426A94">
            <w:pPr>
              <w:rPr>
                <w:rFonts w:ascii="Times New Roman" w:eastAsia="Times New Roman" w:hAnsi="Times New Roman"/>
                <w:sz w:val="24"/>
                <w:szCs w:val="24"/>
                <w:lang w:eastAsia="ru-RU"/>
              </w:rPr>
            </w:pPr>
          </w:p>
          <w:p w:rsidR="00426A94" w:rsidRPr="00FE7461" w:rsidRDefault="00426A94" w:rsidP="00426A94">
            <w:pPr>
              <w:rPr>
                <w:rFonts w:ascii="Times New Roman" w:eastAsia="Times New Roman" w:hAnsi="Times New Roman"/>
                <w:sz w:val="24"/>
                <w:szCs w:val="24"/>
                <w:lang w:eastAsia="ru-RU"/>
              </w:rPr>
            </w:pPr>
          </w:p>
          <w:p w:rsidR="00426A94" w:rsidRPr="00FE7461" w:rsidRDefault="00426A94" w:rsidP="00426A94">
            <w:pPr>
              <w:tabs>
                <w:tab w:val="left" w:pos="7102"/>
              </w:tabs>
              <w:rPr>
                <w:rFonts w:ascii="Times New Roman" w:eastAsia="Times New Roman" w:hAnsi="Times New Roman"/>
                <w:sz w:val="24"/>
                <w:szCs w:val="24"/>
                <w:lang w:eastAsia="ru-RU"/>
              </w:rPr>
            </w:pPr>
          </w:p>
        </w:tc>
        <w:tc>
          <w:tcPr>
            <w:tcW w:w="9782" w:type="dxa"/>
            <w:tcBorders>
              <w:top w:val="nil"/>
              <w:left w:val="nil"/>
              <w:bottom w:val="nil"/>
              <w:right w:val="nil"/>
            </w:tcBorders>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p>
        </w:tc>
        <w:tc>
          <w:tcPr>
            <w:tcW w:w="9782" w:type="dxa"/>
            <w:tcBorders>
              <w:top w:val="nil"/>
              <w:left w:val="nil"/>
              <w:bottom w:val="nil"/>
              <w:right w:val="nil"/>
            </w:tcBorders>
            <w:shd w:val="clear" w:color="auto" w:fill="auto"/>
            <w:noWrap/>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5.7.1. Инструкция по заполнению . . . . . . . . . . . . . . . . . . . . . . . . . . . . . . . . . . . . . . . . . . . . . . . . . . </w:t>
            </w:r>
          </w:p>
        </w:tc>
        <w:tc>
          <w:tcPr>
            <w:tcW w:w="992" w:type="dxa"/>
            <w:vAlign w:val="bottom"/>
          </w:tcPr>
          <w:p w:rsidR="00426A94" w:rsidRPr="00ED14EA" w:rsidRDefault="00426A94" w:rsidP="00426A94">
            <w:pPr>
              <w:spacing w:after="0" w:line="240" w:lineRule="atLeast"/>
              <w:ind w:left="176" w:right="-533"/>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57</w:t>
            </w:r>
          </w:p>
        </w:tc>
      </w:tr>
    </w:tbl>
    <w:p w:rsidR="00743CF9" w:rsidRPr="00ED14EA" w:rsidRDefault="00743CF9" w:rsidP="002F4CF6">
      <w:pPr>
        <w:pStyle w:val="aff8"/>
        <w:keepNext/>
        <w:keepLines/>
        <w:pageBreakBefore/>
        <w:numPr>
          <w:ilvl w:val="0"/>
          <w:numId w:val="29"/>
        </w:numPr>
        <w:suppressAutoHyphens/>
        <w:spacing w:before="480"/>
        <w:ind w:left="284" w:hanging="284"/>
        <w:outlineLvl w:val="0"/>
        <w:rPr>
          <w:rFonts w:ascii="Times New Roman" w:hAnsi="Times New Roman"/>
          <w:b/>
          <w:bCs/>
          <w:kern w:val="28"/>
          <w:sz w:val="28"/>
          <w:szCs w:val="28"/>
        </w:rPr>
      </w:pPr>
      <w:r w:rsidRPr="00ED14EA">
        <w:rPr>
          <w:rFonts w:ascii="Times New Roman" w:hAnsi="Times New Roman"/>
          <w:b/>
          <w:bCs/>
          <w:kern w:val="28"/>
          <w:sz w:val="28"/>
          <w:szCs w:val="28"/>
        </w:rPr>
        <w:lastRenderedPageBreak/>
        <w:t>Общие положения</w:t>
      </w:r>
    </w:p>
    <w:p w:rsidR="002F4CF6" w:rsidRDefault="002F4CF6" w:rsidP="002F4CF6">
      <w:pPr>
        <w:pStyle w:val="aff8"/>
        <w:suppressAutoHyphens/>
        <w:ind w:left="426"/>
        <w:jc w:val="both"/>
        <w:rPr>
          <w:rFonts w:ascii="Times New Roman" w:hAnsi="Times New Roman"/>
          <w:b/>
          <w:bCs/>
          <w:sz w:val="24"/>
          <w:szCs w:val="24"/>
        </w:rPr>
      </w:pPr>
      <w:bookmarkStart w:id="9" w:name="_Ref93694278"/>
    </w:p>
    <w:p w:rsidR="00CF0562" w:rsidRPr="002F4CF6" w:rsidRDefault="00CF0562" w:rsidP="002F4CF6">
      <w:pPr>
        <w:pStyle w:val="aff8"/>
        <w:numPr>
          <w:ilvl w:val="1"/>
          <w:numId w:val="29"/>
        </w:numPr>
        <w:suppressAutoHyphens/>
        <w:ind w:left="426"/>
        <w:jc w:val="both"/>
        <w:rPr>
          <w:rFonts w:ascii="Times New Roman" w:hAnsi="Times New Roman"/>
          <w:b/>
          <w:bCs/>
          <w:sz w:val="24"/>
          <w:szCs w:val="24"/>
        </w:rPr>
      </w:pPr>
      <w:r w:rsidRPr="002F4CF6">
        <w:rPr>
          <w:rFonts w:ascii="Times New Roman" w:hAnsi="Times New Roman"/>
          <w:b/>
          <w:bCs/>
          <w:sz w:val="24"/>
          <w:szCs w:val="24"/>
        </w:rPr>
        <w:t xml:space="preserve">Общие сведения о процедуре </w:t>
      </w:r>
      <w:r w:rsidR="003C4C41" w:rsidRPr="002F4CF6">
        <w:rPr>
          <w:rFonts w:ascii="Times New Roman" w:hAnsi="Times New Roman"/>
          <w:b/>
          <w:bCs/>
          <w:sz w:val="24"/>
          <w:szCs w:val="24"/>
        </w:rPr>
        <w:t>запроса предложений</w:t>
      </w:r>
    </w:p>
    <w:p w:rsidR="00A25F84" w:rsidRPr="00FC1673" w:rsidRDefault="00667208" w:rsidP="00154074">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6414C3" w:rsidRPr="002F4CF6">
        <w:rPr>
          <w:rFonts w:ascii="Times New Roman" w:hAnsi="Times New Roman"/>
          <w:b/>
          <w:bCs/>
          <w:sz w:val="24"/>
          <w:szCs w:val="24"/>
        </w:rPr>
        <w:t>запроса предложений</w:t>
      </w:r>
      <w:r w:rsidR="002358C1" w:rsidRPr="002F4CF6">
        <w:rPr>
          <w:rFonts w:ascii="Times New Roman" w:hAnsi="Times New Roman"/>
          <w:b/>
          <w:bCs/>
          <w:sz w:val="24"/>
          <w:szCs w:val="24"/>
        </w:rPr>
        <w:t xml:space="preserve"> в электронной форме</w:t>
      </w:r>
      <w:r w:rsidR="002358C1" w:rsidRPr="002F4CF6">
        <w:rPr>
          <w:rFonts w:ascii="Times New Roman" w:hAnsi="Times New Roman"/>
          <w:bCs/>
          <w:sz w:val="24"/>
          <w:szCs w:val="24"/>
        </w:rPr>
        <w:t xml:space="preserve"> (далее — закупка), размещенным на сайте Заказчика </w:t>
      </w:r>
      <w:hyperlink r:id="rId8" w:history="1">
        <w:r w:rsidR="00BD79BE" w:rsidRPr="002F4CF6">
          <w:rPr>
            <w:rStyle w:val="a8"/>
            <w:rFonts w:ascii="Times New Roman" w:hAnsi="Times New Roman"/>
            <w:bCs/>
            <w:color w:val="auto"/>
            <w:sz w:val="24"/>
            <w:szCs w:val="24"/>
            <w:lang w:val="en-US"/>
          </w:rPr>
          <w:t>www</w:t>
        </w:r>
        <w:r w:rsidR="00BD79BE" w:rsidRPr="002F4CF6">
          <w:rPr>
            <w:rStyle w:val="a8"/>
            <w:rFonts w:ascii="Times New Roman" w:hAnsi="Times New Roman"/>
            <w:bCs/>
            <w:color w:val="auto"/>
            <w:sz w:val="24"/>
            <w:szCs w:val="24"/>
          </w:rPr>
          <w:t>.</w:t>
        </w:r>
      </w:hyperlink>
      <w:r w:rsidR="00BD79BE" w:rsidRPr="002F4CF6">
        <w:rPr>
          <w:rFonts w:ascii="Times New Roman" w:hAnsi="Times New Roman"/>
          <w:bCs/>
          <w:sz w:val="24"/>
          <w:szCs w:val="24"/>
          <w:u w:val="single"/>
        </w:rPr>
        <w:t>саханефтегазсбыт.рф</w:t>
      </w:r>
      <w:r w:rsidR="002358C1" w:rsidRPr="002F4CF6">
        <w:rPr>
          <w:rFonts w:ascii="Times New Roman" w:hAnsi="Times New Roman"/>
          <w:bCs/>
          <w:sz w:val="24"/>
          <w:szCs w:val="24"/>
          <w:u w:val="single"/>
        </w:rPr>
        <w:t>,</w:t>
      </w:r>
      <w:r w:rsidR="002358C1" w:rsidRPr="002F4CF6">
        <w:rPr>
          <w:rFonts w:ascii="Times New Roman" w:hAnsi="Times New Roman"/>
          <w:bCs/>
          <w:sz w:val="24"/>
          <w:szCs w:val="24"/>
        </w:rPr>
        <w:t xml:space="preserve"> официальном сайте ЕИС </w:t>
      </w:r>
      <w:hyperlink r:id="rId9" w:history="1">
        <w:r w:rsidR="00BD79BE" w:rsidRPr="002F4CF6">
          <w:rPr>
            <w:rStyle w:val="a8"/>
            <w:rFonts w:ascii="Times New Roman" w:hAnsi="Times New Roman" w:cs="Arial"/>
            <w:bCs/>
            <w:color w:val="auto"/>
            <w:sz w:val="24"/>
            <w:szCs w:val="24"/>
            <w:lang w:val="en-US"/>
          </w:rPr>
          <w:t>www</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zakupki</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gov</w:t>
        </w:r>
        <w:r w:rsidR="00BD79BE" w:rsidRPr="002F4CF6">
          <w:rPr>
            <w:rStyle w:val="a8"/>
            <w:rFonts w:ascii="Times New Roman" w:hAnsi="Times New Roman" w:cs="Arial"/>
            <w:bCs/>
            <w:color w:val="auto"/>
            <w:sz w:val="24"/>
            <w:szCs w:val="24"/>
          </w:rPr>
          <w:t>.</w:t>
        </w:r>
        <w:r w:rsidR="00BD79BE" w:rsidRPr="002F4CF6">
          <w:rPr>
            <w:rStyle w:val="a8"/>
            <w:rFonts w:ascii="Times New Roman" w:hAnsi="Times New Roman" w:cs="Arial"/>
            <w:bCs/>
            <w:color w:val="auto"/>
            <w:sz w:val="24"/>
            <w:szCs w:val="24"/>
            <w:lang w:val="en-US"/>
          </w:rPr>
          <w:t>ru</w:t>
        </w:r>
      </w:hyperlink>
      <w:r w:rsidR="00BD79BE"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и на сайте </w:t>
      </w:r>
      <w:r w:rsidR="00A04A2F" w:rsidRPr="002F4CF6">
        <w:rPr>
          <w:rFonts w:ascii="Times New Roman" w:hAnsi="Times New Roman"/>
          <w:bCs/>
          <w:sz w:val="24"/>
          <w:szCs w:val="24"/>
        </w:rPr>
        <w:t xml:space="preserve">оператора </w:t>
      </w:r>
      <w:r w:rsidR="00D442FD" w:rsidRPr="00D74EC3">
        <w:rPr>
          <w:rFonts w:ascii="Times New Roman" w:hAnsi="Times New Roman"/>
          <w:bCs/>
          <w:sz w:val="24"/>
          <w:szCs w:val="24"/>
        </w:rPr>
        <w:t>ТЭК Торг Электронная площадка</w:t>
      </w:r>
      <w:r w:rsidR="00D442FD">
        <w:rPr>
          <w:rFonts w:ascii="Times New Roman" w:hAnsi="Times New Roman"/>
          <w:bCs/>
          <w:sz w:val="24"/>
          <w:szCs w:val="24"/>
        </w:rPr>
        <w:t xml:space="preserve">  </w:t>
      </w:r>
      <w:r w:rsidR="00D442FD" w:rsidRPr="00CB428D">
        <w:rPr>
          <w:rFonts w:ascii="Times New Roman" w:hAnsi="Times New Roman"/>
          <w:bCs/>
          <w:color w:val="0000FF"/>
          <w:sz w:val="24"/>
          <w:szCs w:val="24"/>
        </w:rPr>
        <w:t>www.tektorg.ru</w:t>
      </w:r>
      <w:r w:rsidR="00986C1C" w:rsidRPr="002F4CF6">
        <w:rPr>
          <w:rFonts w:ascii="Times New Roman" w:hAnsi="Times New Roman"/>
          <w:bCs/>
          <w:sz w:val="24"/>
          <w:szCs w:val="24"/>
        </w:rPr>
        <w:t xml:space="preserve"> </w:t>
      </w:r>
      <w:r w:rsidR="002358C1" w:rsidRPr="002F4CF6">
        <w:rPr>
          <w:rFonts w:ascii="Times New Roman" w:hAnsi="Times New Roman"/>
          <w:bCs/>
          <w:sz w:val="24"/>
          <w:szCs w:val="24"/>
        </w:rPr>
        <w:t xml:space="preserve">(далее - ЭП) пригласило юридических лиц и индивидуальных предпринимателей (далее — Участники), в том числе субъекты малого и среднего предпринимательства к участию в процедуре закупки в электронной форме </w:t>
      </w:r>
      <w:r w:rsidR="00B93726" w:rsidRPr="00B93726">
        <w:rPr>
          <w:rFonts w:ascii="Times New Roman" w:hAnsi="Times New Roman"/>
          <w:bCs/>
          <w:sz w:val="24"/>
          <w:szCs w:val="24"/>
        </w:rPr>
        <w:t xml:space="preserve">на </w:t>
      </w:r>
      <w:r w:rsidR="00B93726" w:rsidRPr="00B93726">
        <w:rPr>
          <w:rFonts w:ascii="Times New Roman" w:hAnsi="Times New Roman"/>
          <w:sz w:val="24"/>
          <w:szCs w:val="24"/>
        </w:rPr>
        <w:t>выполнение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r w:rsidR="00A25F84" w:rsidRPr="002F4CF6">
        <w:rPr>
          <w:rFonts w:ascii="Times New Roman" w:hAnsi="Times New Roman"/>
          <w:sz w:val="24"/>
          <w:szCs w:val="24"/>
        </w:rPr>
        <w:t>.</w:t>
      </w:r>
      <w:r w:rsidR="00A25F84" w:rsidRPr="002F4CF6">
        <w:rPr>
          <w:rFonts w:ascii="Times New Roman" w:hAnsi="Times New Roman"/>
          <w:bCs/>
          <w:sz w:val="24"/>
          <w:szCs w:val="24"/>
        </w:rPr>
        <w:t xml:space="preserve"> </w:t>
      </w:r>
    </w:p>
    <w:p w:rsidR="00CF0562" w:rsidRPr="002F4CF6" w:rsidRDefault="00EB7FA5" w:rsidP="00285FC8">
      <w:pPr>
        <w:pStyle w:val="aff8"/>
        <w:numPr>
          <w:ilvl w:val="2"/>
          <w:numId w:val="29"/>
        </w:numPr>
        <w:suppressAutoHyphens/>
        <w:spacing w:line="240" w:lineRule="atLeast"/>
        <w:ind w:left="0" w:firstLine="0"/>
        <w:jc w:val="both"/>
        <w:rPr>
          <w:rFonts w:ascii="Times New Roman" w:hAnsi="Times New Roman"/>
          <w:bCs/>
          <w:sz w:val="24"/>
          <w:szCs w:val="24"/>
        </w:rPr>
      </w:pPr>
      <w:r>
        <w:rPr>
          <w:rFonts w:ascii="Times New Roman" w:hAnsi="Times New Roman"/>
          <w:bCs/>
          <w:sz w:val="24"/>
          <w:szCs w:val="24"/>
        </w:rPr>
        <w:t xml:space="preserve"> </w:t>
      </w:r>
      <w:r w:rsidR="00CF0562" w:rsidRPr="002F4CF6">
        <w:rPr>
          <w:rFonts w:ascii="Times New Roman" w:hAnsi="Times New Roman"/>
          <w:bCs/>
          <w:sz w:val="24"/>
          <w:szCs w:val="24"/>
        </w:rPr>
        <w:t xml:space="preserve">Для справок обращаться к представителю инициатора </w:t>
      </w:r>
      <w:r w:rsidR="002358C1" w:rsidRPr="002F4CF6">
        <w:rPr>
          <w:rFonts w:ascii="Times New Roman" w:hAnsi="Times New Roman"/>
          <w:bCs/>
          <w:sz w:val="24"/>
          <w:szCs w:val="24"/>
        </w:rPr>
        <w:t>закупки</w:t>
      </w:r>
      <w:r w:rsidR="00CF0562" w:rsidRPr="002F4CF6">
        <w:rPr>
          <w:rFonts w:ascii="Times New Roman" w:hAnsi="Times New Roman"/>
          <w:bCs/>
          <w:sz w:val="24"/>
          <w:szCs w:val="24"/>
        </w:rPr>
        <w:t xml:space="preserve">: </w:t>
      </w:r>
    </w:p>
    <w:p w:rsidR="00A04A2F" w:rsidRPr="002F4CF6" w:rsidRDefault="00CF0562" w:rsidP="00667208">
      <w:pPr>
        <w:suppressAutoHyphens/>
        <w:spacing w:after="0" w:line="240" w:lineRule="atLeast"/>
        <w:jc w:val="both"/>
        <w:rPr>
          <w:rFonts w:ascii="Times New Roman" w:hAnsi="Times New Roman"/>
          <w:sz w:val="24"/>
          <w:szCs w:val="24"/>
        </w:rPr>
      </w:pPr>
      <w:r w:rsidRPr="002F4CF6">
        <w:rPr>
          <w:rFonts w:ascii="Times New Roman" w:eastAsia="Times New Roman" w:hAnsi="Times New Roman"/>
          <w:bCs/>
          <w:sz w:val="24"/>
          <w:szCs w:val="24"/>
          <w:lang w:eastAsia="ru-RU"/>
        </w:rPr>
        <w:t xml:space="preserve">- </w:t>
      </w:r>
      <w:r w:rsidR="00B93726" w:rsidRPr="00B93726">
        <w:rPr>
          <w:rFonts w:ascii="Times New Roman" w:hAnsi="Times New Roman"/>
          <w:sz w:val="24"/>
          <w:szCs w:val="24"/>
        </w:rPr>
        <w:t>Федоров И</w:t>
      </w:r>
      <w:r w:rsidR="00B93726">
        <w:rPr>
          <w:rFonts w:ascii="Times New Roman" w:hAnsi="Times New Roman"/>
          <w:sz w:val="24"/>
          <w:szCs w:val="24"/>
        </w:rPr>
        <w:t xml:space="preserve">ван </w:t>
      </w:r>
      <w:r w:rsidR="00B93726" w:rsidRPr="00B93726">
        <w:rPr>
          <w:rFonts w:ascii="Times New Roman" w:hAnsi="Times New Roman"/>
          <w:sz w:val="24"/>
          <w:szCs w:val="24"/>
        </w:rPr>
        <w:t>Е</w:t>
      </w:r>
      <w:r w:rsidR="00B93726">
        <w:rPr>
          <w:rFonts w:ascii="Times New Roman" w:hAnsi="Times New Roman"/>
          <w:sz w:val="24"/>
          <w:szCs w:val="24"/>
        </w:rPr>
        <w:t>горович</w:t>
      </w:r>
      <w:r w:rsidR="00B93726" w:rsidRPr="002F4CF6">
        <w:rPr>
          <w:rFonts w:ascii="Times New Roman" w:hAnsi="Times New Roman"/>
          <w:sz w:val="24"/>
          <w:szCs w:val="24"/>
        </w:rPr>
        <w:t xml:space="preserve"> </w:t>
      </w:r>
      <w:r w:rsidR="00E03E2F" w:rsidRPr="002F4CF6">
        <w:rPr>
          <w:rFonts w:ascii="Times New Roman" w:hAnsi="Times New Roman"/>
          <w:sz w:val="24"/>
          <w:szCs w:val="24"/>
        </w:rPr>
        <w:t xml:space="preserve">– </w:t>
      </w:r>
      <w:r w:rsidR="00B93726" w:rsidRPr="00B93726">
        <w:rPr>
          <w:rFonts w:ascii="Times New Roman" w:hAnsi="Times New Roman"/>
          <w:sz w:val="24"/>
          <w:szCs w:val="24"/>
        </w:rPr>
        <w:t>7</w:t>
      </w:r>
      <w:r w:rsidR="00B93726">
        <w:rPr>
          <w:rFonts w:ascii="Times New Roman" w:hAnsi="Times New Roman"/>
          <w:sz w:val="24"/>
          <w:szCs w:val="24"/>
        </w:rPr>
        <w:t>-</w:t>
      </w:r>
      <w:r w:rsidR="00B93726" w:rsidRPr="00B93726">
        <w:rPr>
          <w:rFonts w:ascii="Times New Roman" w:hAnsi="Times New Roman"/>
          <w:sz w:val="24"/>
          <w:szCs w:val="24"/>
        </w:rPr>
        <w:t>914</w:t>
      </w:r>
      <w:r w:rsidR="00B93726">
        <w:rPr>
          <w:rFonts w:ascii="Times New Roman" w:hAnsi="Times New Roman"/>
          <w:sz w:val="24"/>
          <w:szCs w:val="24"/>
        </w:rPr>
        <w:t>-</w:t>
      </w:r>
      <w:r w:rsidR="00B93726" w:rsidRPr="00B93726">
        <w:rPr>
          <w:rFonts w:ascii="Times New Roman" w:hAnsi="Times New Roman"/>
          <w:sz w:val="24"/>
          <w:szCs w:val="24"/>
        </w:rPr>
        <w:t>2</w:t>
      </w:r>
      <w:r w:rsidR="00B93726">
        <w:rPr>
          <w:rFonts w:ascii="Times New Roman" w:hAnsi="Times New Roman"/>
          <w:sz w:val="24"/>
          <w:szCs w:val="24"/>
        </w:rPr>
        <w:t>-</w:t>
      </w:r>
      <w:r w:rsidR="00B93726" w:rsidRPr="00B93726">
        <w:rPr>
          <w:rFonts w:ascii="Times New Roman" w:hAnsi="Times New Roman"/>
          <w:sz w:val="24"/>
          <w:szCs w:val="24"/>
        </w:rPr>
        <w:t>729</w:t>
      </w:r>
      <w:r w:rsidR="00B93726">
        <w:rPr>
          <w:rFonts w:ascii="Times New Roman" w:hAnsi="Times New Roman"/>
          <w:sz w:val="24"/>
          <w:szCs w:val="24"/>
        </w:rPr>
        <w:t>-</w:t>
      </w:r>
      <w:r w:rsidR="00B93726" w:rsidRPr="00B93726">
        <w:rPr>
          <w:rFonts w:ascii="Times New Roman" w:hAnsi="Times New Roman"/>
          <w:sz w:val="24"/>
          <w:szCs w:val="24"/>
        </w:rPr>
        <w:t xml:space="preserve">746 </w:t>
      </w:r>
      <w:r w:rsidR="00E03E2F" w:rsidRPr="002F4CF6">
        <w:rPr>
          <w:rFonts w:ascii="Times New Roman" w:hAnsi="Times New Roman"/>
          <w:sz w:val="24"/>
          <w:szCs w:val="24"/>
        </w:rPr>
        <w:t xml:space="preserve">доб. </w:t>
      </w:r>
      <w:r w:rsidR="00B93726">
        <w:rPr>
          <w:rFonts w:ascii="Times New Roman" w:hAnsi="Times New Roman"/>
          <w:sz w:val="24"/>
          <w:szCs w:val="24"/>
        </w:rPr>
        <w:t>2</w:t>
      </w:r>
      <w:r w:rsidR="00E03E2F" w:rsidRPr="002F4CF6">
        <w:rPr>
          <w:rFonts w:ascii="Times New Roman" w:hAnsi="Times New Roman"/>
          <w:sz w:val="24"/>
          <w:szCs w:val="24"/>
        </w:rPr>
        <w:t>28</w:t>
      </w:r>
      <w:r w:rsidR="00B93726">
        <w:rPr>
          <w:rFonts w:ascii="Times New Roman" w:hAnsi="Times New Roman"/>
          <w:sz w:val="24"/>
          <w:szCs w:val="24"/>
        </w:rPr>
        <w:t>1</w:t>
      </w:r>
      <w:r w:rsidR="00A04A2F" w:rsidRPr="002F4CF6">
        <w:rPr>
          <w:rFonts w:ascii="Times New Roman" w:hAnsi="Times New Roman"/>
          <w:sz w:val="24"/>
          <w:szCs w:val="24"/>
        </w:rPr>
        <w:t xml:space="preserve"> </w:t>
      </w:r>
    </w:p>
    <w:p w:rsidR="00CF0562" w:rsidRPr="002F4CF6" w:rsidRDefault="00CF0562" w:rsidP="00667208">
      <w:pPr>
        <w:suppressAutoHyphens/>
        <w:spacing w:after="0" w:line="240" w:lineRule="atLeast"/>
        <w:jc w:val="both"/>
        <w:rPr>
          <w:rFonts w:ascii="Times New Roman" w:eastAsia="Times New Roman" w:hAnsi="Times New Roman"/>
          <w:bCs/>
          <w:sz w:val="24"/>
          <w:szCs w:val="24"/>
          <w:lang w:eastAsia="ru-RU"/>
        </w:rPr>
      </w:pPr>
      <w:r w:rsidRPr="002F4CF6">
        <w:rPr>
          <w:rFonts w:ascii="Times New Roman" w:eastAsia="Times New Roman" w:hAnsi="Times New Roman"/>
          <w:bCs/>
          <w:sz w:val="24"/>
          <w:szCs w:val="24"/>
          <w:lang w:eastAsia="ru-RU"/>
        </w:rPr>
        <w:t xml:space="preserve">- </w:t>
      </w:r>
      <w:r w:rsidR="001A1BB9" w:rsidRPr="002F4CF6">
        <w:rPr>
          <w:rFonts w:ascii="Times New Roman" w:eastAsia="Times New Roman" w:hAnsi="Times New Roman"/>
          <w:bCs/>
          <w:sz w:val="24"/>
          <w:szCs w:val="24"/>
          <w:lang w:eastAsia="ru-RU"/>
        </w:rPr>
        <w:t>Парамонова Инна Анатольевна</w:t>
      </w:r>
      <w:r w:rsidR="001E7F58" w:rsidRPr="002F4CF6">
        <w:rPr>
          <w:rFonts w:ascii="Times New Roman" w:eastAsia="Times New Roman" w:hAnsi="Times New Roman"/>
          <w:bCs/>
          <w:sz w:val="24"/>
          <w:szCs w:val="24"/>
          <w:lang w:eastAsia="ru-RU"/>
        </w:rPr>
        <w:t xml:space="preserve"> </w:t>
      </w:r>
      <w:r w:rsidR="00B93726">
        <w:rPr>
          <w:rFonts w:ascii="Times New Roman" w:eastAsia="Times New Roman" w:hAnsi="Times New Roman"/>
          <w:bCs/>
          <w:sz w:val="24"/>
          <w:szCs w:val="24"/>
          <w:lang w:eastAsia="ru-RU"/>
        </w:rPr>
        <w:t>–</w:t>
      </w:r>
      <w:r w:rsidRPr="002F4CF6">
        <w:rPr>
          <w:rFonts w:ascii="Times New Roman" w:eastAsia="Times New Roman" w:hAnsi="Times New Roman"/>
          <w:bCs/>
          <w:sz w:val="24"/>
          <w:szCs w:val="24"/>
          <w:lang w:eastAsia="ru-RU"/>
        </w:rPr>
        <w:t xml:space="preserve"> </w:t>
      </w:r>
      <w:r w:rsidR="00B93726" w:rsidRPr="00B93726">
        <w:rPr>
          <w:rFonts w:ascii="Times New Roman" w:eastAsia="Times New Roman" w:hAnsi="Times New Roman"/>
          <w:bCs/>
          <w:sz w:val="24"/>
          <w:szCs w:val="24"/>
          <w:lang w:eastAsia="ru-RU"/>
        </w:rPr>
        <w:t>7</w:t>
      </w:r>
      <w:r w:rsidR="00B93726">
        <w:rPr>
          <w:rFonts w:ascii="Times New Roman" w:eastAsia="Times New Roman" w:hAnsi="Times New Roman"/>
          <w:bCs/>
          <w:sz w:val="24"/>
          <w:szCs w:val="24"/>
          <w:lang w:eastAsia="ru-RU"/>
        </w:rPr>
        <w:t>-</w:t>
      </w:r>
      <w:r w:rsidR="00B93726" w:rsidRPr="00B93726">
        <w:rPr>
          <w:rFonts w:ascii="Times New Roman" w:eastAsia="Times New Roman" w:hAnsi="Times New Roman"/>
          <w:bCs/>
          <w:sz w:val="24"/>
          <w:szCs w:val="24"/>
          <w:lang w:eastAsia="ru-RU"/>
        </w:rPr>
        <w:t>914</w:t>
      </w:r>
      <w:r w:rsidR="00B93726">
        <w:rPr>
          <w:rFonts w:ascii="Times New Roman" w:eastAsia="Times New Roman" w:hAnsi="Times New Roman"/>
          <w:bCs/>
          <w:sz w:val="24"/>
          <w:szCs w:val="24"/>
          <w:lang w:eastAsia="ru-RU"/>
        </w:rPr>
        <w:t>-</w:t>
      </w:r>
      <w:r w:rsidR="00B93726" w:rsidRPr="00B93726">
        <w:rPr>
          <w:rFonts w:ascii="Times New Roman" w:eastAsia="Times New Roman" w:hAnsi="Times New Roman"/>
          <w:bCs/>
          <w:sz w:val="24"/>
          <w:szCs w:val="24"/>
          <w:lang w:eastAsia="ru-RU"/>
        </w:rPr>
        <w:t>2</w:t>
      </w:r>
      <w:r w:rsidR="00B93726">
        <w:rPr>
          <w:rFonts w:ascii="Times New Roman" w:eastAsia="Times New Roman" w:hAnsi="Times New Roman"/>
          <w:bCs/>
          <w:sz w:val="24"/>
          <w:szCs w:val="24"/>
          <w:lang w:eastAsia="ru-RU"/>
        </w:rPr>
        <w:t>-</w:t>
      </w:r>
      <w:r w:rsidR="00B93726" w:rsidRPr="00B93726">
        <w:rPr>
          <w:rFonts w:ascii="Times New Roman" w:eastAsia="Times New Roman" w:hAnsi="Times New Roman"/>
          <w:bCs/>
          <w:sz w:val="24"/>
          <w:szCs w:val="24"/>
          <w:lang w:eastAsia="ru-RU"/>
        </w:rPr>
        <w:t>729</w:t>
      </w:r>
      <w:r w:rsidR="00B93726">
        <w:rPr>
          <w:rFonts w:ascii="Times New Roman" w:eastAsia="Times New Roman" w:hAnsi="Times New Roman"/>
          <w:bCs/>
          <w:sz w:val="24"/>
          <w:szCs w:val="24"/>
          <w:lang w:eastAsia="ru-RU"/>
        </w:rPr>
        <w:t>-</w:t>
      </w:r>
      <w:r w:rsidR="00B93726" w:rsidRPr="00B93726">
        <w:rPr>
          <w:rFonts w:ascii="Times New Roman" w:eastAsia="Times New Roman" w:hAnsi="Times New Roman"/>
          <w:bCs/>
          <w:sz w:val="24"/>
          <w:szCs w:val="24"/>
          <w:lang w:eastAsia="ru-RU"/>
        </w:rPr>
        <w:t xml:space="preserve">764 </w:t>
      </w:r>
      <w:r w:rsidR="00394598" w:rsidRPr="002F4CF6">
        <w:rPr>
          <w:rFonts w:ascii="Times New Roman" w:eastAsia="Times New Roman" w:hAnsi="Times New Roman"/>
          <w:bCs/>
          <w:sz w:val="24"/>
          <w:szCs w:val="24"/>
          <w:lang w:eastAsia="ru-RU"/>
        </w:rPr>
        <w:t xml:space="preserve">доб. </w:t>
      </w:r>
      <w:r w:rsidR="00094259">
        <w:rPr>
          <w:rFonts w:ascii="Times New Roman" w:eastAsia="Times New Roman" w:hAnsi="Times New Roman"/>
          <w:bCs/>
          <w:sz w:val="24"/>
          <w:szCs w:val="24"/>
          <w:lang w:eastAsia="ru-RU"/>
        </w:rPr>
        <w:t>2</w:t>
      </w:r>
      <w:r w:rsidR="00394598" w:rsidRPr="002F4CF6">
        <w:rPr>
          <w:rFonts w:ascii="Times New Roman" w:eastAsia="Times New Roman" w:hAnsi="Times New Roman"/>
          <w:bCs/>
          <w:sz w:val="24"/>
          <w:szCs w:val="24"/>
          <w:lang w:eastAsia="ru-RU"/>
        </w:rPr>
        <w:t>39</w:t>
      </w:r>
      <w:r w:rsidR="001A1BB9" w:rsidRPr="002F4CF6">
        <w:rPr>
          <w:rFonts w:ascii="Times New Roman" w:eastAsia="Times New Roman" w:hAnsi="Times New Roman"/>
          <w:bCs/>
          <w:sz w:val="24"/>
          <w:szCs w:val="24"/>
          <w:lang w:eastAsia="ru-RU"/>
        </w:rPr>
        <w:t>1</w:t>
      </w:r>
    </w:p>
    <w:p w:rsidR="00667208" w:rsidRPr="002F4CF6" w:rsidRDefault="00C221CA" w:rsidP="00667208">
      <w:pPr>
        <w:suppressAutoHyphens/>
        <w:spacing w:after="0" w:line="240" w:lineRule="atLeast"/>
        <w:jc w:val="both"/>
        <w:rPr>
          <w:rFonts w:ascii="Times New Roman" w:eastAsia="Times New Roman" w:hAnsi="Times New Roman"/>
          <w:bCs/>
          <w:sz w:val="24"/>
          <w:szCs w:val="24"/>
          <w:lang w:eastAsia="ru-RU"/>
        </w:rPr>
      </w:pPr>
      <w:r w:rsidRPr="002F4CF6">
        <w:rPr>
          <w:rFonts w:ascii="Times New Roman" w:eastAsia="Times New Roman" w:hAnsi="Times New Roman"/>
          <w:bCs/>
          <w:sz w:val="24"/>
          <w:szCs w:val="24"/>
          <w:lang w:eastAsia="ru-RU"/>
        </w:rPr>
        <w:t>электронный адрес:</w:t>
      </w:r>
      <w:r w:rsidR="00545EBF" w:rsidRPr="002F4CF6">
        <w:rPr>
          <w:rFonts w:ascii="Times New Roman" w:eastAsia="Times New Roman" w:hAnsi="Times New Roman"/>
          <w:bCs/>
          <w:sz w:val="24"/>
          <w:szCs w:val="24"/>
          <w:lang w:eastAsia="ru-RU"/>
        </w:rPr>
        <w:t xml:space="preserve"> </w:t>
      </w:r>
      <w:hyperlink r:id="rId10" w:history="1">
        <w:r w:rsidR="00667208" w:rsidRPr="002F4CF6">
          <w:rPr>
            <w:rStyle w:val="a8"/>
            <w:rFonts w:ascii="Times New Roman" w:eastAsia="Times New Roman" w:hAnsi="Times New Roman"/>
            <w:bCs/>
            <w:color w:val="auto"/>
            <w:sz w:val="24"/>
            <w:szCs w:val="24"/>
            <w:lang w:eastAsia="ru-RU"/>
          </w:rPr>
          <w:t>torgi.sngs@mail.ru</w:t>
        </w:r>
      </w:hyperlink>
      <w:bookmarkStart w:id="10" w:name="_Toc55285336"/>
      <w:bookmarkStart w:id="11" w:name="_Toc55305370"/>
      <w:bookmarkStart w:id="12" w:name="_Ref55313246"/>
      <w:bookmarkStart w:id="13" w:name="_Ref56231140"/>
      <w:bookmarkStart w:id="14" w:name="_Ref56231144"/>
      <w:bookmarkStart w:id="15" w:name="_Toc57314617"/>
      <w:bookmarkStart w:id="16" w:name="_Toc69728943"/>
      <w:bookmarkStart w:id="17" w:name="_Toc261535036"/>
      <w:bookmarkStart w:id="18" w:name="_Toc262557792"/>
      <w:bookmarkStart w:id="19" w:name="_Toc321748157"/>
      <w:bookmarkStart w:id="20" w:name="_Toc518119237"/>
      <w:r w:rsidR="00667208" w:rsidRPr="002F4CF6">
        <w:rPr>
          <w:rFonts w:ascii="Times New Roman" w:eastAsia="Times New Roman" w:hAnsi="Times New Roman"/>
          <w:bCs/>
          <w:sz w:val="24"/>
          <w:szCs w:val="24"/>
          <w:lang w:eastAsia="ru-RU"/>
        </w:rPr>
        <w:t>.</w:t>
      </w:r>
    </w:p>
    <w:p w:rsidR="002358C1" w:rsidRPr="002F4CF6" w:rsidRDefault="00667208" w:rsidP="00E93C2D">
      <w:pPr>
        <w:pStyle w:val="aff8"/>
        <w:numPr>
          <w:ilvl w:val="2"/>
          <w:numId w:val="29"/>
        </w:numPr>
        <w:suppressAutoHyphens/>
        <w:spacing w:line="240" w:lineRule="atLeast"/>
        <w:ind w:left="0" w:firstLine="0"/>
        <w:jc w:val="both"/>
        <w:rPr>
          <w:rFonts w:ascii="Times New Roman" w:hAnsi="Times New Roman"/>
          <w:sz w:val="24"/>
          <w:szCs w:val="24"/>
        </w:rPr>
      </w:pPr>
      <w:r w:rsidRPr="002F4CF6">
        <w:rPr>
          <w:rFonts w:ascii="Times New Roman" w:hAnsi="Times New Roman"/>
          <w:sz w:val="24"/>
          <w:szCs w:val="24"/>
        </w:rPr>
        <w:t xml:space="preserve"> </w:t>
      </w:r>
      <w:r w:rsidR="002358C1" w:rsidRPr="002F4CF6">
        <w:rPr>
          <w:rFonts w:ascii="Times New Roman" w:hAnsi="Times New Roman"/>
          <w:sz w:val="24"/>
          <w:szCs w:val="24"/>
        </w:rPr>
        <w:t>Подробные требования к оказ</w:t>
      </w:r>
      <w:r w:rsidR="00A91651" w:rsidRPr="002F4CF6">
        <w:rPr>
          <w:rFonts w:ascii="Times New Roman" w:hAnsi="Times New Roman"/>
          <w:sz w:val="24"/>
          <w:szCs w:val="24"/>
        </w:rPr>
        <w:t>анию услуг</w:t>
      </w:r>
      <w:r w:rsidR="002358C1" w:rsidRPr="002F4CF6">
        <w:rPr>
          <w:rFonts w:ascii="Times New Roman" w:hAnsi="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D00DC9" w:rsidRPr="002F4CF6" w:rsidRDefault="00D00DC9" w:rsidP="00D00DC9">
      <w:pPr>
        <w:pStyle w:val="aff8"/>
        <w:suppressAutoHyphens/>
        <w:spacing w:line="240" w:lineRule="atLeast"/>
        <w:ind w:left="0"/>
        <w:jc w:val="both"/>
        <w:rPr>
          <w:rFonts w:ascii="Times New Roman" w:hAnsi="Times New Roman"/>
          <w:sz w:val="24"/>
          <w:szCs w:val="24"/>
        </w:rPr>
      </w:pPr>
    </w:p>
    <w:p w:rsidR="00D817C2" w:rsidRPr="00ED14EA" w:rsidRDefault="00D817C2" w:rsidP="00E93C2D">
      <w:pPr>
        <w:pStyle w:val="aff8"/>
        <w:keepNext/>
        <w:numPr>
          <w:ilvl w:val="1"/>
          <w:numId w:val="29"/>
        </w:numPr>
        <w:tabs>
          <w:tab w:val="left" w:pos="1134"/>
        </w:tabs>
        <w:suppressAutoHyphens/>
        <w:spacing w:before="360" w:after="120"/>
        <w:ind w:left="567" w:hanging="567"/>
        <w:outlineLvl w:val="1"/>
        <w:rPr>
          <w:rFonts w:ascii="Times New Roman" w:hAnsi="Times New Roman"/>
          <w:b/>
          <w:bCs/>
          <w:sz w:val="24"/>
          <w:szCs w:val="24"/>
        </w:rPr>
      </w:pPr>
      <w:bookmarkStart w:id="21" w:name="_Toc322701680"/>
      <w:bookmarkEnd w:id="10"/>
      <w:bookmarkEnd w:id="11"/>
      <w:bookmarkEnd w:id="12"/>
      <w:bookmarkEnd w:id="13"/>
      <w:bookmarkEnd w:id="14"/>
      <w:bookmarkEnd w:id="15"/>
      <w:bookmarkEnd w:id="16"/>
      <w:bookmarkEnd w:id="17"/>
      <w:bookmarkEnd w:id="18"/>
      <w:bookmarkEnd w:id="19"/>
      <w:bookmarkEnd w:id="20"/>
      <w:r w:rsidRPr="00ED14EA">
        <w:rPr>
          <w:rFonts w:ascii="Times New Roman" w:hAnsi="Times New Roman"/>
          <w:b/>
          <w:bCs/>
          <w:sz w:val="24"/>
          <w:szCs w:val="24"/>
        </w:rPr>
        <w:t>Правовой статус процедур и документов</w:t>
      </w:r>
      <w:bookmarkEnd w:id="21"/>
    </w:p>
    <w:p w:rsidR="00D817C2" w:rsidRPr="00ED14EA" w:rsidRDefault="00D817C2" w:rsidP="00D817C2">
      <w:pPr>
        <w:numPr>
          <w:ilvl w:val="2"/>
          <w:numId w:val="4"/>
        </w:numPr>
        <w:tabs>
          <w:tab w:val="left" w:pos="709"/>
        </w:tabs>
        <w:spacing w:after="0" w:line="240" w:lineRule="auto"/>
        <w:ind w:left="0" w:firstLine="0"/>
        <w:jc w:val="both"/>
        <w:rPr>
          <w:rFonts w:ascii="Times New Roman" w:eastAsia="Times New Roman" w:hAnsi="Times New Roman"/>
          <w:bCs/>
          <w:iCs/>
          <w:sz w:val="24"/>
          <w:szCs w:val="24"/>
          <w:lang w:eastAsia="ru-RU"/>
        </w:rPr>
      </w:pPr>
      <w:r w:rsidRPr="00ED14EA">
        <w:rPr>
          <w:rFonts w:ascii="Times New Roman" w:eastAsia="Times New Roman" w:hAnsi="Times New Roman"/>
          <w:sz w:val="24"/>
          <w:szCs w:val="24"/>
          <w:lang w:eastAsia="ru-RU"/>
        </w:rPr>
        <w:t xml:space="preserve">Данная процедура закупки является конкурентным способом закупки. </w:t>
      </w:r>
      <w:r w:rsidR="006414C3" w:rsidRPr="00ED14EA">
        <w:rPr>
          <w:rFonts w:ascii="Times New Roman" w:eastAsia="Times New Roman" w:hAnsi="Times New Roman"/>
          <w:sz w:val="24"/>
          <w:szCs w:val="24"/>
          <w:lang w:eastAsia="ru-RU"/>
        </w:rPr>
        <w:t>Запрос предложений</w:t>
      </w:r>
      <w:r w:rsidRPr="00ED14EA">
        <w:rPr>
          <w:rFonts w:ascii="Times New Roman" w:eastAsia="Times New Roman" w:hAnsi="Times New Roman"/>
          <w:bCs/>
          <w:iCs/>
          <w:sz w:val="24"/>
          <w:szCs w:val="24"/>
          <w:lang w:eastAsia="ru-RU"/>
        </w:rPr>
        <w:t xml:space="preserve">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w:t>
      </w:r>
      <w:r w:rsidR="001F003C" w:rsidRPr="00ED14EA">
        <w:rPr>
          <w:rFonts w:ascii="Times New Roman" w:eastAsia="Times New Roman" w:hAnsi="Times New Roman"/>
          <w:bCs/>
          <w:iCs/>
          <w:sz w:val="24"/>
          <w:szCs w:val="24"/>
          <w:lang w:eastAsia="ru-RU"/>
        </w:rPr>
        <w:t>сом и не регулируется ст. 1057-1</w:t>
      </w:r>
      <w:r w:rsidRPr="00ED14EA">
        <w:rPr>
          <w:rFonts w:ascii="Times New Roman" w:eastAsia="Times New Roman" w:hAnsi="Times New Roman"/>
          <w:bCs/>
          <w:iCs/>
          <w:sz w:val="24"/>
          <w:szCs w:val="24"/>
          <w:lang w:eastAsia="ru-RU"/>
        </w:rPr>
        <w:t>061 ч.2 ГК РФ.</w:t>
      </w:r>
    </w:p>
    <w:p w:rsidR="00D817C2" w:rsidRPr="00ED14EA" w:rsidRDefault="009A5A30"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 xml:space="preserve">Опубликованное </w:t>
      </w:r>
      <w:r w:rsidR="00D817C2" w:rsidRPr="00ED14EA">
        <w:rPr>
          <w:rFonts w:ascii="Times New Roman" w:eastAsia="Times New Roman" w:hAnsi="Times New Roman"/>
          <w:bCs/>
          <w:iCs/>
          <w:sz w:val="24"/>
          <w:szCs w:val="24"/>
          <w:lang w:eastAsia="ru-RU"/>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D817C2" w:rsidRPr="00ED14EA" w:rsidRDefault="00D817C2" w:rsidP="00D817C2">
      <w:pPr>
        <w:numPr>
          <w:ilvl w:val="2"/>
          <w:numId w:val="4"/>
        </w:numPr>
        <w:tabs>
          <w:tab w:val="clear" w:pos="1134"/>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D817C2" w:rsidRPr="00ED14EA" w:rsidRDefault="00541F1D" w:rsidP="00541F1D">
      <w:pPr>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Заключенный по результатам закупки Договор фиксирует все достигнутые сторонами договоренности.</w:t>
      </w:r>
      <w:r w:rsidR="00D61305" w:rsidRPr="00ED14EA">
        <w:rPr>
          <w:rFonts w:ascii="Times New Roman" w:eastAsia="Times New Roman" w:hAnsi="Times New Roman"/>
          <w:sz w:val="24"/>
          <w:szCs w:val="24"/>
          <w:lang w:eastAsia="ru-RU"/>
        </w:rPr>
        <w:t xml:space="preserve"> </w:t>
      </w:r>
    </w:p>
    <w:p w:rsidR="00D817C2" w:rsidRPr="00ED14EA"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При определении условий Договора с Победителем закупки, используются следующие документы с соблюдением указанной иерархии (в</w:t>
      </w:r>
      <w:r w:rsidR="00BD5C29"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случае их противоречия):</w:t>
      </w:r>
    </w:p>
    <w:p w:rsidR="00D817C2" w:rsidRPr="00ED14EA" w:rsidRDefault="00D817C2" w:rsidP="00D817C2">
      <w:pPr>
        <w:tabs>
          <w:tab w:val="num" w:pos="0"/>
          <w:tab w:val="num" w:pos="1134"/>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а)</w:t>
      </w:r>
      <w:r w:rsidRPr="00ED14EA">
        <w:rPr>
          <w:rFonts w:ascii="Times New Roman" w:eastAsia="Times New Roman" w:hAnsi="Times New Roman"/>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D817C2" w:rsidRPr="00ED14EA" w:rsidRDefault="00D817C2" w:rsidP="00D817C2">
      <w:pPr>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б)</w:t>
      </w:r>
      <w:r w:rsidRPr="00ED14EA">
        <w:rPr>
          <w:rFonts w:ascii="Times New Roman" w:eastAsia="Times New Roman" w:hAnsi="Times New Roman"/>
          <w:sz w:val="24"/>
          <w:szCs w:val="24"/>
          <w:lang w:eastAsia="ru-RU"/>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D817C2" w:rsidRPr="00ED14EA" w:rsidRDefault="00D817C2" w:rsidP="00D817C2">
      <w:pPr>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в)</w:t>
      </w:r>
      <w:r w:rsidRPr="00ED14EA">
        <w:rPr>
          <w:rFonts w:ascii="Times New Roman" w:eastAsia="Times New Roman" w:hAnsi="Times New Roman"/>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D817C2" w:rsidRPr="00ED14EA" w:rsidRDefault="00D61305"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Иные документы Заказчика и Участников не определяют права и обязанности сторон в связи с данной закупкой.</w:t>
      </w:r>
    </w:p>
    <w:p w:rsidR="00D817C2" w:rsidRPr="00ED14EA" w:rsidRDefault="00D817C2" w:rsidP="00D817C2">
      <w:pPr>
        <w:numPr>
          <w:ilvl w:val="2"/>
          <w:numId w:val="4"/>
        </w:numPr>
        <w:tabs>
          <w:tab w:val="clear" w:pos="1134"/>
          <w:tab w:val="num" w:pos="0"/>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lastRenderedPageBreak/>
        <w:t xml:space="preserve"> Во всем, что не урегулировано Извещением о проведении закупки и настоящей Документацией по закупке стороны руководствуются </w:t>
      </w:r>
      <w:hyperlink r:id="rId11" w:history="1">
        <w:r w:rsidRPr="00ED14EA">
          <w:rPr>
            <w:rFonts w:ascii="Times New Roman" w:eastAsia="Times New Roman" w:hAnsi="Times New Roman"/>
            <w:sz w:val="24"/>
            <w:szCs w:val="24"/>
            <w:lang w:eastAsia="ru-RU"/>
          </w:rPr>
          <w:t>Конституцией</w:t>
        </w:r>
      </w:hyperlink>
      <w:r w:rsidRPr="00ED14EA">
        <w:rPr>
          <w:rFonts w:ascii="Times New Roman" w:eastAsia="Times New Roman" w:hAnsi="Times New Roman"/>
          <w:sz w:val="24"/>
          <w:szCs w:val="24"/>
          <w:lang w:eastAsia="ru-RU"/>
        </w:rPr>
        <w:t xml:space="preserve"> Российской Федерации, Гражданским кодексом Российской Федерации, Федеральным законом от 18.07.2011</w:t>
      </w:r>
      <w:r w:rsidR="00D61305" w:rsidRPr="00ED14EA">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 xml:space="preserve">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w:t>
      </w:r>
      <w:r w:rsidRPr="002F4CF6">
        <w:rPr>
          <w:rFonts w:ascii="Times New Roman" w:eastAsia="Times New Roman" w:hAnsi="Times New Roman"/>
          <w:sz w:val="24"/>
          <w:szCs w:val="24"/>
          <w:lang w:eastAsia="ru-RU"/>
        </w:rPr>
        <w:t xml:space="preserve">протокола от </w:t>
      </w:r>
      <w:r w:rsidR="00707714">
        <w:rPr>
          <w:rFonts w:ascii="Times New Roman" w:eastAsia="Times New Roman" w:hAnsi="Times New Roman"/>
          <w:sz w:val="24"/>
          <w:szCs w:val="24"/>
          <w:lang w:eastAsia="ru-RU"/>
        </w:rPr>
        <w:t>22.07</w:t>
      </w:r>
      <w:r w:rsidR="00667B75" w:rsidRPr="002F4CF6">
        <w:rPr>
          <w:rFonts w:ascii="Times New Roman" w:eastAsia="Times New Roman" w:hAnsi="Times New Roman"/>
          <w:sz w:val="24"/>
          <w:szCs w:val="24"/>
          <w:lang w:eastAsia="ru-RU"/>
        </w:rPr>
        <w:t>.</w:t>
      </w:r>
      <w:r w:rsidR="00B23FBC" w:rsidRPr="002F4CF6">
        <w:rPr>
          <w:rFonts w:ascii="Times New Roman" w:eastAsia="Times New Roman" w:hAnsi="Times New Roman"/>
          <w:sz w:val="24"/>
          <w:szCs w:val="24"/>
          <w:lang w:eastAsia="ru-RU"/>
        </w:rPr>
        <w:t>202</w:t>
      </w:r>
      <w:r w:rsidR="00707714">
        <w:rPr>
          <w:rFonts w:ascii="Times New Roman" w:eastAsia="Times New Roman" w:hAnsi="Times New Roman"/>
          <w:sz w:val="24"/>
          <w:szCs w:val="24"/>
          <w:lang w:eastAsia="ru-RU"/>
        </w:rPr>
        <w:t>2</w:t>
      </w:r>
      <w:r w:rsidR="00B23FBC" w:rsidRPr="002F4CF6">
        <w:rPr>
          <w:rFonts w:ascii="Times New Roman" w:eastAsia="Times New Roman" w:hAnsi="Times New Roman"/>
          <w:sz w:val="24"/>
          <w:szCs w:val="24"/>
          <w:lang w:eastAsia="ru-RU"/>
        </w:rPr>
        <w:t xml:space="preserve">г. № </w:t>
      </w:r>
      <w:r w:rsidR="00707714">
        <w:rPr>
          <w:rFonts w:ascii="Times New Roman" w:eastAsia="Times New Roman" w:hAnsi="Times New Roman"/>
          <w:sz w:val="24"/>
          <w:szCs w:val="24"/>
          <w:lang w:eastAsia="ru-RU"/>
        </w:rPr>
        <w:t>8</w:t>
      </w:r>
      <w:r w:rsidR="00667B75" w:rsidRPr="002F4CF6">
        <w:rPr>
          <w:rFonts w:ascii="Times New Roman" w:eastAsia="Times New Roman" w:hAnsi="Times New Roman"/>
          <w:sz w:val="24"/>
          <w:szCs w:val="24"/>
          <w:lang w:eastAsia="ru-RU"/>
        </w:rPr>
        <w:t>-2</w:t>
      </w:r>
      <w:r w:rsidR="00472F06" w:rsidRPr="002F4CF6">
        <w:rPr>
          <w:rFonts w:ascii="Times New Roman" w:eastAsia="Times New Roman" w:hAnsi="Times New Roman"/>
          <w:sz w:val="24"/>
          <w:szCs w:val="24"/>
          <w:lang w:eastAsia="ru-RU"/>
        </w:rPr>
        <w:t>2</w:t>
      </w:r>
      <w:r w:rsidR="00667B75" w:rsidRPr="00ED14EA">
        <w:rPr>
          <w:rFonts w:ascii="Times New Roman" w:eastAsia="Times New Roman" w:hAnsi="Times New Roman"/>
          <w:sz w:val="24"/>
          <w:szCs w:val="24"/>
          <w:lang w:eastAsia="ru-RU"/>
        </w:rPr>
        <w:t xml:space="preserve"> (далее по тексту – Положение о закупке).</w:t>
      </w:r>
    </w:p>
    <w:p w:rsidR="00D817C2" w:rsidRPr="00ED14EA" w:rsidRDefault="009A5A30" w:rsidP="00D817C2">
      <w:pPr>
        <w:keepNext/>
        <w:numPr>
          <w:ilvl w:val="1"/>
          <w:numId w:val="12"/>
        </w:numPr>
        <w:tabs>
          <w:tab w:val="clear" w:pos="644"/>
          <w:tab w:val="num" w:pos="360"/>
        </w:tabs>
        <w:suppressAutoHyphens/>
        <w:spacing w:before="360" w:after="120" w:line="240" w:lineRule="auto"/>
        <w:ind w:left="360"/>
        <w:jc w:val="both"/>
        <w:outlineLvl w:val="1"/>
        <w:rPr>
          <w:rFonts w:ascii="Times New Roman" w:eastAsia="Times New Roman" w:hAnsi="Times New Roman"/>
          <w:b/>
          <w:bCs/>
          <w:sz w:val="24"/>
          <w:szCs w:val="24"/>
          <w:lang w:eastAsia="ru-RU"/>
        </w:rPr>
      </w:pPr>
      <w:bookmarkStart w:id="22" w:name="_Toc322017037"/>
      <w:r w:rsidRPr="00ED14EA">
        <w:rPr>
          <w:rFonts w:ascii="Times New Roman" w:eastAsia="Times New Roman" w:hAnsi="Times New Roman"/>
          <w:b/>
          <w:bCs/>
          <w:sz w:val="24"/>
          <w:szCs w:val="24"/>
          <w:lang w:eastAsia="ru-RU"/>
        </w:rPr>
        <w:t xml:space="preserve"> </w:t>
      </w:r>
      <w:r w:rsidR="00D817C2" w:rsidRPr="00ED14EA">
        <w:rPr>
          <w:rFonts w:ascii="Times New Roman" w:eastAsia="Times New Roman" w:hAnsi="Times New Roman"/>
          <w:b/>
          <w:bCs/>
          <w:sz w:val="24"/>
          <w:szCs w:val="24"/>
          <w:lang w:eastAsia="ru-RU"/>
        </w:rPr>
        <w:t>Обжалование</w:t>
      </w:r>
      <w:bookmarkEnd w:id="22"/>
      <w:r w:rsidR="00D817C2" w:rsidRPr="00ED14EA">
        <w:rPr>
          <w:rFonts w:ascii="Times New Roman" w:eastAsia="Times New Roman" w:hAnsi="Times New Roman"/>
          <w:b/>
          <w:bCs/>
          <w:sz w:val="24"/>
          <w:szCs w:val="24"/>
          <w:lang w:eastAsia="ru-RU"/>
        </w:rPr>
        <w:t xml:space="preserve"> </w:t>
      </w:r>
      <w:r w:rsidR="00D817C2" w:rsidRPr="00ED14EA">
        <w:rPr>
          <w:rFonts w:ascii="Times New Roman" w:eastAsia="Times New Roman" w:hAnsi="Times New Roman"/>
          <w:b/>
          <w:bCs/>
          <w:iCs/>
          <w:sz w:val="24"/>
          <w:szCs w:val="24"/>
          <w:lang w:eastAsia="ru-RU"/>
        </w:rPr>
        <w:t>действий (бездействия) организатора закупки</w:t>
      </w:r>
    </w:p>
    <w:p w:rsidR="00D817C2" w:rsidRPr="00ED14EA"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bCs/>
          <w:iCs/>
          <w:sz w:val="24"/>
          <w:szCs w:val="24"/>
          <w:shd w:val="clear" w:color="auto" w:fill="FFFFFF"/>
          <w:lang w:eastAsia="ru-RU"/>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ED14EA">
        <w:rPr>
          <w:rFonts w:ascii="Times New Roman" w:eastAsia="Times New Roman" w:hAnsi="Times New Roman"/>
          <w:sz w:val="24"/>
          <w:szCs w:val="24"/>
          <w:shd w:val="clear" w:color="auto" w:fill="FFFFFF"/>
          <w:lang w:eastAsia="ru-RU"/>
        </w:rPr>
        <w:t>в случаях</w:t>
      </w:r>
      <w:r w:rsidRPr="00ED14E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ED14EA">
        <w:rPr>
          <w:rFonts w:ascii="Times New Roman" w:eastAsia="Times New Roman" w:hAnsi="Times New Roman"/>
          <w:sz w:val="24"/>
          <w:szCs w:val="24"/>
          <w:lang w:eastAsia="ru-RU"/>
        </w:rPr>
        <w:t xml:space="preserve">. </w:t>
      </w:r>
    </w:p>
    <w:p w:rsidR="00D817C2" w:rsidRPr="00ED14EA" w:rsidRDefault="00D817C2" w:rsidP="009A5A30">
      <w:pPr>
        <w:numPr>
          <w:ilvl w:val="0"/>
          <w:numId w:val="5"/>
        </w:numPr>
        <w:shd w:val="clear" w:color="auto" w:fill="FFFFFF"/>
        <w:tabs>
          <w:tab w:val="clear" w:pos="1276"/>
          <w:tab w:val="left" w:pos="0"/>
          <w:tab w:val="num" w:pos="709"/>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В случае, если обжалуемые действия (бездействие) совершены Заказчиком, комиссией</w:t>
      </w:r>
      <w:r w:rsidR="00CB0AC4" w:rsidRPr="00ED14EA">
        <w:rPr>
          <w:rFonts w:ascii="Times New Roman" w:eastAsia="Times New Roman" w:hAnsi="Times New Roman"/>
          <w:sz w:val="24"/>
          <w:szCs w:val="24"/>
          <w:lang w:eastAsia="ru-RU"/>
        </w:rPr>
        <w:t xml:space="preserve"> по осуществлению закупок после окончания,</w:t>
      </w:r>
      <w:r w:rsidRPr="00ED14E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817C2" w:rsidRPr="00ED14EA" w:rsidRDefault="00D817C2" w:rsidP="00D817C2">
      <w:pPr>
        <w:shd w:val="clear" w:color="auto" w:fill="FFFFFF"/>
        <w:tabs>
          <w:tab w:val="left" w:pos="0"/>
        </w:tabs>
        <w:spacing w:after="0" w:line="240" w:lineRule="auto"/>
        <w:jc w:val="both"/>
        <w:rPr>
          <w:rFonts w:ascii="Times New Roman" w:eastAsia="Times New Roman" w:hAnsi="Times New Roman"/>
          <w:b/>
          <w:sz w:val="24"/>
          <w:szCs w:val="24"/>
          <w:lang w:eastAsia="ru-RU"/>
        </w:rPr>
      </w:pPr>
    </w:p>
    <w:p w:rsidR="00D817C2" w:rsidRPr="00ED14EA" w:rsidRDefault="005C1827" w:rsidP="005C1827">
      <w:pPr>
        <w:pStyle w:val="aff8"/>
        <w:numPr>
          <w:ilvl w:val="1"/>
          <w:numId w:val="12"/>
        </w:numPr>
        <w:shd w:val="clear" w:color="auto" w:fill="FFFFFF"/>
        <w:tabs>
          <w:tab w:val="clear" w:pos="644"/>
          <w:tab w:val="left" w:pos="0"/>
          <w:tab w:val="num" w:pos="567"/>
        </w:tabs>
        <w:ind w:hanging="644"/>
        <w:jc w:val="both"/>
        <w:rPr>
          <w:rFonts w:ascii="Times New Roman" w:hAnsi="Times New Roman"/>
          <w:b/>
          <w:sz w:val="24"/>
          <w:szCs w:val="24"/>
        </w:rPr>
      </w:pPr>
      <w:r w:rsidRPr="00ED14EA">
        <w:rPr>
          <w:rFonts w:ascii="Times New Roman" w:hAnsi="Times New Roman"/>
          <w:b/>
          <w:sz w:val="24"/>
          <w:szCs w:val="24"/>
        </w:rPr>
        <w:t xml:space="preserve"> </w:t>
      </w:r>
      <w:r w:rsidR="00D817C2" w:rsidRPr="00ED14EA">
        <w:rPr>
          <w:rFonts w:ascii="Times New Roman" w:hAnsi="Times New Roman"/>
          <w:b/>
          <w:sz w:val="24"/>
          <w:szCs w:val="24"/>
        </w:rPr>
        <w:t>Досудебный порядок рассмотрения споров</w:t>
      </w:r>
    </w:p>
    <w:p w:rsidR="00D817C2" w:rsidRPr="00ED14EA" w:rsidRDefault="00D817C2" w:rsidP="005C1827">
      <w:pPr>
        <w:pStyle w:val="aff8"/>
        <w:numPr>
          <w:ilvl w:val="2"/>
          <w:numId w:val="12"/>
        </w:numPr>
        <w:shd w:val="clear" w:color="auto" w:fill="FFFFFF"/>
        <w:tabs>
          <w:tab w:val="clear" w:pos="720"/>
          <w:tab w:val="num" w:pos="0"/>
        </w:tabs>
        <w:ind w:left="0" w:firstLine="0"/>
        <w:jc w:val="both"/>
        <w:rPr>
          <w:rFonts w:ascii="Times New Roman" w:hAnsi="Times New Roman"/>
          <w:sz w:val="24"/>
          <w:szCs w:val="24"/>
        </w:rPr>
      </w:pPr>
      <w:r w:rsidRPr="00ED14EA">
        <w:rPr>
          <w:rFonts w:ascii="Times New Roman" w:hAnsi="Times New Roman"/>
          <w:sz w:val="24"/>
          <w:szCs w:val="24"/>
        </w:rPr>
        <w:t>Д</w:t>
      </w:r>
      <w:r w:rsidRPr="00ED14EA">
        <w:rPr>
          <w:rFonts w:ascii="Times New Roman" w:hAnsi="Times New Roman"/>
          <w:bCs/>
          <w:iCs/>
          <w:sz w:val="24"/>
          <w:szCs w:val="24"/>
        </w:rPr>
        <w:t>ля разрешения разногласий по взаимному согласию</w:t>
      </w:r>
      <w:r w:rsidRPr="00ED14EA">
        <w:rPr>
          <w:rFonts w:ascii="Times New Roman" w:hAnsi="Times New Roman"/>
          <w:sz w:val="24"/>
          <w:szCs w:val="24"/>
        </w:rPr>
        <w:t xml:space="preserve">, Заказчик предлагает официально оформленную претензию, направить в закупочную комиссию </w:t>
      </w:r>
      <w:r w:rsidRPr="00ED14EA">
        <w:rPr>
          <w:rFonts w:ascii="Times New Roman" w:hAnsi="Times New Roman"/>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p>
    <w:p w:rsidR="00D817C2" w:rsidRPr="00ED14EA"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bookmarkStart w:id="23" w:name="_Ref301961104"/>
      <w:bookmarkEnd w:id="23"/>
      <w:r w:rsidRPr="00ED14E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ED14EA">
        <w:rPr>
          <w:rFonts w:ascii="Times New Roman" w:eastAsia="Times New Roman" w:hAnsi="Times New Roman"/>
          <w:sz w:val="24"/>
          <w:szCs w:val="24"/>
          <w:lang w:eastAsia="ru-RU"/>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D817C2" w:rsidRPr="00ED14EA" w:rsidRDefault="00D817C2" w:rsidP="005C1827">
      <w:pPr>
        <w:shd w:val="clear" w:color="auto" w:fill="FFFFFF"/>
        <w:tabs>
          <w:tab w:val="num" w:pos="0"/>
        </w:tabs>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Cs/>
          <w:iCs/>
          <w:snapToGrid w:val="0"/>
          <w:sz w:val="24"/>
          <w:szCs w:val="24"/>
          <w:lang w:eastAsia="ru-RU"/>
        </w:rPr>
        <w:t xml:space="preserve">     На время рассмотрения </w:t>
      </w:r>
      <w:r w:rsidRPr="00ED14EA">
        <w:rPr>
          <w:rFonts w:ascii="Times New Roman" w:eastAsia="Times New Roman" w:hAnsi="Times New Roman"/>
          <w:snapToGrid w:val="0"/>
          <w:sz w:val="24"/>
          <w:szCs w:val="24"/>
          <w:lang w:eastAsia="ru-RU"/>
        </w:rPr>
        <w:t>претензии</w:t>
      </w:r>
      <w:r w:rsidRPr="00ED14E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D817C2" w:rsidRPr="00ED14EA" w:rsidRDefault="00D817C2" w:rsidP="005C1827">
      <w:pPr>
        <w:pStyle w:val="aff8"/>
        <w:numPr>
          <w:ilvl w:val="2"/>
          <w:numId w:val="12"/>
        </w:numPr>
        <w:tabs>
          <w:tab w:val="clear" w:pos="720"/>
          <w:tab w:val="num" w:pos="0"/>
        </w:tabs>
        <w:ind w:left="0" w:firstLine="0"/>
        <w:jc w:val="both"/>
        <w:rPr>
          <w:rFonts w:ascii="Times New Roman" w:hAnsi="Times New Roman"/>
          <w:sz w:val="24"/>
          <w:szCs w:val="24"/>
        </w:rPr>
      </w:pPr>
      <w:r w:rsidRPr="00ED14EA">
        <w:rPr>
          <w:rFonts w:ascii="Times New Roman" w:hAnsi="Times New Roman"/>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p>
    <w:p w:rsidR="00D00DC9" w:rsidRPr="00ED14EA" w:rsidRDefault="00D00DC9" w:rsidP="00D00DC9">
      <w:pPr>
        <w:pStyle w:val="aff8"/>
        <w:ind w:left="0"/>
        <w:jc w:val="both"/>
        <w:rPr>
          <w:rFonts w:ascii="Times New Roman" w:hAnsi="Times New Roman"/>
          <w:sz w:val="24"/>
          <w:szCs w:val="24"/>
        </w:rPr>
      </w:pPr>
    </w:p>
    <w:p w:rsidR="00D817C2" w:rsidRPr="00ED14EA" w:rsidRDefault="00D817C2" w:rsidP="00814E4A">
      <w:pPr>
        <w:pStyle w:val="aff8"/>
        <w:keepNext/>
        <w:numPr>
          <w:ilvl w:val="1"/>
          <w:numId w:val="22"/>
        </w:numPr>
        <w:suppressAutoHyphens/>
        <w:spacing w:before="360" w:after="120"/>
        <w:outlineLvl w:val="1"/>
        <w:rPr>
          <w:rFonts w:ascii="Times New Roman" w:hAnsi="Times New Roman"/>
          <w:b/>
          <w:bCs/>
          <w:sz w:val="24"/>
          <w:szCs w:val="24"/>
        </w:rPr>
      </w:pPr>
      <w:bookmarkStart w:id="24" w:name="_Toc322017038"/>
      <w:r w:rsidRPr="00ED14EA">
        <w:rPr>
          <w:rFonts w:ascii="Times New Roman" w:hAnsi="Times New Roman"/>
          <w:b/>
          <w:bCs/>
          <w:sz w:val="24"/>
          <w:szCs w:val="24"/>
        </w:rPr>
        <w:t>Прочие положения</w:t>
      </w:r>
      <w:bookmarkEnd w:id="24"/>
    </w:p>
    <w:p w:rsidR="00D817C2" w:rsidRPr="00ED14EA"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D817C2" w:rsidRPr="00ED14EA" w:rsidRDefault="00D817C2" w:rsidP="00814E4A">
      <w:pPr>
        <w:numPr>
          <w:ilvl w:val="2"/>
          <w:numId w:val="22"/>
        </w:numPr>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D817C2" w:rsidRPr="00ED14EA" w:rsidRDefault="00D817C2" w:rsidP="00814E4A">
      <w:pPr>
        <w:numPr>
          <w:ilvl w:val="2"/>
          <w:numId w:val="22"/>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Обеспечение конфиденциальности при проведении конкурентных закупок в электронной форме</w:t>
      </w:r>
    </w:p>
    <w:p w:rsidR="00D817C2" w:rsidRPr="00ED14EA"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w:t>
      </w:r>
      <w:r w:rsidR="00D817C2" w:rsidRPr="00ED14EA">
        <w:rPr>
          <w:rFonts w:ascii="Times New Roman" w:eastAsia="Times New Roman" w:hAnsi="Times New Roman"/>
          <w:sz w:val="24"/>
          <w:szCs w:val="24"/>
          <w:lang w:eastAsia="ru-RU"/>
        </w:rPr>
        <w:lastRenderedPageBreak/>
        <w:t>конфиденциальность информации об этом участнике, за исключением случаев, предусмотренных законом о закупках.</w:t>
      </w:r>
    </w:p>
    <w:p w:rsidR="00D817C2" w:rsidRPr="00ED14EA" w:rsidRDefault="005C1827" w:rsidP="00814E4A">
      <w:pPr>
        <w:numPr>
          <w:ilvl w:val="3"/>
          <w:numId w:val="23"/>
        </w:numPr>
        <w:shd w:val="clear" w:color="auto" w:fill="FFFFFF"/>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D817C2" w:rsidRPr="00ED14EA">
        <w:rPr>
          <w:rFonts w:ascii="Times New Roman" w:eastAsia="Times New Roman" w:hAnsi="Times New Roman"/>
          <w:sz w:val="24"/>
          <w:szCs w:val="24"/>
          <w:lang w:eastAsia="ru-RU"/>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D817C2" w:rsidRPr="00ED14EA" w:rsidRDefault="00D817C2" w:rsidP="00814E4A">
      <w:pPr>
        <w:numPr>
          <w:ilvl w:val="3"/>
          <w:numId w:val="23"/>
        </w:num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Оператором электронной площадки обеспечивается конфиденциальность информации:</w:t>
      </w:r>
    </w:p>
    <w:p w:rsidR="00D817C2" w:rsidRPr="00ED14EA"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1)</w:t>
      </w:r>
      <w:r w:rsidRPr="00ED14EA">
        <w:rPr>
          <w:rFonts w:ascii="Times New Roman" w:eastAsia="Times New Roman" w:hAnsi="Times New Roman"/>
          <w:sz w:val="24"/>
          <w:szCs w:val="24"/>
          <w:lang w:eastAsia="ru-RU"/>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D817C2" w:rsidRPr="00ED14EA" w:rsidRDefault="00D817C2" w:rsidP="00D817C2">
      <w:pPr>
        <w:shd w:val="clear" w:color="auto" w:fill="FFFFFF"/>
        <w:spacing w:after="0" w:line="240" w:lineRule="auto"/>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2)</w:t>
      </w:r>
      <w:r w:rsidRPr="00ED14EA">
        <w:rPr>
          <w:rFonts w:ascii="Times New Roman" w:eastAsia="Times New Roman" w:hAnsi="Times New Roman"/>
          <w:sz w:val="24"/>
          <w:szCs w:val="24"/>
          <w:lang w:eastAsia="ru-RU"/>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D817C2" w:rsidRPr="00ED14EA" w:rsidRDefault="00D817C2" w:rsidP="00D817C2">
      <w:pPr>
        <w:spacing w:after="0" w:line="240" w:lineRule="auto"/>
        <w:jc w:val="both"/>
        <w:rPr>
          <w:rFonts w:ascii="Times New Roman" w:eastAsia="Times New Roman" w:hAnsi="Times New Roman"/>
          <w:sz w:val="24"/>
          <w:szCs w:val="24"/>
          <w:lang w:eastAsia="ru-RU"/>
        </w:rPr>
      </w:pPr>
    </w:p>
    <w:p w:rsidR="00D817C2" w:rsidRPr="00ED14EA" w:rsidRDefault="00D817C2" w:rsidP="00814E4A">
      <w:pPr>
        <w:numPr>
          <w:ilvl w:val="1"/>
          <w:numId w:val="23"/>
        </w:numPr>
        <w:shd w:val="clear" w:color="auto" w:fill="FFFFFF"/>
        <w:spacing w:after="0" w:line="240" w:lineRule="auto"/>
        <w:ind w:left="426" w:hanging="426"/>
        <w:jc w:val="both"/>
        <w:rPr>
          <w:rFonts w:ascii="Times New Roman" w:eastAsia="Times New Roman" w:hAnsi="Times New Roman"/>
          <w:b/>
          <w:sz w:val="24"/>
          <w:szCs w:val="24"/>
          <w:lang w:eastAsia="ru-RU"/>
        </w:rPr>
      </w:pPr>
      <w:r w:rsidRPr="00ED14EA">
        <w:rPr>
          <w:rFonts w:ascii="Times New Roman" w:eastAsia="Times New Roman" w:hAnsi="Times New Roman"/>
          <w:b/>
          <w:bCs/>
          <w:iCs/>
          <w:sz w:val="24"/>
          <w:szCs w:val="24"/>
          <w:lang w:eastAsia="ru-RU"/>
        </w:rPr>
        <w:t xml:space="preserve">Отсутствие конфликта интересов </w:t>
      </w:r>
    </w:p>
    <w:p w:rsidR="00D817C2" w:rsidRPr="00ED14EA" w:rsidRDefault="00D817C2"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bCs/>
          <w:iCs/>
          <w:sz w:val="24"/>
          <w:szCs w:val="24"/>
          <w:lang w:eastAsia="ru-RU"/>
        </w:rPr>
      </w:pPr>
      <w:r w:rsidRPr="00ED14EA">
        <w:rPr>
          <w:rFonts w:ascii="Times New Roman" w:eastAsia="Times New Roman" w:hAnsi="Times New Roman"/>
          <w:bCs/>
          <w:iCs/>
          <w:sz w:val="24"/>
          <w:szCs w:val="24"/>
          <w:lang w:eastAsia="ru-RU"/>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B0AC4" w:rsidRPr="00ED14EA">
        <w:rPr>
          <w:rFonts w:ascii="Times New Roman" w:eastAsia="Times New Roman" w:hAnsi="Times New Roman"/>
          <w:bCs/>
          <w:iCs/>
          <w:sz w:val="24"/>
          <w:szCs w:val="24"/>
          <w:lang w:eastAsia="ru-RU"/>
        </w:rPr>
        <w:t>не полнородными</w:t>
      </w:r>
      <w:r w:rsidRPr="00ED14EA">
        <w:rPr>
          <w:rFonts w:ascii="Times New Roman" w:eastAsia="Times New Roman" w:hAnsi="Times New Roman"/>
          <w:bCs/>
          <w:iCs/>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7C5253" w:rsidRPr="00ED14EA" w:rsidRDefault="007C5253" w:rsidP="00D817C2">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6E5523" w:rsidRPr="00ED14EA" w:rsidRDefault="006E5523" w:rsidP="00706142">
      <w:pPr>
        <w:jc w:val="both"/>
        <w:rPr>
          <w:rFonts w:ascii="Times New Roman" w:hAnsi="Times New Roman"/>
          <w:sz w:val="24"/>
          <w:szCs w:val="24"/>
        </w:rPr>
        <w:sectPr w:rsidR="006E5523" w:rsidRPr="00ED14EA" w:rsidSect="00897D7E">
          <w:footerReference w:type="default" r:id="rId12"/>
          <w:footerReference w:type="first" r:id="rId13"/>
          <w:pgSz w:w="11906" w:h="16838" w:code="9"/>
          <w:pgMar w:top="709" w:right="709" w:bottom="1134" w:left="992" w:header="680" w:footer="0" w:gutter="0"/>
          <w:cols w:space="708"/>
          <w:docGrid w:linePitch="381"/>
        </w:sectPr>
      </w:pPr>
    </w:p>
    <w:p w:rsidR="00351A49" w:rsidRPr="00351A49" w:rsidRDefault="00351A49" w:rsidP="00351A49">
      <w:pPr>
        <w:pStyle w:val="aff8"/>
        <w:numPr>
          <w:ilvl w:val="0"/>
          <w:numId w:val="22"/>
        </w:numPr>
        <w:tabs>
          <w:tab w:val="num" w:pos="0"/>
        </w:tabs>
        <w:spacing w:before="100" w:beforeAutospacing="1" w:after="120" w:line="240" w:lineRule="atLeast"/>
        <w:ind w:left="539" w:hanging="539"/>
        <w:jc w:val="both"/>
        <w:rPr>
          <w:rFonts w:ascii="Times New Roman" w:hAnsi="Times New Roman"/>
          <w:sz w:val="24"/>
          <w:szCs w:val="24"/>
        </w:rPr>
      </w:pPr>
      <w:bookmarkStart w:id="25" w:name="_Toc321748162"/>
      <w:bookmarkEnd w:id="1"/>
      <w:bookmarkEnd w:id="2"/>
      <w:bookmarkEnd w:id="3"/>
      <w:bookmarkEnd w:id="4"/>
      <w:bookmarkEnd w:id="5"/>
      <w:bookmarkEnd w:id="6"/>
      <w:bookmarkEnd w:id="7"/>
      <w:bookmarkEnd w:id="8"/>
      <w:bookmarkEnd w:id="9"/>
      <w:r>
        <w:rPr>
          <w:rFonts w:ascii="Times New Roman" w:hAnsi="Times New Roman"/>
          <w:b/>
          <w:sz w:val="24"/>
          <w:szCs w:val="24"/>
        </w:rPr>
        <w:lastRenderedPageBreak/>
        <w:t>Техническое задание</w:t>
      </w:r>
    </w:p>
    <w:p w:rsidR="00094259" w:rsidRDefault="00351A49" w:rsidP="00094259">
      <w:pPr>
        <w:tabs>
          <w:tab w:val="num" w:pos="0"/>
        </w:tabs>
        <w:spacing w:after="0" w:line="240" w:lineRule="atLeast"/>
        <w:jc w:val="both"/>
        <w:rPr>
          <w:rFonts w:ascii="Times New Roman" w:hAnsi="Times New Roman"/>
          <w:sz w:val="24"/>
          <w:szCs w:val="24"/>
        </w:rPr>
      </w:pPr>
      <w:r w:rsidRPr="00351A49">
        <w:rPr>
          <w:rFonts w:ascii="Times New Roman" w:hAnsi="Times New Roman"/>
          <w:b/>
          <w:sz w:val="24"/>
          <w:szCs w:val="24"/>
        </w:rPr>
        <w:t>2.1.</w:t>
      </w:r>
      <w:r w:rsidRPr="00351A49">
        <w:rPr>
          <w:rFonts w:ascii="Times New Roman" w:hAnsi="Times New Roman"/>
          <w:sz w:val="24"/>
          <w:szCs w:val="24"/>
        </w:rPr>
        <w:t xml:space="preserve"> </w:t>
      </w:r>
      <w:r w:rsidRPr="00351A49">
        <w:rPr>
          <w:rFonts w:ascii="Times New Roman" w:hAnsi="Times New Roman"/>
          <w:b/>
          <w:bCs/>
          <w:sz w:val="24"/>
          <w:szCs w:val="24"/>
        </w:rPr>
        <w:t>Предмет закупки:</w:t>
      </w:r>
      <w:r w:rsidRPr="00351A49">
        <w:rPr>
          <w:rFonts w:ascii="Times New Roman" w:hAnsi="Times New Roman"/>
          <w:b/>
          <w:sz w:val="24"/>
          <w:szCs w:val="24"/>
        </w:rPr>
        <w:t xml:space="preserve"> </w:t>
      </w:r>
      <w:r w:rsidR="00094259">
        <w:rPr>
          <w:rFonts w:ascii="Times New Roman" w:hAnsi="Times New Roman"/>
          <w:sz w:val="24"/>
          <w:szCs w:val="24"/>
        </w:rPr>
        <w:t>В</w:t>
      </w:r>
      <w:r w:rsidR="00094259" w:rsidRPr="00094259">
        <w:rPr>
          <w:rFonts w:ascii="Times New Roman" w:hAnsi="Times New Roman"/>
          <w:sz w:val="24"/>
          <w:szCs w:val="24"/>
        </w:rPr>
        <w:t xml:space="preserve">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 </w:t>
      </w:r>
      <w:r w:rsidRPr="00351A49">
        <w:rPr>
          <w:rFonts w:ascii="Times New Roman" w:hAnsi="Times New Roman"/>
          <w:sz w:val="24"/>
          <w:szCs w:val="24"/>
        </w:rPr>
        <w:t>(далее по тексту – Объект).</w:t>
      </w:r>
    </w:p>
    <w:p w:rsidR="00351A49" w:rsidRPr="00351A49" w:rsidRDefault="00094259" w:rsidP="00094259">
      <w:pPr>
        <w:tabs>
          <w:tab w:val="num" w:pos="0"/>
        </w:tabs>
        <w:spacing w:after="0" w:line="240" w:lineRule="atLeast"/>
        <w:jc w:val="both"/>
        <w:rPr>
          <w:rFonts w:ascii="Times New Roman" w:hAnsi="Times New Roman"/>
          <w:sz w:val="24"/>
          <w:szCs w:val="24"/>
        </w:rPr>
      </w:pPr>
      <w:r>
        <w:rPr>
          <w:rFonts w:ascii="Times New Roman" w:hAnsi="Times New Roman"/>
          <w:sz w:val="24"/>
          <w:szCs w:val="24"/>
        </w:rPr>
        <w:t xml:space="preserve">      </w:t>
      </w:r>
      <w:r w:rsidR="00351A49" w:rsidRPr="00351A49">
        <w:rPr>
          <w:rFonts w:ascii="Times New Roman" w:hAnsi="Times New Roman"/>
          <w:sz w:val="24"/>
          <w:szCs w:val="24"/>
        </w:rPr>
        <w:t xml:space="preserve"> Закупка проводится по следующим Лотам:</w:t>
      </w:r>
    </w:p>
    <w:tbl>
      <w:tblPr>
        <w:tblW w:w="10627" w:type="dxa"/>
        <w:tblLayout w:type="fixed"/>
        <w:tblLook w:val="04A0" w:firstRow="1" w:lastRow="0" w:firstColumn="1" w:lastColumn="0" w:noHBand="0" w:noVBand="1"/>
      </w:tblPr>
      <w:tblGrid>
        <w:gridCol w:w="846"/>
        <w:gridCol w:w="3544"/>
        <w:gridCol w:w="1417"/>
        <w:gridCol w:w="1559"/>
        <w:gridCol w:w="1288"/>
        <w:gridCol w:w="1973"/>
      </w:tblGrid>
      <w:tr w:rsidR="00351A49" w:rsidRPr="00351A49" w:rsidTr="00F37902">
        <w:trPr>
          <w:trHeight w:val="11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A49" w:rsidRPr="00F37902" w:rsidRDefault="00351A49"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п/п</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51A49" w:rsidRPr="00F37902" w:rsidRDefault="00351A49"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xml:space="preserve"> Наименование работ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1A49" w:rsidRPr="00F37902" w:rsidRDefault="00351A49"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xml:space="preserve"> № локальной сметы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F37902" w:rsidRDefault="00BE1312"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xml:space="preserve"> Стоимость в базисных ценах,</w:t>
            </w:r>
            <w:r w:rsidR="00351A49" w:rsidRPr="00F37902">
              <w:rPr>
                <w:rFonts w:ascii="Times New Roman" w:eastAsia="Times New Roman" w:hAnsi="Times New Roman"/>
                <w:b/>
                <w:bCs/>
                <w:color w:val="000000"/>
                <w:sz w:val="24"/>
                <w:szCs w:val="24"/>
                <w:lang w:eastAsia="ru-RU"/>
              </w:rPr>
              <w:t xml:space="preserve"> руб.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351A49" w:rsidRPr="00F37902" w:rsidRDefault="00351A49"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xml:space="preserve"> Индекс пересчета в ценах на 2 кв. 2022 г. </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351A49" w:rsidRPr="00F37902" w:rsidRDefault="00351A49" w:rsidP="00351A49">
            <w:pPr>
              <w:spacing w:after="0" w:line="240" w:lineRule="auto"/>
              <w:jc w:val="center"/>
              <w:rPr>
                <w:rFonts w:ascii="Times New Roman" w:eastAsia="Times New Roman" w:hAnsi="Times New Roman"/>
                <w:b/>
                <w:bCs/>
                <w:color w:val="000000"/>
                <w:sz w:val="24"/>
                <w:szCs w:val="24"/>
                <w:lang w:eastAsia="ru-RU"/>
              </w:rPr>
            </w:pPr>
            <w:r w:rsidRPr="00F37902">
              <w:rPr>
                <w:rFonts w:ascii="Times New Roman" w:eastAsia="Times New Roman" w:hAnsi="Times New Roman"/>
                <w:b/>
                <w:bCs/>
                <w:color w:val="000000"/>
                <w:sz w:val="24"/>
                <w:szCs w:val="24"/>
                <w:lang w:eastAsia="ru-RU"/>
              </w:rPr>
              <w:t xml:space="preserve"> Начальная (ма</w:t>
            </w:r>
            <w:r w:rsidR="00BE1312" w:rsidRPr="00F37902">
              <w:rPr>
                <w:rFonts w:ascii="Times New Roman" w:eastAsia="Times New Roman" w:hAnsi="Times New Roman"/>
                <w:b/>
                <w:bCs/>
                <w:color w:val="000000"/>
                <w:sz w:val="24"/>
                <w:szCs w:val="24"/>
                <w:lang w:eastAsia="ru-RU"/>
              </w:rPr>
              <w:t>ксимальная) цена договора</w:t>
            </w:r>
            <w:r w:rsidRPr="00F37902">
              <w:rPr>
                <w:rFonts w:ascii="Times New Roman" w:eastAsia="Times New Roman" w:hAnsi="Times New Roman"/>
                <w:b/>
                <w:bCs/>
                <w:color w:val="000000"/>
                <w:sz w:val="24"/>
                <w:szCs w:val="24"/>
                <w:lang w:eastAsia="ru-RU"/>
              </w:rPr>
              <w:t xml:space="preserve"> без НДС, руб. </w:t>
            </w:r>
          </w:p>
        </w:tc>
      </w:tr>
      <w:tr w:rsidR="00351A49" w:rsidRPr="00351A49" w:rsidTr="00F37902">
        <w:trPr>
          <w:trHeight w:val="116"/>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pacing w:after="0" w:line="240" w:lineRule="auto"/>
              <w:jc w:val="both"/>
              <w:rPr>
                <w:rFonts w:ascii="Times New Roman" w:eastAsia="Times New Roman" w:hAnsi="Times New Roman"/>
                <w:b/>
                <w:bCs/>
                <w:color w:val="000000"/>
                <w:sz w:val="20"/>
                <w:szCs w:val="20"/>
                <w:lang w:eastAsia="ru-RU"/>
              </w:rPr>
            </w:pPr>
            <w:r w:rsidRPr="00351A49">
              <w:rPr>
                <w:rFonts w:ascii="Times New Roman" w:eastAsia="Times New Roman" w:hAnsi="Times New Roman"/>
                <w:b/>
                <w:sz w:val="24"/>
                <w:szCs w:val="24"/>
                <w:lang w:eastAsia="ru-RU"/>
              </w:rPr>
              <w:t>ЛОТ №1:</w:t>
            </w:r>
            <w:r w:rsidRPr="00351A49">
              <w:rPr>
                <w:rFonts w:ascii="Times New Roman" w:eastAsia="Times New Roman" w:hAnsi="Times New Roman"/>
                <w:sz w:val="24"/>
                <w:szCs w:val="24"/>
                <w:lang w:eastAsia="ru-RU"/>
              </w:rPr>
              <w:t xml:space="preserve"> Выполнение строительно-монтажных работ по объекту «Устройство переходно-скоростных полос на АЗС</w:t>
            </w:r>
            <w:r w:rsidR="00FD52FA">
              <w:rPr>
                <w:rFonts w:ascii="Times New Roman" w:eastAsia="Times New Roman" w:hAnsi="Times New Roman"/>
                <w:sz w:val="24"/>
                <w:szCs w:val="24"/>
                <w:lang w:eastAsia="ru-RU"/>
              </w:rPr>
              <w:t xml:space="preserve"> </w:t>
            </w:r>
            <w:r w:rsidRPr="00351A49">
              <w:rPr>
                <w:rFonts w:ascii="Times New Roman" w:eastAsia="Times New Roman" w:hAnsi="Times New Roman"/>
                <w:sz w:val="24"/>
                <w:szCs w:val="24"/>
                <w:lang w:eastAsia="ru-RU"/>
              </w:rPr>
              <w:t xml:space="preserve">№31 АО "Саханефтегазсбыт" в г. </w:t>
            </w:r>
            <w:r w:rsidRPr="00094259">
              <w:rPr>
                <w:rFonts w:ascii="Times New Roman" w:eastAsia="Times New Roman" w:hAnsi="Times New Roman"/>
                <w:sz w:val="24"/>
                <w:szCs w:val="24"/>
                <w:lang w:eastAsia="ru-RU"/>
              </w:rPr>
              <w:t>Нерюнгри Нерюнгринского района</w:t>
            </w:r>
            <w:r w:rsidRPr="00351A49">
              <w:rPr>
                <w:rFonts w:ascii="Times New Roman" w:eastAsia="Times New Roman" w:hAnsi="Times New Roman"/>
                <w:sz w:val="24"/>
                <w:szCs w:val="24"/>
                <w:lang w:eastAsia="ru-RU"/>
              </w:rPr>
              <w:t>, Республики Саха (Якутия)»</w:t>
            </w:r>
          </w:p>
        </w:tc>
      </w:tr>
      <w:tr w:rsidR="00351A49" w:rsidRPr="00351A49" w:rsidTr="00F37902">
        <w:trPr>
          <w:trHeight w:val="189"/>
        </w:trPr>
        <w:tc>
          <w:tcPr>
            <w:tcW w:w="846"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w:t>
            </w:r>
          </w:p>
        </w:tc>
        <w:tc>
          <w:tcPr>
            <w:tcW w:w="3544"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417"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559"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288"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97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r>
      <w:tr w:rsidR="00351A49" w:rsidRPr="00351A49" w:rsidTr="00F37902">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Восстановление и закрепление трассы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Расчет №1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2 711,22   </w:t>
            </w:r>
          </w:p>
        </w:tc>
        <w:tc>
          <w:tcPr>
            <w:tcW w:w="1288"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4,96</w:t>
            </w:r>
          </w:p>
        </w:tc>
        <w:tc>
          <w:tcPr>
            <w:tcW w:w="1973"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13 447,65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Прочие затраты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Расчет №1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2 711,22   </w:t>
            </w:r>
          </w:p>
        </w:tc>
        <w:tc>
          <w:tcPr>
            <w:tcW w:w="1288"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4,96</w:t>
            </w:r>
          </w:p>
        </w:tc>
        <w:tc>
          <w:tcPr>
            <w:tcW w:w="1973"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13 447,65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15 713,75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269 805,09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2 605,16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44 730,60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6 966,26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119 610,68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5 614,39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96 399,08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527,94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9 064,73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18"/>
                <w:szCs w:val="18"/>
                <w:lang w:eastAsia="ru-RU"/>
              </w:rPr>
            </w:pPr>
            <w:r w:rsidRPr="00351A49">
              <w:rPr>
                <w:rFonts w:ascii="Times New Roman" w:eastAsia="Times New Roman" w:hAnsi="Times New Roman"/>
                <w:b/>
                <w:bCs/>
                <w:color w:val="000000"/>
                <w:sz w:val="18"/>
                <w:szCs w:val="18"/>
                <w:lang w:eastAsia="ru-RU"/>
              </w:rPr>
              <w:t xml:space="preserve"> Вынос сетей наружного освещения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21 860,15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375 338,78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1 073,23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18 427,36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1 451,89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24 928,95   </w:t>
            </w:r>
          </w:p>
        </w:tc>
      </w:tr>
      <w:tr w:rsidR="00351A49" w:rsidRPr="00351A49" w:rsidTr="00F37902">
        <w:trPr>
          <w:trHeight w:val="289"/>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19 335,03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331 982,47   </w:t>
            </w:r>
          </w:p>
        </w:tc>
      </w:tr>
      <w:tr w:rsidR="00351A49" w:rsidRPr="00351A49" w:rsidTr="00F37902">
        <w:trPr>
          <w:trHeight w:val="289"/>
        </w:trPr>
        <w:tc>
          <w:tcPr>
            <w:tcW w:w="846"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II</w:t>
            </w:r>
          </w:p>
        </w:tc>
        <w:tc>
          <w:tcPr>
            <w:tcW w:w="3544"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Основные объекты строительства </w:t>
            </w:r>
          </w:p>
        </w:tc>
        <w:tc>
          <w:tcPr>
            <w:tcW w:w="1417"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559" w:type="dxa"/>
            <w:tcBorders>
              <w:top w:val="nil"/>
              <w:left w:val="nil"/>
              <w:bottom w:val="nil"/>
              <w:right w:val="nil"/>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p>
        </w:tc>
        <w:tc>
          <w:tcPr>
            <w:tcW w:w="1288" w:type="dxa"/>
            <w:tcBorders>
              <w:top w:val="nil"/>
              <w:left w:val="nil"/>
              <w:bottom w:val="nil"/>
              <w:right w:val="nil"/>
            </w:tcBorders>
            <w:shd w:val="clear" w:color="auto" w:fill="auto"/>
            <w:noWrap/>
            <w:vAlign w:val="center"/>
            <w:hideMark/>
          </w:tcPr>
          <w:p w:rsidR="00351A49" w:rsidRPr="00351A49" w:rsidRDefault="00351A49" w:rsidP="0057729B">
            <w:pPr>
              <w:spacing w:after="0" w:line="240" w:lineRule="auto"/>
              <w:jc w:val="center"/>
              <w:rPr>
                <w:rFonts w:ascii="Times New Roman" w:eastAsia="Times New Roman" w:hAnsi="Times New Roman"/>
                <w:sz w:val="20"/>
                <w:szCs w:val="20"/>
                <w:lang w:eastAsia="ru-RU"/>
              </w:rPr>
            </w:pPr>
          </w:p>
        </w:tc>
        <w:tc>
          <w:tcPr>
            <w:tcW w:w="1973" w:type="dxa"/>
            <w:tcBorders>
              <w:top w:val="nil"/>
              <w:left w:val="nil"/>
              <w:bottom w:val="nil"/>
              <w:right w:val="nil"/>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p>
        </w:tc>
      </w:tr>
      <w:tr w:rsidR="00351A49" w:rsidRPr="00351A49" w:rsidTr="00F37902">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Земляное полотно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33 901,37   </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582 086,57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824,74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14 160,84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13 110,12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225 100,76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4 584,59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78 717,41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15 381,92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264 107,57   </w:t>
            </w:r>
          </w:p>
        </w:tc>
      </w:tr>
      <w:tr w:rsidR="00351A49" w:rsidRPr="00351A49" w:rsidTr="00F37902">
        <w:trPr>
          <w:trHeight w:val="289"/>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Дорожная одежда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729 865,06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12 531 783,08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9 791,97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168 128,12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670 158,27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11 506 617,50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49 914,82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857 037,46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Обустройство улицы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32 019,39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549 772,93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094259"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6 604,37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113 397,03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094259"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21 116,75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362 574,60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094259"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4 298,27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73 801,30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1-6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836 070,94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14 322 234,10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Временные здания и сооружения 1,4%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11 704,99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200 511,28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1-7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847 775,94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14 522 745,37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8</w:t>
            </w:r>
          </w:p>
        </w:tc>
        <w:tc>
          <w:tcPr>
            <w:tcW w:w="3544"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417"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16 955,52   </w:t>
            </w:r>
          </w:p>
        </w:tc>
        <w:tc>
          <w:tcPr>
            <w:tcW w:w="1288"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noWrap/>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290 454,91   </w:t>
            </w:r>
          </w:p>
        </w:tc>
      </w:tr>
      <w:tr w:rsidR="00351A49" w:rsidRPr="00351A49" w:rsidTr="00F37902">
        <w:trPr>
          <w:trHeight w:val="879"/>
        </w:trPr>
        <w:tc>
          <w:tcPr>
            <w:tcW w:w="846" w:type="dxa"/>
            <w:tcBorders>
              <w:top w:val="nil"/>
              <w:left w:val="single" w:sz="4" w:space="0" w:color="auto"/>
              <w:bottom w:val="single" w:sz="4" w:space="0" w:color="auto"/>
              <w:right w:val="single" w:sz="4" w:space="0" w:color="auto"/>
            </w:tcBorders>
            <w:shd w:val="clear" w:color="auto" w:fill="auto"/>
            <w:noWrap/>
            <w:hideMark/>
          </w:tcPr>
          <w:p w:rsidR="00351A49" w:rsidRPr="00351A49" w:rsidRDefault="00351A49" w:rsidP="00351A49">
            <w:pPr>
              <w:spacing w:after="0" w:line="240" w:lineRule="auto"/>
              <w:jc w:val="center"/>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ЛОТУ №1 (п. 1-8) </w:t>
            </w:r>
          </w:p>
        </w:tc>
        <w:tc>
          <w:tcPr>
            <w:tcW w:w="1417"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864 731,45   </w:t>
            </w:r>
          </w:p>
        </w:tc>
        <w:tc>
          <w:tcPr>
            <w:tcW w:w="1288"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973" w:type="dxa"/>
            <w:tcBorders>
              <w:top w:val="nil"/>
              <w:left w:val="nil"/>
              <w:bottom w:val="single" w:sz="4" w:space="0" w:color="auto"/>
              <w:right w:val="single" w:sz="4" w:space="0" w:color="auto"/>
            </w:tcBorders>
            <w:shd w:val="clear" w:color="auto" w:fill="auto"/>
            <w:hideMark/>
          </w:tcPr>
          <w:p w:rsidR="0009425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w:t>
            </w:r>
          </w:p>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14 813 200,28   </w:t>
            </w:r>
          </w:p>
        </w:tc>
      </w:tr>
      <w:tr w:rsidR="00351A49" w:rsidRPr="00351A49" w:rsidTr="00F37902">
        <w:trPr>
          <w:trHeight w:val="845"/>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pacing w:after="0" w:line="240" w:lineRule="auto"/>
              <w:jc w:val="both"/>
              <w:rPr>
                <w:rFonts w:ascii="Times New Roman" w:eastAsia="Times New Roman" w:hAnsi="Times New Roman"/>
                <w:b/>
                <w:bCs/>
                <w:color w:val="000000"/>
                <w:sz w:val="20"/>
                <w:szCs w:val="20"/>
                <w:lang w:eastAsia="ru-RU"/>
              </w:rPr>
            </w:pPr>
            <w:r w:rsidRPr="00351A49">
              <w:rPr>
                <w:rFonts w:ascii="Times New Roman" w:eastAsia="Times New Roman" w:hAnsi="Times New Roman"/>
                <w:b/>
                <w:sz w:val="24"/>
                <w:szCs w:val="24"/>
                <w:lang w:eastAsia="ru-RU"/>
              </w:rPr>
              <w:lastRenderedPageBreak/>
              <w:t>ЛОТ №2:</w:t>
            </w:r>
            <w:r w:rsidRPr="00351A49">
              <w:rPr>
                <w:rFonts w:ascii="Times New Roman" w:eastAsia="Times New Roman" w:hAnsi="Times New Roman"/>
                <w:sz w:val="24"/>
                <w:szCs w:val="24"/>
                <w:lang w:eastAsia="ru-RU"/>
              </w:rPr>
              <w:t xml:space="preserve"> Выполнение строительно-монтажных работ по объекту</w:t>
            </w:r>
            <w:r w:rsidR="00BE1312">
              <w:rPr>
                <w:rFonts w:ascii="Times New Roman" w:eastAsia="Times New Roman" w:hAnsi="Times New Roman"/>
                <w:sz w:val="24"/>
                <w:szCs w:val="24"/>
                <w:lang w:eastAsia="ru-RU"/>
              </w:rPr>
              <w:t>:</w:t>
            </w:r>
            <w:r w:rsidRPr="00351A49">
              <w:rPr>
                <w:rFonts w:ascii="Times New Roman" w:eastAsia="Times New Roman" w:hAnsi="Times New Roman"/>
                <w:sz w:val="24"/>
                <w:szCs w:val="24"/>
                <w:lang w:eastAsia="ru-RU"/>
              </w:rPr>
              <w:t xml:space="preserve"> «Устройство переходно-скоростных полос на АЗС№35 АО "Саханефтегазсбыт" в г. Томмот Алданского района, Республики Саха (Якутия)»</w:t>
            </w:r>
          </w:p>
        </w:tc>
      </w:tr>
      <w:tr w:rsidR="00351A49" w:rsidRPr="00351A49" w:rsidTr="00F37902">
        <w:trPr>
          <w:trHeight w:val="153"/>
        </w:trPr>
        <w:tc>
          <w:tcPr>
            <w:tcW w:w="846" w:type="dxa"/>
            <w:tcBorders>
              <w:top w:val="nil"/>
              <w:left w:val="single" w:sz="8" w:space="0" w:color="auto"/>
              <w:bottom w:val="nil"/>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w:t>
            </w:r>
          </w:p>
        </w:tc>
        <w:tc>
          <w:tcPr>
            <w:tcW w:w="3544" w:type="dxa"/>
            <w:tcBorders>
              <w:top w:val="nil"/>
              <w:left w:val="nil"/>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417" w:type="dxa"/>
            <w:tcBorders>
              <w:top w:val="nil"/>
              <w:left w:val="nil"/>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559" w:type="dxa"/>
            <w:tcBorders>
              <w:top w:val="nil"/>
              <w:left w:val="nil"/>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288" w:type="dxa"/>
            <w:tcBorders>
              <w:top w:val="nil"/>
              <w:left w:val="nil"/>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973" w:type="dxa"/>
            <w:tcBorders>
              <w:top w:val="nil"/>
              <w:left w:val="nil"/>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F37902">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Восстановление и закрепление трассы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Расчет №1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 xml:space="preserve">3 650,87   </w:t>
            </w:r>
          </w:p>
        </w:tc>
        <w:tc>
          <w:tcPr>
            <w:tcW w:w="1288" w:type="dxa"/>
            <w:tcBorders>
              <w:top w:val="single" w:sz="4" w:space="0" w:color="auto"/>
              <w:left w:val="nil"/>
              <w:bottom w:val="single" w:sz="4" w:space="0" w:color="auto"/>
              <w:right w:val="single" w:sz="4" w:space="0" w:color="auto"/>
            </w:tcBorders>
            <w:shd w:val="clear" w:color="auto" w:fill="auto"/>
            <w:noWrap/>
            <w:hideMark/>
          </w:tcPr>
          <w:p w:rsidR="00351A49" w:rsidRPr="00351A49" w:rsidRDefault="00351A49" w:rsidP="0057729B">
            <w:pPr>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4,96</w:t>
            </w:r>
          </w:p>
        </w:tc>
        <w:tc>
          <w:tcPr>
            <w:tcW w:w="1973" w:type="dxa"/>
            <w:tcBorders>
              <w:top w:val="single" w:sz="4" w:space="0" w:color="auto"/>
              <w:left w:val="nil"/>
              <w:bottom w:val="single" w:sz="4" w:space="0" w:color="auto"/>
              <w:right w:val="single" w:sz="4" w:space="0" w:color="auto"/>
            </w:tcBorders>
            <w:shd w:val="clear" w:color="auto" w:fill="auto"/>
            <w:noWrap/>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 xml:space="preserve"> 18 108,32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Прочие затраты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Расчет №1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3 650,87   </w:t>
            </w:r>
          </w:p>
        </w:tc>
        <w:tc>
          <w:tcPr>
            <w:tcW w:w="1288"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4,96</w:t>
            </w:r>
          </w:p>
        </w:tc>
        <w:tc>
          <w:tcPr>
            <w:tcW w:w="1973" w:type="dxa"/>
            <w:tcBorders>
              <w:top w:val="nil"/>
              <w:left w:val="nil"/>
              <w:bottom w:val="single" w:sz="4" w:space="0" w:color="auto"/>
              <w:right w:val="single" w:sz="4" w:space="0" w:color="auto"/>
            </w:tcBorders>
            <w:shd w:val="clear" w:color="auto" w:fill="auto"/>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w:t>
            </w:r>
            <w:r w:rsidRPr="00351A49">
              <w:rPr>
                <w:rFonts w:ascii="Times New Roman" w:eastAsia="Times New Roman" w:hAnsi="Times New Roman"/>
                <w:i/>
                <w:iCs/>
                <w:color w:val="000000"/>
                <w:sz w:val="18"/>
                <w:szCs w:val="18"/>
                <w:lang w:eastAsia="ru-RU"/>
              </w:rPr>
              <w:t>18 108,32</w:t>
            </w:r>
            <w:r w:rsidRPr="00351A49">
              <w:rPr>
                <w:rFonts w:ascii="Times New Roman" w:eastAsia="Times New Roman" w:hAnsi="Times New Roman"/>
                <w:b/>
                <w:bCs/>
                <w:color w:val="000000"/>
                <w:sz w:val="20"/>
                <w:szCs w:val="20"/>
                <w:lang w:eastAsia="ru-RU"/>
              </w:rPr>
              <w:t xml:space="preserve">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45 949,29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788 949,31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2.1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5 990,98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102 865,13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30 502,54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523 728,61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4 297,93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73 795,46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5 157,84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88 560,11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18"/>
                <w:szCs w:val="18"/>
                <w:lang w:eastAsia="ru-RU"/>
              </w:rPr>
              <w:t xml:space="preserve"> Вынос сетей наружного освещения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46 604,90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800 206,13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3.1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4 044,96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69 451,96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4 008,51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68 826,12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38 011,10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652 650,59   </w:t>
            </w:r>
          </w:p>
        </w:tc>
      </w:tr>
      <w:tr w:rsidR="00351A49" w:rsidRPr="00351A49" w:rsidTr="00F37902">
        <w:trPr>
          <w:trHeight w:val="289"/>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540,33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9 277,47   </w:t>
            </w:r>
          </w:p>
        </w:tc>
      </w:tr>
      <w:tr w:rsidR="00351A49" w:rsidRPr="00351A49" w:rsidTr="00F37902">
        <w:trPr>
          <w:trHeight w:val="300"/>
        </w:trPr>
        <w:tc>
          <w:tcPr>
            <w:tcW w:w="846"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II</w:t>
            </w:r>
          </w:p>
        </w:tc>
        <w:tc>
          <w:tcPr>
            <w:tcW w:w="3544"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Основные объекты строительства </w:t>
            </w:r>
          </w:p>
        </w:tc>
        <w:tc>
          <w:tcPr>
            <w:tcW w:w="1417"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p>
        </w:tc>
        <w:tc>
          <w:tcPr>
            <w:tcW w:w="1288"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p>
        </w:tc>
        <w:tc>
          <w:tcPr>
            <w:tcW w:w="1973"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p>
        </w:tc>
      </w:tr>
      <w:tr w:rsidR="00351A49" w:rsidRPr="00351A49" w:rsidTr="00F37902">
        <w:trPr>
          <w:trHeight w:val="289"/>
        </w:trPr>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4</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Земляное полотно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 xml:space="preserve">49 861,31   </w:t>
            </w:r>
          </w:p>
        </w:tc>
        <w:tc>
          <w:tcPr>
            <w:tcW w:w="1288"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17,17</w:t>
            </w:r>
          </w:p>
        </w:tc>
        <w:tc>
          <w:tcPr>
            <w:tcW w:w="1973" w:type="dxa"/>
            <w:tcBorders>
              <w:top w:val="single" w:sz="4" w:space="0" w:color="auto"/>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b/>
                <w:bCs/>
                <w:color w:val="000000"/>
                <w:sz w:val="20"/>
                <w:szCs w:val="20"/>
                <w:lang w:eastAsia="ru-RU"/>
              </w:rPr>
              <w:t xml:space="preserve">856 118,69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20"/>
                <w:szCs w:val="20"/>
                <w:lang w:eastAsia="ru-RU"/>
              </w:rPr>
              <w:t>4.1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1 816,75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31 193,60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25 702,91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441 318,96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10 653,66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182 923,34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11 687,99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200 682,79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b/>
                <w:bCs/>
                <w:color w:val="000000"/>
                <w:sz w:val="20"/>
                <w:szCs w:val="20"/>
                <w:lang w:eastAsia="ru-RU"/>
              </w:rPr>
              <w:t>5</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Дорожная одежда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02-01-02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1 174 900,48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20 173 041,24   </w:t>
            </w:r>
          </w:p>
        </w:tc>
      </w:tr>
      <w:tr w:rsidR="00351A49" w:rsidRPr="00351A49" w:rsidTr="00F37902">
        <w:trPr>
          <w:trHeight w:val="289"/>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20"/>
                <w:szCs w:val="20"/>
                <w:lang w:eastAsia="ru-RU"/>
              </w:rPr>
              <w:t>5.1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12 822,80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220 167,48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896 982,91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15 401 196,56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66 161,41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1 135 991,41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198 933,36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3 415 685,79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b/>
                <w:bCs/>
                <w:color w:val="000000"/>
                <w:sz w:val="20"/>
                <w:szCs w:val="20"/>
                <w:lang w:eastAsia="ru-RU"/>
              </w:rPr>
              <w:t>6</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Пересечения и примыкания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02-01-03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426 585,80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7 324 478,19   </w:t>
            </w:r>
          </w:p>
        </w:tc>
      </w:tr>
      <w:tr w:rsidR="00351A49" w:rsidRPr="00351A49" w:rsidTr="00F37902">
        <w:trPr>
          <w:trHeight w:val="289"/>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20"/>
                <w:szCs w:val="20"/>
                <w:lang w:eastAsia="ru-RU"/>
              </w:rPr>
              <w:t>6.1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7 309,60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125 505,83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331 103,16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5 685 041,26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26 352,83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452 478,09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61 820,21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1 061 453,01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b/>
                <w:bCs/>
                <w:color w:val="000000"/>
                <w:sz w:val="20"/>
                <w:szCs w:val="20"/>
                <w:lang w:eastAsia="ru-RU"/>
              </w:rPr>
              <w:t>7</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Обустройство улицы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02-01-04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28 160,24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483 511,32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20"/>
                <w:szCs w:val="20"/>
                <w:lang w:eastAsia="ru-RU"/>
              </w:rPr>
              <w:t>7.1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3 961,83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i/>
                <w:iCs/>
                <w:color w:val="000000"/>
                <w:sz w:val="18"/>
                <w:szCs w:val="18"/>
                <w:lang w:eastAsia="ru-RU"/>
              </w:rPr>
              <w:t xml:space="preserve">68 024,62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7.2</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20 355,92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349 511,15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7.3</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2 929,90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50 306,38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7.4</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559" w:type="dxa"/>
            <w:tcBorders>
              <w:top w:val="nil"/>
              <w:left w:val="nil"/>
              <w:bottom w:val="nil"/>
              <w:right w:val="nil"/>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912,59   </w:t>
            </w:r>
          </w:p>
        </w:tc>
        <w:tc>
          <w:tcPr>
            <w:tcW w:w="128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17,17</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15 669,17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b/>
                <w:bCs/>
                <w:color w:val="000000"/>
                <w:sz w:val="20"/>
                <w:szCs w:val="20"/>
                <w:lang w:eastAsia="ru-RU"/>
              </w:rPr>
              <w:t>8</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 Затраты по вахтовому методу ведения работ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FB556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b/>
                <w:bCs/>
                <w:color w:val="000000"/>
                <w:sz w:val="20"/>
                <w:szCs w:val="20"/>
                <w:lang w:eastAsia="ru-RU"/>
              </w:rPr>
              <w:t>Р</w:t>
            </w:r>
            <w:r w:rsidR="00FB5569">
              <w:rPr>
                <w:rFonts w:ascii="Times New Roman" w:eastAsia="Times New Roman" w:hAnsi="Times New Roman"/>
                <w:b/>
                <w:bCs/>
                <w:color w:val="000000"/>
                <w:sz w:val="20"/>
                <w:szCs w:val="20"/>
                <w:lang w:eastAsia="ru-RU"/>
              </w:rPr>
              <w:t>а</w:t>
            </w:r>
            <w:r w:rsidRPr="00351A49">
              <w:rPr>
                <w:rFonts w:ascii="Times New Roman" w:eastAsia="Times New Roman" w:hAnsi="Times New Roman"/>
                <w:b/>
                <w:bCs/>
                <w:color w:val="000000"/>
                <w:sz w:val="20"/>
                <w:szCs w:val="20"/>
                <w:lang w:eastAsia="ru-RU"/>
              </w:rPr>
              <w:t>счет 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9 718,16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18"/>
                <w:szCs w:val="18"/>
                <w:lang w:eastAsia="ru-RU"/>
              </w:rPr>
              <w:t>17,17 и 8,36</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b/>
                <w:bCs/>
                <w:color w:val="000000"/>
                <w:sz w:val="20"/>
                <w:szCs w:val="20"/>
                <w:lang w:eastAsia="ru-RU"/>
              </w:rPr>
              <w:t xml:space="preserve">110 488,26   </w:t>
            </w:r>
          </w:p>
        </w:tc>
      </w:tr>
      <w:tr w:rsidR="00351A49" w:rsidRPr="00351A49" w:rsidTr="00F37902">
        <w:trPr>
          <w:trHeight w:val="51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9</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Затраты на перебазировку строительно-монтажной техники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FB556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w:t>
            </w:r>
            <w:r w:rsidR="00FB5569">
              <w:rPr>
                <w:rFonts w:ascii="Times New Roman" w:eastAsia="Times New Roman" w:hAnsi="Times New Roman"/>
                <w:b/>
                <w:bCs/>
                <w:color w:val="000000"/>
                <w:sz w:val="20"/>
                <w:szCs w:val="20"/>
                <w:lang w:eastAsia="ru-RU"/>
              </w:rPr>
              <w:t>а</w:t>
            </w:r>
            <w:r w:rsidRPr="00351A49">
              <w:rPr>
                <w:rFonts w:ascii="Times New Roman" w:eastAsia="Times New Roman" w:hAnsi="Times New Roman"/>
                <w:b/>
                <w:bCs/>
                <w:color w:val="000000"/>
                <w:sz w:val="20"/>
                <w:szCs w:val="20"/>
                <w:lang w:eastAsia="ru-RU"/>
              </w:rPr>
              <w:t>счет 3</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34 417,15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center"/>
              <w:rPr>
                <w:rFonts w:ascii="Times New Roman" w:eastAsia="Times New Roman" w:hAnsi="Times New Roman"/>
                <w:b/>
                <w:bCs/>
                <w:color w:val="000000"/>
                <w:sz w:val="18"/>
                <w:szCs w:val="18"/>
                <w:lang w:eastAsia="ru-RU"/>
              </w:rPr>
            </w:pPr>
            <w:r w:rsidRPr="00351A49">
              <w:rPr>
                <w:rFonts w:ascii="Times New Roman" w:eastAsia="Times New Roman" w:hAnsi="Times New Roman"/>
                <w:b/>
                <w:bCs/>
                <w:color w:val="000000"/>
                <w:sz w:val="20"/>
                <w:szCs w:val="20"/>
                <w:lang w:eastAsia="ru-RU"/>
              </w:rPr>
              <w:t>8,36</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287 727,39   </w:t>
            </w:r>
          </w:p>
        </w:tc>
      </w:tr>
      <w:tr w:rsidR="00351A49" w:rsidRPr="00351A49" w:rsidTr="00F37902">
        <w:trPr>
          <w:trHeight w:val="51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1-9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1 819 848,20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30 842 628,85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10</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Временные здания и сооружения 1,4%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25 477,87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431 796,80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1-10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1 845 326,07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31 274 425,65   </w:t>
            </w:r>
          </w:p>
        </w:tc>
      </w:tr>
      <w:tr w:rsidR="00351A49" w:rsidRPr="00351A49" w:rsidTr="00F37902">
        <w:trPr>
          <w:trHeight w:val="300"/>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11</w:t>
            </w:r>
          </w:p>
        </w:tc>
        <w:tc>
          <w:tcPr>
            <w:tcW w:w="35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417"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36 906,52   </w:t>
            </w:r>
          </w:p>
        </w:tc>
        <w:tc>
          <w:tcPr>
            <w:tcW w:w="128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625 488,51   </w:t>
            </w:r>
          </w:p>
        </w:tc>
      </w:tr>
      <w:tr w:rsidR="00351A49" w:rsidRPr="00351A49" w:rsidTr="00F37902">
        <w:trPr>
          <w:trHeight w:val="71"/>
        </w:trPr>
        <w:tc>
          <w:tcPr>
            <w:tcW w:w="846"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cs="Calibri"/>
                <w:b/>
                <w:bCs/>
                <w:color w:val="000000"/>
                <w:sz w:val="24"/>
                <w:szCs w:val="24"/>
                <w:lang w:eastAsia="ru-RU"/>
              </w:rPr>
              <w:t> </w:t>
            </w:r>
          </w:p>
        </w:tc>
        <w:tc>
          <w:tcPr>
            <w:tcW w:w="3544"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ЛОТУ 2  (п. 1-11) </w:t>
            </w:r>
          </w:p>
        </w:tc>
        <w:tc>
          <w:tcPr>
            <w:tcW w:w="1417"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s="Calibri"/>
                <w:b/>
                <w:bCs/>
                <w:color w:val="000000"/>
                <w:sz w:val="24"/>
                <w:szCs w:val="24"/>
                <w:lang w:eastAsia="ru-RU"/>
              </w:rPr>
              <w:t> </w:t>
            </w:r>
          </w:p>
        </w:tc>
        <w:tc>
          <w:tcPr>
            <w:tcW w:w="1559"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1 882 232,60   </w:t>
            </w:r>
          </w:p>
        </w:tc>
        <w:tc>
          <w:tcPr>
            <w:tcW w:w="1288"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cs="Calibri"/>
                <w:b/>
                <w:bCs/>
                <w:color w:val="000000"/>
                <w:sz w:val="24"/>
                <w:szCs w:val="24"/>
                <w:lang w:eastAsia="ru-RU"/>
              </w:rPr>
              <w:t> </w:t>
            </w:r>
          </w:p>
        </w:tc>
        <w:tc>
          <w:tcPr>
            <w:tcW w:w="1973" w:type="dxa"/>
            <w:tcBorders>
              <w:top w:val="nil"/>
              <w:left w:val="nil"/>
              <w:bottom w:val="single" w:sz="4" w:space="0" w:color="auto"/>
              <w:right w:val="single" w:sz="4" w:space="0" w:color="auto"/>
            </w:tcBorders>
            <w:shd w:val="clear" w:color="auto" w:fill="auto"/>
            <w:noWrap/>
            <w:vAlign w:val="center"/>
            <w:hideMark/>
          </w:tcPr>
          <w:p w:rsidR="00BE1312" w:rsidRDefault="00BE1312" w:rsidP="0057729B">
            <w:pPr>
              <w:spacing w:after="0" w:line="240" w:lineRule="auto"/>
              <w:jc w:val="right"/>
              <w:rPr>
                <w:rFonts w:ascii="Times New Roman" w:eastAsia="Times New Roman" w:hAnsi="Times New Roman"/>
                <w:b/>
                <w:bCs/>
                <w:color w:val="000000"/>
                <w:sz w:val="20"/>
                <w:szCs w:val="20"/>
                <w:lang w:eastAsia="ru-RU"/>
              </w:rPr>
            </w:pPr>
          </w:p>
          <w:p w:rsidR="00BE1312" w:rsidRPr="00351A49" w:rsidRDefault="00351A49" w:rsidP="0057729B">
            <w:pPr>
              <w:spacing w:after="0" w:line="240" w:lineRule="auto"/>
              <w:jc w:val="right"/>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31 899 914,16  </w:t>
            </w:r>
          </w:p>
        </w:tc>
      </w:tr>
      <w:tr w:rsidR="00351A49" w:rsidRPr="00351A49" w:rsidTr="00F37902">
        <w:trPr>
          <w:trHeight w:val="131"/>
        </w:trPr>
        <w:tc>
          <w:tcPr>
            <w:tcW w:w="10627" w:type="dxa"/>
            <w:gridSpan w:val="6"/>
            <w:tcBorders>
              <w:top w:val="single" w:sz="4" w:space="0" w:color="auto"/>
              <w:left w:val="single" w:sz="4" w:space="0" w:color="auto"/>
              <w:bottom w:val="single" w:sz="4" w:space="0" w:color="auto"/>
              <w:right w:val="single" w:sz="4" w:space="0" w:color="auto"/>
            </w:tcBorders>
            <w:shd w:val="clear" w:color="auto" w:fill="auto"/>
            <w:noWrap/>
          </w:tcPr>
          <w:p w:rsidR="00351A49" w:rsidRPr="00BE1312"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lastRenderedPageBreak/>
              <w:t>ЛОТ №3:</w:t>
            </w:r>
            <w:r w:rsidRPr="00351A49">
              <w:rPr>
                <w:rFonts w:ascii="Times New Roman" w:eastAsia="Times New Roman" w:hAnsi="Times New Roman"/>
                <w:sz w:val="24"/>
                <w:szCs w:val="24"/>
                <w:lang w:eastAsia="ru-RU"/>
              </w:rPr>
              <w:t xml:space="preserve"> </w:t>
            </w:r>
            <w:r w:rsidRPr="00BE1312">
              <w:rPr>
                <w:rFonts w:ascii="Times New Roman" w:eastAsia="Times New Roman" w:hAnsi="Times New Roman"/>
                <w:sz w:val="24"/>
                <w:szCs w:val="24"/>
                <w:lang w:eastAsia="ru-RU"/>
              </w:rPr>
              <w:t xml:space="preserve">Внедрение бренда "ОПТИ" по объекту: АЗС №35, Республика Саха (Якутия), </w:t>
            </w:r>
          </w:p>
          <w:p w:rsidR="00351A49" w:rsidRPr="00351A49"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E1312">
              <w:rPr>
                <w:rFonts w:ascii="Times New Roman" w:eastAsia="Times New Roman" w:hAnsi="Times New Roman"/>
                <w:sz w:val="24"/>
                <w:szCs w:val="24"/>
                <w:lang w:eastAsia="ru-RU"/>
              </w:rPr>
              <w:t>Алданский район, г. Томмот, ул. Магистральная, филиал "Томмотская нефтебаза</w:t>
            </w:r>
            <w:r w:rsidR="00BE1312" w:rsidRPr="00BE1312">
              <w:rPr>
                <w:rFonts w:ascii="Times New Roman" w:eastAsia="Times New Roman" w:hAnsi="Times New Roman"/>
                <w:sz w:val="24"/>
                <w:szCs w:val="24"/>
                <w:lang w:eastAsia="ru-RU"/>
              </w:rPr>
              <w:t>»</w:t>
            </w:r>
            <w:r w:rsidRPr="00BE1312">
              <w:rPr>
                <w:rFonts w:ascii="Times New Roman" w:eastAsia="Times New Roman" w:hAnsi="Times New Roman"/>
                <w:sz w:val="24"/>
                <w:szCs w:val="24"/>
                <w:lang w:eastAsia="ru-RU"/>
              </w:rPr>
              <w:t xml:space="preserve"> АО "Саханефтегазсбыт" (Благоустройство территории)</w:t>
            </w:r>
          </w:p>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F37902">
        <w:trPr>
          <w:trHeight w:val="93"/>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outlineLvl w:val="0"/>
              <w:rPr>
                <w:rFonts w:ascii="Times New Roman" w:eastAsia="Times New Roman" w:hAnsi="Times New Roman"/>
                <w:b/>
                <w:bCs/>
                <w:color w:val="000000"/>
                <w:sz w:val="20"/>
                <w:szCs w:val="20"/>
                <w:lang w:eastAsia="ru-RU"/>
              </w:rPr>
            </w:pPr>
            <w:bookmarkStart w:id="26" w:name="_GoBack" w:colFirst="5" w:colLast="5"/>
            <w:r w:rsidRPr="00351A49">
              <w:rPr>
                <w:rFonts w:ascii="Times New Roman" w:eastAsia="Times New Roman" w:hAnsi="Times New Roman"/>
                <w:b/>
                <w:bCs/>
                <w:color w:val="000000"/>
                <w:sz w:val="20"/>
                <w:szCs w:val="20"/>
                <w:lang w:eastAsia="ru-RU"/>
              </w:rPr>
              <w:t>1</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Благоустройство территории</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826 866,74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outlineLvl w:val="0"/>
              <w:rPr>
                <w:rFonts w:ascii="Times New Roman" w:eastAsia="Times New Roman" w:hAnsi="Times New Roman"/>
                <w:b/>
                <w:bCs/>
                <w:color w:val="000000"/>
                <w:sz w:val="20"/>
                <w:szCs w:val="20"/>
                <w:lang w:eastAsia="ru-RU"/>
              </w:rPr>
            </w:pP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10 896 392,70   </w:t>
            </w:r>
          </w:p>
        </w:tc>
      </w:tr>
      <w:tr w:rsidR="00351A49" w:rsidRPr="00351A49" w:rsidTr="00F37902">
        <w:trPr>
          <w:trHeight w:val="10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1.1</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Оплата труда </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28 499,19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49,32   </w:t>
            </w: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1 405 719,10   </w:t>
            </w:r>
          </w:p>
        </w:tc>
      </w:tr>
      <w:tr w:rsidR="00351A49" w:rsidRPr="00351A49" w:rsidTr="00F37902">
        <w:trPr>
          <w:trHeight w:val="150"/>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1.2</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Эксплуатация машин и механизмов </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73 896,66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17,11   </w:t>
            </w: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1 264 371,85   </w:t>
            </w:r>
          </w:p>
        </w:tc>
      </w:tr>
      <w:tr w:rsidR="00351A49" w:rsidRPr="00351A49" w:rsidTr="00F37902">
        <w:trPr>
          <w:trHeight w:val="13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1.3</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Материальные ресурсы </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723 853,33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11,35   </w:t>
            </w: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8 215 735,30   </w:t>
            </w:r>
          </w:p>
        </w:tc>
      </w:tr>
      <w:tr w:rsidR="00351A49" w:rsidRPr="00351A49" w:rsidTr="00F37902">
        <w:trPr>
          <w:trHeight w:val="13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1.4</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Перевозка </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1</w:t>
            </w: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617,56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jc w:val="center"/>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17,11   </w:t>
            </w: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 xml:space="preserve"> 10 566,45   </w:t>
            </w:r>
          </w:p>
        </w:tc>
      </w:tr>
      <w:tr w:rsidR="00351A49" w:rsidRPr="00351A49" w:rsidTr="00F37902">
        <w:trPr>
          <w:trHeight w:val="131"/>
        </w:trPr>
        <w:tc>
          <w:tcPr>
            <w:tcW w:w="846" w:type="dxa"/>
            <w:tcBorders>
              <w:top w:val="single" w:sz="4" w:space="0" w:color="auto"/>
              <w:left w:val="single" w:sz="4" w:space="0" w:color="auto"/>
              <w:bottom w:val="single" w:sz="4" w:space="0" w:color="auto"/>
              <w:right w:val="single" w:sz="4" w:space="0" w:color="auto"/>
            </w:tcBorders>
            <w:shd w:val="clear" w:color="auto" w:fill="auto"/>
            <w:noWrap/>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2</w:t>
            </w:r>
          </w:p>
        </w:tc>
        <w:tc>
          <w:tcPr>
            <w:tcW w:w="3544"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417"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16 537,33   </w:t>
            </w:r>
          </w:p>
        </w:tc>
        <w:tc>
          <w:tcPr>
            <w:tcW w:w="1288" w:type="dxa"/>
            <w:tcBorders>
              <w:top w:val="single" w:sz="4" w:space="0" w:color="auto"/>
              <w:left w:val="nil"/>
              <w:bottom w:val="single" w:sz="4" w:space="0" w:color="auto"/>
              <w:right w:val="single" w:sz="4" w:space="0" w:color="auto"/>
            </w:tcBorders>
            <w:shd w:val="clear" w:color="auto" w:fill="auto"/>
            <w:noWrap/>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c>
          <w:tcPr>
            <w:tcW w:w="1973" w:type="dxa"/>
            <w:tcBorders>
              <w:top w:val="single" w:sz="4" w:space="0" w:color="auto"/>
              <w:left w:val="nil"/>
              <w:bottom w:val="single" w:sz="4" w:space="0" w:color="auto"/>
              <w:right w:val="single" w:sz="4" w:space="0" w:color="auto"/>
            </w:tcBorders>
            <w:shd w:val="clear" w:color="auto" w:fill="auto"/>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217 927,85   </w:t>
            </w:r>
          </w:p>
        </w:tc>
      </w:tr>
      <w:tr w:rsidR="00351A49" w:rsidRPr="00351A49" w:rsidTr="00F37902">
        <w:trPr>
          <w:trHeight w:val="621"/>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1A49" w:rsidRPr="00351A49" w:rsidRDefault="00351A49" w:rsidP="00351A49">
            <w:pPr>
              <w:spacing w:after="0" w:line="240" w:lineRule="auto"/>
              <w:rPr>
                <w:rFonts w:ascii="Times New Roman" w:eastAsia="Times New Roman" w:hAnsi="Times New Roman"/>
                <w:sz w:val="24"/>
                <w:szCs w:val="24"/>
                <w:lang w:eastAsia="ru-RU"/>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ЛОТУ (п. 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843 404,07</w:t>
            </w:r>
          </w:p>
        </w:tc>
        <w:tc>
          <w:tcPr>
            <w:tcW w:w="1288" w:type="dxa"/>
            <w:tcBorders>
              <w:top w:val="single" w:sz="4" w:space="0" w:color="auto"/>
              <w:left w:val="nil"/>
              <w:bottom w:val="single" w:sz="4" w:space="0" w:color="auto"/>
              <w:right w:val="single" w:sz="4" w:space="0" w:color="auto"/>
            </w:tcBorders>
            <w:shd w:val="clear" w:color="auto" w:fill="auto"/>
            <w:noWrap/>
            <w:vAlign w:val="center"/>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c>
          <w:tcPr>
            <w:tcW w:w="1973"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B85CF1">
            <w:pPr>
              <w:spacing w:after="0" w:line="240" w:lineRule="auto"/>
              <w:jc w:val="right"/>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11 114 320,55</w:t>
            </w:r>
          </w:p>
        </w:tc>
      </w:tr>
      <w:bookmarkEnd w:id="26"/>
    </w:tbl>
    <w:p w:rsidR="00351A49" w:rsidRPr="00351A49"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351A49" w:rsidRPr="00351A49" w:rsidRDefault="00351A49" w:rsidP="00351A49">
      <w:pPr>
        <w:spacing w:after="0" w:line="240" w:lineRule="atLeast"/>
        <w:jc w:val="both"/>
        <w:rPr>
          <w:rFonts w:ascii="Times New Roman" w:eastAsia="Times New Roman" w:hAnsi="Times New Roman"/>
          <w:b/>
          <w:bCs/>
          <w:sz w:val="24"/>
          <w:szCs w:val="24"/>
          <w:lang w:eastAsia="ru-RU"/>
        </w:rPr>
      </w:pPr>
      <w:r w:rsidRPr="00351A49">
        <w:rPr>
          <w:rFonts w:ascii="Times New Roman" w:eastAsia="Times New Roman" w:hAnsi="Times New Roman"/>
          <w:b/>
          <w:sz w:val="24"/>
          <w:szCs w:val="24"/>
          <w:lang w:eastAsia="ru-RU"/>
        </w:rPr>
        <w:t>2.2.</w:t>
      </w:r>
      <w:r w:rsidRPr="00351A49">
        <w:rPr>
          <w:rFonts w:ascii="Times New Roman" w:eastAsia="Times New Roman" w:hAnsi="Times New Roman"/>
          <w:b/>
          <w:bCs/>
          <w:sz w:val="24"/>
          <w:szCs w:val="24"/>
          <w:lang w:eastAsia="ru-RU"/>
        </w:rPr>
        <w:t xml:space="preserve"> Техническая документация:</w:t>
      </w:r>
    </w:p>
    <w:p w:rsidR="00351A49" w:rsidRPr="00351A49" w:rsidRDefault="008F0EF1" w:rsidP="00351A49">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Проектно-сметная документация по Лоту №1 (Приложение № 1 к Документации)</w:t>
      </w:r>
      <w:r>
        <w:rPr>
          <w:rFonts w:ascii="Times New Roman" w:eastAsia="Times New Roman" w:hAnsi="Times New Roman"/>
          <w:bCs/>
          <w:sz w:val="24"/>
          <w:szCs w:val="24"/>
          <w:lang w:eastAsia="ru-RU"/>
        </w:rPr>
        <w:t>;</w:t>
      </w:r>
    </w:p>
    <w:p w:rsidR="00351A49" w:rsidRPr="00351A49" w:rsidRDefault="008F0EF1" w:rsidP="00351A49">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Проектно-сметная документация по Лоту №2 (Приложение № 2 к Документации)</w:t>
      </w:r>
      <w:r>
        <w:rPr>
          <w:rFonts w:ascii="Times New Roman" w:eastAsia="Times New Roman" w:hAnsi="Times New Roman"/>
          <w:bCs/>
          <w:sz w:val="24"/>
          <w:szCs w:val="24"/>
          <w:lang w:eastAsia="ru-RU"/>
        </w:rPr>
        <w:t>;</w:t>
      </w:r>
    </w:p>
    <w:p w:rsidR="00351A49" w:rsidRPr="00351A49" w:rsidRDefault="008F0EF1" w:rsidP="00351A49">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Дефектная ведомость, проектная документация, локальная смета по Лоту №3 (Приложение № 3 к Документации)</w:t>
      </w:r>
      <w:r>
        <w:rPr>
          <w:rFonts w:ascii="Times New Roman" w:eastAsia="Times New Roman" w:hAnsi="Times New Roman"/>
          <w:bCs/>
          <w:sz w:val="24"/>
          <w:szCs w:val="24"/>
          <w:lang w:eastAsia="ru-RU"/>
        </w:rPr>
        <w:t>.</w:t>
      </w:r>
    </w:p>
    <w:p w:rsidR="00351A49" w:rsidRPr="00351A49" w:rsidRDefault="00351A49" w:rsidP="00351A49">
      <w:pPr>
        <w:spacing w:after="0" w:line="240" w:lineRule="atLeast"/>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2.3.</w:t>
      </w:r>
      <w:r w:rsidRPr="00351A49">
        <w:rPr>
          <w:rFonts w:ascii="Times New Roman" w:eastAsia="Times New Roman" w:hAnsi="Times New Roman"/>
          <w:sz w:val="24"/>
          <w:szCs w:val="24"/>
          <w:lang w:eastAsia="ru-RU"/>
        </w:rPr>
        <w:t xml:space="preserve"> </w:t>
      </w:r>
      <w:r w:rsidRPr="00351A49">
        <w:rPr>
          <w:rFonts w:ascii="Times New Roman" w:eastAsia="Times New Roman" w:hAnsi="Times New Roman"/>
          <w:b/>
          <w:bCs/>
          <w:sz w:val="24"/>
          <w:szCs w:val="24"/>
          <w:lang w:eastAsia="ru-RU"/>
        </w:rPr>
        <w:t>Место выполнения работ:</w:t>
      </w:r>
      <w:r w:rsidRPr="00351A49">
        <w:rPr>
          <w:rFonts w:ascii="Times New Roman" w:eastAsia="Times New Roman" w:hAnsi="Times New Roman"/>
          <w:sz w:val="24"/>
          <w:szCs w:val="24"/>
          <w:lang w:eastAsia="ru-RU"/>
        </w:rPr>
        <w:t xml:space="preserve"> </w:t>
      </w:r>
    </w:p>
    <w:p w:rsidR="00351A49" w:rsidRPr="00351A49" w:rsidRDefault="008F0EF1" w:rsidP="00351A49">
      <w:pPr>
        <w:spacing w:after="0" w:line="240" w:lineRule="atLeast"/>
        <w:jc w:val="both"/>
        <w:rPr>
          <w:rFonts w:ascii="Times New Roman" w:eastAsia="Times New Roman" w:hAnsi="Times New Roman"/>
          <w:color w:val="262626"/>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 xml:space="preserve">по Лоту №1 - </w:t>
      </w:r>
      <w:r w:rsidR="00351A49" w:rsidRPr="00351A49">
        <w:rPr>
          <w:rFonts w:ascii="Times New Roman" w:eastAsia="Times New Roman" w:hAnsi="Times New Roman"/>
          <w:color w:val="262626"/>
          <w:sz w:val="24"/>
          <w:szCs w:val="24"/>
          <w:lang w:eastAsia="ru-RU"/>
        </w:rPr>
        <w:t>Российская Федерация, Республика Саха (Якутия), п. Серебряный Бор, АЗС № 31 АО "Саханефтегазсбыт".</w:t>
      </w:r>
    </w:p>
    <w:p w:rsidR="00351A49" w:rsidRPr="00351A49" w:rsidRDefault="008F0EF1" w:rsidP="00351A49">
      <w:pPr>
        <w:spacing w:after="0" w:line="240" w:lineRule="atLeast"/>
        <w:jc w:val="both"/>
        <w:rPr>
          <w:rFonts w:ascii="Times New Roman" w:eastAsia="Times New Roman" w:hAnsi="Times New Roman"/>
          <w:color w:val="262626"/>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 xml:space="preserve">по Лоту №2 - </w:t>
      </w:r>
      <w:r w:rsidR="00351A49" w:rsidRPr="00351A49">
        <w:rPr>
          <w:rFonts w:ascii="Times New Roman" w:eastAsia="Times New Roman" w:hAnsi="Times New Roman"/>
          <w:color w:val="262626"/>
          <w:sz w:val="24"/>
          <w:szCs w:val="24"/>
          <w:lang w:eastAsia="ru-RU"/>
        </w:rPr>
        <w:t>Российская Федерация, Республика Саха (Якутия), г. Томмот, АЗС № 35 АО "Саханефтегазсбыт".</w:t>
      </w:r>
    </w:p>
    <w:p w:rsidR="00351A49" w:rsidRPr="00351A49" w:rsidRDefault="008F0EF1" w:rsidP="00351A49">
      <w:pPr>
        <w:spacing w:after="0" w:line="240" w:lineRule="atLeast"/>
        <w:jc w:val="both"/>
        <w:rPr>
          <w:rFonts w:ascii="Times New Roman" w:eastAsia="Times New Roman" w:hAnsi="Times New Roman"/>
          <w:color w:val="262626"/>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 xml:space="preserve">по Лоту №3 - </w:t>
      </w:r>
      <w:r w:rsidR="00351A49" w:rsidRPr="00351A49">
        <w:rPr>
          <w:rFonts w:ascii="Times New Roman" w:eastAsia="Times New Roman" w:hAnsi="Times New Roman"/>
          <w:color w:val="262626"/>
          <w:sz w:val="24"/>
          <w:szCs w:val="24"/>
          <w:lang w:eastAsia="ru-RU"/>
        </w:rPr>
        <w:t>Российская Федерация, Республика Саха (Якутия), г. Томмот, АЗС № 35 АО "Саханефтегазсбыт".</w:t>
      </w:r>
    </w:p>
    <w:p w:rsidR="00351A49" w:rsidRPr="00351A49" w:rsidRDefault="00351A49" w:rsidP="00351A49">
      <w:pPr>
        <w:spacing w:after="0" w:line="240" w:lineRule="atLeast"/>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 xml:space="preserve">2.4. Срок выполнения работ: </w:t>
      </w:r>
      <w:r w:rsidRPr="00351A49">
        <w:rPr>
          <w:rFonts w:ascii="Times New Roman" w:eastAsia="Times New Roman" w:hAnsi="Times New Roman"/>
          <w:sz w:val="24"/>
          <w:szCs w:val="24"/>
          <w:lang w:eastAsia="ru-RU"/>
        </w:rPr>
        <w:t>Начало выполнения работ – с момента заключения Договора. Промежуточные сроки выполнения работ устанавливаются графиком выполнения работ и оплаты (Приложение № 2 к проекту Договора), окончание выполнения работ -  31 октября 2022 года.</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2.5.</w:t>
      </w:r>
      <w:r w:rsidRPr="00351A49">
        <w:rPr>
          <w:rFonts w:ascii="Times New Roman" w:eastAsia="Times New Roman" w:hAnsi="Times New Roman"/>
          <w:sz w:val="24"/>
          <w:szCs w:val="24"/>
          <w:lang w:eastAsia="ru-RU"/>
        </w:rPr>
        <w:t xml:space="preserve"> </w:t>
      </w:r>
      <w:r w:rsidRPr="00351A49">
        <w:rPr>
          <w:rFonts w:ascii="Times New Roman" w:eastAsia="Times New Roman" w:hAnsi="Times New Roman"/>
          <w:b/>
          <w:bCs/>
          <w:sz w:val="24"/>
          <w:szCs w:val="24"/>
          <w:lang w:eastAsia="ru-RU"/>
        </w:rPr>
        <w:t>Обоснование начальной (максимальной) цены договора (НМЦД):</w:t>
      </w:r>
      <w:r w:rsidRPr="00351A49">
        <w:rPr>
          <w:rFonts w:ascii="Times New Roman" w:eastAsia="Times New Roman" w:hAnsi="Times New Roman"/>
          <w:b/>
          <w:sz w:val="24"/>
          <w:szCs w:val="24"/>
          <w:lang w:eastAsia="ru-RU"/>
        </w:rPr>
        <w:t xml:space="preserve"> </w:t>
      </w:r>
      <w:r w:rsidRPr="00351A49">
        <w:rPr>
          <w:rFonts w:ascii="Times New Roman" w:eastAsia="Times New Roman" w:hAnsi="Times New Roman"/>
          <w:sz w:val="24"/>
          <w:szCs w:val="24"/>
          <w:lang w:eastAsia="ru-RU"/>
        </w:rPr>
        <w:t>В соответствии с п. 9.2.1.3 Положения о закупке определение и обоснование начальной (максимальной) цены договора настоящей закупки произведено на основе метода «Проектно-сметный метод».</w:t>
      </w:r>
    </w:p>
    <w:p w:rsidR="00351A49" w:rsidRPr="00351A49" w:rsidRDefault="00351A49" w:rsidP="00351A49">
      <w:pPr>
        <w:shd w:val="clear" w:color="auto" w:fill="FFFFFF"/>
        <w:spacing w:after="0" w:line="240" w:lineRule="atLeast"/>
        <w:ind w:firstLine="284"/>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Рассмотрена проектно-сметные документации по объектам шифром 1316/21, 1317 и проектная документация П-420/21 с дефектной ведомостью и локальной сметой №1. Для пересчета сметной стоимости выполняемых работ с базисного на текущий уровень цен (2 кв. 2022 г.) применены следующие индексы для 2 зоны Республики Саха (Якутия) согласно письма Минстроя России №29698-ИФ/09 от 27.06.2022г.:</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По Лотам </w:t>
      </w:r>
      <w:r w:rsidR="00367C59">
        <w:rPr>
          <w:rFonts w:ascii="Times New Roman" w:eastAsia="Times New Roman" w:hAnsi="Times New Roman"/>
          <w:sz w:val="24"/>
          <w:szCs w:val="24"/>
          <w:lang w:eastAsia="ru-RU"/>
        </w:rPr>
        <w:t>№</w:t>
      </w:r>
      <w:r w:rsidRPr="00351A49">
        <w:rPr>
          <w:rFonts w:ascii="Times New Roman" w:eastAsia="Times New Roman" w:hAnsi="Times New Roman"/>
          <w:sz w:val="24"/>
          <w:szCs w:val="24"/>
          <w:lang w:eastAsia="ru-RU"/>
        </w:rPr>
        <w:t xml:space="preserve">1 и </w:t>
      </w:r>
      <w:r w:rsidR="00367C59">
        <w:rPr>
          <w:rFonts w:ascii="Times New Roman" w:eastAsia="Times New Roman" w:hAnsi="Times New Roman"/>
          <w:sz w:val="24"/>
          <w:szCs w:val="24"/>
          <w:lang w:eastAsia="ru-RU"/>
        </w:rPr>
        <w:t>№</w:t>
      </w:r>
      <w:r w:rsidRPr="00351A49">
        <w:rPr>
          <w:rFonts w:ascii="Times New Roman" w:eastAsia="Times New Roman" w:hAnsi="Times New Roman"/>
          <w:sz w:val="24"/>
          <w:szCs w:val="24"/>
          <w:lang w:eastAsia="ru-RU"/>
        </w:rPr>
        <w:t>2:</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на СМР – 17.17</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на прочее – 8,36</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изыскательские работы – 4,96</w:t>
      </w:r>
    </w:p>
    <w:p w:rsidR="00351A49" w:rsidRPr="00351A49" w:rsidRDefault="00351A49" w:rsidP="00351A49">
      <w:pPr>
        <w:shd w:val="clear" w:color="auto" w:fill="FFFFFF"/>
        <w:spacing w:after="0" w:line="240" w:lineRule="atLeast"/>
        <w:contextualSpacing/>
        <w:mirrorIndents/>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По Лоту </w:t>
      </w:r>
      <w:r w:rsidR="00367C59">
        <w:rPr>
          <w:rFonts w:ascii="Times New Roman" w:eastAsia="Times New Roman" w:hAnsi="Times New Roman"/>
          <w:sz w:val="24"/>
          <w:szCs w:val="24"/>
          <w:lang w:eastAsia="ru-RU"/>
        </w:rPr>
        <w:t>№</w:t>
      </w:r>
      <w:r w:rsidRPr="00351A49">
        <w:rPr>
          <w:rFonts w:ascii="Times New Roman" w:eastAsia="Times New Roman" w:hAnsi="Times New Roman"/>
          <w:sz w:val="24"/>
          <w:szCs w:val="24"/>
          <w:lang w:eastAsia="ru-RU"/>
        </w:rPr>
        <w:t>3:</w:t>
      </w:r>
      <w:r w:rsidRPr="00351A49">
        <w:rPr>
          <w:rFonts w:ascii="Times New Roman" w:eastAsia="Times New Roman" w:hAnsi="Times New Roman"/>
          <w:sz w:val="24"/>
          <w:szCs w:val="24"/>
          <w:lang w:eastAsia="ru-RU"/>
        </w:rPr>
        <w:br/>
        <w:t>- оплата труда – 57,05;</w:t>
      </w:r>
    </w:p>
    <w:p w:rsidR="00351A49" w:rsidRPr="00351A49" w:rsidRDefault="00351A49" w:rsidP="00351A49">
      <w:pPr>
        <w:shd w:val="clear" w:color="auto" w:fill="FFFFFF"/>
        <w:spacing w:after="0" w:line="240" w:lineRule="atLeast"/>
        <w:contextualSpacing/>
        <w:mirrorIndents/>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 эксплуатация машин и механизмов, перевозка – 17,11 </w:t>
      </w:r>
    </w:p>
    <w:p w:rsidR="00351A49" w:rsidRPr="00351A49" w:rsidRDefault="00367C59" w:rsidP="00351A49">
      <w:pPr>
        <w:shd w:val="clear" w:color="auto" w:fill="FFFFFF"/>
        <w:spacing w:after="0" w:line="240" w:lineRule="atLeast"/>
        <w:contextualSpacing/>
        <w:mirrorIndents/>
        <w:rPr>
          <w:rFonts w:ascii="Times New Roman" w:eastAsia="Times New Roman" w:hAnsi="Times New Roman"/>
          <w:sz w:val="24"/>
          <w:szCs w:val="24"/>
          <w:lang w:eastAsia="ru-RU"/>
        </w:rPr>
      </w:pPr>
      <w:r>
        <w:rPr>
          <w:rFonts w:ascii="Times New Roman" w:eastAsia="Times New Roman" w:hAnsi="Times New Roman"/>
          <w:sz w:val="24"/>
          <w:szCs w:val="24"/>
          <w:lang w:eastAsia="ru-RU"/>
        </w:rPr>
        <w:t>- м</w:t>
      </w:r>
      <w:r w:rsidR="00351A49" w:rsidRPr="00351A49">
        <w:rPr>
          <w:rFonts w:ascii="Times New Roman" w:eastAsia="Times New Roman" w:hAnsi="Times New Roman"/>
          <w:sz w:val="24"/>
          <w:szCs w:val="24"/>
          <w:lang w:eastAsia="ru-RU"/>
        </w:rPr>
        <w:t xml:space="preserve">атериальные ресурсы -  11,35   </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НМЦД составляет:</w:t>
      </w:r>
    </w:p>
    <w:p w:rsidR="00351A49" w:rsidRPr="00351A49" w:rsidRDefault="00367C5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Л</w:t>
      </w:r>
      <w:r w:rsidR="00351A49" w:rsidRPr="00351A49">
        <w:rPr>
          <w:rFonts w:ascii="Times New Roman" w:eastAsia="Times New Roman" w:hAnsi="Times New Roman"/>
          <w:sz w:val="24"/>
          <w:szCs w:val="24"/>
          <w:lang w:eastAsia="ru-RU"/>
        </w:rPr>
        <w:t>оту №1 - 14 813 200,28 руб. без учета НДС.</w:t>
      </w:r>
    </w:p>
    <w:p w:rsidR="00351A49" w:rsidRPr="00351A49" w:rsidRDefault="00367C5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Л</w:t>
      </w:r>
      <w:r w:rsidR="00351A49" w:rsidRPr="00351A49">
        <w:rPr>
          <w:rFonts w:ascii="Times New Roman" w:eastAsia="Times New Roman" w:hAnsi="Times New Roman"/>
          <w:sz w:val="24"/>
          <w:szCs w:val="24"/>
          <w:lang w:eastAsia="ru-RU"/>
        </w:rPr>
        <w:t>оту №2 - 31 899 914,16 руб. без учета НДС.</w:t>
      </w:r>
    </w:p>
    <w:p w:rsidR="00351A49" w:rsidRPr="00351A49" w:rsidRDefault="00367C5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по Л</w:t>
      </w:r>
      <w:r w:rsidR="00351A49" w:rsidRPr="00351A49">
        <w:rPr>
          <w:rFonts w:ascii="Times New Roman" w:eastAsia="Times New Roman" w:hAnsi="Times New Roman"/>
          <w:sz w:val="24"/>
          <w:szCs w:val="24"/>
          <w:lang w:eastAsia="ru-RU"/>
        </w:rPr>
        <w:t>оту №3 - 11 114 320,55 руб. без учета НДС.</w:t>
      </w:r>
    </w:p>
    <w:p w:rsidR="00351A49" w:rsidRPr="00351A49" w:rsidRDefault="00351A49" w:rsidP="00351A49">
      <w:pPr>
        <w:shd w:val="clear" w:color="auto" w:fill="FFFFFF"/>
        <w:spacing w:after="0" w:line="240" w:lineRule="atLeast"/>
        <w:ind w:firstLine="284"/>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Цена договора является фиксированной на период проведения закупки и в период исполнения обязательств по договору.</w:t>
      </w:r>
    </w:p>
    <w:p w:rsidR="00367C59" w:rsidRDefault="00351A49" w:rsidP="00351A49">
      <w:pPr>
        <w:shd w:val="clear" w:color="auto" w:fill="FFFFFF"/>
        <w:spacing w:after="0" w:line="240" w:lineRule="atLeast"/>
        <w:contextualSpacing/>
        <w:mirrorIndents/>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 xml:space="preserve">     </w:t>
      </w:r>
      <w:r w:rsidRPr="00351A49">
        <w:rPr>
          <w:rFonts w:ascii="Times New Roman" w:eastAsia="Times New Roman" w:hAnsi="Times New Roman"/>
          <w:bCs/>
          <w:sz w:val="24"/>
          <w:szCs w:val="24"/>
          <w:lang w:eastAsia="ru-RU"/>
        </w:rPr>
        <w:t xml:space="preserve">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w:t>
      </w:r>
      <w:r w:rsidRPr="00351A49">
        <w:rPr>
          <w:rFonts w:ascii="Times New Roman" w:eastAsia="Times New Roman" w:hAnsi="Times New Roman"/>
          <w:bCs/>
          <w:sz w:val="24"/>
          <w:szCs w:val="24"/>
          <w:lang w:eastAsia="ru-RU"/>
        </w:rPr>
        <w:lastRenderedPageBreak/>
        <w:t>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351A49">
        <w:rPr>
          <w:rFonts w:ascii="Times New Roman" w:eastAsia="Times New Roman" w:hAnsi="Times New Roman"/>
          <w:b/>
          <w:sz w:val="24"/>
          <w:szCs w:val="24"/>
          <w:lang w:eastAsia="ru-RU"/>
        </w:rPr>
        <w:t xml:space="preserve"> </w:t>
      </w:r>
    </w:p>
    <w:p w:rsidR="00351A49" w:rsidRPr="00351A49" w:rsidRDefault="00367C59" w:rsidP="00351A49">
      <w:pPr>
        <w:shd w:val="clear" w:color="auto" w:fill="FFFFFF"/>
        <w:spacing w:after="0" w:line="240" w:lineRule="atLeast"/>
        <w:contextualSpacing/>
        <w:mirrorIndents/>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00351A49" w:rsidRPr="00351A49">
        <w:rPr>
          <w:rFonts w:ascii="Times New Roman" w:eastAsia="Times New Roman" w:hAnsi="Times New Roman"/>
          <w:sz w:val="24"/>
          <w:szCs w:val="24"/>
          <w:lang w:eastAsia="ru-RU"/>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bCs/>
          <w:sz w:val="24"/>
          <w:szCs w:val="24"/>
          <w:lang w:eastAsia="ru-RU"/>
        </w:rPr>
      </w:pPr>
      <w:r w:rsidRPr="00351A49">
        <w:rPr>
          <w:rFonts w:ascii="Times New Roman" w:eastAsia="Times New Roman" w:hAnsi="Times New Roman"/>
          <w:b/>
          <w:sz w:val="24"/>
          <w:szCs w:val="24"/>
          <w:lang w:eastAsia="ru-RU"/>
        </w:rPr>
        <w:t xml:space="preserve">      </w:t>
      </w:r>
      <w:r w:rsidRPr="00351A49">
        <w:rPr>
          <w:rFonts w:ascii="Times New Roman" w:eastAsia="Times New Roman" w:hAnsi="Times New Roman"/>
          <w:sz w:val="24"/>
          <w:szCs w:val="24"/>
          <w:lang w:eastAsia="ru-RU"/>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351A49">
        <w:rPr>
          <w:rFonts w:ascii="Times New Roman" w:eastAsia="Times New Roman" w:hAnsi="Times New Roman"/>
          <w:bCs/>
          <w:sz w:val="24"/>
          <w:szCs w:val="24"/>
          <w:lang w:eastAsia="ru-RU"/>
        </w:rPr>
        <w:t>.</w:t>
      </w:r>
    </w:p>
    <w:p w:rsidR="00351A49" w:rsidRPr="00351A49" w:rsidRDefault="00351A49" w:rsidP="00351A49">
      <w:pPr>
        <w:tabs>
          <w:tab w:val="left" w:pos="708"/>
        </w:tabs>
        <w:spacing w:after="0" w:line="240" w:lineRule="auto"/>
        <w:contextualSpacing/>
        <w:jc w:val="both"/>
        <w:rPr>
          <w:rFonts w:ascii="Times New Roman" w:eastAsia="Times New Roman" w:hAnsi="Times New Roman"/>
          <w:sz w:val="24"/>
          <w:szCs w:val="24"/>
          <w:lang w:eastAsia="ru-RU"/>
        </w:rPr>
      </w:pPr>
      <w:r w:rsidRPr="00351A49">
        <w:rPr>
          <w:rFonts w:ascii="Times New Roman" w:eastAsia="Times New Roman" w:hAnsi="Times New Roman"/>
          <w:b/>
          <w:bCs/>
          <w:sz w:val="24"/>
          <w:szCs w:val="24"/>
          <w:lang w:eastAsia="ru-RU"/>
        </w:rPr>
        <w:t xml:space="preserve">2.7. Форма, сроки и порядок оплаты работ: </w:t>
      </w:r>
      <w:r w:rsidRPr="00351A49">
        <w:rPr>
          <w:rFonts w:ascii="Times New Roman" w:eastAsia="Times New Roman" w:hAnsi="Times New Roman"/>
          <w:sz w:val="24"/>
          <w:szCs w:val="24"/>
          <w:lang w:eastAsia="ru-RU"/>
        </w:rPr>
        <w:t xml:space="preserve">Оплата производится в безналичном порядке путем перечисления денежных средств на расчетный счет Участника. </w:t>
      </w:r>
    </w:p>
    <w:p w:rsidR="00351A49" w:rsidRPr="00351A49" w:rsidRDefault="00351A49" w:rsidP="00351A49">
      <w:pPr>
        <w:tabs>
          <w:tab w:val="left" w:pos="708"/>
        </w:tabs>
        <w:spacing w:after="0" w:line="240" w:lineRule="auto"/>
        <w:ind w:firstLine="316"/>
        <w:contextualSpacing/>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Оплата </w:t>
      </w:r>
      <w:r w:rsidRPr="00351A49">
        <w:rPr>
          <w:rFonts w:ascii="Times New Roman" w:eastAsia="Times New Roman" w:hAnsi="Times New Roman"/>
          <w:bCs/>
          <w:sz w:val="24"/>
          <w:szCs w:val="24"/>
          <w:lang w:eastAsia="ru-RU"/>
        </w:rPr>
        <w:t>за выполненные работы</w:t>
      </w:r>
      <w:r w:rsidRPr="00351A49">
        <w:rPr>
          <w:rFonts w:ascii="Times New Roman" w:eastAsia="Times New Roman" w:hAnsi="Times New Roman"/>
          <w:sz w:val="24"/>
          <w:szCs w:val="24"/>
          <w:lang w:eastAsia="ru-RU"/>
        </w:rPr>
        <w:t xml:space="preserve"> производятся в следующем порядке:</w:t>
      </w:r>
    </w:p>
    <w:p w:rsidR="00351A49" w:rsidRPr="00351A49" w:rsidRDefault="00351A49" w:rsidP="00351A49">
      <w:pPr>
        <w:tabs>
          <w:tab w:val="left" w:pos="708"/>
        </w:tabs>
        <w:spacing w:after="0" w:line="240" w:lineRule="auto"/>
        <w:ind w:firstLine="316"/>
        <w:contextualSpacing/>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Участник в течение 5 (пяти) рабочих дней с момента заключения договора выставляет Заказчику счет на предварительную оплату (аванс) в размере 30% (тридцати) процентов от общей договорной стоимости.</w:t>
      </w:r>
    </w:p>
    <w:p w:rsidR="00351A49" w:rsidRPr="00351A49" w:rsidRDefault="00351A49" w:rsidP="00351A49">
      <w:pPr>
        <w:tabs>
          <w:tab w:val="left" w:pos="708"/>
        </w:tabs>
        <w:spacing w:after="0" w:line="240" w:lineRule="auto"/>
        <w:ind w:firstLine="316"/>
        <w:contextualSpacing/>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На основании выставленного Участником счета в течение 7 (семи) рабочих дней Заказчик производит предварительную оплату (аванс) в размере 30% (тридцати) процентов от общей договорной стоимости.</w:t>
      </w:r>
    </w:p>
    <w:p w:rsidR="00351A49" w:rsidRPr="00351A49" w:rsidRDefault="00351A49" w:rsidP="00351A49">
      <w:pPr>
        <w:tabs>
          <w:tab w:val="left" w:pos="708"/>
        </w:tabs>
        <w:spacing w:after="0" w:line="240" w:lineRule="auto"/>
        <w:ind w:firstLine="318"/>
        <w:contextualSpacing/>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Оплата за выполненные работы, предусмотренные Договором, производится поэтапно в пределах и в соответствии с утверждённым графиком </w:t>
      </w:r>
      <w:r w:rsidRPr="00351A49">
        <w:rPr>
          <w:rFonts w:ascii="Times New Roman" w:eastAsia="Times New Roman" w:hAnsi="Times New Roman"/>
          <w:sz w:val="24"/>
          <w:szCs w:val="24"/>
          <w:lang w:eastAsia="ru-RU"/>
        </w:rPr>
        <w:t>выполнения работ и оплаты</w:t>
      </w:r>
      <w:r w:rsidRPr="00351A49">
        <w:rPr>
          <w:rFonts w:ascii="Times New Roman" w:eastAsia="Times New Roman" w:hAnsi="Times New Roman"/>
          <w:bCs/>
          <w:sz w:val="24"/>
          <w:szCs w:val="24"/>
          <w:lang w:eastAsia="ru-RU"/>
        </w:rPr>
        <w:t xml:space="preserve"> в течение 7 (семи) рабочих дней с момента подписания Акта о приемке выполненных работ форма КС-2, Справки о стоимости выполненных работ и затрат форма КС-3, </w:t>
      </w:r>
      <w:r w:rsidRPr="00351A49">
        <w:rPr>
          <w:rFonts w:ascii="Times New Roman" w:eastAsia="Times New Roman" w:hAnsi="Times New Roman"/>
          <w:sz w:val="24"/>
          <w:szCs w:val="24"/>
          <w:lang w:eastAsia="ru-RU"/>
        </w:rPr>
        <w:t>Журнала учета выполненных работ (форма № КС-6а) и исполнительно-технической документации на выполненные работы</w:t>
      </w:r>
      <w:r w:rsidRPr="00351A49">
        <w:rPr>
          <w:rFonts w:ascii="Times New Roman" w:eastAsia="Times New Roman" w:hAnsi="Times New Roman"/>
          <w:bCs/>
          <w:sz w:val="24"/>
          <w:szCs w:val="24"/>
          <w:lang w:eastAsia="ru-RU"/>
        </w:rPr>
        <w:t>.</w:t>
      </w:r>
    </w:p>
    <w:p w:rsidR="00351A49" w:rsidRPr="00351A49" w:rsidRDefault="00351A49" w:rsidP="00351A49">
      <w:pPr>
        <w:tabs>
          <w:tab w:val="left" w:pos="708"/>
        </w:tabs>
        <w:spacing w:after="0" w:line="240" w:lineRule="auto"/>
        <w:ind w:firstLine="318"/>
        <w:contextualSpacing/>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Сумма выплаченного аванса при поэтапной оплате стоимости выполненных работ вычитается пропорционально из стоимости выполненного этапа работ. Остаток выплаченного аванса подлежит удержанию из суммы окончательной оплаты при окончательном расчете за выполненные работы.</w:t>
      </w:r>
    </w:p>
    <w:p w:rsidR="00351A49" w:rsidRPr="00351A49" w:rsidRDefault="00351A49" w:rsidP="00351A49">
      <w:pPr>
        <w:tabs>
          <w:tab w:val="left" w:pos="708"/>
        </w:tabs>
        <w:spacing w:after="0" w:line="240" w:lineRule="auto"/>
        <w:ind w:firstLine="318"/>
        <w:contextualSpacing/>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 Окончательная оплата за выполненные работы по Объекту производится за вычетом остатка выплаченного Заказчиком аванса</w:t>
      </w:r>
    </w:p>
    <w:p w:rsidR="00351A49" w:rsidRPr="00351A49" w:rsidRDefault="00351A49" w:rsidP="00351A49">
      <w:pPr>
        <w:shd w:val="clear" w:color="auto" w:fill="FFFFFF"/>
        <w:spacing w:after="0" w:line="240" w:lineRule="atLeast"/>
        <w:contextualSpacing/>
        <w:mirrorIndents/>
        <w:jc w:val="both"/>
        <w:rPr>
          <w:rFonts w:ascii="Times New Roman" w:eastAsia="Times New Roman" w:hAnsi="Times New Roman"/>
          <w:color w:val="000000"/>
          <w:sz w:val="24"/>
          <w:szCs w:val="24"/>
          <w:lang w:eastAsia="ru-RU"/>
        </w:rPr>
      </w:pPr>
      <w:r w:rsidRPr="00351A49">
        <w:rPr>
          <w:rFonts w:ascii="Times New Roman" w:eastAsia="Times New Roman" w:hAnsi="Times New Roman"/>
          <w:b/>
          <w:sz w:val="24"/>
          <w:szCs w:val="24"/>
          <w:lang w:eastAsia="ru-RU"/>
        </w:rPr>
        <w:t>2.8.</w:t>
      </w:r>
      <w:r w:rsidRPr="00351A49">
        <w:rPr>
          <w:rFonts w:ascii="Times New Roman" w:eastAsia="Times New Roman" w:hAnsi="Times New Roman"/>
          <w:sz w:val="24"/>
          <w:szCs w:val="24"/>
          <w:lang w:eastAsia="ru-RU"/>
        </w:rPr>
        <w:t xml:space="preserve"> </w:t>
      </w:r>
      <w:r w:rsidRPr="00351A49">
        <w:rPr>
          <w:rFonts w:ascii="Times New Roman" w:eastAsia="Times New Roman" w:hAnsi="Times New Roman"/>
          <w:b/>
          <w:bCs/>
          <w:sz w:val="24"/>
          <w:szCs w:val="24"/>
          <w:lang w:eastAsia="ru-RU"/>
        </w:rPr>
        <w:t xml:space="preserve">Требования к качеству и объему выполненных работ: </w:t>
      </w:r>
      <w:r w:rsidRPr="00351A49">
        <w:rPr>
          <w:rFonts w:ascii="Times New Roman" w:eastAsia="Times New Roman" w:hAnsi="Times New Roman"/>
          <w:color w:val="000000"/>
          <w:sz w:val="24"/>
          <w:szCs w:val="24"/>
          <w:lang w:eastAsia="ru-RU"/>
        </w:rPr>
        <w:t>Участник гарантирует, что качество объекта соответствует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строительству объекта, а также требованиям, установленным настоящей Документацией.</w:t>
      </w:r>
    </w:p>
    <w:p w:rsidR="00351A49" w:rsidRPr="00351A49" w:rsidRDefault="00351A49" w:rsidP="00351A49">
      <w:pPr>
        <w:widowControl w:val="0"/>
        <w:autoSpaceDE w:val="0"/>
        <w:autoSpaceDN w:val="0"/>
        <w:adjustRightInd w:val="0"/>
        <w:spacing w:after="0" w:line="240" w:lineRule="atLeast"/>
        <w:contextualSpacing/>
        <w:mirrorIndents/>
        <w:jc w:val="both"/>
        <w:rPr>
          <w:rFonts w:ascii="Times New Roman" w:eastAsia="Times New Roman" w:hAnsi="Times New Roman"/>
          <w:color w:val="000000"/>
          <w:sz w:val="24"/>
          <w:szCs w:val="24"/>
          <w:lang w:eastAsia="ru-RU"/>
        </w:rPr>
      </w:pPr>
      <w:r w:rsidRPr="00351A49">
        <w:rPr>
          <w:rFonts w:ascii="Times New Roman" w:eastAsia="Times New Roman" w:hAnsi="Times New Roman"/>
          <w:color w:val="000000"/>
          <w:sz w:val="24"/>
          <w:szCs w:val="24"/>
          <w:lang w:eastAsia="ru-RU"/>
        </w:rPr>
        <w:t xml:space="preserve">      Участник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строительными работами.</w:t>
      </w:r>
    </w:p>
    <w:p w:rsidR="00351A49" w:rsidRPr="00351A49" w:rsidRDefault="00351A49" w:rsidP="00351A49">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 xml:space="preserve">2.9. </w:t>
      </w:r>
      <w:r w:rsidRPr="00351A49">
        <w:rPr>
          <w:rFonts w:ascii="Times New Roman" w:eastAsia="Times New Roman" w:hAnsi="Times New Roman"/>
          <w:b/>
          <w:sz w:val="24"/>
          <w:szCs w:val="24"/>
          <w:lang w:eastAsia="ar-SA"/>
        </w:rPr>
        <w:t xml:space="preserve">Гарантия качества на выполненные работы: </w:t>
      </w:r>
      <w:r w:rsidRPr="00351A49">
        <w:rPr>
          <w:rFonts w:ascii="Times New Roman" w:eastAsia="Times New Roman" w:hAnsi="Times New Roman"/>
          <w:bCs/>
          <w:sz w:val="24"/>
          <w:szCs w:val="24"/>
          <w:lang w:eastAsia="ru-RU"/>
        </w:rPr>
        <w:t xml:space="preserve">Гарантийный срок нормальной эксплуатации объекта и </w:t>
      </w:r>
      <w:r w:rsidRPr="00351A49">
        <w:rPr>
          <w:rFonts w:ascii="Times New Roman" w:eastAsia="Times New Roman" w:hAnsi="Times New Roman"/>
          <w:color w:val="000000"/>
          <w:sz w:val="24"/>
          <w:szCs w:val="24"/>
          <w:lang w:eastAsia="ru-RU"/>
        </w:rPr>
        <w:t>входящих в него инженерных систем, оборудований, материалов и работ</w:t>
      </w:r>
      <w:r w:rsidRPr="00351A49">
        <w:rPr>
          <w:rFonts w:ascii="Times New Roman" w:eastAsia="Times New Roman" w:hAnsi="Times New Roman"/>
          <w:bCs/>
          <w:sz w:val="24"/>
          <w:szCs w:val="24"/>
          <w:lang w:eastAsia="ru-RU"/>
        </w:rPr>
        <w:t xml:space="preserve"> должен составлять не менее 24 месяца с даты подписания сторонами Акта приемки законченного строительством объекта КС-11 (Приложение № 7 к настоящему Договору). Гарантии качества распространяются на все конструктивные элементы, оборудования и работы, выполненные Участником по Договору.</w:t>
      </w:r>
    </w:p>
    <w:p w:rsidR="00351A49" w:rsidRPr="00351A49" w:rsidRDefault="00351A49" w:rsidP="00351A49">
      <w:pPr>
        <w:widowControl w:val="0"/>
        <w:autoSpaceDE w:val="0"/>
        <w:autoSpaceDN w:val="0"/>
        <w:adjustRightInd w:val="0"/>
        <w:spacing w:after="0" w:line="240" w:lineRule="atLeast"/>
        <w:contextualSpacing/>
        <w:mirrorIndents/>
        <w:jc w:val="both"/>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 xml:space="preserve">2.10. Обязательные требования к Участнику: </w:t>
      </w:r>
    </w:p>
    <w:p w:rsidR="00351A49" w:rsidRPr="00351A49" w:rsidRDefault="00351A49" w:rsidP="00351A49">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r w:rsidRPr="00351A49">
        <w:rPr>
          <w:rFonts w:ascii="Times New Roman" w:eastAsia="Times New Roman" w:hAnsi="Times New Roman"/>
          <w:b/>
          <w:bCs/>
          <w:sz w:val="24"/>
          <w:szCs w:val="24"/>
          <w:lang w:eastAsia="ru-RU"/>
        </w:rPr>
        <w:t xml:space="preserve">1) </w:t>
      </w:r>
      <w:r w:rsidRPr="00351A49">
        <w:rPr>
          <w:rFonts w:ascii="Times New Roman" w:eastAsia="Times New Roman" w:hAnsi="Times New Roman"/>
          <w:bCs/>
          <w:sz w:val="24"/>
          <w:szCs w:val="24"/>
          <w:lang w:eastAsia="ru-RU"/>
        </w:rPr>
        <w:t xml:space="preserve">Подрядчик </w:t>
      </w:r>
      <w:r w:rsidRPr="00351A49">
        <w:rPr>
          <w:rFonts w:ascii="Times New Roman" w:eastAsia="Times New Roman" w:hAnsi="Times New Roman"/>
          <w:noProof/>
          <w:sz w:val="24"/>
          <w:szCs w:val="24"/>
          <w:lang w:eastAsia="ru-RU"/>
        </w:rPr>
        <w:t>должен</w:t>
      </w:r>
      <w:r w:rsidRPr="00351A49">
        <w:rPr>
          <w:rFonts w:ascii="Times New Roman" w:eastAsia="Times New Roman" w:hAnsi="Times New Roman"/>
          <w:sz w:val="24"/>
          <w:szCs w:val="24"/>
          <w:lang w:eastAsia="ru-RU"/>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351A49" w:rsidRPr="00351A49" w:rsidRDefault="00351A49" w:rsidP="00351A49">
      <w:pPr>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lastRenderedPageBreak/>
        <w:t>2)</w:t>
      </w:r>
      <w:r w:rsidRPr="00351A49">
        <w:rPr>
          <w:rFonts w:ascii="Times New Roman" w:eastAsia="Times New Roman" w:hAnsi="Times New Roman"/>
          <w:sz w:val="24"/>
          <w:szCs w:val="24"/>
          <w:lang w:eastAsia="ru-RU"/>
        </w:rPr>
        <w:t xml:space="preserve"> Участник должен име</w:t>
      </w:r>
      <w:r w:rsidR="002048D1">
        <w:rPr>
          <w:rFonts w:ascii="Times New Roman" w:eastAsia="Times New Roman" w:hAnsi="Times New Roman"/>
          <w:sz w:val="24"/>
          <w:szCs w:val="24"/>
          <w:lang w:eastAsia="ru-RU"/>
        </w:rPr>
        <w:t>ть в штате не менее 3 сотрудников</w:t>
      </w:r>
      <w:r w:rsidRPr="00351A49">
        <w:rPr>
          <w:rFonts w:ascii="Times New Roman" w:eastAsia="Times New Roman" w:hAnsi="Times New Roman"/>
          <w:sz w:val="24"/>
          <w:szCs w:val="24"/>
          <w:lang w:eastAsia="ru-RU"/>
        </w:rPr>
        <w:t>,</w:t>
      </w:r>
      <w:r w:rsidRPr="00351A49">
        <w:rPr>
          <w:rFonts w:ascii="Times New Roman" w:eastAsia="Times New Roman" w:hAnsi="Times New Roman"/>
          <w:kern w:val="28"/>
          <w:sz w:val="24"/>
          <w:szCs w:val="24"/>
          <w:lang w:eastAsia="ru-RU"/>
        </w:rPr>
        <w:t xml:space="preserve"> которые будут выполнять работы по договору</w:t>
      </w:r>
      <w:r w:rsidRPr="00351A49">
        <w:rPr>
          <w:rFonts w:ascii="Times New Roman" w:eastAsia="Times New Roman" w:hAnsi="Times New Roman"/>
          <w:sz w:val="24"/>
          <w:szCs w:val="24"/>
          <w:lang w:eastAsia="ru-RU"/>
        </w:rPr>
        <w:t xml:space="preserve">: </w:t>
      </w:r>
    </w:p>
    <w:p w:rsidR="00351A49" w:rsidRPr="00351A49" w:rsidRDefault="00351A49" w:rsidP="00351A49">
      <w:pPr>
        <w:autoSpaceDE w:val="0"/>
        <w:autoSpaceDN w:val="0"/>
        <w:adjustRightInd w:val="0"/>
        <w:spacing w:after="0" w:line="240" w:lineRule="atLeast"/>
        <w:contextualSpacing/>
        <w:jc w:val="both"/>
        <w:rPr>
          <w:rFonts w:ascii="Times New Roman" w:eastAsia="Times New Roman" w:hAnsi="Times New Roman"/>
          <w:sz w:val="24"/>
          <w:szCs w:val="24"/>
          <w:lang w:eastAsia="ru-RU"/>
        </w:rPr>
      </w:pPr>
    </w:p>
    <w:tbl>
      <w:tblPr>
        <w:tblStyle w:val="4010"/>
        <w:tblW w:w="10060" w:type="dxa"/>
        <w:tblLayout w:type="fixed"/>
        <w:tblLook w:val="04A0" w:firstRow="1" w:lastRow="0" w:firstColumn="1" w:lastColumn="0" w:noHBand="0" w:noVBand="1"/>
      </w:tblPr>
      <w:tblGrid>
        <w:gridCol w:w="723"/>
        <w:gridCol w:w="3667"/>
        <w:gridCol w:w="1134"/>
        <w:gridCol w:w="4536"/>
      </w:tblGrid>
      <w:tr w:rsidR="00351A49" w:rsidRPr="00351A49" w:rsidTr="00351A49">
        <w:tc>
          <w:tcPr>
            <w:tcW w:w="723"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 п/п</w:t>
            </w:r>
          </w:p>
        </w:tc>
        <w:tc>
          <w:tcPr>
            <w:tcW w:w="3667"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Должность сотрудника</w:t>
            </w:r>
          </w:p>
        </w:tc>
        <w:tc>
          <w:tcPr>
            <w:tcW w:w="1134"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Количество сотрудников</w:t>
            </w:r>
          </w:p>
        </w:tc>
        <w:tc>
          <w:tcPr>
            <w:tcW w:w="4536"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Требование к сотрудникам</w:t>
            </w:r>
          </w:p>
        </w:tc>
      </w:tr>
      <w:tr w:rsidR="00351A49" w:rsidRPr="00351A49" w:rsidTr="00351A49">
        <w:tc>
          <w:tcPr>
            <w:tcW w:w="723" w:type="dxa"/>
          </w:tcPr>
          <w:p w:rsidR="00351A49" w:rsidRPr="00351A49" w:rsidRDefault="00351A49" w:rsidP="00351A49">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3667" w:type="dxa"/>
            <w:shd w:val="clear" w:color="auto" w:fill="auto"/>
          </w:tcPr>
          <w:p w:rsidR="00351A49" w:rsidRPr="00351A49" w:rsidRDefault="00351A49" w:rsidP="00351A49">
            <w:pPr>
              <w:autoSpaceDE w:val="0"/>
              <w:autoSpaceDN w:val="0"/>
              <w:adjustRightInd w:val="0"/>
              <w:spacing w:after="0" w:line="240" w:lineRule="atLeast"/>
              <w:ind w:left="72"/>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Инженерно-технический персонал (такими могут быть: директор, заместитель директора, главный инженер, начальник ПТО)</w:t>
            </w:r>
          </w:p>
        </w:tc>
        <w:tc>
          <w:tcPr>
            <w:tcW w:w="1134"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536" w:type="dxa"/>
          </w:tcPr>
          <w:p w:rsidR="00351A49" w:rsidRPr="00351A49" w:rsidRDefault="00351A49" w:rsidP="00351A49">
            <w:pPr>
              <w:spacing w:after="0" w:line="240" w:lineRule="auto"/>
              <w:rPr>
                <w:rFonts w:ascii="Times New Roman" w:eastAsia="Times New Roman" w:hAnsi="Times New Roman"/>
                <w:lang w:eastAsia="ru-RU"/>
              </w:rPr>
            </w:pPr>
            <w:r w:rsidRPr="00351A49">
              <w:rPr>
                <w:rFonts w:ascii="Times New Roman" w:eastAsia="Times New Roman" w:hAnsi="Times New Roman"/>
                <w:lang w:eastAsia="ru-RU"/>
              </w:rPr>
              <w:t>Иметь соответствующее техническое образование</w:t>
            </w:r>
          </w:p>
        </w:tc>
      </w:tr>
      <w:tr w:rsidR="00351A49" w:rsidRPr="00351A49" w:rsidTr="00351A49">
        <w:tc>
          <w:tcPr>
            <w:tcW w:w="723" w:type="dxa"/>
            <w:vAlign w:val="center"/>
          </w:tcPr>
          <w:p w:rsidR="00351A49" w:rsidRPr="00351A49" w:rsidRDefault="00351A49" w:rsidP="00351A49">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2</w:t>
            </w:r>
          </w:p>
        </w:tc>
        <w:tc>
          <w:tcPr>
            <w:tcW w:w="3667" w:type="dxa"/>
            <w:shd w:val="clear" w:color="auto" w:fill="auto"/>
            <w:vAlign w:val="center"/>
          </w:tcPr>
          <w:p w:rsidR="00351A49" w:rsidRPr="00351A49" w:rsidRDefault="00351A49" w:rsidP="00351A49">
            <w:pPr>
              <w:autoSpaceDE w:val="0"/>
              <w:autoSpaceDN w:val="0"/>
              <w:adjustRightInd w:val="0"/>
              <w:spacing w:after="0" w:line="240" w:lineRule="atLeast"/>
              <w:ind w:left="72"/>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Инженер строительного контроля</w:t>
            </w:r>
          </w:p>
        </w:tc>
        <w:tc>
          <w:tcPr>
            <w:tcW w:w="1134" w:type="dxa"/>
            <w:shd w:val="clear" w:color="auto" w:fill="auto"/>
            <w:vAlign w:val="center"/>
          </w:tcPr>
          <w:p w:rsidR="00351A49" w:rsidRPr="00351A49" w:rsidRDefault="00351A49" w:rsidP="00351A49">
            <w:pPr>
              <w:autoSpaceDE w:val="0"/>
              <w:autoSpaceDN w:val="0"/>
              <w:adjustRightInd w:val="0"/>
              <w:spacing w:after="0" w:line="240" w:lineRule="atLeast"/>
              <w:ind w:left="-34" w:firstLine="3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536" w:type="dxa"/>
          </w:tcPr>
          <w:p w:rsidR="00351A49" w:rsidRPr="00351A49" w:rsidRDefault="00351A49" w:rsidP="00351A49">
            <w:pPr>
              <w:spacing w:after="0" w:line="240" w:lineRule="auto"/>
              <w:rPr>
                <w:rFonts w:ascii="Times New Roman" w:eastAsia="Times New Roman" w:hAnsi="Times New Roman"/>
                <w:lang w:eastAsia="ru-RU"/>
              </w:rPr>
            </w:pPr>
            <w:r w:rsidRPr="00351A49">
              <w:rPr>
                <w:rFonts w:ascii="Times New Roman" w:eastAsia="Times New Roman" w:hAnsi="Times New Roman"/>
                <w:lang w:eastAsia="ru-RU"/>
              </w:rPr>
              <w:t>Иметь соответствующее строительное образование</w:t>
            </w:r>
          </w:p>
        </w:tc>
      </w:tr>
      <w:tr w:rsidR="00351A49" w:rsidRPr="00351A49" w:rsidTr="00351A49">
        <w:trPr>
          <w:trHeight w:val="1080"/>
        </w:trPr>
        <w:tc>
          <w:tcPr>
            <w:tcW w:w="723" w:type="dxa"/>
            <w:vAlign w:val="center"/>
          </w:tcPr>
          <w:p w:rsidR="00351A49" w:rsidRPr="00351A49" w:rsidRDefault="00351A49" w:rsidP="00351A49">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3</w:t>
            </w:r>
          </w:p>
        </w:tc>
        <w:tc>
          <w:tcPr>
            <w:tcW w:w="3667" w:type="dxa"/>
            <w:shd w:val="clear" w:color="auto" w:fill="auto"/>
            <w:vAlign w:val="center"/>
          </w:tcPr>
          <w:p w:rsidR="00351A49" w:rsidRPr="00351A49" w:rsidRDefault="00351A49" w:rsidP="00351A49">
            <w:pPr>
              <w:autoSpaceDE w:val="0"/>
              <w:autoSpaceDN w:val="0"/>
              <w:adjustRightInd w:val="0"/>
              <w:spacing w:after="0" w:line="240" w:lineRule="atLeast"/>
              <w:ind w:left="72"/>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Производитель работ</w:t>
            </w:r>
          </w:p>
        </w:tc>
        <w:tc>
          <w:tcPr>
            <w:tcW w:w="1134" w:type="dxa"/>
            <w:shd w:val="clear" w:color="auto" w:fill="auto"/>
            <w:vAlign w:val="center"/>
          </w:tcPr>
          <w:p w:rsidR="00351A49" w:rsidRPr="00351A49" w:rsidRDefault="00351A49" w:rsidP="00351A49">
            <w:pPr>
              <w:autoSpaceDE w:val="0"/>
              <w:autoSpaceDN w:val="0"/>
              <w:adjustRightInd w:val="0"/>
              <w:spacing w:after="0" w:line="240" w:lineRule="atLeast"/>
              <w:ind w:left="-34" w:firstLine="3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536" w:type="dxa"/>
          </w:tcPr>
          <w:p w:rsidR="00351A49" w:rsidRPr="00351A49" w:rsidRDefault="00351A49" w:rsidP="00351A49">
            <w:pPr>
              <w:spacing w:after="0" w:line="240" w:lineRule="auto"/>
              <w:rPr>
                <w:rFonts w:ascii="Times New Roman" w:eastAsia="Times New Roman" w:hAnsi="Times New Roman"/>
                <w:lang w:eastAsia="ru-RU"/>
              </w:rPr>
            </w:pPr>
            <w:r w:rsidRPr="00351A49">
              <w:rPr>
                <w:rFonts w:ascii="Times New Roman" w:eastAsia="Times New Roman" w:hAnsi="Times New Roman"/>
                <w:lang w:eastAsia="ru-RU"/>
              </w:rPr>
              <w:t>Иметь соответствующее дорожно-строительное образование и стаж работы не менее 3 лет в области строительства в должности мастер и/или прораб и/или начальник участка</w:t>
            </w:r>
          </w:p>
        </w:tc>
      </w:tr>
      <w:tr w:rsidR="00351A49" w:rsidRPr="00351A49" w:rsidTr="00351A49">
        <w:trPr>
          <w:trHeight w:val="170"/>
        </w:trPr>
        <w:tc>
          <w:tcPr>
            <w:tcW w:w="723" w:type="dxa"/>
            <w:vAlign w:val="center"/>
          </w:tcPr>
          <w:p w:rsidR="00351A49" w:rsidRPr="00351A49" w:rsidRDefault="00351A49" w:rsidP="00351A49">
            <w:pPr>
              <w:autoSpaceDE w:val="0"/>
              <w:autoSpaceDN w:val="0"/>
              <w:adjustRightInd w:val="0"/>
              <w:spacing w:after="0" w:line="240" w:lineRule="atLeast"/>
              <w:ind w:left="-25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4</w:t>
            </w:r>
          </w:p>
        </w:tc>
        <w:tc>
          <w:tcPr>
            <w:tcW w:w="3667" w:type="dxa"/>
            <w:shd w:val="clear" w:color="auto" w:fill="auto"/>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Итого:</w:t>
            </w:r>
          </w:p>
        </w:tc>
        <w:tc>
          <w:tcPr>
            <w:tcW w:w="1134" w:type="dxa"/>
            <w:shd w:val="clear" w:color="auto" w:fill="auto"/>
            <w:vAlign w:val="center"/>
          </w:tcPr>
          <w:p w:rsidR="00351A49" w:rsidRPr="00351A49" w:rsidRDefault="00351A49" w:rsidP="00351A49">
            <w:pPr>
              <w:autoSpaceDE w:val="0"/>
              <w:autoSpaceDN w:val="0"/>
              <w:adjustRightInd w:val="0"/>
              <w:spacing w:after="0" w:line="240" w:lineRule="atLeast"/>
              <w:ind w:left="-34" w:firstLine="34"/>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3</w:t>
            </w:r>
          </w:p>
        </w:tc>
        <w:tc>
          <w:tcPr>
            <w:tcW w:w="4536" w:type="dxa"/>
          </w:tcPr>
          <w:p w:rsidR="00351A49" w:rsidRPr="00351A49" w:rsidRDefault="00351A49" w:rsidP="00351A49">
            <w:pPr>
              <w:spacing w:after="0" w:line="240" w:lineRule="auto"/>
              <w:rPr>
                <w:rFonts w:ascii="Times New Roman" w:eastAsia="Times New Roman" w:hAnsi="Times New Roman"/>
                <w:lang w:eastAsia="ru-RU"/>
              </w:rPr>
            </w:pPr>
          </w:p>
        </w:tc>
      </w:tr>
    </w:tbl>
    <w:p w:rsidR="00351A49" w:rsidRPr="00351A49" w:rsidRDefault="00351A49" w:rsidP="00351A49">
      <w:pPr>
        <w:widowControl w:val="0"/>
        <w:autoSpaceDE w:val="0"/>
        <w:autoSpaceDN w:val="0"/>
        <w:adjustRightInd w:val="0"/>
        <w:spacing w:after="0" w:line="240" w:lineRule="atLeast"/>
        <w:contextualSpacing/>
        <w:mirrorIndents/>
        <w:jc w:val="both"/>
        <w:rPr>
          <w:rFonts w:ascii="Times New Roman" w:eastAsia="Times New Roman" w:hAnsi="Times New Roman"/>
          <w:sz w:val="24"/>
          <w:szCs w:val="24"/>
          <w:lang w:eastAsia="ru-RU"/>
        </w:rPr>
      </w:pPr>
    </w:p>
    <w:p w:rsidR="00351A49" w:rsidRPr="00351A49" w:rsidRDefault="00351A49" w:rsidP="00351A4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3)</w:t>
      </w:r>
      <w:r w:rsidRPr="00351A49">
        <w:rPr>
          <w:rFonts w:ascii="Times New Roman" w:eastAsia="Times New Roman" w:hAnsi="Times New Roman"/>
          <w:sz w:val="24"/>
          <w:szCs w:val="24"/>
          <w:lang w:eastAsia="ru-RU"/>
        </w:rPr>
        <w:t xml:space="preserve"> Участник должен иметь не менее 6 единиц видов </w:t>
      </w:r>
      <w:r w:rsidR="002048D1">
        <w:rPr>
          <w:rFonts w:ascii="Times New Roman" w:eastAsia="Times New Roman" w:hAnsi="Times New Roman"/>
          <w:sz w:val="24"/>
          <w:szCs w:val="24"/>
          <w:lang w:eastAsia="ru-RU"/>
        </w:rPr>
        <w:t>спец</w:t>
      </w:r>
      <w:r w:rsidRPr="00351A49">
        <w:rPr>
          <w:rFonts w:ascii="Times New Roman" w:eastAsia="Times New Roman" w:hAnsi="Times New Roman"/>
          <w:sz w:val="24"/>
          <w:szCs w:val="24"/>
          <w:lang w:eastAsia="ru-RU"/>
        </w:rPr>
        <w:t>техники,</w:t>
      </w:r>
      <w:r w:rsidRPr="00351A49">
        <w:rPr>
          <w:rFonts w:ascii="Times New Roman" w:eastAsia="Times New Roman" w:hAnsi="Times New Roman"/>
          <w:b/>
          <w:sz w:val="24"/>
          <w:szCs w:val="24"/>
          <w:lang w:eastAsia="ru-RU"/>
        </w:rPr>
        <w:t xml:space="preserve"> </w:t>
      </w:r>
      <w:r w:rsidRPr="00351A49">
        <w:rPr>
          <w:rFonts w:ascii="Times New Roman" w:eastAsia="Times New Roman" w:hAnsi="Times New Roman"/>
          <w:sz w:val="24"/>
          <w:szCs w:val="24"/>
          <w:lang w:eastAsia="ru-RU"/>
        </w:rPr>
        <w:t>в собственности или ином законном основании на весь период действия договора</w:t>
      </w:r>
      <w:r w:rsidR="002048D1">
        <w:rPr>
          <w:rFonts w:ascii="Times New Roman" w:eastAsia="Times New Roman" w:hAnsi="Times New Roman"/>
          <w:sz w:val="24"/>
          <w:szCs w:val="24"/>
          <w:lang w:eastAsia="ru-RU"/>
        </w:rPr>
        <w:t>:</w:t>
      </w:r>
    </w:p>
    <w:tbl>
      <w:tblPr>
        <w:tblStyle w:val="58"/>
        <w:tblW w:w="10344" w:type="dxa"/>
        <w:tblLook w:val="04A0" w:firstRow="1" w:lastRow="0" w:firstColumn="1" w:lastColumn="0" w:noHBand="0" w:noVBand="1"/>
      </w:tblPr>
      <w:tblGrid>
        <w:gridCol w:w="846"/>
        <w:gridCol w:w="3440"/>
        <w:gridCol w:w="1600"/>
        <w:gridCol w:w="4458"/>
      </w:tblGrid>
      <w:tr w:rsidR="00351A49" w:rsidRPr="00351A49" w:rsidTr="00351A49">
        <w:tc>
          <w:tcPr>
            <w:tcW w:w="846" w:type="dxa"/>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 </w:t>
            </w:r>
          </w:p>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п/п</w:t>
            </w:r>
          </w:p>
        </w:tc>
        <w:tc>
          <w:tcPr>
            <w:tcW w:w="3440" w:type="dxa"/>
          </w:tcPr>
          <w:p w:rsidR="00351A49" w:rsidRPr="00351A49" w:rsidRDefault="00351A49" w:rsidP="00351A49">
            <w:pPr>
              <w:autoSpaceDE w:val="0"/>
              <w:autoSpaceDN w:val="0"/>
              <w:adjustRightInd w:val="0"/>
              <w:spacing w:after="0" w:line="240" w:lineRule="atLeast"/>
              <w:ind w:left="39"/>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Наименование  требуемой техники</w:t>
            </w:r>
          </w:p>
        </w:tc>
        <w:tc>
          <w:tcPr>
            <w:tcW w:w="1600" w:type="dxa"/>
          </w:tcPr>
          <w:p w:rsidR="00351A49" w:rsidRPr="00351A49" w:rsidRDefault="00351A49" w:rsidP="00351A49">
            <w:pPr>
              <w:autoSpaceDE w:val="0"/>
              <w:autoSpaceDN w:val="0"/>
              <w:adjustRightInd w:val="0"/>
              <w:spacing w:after="0" w:line="240" w:lineRule="atLeast"/>
              <w:ind w:left="1"/>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Количество, ед.</w:t>
            </w:r>
          </w:p>
        </w:tc>
        <w:tc>
          <w:tcPr>
            <w:tcW w:w="4458" w:type="dxa"/>
          </w:tcPr>
          <w:p w:rsidR="00351A49" w:rsidRPr="00351A49" w:rsidRDefault="00351A49" w:rsidP="00351A49">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Требования</w:t>
            </w:r>
          </w:p>
        </w:tc>
      </w:tr>
      <w:tr w:rsidR="00351A49" w:rsidRPr="00351A49" w:rsidTr="00351A49">
        <w:trPr>
          <w:trHeight w:val="285"/>
        </w:trPr>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3440" w:type="dxa"/>
            <w:shd w:val="clear" w:color="auto" w:fill="auto"/>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Асфальтоукладчик</w:t>
            </w:r>
          </w:p>
        </w:tc>
        <w:tc>
          <w:tcPr>
            <w:tcW w:w="1600" w:type="dxa"/>
            <w:shd w:val="clear" w:color="auto" w:fill="auto"/>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458" w:type="dxa"/>
            <w:shd w:val="clear" w:color="auto" w:fill="auto"/>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Иметь соответствующие документы</w:t>
            </w:r>
          </w:p>
        </w:tc>
      </w:tr>
      <w:tr w:rsidR="00351A49" w:rsidRPr="00351A49" w:rsidTr="00351A49">
        <w:trPr>
          <w:trHeight w:val="261"/>
        </w:trPr>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2</w:t>
            </w:r>
          </w:p>
        </w:tc>
        <w:tc>
          <w:tcPr>
            <w:tcW w:w="3440" w:type="dxa"/>
            <w:shd w:val="clear" w:color="auto" w:fill="auto"/>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Каток дорожный самоходный гладкий</w:t>
            </w:r>
          </w:p>
        </w:tc>
        <w:tc>
          <w:tcPr>
            <w:tcW w:w="1600" w:type="dxa"/>
            <w:shd w:val="clear" w:color="auto" w:fill="auto"/>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458" w:type="dxa"/>
            <w:shd w:val="clear" w:color="auto" w:fill="auto"/>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Иметь соответствующие документы</w:t>
            </w:r>
          </w:p>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p>
        </w:tc>
      </w:tr>
      <w:tr w:rsidR="00351A49" w:rsidRPr="00351A49" w:rsidTr="00351A49">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NewRomanPSMT" w:hAnsi="Times New Roman"/>
                <w:sz w:val="24"/>
                <w:szCs w:val="24"/>
                <w:lang w:eastAsia="ru-RU"/>
              </w:rPr>
            </w:pPr>
            <w:r w:rsidRPr="00351A49">
              <w:rPr>
                <w:rFonts w:ascii="Times New Roman" w:eastAsia="TimesNewRomanPSMT" w:hAnsi="Times New Roman"/>
                <w:sz w:val="24"/>
                <w:szCs w:val="24"/>
                <w:lang w:eastAsia="ru-RU"/>
              </w:rPr>
              <w:t>3</w:t>
            </w:r>
          </w:p>
        </w:tc>
        <w:tc>
          <w:tcPr>
            <w:tcW w:w="3440" w:type="dxa"/>
            <w:shd w:val="clear" w:color="auto" w:fill="auto"/>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Автомобили- самосвалы</w:t>
            </w:r>
          </w:p>
        </w:tc>
        <w:tc>
          <w:tcPr>
            <w:tcW w:w="1600" w:type="dxa"/>
            <w:shd w:val="clear" w:color="auto" w:fill="auto"/>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2</w:t>
            </w:r>
          </w:p>
        </w:tc>
        <w:tc>
          <w:tcPr>
            <w:tcW w:w="4458" w:type="dxa"/>
            <w:shd w:val="clear" w:color="auto" w:fill="auto"/>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Иметь соответствующие документы</w:t>
            </w:r>
          </w:p>
        </w:tc>
      </w:tr>
      <w:tr w:rsidR="00351A49" w:rsidRPr="00351A49" w:rsidTr="00351A49">
        <w:trPr>
          <w:trHeight w:val="111"/>
        </w:trPr>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NewRomanPSMT" w:hAnsi="Times New Roman"/>
                <w:sz w:val="24"/>
                <w:szCs w:val="24"/>
                <w:lang w:eastAsia="ru-RU"/>
              </w:rPr>
            </w:pPr>
            <w:r w:rsidRPr="00351A49">
              <w:rPr>
                <w:rFonts w:ascii="Times New Roman" w:eastAsia="TimesNewRomanPSMT" w:hAnsi="Times New Roman"/>
                <w:sz w:val="24"/>
                <w:szCs w:val="24"/>
                <w:lang w:eastAsia="ru-RU"/>
              </w:rPr>
              <w:t>4</w:t>
            </w:r>
          </w:p>
        </w:tc>
        <w:tc>
          <w:tcPr>
            <w:tcW w:w="3440" w:type="dxa"/>
            <w:shd w:val="clear" w:color="auto" w:fill="auto"/>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Погрузчик фронтальный</w:t>
            </w:r>
          </w:p>
        </w:tc>
        <w:tc>
          <w:tcPr>
            <w:tcW w:w="1600" w:type="dxa"/>
            <w:shd w:val="clear" w:color="auto" w:fill="auto"/>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458" w:type="dxa"/>
            <w:shd w:val="clear" w:color="auto" w:fill="auto"/>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Иметь соответствующие документы</w:t>
            </w:r>
          </w:p>
        </w:tc>
      </w:tr>
      <w:tr w:rsidR="00351A49" w:rsidRPr="00351A49" w:rsidTr="00351A49">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jc w:val="center"/>
              <w:rPr>
                <w:rFonts w:ascii="Times New Roman" w:eastAsia="TimesNewRomanPSMT" w:hAnsi="Times New Roman"/>
                <w:sz w:val="24"/>
                <w:szCs w:val="24"/>
                <w:lang w:eastAsia="ru-RU"/>
              </w:rPr>
            </w:pPr>
            <w:r w:rsidRPr="00351A49">
              <w:rPr>
                <w:rFonts w:ascii="Times New Roman" w:eastAsia="TimesNewRomanPSMT" w:hAnsi="Times New Roman"/>
                <w:sz w:val="24"/>
                <w:szCs w:val="24"/>
                <w:lang w:eastAsia="ru-RU"/>
              </w:rPr>
              <w:t>5</w:t>
            </w:r>
          </w:p>
        </w:tc>
        <w:tc>
          <w:tcPr>
            <w:tcW w:w="3440" w:type="dxa"/>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Экскаватор</w:t>
            </w:r>
          </w:p>
        </w:tc>
        <w:tc>
          <w:tcPr>
            <w:tcW w:w="1600" w:type="dxa"/>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w:t>
            </w:r>
          </w:p>
        </w:tc>
        <w:tc>
          <w:tcPr>
            <w:tcW w:w="4458" w:type="dxa"/>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Иметь соответствующие документы</w:t>
            </w:r>
          </w:p>
        </w:tc>
      </w:tr>
      <w:tr w:rsidR="00351A49" w:rsidRPr="00351A49" w:rsidTr="00351A49">
        <w:trPr>
          <w:trHeight w:val="111"/>
        </w:trPr>
        <w:tc>
          <w:tcPr>
            <w:tcW w:w="846" w:type="dxa"/>
            <w:vAlign w:val="center"/>
          </w:tcPr>
          <w:p w:rsidR="00351A49" w:rsidRPr="00351A49" w:rsidRDefault="00351A49" w:rsidP="00351A49">
            <w:pPr>
              <w:autoSpaceDE w:val="0"/>
              <w:autoSpaceDN w:val="0"/>
              <w:adjustRightInd w:val="0"/>
              <w:spacing w:after="0" w:line="240" w:lineRule="atLeast"/>
              <w:ind w:left="-396" w:firstLine="142"/>
              <w:contextualSpacing/>
              <w:rPr>
                <w:rFonts w:ascii="Times New Roman" w:eastAsia="TimesNewRomanPSMT" w:hAnsi="Times New Roman"/>
                <w:sz w:val="24"/>
                <w:szCs w:val="24"/>
                <w:lang w:eastAsia="ru-RU"/>
              </w:rPr>
            </w:pPr>
          </w:p>
        </w:tc>
        <w:tc>
          <w:tcPr>
            <w:tcW w:w="3440" w:type="dxa"/>
            <w:vAlign w:val="center"/>
          </w:tcPr>
          <w:p w:rsidR="00351A49" w:rsidRPr="00351A49" w:rsidRDefault="00351A49" w:rsidP="00351A49">
            <w:pPr>
              <w:autoSpaceDE w:val="0"/>
              <w:autoSpaceDN w:val="0"/>
              <w:adjustRightInd w:val="0"/>
              <w:spacing w:after="0" w:line="240" w:lineRule="atLeast"/>
              <w:ind w:left="39"/>
              <w:contextualSpacing/>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Итого:</w:t>
            </w:r>
          </w:p>
        </w:tc>
        <w:tc>
          <w:tcPr>
            <w:tcW w:w="1600" w:type="dxa"/>
            <w:vAlign w:val="center"/>
          </w:tcPr>
          <w:p w:rsidR="00351A49" w:rsidRPr="00351A49" w:rsidRDefault="00351A49" w:rsidP="00351A49">
            <w:pPr>
              <w:autoSpaceDE w:val="0"/>
              <w:autoSpaceDN w:val="0"/>
              <w:adjustRightInd w:val="0"/>
              <w:spacing w:after="0" w:line="240" w:lineRule="atLeast"/>
              <w:ind w:left="-262"/>
              <w:contextualSpacing/>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6</w:t>
            </w:r>
          </w:p>
        </w:tc>
        <w:tc>
          <w:tcPr>
            <w:tcW w:w="4458" w:type="dxa"/>
          </w:tcPr>
          <w:p w:rsidR="00351A49" w:rsidRPr="00351A49" w:rsidRDefault="00351A49" w:rsidP="00351A49">
            <w:pPr>
              <w:autoSpaceDE w:val="0"/>
              <w:autoSpaceDN w:val="0"/>
              <w:adjustRightInd w:val="0"/>
              <w:spacing w:after="0" w:line="240" w:lineRule="atLeast"/>
              <w:contextualSpacing/>
              <w:rPr>
                <w:rFonts w:ascii="Times New Roman" w:eastAsia="Times New Roman" w:hAnsi="Times New Roman"/>
                <w:sz w:val="24"/>
                <w:szCs w:val="24"/>
                <w:lang w:eastAsia="ru-RU"/>
              </w:rPr>
            </w:pPr>
          </w:p>
        </w:tc>
      </w:tr>
    </w:tbl>
    <w:p w:rsidR="00351A49" w:rsidRP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p>
    <w:p w:rsidR="00351A49" w:rsidRPr="00351A49" w:rsidRDefault="00351A49" w:rsidP="00351A49">
      <w:pPr>
        <w:widowControl w:val="0"/>
        <w:autoSpaceDE w:val="0"/>
        <w:autoSpaceDN w:val="0"/>
        <w:adjustRightInd w:val="0"/>
        <w:spacing w:after="0" w:line="240" w:lineRule="auto"/>
        <w:ind w:right="-55"/>
        <w:contextualSpacing/>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lastRenderedPageBreak/>
        <w:t>3.  ПРОЕКТ ДОГОВОРА</w:t>
      </w:r>
    </w:p>
    <w:p w:rsidR="00351A49" w:rsidRPr="00351A49" w:rsidRDefault="00351A49" w:rsidP="00351A49">
      <w:pPr>
        <w:widowControl w:val="0"/>
        <w:autoSpaceDE w:val="0"/>
        <w:autoSpaceDN w:val="0"/>
        <w:adjustRightInd w:val="0"/>
        <w:spacing w:after="0" w:line="240" w:lineRule="auto"/>
        <w:ind w:left="1276"/>
        <w:contextualSpacing/>
        <w:rPr>
          <w:rFonts w:ascii="Times New Roman" w:eastAsia="Times New Roman" w:hAnsi="Times New Roman"/>
          <w:b/>
          <w:bCs/>
          <w:sz w:val="24"/>
          <w:szCs w:val="24"/>
          <w:lang w:eastAsia="ru-RU"/>
        </w:rPr>
      </w:pPr>
    </w:p>
    <w:p w:rsidR="00351A49" w:rsidRPr="00351A49" w:rsidRDefault="00351A49" w:rsidP="00351A49">
      <w:pPr>
        <w:spacing w:after="0" w:line="240" w:lineRule="atLeast"/>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Договор подряда №____________</w:t>
      </w: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г. Якутск                                                                   </w:t>
      </w:r>
      <w:r w:rsidRPr="00351A49">
        <w:rPr>
          <w:rFonts w:ascii="Times New Roman" w:eastAsia="Times New Roman" w:hAnsi="Times New Roman"/>
          <w:bCs/>
          <w:sz w:val="24"/>
          <w:szCs w:val="24"/>
          <w:lang w:eastAsia="ru-RU"/>
        </w:rPr>
        <w:tab/>
        <w:t xml:space="preserve">                            </w:t>
      </w:r>
      <w:r w:rsidR="002048D1">
        <w:rPr>
          <w:rFonts w:ascii="Times New Roman" w:eastAsia="Times New Roman" w:hAnsi="Times New Roman"/>
          <w:bCs/>
          <w:sz w:val="24"/>
          <w:szCs w:val="24"/>
          <w:lang w:eastAsia="ru-RU"/>
        </w:rPr>
        <w:t xml:space="preserve">           </w:t>
      </w:r>
      <w:r w:rsidRPr="00351A49">
        <w:rPr>
          <w:rFonts w:ascii="Times New Roman" w:eastAsia="Times New Roman" w:hAnsi="Times New Roman"/>
          <w:bCs/>
          <w:sz w:val="24"/>
          <w:szCs w:val="24"/>
          <w:lang w:eastAsia="ru-RU"/>
        </w:rPr>
        <w:t>«___» ___________ 2022 г.</w:t>
      </w: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p>
    <w:p w:rsidR="00351A49" w:rsidRPr="00351A49" w:rsidRDefault="002048D1" w:rsidP="00351A49">
      <w:pPr>
        <w:spacing w:after="0" w:line="240" w:lineRule="atLeast"/>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351A49" w:rsidRPr="00351A49">
        <w:rPr>
          <w:rFonts w:ascii="Times New Roman" w:eastAsia="Times New Roman" w:hAnsi="Times New Roman"/>
          <w:bCs/>
          <w:sz w:val="24"/>
          <w:szCs w:val="24"/>
          <w:lang w:eastAsia="ru-RU"/>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00351A49" w:rsidRPr="00351A49">
        <w:rPr>
          <w:rFonts w:ascii="Times New Roman" w:eastAsia="Times New Roman" w:hAnsi="Times New Roman"/>
          <w:sz w:val="24"/>
          <w:szCs w:val="24"/>
          <w:lang w:eastAsia="ru-RU"/>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00351A49" w:rsidRPr="00351A49">
        <w:rPr>
          <w:rFonts w:ascii="Times New Roman" w:eastAsia="Times New Roman" w:hAnsi="Times New Roman"/>
          <w:bCs/>
          <w:sz w:val="24"/>
          <w:szCs w:val="24"/>
          <w:lang w:eastAsia="ru-RU"/>
        </w:rPr>
        <w:t xml:space="preserve"> в лице генерального директора __________________________, действующего на основании ________________, с другой стороны,                          </w:t>
      </w: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именуемые в дальнейшем «Стороны», на основании протокола заседания закупочной комиссии от «___»___________2022 года №____ по </w:t>
      </w:r>
      <w:r w:rsidRPr="00351A49">
        <w:rPr>
          <w:rFonts w:ascii="Times New Roman" w:eastAsia="Times New Roman" w:hAnsi="Times New Roman"/>
          <w:sz w:val="24"/>
          <w:szCs w:val="24"/>
          <w:lang w:eastAsia="ru-RU"/>
        </w:rPr>
        <w:t>запросу предложений в электронной форме</w:t>
      </w:r>
      <w:r w:rsidRPr="00351A49">
        <w:rPr>
          <w:rFonts w:ascii="Times New Roman" w:eastAsia="Times New Roman" w:hAnsi="Times New Roman"/>
          <w:bCs/>
          <w:sz w:val="24"/>
          <w:szCs w:val="24"/>
          <w:lang w:eastAsia="ru-RU"/>
        </w:rPr>
        <w:t xml:space="preserve"> на </w:t>
      </w:r>
      <w:r w:rsidR="002048D1">
        <w:rPr>
          <w:rFonts w:ascii="Times New Roman" w:eastAsia="Times New Roman" w:hAnsi="Times New Roman"/>
          <w:sz w:val="24"/>
          <w:szCs w:val="24"/>
          <w:lang w:eastAsia="ru-RU"/>
        </w:rPr>
        <w:t>в</w:t>
      </w:r>
      <w:r w:rsidR="002048D1" w:rsidRPr="002048D1">
        <w:rPr>
          <w:rFonts w:ascii="Times New Roman" w:eastAsia="Times New Roman" w:hAnsi="Times New Roman"/>
          <w:sz w:val="24"/>
          <w:szCs w:val="24"/>
          <w:lang w:eastAsia="ru-RU"/>
        </w:rPr>
        <w:t>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r w:rsidRPr="00351A49">
        <w:rPr>
          <w:rFonts w:ascii="Times New Roman" w:eastAsia="Times New Roman" w:hAnsi="Times New Roman"/>
          <w:bCs/>
          <w:sz w:val="24"/>
          <w:szCs w:val="24"/>
          <w:lang w:eastAsia="ru-RU"/>
        </w:rPr>
        <w:t>, заключили настоящий договор (далее – Договор) о нижеследующем:</w:t>
      </w: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p>
    <w:p w:rsidR="00351A49" w:rsidRPr="00351A49" w:rsidRDefault="00351A49" w:rsidP="00351A49">
      <w:pPr>
        <w:widowControl w:val="0"/>
        <w:numPr>
          <w:ilvl w:val="0"/>
          <w:numId w:val="34"/>
        </w:numPr>
        <w:autoSpaceDE w:val="0"/>
        <w:autoSpaceDN w:val="0"/>
        <w:adjustRightInd w:val="0"/>
        <w:spacing w:after="0" w:line="240" w:lineRule="atLeast"/>
        <w:contextualSpacing/>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ПРЕДМЕТ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1.1. Заказчик поручает, а Подрядчик обязуется выполнить в предусмотренный Договором срок строительно-монтажные работы по объектам устройства переходно-скоростных полос на АЗС №35 в г. Томмот, АЗС №31 п. Серебряный Бор и благоустройство территории АЗС №35 в г. Томмот АО "Саханефтегазсбыт" в 2022 году</w:t>
      </w:r>
      <w:r w:rsidRPr="00351A49">
        <w:rPr>
          <w:rFonts w:ascii="Times New Roman" w:eastAsia="Times New Roman" w:hAnsi="Times New Roman"/>
          <w:sz w:val="24"/>
          <w:szCs w:val="24"/>
          <w:lang w:eastAsia="ru-RU"/>
        </w:rPr>
        <w:t>:</w:t>
      </w:r>
      <w:r w:rsidRPr="00351A49">
        <w:rPr>
          <w:rFonts w:ascii="Times New Roman" w:eastAsia="Times New Roman" w:hAnsi="Times New Roman"/>
          <w:bCs/>
          <w:sz w:val="24"/>
          <w:szCs w:val="24"/>
          <w:lang w:eastAsia="ru-RU"/>
        </w:rPr>
        <w:t xml:space="preserve"> согласно техническому заданию (Приложение № 1 к настоящему Договору), графика </w:t>
      </w:r>
      <w:r w:rsidRPr="00351A49">
        <w:rPr>
          <w:rFonts w:ascii="Times New Roman" w:eastAsia="Times New Roman" w:hAnsi="Times New Roman"/>
          <w:sz w:val="24"/>
          <w:szCs w:val="24"/>
          <w:lang w:eastAsia="ru-RU"/>
        </w:rPr>
        <w:t>выполнения работ</w:t>
      </w:r>
      <w:r w:rsidRPr="00351A49">
        <w:rPr>
          <w:rFonts w:ascii="Times New Roman" w:eastAsia="Times New Roman" w:hAnsi="Times New Roman"/>
          <w:bCs/>
          <w:sz w:val="24"/>
          <w:szCs w:val="24"/>
          <w:lang w:eastAsia="ru-RU"/>
        </w:rPr>
        <w:t xml:space="preserve"> (Приложение № 2 к настоящему Договору), являющихся неотъемлемой частью настоящего договора, и передать результат работ Заказчику.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1.2. Виды работ по объектам устройства переходно-скоростных полос на АЗС №35 в г. Томмот, АЗС №31 п. Серебряный Бор и благоустройство территории АЗС №35 в г. Томмот АО "Саханефтегазсбыт" в 2022 году, производимые Подрядчиком, устанавливаются техническим заданием к настоящему Договору, являющегося неотъемлемой частью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1.3. Заказчик обязуется принять и оплатить результат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color w:val="262626"/>
          <w:sz w:val="24"/>
          <w:szCs w:val="24"/>
          <w:lang w:eastAsia="ru-RU"/>
        </w:rPr>
      </w:pPr>
      <w:r w:rsidRPr="00351A49">
        <w:rPr>
          <w:rFonts w:ascii="Times New Roman" w:eastAsia="Times New Roman" w:hAnsi="Times New Roman"/>
          <w:bCs/>
          <w:sz w:val="24"/>
          <w:szCs w:val="24"/>
          <w:lang w:eastAsia="ru-RU"/>
        </w:rPr>
        <w:t>1.4. Место выполнения работ:</w:t>
      </w:r>
      <w:r w:rsidRPr="00351A49">
        <w:rPr>
          <w:rFonts w:ascii="Times New Roman" w:eastAsia="Times New Roman" w:hAnsi="Times New Roman"/>
          <w:sz w:val="24"/>
          <w:szCs w:val="24"/>
          <w:lang w:eastAsia="ru-RU"/>
        </w:rPr>
        <w:t xml:space="preserve"> </w:t>
      </w:r>
      <w:r w:rsidRPr="00351A49">
        <w:rPr>
          <w:rFonts w:ascii="Times New Roman" w:eastAsia="Times New Roman" w:hAnsi="Times New Roman"/>
          <w:color w:val="262626"/>
          <w:sz w:val="24"/>
          <w:szCs w:val="24"/>
          <w:lang w:eastAsia="ru-RU"/>
        </w:rPr>
        <w:t>Российская Федерация, Республика Саха (Якутия), п. Серебряный Бор, АЗС № 31 и г. Томмот, АЗС №35 АО «Саханефтегазсбыт».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1.5. Строительство объекта производится из материалов и оборудований Подрядчика.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2. ПРАВА И ОБЯЗАННОСТИ СТОРОН</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2.1. </w:t>
      </w:r>
      <w:r w:rsidRPr="00351A49">
        <w:rPr>
          <w:rFonts w:ascii="Times New Roman" w:eastAsia="Times New Roman" w:hAnsi="Times New Roman"/>
          <w:bCs/>
          <w:sz w:val="24"/>
          <w:szCs w:val="24"/>
          <w:u w:val="single"/>
          <w:lang w:eastAsia="ru-RU"/>
        </w:rPr>
        <w:t>В рамках исполнения Договора Подрядчик принимает на себя следующие обязательства: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настоящему Договору) и графиком выполнения работ и оплаты (Приложение № 2 к настоящему Договору), и сдать работу Заказчику в установленный срок.</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2.1.2. Выполнять строительно-монтажные работы по объекту в соответствии с условиями настоящего Договора, графиком выполнения работ и оплаты (Приложение № 2 к настоящему Договору), проектной документацией, требованиями градостроительного плана земельного участка, требованиями технических регламентов, сводом правил, иными нормативными документами в строительстве и при этом обеспечивать безопасность работ для третьих лиц и окружающей среды, выполнение требований безопасности труда.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В течение всего периода строительства производить своими и/или привлечёнными силами и за свой счёт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 В течение десяти рабочих дней со дня подписания Договора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 Подрядчик гарантирует, что на момент заключения настоящего договора, а также в течение всего срока его действия: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своевременно и в полном объеме уплачивает налоги, сборы и страховые взносы;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 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2.1.6. До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разделами 7 и 9 настоящего Договора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2.1.7. 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2.1.8. 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Договору.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2.1.9. Выполнить,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сводов правил, действующих в Российской Федерации.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2.1.10. Поставить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2.1.11. 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2.1.12.  Обеспечить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2.1.13. Обеспечить за счет собственных средств охрану строительной площадки: результатов выполненных Работ, временных зданий и сооружений.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2.1.14. 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2.1.15. 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2.1.16. 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Договора.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2.1.17. 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наблюдение за осадками здания (наблюдение нивелирных марок)</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вынос и закрепление осей строительства Объекта;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2.1.18. 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2.1.19.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В случае нарушения сроков, установленных в настоящем пункте, Подрядчик возмещает Заказчику убытки (в т. 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 ч. штрафных санкций и расходов Заказчика) производится Подрядчиком в месячный срок с момента получения письменного требования Заказчика.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2.1.20. Произвести индивидуальное и комплексное 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2.1.21. Обеспечить объект на время строительства за свой счет достаточным электроснабжением или индивидуальным источником электроснабжения (ДЭС).</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2.1.22. При представлении Заказчику последнего Акта о приемке выполненных работ (Форма № КС-2) и последней Справки о стоимости выполненных работ и затрат (Форма № КС-3), Подрядчик одновременно представляет Акт приема-передачи документации, указанной в пунктах 4.1.16. и исполнительную документацию в соответствии с нормативными требованиями, подписанный Заказчиком в подлинном экземпляре.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2.1.23. 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соответствовать требованиям проекта, СП, ГОСТ, ТУ и иных нормативных документов, иметь надлежащим образом оформленные паспорта, сертификаты.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2.1.24. 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Договора и являющиеся следствием неисполнения и (или) ненадлежащего исполнения Подрядчиком обязательств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2.1.25. 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2.1.26. 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2.1.27. Нести ответственность перед Заказчиком за надлежащее исполнение работ по настоящему Договору его субподрядчиками.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2.1.28.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2.1.29. 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2.1.30. 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Договором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2.1.31. 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при осуществлении Заказчиком контроля за ходом исполнения настоящего Договора предоставлять Заказчику все необходимые данные;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2.1.32. 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2.1.33. Уведомлять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аварии (в течение 2 (Двух) часов);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хищения и иные противоправные действия (в течение 24 (Двадцати четырех) часов);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арест и/или блокирование счетов и/или иные обстоятельства, влияющие на платежи между Сторонами (в течение 24 (Двадцати четырех) часов);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Договору (в течение 24 (двадцати четырех) часов);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несчастные случаи;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иные обстоятельства, факты, сообщения в средствах массовой информации (СМИ) и т.п. (в течение 24 (двадцати четырех) часов).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2.1.34. 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2.1.35.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со строительным контролем и Заказчиком, и внести изменение в проектную и рабочую документацию и при необходимости пойти государственную экспертизу.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2.1.36. Назначить в течение 5 (пяти) календарных дней, следующих за датой вступления Договора в силу, лиц, ответственных: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 представление отчетов в объеме и порядке, определенных настоящим Договором;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 производство строительно-монтажных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 поставку материалов и оборудования, и иных материально-технических ресурсов;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 осуществление строительного контроля;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 производство работ по линии создания системы комплексной безопасности Объекта;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Договором, включая функции, предусмотренные частью 5 статьи 55.5-1 Градостроительного кодекса РФ.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w:t>
      </w:r>
      <w:r w:rsidRPr="00351A49">
        <w:rPr>
          <w:rFonts w:ascii="Times New Roman" w:eastAsia="Times New Roman" w:hAnsi="Times New Roman"/>
          <w:bCs/>
          <w:sz w:val="24"/>
          <w:szCs w:val="24"/>
          <w:lang w:eastAsia="ru-RU"/>
        </w:rPr>
        <w:lastRenderedPageBreak/>
        <w:t>положениям Договора.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2.1.37. 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2.1.38. Обеспечить безопасность предусмотренных настоящим Договором работ для окружающей природной среды, производство работ в охранных заповедных и санитарных зонах 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2.1.39. Обеспечить в процессе проведения строительно-монтажных работ собственными и/или привлечёнными силами и в счет Договорной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2.1.40. 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2.1.41. 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2.1.42. 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2.1.43. 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2.1.44. Перед началом производства Работ изготовить и установить:</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2.1.45. Гарантирует,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2.1.46. Подрядчик самостоятельно несет административную ответственность за нарушения, выявленные контролирующими органами государственной власти.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2.1.47. Осуществлять проведение следующих контрольных мероприятий: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а) проверка качества строительных материалов, изделий, конструкций и оборудования, поставленных для строительства объекта;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б) проверка соблюдения установленных норм и правил складирования и хранения применяемой продукции;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в) проверка соблюдения последовательности и состава технологических операций при осуществлении строительства объекта;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д) приемка законченных видов (этапов)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2.1.48. 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Не применять при производстве работ продукцию, не соответствующую установленным требованиям.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2.1.49. Представлять Заказчику информацию на планируемые расходы на основании Графика выполнения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2.1.50. 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обязательств Подрядчика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2.1.51. 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рабочих дней с даты получения требования от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2.1.52. При расторжении Договора до завершения строительства Объекта или при окончании срока действия Договора передать Заказчику в течение 10 (десяти) календарных дней, с момента предъявления соответствующего требования, давальческие материалы и оборудования, проектную документацию, исполнительную документацию и другие документы, полученные в ходе исполнения обязательств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2.1.53. Исполнять обязанности, предусмотренные иными положениями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2.1.54. Своевременно устранять недостатки и дефекты, выявленные в ходе производства работ в период гарантийного срока эксплуатации объекта.</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 xml:space="preserve">2.2. </w:t>
      </w:r>
      <w:r w:rsidRPr="00351A49">
        <w:rPr>
          <w:rFonts w:ascii="Times New Roman" w:eastAsia="Times New Roman" w:hAnsi="Times New Roman"/>
          <w:bCs/>
          <w:sz w:val="24"/>
          <w:szCs w:val="24"/>
          <w:u w:val="single"/>
          <w:lang w:eastAsia="ru-RU"/>
        </w:rPr>
        <w:t>Обязанности Заказчика:</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2.2.1. Осуществлять строительный контроль за строительством Объекта или привлекать специализированную организацию.</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2.2.2. Участвовать в освидетельствовании и приемке скрытых и других работ, проведении испытаний.</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2.2.4. Обязуется оплатить выполненные работы в размере, в сроки и в порядке, предусмотренные настоящим договором.</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2.3. </w:t>
      </w:r>
      <w:r w:rsidRPr="00351A49">
        <w:rPr>
          <w:rFonts w:ascii="Times New Roman" w:eastAsia="Times New Roman" w:hAnsi="Times New Roman"/>
          <w:bCs/>
          <w:sz w:val="24"/>
          <w:szCs w:val="24"/>
          <w:u w:val="single"/>
          <w:lang w:eastAsia="ru-RU"/>
        </w:rPr>
        <w:t>Права Заказчика:</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2.3.1. Заказчик вправе во всякое время проверять ход и качество работы, выполняемой Подрядчиком, не вмешиваясь в его деятельность.</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351A49" w:rsidRPr="00351A49" w:rsidRDefault="00351A49" w:rsidP="00351A49">
      <w:pPr>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3. СТОИМОСТЬ РАБОТ И ПОРЯДОК РАСЧЕТОВ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3.1 Стоимость работ по настоящему Договору составляет: __________________, (с/без учета НДС) согласно техническому заданию (Приложение № 1 к настоящему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3.3. Подрядчик в течение 5 (пяти) рабочих дней с момента заключения договора выставляет Заказчику счет на предварительную оплату (аванс) в размере 30% (тридцати) процентов от общей договорной стоимости;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Заказчик на основании выставленного Подрядчиком счета в течение 7 (семи) рабочих дней производит предварительную оплату (аванс) в размере 30% (тридцати) процентов от общей договорной стоимости;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3.3.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3.4. Неучтенные затраты Подрядчика, не включенные в цену Договора, указанную в п.3.1. настоящего Договора, к оплате Заказчиком не принимаются.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3.5. Стоимость Договора, указанная в п. 3.1. настоящего Договора, является твердой, фиксированной и установленной на весь срок выполнения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3.6. Заказчик оплачивает выполненные работы, предусмотренные Договором поэтапно, в пределах и в соответствии с утверждённым графиком выполнения работ и оплаты (Приложение № 2 к настоящему Договору) в течение 7 (семи) рабочих дней с момента подписания Акта о приемке выполненных работ форма КС-2 (Приложение № 4 к настоящему Договору), Справки о стоимости выполненных работ и затрат форма КС-3 (Приложение № 5 к настоящему Договору) и </w:t>
      </w:r>
      <w:r w:rsidRPr="00351A49">
        <w:rPr>
          <w:rFonts w:ascii="Times New Roman" w:eastAsia="Times New Roman" w:hAnsi="Times New Roman"/>
          <w:bCs/>
          <w:sz w:val="24"/>
          <w:szCs w:val="24"/>
          <w:lang w:eastAsia="ru-RU"/>
        </w:rPr>
        <w:lastRenderedPageBreak/>
        <w:t>Журнала учета выполненных работ (форма № КС-6а) (Приложение № 6 к Договору). Сумма выплаченного аванса, установленного п. 3.2. настоящего Договора, при поэтапной оплате стоимости выполненных работ вычитается пропорционально из стоимости выполненного этапа работ. Остаток выплаченного аванса подлежит удержанию из суммы окончательной оплаты при окончательном расчете за выполненные работы в порядке, установленного п. 3.8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3.7. Оплата осуществляется Заказчиком путем перечисления на расчетный счет Подрядчика.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3.8. 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7 (семи) рабочих дней с момента подписания документа о приемке. Окончательная оплата за выполненные работы по Объекту производится за вычетом остатка выплаченного Заказчиком аванса согласно п. 3.2.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Обязательства Заказчика в части оплаты по Договору считаются исполненными со дня списания денежных средств со счета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3.9.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4. ПОРЯДОК ПРИЕМКИ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4.1. Подрядчик за 10 дней до приёмки выполненных работ обязан известить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4.2. Приемка работ осуществляется согласно графику выполнения работ и оплаты (Приложение №2 к Договору) комиссией, создаваемой Заказчиком.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4.3. Подрядчик передает Заказчику по три экземпляра форм КС-2 (Приложение № 4 к настоящему Договору) и КС-3 (Приложение № 5 к настоящему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4.4. Заказчик в течение 15 дней со дня получения Акта о приемки выполненных работ (КС-2) (Приложение № 4 к настоящему Договору) и Справки о стоимости выполненных работ и затрат (КС-3) (Приложение № 5 к настоящему Договору) обязан направить Подрядчику подписанные документы, или мотивированный отказ от приемки услуг.</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w:t>
      </w:r>
      <w:r w:rsidRPr="00351A49">
        <w:rPr>
          <w:rFonts w:ascii="Times New Roman" w:eastAsia="Times New Roman" w:hAnsi="Times New Roman"/>
          <w:bCs/>
          <w:sz w:val="24"/>
          <w:szCs w:val="24"/>
          <w:lang w:eastAsia="ru-RU"/>
        </w:rPr>
        <w:lastRenderedPageBreak/>
        <w:t>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 г. № 402-ФЗ «О бухгалтерском учете», должны содержать следующие обязательные реквизиты: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наименование документа;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дату составления документа;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наименование экономического субъекта, составившего документ;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содержание факта хозяйственной жизни;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номер и дату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величину натурального и (или) денежного измерения факта хозяйственной жизни с указанием единиц измерения;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w:t>
      </w:r>
      <w:r w:rsidRPr="00351A49">
        <w:rPr>
          <w:rFonts w:ascii="Times New Roman" w:eastAsia="Times New Roman" w:hAnsi="Times New Roman"/>
          <w:bCs/>
          <w:sz w:val="24"/>
          <w:szCs w:val="24"/>
          <w:lang w:eastAsia="ru-RU"/>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5. ОТВЕТСТВЕННОСТЬ. РИСКИ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5.2. Сторона, нарушившая условия настоящего Договора, обязана возместить другой стороне причиненные таким нарушением убытки.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w:t>
      </w:r>
      <w:r w:rsidRPr="00351A49">
        <w:rPr>
          <w:rFonts w:ascii="Times New Roman" w:eastAsia="Times New Roman" w:hAnsi="Times New Roman"/>
          <w:bCs/>
          <w:sz w:val="24"/>
          <w:szCs w:val="24"/>
          <w:lang w:eastAsia="ru-RU"/>
        </w:rPr>
        <w:lastRenderedPageBreak/>
        <w:t>обремененных правами третьих лиц. В противном случае Подрядчик обязан оплатить Заказчику пени в размере 0,1 % от договорной цены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5.7.1. Потребовать от Подрядчика безвозмездного устранения недостатков в разумный срок.</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5.7.2. Потребовать от Подрядчика соразмерного уменьшения установленной за работу цены.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5.8. За ущерб, причиненный третьему лицу в процессе выполнения работ, отвечает Подрядчик.</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5.9. Риск случайной гибели или случайного повреждения результата выполненной работы до ее приемки Заказчиком несет Подрядчик.</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5.10. За нарушение промежуточных сроков выполнения работ, установленных Графиком выполнения работ (Приложение № 2), Заказчик вправе потребовать с Подрядчика уплаты неустойки (пени) в размере 0,01% от общей цены работ, установленной п. 3.1 настоящего Договора за каждый день просрочки, но не более 10% от общей цены работ;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5.11.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5.12.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5.13.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5.14. Выплата неустойки и возмещение убытков не освобождают сторону, нарушившую договор, от исполнения своих обязательств.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5.15. Подрядчик обязуется возместить Заказчику НДС, пени и штрафы, доначисленные Заказчику налоговым органом, а также прочие убытки, если такие доначисления и убытки обусловлены любой из следующих причин:</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 нарушение гарантий (п. 2.1. настоящего договора (ссылка на пункт соответствующая) о надлежащем исполнении обязанностей, предусмотренных налоговым законодательством;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ненадлежащее (несвоевременное) отражение счетов-фактур в декларации по НДС, представляемой поставщиком в налоговые органы, и (или) в книге продаж.</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5.16. Подрядчик обязуется возместить Заказчику указанные потери в течение 30 календарных дней со дня предъявления Заказчиком претензии.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both"/>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6. НЕПРЕОДОЛИМАЯ СИЛА (ФОРС-МАЖОРНЫЕ ОБСТОЯТЕЛЬСТВА)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6.1.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6.2.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6.3.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п.6.2 настоящего договора, она не вправе будет ссылаться на наступление форс–мажорных обстоятельств и требовать освобождения от ответственности.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6.4.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6.5.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6.2 настоящего договора.</w:t>
      </w: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7. ГАРАНТИИ КАЧЕСТВА ПО СДАННЫМ РАБОТАМ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7.1. Качество объекта должно соответствовать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настоящим Договором.</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7.2 Гарантийный срок нормальной эксплуатации объекта и входящих в него инженерных систем, оборудований, материалов и работ составляет 24 месяца с даты подписания сторонами Акта приемки законченного строительством объекта КС-11 (Приложение № 7 к настоящему Договору). Гарантии качества распространяются на все конструктивные элементы и работы, выполненные Подрядчиком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7.3.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lastRenderedPageBreak/>
        <w:t>7.4.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8. СРОК ДЕЙСТВИЯ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8.1. Сроки выполнения работ по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и оплаты (Приложение № 2 к настоящему договору), являющемуся неотъемлемой частью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8.1.3. Дата окончания выполнения работ – «31» октября 2022 года.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8.3. Сторона, решившая расторгнуть Договор, направляет письменное уведомление другой стороне за 10 дней до расторжения Договора. </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8.4. Заказчик вправе расторгнуть Договор в следующих случаях:</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8.4.1. Несоблюдение Подрядчиком требований по качеству выполняемых работ, предусмотренных заданием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 8.5. Подрядчик вправе расторгнуть Договор в следующих случаях:</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 8.5.1. Финансовая несостоятельность Заказчика;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 xml:space="preserve"> 8.6. В случае одностороннего немотивированного отказа от договора, Подрядчик обязан выплатить Заказчику компенсацию (п.3 ст. 310 ГК РФ) в размере 20% от общей цены работ, установленной п. 3.1. настоящего договора.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8.7.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351A49" w:rsidRPr="00351A49" w:rsidRDefault="00351A49" w:rsidP="00351A49">
      <w:pPr>
        <w:shd w:val="clear" w:color="auto" w:fill="FFFFFF"/>
        <w:tabs>
          <w:tab w:val="left" w:pos="1276"/>
        </w:tabs>
        <w:spacing w:after="0" w:line="240" w:lineRule="atLeast"/>
        <w:ind w:firstLine="709"/>
        <w:jc w:val="both"/>
        <w:rPr>
          <w:rFonts w:ascii="Times New Roman" w:eastAsia="Times New Roman" w:hAnsi="Times New Roman"/>
          <w:color w:val="000000"/>
          <w:sz w:val="24"/>
          <w:szCs w:val="24"/>
          <w:lang w:eastAsia="ru-RU"/>
        </w:rPr>
      </w:pPr>
      <w:r w:rsidRPr="00351A49">
        <w:rPr>
          <w:rFonts w:ascii="Times New Roman" w:eastAsia="Times New Roman" w:hAnsi="Times New Roman"/>
          <w:bCs/>
          <w:sz w:val="24"/>
          <w:szCs w:val="24"/>
          <w:lang w:eastAsia="ru-RU"/>
        </w:rPr>
        <w:t xml:space="preserve">8.8. </w:t>
      </w:r>
      <w:r w:rsidRPr="00351A49">
        <w:rPr>
          <w:rFonts w:ascii="Times New Roman" w:eastAsia="Times New Roman" w:hAnsi="Times New Roman"/>
          <w:color w:val="000000"/>
          <w:sz w:val="24"/>
          <w:szCs w:val="24"/>
          <w:lang w:eastAsia="ru-RU"/>
        </w:rPr>
        <w:t>Договор вступает в силу с момента подписания и действует до «31» декабря 2022г., а в части окончательных расчетов до полного исполнения сторонами своих обязательств.</w:t>
      </w:r>
    </w:p>
    <w:p w:rsidR="00351A49" w:rsidRPr="00351A49" w:rsidRDefault="00351A49" w:rsidP="00351A49">
      <w:pPr>
        <w:shd w:val="clear" w:color="auto" w:fill="FFFFFF"/>
        <w:tabs>
          <w:tab w:val="left" w:pos="1276"/>
        </w:tabs>
        <w:spacing w:after="0" w:line="240" w:lineRule="atLeast"/>
        <w:ind w:firstLine="709"/>
        <w:jc w:val="center"/>
        <w:rPr>
          <w:rFonts w:ascii="Times New Roman" w:eastAsia="Times New Roman" w:hAnsi="Times New Roman"/>
          <w:b/>
          <w:bCs/>
          <w:color w:val="000000"/>
          <w:sz w:val="24"/>
          <w:szCs w:val="24"/>
          <w:lang w:eastAsia="ru-RU"/>
        </w:rPr>
      </w:pPr>
    </w:p>
    <w:p w:rsidR="00351A49" w:rsidRPr="00351A49" w:rsidRDefault="00351A49" w:rsidP="00351A49">
      <w:pPr>
        <w:widowControl w:val="0"/>
        <w:tabs>
          <w:tab w:val="left" w:pos="360"/>
        </w:tabs>
        <w:autoSpaceDE w:val="0"/>
        <w:autoSpaceDN w:val="0"/>
        <w:spacing w:after="0" w:line="240" w:lineRule="auto"/>
        <w:ind w:firstLine="567"/>
        <w:contextualSpacing/>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 xml:space="preserve">9. ОБЕСПЕЧЕНИЕ ИСПОЛНЕНИЕ ДОГОВОРА </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9.1. Для заключения договора Подрядчик обязан предоставить обеспечение исполнения обязательств по договору, которое гарантирует следующие обязательства Подрядчика:</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обязанность по выплате неустойки (штрафа, пени), и иных долгов, возникших у Подрядчика перед Заказчиком.</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9.2. Обеспечение исполнения обязательств по договору должно быть предъявлено Подрядчиком одновременно с договором, подписанным со своей стороны, и будет находиться у Заказчика до момента исполнения Подрядчиком всех обязательств по договору перед Заказчиком.</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9.3. Обеспечение исполнения обязательств по договору может быть в форме безотзывной банковской гарантии или залога денежных средств, по выбору Подрядчика. Размер обеспечения исполнения договора составляет 30% (тридцать) процентов цены договора, заключенного по итогам проведенного конкурса. Если в указанный срок, Подрядчик не представил обеспечение, то Договор не заключается, а Подрядчик будет считаться уклонившимся от заключения договора.</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Подрядчиком всех своих обязательств по договору.</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9.5. Обеспечение исполнения обязательств по договору в виде банковской гарантии.</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9.5.1.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w:t>
      </w:r>
      <w:r w:rsidRPr="00351A49">
        <w:rPr>
          <w:rFonts w:ascii="Times New Roman" w:eastAsia="Times New Roman" w:hAnsi="Times New Roman"/>
          <w:sz w:val="24"/>
          <w:szCs w:val="24"/>
          <w:lang w:eastAsia="ru-RU"/>
        </w:rPr>
        <w:lastRenderedPageBreak/>
        <w:t>Гражданским кодексом Российской Федерации, а также другим нормативным документом, действующим на территории Российской Федерации.</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9.5.2. Банковская гарантия в обязательном порядке должна содержать обязательства Подрядчика: </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обязанность по выплате неустойки (штрафа, пени), и иных долгов, возникших у Подрядчика перед Заказчиком.</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9.5.3. При любом изменении срока выполнения работ в сторону увеличения, Подрядчика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на ту же сумму, в той же валюте, и с теми же условиями, что и действующая банковская гарантия исполнения обязательств по договору.</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9.6. Обеспечение исполнения обязательств по договору в виде залога денежных средств.</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9.6.1. В том случае, если обеспечение исполнения Договора предоставляется в виде залога денежных средств, денежные средства должны быть перечислены в размере и на счет, указанный в Договоре до момента заключения Договора.</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денежных средств осуществлялось при помощи системы «Клиент-Банк»).</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9.7. В случае если по каким-либо причинам, не зависящим от Подрядчика,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Подрядчика обязуется в течение 10 (Десяти) банковских дней предоставить Закзчику иное (новое) надлежащее обеспечение исполнение обязательств по Договору на тех же условиях и в том же размере, которые указаны в Договоре.</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9.8. Залог прекращается в следующих случаях:</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вследствие прекращения, обеспеченного залогом обязательства по настоящему договору, в том числе его исполнением, и возвращаются Подрядчику в течение 10 (десяти) дней с момента подписания сторонами документов, в том числе подписания товарной накладной, подтверждающих надлежащее исполнение Подрядчиком своих обязательств по договору в полном объеме (подписанием актов приема-передачи оборудования, товарной накладной и пр. и акта сверки по договору);</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 вследствие перехода прав на заложенные денежные средства к Заказчику. </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9.9. В случае неисполнения Подрядчиком обязательств по договору:</w:t>
      </w:r>
    </w:p>
    <w:p w:rsidR="00351A49" w:rsidRPr="00351A49" w:rsidRDefault="00351A49" w:rsidP="00351A49">
      <w:pPr>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если обеспечение исполнения договора было в виде залога денежных средств, то указанные средства подрядчику (подрядчику, исполнителю) не возвращаются;</w:t>
      </w:r>
    </w:p>
    <w:p w:rsidR="00351A49" w:rsidRPr="00351A49" w:rsidRDefault="00351A49" w:rsidP="00351A49">
      <w:pPr>
        <w:spacing w:after="0" w:line="240" w:lineRule="auto"/>
        <w:ind w:firstLine="709"/>
        <w:jc w:val="both"/>
        <w:rPr>
          <w:rFonts w:ascii="Times New Roman" w:eastAsia="Times New Roman" w:hAnsi="Times New Roman"/>
          <w:b/>
          <w:bCs/>
          <w:sz w:val="24"/>
          <w:szCs w:val="24"/>
          <w:lang w:eastAsia="ru-RU"/>
        </w:rPr>
      </w:pPr>
      <w:r w:rsidRPr="00351A49">
        <w:rPr>
          <w:rFonts w:ascii="Times New Roman" w:eastAsia="Times New Roman" w:hAnsi="Times New Roman"/>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10. РАЗРЕШЕНИЕ СПОРОВ</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10.2. Срок рассмотрения претензий составляет 20 календарных дней с момента ее поступления адресату.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11. АНТИКОРРУПЦИОННЫЕ УСЛОВИЯ</w:t>
      </w:r>
    </w:p>
    <w:p w:rsidR="00351A49" w:rsidRPr="00351A49" w:rsidRDefault="00351A49" w:rsidP="00351A49">
      <w:pPr>
        <w:tabs>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bCs/>
          <w:sz w:val="24"/>
          <w:szCs w:val="24"/>
          <w:lang w:eastAsia="ru-RU"/>
        </w:rPr>
        <w:t xml:space="preserve">11.1. </w:t>
      </w:r>
      <w:r w:rsidRPr="00351A49">
        <w:rPr>
          <w:rFonts w:ascii="Times New Roman" w:eastAsia="Times New Roman" w:hAnsi="Times New Roman"/>
          <w:sz w:val="24"/>
          <w:szCs w:val="24"/>
          <w:lang w:eastAsia="ru-RU"/>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351A49">
          <w:rPr>
            <w:rFonts w:ascii="Times New Roman" w:eastAsia="Times New Roman" w:hAnsi="Times New Roman"/>
            <w:sz w:val="24"/>
            <w:szCs w:val="24"/>
            <w:u w:val="single"/>
            <w:lang w:eastAsia="ru-RU"/>
          </w:rPr>
          <w:t>саханефтегазсбыт.рф</w:t>
        </w:r>
        <w:r w:rsidRPr="00351A49">
          <w:rPr>
            <w:rFonts w:ascii="Times New Roman" w:eastAsia="Times New Roman" w:hAnsi="Times New Roman"/>
            <w:sz w:val="24"/>
            <w:szCs w:val="24"/>
            <w:lang w:eastAsia="ru-RU"/>
          </w:rPr>
          <w:t xml:space="preserve">) </w:t>
        </w:r>
      </w:hyperlink>
      <w:r w:rsidRPr="00351A49">
        <w:rPr>
          <w:rFonts w:ascii="Times New Roman" w:eastAsia="Times New Roman" w:hAnsi="Times New Roman"/>
          <w:sz w:val="24"/>
          <w:szCs w:val="24"/>
          <w:lang w:eastAsia="ru-RU"/>
        </w:rPr>
        <w:t>в разделе «Антикоррупционная политика».</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351A49" w:rsidRPr="00351A49" w:rsidRDefault="00351A49" w:rsidP="00351A49">
      <w:pPr>
        <w:tabs>
          <w:tab w:val="left" w:pos="993"/>
          <w:tab w:val="left" w:pos="1134"/>
          <w:tab w:val="left" w:pos="1276"/>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w:t>
      </w:r>
      <w:r w:rsidRPr="00351A49">
        <w:rPr>
          <w:rFonts w:ascii="Times New Roman" w:eastAsia="Times New Roman" w:hAnsi="Times New Roman"/>
          <w:sz w:val="24"/>
          <w:szCs w:val="24"/>
          <w:lang w:eastAsia="ru-RU"/>
        </w:rPr>
        <w:lastRenderedPageBreak/>
        <w:t>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p>
    <w:p w:rsidR="00351A49" w:rsidRPr="00351A49" w:rsidRDefault="00351A49" w:rsidP="00351A49">
      <w:pPr>
        <w:tabs>
          <w:tab w:val="left" w:pos="1276"/>
        </w:tabs>
        <w:spacing w:after="0" w:line="240" w:lineRule="atLeast"/>
        <w:ind w:firstLine="709"/>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12. ЗАКЛЮЧИТЕЛЬНЫЕ ПОЛОЖЕНИЯ</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bCs/>
          <w:sz w:val="24"/>
          <w:szCs w:val="24"/>
          <w:lang w:eastAsia="ru-RU"/>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
          <w:sz w:val="24"/>
          <w:szCs w:val="24"/>
          <w:lang w:eastAsia="ru-RU"/>
        </w:rPr>
      </w:pPr>
      <w:r w:rsidRPr="00351A49">
        <w:rPr>
          <w:rFonts w:ascii="Times New Roman" w:eastAsia="Times New Roman" w:hAnsi="Times New Roman"/>
          <w:bCs/>
          <w:sz w:val="24"/>
          <w:szCs w:val="24"/>
          <w:lang w:eastAsia="ru-RU"/>
        </w:rPr>
        <w:t>12.4. Настоящий договор составлен в двух экземплярах, имеющих одинаковую юридическую силу, по одному экземпляру для каждой из сторон.</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Приложения к Договору:</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Приложение № 1 – Техническое задание;</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Приложение № 2 – График выполнения работ и оплаты;</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Приложение № </w:t>
      </w:r>
      <w:r w:rsidR="00CF2562">
        <w:rPr>
          <w:rFonts w:ascii="Times New Roman" w:eastAsia="Times New Roman" w:hAnsi="Times New Roman"/>
          <w:sz w:val="24"/>
          <w:szCs w:val="24"/>
          <w:lang w:eastAsia="ru-RU"/>
        </w:rPr>
        <w:t>3</w:t>
      </w:r>
      <w:r w:rsidRPr="00351A49">
        <w:rPr>
          <w:rFonts w:ascii="Times New Roman" w:eastAsia="Times New Roman" w:hAnsi="Times New Roman"/>
          <w:sz w:val="24"/>
          <w:szCs w:val="24"/>
          <w:lang w:eastAsia="ru-RU"/>
        </w:rPr>
        <w:t xml:space="preserve"> – Форма Акта о приемке выполненных работ формы КС-2;</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Приложение № </w:t>
      </w:r>
      <w:r w:rsidR="00CF2562">
        <w:rPr>
          <w:rFonts w:ascii="Times New Roman" w:eastAsia="Times New Roman" w:hAnsi="Times New Roman"/>
          <w:sz w:val="24"/>
          <w:szCs w:val="24"/>
          <w:lang w:eastAsia="ru-RU"/>
        </w:rPr>
        <w:t>4</w:t>
      </w:r>
      <w:r w:rsidRPr="00351A49">
        <w:rPr>
          <w:rFonts w:ascii="Times New Roman" w:eastAsia="Times New Roman" w:hAnsi="Times New Roman"/>
          <w:sz w:val="24"/>
          <w:szCs w:val="24"/>
          <w:lang w:eastAsia="ru-RU"/>
        </w:rPr>
        <w:t xml:space="preserve"> – Форма Справки о стоимости выполненных работ и затрат формы КС-3;</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Приложение № </w:t>
      </w:r>
      <w:r w:rsidR="00CF2562">
        <w:rPr>
          <w:rFonts w:ascii="Times New Roman" w:eastAsia="Times New Roman" w:hAnsi="Times New Roman"/>
          <w:sz w:val="24"/>
          <w:szCs w:val="24"/>
          <w:lang w:eastAsia="ru-RU"/>
        </w:rPr>
        <w:t>5</w:t>
      </w:r>
      <w:r w:rsidRPr="00351A49">
        <w:rPr>
          <w:rFonts w:ascii="Times New Roman" w:eastAsia="Times New Roman" w:hAnsi="Times New Roman"/>
          <w:sz w:val="24"/>
          <w:szCs w:val="24"/>
          <w:lang w:eastAsia="ru-RU"/>
        </w:rPr>
        <w:t xml:space="preserve"> – Форма </w:t>
      </w:r>
      <w:r w:rsidRPr="00351A49">
        <w:rPr>
          <w:rFonts w:ascii="Times New Roman" w:eastAsia="Times New Roman" w:hAnsi="Times New Roman"/>
          <w:bCs/>
          <w:sz w:val="24"/>
          <w:szCs w:val="24"/>
          <w:lang w:eastAsia="ru-RU"/>
        </w:rPr>
        <w:t>Журнала учета выполненных работ КС-6а</w:t>
      </w:r>
      <w:r w:rsidRPr="00351A49">
        <w:rPr>
          <w:rFonts w:ascii="Times New Roman" w:eastAsia="Times New Roman" w:hAnsi="Times New Roman"/>
          <w:sz w:val="24"/>
          <w:szCs w:val="24"/>
          <w:lang w:eastAsia="ru-RU"/>
        </w:rPr>
        <w:t>;</w:t>
      </w:r>
    </w:p>
    <w:p w:rsidR="00351A49" w:rsidRPr="00351A49" w:rsidRDefault="00351A49" w:rsidP="00351A49">
      <w:pPr>
        <w:tabs>
          <w:tab w:val="left" w:pos="1276"/>
        </w:tabs>
        <w:spacing w:after="0" w:line="240" w:lineRule="atLeast"/>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Приложение № </w:t>
      </w:r>
      <w:r w:rsidR="00CF2562">
        <w:rPr>
          <w:rFonts w:ascii="Times New Roman" w:eastAsia="Times New Roman" w:hAnsi="Times New Roman"/>
          <w:sz w:val="24"/>
          <w:szCs w:val="24"/>
          <w:lang w:eastAsia="ru-RU"/>
        </w:rPr>
        <w:t>6</w:t>
      </w:r>
      <w:r w:rsidRPr="00351A49">
        <w:rPr>
          <w:rFonts w:ascii="Times New Roman" w:eastAsia="Times New Roman" w:hAnsi="Times New Roman"/>
          <w:sz w:val="24"/>
          <w:szCs w:val="24"/>
          <w:lang w:eastAsia="ru-RU"/>
        </w:rPr>
        <w:t xml:space="preserve"> – </w:t>
      </w:r>
      <w:r w:rsidRPr="00351A49">
        <w:rPr>
          <w:rFonts w:ascii="Times New Roman" w:eastAsia="Times New Roman" w:hAnsi="Times New Roman"/>
          <w:bCs/>
          <w:sz w:val="24"/>
          <w:szCs w:val="24"/>
          <w:lang w:eastAsia="ru-RU"/>
        </w:rPr>
        <w:t>Форма Акт приемки законченного строительством объекта КС-11</w:t>
      </w:r>
      <w:r w:rsidRPr="00351A49">
        <w:rPr>
          <w:rFonts w:ascii="Times New Roman" w:eastAsia="Times New Roman" w:hAnsi="Times New Roman"/>
          <w:sz w:val="24"/>
          <w:szCs w:val="24"/>
          <w:lang w:eastAsia="ru-RU"/>
        </w:rPr>
        <w:t>;</w:t>
      </w:r>
    </w:p>
    <w:p w:rsidR="00351A49" w:rsidRPr="00351A49" w:rsidRDefault="00351A49" w:rsidP="00351A49">
      <w:pPr>
        <w:tabs>
          <w:tab w:val="left" w:pos="1276"/>
        </w:tabs>
        <w:spacing w:after="0" w:line="240" w:lineRule="atLeast"/>
        <w:ind w:firstLine="709"/>
        <w:jc w:val="both"/>
        <w:rPr>
          <w:rFonts w:ascii="Times New Roman" w:eastAsia="Times New Roman" w:hAnsi="Times New Roman"/>
          <w:bCs/>
          <w:sz w:val="24"/>
          <w:szCs w:val="24"/>
          <w:lang w:eastAsia="ru-RU"/>
        </w:rPr>
      </w:pPr>
      <w:r w:rsidRPr="00351A49">
        <w:rPr>
          <w:rFonts w:ascii="Times New Roman" w:eastAsia="Times New Roman" w:hAnsi="Times New Roman"/>
          <w:sz w:val="24"/>
          <w:szCs w:val="24"/>
          <w:lang w:eastAsia="ru-RU"/>
        </w:rPr>
        <w:t xml:space="preserve">Приложение № </w:t>
      </w:r>
      <w:r w:rsidR="00CF2562">
        <w:rPr>
          <w:rFonts w:ascii="Times New Roman" w:eastAsia="Times New Roman" w:hAnsi="Times New Roman"/>
          <w:sz w:val="24"/>
          <w:szCs w:val="24"/>
          <w:lang w:eastAsia="ru-RU"/>
        </w:rPr>
        <w:t>7</w:t>
      </w:r>
      <w:r w:rsidRPr="00351A49">
        <w:rPr>
          <w:rFonts w:ascii="Times New Roman" w:eastAsia="Times New Roman" w:hAnsi="Times New Roman"/>
          <w:sz w:val="24"/>
          <w:szCs w:val="24"/>
          <w:lang w:eastAsia="ru-RU"/>
        </w:rPr>
        <w:t xml:space="preserve"> – Заявление о добросовестности.</w:t>
      </w:r>
    </w:p>
    <w:p w:rsidR="00351A49" w:rsidRDefault="00351A49" w:rsidP="00351A49">
      <w:pPr>
        <w:spacing w:after="0" w:line="240" w:lineRule="atLeast"/>
        <w:jc w:val="center"/>
        <w:rPr>
          <w:rFonts w:ascii="Times New Roman" w:eastAsia="Times New Roman" w:hAnsi="Times New Roman"/>
          <w:b/>
          <w:bCs/>
          <w:sz w:val="24"/>
          <w:szCs w:val="24"/>
          <w:lang w:eastAsia="ru-RU"/>
        </w:rPr>
      </w:pPr>
    </w:p>
    <w:p w:rsidR="00351A49" w:rsidRPr="00351A49" w:rsidRDefault="00351A49" w:rsidP="00351A49">
      <w:pPr>
        <w:spacing w:after="0" w:line="240" w:lineRule="atLeast"/>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13. ЮРИДИЧЕСКИЕ АДРЕСА И ПЛАТЕЖНЫЕ РЕКВИЗИТЫ СТОРОН</w:t>
      </w:r>
    </w:p>
    <w:p w:rsidR="00351A49" w:rsidRPr="00351A49" w:rsidRDefault="00351A49" w:rsidP="00351A49">
      <w:pPr>
        <w:spacing w:after="0" w:line="240" w:lineRule="atLeast"/>
        <w:jc w:val="both"/>
        <w:rPr>
          <w:rFonts w:ascii="Times New Roman" w:eastAsia="Times New Roman" w:hAnsi="Times New Roman"/>
          <w:bCs/>
          <w:sz w:val="24"/>
          <w:szCs w:val="24"/>
          <w:lang w:eastAsia="ru-RU"/>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351A49" w:rsidRPr="00351A49" w:rsidTr="00351A49">
        <w:trPr>
          <w:trHeight w:val="730"/>
        </w:trPr>
        <w:tc>
          <w:tcPr>
            <w:tcW w:w="5062" w:type="dxa"/>
          </w:tcPr>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Заказчик:</w:t>
            </w:r>
          </w:p>
          <w:p w:rsidR="00351A49" w:rsidRPr="00351A49" w:rsidRDefault="00351A49" w:rsidP="00351A49">
            <w:pPr>
              <w:snapToGrid w:val="0"/>
              <w:spacing w:after="0" w:line="240" w:lineRule="atLeast"/>
              <w:ind w:firstLine="567"/>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АО «Саханефтегазсбыт»</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Адрес: 677000, Республика Саха (Якутия), </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г. Якутск, ул. Чиряева, 3</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ИНН: 1435115270    КПП: 546050001</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Телефон: (4112) 31-88-30</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Факс: (4112) 45-30-06</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Р/с №40702810276000012012 в ЯО №8603</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ПАО «Сбербанк России»</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К/с №30101810400000000609                                                                                   </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БИК: 049805609</w:t>
            </w:r>
          </w:p>
          <w:p w:rsidR="00351A49" w:rsidRPr="00351A49" w:rsidRDefault="00351A49" w:rsidP="00351A49">
            <w:pPr>
              <w:snapToGrid w:val="0"/>
              <w:spacing w:after="0" w:line="240" w:lineRule="atLeast"/>
              <w:ind w:left="526"/>
              <w:jc w:val="both"/>
              <w:rPr>
                <w:rFonts w:ascii="Times New Roman" w:eastAsia="Times New Roman" w:hAnsi="Times New Roman"/>
                <w:sz w:val="24"/>
                <w:szCs w:val="24"/>
                <w:lang w:eastAsia="ru-RU"/>
              </w:rPr>
            </w:pP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napToGrid w:val="0"/>
              <w:spacing w:after="0" w:line="240" w:lineRule="atLeast"/>
              <w:ind w:firstLine="567"/>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 xml:space="preserve">_____________________ /В.Н. Лебедев/ </w:t>
            </w:r>
          </w:p>
          <w:p w:rsidR="00351A49" w:rsidRPr="00351A49" w:rsidRDefault="00351A49" w:rsidP="00351A49">
            <w:pPr>
              <w:snapToGrid w:val="0"/>
              <w:spacing w:after="0" w:line="240" w:lineRule="atLeast"/>
              <w:ind w:firstLine="567"/>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«_____»________________2022 года</w:t>
            </w:r>
          </w:p>
        </w:tc>
        <w:tc>
          <w:tcPr>
            <w:tcW w:w="4791" w:type="dxa"/>
          </w:tcPr>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Подрядчик:</w:t>
            </w: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rPr>
                <w:rFonts w:ascii="Times New Roman" w:eastAsia="Times New Roman" w:hAnsi="Times New Roman"/>
                <w:i/>
                <w:sz w:val="24"/>
                <w:szCs w:val="24"/>
                <w:lang w:eastAsia="ru-RU"/>
              </w:rPr>
            </w:pPr>
            <w:r w:rsidRPr="00351A49">
              <w:rPr>
                <w:rFonts w:ascii="Times New Roman" w:eastAsia="Times New Roman" w:hAnsi="Times New Roman"/>
                <w:i/>
                <w:sz w:val="24"/>
                <w:szCs w:val="24"/>
                <w:lang w:eastAsia="ru-RU"/>
              </w:rPr>
              <w:t xml:space="preserve">      </w:t>
            </w: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w:t>
            </w: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p>
          <w:p w:rsidR="00351A49" w:rsidRPr="00351A49" w:rsidRDefault="00351A49" w:rsidP="00351A49">
            <w:pPr>
              <w:snapToGrid w:val="0"/>
              <w:spacing w:after="0" w:line="240" w:lineRule="atLeast"/>
              <w:ind w:firstLine="567"/>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«_____»________________2022 года</w:t>
            </w:r>
          </w:p>
        </w:tc>
      </w:tr>
    </w:tbl>
    <w:p w:rsidR="00351A49" w:rsidRPr="00351A49" w:rsidRDefault="00351A49" w:rsidP="00351A49">
      <w:pPr>
        <w:spacing w:after="0" w:line="259" w:lineRule="auto"/>
        <w:rPr>
          <w:rFonts w:ascii="Times New Roman" w:eastAsia="Times New Roman" w:hAnsi="Times New Roman"/>
          <w:b/>
          <w:bCs/>
          <w:sz w:val="24"/>
          <w:szCs w:val="24"/>
          <w:lang w:eastAsia="ru-RU"/>
        </w:rPr>
        <w:sectPr w:rsidR="00351A49" w:rsidRPr="00351A49" w:rsidSect="00351A49">
          <w:footerReference w:type="default" r:id="rId15"/>
          <w:pgSz w:w="11906" w:h="16838" w:code="9"/>
          <w:pgMar w:top="709" w:right="707" w:bottom="1134" w:left="1134" w:header="680" w:footer="0" w:gutter="0"/>
          <w:cols w:space="708"/>
          <w:titlePg/>
          <w:docGrid w:linePitch="381"/>
        </w:sectPr>
      </w:pP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lastRenderedPageBreak/>
        <w:t xml:space="preserve">Приложение № 1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к Договору № ________________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от «____» ____________ 2022 года </w:t>
      </w:r>
    </w:p>
    <w:p w:rsidR="00351A49" w:rsidRPr="00351A49" w:rsidRDefault="00351A49" w:rsidP="00351A49">
      <w:pPr>
        <w:spacing w:after="0" w:line="259" w:lineRule="auto"/>
        <w:ind w:left="540"/>
        <w:jc w:val="center"/>
        <w:rPr>
          <w:rFonts w:ascii="Times New Roman" w:eastAsia="Times New Roman" w:hAnsi="Times New Roman"/>
          <w:b/>
          <w:bCs/>
          <w:sz w:val="24"/>
          <w:szCs w:val="24"/>
          <w:lang w:eastAsia="ru-RU"/>
        </w:rPr>
      </w:pPr>
    </w:p>
    <w:p w:rsidR="00351A49" w:rsidRPr="00351A49" w:rsidRDefault="00351A49" w:rsidP="00351A49">
      <w:pPr>
        <w:spacing w:after="0" w:line="259" w:lineRule="auto"/>
        <w:ind w:left="540"/>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Техническое задание</w:t>
      </w:r>
    </w:p>
    <w:p w:rsidR="00351A49" w:rsidRPr="00351A49"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ЛОТ №1:</w:t>
      </w:r>
      <w:r w:rsidRPr="00351A49">
        <w:rPr>
          <w:rFonts w:ascii="Times New Roman" w:eastAsia="Times New Roman" w:hAnsi="Times New Roman"/>
          <w:sz w:val="24"/>
          <w:szCs w:val="24"/>
          <w:lang w:eastAsia="ru-RU"/>
        </w:rPr>
        <w:t xml:space="preserve"> Выполнение строительно-монтажных работ по объекту «Устройство переходно-скоростных полос на АЗС</w:t>
      </w:r>
      <w:r w:rsidR="00915A55">
        <w:rPr>
          <w:rFonts w:ascii="Times New Roman" w:eastAsia="Times New Roman" w:hAnsi="Times New Roman"/>
          <w:sz w:val="24"/>
          <w:szCs w:val="24"/>
          <w:lang w:eastAsia="ru-RU"/>
        </w:rPr>
        <w:t xml:space="preserve"> </w:t>
      </w:r>
      <w:r w:rsidRPr="00351A49">
        <w:rPr>
          <w:rFonts w:ascii="Times New Roman" w:eastAsia="Times New Roman" w:hAnsi="Times New Roman"/>
          <w:sz w:val="24"/>
          <w:szCs w:val="24"/>
          <w:lang w:eastAsia="ru-RU"/>
        </w:rPr>
        <w:t xml:space="preserve">№31 АО "Саханефтегазсбыт" в г. Нерюнгри Нерюнгринского района, Республики Саха (Якутия)» </w:t>
      </w:r>
    </w:p>
    <w:tbl>
      <w:tblPr>
        <w:tblW w:w="15446" w:type="dxa"/>
        <w:tblLook w:val="04A0" w:firstRow="1" w:lastRow="0" w:firstColumn="1" w:lastColumn="0" w:noHBand="0" w:noVBand="1"/>
      </w:tblPr>
      <w:tblGrid>
        <w:gridCol w:w="600"/>
        <w:gridCol w:w="4073"/>
        <w:gridCol w:w="1559"/>
        <w:gridCol w:w="1843"/>
        <w:gridCol w:w="1418"/>
        <w:gridCol w:w="1984"/>
        <w:gridCol w:w="1701"/>
        <w:gridCol w:w="2268"/>
      </w:tblGrid>
      <w:tr w:rsidR="00351A49" w:rsidRPr="00351A49" w:rsidTr="00915A55">
        <w:trPr>
          <w:trHeight w:val="1034"/>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п/п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Наименование работ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 локальной сметы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Стоимость в базисных ценах,  руб.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Индекс пересчета в ценах на 2 кв. 2022 г.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Начальная (максимальная)</w:t>
            </w: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цена договора без НДС, руб. </w:t>
            </w:r>
          </w:p>
        </w:tc>
        <w:tc>
          <w:tcPr>
            <w:tcW w:w="1701"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Коэффициент снижения по результатам запроса предложений в электронной форме</w:t>
            </w: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Договорная стоимость без НДС, руб.</w:t>
            </w: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p>
        </w:tc>
      </w:tr>
      <w:tr w:rsidR="00351A49" w:rsidRPr="00351A49" w:rsidTr="00915A55">
        <w:trPr>
          <w:trHeight w:val="189"/>
        </w:trPr>
        <w:tc>
          <w:tcPr>
            <w:tcW w:w="600"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w:t>
            </w:r>
          </w:p>
        </w:tc>
        <w:tc>
          <w:tcPr>
            <w:tcW w:w="407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559"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84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r>
      <w:tr w:rsidR="00351A49" w:rsidRPr="00351A49" w:rsidTr="00351A4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Восстановление и закрепление трассы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Расчет №1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2 711,22   </w:t>
            </w:r>
          </w:p>
        </w:tc>
        <w:tc>
          <w:tcPr>
            <w:tcW w:w="1418"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4,96   </w:t>
            </w:r>
          </w:p>
        </w:tc>
        <w:tc>
          <w:tcPr>
            <w:tcW w:w="1984"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13 447,65   </w:t>
            </w:r>
          </w:p>
        </w:tc>
        <w:tc>
          <w:tcPr>
            <w:tcW w:w="1701"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Прочие затраты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Расчет №1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2 711,22   </w:t>
            </w:r>
          </w:p>
        </w:tc>
        <w:tc>
          <w:tcPr>
            <w:tcW w:w="1418"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4,96   </w:t>
            </w:r>
          </w:p>
        </w:tc>
        <w:tc>
          <w:tcPr>
            <w:tcW w:w="1984"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13 447,65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15 713,75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269 805,09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2 605,16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44 730,60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6 966,26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119 610,68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5 614,39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96 399,08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527,94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9 064,73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18"/>
                <w:szCs w:val="18"/>
                <w:lang w:eastAsia="ru-RU"/>
              </w:rPr>
            </w:pPr>
            <w:r w:rsidRPr="00351A49">
              <w:rPr>
                <w:rFonts w:ascii="Times New Roman" w:eastAsia="Times New Roman" w:hAnsi="Times New Roman"/>
                <w:b/>
                <w:bCs/>
                <w:color w:val="000000"/>
                <w:sz w:val="18"/>
                <w:szCs w:val="18"/>
                <w:lang w:eastAsia="ru-RU"/>
              </w:rPr>
              <w:t xml:space="preserve"> Вынос сетей наружного освещения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01-02-01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21 860,15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375 338,78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1 073,23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18 427,36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1 451,89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24 928,95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289"/>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19 335,03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331 982,47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915A55">
        <w:trPr>
          <w:trHeight w:val="289"/>
        </w:trPr>
        <w:tc>
          <w:tcPr>
            <w:tcW w:w="600"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II</w:t>
            </w:r>
          </w:p>
        </w:tc>
        <w:tc>
          <w:tcPr>
            <w:tcW w:w="407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Основные объекты строительства </w:t>
            </w:r>
          </w:p>
        </w:tc>
        <w:tc>
          <w:tcPr>
            <w:tcW w:w="1559"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84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984" w:type="dxa"/>
            <w:tcBorders>
              <w:top w:val="nil"/>
              <w:left w:val="nil"/>
              <w:bottom w:val="nil"/>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701" w:type="dxa"/>
            <w:tcBorders>
              <w:top w:val="nil"/>
              <w:left w:val="single" w:sz="4" w:space="0" w:color="auto"/>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r>
      <w:tr w:rsidR="00351A49" w:rsidRPr="00351A49" w:rsidTr="00351A4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4</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Земляное полотно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33 901,37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582 086,57   </w:t>
            </w:r>
          </w:p>
        </w:tc>
        <w:tc>
          <w:tcPr>
            <w:tcW w:w="1701"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824,74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14 160,84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13 110,12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225 100,76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4 584,59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78 717,41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3"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15 381,92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264 107,57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289"/>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5</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Дорожная одежда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729 865,06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12 531 783,08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lastRenderedPageBreak/>
              <w:t>5.1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9 791,97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168 128,12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670 158,27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11 506 617,50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49 914,82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857 037,46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6</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Обустройство улицы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02-01-03</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32 019,39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549 772,93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915A55"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6 604,37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113 397,03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915A55"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21 116,75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362 574,60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915A55" w:rsidP="00351A49">
            <w:pPr>
              <w:spacing w:after="0" w:line="240" w:lineRule="auto"/>
              <w:jc w:val="center"/>
              <w:outlineLvl w:val="0"/>
              <w:rPr>
                <w:rFonts w:ascii="Times New Roman" w:eastAsia="Times New Roman" w:hAnsi="Times New Roman"/>
                <w:i/>
                <w:iCs/>
                <w:color w:val="000000"/>
                <w:sz w:val="20"/>
                <w:szCs w:val="20"/>
                <w:lang w:eastAsia="ru-RU"/>
              </w:rPr>
            </w:pPr>
            <w:r>
              <w:rPr>
                <w:rFonts w:ascii="Times New Roman" w:eastAsia="Times New Roman" w:hAnsi="Times New Roman"/>
                <w:i/>
                <w:iCs/>
                <w:color w:val="000000"/>
                <w:sz w:val="20"/>
                <w:szCs w:val="20"/>
                <w:lang w:eastAsia="ru-RU"/>
              </w:rPr>
              <w:t>6</w:t>
            </w:r>
            <w:r w:rsidR="00351A49" w:rsidRPr="00351A49">
              <w:rPr>
                <w:rFonts w:ascii="Times New Roman" w:eastAsia="Times New Roman" w:hAnsi="Times New Roman"/>
                <w:i/>
                <w:iCs/>
                <w:color w:val="000000"/>
                <w:sz w:val="20"/>
                <w:szCs w:val="20"/>
                <w:lang w:eastAsia="ru-RU"/>
              </w:rPr>
              <w:t>.3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4 298,27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73 801,30   </w:t>
            </w:r>
          </w:p>
        </w:tc>
        <w:tc>
          <w:tcPr>
            <w:tcW w:w="1701"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268"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1-6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836 070,94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14 322 234,10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7</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Временные здания и сооружения 1,4%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11 704,99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200 511,28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1-7 </w:t>
            </w:r>
          </w:p>
        </w:tc>
        <w:tc>
          <w:tcPr>
            <w:tcW w:w="1559"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847 775,94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14 522 745,37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8</w:t>
            </w:r>
          </w:p>
        </w:tc>
        <w:tc>
          <w:tcPr>
            <w:tcW w:w="4073"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559"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16 955,52   </w:t>
            </w:r>
          </w:p>
        </w:tc>
        <w:tc>
          <w:tcPr>
            <w:tcW w:w="1418"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290 454,91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351A49" w:rsidRPr="00351A49" w:rsidRDefault="00351A49" w:rsidP="00351A49">
            <w:pPr>
              <w:spacing w:after="0" w:line="240" w:lineRule="auto"/>
              <w:jc w:val="center"/>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ОБЪЕКТУ (п. 1-8) </w:t>
            </w:r>
          </w:p>
        </w:tc>
        <w:tc>
          <w:tcPr>
            <w:tcW w:w="1559"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864 731,45   </w:t>
            </w:r>
          </w:p>
        </w:tc>
        <w:tc>
          <w:tcPr>
            <w:tcW w:w="1418" w:type="dxa"/>
            <w:tcBorders>
              <w:top w:val="nil"/>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984"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14 813 200,28   </w:t>
            </w:r>
          </w:p>
        </w:tc>
        <w:tc>
          <w:tcPr>
            <w:tcW w:w="1701"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268"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bl>
    <w:p w:rsidR="00351A49" w:rsidRPr="00351A49"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tbl>
      <w:tblPr>
        <w:tblpPr w:leftFromText="180" w:rightFromText="180" w:vertAnchor="text" w:horzAnchor="margin" w:tblpXSpec="center" w:tblpY="124"/>
        <w:tblW w:w="9493" w:type="dxa"/>
        <w:tblLayout w:type="fixed"/>
        <w:tblLook w:val="0000" w:firstRow="0" w:lastRow="0" w:firstColumn="0" w:lastColumn="0" w:noHBand="0" w:noVBand="0"/>
      </w:tblPr>
      <w:tblGrid>
        <w:gridCol w:w="4390"/>
        <w:gridCol w:w="5103"/>
      </w:tblGrid>
      <w:tr w:rsidR="00C3502D" w:rsidRPr="00351A49" w:rsidTr="00CA1A24">
        <w:trPr>
          <w:trHeight w:val="1777"/>
        </w:trPr>
        <w:tc>
          <w:tcPr>
            <w:tcW w:w="4390" w:type="dxa"/>
            <w:tcBorders>
              <w:top w:val="single" w:sz="4" w:space="0" w:color="000000"/>
              <w:left w:val="single" w:sz="4" w:space="0" w:color="000000"/>
              <w:bottom w:val="single" w:sz="4" w:space="0" w:color="000000"/>
            </w:tcBorders>
          </w:tcPr>
          <w:p w:rsidR="00C3502D" w:rsidRPr="00351A49" w:rsidRDefault="00C3502D" w:rsidP="00CA1A24">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C3502D" w:rsidRPr="00351A49" w:rsidRDefault="00C3502D" w:rsidP="00CA1A24">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C3502D" w:rsidRPr="00351A49" w:rsidRDefault="00C3502D" w:rsidP="00CA1A24">
            <w:pPr>
              <w:spacing w:after="0" w:line="240" w:lineRule="auto"/>
              <w:ind w:firstLine="531"/>
              <w:rPr>
                <w:rFonts w:ascii="Times New Roman" w:eastAsia="Times New Roman" w:hAnsi="Times New Roman"/>
                <w:b/>
                <w:sz w:val="24"/>
                <w:szCs w:val="24"/>
                <w:lang w:eastAsia="ru-RU"/>
              </w:rPr>
            </w:pPr>
          </w:p>
          <w:p w:rsidR="00C3502D" w:rsidRPr="00351A49" w:rsidRDefault="00C3502D" w:rsidP="00CA1A24">
            <w:pPr>
              <w:snapToGrid w:val="0"/>
              <w:spacing w:after="0" w:line="240" w:lineRule="auto"/>
              <w:ind w:firstLine="567"/>
              <w:rPr>
                <w:rFonts w:ascii="Times New Roman" w:eastAsia="Times New Roman" w:hAnsi="Times New Roman"/>
                <w:b/>
                <w:sz w:val="24"/>
                <w:szCs w:val="24"/>
                <w:lang w:eastAsia="ru-RU"/>
              </w:rPr>
            </w:pPr>
          </w:p>
          <w:p w:rsidR="00C3502D" w:rsidRPr="00351A49" w:rsidRDefault="00C3502D" w:rsidP="00CA1A24">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C3502D" w:rsidRPr="00351A49" w:rsidRDefault="00C3502D" w:rsidP="00CA1A24">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C3502D" w:rsidRPr="00351A49" w:rsidRDefault="00C3502D" w:rsidP="00CA1A24">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C3502D" w:rsidRPr="00351A49" w:rsidRDefault="00C3502D" w:rsidP="00CA1A24">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C3502D" w:rsidRPr="00351A49" w:rsidRDefault="00C3502D" w:rsidP="00CA1A24">
            <w:pPr>
              <w:suppressAutoHyphens/>
              <w:spacing w:after="0" w:line="240" w:lineRule="auto"/>
              <w:rPr>
                <w:rFonts w:ascii="Times New Roman" w:eastAsia="Times New Roman" w:hAnsi="Times New Roman"/>
                <w:sz w:val="24"/>
                <w:szCs w:val="24"/>
                <w:lang w:eastAsia="ar-SA"/>
              </w:rPr>
            </w:pPr>
          </w:p>
          <w:p w:rsidR="00C3502D" w:rsidRPr="00351A49" w:rsidRDefault="00C3502D" w:rsidP="00CA1A24">
            <w:pPr>
              <w:suppressAutoHyphens/>
              <w:spacing w:after="0" w:line="240" w:lineRule="auto"/>
              <w:rPr>
                <w:rFonts w:ascii="Times New Roman" w:eastAsia="Times New Roman" w:hAnsi="Times New Roman"/>
                <w:sz w:val="24"/>
                <w:szCs w:val="24"/>
                <w:lang w:eastAsia="ar-SA"/>
              </w:rPr>
            </w:pPr>
          </w:p>
          <w:p w:rsidR="00C3502D" w:rsidRPr="00351A49" w:rsidRDefault="00C3502D" w:rsidP="00CA1A24">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C3502D" w:rsidRPr="00351A49" w:rsidRDefault="00C3502D" w:rsidP="00CA1A24">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lastRenderedPageBreak/>
        <w:t xml:space="preserve">Приложение № 1 </w:t>
      </w: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к Договору № ________________   </w:t>
      </w: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от «____» ____________ 2022 года </w:t>
      </w:r>
    </w:p>
    <w:p w:rsidR="00C3502D" w:rsidRDefault="00C3502D"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b/>
          <w:sz w:val="24"/>
          <w:szCs w:val="24"/>
          <w:lang w:eastAsia="ru-RU"/>
        </w:rPr>
      </w:pPr>
    </w:p>
    <w:p w:rsidR="00351A49" w:rsidRPr="00351A49" w:rsidRDefault="00351A49" w:rsidP="00351A49">
      <w:pPr>
        <w:widowControl w:val="0"/>
        <w:tabs>
          <w:tab w:val="num" w:pos="0"/>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51A49">
        <w:rPr>
          <w:rFonts w:ascii="Times New Roman" w:eastAsia="Times New Roman" w:hAnsi="Times New Roman"/>
          <w:b/>
          <w:sz w:val="24"/>
          <w:szCs w:val="24"/>
          <w:lang w:eastAsia="ru-RU"/>
        </w:rPr>
        <w:t>ЛОТ №2:</w:t>
      </w:r>
      <w:r w:rsidRPr="00351A49">
        <w:rPr>
          <w:rFonts w:ascii="Times New Roman" w:eastAsia="Times New Roman" w:hAnsi="Times New Roman"/>
          <w:sz w:val="24"/>
          <w:szCs w:val="24"/>
          <w:lang w:eastAsia="ru-RU"/>
        </w:rPr>
        <w:t xml:space="preserve"> Выполнение строительно-монтажных работ по объекту «Устройство переходно-скоростных полос на АЗС№35 АО "Саханефтегазсбыт" в г. Томмот Алданского района, Республики Саха (Якутия)»</w:t>
      </w:r>
    </w:p>
    <w:tbl>
      <w:tblPr>
        <w:tblW w:w="15451" w:type="dxa"/>
        <w:tblInd w:w="-5" w:type="dxa"/>
        <w:tblLook w:val="04A0" w:firstRow="1" w:lastRow="0" w:firstColumn="1" w:lastColumn="0" w:noHBand="0" w:noVBand="1"/>
      </w:tblPr>
      <w:tblGrid>
        <w:gridCol w:w="600"/>
        <w:gridCol w:w="4073"/>
        <w:gridCol w:w="1560"/>
        <w:gridCol w:w="1844"/>
        <w:gridCol w:w="1418"/>
        <w:gridCol w:w="1985"/>
        <w:gridCol w:w="1815"/>
        <w:gridCol w:w="2156"/>
      </w:tblGrid>
      <w:tr w:rsidR="00351A49" w:rsidRPr="00351A49" w:rsidTr="00351A49">
        <w:trPr>
          <w:trHeight w:val="12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п/п</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Наименование работ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 локальной сметы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Стоимость в базисных ценах,  руб.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Индекс пересчета в ценах на 2 кв. 2022 г.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Начальная (максимальная) цена договора без НДС, руб. </w:t>
            </w:r>
          </w:p>
        </w:tc>
        <w:tc>
          <w:tcPr>
            <w:tcW w:w="1815"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C3502D">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Коэффициент снижения по результатам запроса </w:t>
            </w:r>
            <w:r w:rsidR="00C3502D">
              <w:rPr>
                <w:rFonts w:ascii="Times New Roman" w:eastAsia="Times New Roman" w:hAnsi="Times New Roman"/>
                <w:b/>
                <w:bCs/>
                <w:color w:val="000000"/>
                <w:sz w:val="20"/>
                <w:szCs w:val="20"/>
                <w:lang w:eastAsia="ru-RU"/>
              </w:rPr>
              <w:t>предложений в электронной форме</w:t>
            </w:r>
          </w:p>
        </w:tc>
        <w:tc>
          <w:tcPr>
            <w:tcW w:w="2156"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Договорная стоимость без НДС, руб.</w:t>
            </w:r>
          </w:p>
          <w:p w:rsidR="00351A49" w:rsidRPr="00351A49" w:rsidRDefault="00351A49" w:rsidP="00915A55">
            <w:pPr>
              <w:spacing w:after="0" w:line="240" w:lineRule="auto"/>
              <w:jc w:val="center"/>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w:t>
            </w:r>
          </w:p>
        </w:tc>
        <w:tc>
          <w:tcPr>
            <w:tcW w:w="407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560"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844"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815" w:type="dxa"/>
            <w:tcBorders>
              <w:top w:val="nil"/>
              <w:left w:val="single" w:sz="4" w:space="0" w:color="auto"/>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2156"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r>
      <w:tr w:rsidR="00351A49" w:rsidRPr="00351A49" w:rsidTr="00351A4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Восстановление и закрепление трассы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Расчет №1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3 650,87   </w:t>
            </w:r>
          </w:p>
        </w:tc>
        <w:tc>
          <w:tcPr>
            <w:tcW w:w="1418"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4,96   </w:t>
            </w:r>
          </w:p>
        </w:tc>
        <w:tc>
          <w:tcPr>
            <w:tcW w:w="1985" w:type="dxa"/>
            <w:tcBorders>
              <w:top w:val="single" w:sz="4" w:space="0" w:color="auto"/>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18 108,32   </w:t>
            </w:r>
          </w:p>
        </w:tc>
        <w:tc>
          <w:tcPr>
            <w:tcW w:w="1815"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Прочие затраты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Расчет №1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3 650,87   </w:t>
            </w:r>
          </w:p>
        </w:tc>
        <w:tc>
          <w:tcPr>
            <w:tcW w:w="1418"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4,96   </w:t>
            </w:r>
          </w:p>
        </w:tc>
        <w:tc>
          <w:tcPr>
            <w:tcW w:w="1985" w:type="dxa"/>
            <w:tcBorders>
              <w:top w:val="nil"/>
              <w:left w:val="nil"/>
              <w:bottom w:val="single" w:sz="4" w:space="0" w:color="auto"/>
              <w:right w:val="single" w:sz="4" w:space="0" w:color="auto"/>
            </w:tcBorders>
            <w:shd w:val="clear" w:color="auto" w:fill="auto"/>
            <w:hideMark/>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w:t>
            </w:r>
            <w:r w:rsidRPr="00351A49">
              <w:rPr>
                <w:rFonts w:ascii="Times New Roman" w:eastAsia="Times New Roman" w:hAnsi="Times New Roman"/>
                <w:i/>
                <w:iCs/>
                <w:color w:val="000000"/>
                <w:sz w:val="18"/>
                <w:szCs w:val="18"/>
                <w:lang w:eastAsia="ru-RU"/>
              </w:rPr>
              <w:t>18 108,32</w:t>
            </w:r>
            <w:r w:rsidRPr="00351A49">
              <w:rPr>
                <w:rFonts w:ascii="Times New Roman" w:eastAsia="Times New Roman" w:hAnsi="Times New Roman"/>
                <w:b/>
                <w:bCs/>
                <w:color w:val="000000"/>
                <w:sz w:val="20"/>
                <w:szCs w:val="20"/>
                <w:lang w:eastAsia="ru-RU"/>
              </w:rPr>
              <w:t xml:space="preserve">   </w:t>
            </w:r>
          </w:p>
        </w:tc>
        <w:tc>
          <w:tcPr>
            <w:tcW w:w="1815" w:type="dxa"/>
            <w:tcBorders>
              <w:top w:val="nil"/>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c>
          <w:tcPr>
            <w:tcW w:w="2156" w:type="dxa"/>
            <w:tcBorders>
              <w:top w:val="single" w:sz="4" w:space="0" w:color="auto"/>
              <w:left w:val="nil"/>
              <w:bottom w:val="single" w:sz="4" w:space="0" w:color="auto"/>
              <w:right w:val="single" w:sz="4" w:space="0" w:color="auto"/>
            </w:tcBorders>
            <w:shd w:val="clear" w:color="auto" w:fill="auto"/>
          </w:tcPr>
          <w:p w:rsidR="00351A49" w:rsidRPr="00351A49" w:rsidRDefault="00351A49" w:rsidP="00351A49">
            <w:pPr>
              <w:spacing w:after="0" w:line="240" w:lineRule="auto"/>
              <w:outlineLvl w:val="0"/>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45 949,29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788 949,31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915A55">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5 990,98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102 865,13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30 502,54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523 728,61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4 297,93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73 795,46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2.4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5 157,84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88 560,11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18"/>
                <w:szCs w:val="18"/>
                <w:lang w:eastAsia="ru-RU"/>
              </w:rPr>
            </w:pPr>
            <w:r w:rsidRPr="00351A49">
              <w:rPr>
                <w:rFonts w:ascii="Times New Roman" w:eastAsia="Times New Roman" w:hAnsi="Times New Roman"/>
                <w:b/>
                <w:bCs/>
                <w:color w:val="000000"/>
                <w:sz w:val="18"/>
                <w:szCs w:val="18"/>
                <w:lang w:eastAsia="ru-RU"/>
              </w:rPr>
              <w:t xml:space="preserve"> Вынос сетей наружного освещения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01-02-01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46 604,90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800 206,13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4 044,96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69 451,96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4 008,51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68 826,12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289"/>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38 011,10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652 650,59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3.4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01-02-01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540,33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9 277,47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289"/>
        </w:trPr>
        <w:tc>
          <w:tcPr>
            <w:tcW w:w="600" w:type="dxa"/>
            <w:tcBorders>
              <w:top w:val="nil"/>
              <w:left w:val="single" w:sz="8" w:space="0" w:color="auto"/>
              <w:bottom w:val="nil"/>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II</w:t>
            </w:r>
          </w:p>
        </w:tc>
        <w:tc>
          <w:tcPr>
            <w:tcW w:w="4073"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Основные объекты строительства </w:t>
            </w:r>
          </w:p>
        </w:tc>
        <w:tc>
          <w:tcPr>
            <w:tcW w:w="1560"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1844"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1815" w:type="dxa"/>
            <w:tcBorders>
              <w:top w:val="nil"/>
              <w:left w:val="single" w:sz="4" w:space="0" w:color="auto"/>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c>
          <w:tcPr>
            <w:tcW w:w="2156" w:type="dxa"/>
            <w:tcBorders>
              <w:top w:val="nil"/>
              <w:left w:val="single" w:sz="4" w:space="0" w:color="auto"/>
              <w:bottom w:val="nil"/>
              <w:right w:val="nil"/>
            </w:tcBorders>
            <w:shd w:val="clear" w:color="auto" w:fill="auto"/>
            <w:vAlign w:val="center"/>
          </w:tcPr>
          <w:p w:rsidR="00351A49" w:rsidRPr="00351A49" w:rsidRDefault="00351A49" w:rsidP="00351A49">
            <w:pPr>
              <w:spacing w:after="0" w:line="240" w:lineRule="auto"/>
              <w:rPr>
                <w:rFonts w:ascii="Times New Roman" w:eastAsia="Times New Roman" w:hAnsi="Times New Roman"/>
                <w:sz w:val="20"/>
                <w:szCs w:val="20"/>
                <w:lang w:eastAsia="ru-RU"/>
              </w:rPr>
            </w:pPr>
          </w:p>
        </w:tc>
      </w:tr>
      <w:tr w:rsidR="00351A49" w:rsidRPr="00351A49" w:rsidTr="00351A4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4</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Земляное полотно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02-01-01</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49 861,31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17,17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856 118,69   </w:t>
            </w:r>
          </w:p>
        </w:tc>
        <w:tc>
          <w:tcPr>
            <w:tcW w:w="1815"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1 816,75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31 193,60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25 702,91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441 318,96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10 653,66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182 923,34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4.4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02-01-01</w:t>
            </w:r>
          </w:p>
        </w:tc>
        <w:tc>
          <w:tcPr>
            <w:tcW w:w="1844"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11 687,99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200 682,79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289"/>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5</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Дорожная одежда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1 174 900,48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20 173 041,24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lastRenderedPageBreak/>
              <w:t>5.1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12 822,80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220 167,48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896 982,91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15 401 196,56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66 161,41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1 135 991,41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5.4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02-01-02</w:t>
            </w:r>
          </w:p>
        </w:tc>
        <w:tc>
          <w:tcPr>
            <w:tcW w:w="1844"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198 933,36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3 415 685,79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289"/>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6</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Пересечения и примыкания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02-01-03</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426 585,80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7 324 478,19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7 309,60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125 505,83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331 103,16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5 685 041,26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26 352,83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452 478,09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6.4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02-01-03</w:t>
            </w:r>
          </w:p>
        </w:tc>
        <w:tc>
          <w:tcPr>
            <w:tcW w:w="1844"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61 820,21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1 061 453,01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7</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Обустройство улицы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02-01-04</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28 160,24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483 511,32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7.1</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3 961,83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68 024,62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7.2</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20 355,92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349 511,15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7.3</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2 929,90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50 306,38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outlineLvl w:val="0"/>
              <w:rPr>
                <w:rFonts w:ascii="Times New Roman" w:eastAsia="Times New Roman" w:hAnsi="Times New Roman"/>
                <w:i/>
                <w:iCs/>
                <w:color w:val="000000"/>
                <w:sz w:val="20"/>
                <w:szCs w:val="20"/>
                <w:lang w:eastAsia="ru-RU"/>
              </w:rPr>
            </w:pPr>
            <w:r w:rsidRPr="00351A49">
              <w:rPr>
                <w:rFonts w:ascii="Times New Roman" w:eastAsia="Times New Roman" w:hAnsi="Times New Roman"/>
                <w:i/>
                <w:iCs/>
                <w:color w:val="000000"/>
                <w:sz w:val="20"/>
                <w:szCs w:val="20"/>
                <w:lang w:eastAsia="ru-RU"/>
              </w:rPr>
              <w:t>7.4</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02-01-04</w:t>
            </w:r>
          </w:p>
        </w:tc>
        <w:tc>
          <w:tcPr>
            <w:tcW w:w="1844" w:type="dxa"/>
            <w:tcBorders>
              <w:top w:val="nil"/>
              <w:left w:val="nil"/>
              <w:bottom w:val="nil"/>
              <w:right w:val="nil"/>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912,59   </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17,17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15 669,17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outlineLvl w:val="0"/>
              <w:rPr>
                <w:rFonts w:ascii="Times New Roman" w:eastAsia="Times New Roman" w:hAnsi="Times New Roman"/>
                <w:i/>
                <w:iCs/>
                <w:color w:val="000000"/>
                <w:sz w:val="18"/>
                <w:szCs w:val="18"/>
                <w:lang w:eastAsia="ru-RU"/>
              </w:rPr>
            </w:pPr>
          </w:p>
        </w:tc>
      </w:tr>
      <w:tr w:rsidR="00351A49" w:rsidRPr="00351A49" w:rsidTr="00351A49">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8</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Затраты по вахтовому методу ведения работ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Рсачет 2</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9 718,16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18"/>
                <w:szCs w:val="18"/>
                <w:lang w:eastAsia="ru-RU"/>
              </w:rPr>
            </w:pPr>
            <w:r w:rsidRPr="00351A49">
              <w:rPr>
                <w:rFonts w:ascii="Times New Roman" w:eastAsia="Times New Roman" w:hAnsi="Times New Roman"/>
                <w:b/>
                <w:bCs/>
                <w:color w:val="000000"/>
                <w:sz w:val="18"/>
                <w:szCs w:val="18"/>
                <w:lang w:eastAsia="ru-RU"/>
              </w:rPr>
              <w:t xml:space="preserve"> 17,17 и 8,36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110 488,26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51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9</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Затраты на перебазировку строительно-монтажной техники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Рсачет 3</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34 417,15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8,36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287 727,39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1-9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1 819 848,20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30 842 628,85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10</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Временные здания и сооружения 1,4%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25 477,87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431 796,80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351A49">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ИТОГО по пунктам 1-8 </w:t>
            </w:r>
          </w:p>
        </w:tc>
        <w:tc>
          <w:tcPr>
            <w:tcW w:w="1560"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4"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1 845 326,07   </w:t>
            </w:r>
          </w:p>
        </w:tc>
        <w:tc>
          <w:tcPr>
            <w:tcW w:w="1418"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31 274 425,65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C3502D">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351A49" w:rsidRPr="00351A49" w:rsidRDefault="00351A49" w:rsidP="00351A49">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11</w:t>
            </w:r>
          </w:p>
        </w:tc>
        <w:tc>
          <w:tcPr>
            <w:tcW w:w="4073"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560"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4"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36 906,52   </w:t>
            </w:r>
          </w:p>
        </w:tc>
        <w:tc>
          <w:tcPr>
            <w:tcW w:w="1418"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noWrap/>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625 488,51   </w:t>
            </w:r>
          </w:p>
        </w:tc>
        <w:tc>
          <w:tcPr>
            <w:tcW w:w="1815"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nil"/>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351A49" w:rsidRPr="00351A49" w:rsidTr="00C3502D">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hideMark/>
          </w:tcPr>
          <w:p w:rsidR="00351A49" w:rsidRPr="00351A49" w:rsidRDefault="00351A49" w:rsidP="00351A49">
            <w:pPr>
              <w:spacing w:after="0" w:line="240" w:lineRule="auto"/>
              <w:jc w:val="center"/>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ОБЪЕКТУ (п. 1-9)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1 882 232,60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51A49" w:rsidRPr="00351A49" w:rsidRDefault="00351A49" w:rsidP="00351A49">
            <w:pPr>
              <w:spacing w:after="0" w:line="240" w:lineRule="auto"/>
              <w:rPr>
                <w:rFonts w:ascii="Times New Roman" w:eastAsia="Times New Roman" w:hAnsi="Times New Roman" w:cs="Calibri"/>
                <w:b/>
                <w:bCs/>
                <w:color w:val="000000"/>
                <w:sz w:val="24"/>
                <w:szCs w:val="24"/>
                <w:lang w:eastAsia="ru-RU"/>
              </w:rPr>
            </w:pPr>
            <w:r w:rsidRPr="00351A49">
              <w:rPr>
                <w:rFonts w:ascii="Times New Roman" w:eastAsia="Times New Roman" w:hAnsi="Times New Roman" w:cs="Calibri"/>
                <w:b/>
                <w:bCs/>
                <w:color w:val="000000"/>
                <w:sz w:val="24"/>
                <w:szCs w:val="24"/>
                <w:lang w:eastAsia="ru-RU"/>
              </w:rPr>
              <w:t>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31 899 914,16   </w:t>
            </w:r>
          </w:p>
        </w:tc>
        <w:tc>
          <w:tcPr>
            <w:tcW w:w="1815"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c>
          <w:tcPr>
            <w:tcW w:w="2156" w:type="dxa"/>
            <w:tcBorders>
              <w:top w:val="single" w:sz="4" w:space="0" w:color="auto"/>
              <w:left w:val="nil"/>
              <w:bottom w:val="single" w:sz="4" w:space="0" w:color="auto"/>
              <w:right w:val="single" w:sz="4" w:space="0" w:color="auto"/>
            </w:tcBorders>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p>
        </w:tc>
      </w:tr>
      <w:tr w:rsidR="00C3502D" w:rsidRPr="00351A49" w:rsidTr="00C3502D">
        <w:trPr>
          <w:trHeight w:val="300"/>
        </w:trPr>
        <w:tc>
          <w:tcPr>
            <w:tcW w:w="15451" w:type="dxa"/>
            <w:gridSpan w:val="8"/>
            <w:tcBorders>
              <w:top w:val="single" w:sz="4" w:space="0" w:color="auto"/>
            </w:tcBorders>
            <w:shd w:val="clear" w:color="auto" w:fill="auto"/>
            <w:noWrap/>
          </w:tcPr>
          <w:p w:rsidR="00C3502D" w:rsidRDefault="00C3502D" w:rsidP="00351A49">
            <w:pPr>
              <w:spacing w:after="0" w:line="240" w:lineRule="auto"/>
              <w:jc w:val="center"/>
              <w:rPr>
                <w:rFonts w:ascii="Times New Roman" w:eastAsia="Times New Roman" w:hAnsi="Times New Roman" w:cs="Calibri"/>
                <w:b/>
                <w:bCs/>
                <w:color w:val="000000"/>
                <w:sz w:val="24"/>
                <w:szCs w:val="24"/>
                <w:lang w:eastAsia="ru-RU"/>
              </w:rPr>
            </w:pPr>
          </w:p>
          <w:tbl>
            <w:tblPr>
              <w:tblpPr w:leftFromText="180" w:rightFromText="180" w:vertAnchor="text" w:horzAnchor="margin" w:tblpXSpec="center" w:tblpY="124"/>
              <w:tblW w:w="9493" w:type="dxa"/>
              <w:tblLook w:val="0000" w:firstRow="0" w:lastRow="0" w:firstColumn="0" w:lastColumn="0" w:noHBand="0" w:noVBand="0"/>
            </w:tblPr>
            <w:tblGrid>
              <w:gridCol w:w="4390"/>
              <w:gridCol w:w="5103"/>
            </w:tblGrid>
            <w:tr w:rsidR="00C3502D" w:rsidRPr="00351A49" w:rsidTr="00CA1A24">
              <w:trPr>
                <w:trHeight w:val="1777"/>
              </w:trPr>
              <w:tc>
                <w:tcPr>
                  <w:tcW w:w="4390" w:type="dxa"/>
                  <w:tcBorders>
                    <w:top w:val="single" w:sz="4" w:space="0" w:color="000000"/>
                    <w:left w:val="single" w:sz="4" w:space="0" w:color="000000"/>
                    <w:bottom w:val="single" w:sz="4" w:space="0" w:color="000000"/>
                  </w:tcBorders>
                </w:tcPr>
                <w:p w:rsidR="00C3502D" w:rsidRPr="00351A49" w:rsidRDefault="00C3502D" w:rsidP="00C3502D">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C3502D" w:rsidRPr="00351A49" w:rsidRDefault="00C3502D" w:rsidP="00C3502D">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C3502D" w:rsidRPr="00351A49" w:rsidRDefault="00C3502D" w:rsidP="00C3502D">
                  <w:pPr>
                    <w:spacing w:after="0" w:line="240" w:lineRule="auto"/>
                    <w:ind w:firstLine="531"/>
                    <w:rPr>
                      <w:rFonts w:ascii="Times New Roman" w:eastAsia="Times New Roman" w:hAnsi="Times New Roman"/>
                      <w:b/>
                      <w:sz w:val="24"/>
                      <w:szCs w:val="24"/>
                      <w:lang w:eastAsia="ru-RU"/>
                    </w:rPr>
                  </w:pPr>
                </w:p>
                <w:p w:rsidR="00C3502D" w:rsidRPr="00351A49" w:rsidRDefault="00C3502D" w:rsidP="00C3502D">
                  <w:pPr>
                    <w:snapToGrid w:val="0"/>
                    <w:spacing w:after="0" w:line="240" w:lineRule="auto"/>
                    <w:ind w:firstLine="567"/>
                    <w:rPr>
                      <w:rFonts w:ascii="Times New Roman" w:eastAsia="Times New Roman" w:hAnsi="Times New Roman"/>
                      <w:b/>
                      <w:sz w:val="24"/>
                      <w:szCs w:val="24"/>
                      <w:lang w:eastAsia="ru-RU"/>
                    </w:rPr>
                  </w:pPr>
                </w:p>
                <w:p w:rsidR="00C3502D" w:rsidRPr="00351A49" w:rsidRDefault="00C3502D" w:rsidP="00C3502D">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C3502D" w:rsidRPr="00351A49" w:rsidRDefault="00C3502D" w:rsidP="00C3502D">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C3502D" w:rsidRPr="00351A49" w:rsidRDefault="00C3502D" w:rsidP="00C3502D">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C3502D" w:rsidRPr="00351A49" w:rsidRDefault="00C3502D" w:rsidP="00C3502D">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C3502D" w:rsidRPr="00351A49" w:rsidRDefault="00C3502D" w:rsidP="00C3502D">
                  <w:pPr>
                    <w:suppressAutoHyphens/>
                    <w:spacing w:after="0" w:line="240" w:lineRule="auto"/>
                    <w:rPr>
                      <w:rFonts w:ascii="Times New Roman" w:eastAsia="Times New Roman" w:hAnsi="Times New Roman"/>
                      <w:sz w:val="24"/>
                      <w:szCs w:val="24"/>
                      <w:lang w:eastAsia="ar-SA"/>
                    </w:rPr>
                  </w:pPr>
                </w:p>
                <w:p w:rsidR="00C3502D" w:rsidRPr="00351A49" w:rsidRDefault="00C3502D" w:rsidP="00C3502D">
                  <w:pPr>
                    <w:suppressAutoHyphens/>
                    <w:spacing w:after="0" w:line="240" w:lineRule="auto"/>
                    <w:rPr>
                      <w:rFonts w:ascii="Times New Roman" w:eastAsia="Times New Roman" w:hAnsi="Times New Roman"/>
                      <w:sz w:val="24"/>
                      <w:szCs w:val="24"/>
                      <w:lang w:eastAsia="ar-SA"/>
                    </w:rPr>
                  </w:pPr>
                </w:p>
                <w:p w:rsidR="00C3502D" w:rsidRPr="00351A49" w:rsidRDefault="00C3502D" w:rsidP="00C3502D">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C3502D" w:rsidRPr="00351A49" w:rsidRDefault="00C3502D" w:rsidP="00C3502D">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C3502D" w:rsidRDefault="00C3502D" w:rsidP="00351A49">
            <w:pPr>
              <w:spacing w:after="0" w:line="240" w:lineRule="auto"/>
              <w:jc w:val="center"/>
              <w:rPr>
                <w:rFonts w:ascii="Times New Roman" w:eastAsia="Times New Roman" w:hAnsi="Times New Roman" w:cs="Calibri"/>
                <w:b/>
                <w:bCs/>
                <w:color w:val="000000"/>
                <w:sz w:val="24"/>
                <w:szCs w:val="24"/>
                <w:lang w:eastAsia="ru-RU"/>
              </w:rPr>
            </w:pPr>
          </w:p>
          <w:p w:rsidR="00C3502D" w:rsidRDefault="00C3502D" w:rsidP="00351A49">
            <w:pPr>
              <w:spacing w:after="0" w:line="240" w:lineRule="auto"/>
              <w:jc w:val="center"/>
              <w:rPr>
                <w:rFonts w:ascii="Times New Roman" w:eastAsia="Times New Roman" w:hAnsi="Times New Roman" w:cs="Calibri"/>
                <w:b/>
                <w:bCs/>
                <w:color w:val="000000"/>
                <w:sz w:val="24"/>
                <w:szCs w:val="24"/>
                <w:lang w:eastAsia="ru-RU"/>
              </w:rPr>
            </w:pPr>
          </w:p>
          <w:p w:rsidR="00C3502D" w:rsidRDefault="00C3502D" w:rsidP="00351A49">
            <w:pPr>
              <w:spacing w:after="0" w:line="240" w:lineRule="auto"/>
              <w:jc w:val="center"/>
              <w:rPr>
                <w:rFonts w:ascii="Times New Roman" w:eastAsia="Times New Roman" w:hAnsi="Times New Roman" w:cs="Calibri"/>
                <w:b/>
                <w:bCs/>
                <w:color w:val="000000"/>
                <w:sz w:val="24"/>
                <w:szCs w:val="24"/>
                <w:lang w:eastAsia="ru-RU"/>
              </w:rPr>
            </w:pPr>
          </w:p>
          <w:p w:rsidR="00C3502D" w:rsidRDefault="00C3502D" w:rsidP="00351A49">
            <w:pPr>
              <w:spacing w:after="0" w:line="240" w:lineRule="auto"/>
              <w:jc w:val="center"/>
              <w:rPr>
                <w:rFonts w:ascii="Times New Roman" w:eastAsia="Times New Roman" w:hAnsi="Times New Roman" w:cs="Calibri"/>
                <w:b/>
                <w:bCs/>
                <w:color w:val="000000"/>
                <w:sz w:val="24"/>
                <w:szCs w:val="24"/>
                <w:lang w:eastAsia="ru-RU"/>
              </w:rPr>
            </w:pPr>
          </w:p>
          <w:p w:rsidR="00C3502D" w:rsidRPr="00351A49" w:rsidRDefault="00C3502D" w:rsidP="00351A49">
            <w:pPr>
              <w:spacing w:after="0" w:line="240" w:lineRule="auto"/>
              <w:rPr>
                <w:rFonts w:ascii="Times New Roman" w:eastAsia="Times New Roman" w:hAnsi="Times New Roman"/>
                <w:b/>
                <w:bCs/>
                <w:color w:val="000000"/>
                <w:sz w:val="20"/>
                <w:szCs w:val="20"/>
                <w:lang w:eastAsia="ru-RU"/>
              </w:rPr>
            </w:pPr>
          </w:p>
        </w:tc>
      </w:tr>
    </w:tbl>
    <w:p w:rsidR="00351A49" w:rsidRPr="00351A49" w:rsidRDefault="00351A49" w:rsidP="00351A49">
      <w:pPr>
        <w:spacing w:after="0" w:line="259" w:lineRule="auto"/>
        <w:ind w:left="540"/>
        <w:jc w:val="center"/>
        <w:rPr>
          <w:rFonts w:ascii="Times New Roman" w:eastAsia="Times New Roman" w:hAnsi="Times New Roman"/>
          <w:b/>
          <w:sz w:val="24"/>
          <w:szCs w:val="24"/>
          <w:lang w:eastAsia="ru-RU"/>
        </w:rPr>
      </w:pP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lastRenderedPageBreak/>
        <w:t xml:space="preserve">Приложение № 1 </w:t>
      </w: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к Договору № ________________   </w:t>
      </w:r>
    </w:p>
    <w:p w:rsidR="00C3502D" w:rsidRPr="00351A49" w:rsidRDefault="00C3502D" w:rsidP="00C3502D">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от «____» ____________ 2022 года </w:t>
      </w:r>
    </w:p>
    <w:p w:rsidR="00C3502D" w:rsidRDefault="00C3502D" w:rsidP="00351A49">
      <w:pPr>
        <w:suppressAutoHyphens/>
        <w:spacing w:after="0" w:line="240" w:lineRule="auto"/>
        <w:ind w:right="155"/>
        <w:jc w:val="both"/>
        <w:rPr>
          <w:rFonts w:ascii="Times New Roman" w:eastAsia="Times New Roman" w:hAnsi="Times New Roman"/>
          <w:b/>
          <w:sz w:val="24"/>
          <w:szCs w:val="24"/>
          <w:lang w:eastAsia="ru-RU"/>
        </w:rPr>
      </w:pPr>
    </w:p>
    <w:p w:rsidR="00351A49" w:rsidRDefault="00351A49" w:rsidP="00351A49">
      <w:pPr>
        <w:suppressAutoHyphens/>
        <w:spacing w:after="0" w:line="240" w:lineRule="auto"/>
        <w:ind w:right="155"/>
        <w:jc w:val="both"/>
        <w:rPr>
          <w:rFonts w:ascii="Times New Roman" w:eastAsia="Times New Roman" w:hAnsi="Times New Roman"/>
          <w:sz w:val="24"/>
          <w:szCs w:val="24"/>
          <w:lang w:eastAsia="ar-SA"/>
        </w:rPr>
      </w:pPr>
      <w:r w:rsidRPr="00351A49">
        <w:rPr>
          <w:rFonts w:ascii="Times New Roman" w:eastAsia="Times New Roman" w:hAnsi="Times New Roman"/>
          <w:b/>
          <w:sz w:val="24"/>
          <w:szCs w:val="24"/>
          <w:lang w:eastAsia="ru-RU"/>
        </w:rPr>
        <w:t>ЛОТ №3:</w:t>
      </w:r>
      <w:r w:rsidRPr="00351A49">
        <w:rPr>
          <w:rFonts w:ascii="Times New Roman" w:eastAsia="Times New Roman" w:hAnsi="Times New Roman"/>
          <w:sz w:val="24"/>
          <w:szCs w:val="24"/>
          <w:lang w:eastAsia="ru-RU"/>
        </w:rPr>
        <w:t xml:space="preserve"> </w:t>
      </w:r>
      <w:r w:rsidRPr="00351A49">
        <w:rPr>
          <w:rFonts w:ascii="Times New Roman" w:eastAsia="Times New Roman" w:hAnsi="Times New Roman"/>
          <w:sz w:val="24"/>
          <w:szCs w:val="24"/>
          <w:lang w:eastAsia="ar-SA"/>
        </w:rPr>
        <w:t>Объект: Внедрение бренда "ОПТИ" по объекту: АЗС №35, Республика Саха (Якутия), Алданский район, г. Томмот, ул. Магистральная, филиал "Томмотская нефтебаза АО "Саханефтегазсбыт" (Благоустройство территории)</w:t>
      </w:r>
    </w:p>
    <w:p w:rsidR="00C3502D" w:rsidRPr="00351A49" w:rsidRDefault="00C3502D" w:rsidP="00351A49">
      <w:pPr>
        <w:suppressAutoHyphens/>
        <w:spacing w:after="0" w:line="240" w:lineRule="auto"/>
        <w:ind w:right="155"/>
        <w:jc w:val="both"/>
        <w:rPr>
          <w:rFonts w:ascii="Times New Roman" w:eastAsia="Times New Roman" w:hAnsi="Times New Roman"/>
          <w:sz w:val="24"/>
          <w:szCs w:val="24"/>
          <w:lang w:eastAsia="ar-SA"/>
        </w:rPr>
      </w:pPr>
    </w:p>
    <w:tbl>
      <w:tblPr>
        <w:tblpPr w:leftFromText="180" w:rightFromText="180" w:vertAnchor="text" w:horzAnchor="margin" w:tblpY="908"/>
        <w:tblW w:w="15446" w:type="dxa"/>
        <w:tblLook w:val="04A0" w:firstRow="1" w:lastRow="0" w:firstColumn="1" w:lastColumn="0" w:noHBand="0" w:noVBand="1"/>
      </w:tblPr>
      <w:tblGrid>
        <w:gridCol w:w="600"/>
        <w:gridCol w:w="4073"/>
        <w:gridCol w:w="1559"/>
        <w:gridCol w:w="1843"/>
        <w:gridCol w:w="1418"/>
        <w:gridCol w:w="1984"/>
        <w:gridCol w:w="1845"/>
        <w:gridCol w:w="2124"/>
      </w:tblGrid>
      <w:tr w:rsidR="00C3502D" w:rsidRPr="00351A49" w:rsidTr="00CA1A24">
        <w:trPr>
          <w:trHeight w:val="127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п/п</w:t>
            </w:r>
          </w:p>
        </w:tc>
        <w:tc>
          <w:tcPr>
            <w:tcW w:w="4073" w:type="dxa"/>
            <w:tcBorders>
              <w:top w:val="single" w:sz="4" w:space="0" w:color="auto"/>
              <w:left w:val="nil"/>
              <w:bottom w:val="nil"/>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Наименование работ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 локальной сметы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Стоимость в базисных ценах,  руб.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Индекс пересчета в ценах на 2 кв. 2022 г.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Начальная (максимальная) цена договора без НДС, руб. </w:t>
            </w:r>
          </w:p>
        </w:tc>
        <w:tc>
          <w:tcPr>
            <w:tcW w:w="1845" w:type="dxa"/>
            <w:tcBorders>
              <w:top w:val="single" w:sz="4" w:space="0" w:color="auto"/>
              <w:bottom w:val="single" w:sz="4" w:space="0" w:color="auto"/>
              <w:right w:val="single" w:sz="4" w:space="0" w:color="auto"/>
            </w:tcBorders>
            <w:shd w:val="clear" w:color="auto" w:fill="auto"/>
            <w:vAlign w:val="center"/>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p>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Коэффициент снижения по результатам запроса предложений в электронной форме</w:t>
            </w:r>
          </w:p>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p>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p>
        </w:tc>
        <w:tc>
          <w:tcPr>
            <w:tcW w:w="2124" w:type="dxa"/>
            <w:tcBorders>
              <w:top w:val="single" w:sz="4" w:space="0" w:color="auto"/>
              <w:bottom w:val="single" w:sz="4" w:space="0" w:color="auto"/>
              <w:right w:val="single" w:sz="4" w:space="0" w:color="auto"/>
            </w:tcBorders>
            <w:shd w:val="clear" w:color="auto" w:fill="auto"/>
            <w:vAlign w:val="center"/>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Договорная стоимость без НДС, руб.</w:t>
            </w:r>
          </w:p>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4073" w:type="dxa"/>
            <w:tcBorders>
              <w:top w:val="single" w:sz="4" w:space="0" w:color="auto"/>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Благоустройство территории</w:t>
            </w:r>
          </w:p>
        </w:tc>
        <w:tc>
          <w:tcPr>
            <w:tcW w:w="1559"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826 866,74   </w:t>
            </w:r>
          </w:p>
        </w:tc>
        <w:tc>
          <w:tcPr>
            <w:tcW w:w="1418"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10 896 392,70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1.1</w:t>
            </w:r>
          </w:p>
        </w:tc>
        <w:tc>
          <w:tcPr>
            <w:tcW w:w="407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Оплата труда </w:t>
            </w:r>
          </w:p>
        </w:tc>
        <w:tc>
          <w:tcPr>
            <w:tcW w:w="1559"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28 499,19   </w:t>
            </w:r>
          </w:p>
        </w:tc>
        <w:tc>
          <w:tcPr>
            <w:tcW w:w="1418"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57,05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1 405 719,10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1.2</w:t>
            </w:r>
          </w:p>
        </w:tc>
        <w:tc>
          <w:tcPr>
            <w:tcW w:w="407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Эксплуатация машин и механизмов </w:t>
            </w:r>
          </w:p>
        </w:tc>
        <w:tc>
          <w:tcPr>
            <w:tcW w:w="1559"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73 896,66   </w:t>
            </w:r>
          </w:p>
        </w:tc>
        <w:tc>
          <w:tcPr>
            <w:tcW w:w="1418"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17,11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1 264 371,85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1.3</w:t>
            </w:r>
          </w:p>
        </w:tc>
        <w:tc>
          <w:tcPr>
            <w:tcW w:w="407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Материальные ресурсы </w:t>
            </w:r>
          </w:p>
        </w:tc>
        <w:tc>
          <w:tcPr>
            <w:tcW w:w="1559"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723 853,33   </w:t>
            </w:r>
          </w:p>
        </w:tc>
        <w:tc>
          <w:tcPr>
            <w:tcW w:w="1418"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11,35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8 215 735,30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1.4</w:t>
            </w:r>
          </w:p>
        </w:tc>
        <w:tc>
          <w:tcPr>
            <w:tcW w:w="407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Перевозка </w:t>
            </w:r>
          </w:p>
        </w:tc>
        <w:tc>
          <w:tcPr>
            <w:tcW w:w="1559"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jc w:val="center"/>
              <w:outlineLvl w:val="0"/>
              <w:rPr>
                <w:rFonts w:ascii="Times New Roman" w:eastAsia="Times New Roman" w:hAnsi="Times New Roman"/>
                <w:color w:val="000000"/>
                <w:sz w:val="20"/>
                <w:szCs w:val="20"/>
                <w:lang w:eastAsia="ru-RU"/>
              </w:rPr>
            </w:pPr>
            <w:r w:rsidRPr="00351A49">
              <w:rPr>
                <w:rFonts w:ascii="Times New Roman" w:eastAsia="Times New Roman" w:hAnsi="Times New Roman"/>
                <w:color w:val="000000"/>
                <w:sz w:val="20"/>
                <w:szCs w:val="20"/>
                <w:lang w:eastAsia="ru-RU"/>
              </w:rPr>
              <w:t>1</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617,56   </w:t>
            </w:r>
          </w:p>
        </w:tc>
        <w:tc>
          <w:tcPr>
            <w:tcW w:w="1418"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17,11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outlineLvl w:val="0"/>
              <w:rPr>
                <w:rFonts w:ascii="Times New Roman" w:eastAsia="Times New Roman" w:hAnsi="Times New Roman"/>
                <w:i/>
                <w:iCs/>
                <w:color w:val="000000"/>
                <w:sz w:val="18"/>
                <w:szCs w:val="18"/>
                <w:lang w:eastAsia="ru-RU"/>
              </w:rPr>
            </w:pPr>
            <w:r w:rsidRPr="00351A49">
              <w:rPr>
                <w:rFonts w:ascii="Times New Roman" w:eastAsia="Times New Roman" w:hAnsi="Times New Roman"/>
                <w:i/>
                <w:iCs/>
                <w:color w:val="000000"/>
                <w:sz w:val="18"/>
                <w:szCs w:val="18"/>
                <w:lang w:eastAsia="ru-RU"/>
              </w:rPr>
              <w:t xml:space="preserve">                     10 566,45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hideMark/>
          </w:tcPr>
          <w:p w:rsidR="00C3502D" w:rsidRPr="00351A49" w:rsidRDefault="00C3502D" w:rsidP="00CA1A24">
            <w:pPr>
              <w:spacing w:after="0" w:line="240" w:lineRule="auto"/>
              <w:jc w:val="center"/>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2</w:t>
            </w:r>
          </w:p>
        </w:tc>
        <w:tc>
          <w:tcPr>
            <w:tcW w:w="4073" w:type="dxa"/>
            <w:tcBorders>
              <w:top w:val="nil"/>
              <w:left w:val="nil"/>
              <w:bottom w:val="single" w:sz="4" w:space="0" w:color="auto"/>
              <w:right w:val="single" w:sz="4" w:space="0" w:color="auto"/>
            </w:tcBorders>
            <w:shd w:val="clear" w:color="auto" w:fill="auto"/>
            <w:noWrap/>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Резерв на непредвиденные затраты 2% </w:t>
            </w:r>
          </w:p>
        </w:tc>
        <w:tc>
          <w:tcPr>
            <w:tcW w:w="1559" w:type="dxa"/>
            <w:tcBorders>
              <w:top w:val="nil"/>
              <w:left w:val="nil"/>
              <w:bottom w:val="single" w:sz="4" w:space="0" w:color="auto"/>
              <w:right w:val="single" w:sz="4" w:space="0" w:color="auto"/>
            </w:tcBorders>
            <w:shd w:val="clear" w:color="auto" w:fill="auto"/>
            <w:noWrap/>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843" w:type="dxa"/>
            <w:tcBorders>
              <w:top w:val="nil"/>
              <w:left w:val="nil"/>
              <w:bottom w:val="single" w:sz="4" w:space="0" w:color="auto"/>
              <w:right w:val="single" w:sz="4" w:space="0" w:color="auto"/>
            </w:tcBorders>
            <w:shd w:val="clear" w:color="auto" w:fill="auto"/>
            <w:noWrap/>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16 537,33   </w:t>
            </w:r>
          </w:p>
        </w:tc>
        <w:tc>
          <w:tcPr>
            <w:tcW w:w="1418" w:type="dxa"/>
            <w:tcBorders>
              <w:top w:val="nil"/>
              <w:left w:val="nil"/>
              <w:bottom w:val="single" w:sz="4" w:space="0" w:color="auto"/>
              <w:right w:val="single" w:sz="4" w:space="0" w:color="auto"/>
            </w:tcBorders>
            <w:shd w:val="clear" w:color="auto" w:fill="auto"/>
            <w:noWrap/>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w:t>
            </w:r>
          </w:p>
        </w:tc>
        <w:tc>
          <w:tcPr>
            <w:tcW w:w="1984" w:type="dxa"/>
            <w:tcBorders>
              <w:top w:val="nil"/>
              <w:left w:val="nil"/>
              <w:bottom w:val="single" w:sz="4" w:space="0" w:color="auto"/>
              <w:right w:val="single" w:sz="4" w:space="0" w:color="auto"/>
            </w:tcBorders>
            <w:shd w:val="clear" w:color="auto" w:fill="auto"/>
            <w:noWrap/>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217 927,85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r w:rsidR="00C3502D" w:rsidRPr="00351A49" w:rsidTr="00CA1A24">
        <w:trPr>
          <w:trHeight w:val="300"/>
        </w:trPr>
        <w:tc>
          <w:tcPr>
            <w:tcW w:w="600" w:type="dxa"/>
            <w:tcBorders>
              <w:top w:val="nil"/>
              <w:left w:val="single" w:sz="4" w:space="0" w:color="auto"/>
              <w:bottom w:val="single" w:sz="4" w:space="0" w:color="auto"/>
              <w:right w:val="single" w:sz="4" w:space="0" w:color="auto"/>
            </w:tcBorders>
            <w:shd w:val="clear" w:color="auto" w:fill="auto"/>
            <w:noWrap/>
            <w:hideMark/>
          </w:tcPr>
          <w:p w:rsidR="00C3502D" w:rsidRPr="00351A49" w:rsidRDefault="00C3502D" w:rsidP="00CA1A24">
            <w:pPr>
              <w:spacing w:after="0" w:line="240" w:lineRule="auto"/>
              <w:jc w:val="center"/>
              <w:rPr>
                <w:rFonts w:eastAsia="Times New Roman" w:cs="Calibri"/>
                <w:b/>
                <w:bCs/>
                <w:color w:val="000000"/>
                <w:lang w:eastAsia="ru-RU"/>
              </w:rPr>
            </w:pPr>
            <w:r w:rsidRPr="00351A49">
              <w:rPr>
                <w:rFonts w:eastAsia="Times New Roman" w:cs="Calibri"/>
                <w:b/>
                <w:bCs/>
                <w:color w:val="000000"/>
                <w:lang w:eastAsia="ru-RU"/>
              </w:rPr>
              <w:t> </w:t>
            </w:r>
          </w:p>
        </w:tc>
        <w:tc>
          <w:tcPr>
            <w:tcW w:w="407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ВСЕГО ПО ОБЪЕКТУ (п. 1-2) </w:t>
            </w:r>
          </w:p>
        </w:tc>
        <w:tc>
          <w:tcPr>
            <w:tcW w:w="1559" w:type="dxa"/>
            <w:tcBorders>
              <w:top w:val="nil"/>
              <w:left w:val="nil"/>
              <w:bottom w:val="single" w:sz="4" w:space="0" w:color="auto"/>
              <w:right w:val="single" w:sz="4" w:space="0" w:color="auto"/>
            </w:tcBorders>
            <w:shd w:val="clear" w:color="auto" w:fill="auto"/>
            <w:noWrap/>
            <w:vAlign w:val="bottom"/>
            <w:hideMark/>
          </w:tcPr>
          <w:p w:rsidR="00C3502D" w:rsidRPr="00351A49" w:rsidRDefault="00C3502D" w:rsidP="00CA1A24">
            <w:pPr>
              <w:spacing w:after="0" w:line="240" w:lineRule="auto"/>
              <w:rPr>
                <w:rFonts w:eastAsia="Times New Roman" w:cs="Calibri"/>
                <w:b/>
                <w:bCs/>
                <w:color w:val="000000"/>
                <w:lang w:eastAsia="ru-RU"/>
              </w:rPr>
            </w:pPr>
            <w:r w:rsidRPr="00351A49">
              <w:rPr>
                <w:rFonts w:eastAsia="Times New Roman" w:cs="Calibri"/>
                <w:b/>
                <w:bCs/>
                <w:color w:val="000000"/>
                <w:lang w:eastAsia="ru-RU"/>
              </w:rPr>
              <w:t> </w:t>
            </w:r>
          </w:p>
        </w:tc>
        <w:tc>
          <w:tcPr>
            <w:tcW w:w="1843"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843 404,07   </w:t>
            </w:r>
          </w:p>
        </w:tc>
        <w:tc>
          <w:tcPr>
            <w:tcW w:w="1418" w:type="dxa"/>
            <w:tcBorders>
              <w:top w:val="nil"/>
              <w:left w:val="nil"/>
              <w:bottom w:val="single" w:sz="4" w:space="0" w:color="auto"/>
              <w:right w:val="single" w:sz="4" w:space="0" w:color="auto"/>
            </w:tcBorders>
            <w:shd w:val="clear" w:color="auto" w:fill="auto"/>
            <w:noWrap/>
            <w:vAlign w:val="bottom"/>
            <w:hideMark/>
          </w:tcPr>
          <w:p w:rsidR="00C3502D" w:rsidRPr="00351A49" w:rsidRDefault="00C3502D" w:rsidP="00CA1A24">
            <w:pPr>
              <w:spacing w:after="0" w:line="240" w:lineRule="auto"/>
              <w:rPr>
                <w:rFonts w:eastAsia="Times New Roman" w:cs="Calibri"/>
                <w:b/>
                <w:bCs/>
                <w:color w:val="000000"/>
                <w:lang w:eastAsia="ru-RU"/>
              </w:rPr>
            </w:pPr>
            <w:r w:rsidRPr="00351A49">
              <w:rPr>
                <w:rFonts w:eastAsia="Times New Roman" w:cs="Calibri"/>
                <w:b/>
                <w:bCs/>
                <w:color w:val="000000"/>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C3502D" w:rsidRPr="00351A49" w:rsidRDefault="00C3502D" w:rsidP="00CA1A24">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11 114 320,55   </w:t>
            </w:r>
          </w:p>
        </w:tc>
        <w:tc>
          <w:tcPr>
            <w:tcW w:w="1845"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c>
          <w:tcPr>
            <w:tcW w:w="2124" w:type="dxa"/>
            <w:tcBorders>
              <w:top w:val="single" w:sz="4" w:space="0" w:color="auto"/>
              <w:bottom w:val="single" w:sz="4" w:space="0" w:color="auto"/>
              <w:right w:val="single" w:sz="4" w:space="0" w:color="auto"/>
            </w:tcBorders>
            <w:shd w:val="clear" w:color="auto" w:fill="auto"/>
          </w:tcPr>
          <w:p w:rsidR="00C3502D" w:rsidRPr="00351A49" w:rsidRDefault="00C3502D" w:rsidP="00CA1A24">
            <w:pPr>
              <w:spacing w:after="0" w:line="240" w:lineRule="auto"/>
              <w:rPr>
                <w:rFonts w:ascii="Times New Roman" w:eastAsia="Times New Roman" w:hAnsi="Times New Roman"/>
                <w:sz w:val="20"/>
                <w:szCs w:val="20"/>
                <w:lang w:eastAsia="ru-RU"/>
              </w:rPr>
            </w:pPr>
          </w:p>
        </w:tc>
      </w:tr>
    </w:tbl>
    <w:p w:rsidR="00C3502D" w:rsidRDefault="00C3502D" w:rsidP="00351A49">
      <w:pPr>
        <w:suppressAutoHyphens/>
        <w:spacing w:after="0" w:line="240" w:lineRule="auto"/>
        <w:ind w:right="155"/>
        <w:jc w:val="both"/>
        <w:rPr>
          <w:rFonts w:ascii="Times New Roman" w:eastAsia="Times New Roman" w:hAnsi="Times New Roman"/>
          <w:b/>
          <w:sz w:val="24"/>
          <w:szCs w:val="24"/>
          <w:lang w:eastAsia="ar-SA"/>
        </w:rPr>
      </w:pPr>
    </w:p>
    <w:p w:rsidR="00C3502D" w:rsidRDefault="00C3502D" w:rsidP="00351A49">
      <w:pPr>
        <w:suppressAutoHyphens/>
        <w:spacing w:after="0" w:line="240" w:lineRule="auto"/>
        <w:ind w:right="155"/>
        <w:jc w:val="both"/>
        <w:rPr>
          <w:rFonts w:ascii="Times New Roman" w:eastAsia="Times New Roman" w:hAnsi="Times New Roman"/>
          <w:b/>
          <w:sz w:val="24"/>
          <w:szCs w:val="24"/>
          <w:lang w:eastAsia="ar-SA"/>
        </w:rPr>
      </w:pPr>
    </w:p>
    <w:p w:rsidR="00C3502D" w:rsidRDefault="00C3502D" w:rsidP="00351A49">
      <w:pPr>
        <w:suppressAutoHyphens/>
        <w:spacing w:after="0" w:line="240" w:lineRule="auto"/>
        <w:ind w:right="155"/>
        <w:jc w:val="both"/>
        <w:rPr>
          <w:rFonts w:ascii="Times New Roman" w:eastAsia="Times New Roman" w:hAnsi="Times New Roman"/>
          <w:b/>
          <w:sz w:val="24"/>
          <w:szCs w:val="24"/>
          <w:lang w:eastAsia="ar-SA"/>
        </w:rPr>
      </w:pPr>
    </w:p>
    <w:p w:rsidR="00C3502D" w:rsidRPr="00351A49" w:rsidRDefault="00C3502D" w:rsidP="00351A49">
      <w:pPr>
        <w:suppressAutoHyphens/>
        <w:spacing w:after="0" w:line="240" w:lineRule="auto"/>
        <w:ind w:right="155"/>
        <w:jc w:val="both"/>
        <w:rPr>
          <w:rFonts w:ascii="Times New Roman" w:eastAsia="Times New Roman" w:hAnsi="Times New Roman"/>
          <w:b/>
          <w:sz w:val="24"/>
          <w:szCs w:val="24"/>
          <w:lang w:eastAsia="ar-SA"/>
        </w:rPr>
      </w:pPr>
    </w:p>
    <w:tbl>
      <w:tblPr>
        <w:tblpPr w:leftFromText="180" w:rightFromText="180" w:vertAnchor="text" w:horzAnchor="margin" w:tblpXSpec="center" w:tblpY="124"/>
        <w:tblW w:w="9493" w:type="dxa"/>
        <w:tblLayout w:type="fixed"/>
        <w:tblLook w:val="0000" w:firstRow="0" w:lastRow="0" w:firstColumn="0" w:lastColumn="0" w:noHBand="0" w:noVBand="0"/>
      </w:tblPr>
      <w:tblGrid>
        <w:gridCol w:w="4390"/>
        <w:gridCol w:w="5103"/>
      </w:tblGrid>
      <w:tr w:rsidR="00351A49" w:rsidRPr="00351A49" w:rsidTr="00351A49">
        <w:trPr>
          <w:trHeight w:val="1777"/>
        </w:trPr>
        <w:tc>
          <w:tcPr>
            <w:tcW w:w="4390"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suppressAutoHyphens/>
        <w:spacing w:after="0" w:line="240" w:lineRule="auto"/>
        <w:ind w:right="155"/>
        <w:jc w:val="both"/>
        <w:rPr>
          <w:rFonts w:ascii="Times New Roman" w:eastAsia="Times New Roman" w:hAnsi="Times New Roman"/>
          <w:b/>
          <w:sz w:val="24"/>
          <w:szCs w:val="24"/>
          <w:lang w:eastAsia="ar-SA"/>
        </w:rPr>
      </w:pPr>
    </w:p>
    <w:p w:rsidR="00351A49" w:rsidRPr="00351A49" w:rsidRDefault="00351A49" w:rsidP="00351A49">
      <w:pPr>
        <w:suppressAutoHyphens/>
        <w:spacing w:after="0" w:line="240" w:lineRule="auto"/>
        <w:ind w:right="155"/>
        <w:jc w:val="both"/>
        <w:rPr>
          <w:rFonts w:ascii="Times New Roman" w:eastAsia="Times New Roman" w:hAnsi="Times New Roman"/>
          <w:b/>
          <w:sz w:val="24"/>
          <w:szCs w:val="24"/>
          <w:lang w:eastAsia="ar-SA"/>
        </w:rPr>
      </w:pPr>
    </w:p>
    <w:p w:rsidR="00351A49" w:rsidRPr="00351A49" w:rsidRDefault="00351A49" w:rsidP="00351A49">
      <w:pPr>
        <w:suppressAutoHyphens/>
        <w:spacing w:after="0" w:line="240" w:lineRule="auto"/>
        <w:ind w:right="155"/>
        <w:jc w:val="both"/>
        <w:rPr>
          <w:rFonts w:ascii="Times New Roman" w:eastAsia="Times New Roman" w:hAnsi="Times New Roman"/>
          <w:b/>
          <w:sz w:val="24"/>
          <w:szCs w:val="24"/>
          <w:lang w:eastAsia="ar-SA"/>
        </w:rPr>
        <w:sectPr w:rsidR="00351A49" w:rsidRPr="00351A49" w:rsidSect="00351A49">
          <w:pgSz w:w="16838" w:h="11906" w:orient="landscape" w:code="9"/>
          <w:pgMar w:top="1134" w:right="709" w:bottom="709" w:left="709" w:header="680" w:footer="0" w:gutter="0"/>
          <w:cols w:space="708"/>
          <w:titlePg/>
          <w:docGrid w:linePitch="381"/>
        </w:sectPr>
      </w:pPr>
    </w:p>
    <w:p w:rsidR="00351A49" w:rsidRPr="00C3502D" w:rsidRDefault="00351A49" w:rsidP="00351A49">
      <w:pPr>
        <w:suppressAutoHyphens/>
        <w:spacing w:after="0" w:line="240" w:lineRule="auto"/>
        <w:ind w:right="155"/>
        <w:jc w:val="right"/>
        <w:rPr>
          <w:rFonts w:ascii="Times New Roman" w:eastAsia="Times New Roman" w:hAnsi="Times New Roman"/>
          <w:sz w:val="20"/>
          <w:szCs w:val="20"/>
          <w:lang w:eastAsia="ar-SA"/>
        </w:rPr>
      </w:pPr>
      <w:r w:rsidRPr="00C3502D">
        <w:rPr>
          <w:rFonts w:ascii="Times New Roman" w:eastAsia="Times New Roman" w:hAnsi="Times New Roman"/>
          <w:sz w:val="20"/>
          <w:szCs w:val="20"/>
          <w:lang w:eastAsia="ar-SA"/>
        </w:rPr>
        <w:lastRenderedPageBreak/>
        <w:t xml:space="preserve">Приложение № 2 </w:t>
      </w:r>
    </w:p>
    <w:p w:rsidR="00351A49" w:rsidRPr="00C3502D" w:rsidRDefault="00351A49" w:rsidP="00351A49">
      <w:pPr>
        <w:suppressAutoHyphens/>
        <w:spacing w:after="0" w:line="240" w:lineRule="auto"/>
        <w:ind w:right="155"/>
        <w:jc w:val="right"/>
        <w:rPr>
          <w:rFonts w:ascii="Times New Roman" w:eastAsia="Times New Roman" w:hAnsi="Times New Roman"/>
          <w:sz w:val="20"/>
          <w:szCs w:val="20"/>
          <w:lang w:eastAsia="ar-SA"/>
        </w:rPr>
      </w:pPr>
      <w:r w:rsidRPr="00C3502D">
        <w:rPr>
          <w:rFonts w:ascii="Times New Roman" w:eastAsia="Times New Roman" w:hAnsi="Times New Roman"/>
          <w:sz w:val="20"/>
          <w:szCs w:val="20"/>
          <w:lang w:eastAsia="ar-SA"/>
        </w:rPr>
        <w:t xml:space="preserve">к Договору № _________   </w:t>
      </w:r>
    </w:p>
    <w:p w:rsidR="00351A49" w:rsidRPr="00C3502D" w:rsidRDefault="00351A49" w:rsidP="00351A49">
      <w:pPr>
        <w:suppressAutoHyphens/>
        <w:spacing w:after="0" w:line="240" w:lineRule="auto"/>
        <w:ind w:right="155"/>
        <w:jc w:val="right"/>
        <w:rPr>
          <w:rFonts w:ascii="Times New Roman" w:eastAsia="Times New Roman" w:hAnsi="Times New Roman"/>
          <w:sz w:val="20"/>
          <w:szCs w:val="20"/>
          <w:lang w:eastAsia="ar-SA"/>
        </w:rPr>
      </w:pPr>
      <w:r w:rsidRPr="00C3502D">
        <w:rPr>
          <w:rFonts w:ascii="Times New Roman" w:eastAsia="Times New Roman" w:hAnsi="Times New Roman"/>
          <w:sz w:val="20"/>
          <w:szCs w:val="20"/>
          <w:lang w:eastAsia="ar-SA"/>
        </w:rPr>
        <w:t xml:space="preserve">от «____» ____________ 2022 года </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ind w:right="76"/>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ar-SA"/>
        </w:rPr>
        <w:t>График выполнения работ и оплаты</w:t>
      </w:r>
    </w:p>
    <w:tbl>
      <w:tblPr>
        <w:tblpPr w:leftFromText="180" w:rightFromText="180" w:vertAnchor="text" w:horzAnchor="margin" w:tblpXSpec="center" w:tblpY="128"/>
        <w:tblW w:w="1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949"/>
        <w:gridCol w:w="847"/>
        <w:gridCol w:w="558"/>
        <w:gridCol w:w="557"/>
        <w:gridCol w:w="558"/>
        <w:gridCol w:w="557"/>
        <w:gridCol w:w="558"/>
        <w:gridCol w:w="558"/>
        <w:gridCol w:w="557"/>
        <w:gridCol w:w="558"/>
      </w:tblGrid>
      <w:tr w:rsidR="00351A49" w:rsidRPr="00351A49" w:rsidTr="00351A49">
        <w:trPr>
          <w:cantSplit/>
          <w:trHeight w:val="13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п/п</w:t>
            </w:r>
          </w:p>
        </w:tc>
        <w:tc>
          <w:tcPr>
            <w:tcW w:w="5949" w:type="dxa"/>
            <w:shd w:val="clear" w:color="auto" w:fill="auto"/>
            <w:vAlign w:val="center"/>
          </w:tcPr>
          <w:p w:rsidR="00351A49" w:rsidRPr="00351A49" w:rsidRDefault="00351A49" w:rsidP="00351A49">
            <w:pPr>
              <w:suppressAutoHyphens/>
              <w:spacing w:after="0" w:line="240" w:lineRule="auto"/>
              <w:ind w:right="76" w:firstLine="4"/>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Наименование работ</w:t>
            </w:r>
          </w:p>
        </w:tc>
        <w:tc>
          <w:tcPr>
            <w:tcW w:w="1962" w:type="dxa"/>
            <w:gridSpan w:val="3"/>
          </w:tcPr>
          <w:p w:rsidR="00351A49" w:rsidRPr="00351A49" w:rsidRDefault="00351A49" w:rsidP="00351A49">
            <w:pPr>
              <w:suppressAutoHyphens/>
              <w:spacing w:after="0" w:line="240" w:lineRule="auto"/>
              <w:ind w:right="76"/>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Сентябрь</w:t>
            </w:r>
          </w:p>
        </w:tc>
        <w:tc>
          <w:tcPr>
            <w:tcW w:w="1673" w:type="dxa"/>
            <w:gridSpan w:val="3"/>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Октябрь</w:t>
            </w:r>
          </w:p>
        </w:tc>
        <w:tc>
          <w:tcPr>
            <w:tcW w:w="1673" w:type="dxa"/>
            <w:gridSpan w:val="3"/>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Ноябрь</w:t>
            </w:r>
          </w:p>
        </w:tc>
      </w:tr>
      <w:tr w:rsidR="00351A49" w:rsidRPr="00351A49" w:rsidTr="00351A49">
        <w:trPr>
          <w:cantSplit/>
          <w:trHeight w:val="276"/>
        </w:trPr>
        <w:tc>
          <w:tcPr>
            <w:tcW w:w="850" w:type="dxa"/>
            <w:shd w:val="clear" w:color="auto" w:fill="auto"/>
            <w:vAlign w:val="center"/>
          </w:tcPr>
          <w:p w:rsidR="00351A49" w:rsidRPr="00351A49" w:rsidRDefault="00351A49" w:rsidP="00351A49">
            <w:pPr>
              <w:suppressAutoHyphens/>
              <w:spacing w:after="0" w:line="240" w:lineRule="auto"/>
              <w:ind w:left="-120" w:right="-111"/>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Лот 1</w:t>
            </w:r>
          </w:p>
        </w:tc>
        <w:tc>
          <w:tcPr>
            <w:tcW w:w="11257" w:type="dxa"/>
            <w:gridSpan w:val="10"/>
            <w:shd w:val="clear" w:color="auto" w:fill="auto"/>
            <w:vAlign w:val="center"/>
          </w:tcPr>
          <w:p w:rsidR="00351A49" w:rsidRPr="00351A49" w:rsidRDefault="00351A49" w:rsidP="00351A49">
            <w:pPr>
              <w:suppressAutoHyphens/>
              <w:spacing w:after="0" w:line="240" w:lineRule="auto"/>
              <w:ind w:right="76" w:firstLine="34"/>
              <w:rPr>
                <w:rFonts w:ascii="Times New Roman" w:eastAsia="Times New Roman" w:hAnsi="Times New Roman"/>
                <w:sz w:val="20"/>
                <w:szCs w:val="20"/>
                <w:lang w:eastAsia="ar-SA"/>
              </w:rPr>
            </w:pPr>
            <w:r w:rsidRPr="00351A49">
              <w:rPr>
                <w:rFonts w:ascii="Times New Roman" w:eastAsia="Times New Roman" w:hAnsi="Times New Roman"/>
                <w:sz w:val="20"/>
                <w:szCs w:val="20"/>
                <w:lang w:eastAsia="ru-RU"/>
              </w:rPr>
              <w:t>Выполнение строительно-монтажных работ по объекту «Устройство переходно-скоростных полос на АЗС№31 АО "Саханефтегазсбыт" в г. Нерюнгри Нерюнгринского района, Республики Саха (Якутия)»</w:t>
            </w: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b/>
                <w:sz w:val="20"/>
                <w:szCs w:val="20"/>
                <w:lang w:val="en-US" w:eastAsia="ar-SA"/>
              </w:rPr>
            </w:pPr>
            <w:r w:rsidRPr="00351A49">
              <w:rPr>
                <w:rFonts w:ascii="Times New Roman" w:eastAsia="Times New Roman" w:hAnsi="Times New Roman"/>
                <w:b/>
                <w:sz w:val="20"/>
                <w:szCs w:val="20"/>
                <w:lang w:val="en-US" w:eastAsia="ar-SA"/>
              </w:rPr>
              <w:t>I</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Подготовительные работы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2</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Восстановление и закрепление трассы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3</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Подготовительные работы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4</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Вынос сетей наружного освещения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b/>
                <w:sz w:val="20"/>
                <w:szCs w:val="20"/>
                <w:lang w:val="en-US" w:eastAsia="ar-SA"/>
              </w:rPr>
            </w:pPr>
            <w:r w:rsidRPr="00351A49">
              <w:rPr>
                <w:rFonts w:ascii="Times New Roman" w:eastAsia="Times New Roman" w:hAnsi="Times New Roman"/>
                <w:b/>
                <w:sz w:val="20"/>
                <w:szCs w:val="20"/>
                <w:lang w:val="en-US" w:eastAsia="ar-SA"/>
              </w:rPr>
              <w:t>II</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
                <w:bCs/>
                <w:color w:val="000000"/>
                <w:sz w:val="20"/>
                <w:szCs w:val="20"/>
                <w:lang w:eastAsia="ru-RU"/>
              </w:rPr>
            </w:pPr>
            <w:r w:rsidRPr="00351A49">
              <w:rPr>
                <w:rFonts w:ascii="Times New Roman" w:eastAsia="Times New Roman" w:hAnsi="Times New Roman"/>
                <w:b/>
                <w:bCs/>
                <w:color w:val="000000"/>
                <w:sz w:val="20"/>
                <w:szCs w:val="20"/>
                <w:lang w:eastAsia="ru-RU"/>
              </w:rPr>
              <w:t xml:space="preserve"> Основные объекты строительства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6</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Земляное полотно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7</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Дорожная одежда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13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8</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Обустройство улицы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120"/>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Предоплата и оплата за выполненные работы</w:t>
            </w:r>
          </w:p>
        </w:tc>
        <w:tc>
          <w:tcPr>
            <w:tcW w:w="1405" w:type="dxa"/>
            <w:gridSpan w:val="2"/>
            <w:shd w:val="clear" w:color="auto" w:fill="auto"/>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Предоплата</w:t>
            </w:r>
          </w:p>
        </w:tc>
        <w:tc>
          <w:tcPr>
            <w:tcW w:w="3903" w:type="dxa"/>
            <w:gridSpan w:val="7"/>
            <w:shd w:val="clear" w:color="auto" w:fill="auto"/>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Оплата за выполненные работы</w:t>
            </w: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Лот 2</w:t>
            </w:r>
          </w:p>
        </w:tc>
        <w:tc>
          <w:tcPr>
            <w:tcW w:w="11257" w:type="dxa"/>
            <w:gridSpan w:val="10"/>
            <w:shd w:val="clear" w:color="auto" w:fill="auto"/>
            <w:vAlign w:val="center"/>
          </w:tcPr>
          <w:p w:rsidR="00351A49" w:rsidRPr="00351A49" w:rsidRDefault="00351A49" w:rsidP="00351A49">
            <w:pPr>
              <w:suppressAutoHyphens/>
              <w:spacing w:after="0" w:line="240" w:lineRule="auto"/>
              <w:ind w:right="76"/>
              <w:rPr>
                <w:rFonts w:ascii="Times New Roman" w:eastAsia="Times New Roman" w:hAnsi="Times New Roman"/>
                <w:sz w:val="20"/>
                <w:szCs w:val="20"/>
                <w:lang w:eastAsia="ar-SA"/>
              </w:rPr>
            </w:pPr>
            <w:r w:rsidRPr="00351A49">
              <w:rPr>
                <w:rFonts w:ascii="Times New Roman" w:eastAsia="Times New Roman" w:hAnsi="Times New Roman"/>
                <w:sz w:val="20"/>
                <w:szCs w:val="20"/>
                <w:lang w:eastAsia="ru-RU"/>
              </w:rPr>
              <w:t>Выполнение строительно-монтажных работ по объекту «Устройство переходно-скоростных полос на АЗС№35 АО "Саханефтегазсбыт" в г. Томмот Алданского района, Республики Саха (Якутия)»</w:t>
            </w:r>
          </w:p>
        </w:tc>
      </w:tr>
      <w:tr w:rsidR="00351A49" w:rsidRPr="00351A49" w:rsidTr="00351A49">
        <w:trPr>
          <w:cantSplit/>
          <w:trHeight w:val="9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b/>
                <w:sz w:val="20"/>
                <w:szCs w:val="20"/>
                <w:lang w:val="en-US" w:eastAsia="ar-SA"/>
              </w:rPr>
            </w:pPr>
            <w:r w:rsidRPr="00351A49">
              <w:rPr>
                <w:rFonts w:ascii="Times New Roman" w:eastAsia="Times New Roman" w:hAnsi="Times New Roman"/>
                <w:b/>
                <w:sz w:val="20"/>
                <w:szCs w:val="20"/>
                <w:lang w:val="en-US" w:eastAsia="ar-SA"/>
              </w:rPr>
              <w:t>I</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
                <w:bCs/>
                <w:color w:val="000000"/>
                <w:sz w:val="20"/>
                <w:szCs w:val="20"/>
                <w:lang w:eastAsia="ru-RU"/>
              </w:rPr>
              <w:t>Подготовительные работы</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120"/>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1</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Восстановление и закрепление трассы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r>
      <w:tr w:rsidR="00351A49" w:rsidRPr="00351A49" w:rsidTr="00351A49">
        <w:trPr>
          <w:cantSplit/>
          <w:trHeight w:val="96"/>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2</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Подготовительные работы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6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3</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Вынос сетей наружного освещения </w:t>
            </w:r>
          </w:p>
        </w:tc>
        <w:tc>
          <w:tcPr>
            <w:tcW w:w="84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26"/>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b/>
                <w:sz w:val="20"/>
                <w:szCs w:val="20"/>
                <w:lang w:val="en-US" w:eastAsia="ar-SA"/>
              </w:rPr>
            </w:pPr>
            <w:r w:rsidRPr="00351A49">
              <w:rPr>
                <w:rFonts w:ascii="Times New Roman" w:eastAsia="Times New Roman" w:hAnsi="Times New Roman"/>
                <w:b/>
                <w:sz w:val="20"/>
                <w:szCs w:val="20"/>
                <w:lang w:val="en-US" w:eastAsia="ar-SA"/>
              </w:rPr>
              <w:t>II</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Основные объекты строительства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11"/>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4</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Земляное полотно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26"/>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5</w:t>
            </w: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Дорожная одежда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3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6</w:t>
            </w:r>
          </w:p>
        </w:tc>
        <w:tc>
          <w:tcPr>
            <w:tcW w:w="5949" w:type="dxa"/>
            <w:shd w:val="clear" w:color="auto" w:fill="auto"/>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Пересечения и примыкания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1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7</w:t>
            </w:r>
          </w:p>
        </w:tc>
        <w:tc>
          <w:tcPr>
            <w:tcW w:w="5949" w:type="dxa"/>
            <w:shd w:val="clear" w:color="auto" w:fill="auto"/>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 xml:space="preserve"> Обустройство улицы </w:t>
            </w:r>
          </w:p>
        </w:tc>
        <w:tc>
          <w:tcPr>
            <w:tcW w:w="84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7"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c>
          <w:tcPr>
            <w:tcW w:w="558" w:type="dxa"/>
            <w:shd w:val="clear" w:color="auto" w:fill="auto"/>
            <w:textDirection w:val="btLr"/>
          </w:tcPr>
          <w:p w:rsidR="00351A49" w:rsidRPr="00351A49" w:rsidRDefault="00351A49" w:rsidP="00351A49">
            <w:pPr>
              <w:suppressAutoHyphens/>
              <w:spacing w:after="0" w:line="240" w:lineRule="auto"/>
              <w:ind w:right="76" w:hanging="108"/>
              <w:jc w:val="center"/>
              <w:rPr>
                <w:rFonts w:ascii="Times New Roman" w:eastAsia="Times New Roman" w:hAnsi="Times New Roman"/>
                <w:sz w:val="24"/>
                <w:szCs w:val="24"/>
                <w:lang w:eastAsia="ar-SA"/>
              </w:rPr>
            </w:pPr>
          </w:p>
        </w:tc>
      </w:tr>
      <w:tr w:rsidR="00351A49" w:rsidRPr="00351A49" w:rsidTr="00351A49">
        <w:trPr>
          <w:cantSplit/>
          <w:trHeight w:val="13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Предоплата и оплата за выполненные работы</w:t>
            </w:r>
          </w:p>
        </w:tc>
        <w:tc>
          <w:tcPr>
            <w:tcW w:w="1405" w:type="dxa"/>
            <w:gridSpan w:val="2"/>
            <w:shd w:val="clear" w:color="auto" w:fill="auto"/>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Предоплата</w:t>
            </w:r>
          </w:p>
        </w:tc>
        <w:tc>
          <w:tcPr>
            <w:tcW w:w="3903" w:type="dxa"/>
            <w:gridSpan w:val="7"/>
            <w:shd w:val="clear" w:color="auto" w:fill="auto"/>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Оплата за выполненные работы</w:t>
            </w:r>
          </w:p>
        </w:tc>
      </w:tr>
      <w:tr w:rsidR="00351A49" w:rsidRPr="00351A49" w:rsidTr="00351A49">
        <w:trPr>
          <w:cantSplit/>
          <w:trHeight w:val="264"/>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Лот 3</w:t>
            </w:r>
          </w:p>
        </w:tc>
        <w:tc>
          <w:tcPr>
            <w:tcW w:w="11257" w:type="dxa"/>
            <w:gridSpan w:val="10"/>
            <w:shd w:val="clear" w:color="auto" w:fill="auto"/>
            <w:vAlign w:val="center"/>
          </w:tcPr>
          <w:p w:rsidR="00351A49" w:rsidRPr="00351A49" w:rsidRDefault="00351A49" w:rsidP="00351A49">
            <w:pPr>
              <w:suppressAutoHyphens/>
              <w:spacing w:after="0" w:line="240" w:lineRule="auto"/>
              <w:ind w:left="-120" w:right="76" w:hanging="108"/>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Объект: Внедрение бренда "ОПТИ" по объекту: АЗС №35, Республика Саха (Якутия), Алданский район, г. Томмот, ул. Магистральная, филиал "Томмотская нефтебаза АО "Саханефтегазсбыт"</w:t>
            </w:r>
          </w:p>
        </w:tc>
      </w:tr>
      <w:tr w:rsidR="00351A49" w:rsidRPr="00351A49" w:rsidTr="00351A49">
        <w:trPr>
          <w:cantSplit/>
          <w:trHeight w:val="105"/>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1</w:t>
            </w:r>
          </w:p>
        </w:tc>
        <w:tc>
          <w:tcPr>
            <w:tcW w:w="5949" w:type="dxa"/>
            <w:shd w:val="clear" w:color="auto" w:fill="auto"/>
            <w:vAlign w:val="center"/>
          </w:tcPr>
          <w:p w:rsidR="00351A49" w:rsidRPr="00351A49" w:rsidRDefault="00351A49" w:rsidP="00351A49">
            <w:pPr>
              <w:spacing w:after="0" w:line="240" w:lineRule="auto"/>
              <w:ind w:left="-120"/>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Благоустройство территории</w:t>
            </w:r>
          </w:p>
        </w:tc>
        <w:tc>
          <w:tcPr>
            <w:tcW w:w="847" w:type="dxa"/>
            <w:shd w:val="clear" w:color="auto" w:fill="92D050"/>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7" w:type="dxa"/>
            <w:shd w:val="clear" w:color="auto" w:fill="92D050"/>
            <w:textDirection w:val="btLr"/>
            <w:vAlign w:val="cente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7" w:type="dxa"/>
            <w:shd w:val="clear" w:color="auto" w:fill="92D050"/>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8" w:type="dxa"/>
            <w:shd w:val="clear" w:color="auto" w:fill="92D050"/>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7" w:type="dxa"/>
            <w:shd w:val="clear" w:color="auto" w:fill="auto"/>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c>
          <w:tcPr>
            <w:tcW w:w="558" w:type="dxa"/>
            <w:shd w:val="clear" w:color="auto" w:fill="auto"/>
            <w:textDirection w:val="btLr"/>
          </w:tcPr>
          <w:p w:rsidR="00351A49" w:rsidRPr="00351A49" w:rsidRDefault="00351A49" w:rsidP="00351A49">
            <w:pPr>
              <w:suppressAutoHyphens/>
              <w:spacing w:after="0" w:line="240" w:lineRule="auto"/>
              <w:ind w:left="-120" w:right="76" w:hanging="108"/>
              <w:jc w:val="center"/>
              <w:rPr>
                <w:rFonts w:ascii="Times New Roman" w:eastAsia="Times New Roman" w:hAnsi="Times New Roman"/>
                <w:sz w:val="20"/>
                <w:szCs w:val="20"/>
                <w:lang w:eastAsia="ar-SA"/>
              </w:rPr>
            </w:pPr>
          </w:p>
        </w:tc>
      </w:tr>
      <w:tr w:rsidR="00351A49" w:rsidRPr="00351A49" w:rsidTr="00351A49">
        <w:trPr>
          <w:cantSplit/>
          <w:trHeight w:val="110"/>
        </w:trPr>
        <w:tc>
          <w:tcPr>
            <w:tcW w:w="850" w:type="dxa"/>
            <w:shd w:val="clear" w:color="auto" w:fill="auto"/>
            <w:vAlign w:val="center"/>
          </w:tcPr>
          <w:p w:rsidR="00351A49" w:rsidRPr="00351A49" w:rsidRDefault="00351A49" w:rsidP="00351A49">
            <w:pPr>
              <w:suppressAutoHyphens/>
              <w:spacing w:after="0" w:line="240" w:lineRule="auto"/>
              <w:ind w:left="-120" w:right="-111"/>
              <w:jc w:val="center"/>
              <w:rPr>
                <w:rFonts w:ascii="Times New Roman" w:eastAsia="Times New Roman" w:hAnsi="Times New Roman"/>
                <w:sz w:val="20"/>
                <w:szCs w:val="20"/>
                <w:lang w:eastAsia="ar-SA"/>
              </w:rPr>
            </w:pPr>
          </w:p>
        </w:tc>
        <w:tc>
          <w:tcPr>
            <w:tcW w:w="5949" w:type="dxa"/>
            <w:shd w:val="clear" w:color="auto" w:fill="auto"/>
            <w:vAlign w:val="center"/>
          </w:tcPr>
          <w:p w:rsidR="00351A49" w:rsidRPr="00351A49" w:rsidRDefault="00351A49" w:rsidP="00351A49">
            <w:pPr>
              <w:spacing w:after="0" w:line="240" w:lineRule="auto"/>
              <w:rPr>
                <w:rFonts w:ascii="Times New Roman" w:eastAsia="Times New Roman" w:hAnsi="Times New Roman"/>
                <w:bCs/>
                <w:color w:val="000000"/>
                <w:sz w:val="20"/>
                <w:szCs w:val="20"/>
                <w:lang w:eastAsia="ru-RU"/>
              </w:rPr>
            </w:pPr>
            <w:r w:rsidRPr="00351A49">
              <w:rPr>
                <w:rFonts w:ascii="Times New Roman" w:eastAsia="Times New Roman" w:hAnsi="Times New Roman"/>
                <w:bCs/>
                <w:color w:val="000000"/>
                <w:sz w:val="20"/>
                <w:szCs w:val="20"/>
                <w:lang w:eastAsia="ru-RU"/>
              </w:rPr>
              <w:t>Предоплата и оплата за выполненные работы</w:t>
            </w:r>
          </w:p>
        </w:tc>
        <w:tc>
          <w:tcPr>
            <w:tcW w:w="1405" w:type="dxa"/>
            <w:gridSpan w:val="2"/>
            <w:shd w:val="clear" w:color="auto" w:fill="auto"/>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Предоплата</w:t>
            </w:r>
          </w:p>
        </w:tc>
        <w:tc>
          <w:tcPr>
            <w:tcW w:w="3903" w:type="dxa"/>
            <w:gridSpan w:val="7"/>
            <w:shd w:val="clear" w:color="auto" w:fill="auto"/>
            <w:vAlign w:val="center"/>
          </w:tcPr>
          <w:p w:rsidR="00351A49" w:rsidRPr="00351A49" w:rsidRDefault="00351A49" w:rsidP="00351A49">
            <w:pPr>
              <w:suppressAutoHyphens/>
              <w:spacing w:after="0" w:line="240" w:lineRule="auto"/>
              <w:ind w:right="76" w:hanging="108"/>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Оплата за выполненные работы</w:t>
            </w:r>
          </w:p>
        </w:tc>
      </w:tr>
    </w:tbl>
    <w:p w:rsidR="00351A49" w:rsidRPr="00351A49" w:rsidRDefault="00351A49" w:rsidP="00351A49">
      <w:pPr>
        <w:suppressAutoHyphens/>
        <w:spacing w:after="0" w:line="240" w:lineRule="auto"/>
        <w:ind w:right="76"/>
        <w:jc w:val="both"/>
        <w:rPr>
          <w:rFonts w:ascii="Times New Roman" w:eastAsia="Times New Roman" w:hAnsi="Times New Roman"/>
          <w:sz w:val="24"/>
          <w:szCs w:val="24"/>
          <w:lang w:eastAsia="ar-SA"/>
        </w:rPr>
      </w:pPr>
    </w:p>
    <w:tbl>
      <w:tblPr>
        <w:tblpPr w:leftFromText="180" w:rightFromText="180" w:vertAnchor="page" w:horzAnchor="margin" w:tblpXSpec="center" w:tblpY="9706"/>
        <w:tblW w:w="9493" w:type="dxa"/>
        <w:tblLayout w:type="fixed"/>
        <w:tblLook w:val="0000" w:firstRow="0" w:lastRow="0" w:firstColumn="0" w:lastColumn="0" w:noHBand="0" w:noVBand="0"/>
      </w:tblPr>
      <w:tblGrid>
        <w:gridCol w:w="4390"/>
        <w:gridCol w:w="5103"/>
      </w:tblGrid>
      <w:tr w:rsidR="00351A49" w:rsidRPr="00351A49" w:rsidTr="00351A49">
        <w:trPr>
          <w:trHeight w:val="1126"/>
        </w:trPr>
        <w:tc>
          <w:tcPr>
            <w:tcW w:w="4390"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spacing w:after="0" w:line="240" w:lineRule="auto"/>
        <w:jc w:val="right"/>
        <w:rPr>
          <w:rFonts w:ascii="Times New Roman" w:eastAsia="Times New Roman" w:hAnsi="Times New Roman"/>
          <w:b/>
          <w:sz w:val="24"/>
          <w:szCs w:val="24"/>
          <w:lang w:eastAsia="ru-RU"/>
        </w:r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351A49" w:rsidRPr="00351A49" w:rsidTr="00351A49">
        <w:trPr>
          <w:cantSplit/>
          <w:trHeight w:val="1534"/>
        </w:trPr>
        <w:tc>
          <w:tcPr>
            <w:tcW w:w="9083" w:type="dxa"/>
            <w:gridSpan w:val="2"/>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4"/>
                <w:szCs w:val="24"/>
                <w:lang w:val="en-US" w:eastAsia="ru-RU"/>
              </w:rPr>
            </w:pPr>
          </w:p>
        </w:tc>
        <w:tc>
          <w:tcPr>
            <w:tcW w:w="5925" w:type="dxa"/>
            <w:gridSpan w:val="8"/>
            <w:tcBorders>
              <w:top w:val="nil"/>
              <w:left w:val="nil"/>
              <w:bottom w:val="nil"/>
              <w:right w:val="nil"/>
            </w:tcBorders>
            <w:vAlign w:val="center"/>
          </w:tcPr>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Приложение № </w:t>
            </w:r>
            <w:r w:rsidR="00CF2562">
              <w:rPr>
                <w:rFonts w:ascii="Times New Roman" w:eastAsia="Times New Roman" w:hAnsi="Times New Roman"/>
                <w:bCs/>
                <w:sz w:val="20"/>
                <w:szCs w:val="20"/>
                <w:lang w:eastAsia="ru-RU"/>
              </w:rPr>
              <w:t>3</w:t>
            </w:r>
            <w:r w:rsidRPr="00351A49">
              <w:rPr>
                <w:rFonts w:ascii="Times New Roman" w:eastAsia="Times New Roman" w:hAnsi="Times New Roman"/>
                <w:bCs/>
                <w:sz w:val="20"/>
                <w:szCs w:val="20"/>
                <w:lang w:eastAsia="ru-RU"/>
              </w:rPr>
              <w:t xml:space="preserve">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к Договору № _______________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от «____» ____________ 2022 года </w:t>
            </w:r>
          </w:p>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4"/>
                <w:szCs w:val="24"/>
                <w:lang w:eastAsia="ru-RU"/>
              </w:rPr>
            </w:pPr>
          </w:p>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 xml:space="preserve">Унифицированная форма № КС-2 </w:t>
            </w:r>
          </w:p>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Утверждена постановлением Госкомстата России от 11.11.1999 № 100</w:t>
            </w:r>
          </w:p>
        </w:tc>
      </w:tr>
      <w:tr w:rsidR="00351A49" w:rsidRPr="00351A49" w:rsidTr="00351A49">
        <w:trPr>
          <w:cantSplit/>
          <w:trHeight w:val="276"/>
        </w:trPr>
        <w:tc>
          <w:tcPr>
            <w:tcW w:w="11185" w:type="dxa"/>
            <w:gridSpan w:val="4"/>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val="en-US" w:eastAsia="ru-RU"/>
              </w:rPr>
            </w:pPr>
            <w:r w:rsidRPr="00351A49">
              <w:rPr>
                <w:rFonts w:ascii="Times New Roman" w:eastAsia="Times New Roman" w:hAnsi="Times New Roman"/>
                <w:sz w:val="20"/>
                <w:szCs w:val="20"/>
                <w:lang w:val="en-US" w:eastAsia="ru-RU"/>
              </w:rPr>
              <w:t>4</w:t>
            </w: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Код</w:t>
            </w:r>
          </w:p>
        </w:tc>
      </w:tr>
      <w:tr w:rsidR="00351A49" w:rsidRPr="00351A49" w:rsidTr="00351A49">
        <w:trPr>
          <w:cantSplit/>
          <w:trHeight w:val="301"/>
        </w:trPr>
        <w:tc>
          <w:tcPr>
            <w:tcW w:w="12141" w:type="dxa"/>
            <w:gridSpan w:val="5"/>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0322005</w:t>
            </w:r>
          </w:p>
        </w:tc>
      </w:tr>
      <w:tr w:rsidR="00351A49" w:rsidRPr="00351A49" w:rsidTr="00351A49">
        <w:trPr>
          <w:cantSplit/>
          <w:trHeight w:val="276"/>
        </w:trPr>
        <w:tc>
          <w:tcPr>
            <w:tcW w:w="15008" w:type="dxa"/>
            <w:gridSpan w:val="10"/>
            <w:tcBorders>
              <w:top w:val="nil"/>
              <w:left w:val="nil"/>
              <w:bottom w:val="nil"/>
              <w:right w:val="nil"/>
            </w:tcBorders>
            <w:vAlign w:val="bottom"/>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Инвестор</w:t>
            </w:r>
          </w:p>
        </w:tc>
      </w:tr>
      <w:tr w:rsidR="00351A49" w:rsidRPr="00351A49" w:rsidTr="00351A49">
        <w:trPr>
          <w:cantSplit/>
          <w:trHeight w:val="276"/>
        </w:trPr>
        <w:tc>
          <w:tcPr>
            <w:tcW w:w="11185" w:type="dxa"/>
            <w:gridSpan w:val="4"/>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301"/>
        </w:trPr>
        <w:tc>
          <w:tcPr>
            <w:tcW w:w="15008" w:type="dxa"/>
            <w:gridSpan w:val="10"/>
            <w:tcBorders>
              <w:top w:val="nil"/>
              <w:left w:val="nil"/>
              <w:bottom w:val="nil"/>
              <w:right w:val="nil"/>
            </w:tcBorders>
            <w:vAlign w:val="bottom"/>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Заказчик (Генподрядчик)</w:t>
            </w:r>
          </w:p>
        </w:tc>
      </w:tr>
      <w:tr w:rsidR="00351A49" w:rsidRPr="00351A49" w:rsidTr="00351A49">
        <w:trPr>
          <w:cantSplit/>
          <w:trHeight w:val="276"/>
        </w:trPr>
        <w:tc>
          <w:tcPr>
            <w:tcW w:w="11185" w:type="dxa"/>
            <w:gridSpan w:val="4"/>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276"/>
        </w:trPr>
        <w:tc>
          <w:tcPr>
            <w:tcW w:w="15008" w:type="dxa"/>
            <w:gridSpan w:val="10"/>
            <w:tcBorders>
              <w:top w:val="nil"/>
              <w:left w:val="nil"/>
              <w:bottom w:val="nil"/>
              <w:right w:val="nil"/>
            </w:tcBorders>
            <w:vAlign w:val="bottom"/>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Подрядчик(Субподрядчик)</w:t>
            </w:r>
          </w:p>
        </w:tc>
      </w:tr>
      <w:tr w:rsidR="00351A49" w:rsidRPr="00351A49" w:rsidTr="00351A49">
        <w:trPr>
          <w:cantSplit/>
          <w:trHeight w:val="276"/>
        </w:trPr>
        <w:tc>
          <w:tcPr>
            <w:tcW w:w="11185" w:type="dxa"/>
            <w:gridSpan w:val="4"/>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301"/>
        </w:trPr>
        <w:tc>
          <w:tcPr>
            <w:tcW w:w="15008" w:type="dxa"/>
            <w:gridSpan w:val="10"/>
            <w:tcBorders>
              <w:top w:val="nil"/>
              <w:left w:val="nil"/>
              <w:bottom w:val="nil"/>
              <w:right w:val="nil"/>
            </w:tcBorders>
            <w:vAlign w:val="bottom"/>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Стройка:</w:t>
            </w:r>
          </w:p>
        </w:tc>
      </w:tr>
      <w:tr w:rsidR="00351A49" w:rsidRPr="00351A49" w:rsidTr="00351A49">
        <w:trPr>
          <w:cantSplit/>
          <w:trHeight w:val="276"/>
        </w:trPr>
        <w:tc>
          <w:tcPr>
            <w:tcW w:w="11185" w:type="dxa"/>
            <w:gridSpan w:val="4"/>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r>
      <w:tr w:rsidR="00351A49" w:rsidRPr="00351A49" w:rsidTr="00351A49">
        <w:trPr>
          <w:cantSplit/>
          <w:trHeight w:val="276"/>
        </w:trPr>
        <w:tc>
          <w:tcPr>
            <w:tcW w:w="15008" w:type="dxa"/>
            <w:gridSpan w:val="10"/>
            <w:tcBorders>
              <w:top w:val="nil"/>
              <w:left w:val="nil"/>
              <w:bottom w:val="nil"/>
              <w:right w:val="nil"/>
            </w:tcBorders>
            <w:vAlign w:val="bottom"/>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Объект:</w:t>
            </w:r>
          </w:p>
        </w:tc>
      </w:tr>
      <w:tr w:rsidR="00351A49" w:rsidRPr="00351A49" w:rsidTr="00351A49">
        <w:trPr>
          <w:cantSplit/>
          <w:trHeight w:val="301"/>
        </w:trPr>
        <w:tc>
          <w:tcPr>
            <w:tcW w:w="11185" w:type="dxa"/>
            <w:gridSpan w:val="4"/>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r>
      <w:tr w:rsidR="00351A49" w:rsidRPr="00351A49" w:rsidTr="00351A49">
        <w:trPr>
          <w:cantSplit/>
          <w:trHeight w:val="276"/>
        </w:trPr>
        <w:tc>
          <w:tcPr>
            <w:tcW w:w="12141" w:type="dxa"/>
            <w:gridSpan w:val="5"/>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276"/>
        </w:trPr>
        <w:tc>
          <w:tcPr>
            <w:tcW w:w="11185" w:type="dxa"/>
            <w:gridSpan w:val="4"/>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r>
      <w:tr w:rsidR="00351A49" w:rsidRPr="00351A49" w:rsidTr="00351A49">
        <w:trPr>
          <w:cantSplit/>
          <w:trHeight w:val="276"/>
        </w:trPr>
        <w:tc>
          <w:tcPr>
            <w:tcW w:w="11185" w:type="dxa"/>
            <w:gridSpan w:val="4"/>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tc>
        <w:tc>
          <w:tcPr>
            <w:tcW w:w="956"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r>
      <w:tr w:rsidR="00351A49" w:rsidRPr="00351A49" w:rsidTr="00351A49">
        <w:trPr>
          <w:cantSplit/>
          <w:trHeight w:val="301"/>
        </w:trPr>
        <w:tc>
          <w:tcPr>
            <w:tcW w:w="12141" w:type="dxa"/>
            <w:gridSpan w:val="5"/>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276"/>
        </w:trPr>
        <w:tc>
          <w:tcPr>
            <w:tcW w:w="7362"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Дата составления</w:t>
            </w:r>
          </w:p>
        </w:tc>
        <w:tc>
          <w:tcPr>
            <w:tcW w:w="956" w:type="dxa"/>
            <w:vMerge w:val="restart"/>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Отчетный период</w:t>
            </w:r>
          </w:p>
        </w:tc>
      </w:tr>
      <w:tr w:rsidR="00351A49" w:rsidRPr="00351A49" w:rsidTr="00351A49">
        <w:trPr>
          <w:cantSplit/>
          <w:trHeight w:val="276"/>
        </w:trPr>
        <w:tc>
          <w:tcPr>
            <w:tcW w:w="7362" w:type="dxa"/>
            <w:vMerge/>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956" w:type="dxa"/>
            <w:vMerge/>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w:t>
            </w:r>
          </w:p>
        </w:tc>
      </w:tr>
      <w:tr w:rsidR="00351A49" w:rsidRPr="00351A49" w:rsidTr="00351A49">
        <w:trPr>
          <w:cantSplit/>
          <w:trHeight w:val="145"/>
        </w:trPr>
        <w:tc>
          <w:tcPr>
            <w:tcW w:w="7362" w:type="dxa"/>
            <w:vMerge/>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c>
          <w:tcPr>
            <w:tcW w:w="1912"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c>
          <w:tcPr>
            <w:tcW w:w="956" w:type="dxa"/>
            <w:vMerge/>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p>
        </w:tc>
      </w:tr>
      <w:tr w:rsidR="00351A49" w:rsidRPr="00351A49" w:rsidTr="00351A49">
        <w:trPr>
          <w:cantSplit/>
          <w:trHeight w:val="301"/>
        </w:trPr>
        <w:tc>
          <w:tcPr>
            <w:tcW w:w="15008" w:type="dxa"/>
            <w:gridSpan w:val="10"/>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b/>
                <w:bCs/>
                <w:sz w:val="20"/>
                <w:szCs w:val="20"/>
                <w:lang w:eastAsia="ru-RU"/>
              </w:rPr>
            </w:pPr>
            <w:r w:rsidRPr="00351A49">
              <w:rPr>
                <w:rFonts w:ascii="Times New Roman" w:eastAsia="Times New Roman" w:hAnsi="Times New Roman"/>
                <w:b/>
                <w:bCs/>
                <w:sz w:val="20"/>
                <w:szCs w:val="20"/>
                <w:lang w:eastAsia="ru-RU"/>
              </w:rPr>
              <w:t>А К Т</w:t>
            </w:r>
          </w:p>
        </w:tc>
      </w:tr>
      <w:tr w:rsidR="00351A49" w:rsidRPr="00351A49" w:rsidTr="00351A49">
        <w:trPr>
          <w:cantSplit/>
          <w:trHeight w:val="276"/>
        </w:trPr>
        <w:tc>
          <w:tcPr>
            <w:tcW w:w="15008" w:type="dxa"/>
            <w:gridSpan w:val="10"/>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b/>
                <w:bCs/>
                <w:sz w:val="20"/>
                <w:szCs w:val="20"/>
                <w:lang w:eastAsia="ru-RU"/>
              </w:rPr>
            </w:pPr>
            <w:r w:rsidRPr="00351A49">
              <w:rPr>
                <w:rFonts w:ascii="Times New Roman" w:eastAsia="Times New Roman" w:hAnsi="Times New Roman"/>
                <w:b/>
                <w:bCs/>
                <w:sz w:val="20"/>
                <w:szCs w:val="20"/>
                <w:lang w:eastAsia="ru-RU"/>
              </w:rPr>
              <w:t>О ПРИЕМКЕ ВЫПОЛНЕННЫХ РАБОТ</w:t>
            </w:r>
          </w:p>
        </w:tc>
      </w:tr>
      <w:tr w:rsidR="00351A49" w:rsidRPr="00351A49" w:rsidTr="00351A49">
        <w:trPr>
          <w:cantSplit/>
          <w:trHeight w:val="276"/>
        </w:trPr>
        <w:tc>
          <w:tcPr>
            <w:tcW w:w="15008" w:type="dxa"/>
            <w:gridSpan w:val="10"/>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Сметная (договорная) стоимость в соответствии с договором подряда (субподряда)</w:t>
            </w:r>
          </w:p>
        </w:tc>
      </w:tr>
      <w:tr w:rsidR="00351A49" w:rsidRPr="00351A49" w:rsidTr="00351A49">
        <w:trPr>
          <w:cantSplit/>
          <w:trHeight w:val="251"/>
        </w:trPr>
        <w:tc>
          <w:tcPr>
            <w:tcW w:w="14530" w:type="dxa"/>
            <w:gridSpan w:val="9"/>
            <w:tcBorders>
              <w:top w:val="nil"/>
              <w:left w:val="nil"/>
              <w:bottom w:val="single" w:sz="4" w:space="0" w:color="auto"/>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478" w:type="dxa"/>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r>
      <w:tr w:rsidR="00351A49" w:rsidRPr="00351A49" w:rsidTr="00351A49">
        <w:trPr>
          <w:cantSplit/>
          <w:trHeight w:val="301"/>
        </w:trPr>
        <w:tc>
          <w:tcPr>
            <w:tcW w:w="15008" w:type="dxa"/>
            <w:gridSpan w:val="10"/>
            <w:tcBorders>
              <w:top w:val="nil"/>
              <w:left w:val="nil"/>
              <w:bottom w:val="nil"/>
              <w:right w:val="nil"/>
            </w:tcBorders>
            <w:vAlign w:val="center"/>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Height w:val="276"/>
        </w:trPr>
        <w:tc>
          <w:tcPr>
            <w:tcW w:w="12141" w:type="dxa"/>
            <w:gridSpan w:val="5"/>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Сметная стоимость:</w:t>
            </w:r>
          </w:p>
        </w:tc>
        <w:tc>
          <w:tcPr>
            <w:tcW w:w="1433" w:type="dxa"/>
            <w:gridSpan w:val="2"/>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тыс. руб.</w:t>
            </w:r>
          </w:p>
        </w:tc>
      </w:tr>
      <w:tr w:rsidR="00351A49" w:rsidRPr="00351A49" w:rsidTr="00351A49">
        <w:trPr>
          <w:cantSplit/>
          <w:trHeight w:val="251"/>
        </w:trPr>
        <w:tc>
          <w:tcPr>
            <w:tcW w:w="12141" w:type="dxa"/>
            <w:gridSpan w:val="5"/>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Hормативная трудоемкость:</w:t>
            </w:r>
          </w:p>
        </w:tc>
        <w:tc>
          <w:tcPr>
            <w:tcW w:w="1433" w:type="dxa"/>
            <w:gridSpan w:val="2"/>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тыс.чел.ч</w:t>
            </w:r>
          </w:p>
        </w:tc>
      </w:tr>
      <w:tr w:rsidR="00351A49" w:rsidRPr="00351A49" w:rsidTr="00351A49">
        <w:trPr>
          <w:cantSplit/>
          <w:trHeight w:val="276"/>
        </w:trPr>
        <w:tc>
          <w:tcPr>
            <w:tcW w:w="12141" w:type="dxa"/>
            <w:gridSpan w:val="5"/>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lastRenderedPageBreak/>
              <w:t>Сметная заработная плата:</w:t>
            </w:r>
          </w:p>
        </w:tc>
        <w:tc>
          <w:tcPr>
            <w:tcW w:w="1433" w:type="dxa"/>
            <w:gridSpan w:val="2"/>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b/>
                <w:bCs/>
                <w:sz w:val="20"/>
                <w:szCs w:val="20"/>
                <w:lang w:eastAsia="ru-RU"/>
              </w:rPr>
            </w:pPr>
          </w:p>
        </w:tc>
        <w:tc>
          <w:tcPr>
            <w:tcW w:w="1434" w:type="dxa"/>
            <w:gridSpan w:val="3"/>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тыс. руб.</w:t>
            </w:r>
          </w:p>
        </w:tc>
      </w:tr>
      <w:tr w:rsidR="00351A49" w:rsidRPr="00351A49" w:rsidTr="00351A49">
        <w:trPr>
          <w:cantSplit/>
          <w:trHeight w:val="276"/>
        </w:trPr>
        <w:tc>
          <w:tcPr>
            <w:tcW w:w="15008" w:type="dxa"/>
            <w:gridSpan w:val="10"/>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Составлен в текущих ценах на 09.2019 г. по НБ: "ФЕР-2001 (эталонная база ФСНБ-2001) с доп. и изм. 11 (приказ Минстроя России № 899/пр)".</w:t>
            </w:r>
          </w:p>
        </w:tc>
      </w:tr>
    </w:tbl>
    <w:p w:rsidR="00351A49" w:rsidRPr="00351A49" w:rsidRDefault="00351A49" w:rsidP="00351A49">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351A49" w:rsidRPr="00351A49" w:rsidTr="00351A49">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Выполнено работ</w:t>
            </w:r>
          </w:p>
        </w:tc>
      </w:tr>
      <w:tr w:rsidR="00351A49" w:rsidRPr="00351A49" w:rsidTr="00351A49">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keepNext/>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стоимость, руб.</w:t>
            </w:r>
          </w:p>
        </w:tc>
      </w:tr>
    </w:tbl>
    <w:p w:rsidR="00351A49" w:rsidRPr="00351A49" w:rsidRDefault="00351A49" w:rsidP="00351A49">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351A49" w:rsidRPr="00351A49" w:rsidTr="00351A49">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w:t>
            </w:r>
          </w:p>
        </w:tc>
        <w:tc>
          <w:tcPr>
            <w:tcW w:w="755"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2</w:t>
            </w:r>
          </w:p>
        </w:tc>
        <w:tc>
          <w:tcPr>
            <w:tcW w:w="6384"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3</w:t>
            </w:r>
          </w:p>
        </w:tc>
        <w:tc>
          <w:tcPr>
            <w:tcW w:w="1459"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4</w:t>
            </w:r>
          </w:p>
        </w:tc>
        <w:tc>
          <w:tcPr>
            <w:tcW w:w="1351"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5</w:t>
            </w:r>
          </w:p>
        </w:tc>
        <w:tc>
          <w:tcPr>
            <w:tcW w:w="1081"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6</w:t>
            </w:r>
          </w:p>
        </w:tc>
        <w:tc>
          <w:tcPr>
            <w:tcW w:w="1459"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7</w:t>
            </w:r>
          </w:p>
        </w:tc>
        <w:tc>
          <w:tcPr>
            <w:tcW w:w="1729" w:type="dxa"/>
            <w:tcBorders>
              <w:top w:val="single" w:sz="4" w:space="0" w:color="auto"/>
              <w:left w:val="single" w:sz="4" w:space="0" w:color="auto"/>
              <w:bottom w:val="single" w:sz="4" w:space="0" w:color="auto"/>
              <w:right w:val="single" w:sz="4" w:space="0" w:color="auto"/>
            </w:tcBorders>
            <w:vAlign w:val="center"/>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8</w:t>
            </w:r>
          </w:p>
        </w:tc>
      </w:tr>
    </w:tbl>
    <w:p w:rsidR="00351A49" w:rsidRPr="00351A49" w:rsidRDefault="00351A49" w:rsidP="00351A49">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Сдал:</w:t>
            </w:r>
          </w:p>
        </w:tc>
        <w:tc>
          <w:tcPr>
            <w:tcW w:w="11804" w:type="dxa"/>
            <w:gridSpan w:val="4"/>
            <w:tcBorders>
              <w:top w:val="nil"/>
              <w:left w:val="nil"/>
              <w:bottom w:val="single" w:sz="4" w:space="0" w:color="auto"/>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i/>
                <w:iCs/>
                <w:sz w:val="20"/>
                <w:szCs w:val="20"/>
                <w:lang w:eastAsia="ru-RU"/>
              </w:rPr>
            </w:pPr>
            <w:r w:rsidRPr="00351A49">
              <w:rPr>
                <w:rFonts w:ascii="Times New Roman" w:eastAsia="Times New Roman" w:hAnsi="Times New Roman"/>
                <w:i/>
                <w:iCs/>
                <w:sz w:val="20"/>
                <w:szCs w:val="20"/>
                <w:lang w:eastAsia="ru-RU"/>
              </w:rPr>
              <w:t>(должность, подпись, Ф.И.О)</w:t>
            </w: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Принял:</w:t>
            </w:r>
          </w:p>
        </w:tc>
        <w:tc>
          <w:tcPr>
            <w:tcW w:w="11804" w:type="dxa"/>
            <w:gridSpan w:val="4"/>
            <w:tcBorders>
              <w:top w:val="nil"/>
              <w:left w:val="nil"/>
              <w:bottom w:val="single" w:sz="4" w:space="0" w:color="auto"/>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center"/>
              <w:rPr>
                <w:rFonts w:ascii="Times New Roman" w:eastAsia="Times New Roman" w:hAnsi="Times New Roman"/>
                <w:i/>
                <w:iCs/>
                <w:sz w:val="20"/>
                <w:szCs w:val="20"/>
                <w:lang w:eastAsia="ru-RU"/>
              </w:rPr>
            </w:pPr>
            <w:r w:rsidRPr="00351A49">
              <w:rPr>
                <w:rFonts w:ascii="Times New Roman" w:eastAsia="Times New Roman" w:hAnsi="Times New Roman"/>
                <w:i/>
                <w:iCs/>
                <w:sz w:val="20"/>
                <w:szCs w:val="20"/>
                <w:lang w:eastAsia="ru-RU"/>
              </w:rPr>
              <w:t>(должность, подпись, Ф.И.О)</w:t>
            </w: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jc w:val="right"/>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351A49" w:rsidRPr="00351A49" w:rsidRDefault="00351A49" w:rsidP="00351A49">
            <w:pPr>
              <w:suppressAutoHyphens/>
              <w:spacing w:after="0" w:line="240" w:lineRule="auto"/>
              <w:jc w:val="center"/>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sectPr w:rsidR="00351A49" w:rsidRPr="00351A49" w:rsidSect="00351A49">
          <w:pgSz w:w="16838" w:h="11906" w:orient="landscape" w:code="9"/>
          <w:pgMar w:top="1134" w:right="709" w:bottom="709" w:left="1134" w:header="680" w:footer="0" w:gutter="0"/>
          <w:cols w:space="708"/>
          <w:titlePg/>
          <w:docGrid w:linePitch="381"/>
        </w:sectPr>
      </w:pP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lastRenderedPageBreak/>
        <w:t xml:space="preserve">Приложение № </w:t>
      </w:r>
      <w:r w:rsidR="00CF2562">
        <w:rPr>
          <w:rFonts w:ascii="Times New Roman" w:eastAsia="Times New Roman" w:hAnsi="Times New Roman"/>
          <w:bCs/>
          <w:sz w:val="20"/>
          <w:szCs w:val="20"/>
          <w:lang w:eastAsia="ru-RU"/>
        </w:rPr>
        <w:t>4</w:t>
      </w:r>
      <w:r w:rsidRPr="00351A49">
        <w:rPr>
          <w:rFonts w:ascii="Times New Roman" w:eastAsia="Times New Roman" w:hAnsi="Times New Roman"/>
          <w:bCs/>
          <w:sz w:val="20"/>
          <w:szCs w:val="20"/>
          <w:lang w:eastAsia="ru-RU"/>
        </w:rPr>
        <w:t xml:space="preserve">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к Договору № _______________   </w:t>
      </w:r>
    </w:p>
    <w:p w:rsidR="00351A49" w:rsidRPr="00351A49" w:rsidRDefault="00351A49" w:rsidP="00351A49">
      <w:pPr>
        <w:spacing w:after="0" w:line="259" w:lineRule="auto"/>
        <w:jc w:val="right"/>
        <w:rPr>
          <w:rFonts w:ascii="Times New Roman" w:eastAsia="Times New Roman" w:hAnsi="Times New Roman"/>
          <w:bCs/>
          <w:sz w:val="20"/>
          <w:szCs w:val="20"/>
          <w:lang w:eastAsia="ru-RU"/>
        </w:rPr>
      </w:pPr>
      <w:r w:rsidRPr="00351A49">
        <w:rPr>
          <w:rFonts w:ascii="Times New Roman" w:eastAsia="Times New Roman" w:hAnsi="Times New Roman"/>
          <w:bCs/>
          <w:sz w:val="20"/>
          <w:szCs w:val="20"/>
          <w:lang w:eastAsia="ru-RU"/>
        </w:rPr>
        <w:t xml:space="preserve">от «____» ____________ 2022 года </w:t>
      </w:r>
    </w:p>
    <w:p w:rsidR="00351A49" w:rsidRPr="00351A49" w:rsidRDefault="00351A49" w:rsidP="00351A49">
      <w:pPr>
        <w:spacing w:after="0" w:line="240" w:lineRule="auto"/>
        <w:jc w:val="right"/>
        <w:rPr>
          <w:rFonts w:ascii="Times New Roman" w:eastAsia="Arial" w:hAnsi="Times New Roman"/>
          <w:sz w:val="24"/>
          <w:szCs w:val="24"/>
          <w:lang w:eastAsia="ar-SA"/>
        </w:rPr>
      </w:pPr>
    </w:p>
    <w:p w:rsidR="00351A49" w:rsidRPr="00351A49" w:rsidRDefault="00351A49" w:rsidP="00351A49">
      <w:pPr>
        <w:spacing w:after="0" w:line="240" w:lineRule="auto"/>
        <w:jc w:val="right"/>
        <w:rPr>
          <w:rFonts w:ascii="Times New Roman" w:eastAsia="Arial" w:hAnsi="Times New Roman"/>
          <w:sz w:val="20"/>
          <w:szCs w:val="20"/>
          <w:lang w:eastAsia="ar-SA"/>
        </w:rPr>
      </w:pPr>
      <w:r w:rsidRPr="00351A49">
        <w:rPr>
          <w:rFonts w:ascii="Times New Roman" w:eastAsia="Arial" w:hAnsi="Times New Roman"/>
          <w:sz w:val="20"/>
          <w:szCs w:val="20"/>
          <w:lang w:eastAsia="ar-SA"/>
        </w:rPr>
        <w:t>Унифицированная форма № КС-3</w:t>
      </w:r>
    </w:p>
    <w:p w:rsidR="00351A49" w:rsidRPr="00351A49" w:rsidRDefault="00351A49" w:rsidP="00351A49">
      <w:pPr>
        <w:spacing w:after="0" w:line="240" w:lineRule="auto"/>
        <w:jc w:val="right"/>
        <w:rPr>
          <w:rFonts w:ascii="Times New Roman" w:eastAsia="Arial" w:hAnsi="Times New Roman"/>
          <w:sz w:val="20"/>
          <w:szCs w:val="20"/>
          <w:lang w:eastAsia="ar-SA"/>
        </w:rPr>
      </w:pPr>
      <w:r w:rsidRPr="00351A49">
        <w:rPr>
          <w:rFonts w:ascii="Times New Roman" w:eastAsia="Arial" w:hAnsi="Times New Roman"/>
          <w:sz w:val="20"/>
          <w:szCs w:val="20"/>
          <w:lang w:eastAsia="ar-SA"/>
        </w:rPr>
        <w:t>Утверждена Постановлением Госкомстата России</w:t>
      </w:r>
    </w:p>
    <w:p w:rsidR="00351A49" w:rsidRPr="00351A49" w:rsidRDefault="00351A49" w:rsidP="00351A49">
      <w:pPr>
        <w:spacing w:after="0" w:line="240" w:lineRule="auto"/>
        <w:jc w:val="right"/>
        <w:rPr>
          <w:rFonts w:ascii="Times New Roman" w:eastAsia="Arial" w:hAnsi="Times New Roman"/>
          <w:sz w:val="20"/>
          <w:szCs w:val="20"/>
          <w:lang w:eastAsia="ar-SA"/>
        </w:rPr>
      </w:pPr>
      <w:r w:rsidRPr="00351A49">
        <w:rPr>
          <w:rFonts w:ascii="Times New Roman" w:eastAsia="Arial" w:hAnsi="Times New Roman"/>
          <w:sz w:val="20"/>
          <w:szCs w:val="20"/>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351A49" w:rsidRPr="00351A49" w:rsidTr="00351A49">
        <w:trPr>
          <w:cantSplit/>
          <w:trHeight w:hRule="exact" w:val="240"/>
        </w:trPr>
        <w:tc>
          <w:tcPr>
            <w:tcW w:w="6948" w:type="dxa"/>
            <w:gridSpan w:val="5"/>
            <w:vMerge w:val="restart"/>
            <w:tcBorders>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839" w:type="dxa"/>
            <w:gridSpan w:val="3"/>
            <w:shd w:val="clear" w:color="auto" w:fill="auto"/>
            <w:vAlign w:val="center"/>
          </w:tcPr>
          <w:p w:rsidR="00351A49" w:rsidRPr="00351A49" w:rsidRDefault="00351A49" w:rsidP="00351A49">
            <w:pPr>
              <w:suppressAutoHyphens/>
              <w:snapToGrid w:val="0"/>
              <w:spacing w:after="0" w:line="240" w:lineRule="auto"/>
              <w:ind w:right="113"/>
              <w:jc w:val="right"/>
              <w:rPr>
                <w:rFonts w:ascii="Times New Roman" w:eastAsia="Times New Roman" w:hAnsi="Times New Roman"/>
                <w:sz w:val="20"/>
                <w:szCs w:val="20"/>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Код</w:t>
            </w:r>
          </w:p>
        </w:tc>
      </w:tr>
      <w:tr w:rsidR="00351A49" w:rsidRPr="00351A49" w:rsidTr="00351A49">
        <w:trPr>
          <w:cantSplit/>
          <w:trHeight w:hRule="exact" w:val="440"/>
        </w:trPr>
        <w:tc>
          <w:tcPr>
            <w:tcW w:w="6948" w:type="dxa"/>
            <w:gridSpan w:val="5"/>
            <w:vMerge/>
            <w:tcBorders>
              <w:top w:val="single" w:sz="4" w:space="0" w:color="000000"/>
            </w:tcBorders>
            <w:shd w:val="clear" w:color="auto" w:fill="auto"/>
          </w:tcPr>
          <w:p w:rsidR="00351A49" w:rsidRPr="00351A49" w:rsidRDefault="00351A49" w:rsidP="00351A49">
            <w:pPr>
              <w:suppressAutoHyphens/>
              <w:snapToGrid w:val="0"/>
              <w:spacing w:after="0" w:line="240" w:lineRule="auto"/>
              <w:ind w:right="113"/>
              <w:jc w:val="right"/>
              <w:rPr>
                <w:rFonts w:ascii="Times New Roman" w:eastAsia="Times New Roman" w:hAnsi="Times New Roman"/>
                <w:sz w:val="20"/>
                <w:szCs w:val="20"/>
                <w:lang w:eastAsia="ar-SA"/>
              </w:rPr>
            </w:pPr>
          </w:p>
        </w:tc>
        <w:tc>
          <w:tcPr>
            <w:tcW w:w="1839" w:type="dxa"/>
            <w:gridSpan w:val="3"/>
            <w:shd w:val="clear" w:color="auto" w:fill="auto"/>
            <w:vAlign w:val="center"/>
          </w:tcPr>
          <w:p w:rsidR="00351A49" w:rsidRPr="00351A49" w:rsidRDefault="00351A49" w:rsidP="00351A49">
            <w:pPr>
              <w:suppressAutoHyphens/>
              <w:spacing w:after="0" w:line="240" w:lineRule="auto"/>
              <w:ind w:right="57"/>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0322001</w:t>
            </w:r>
          </w:p>
        </w:tc>
      </w:tr>
      <w:tr w:rsidR="00351A49" w:rsidRPr="00351A49" w:rsidTr="00351A49">
        <w:trPr>
          <w:cantSplit/>
          <w:trHeight w:hRule="exact" w:val="440"/>
        </w:trPr>
        <w:tc>
          <w:tcPr>
            <w:tcW w:w="933" w:type="dxa"/>
            <w:gridSpan w:val="2"/>
            <w:shd w:val="clear" w:color="auto" w:fill="auto"/>
            <w:vAlign w:val="bottom"/>
          </w:tcPr>
          <w:p w:rsidR="00351A49" w:rsidRPr="00351A49" w:rsidRDefault="00351A49" w:rsidP="00351A49">
            <w:pPr>
              <w:suppressAutoHyphens/>
              <w:spacing w:after="0" w:line="240" w:lineRule="auto"/>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Инвестор</w:t>
            </w:r>
          </w:p>
        </w:tc>
        <w:tc>
          <w:tcPr>
            <w:tcW w:w="6918" w:type="dxa"/>
            <w:gridSpan w:val="4"/>
            <w:tcBorders>
              <w:bottom w:val="single" w:sz="4" w:space="0" w:color="000000"/>
            </w:tcBorders>
            <w:shd w:val="clear" w:color="auto" w:fill="auto"/>
            <w:vAlign w:val="bottom"/>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c>
          <w:tcPr>
            <w:tcW w:w="936" w:type="dxa"/>
            <w:gridSpan w:val="2"/>
            <w:shd w:val="clear" w:color="auto" w:fill="auto"/>
            <w:vAlign w:val="center"/>
          </w:tcPr>
          <w:p w:rsidR="00351A49" w:rsidRPr="00351A49" w:rsidRDefault="00351A49" w:rsidP="00351A49">
            <w:pPr>
              <w:suppressAutoHyphens/>
              <w:spacing w:after="0" w:line="240" w:lineRule="auto"/>
              <w:ind w:right="57"/>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1926" w:type="dxa"/>
            <w:gridSpan w:val="3"/>
            <w:shd w:val="clear" w:color="auto" w:fill="auto"/>
            <w:vAlign w:val="bottom"/>
          </w:tcPr>
          <w:p w:rsidR="00351A49" w:rsidRPr="00351A49" w:rsidRDefault="00351A49" w:rsidP="00351A49">
            <w:pPr>
              <w:suppressAutoHyphens/>
              <w:spacing w:after="0" w:line="240" w:lineRule="auto"/>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Заказчик (Генподрядчик)</w:t>
            </w:r>
          </w:p>
        </w:tc>
        <w:tc>
          <w:tcPr>
            <w:tcW w:w="5925" w:type="dxa"/>
            <w:gridSpan w:val="3"/>
            <w:tcBorders>
              <w:bottom w:val="single" w:sz="4" w:space="0" w:color="000000"/>
            </w:tcBorders>
            <w:shd w:val="clear" w:color="auto" w:fill="auto"/>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(организация, адрес, телефон, факс)</w:t>
            </w:r>
          </w:p>
        </w:tc>
        <w:tc>
          <w:tcPr>
            <w:tcW w:w="936" w:type="dxa"/>
            <w:gridSpan w:val="2"/>
            <w:shd w:val="clear" w:color="auto" w:fill="auto"/>
            <w:vAlign w:val="center"/>
          </w:tcPr>
          <w:p w:rsidR="00351A49" w:rsidRPr="00351A49" w:rsidRDefault="00351A49" w:rsidP="00351A49">
            <w:pPr>
              <w:suppressAutoHyphens/>
              <w:spacing w:after="0" w:line="240" w:lineRule="auto"/>
              <w:ind w:right="57"/>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1926" w:type="dxa"/>
            <w:gridSpan w:val="3"/>
            <w:shd w:val="clear" w:color="auto" w:fill="auto"/>
            <w:vAlign w:val="bottom"/>
          </w:tcPr>
          <w:p w:rsidR="00351A49" w:rsidRPr="00351A49" w:rsidRDefault="00351A49" w:rsidP="00351A49">
            <w:pPr>
              <w:suppressAutoHyphens/>
              <w:spacing w:after="0" w:line="240" w:lineRule="auto"/>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351A49" w:rsidRPr="00351A49" w:rsidRDefault="00351A49" w:rsidP="00351A49">
            <w:pPr>
              <w:suppressAutoHyphens/>
              <w:spacing w:after="0" w:line="240" w:lineRule="auto"/>
              <w:ind w:right="57"/>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850" w:type="dxa"/>
            <w:shd w:val="clear" w:color="auto" w:fill="auto"/>
            <w:vAlign w:val="bottom"/>
          </w:tcPr>
          <w:p w:rsidR="00351A49" w:rsidRPr="00351A49" w:rsidRDefault="00351A49" w:rsidP="00351A49">
            <w:pPr>
              <w:suppressAutoHyphens/>
              <w:spacing w:after="0" w:line="240" w:lineRule="auto"/>
              <w:ind w:right="113"/>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Стройка</w:t>
            </w:r>
          </w:p>
        </w:tc>
        <w:tc>
          <w:tcPr>
            <w:tcW w:w="7001" w:type="dxa"/>
            <w:gridSpan w:val="5"/>
            <w:tcBorders>
              <w:bottom w:val="single" w:sz="4" w:space="0" w:color="000000"/>
            </w:tcBorders>
            <w:shd w:val="clear" w:color="auto" w:fill="auto"/>
          </w:tcPr>
          <w:p w:rsidR="00351A49" w:rsidRPr="00351A49" w:rsidRDefault="00351A49" w:rsidP="00351A49">
            <w:pPr>
              <w:suppressAutoHyphens/>
              <w:spacing w:after="0" w:line="240" w:lineRule="auto"/>
              <w:ind w:right="57"/>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(организация, адрес, телефон, факс)</w:t>
            </w:r>
          </w:p>
        </w:tc>
        <w:tc>
          <w:tcPr>
            <w:tcW w:w="936" w:type="dxa"/>
            <w:gridSpan w:val="2"/>
            <w:shd w:val="clear" w:color="auto" w:fill="auto"/>
            <w:vAlign w:val="center"/>
          </w:tcPr>
          <w:p w:rsidR="00351A49" w:rsidRPr="00351A49" w:rsidRDefault="00351A49" w:rsidP="00351A49">
            <w:pPr>
              <w:suppressAutoHyphens/>
              <w:spacing w:after="0" w:line="240" w:lineRule="auto"/>
              <w:ind w:right="57"/>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6211" w:type="dxa"/>
            <w:gridSpan w:val="4"/>
            <w:shd w:val="clear" w:color="auto" w:fill="auto"/>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(наименование, адрес)</w:t>
            </w:r>
          </w:p>
        </w:tc>
        <w:tc>
          <w:tcPr>
            <w:tcW w:w="2576" w:type="dxa"/>
            <w:gridSpan w:val="4"/>
            <w:shd w:val="clear" w:color="auto" w:fill="auto"/>
            <w:vAlign w:val="center"/>
          </w:tcPr>
          <w:p w:rsidR="00351A49" w:rsidRPr="00351A49" w:rsidRDefault="00351A49" w:rsidP="00351A49">
            <w:pPr>
              <w:suppressAutoHyphens/>
              <w:spacing w:after="0" w:line="240" w:lineRule="auto"/>
              <w:ind w:right="57"/>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8081" w:type="dxa"/>
            <w:gridSpan w:val="7"/>
            <w:shd w:val="clear" w:color="auto" w:fill="auto"/>
            <w:vAlign w:val="center"/>
          </w:tcPr>
          <w:p w:rsidR="00351A49" w:rsidRPr="00351A49" w:rsidRDefault="00351A49" w:rsidP="00351A49">
            <w:pPr>
              <w:suppressAutoHyphens/>
              <w:spacing w:after="0" w:line="240" w:lineRule="auto"/>
              <w:ind w:right="57"/>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ind w:right="57"/>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8081" w:type="dxa"/>
            <w:gridSpan w:val="7"/>
            <w:shd w:val="clear" w:color="auto" w:fill="auto"/>
            <w:vAlign w:val="center"/>
          </w:tcPr>
          <w:p w:rsidR="00351A49" w:rsidRPr="00351A49" w:rsidRDefault="00351A49" w:rsidP="00351A49">
            <w:pPr>
              <w:suppressAutoHyphens/>
              <w:snapToGrid w:val="0"/>
              <w:spacing w:after="0" w:line="240" w:lineRule="auto"/>
              <w:ind w:right="113"/>
              <w:rPr>
                <w:rFonts w:ascii="Times New Roman" w:eastAsia="Times New Roman" w:hAnsi="Times New Roman"/>
                <w:sz w:val="20"/>
                <w:szCs w:val="20"/>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ind w:right="57"/>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cantSplit/>
          <w:trHeight w:hRule="exact" w:val="440"/>
        </w:trPr>
        <w:tc>
          <w:tcPr>
            <w:tcW w:w="8787" w:type="dxa"/>
            <w:gridSpan w:val="8"/>
            <w:shd w:val="clear" w:color="auto" w:fill="auto"/>
            <w:vAlign w:val="center"/>
          </w:tcPr>
          <w:p w:rsidR="00351A49" w:rsidRPr="00351A49" w:rsidRDefault="00351A49" w:rsidP="00351A49">
            <w:pPr>
              <w:suppressAutoHyphens/>
              <w:spacing w:after="0" w:line="240" w:lineRule="auto"/>
              <w:ind w:right="113"/>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bl>
    <w:p w:rsidR="00351A49" w:rsidRPr="00351A49" w:rsidRDefault="00351A49" w:rsidP="00351A49">
      <w:pPr>
        <w:suppressAutoHyphens/>
        <w:spacing w:after="0" w:line="240" w:lineRule="auto"/>
        <w:rPr>
          <w:rFonts w:ascii="Times New Roman" w:eastAsia="Times New Roman" w:hAnsi="Times New Roman"/>
          <w:sz w:val="20"/>
          <w:szCs w:val="20"/>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351A49" w:rsidRPr="00351A49" w:rsidTr="00351A49">
        <w:trPr>
          <w:cantSplit/>
          <w:trHeight w:hRule="exact" w:val="240"/>
        </w:trPr>
        <w:tc>
          <w:tcPr>
            <w:tcW w:w="4816" w:type="dxa"/>
            <w:vMerge w:val="restart"/>
            <w:tcBorders>
              <w:bottom w:val="single" w:sz="4" w:space="0" w:color="000000"/>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b/>
                <w:sz w:val="20"/>
                <w:szCs w:val="20"/>
                <w:lang w:eastAsia="ar-SA"/>
              </w:rPr>
            </w:pPr>
            <w:r w:rsidRPr="00351A49">
              <w:rPr>
                <w:rFonts w:ascii="Times New Roman" w:eastAsia="Times New Roman" w:hAnsi="Times New Roman"/>
                <w:b/>
                <w:sz w:val="20"/>
                <w:szCs w:val="20"/>
                <w:lang w:eastAsia="ar-SA"/>
              </w:rPr>
              <w:t>СПРАВКА</w:t>
            </w:r>
          </w:p>
          <w:p w:rsidR="00351A49" w:rsidRPr="00351A49" w:rsidRDefault="00351A49" w:rsidP="00351A49">
            <w:pPr>
              <w:suppressAutoHyphens/>
              <w:spacing w:after="0" w:line="240" w:lineRule="auto"/>
              <w:ind w:right="113"/>
              <w:jc w:val="center"/>
              <w:rPr>
                <w:rFonts w:ascii="Times New Roman" w:eastAsia="Times New Roman" w:hAnsi="Times New Roman"/>
                <w:b/>
                <w:sz w:val="20"/>
                <w:szCs w:val="20"/>
                <w:lang w:eastAsia="ar-SA"/>
              </w:rPr>
            </w:pPr>
            <w:r w:rsidRPr="00351A49">
              <w:rPr>
                <w:rFonts w:ascii="Times New Roman" w:eastAsia="Times New Roman" w:hAnsi="Times New Roman"/>
                <w:b/>
                <w:sz w:val="20"/>
                <w:szCs w:val="20"/>
                <w:lang w:eastAsia="ar-SA"/>
              </w:rPr>
              <w:t>О СТОИМОСТИ  ВЫПОЛНЕННЫХ РАБОТ</w:t>
            </w:r>
          </w:p>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b/>
                <w:sz w:val="20"/>
                <w:szCs w:val="20"/>
                <w:lang w:eastAsia="ar-SA"/>
              </w:rPr>
              <w:t xml:space="preserve"> И  ЗАТРАТ</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Номер</w:t>
            </w:r>
          </w:p>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документа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Дата</w:t>
            </w:r>
          </w:p>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составления</w:t>
            </w:r>
          </w:p>
        </w:tc>
        <w:tc>
          <w:tcPr>
            <w:tcW w:w="2846" w:type="dxa"/>
            <w:gridSpan w:val="2"/>
            <w:tcBorders>
              <w:left w:val="single" w:sz="4" w:space="0" w:color="auto"/>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Отчетный период</w:t>
            </w:r>
          </w:p>
        </w:tc>
      </w:tr>
      <w:tr w:rsidR="00351A49" w:rsidRPr="00351A49" w:rsidTr="00351A49">
        <w:trPr>
          <w:cantSplit/>
          <w:trHeight w:hRule="exact" w:val="240"/>
        </w:trPr>
        <w:tc>
          <w:tcPr>
            <w:tcW w:w="4816" w:type="dxa"/>
            <w:vMerge/>
            <w:tcBorders>
              <w:top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ind w:right="113"/>
              <w:jc w:val="center"/>
              <w:rPr>
                <w:rFonts w:ascii="Times New Roman" w:eastAsia="Times New Roman" w:hAnsi="Times New Roman"/>
                <w:b/>
                <w:sz w:val="20"/>
                <w:szCs w:val="20"/>
                <w:lang w:eastAsia="ar-SA"/>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351A49" w:rsidRPr="00351A49" w:rsidRDefault="00351A49" w:rsidP="00351A49">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uppressAutoHyphens/>
              <w:snapToGrid w:val="0"/>
              <w:spacing w:after="0" w:line="240" w:lineRule="auto"/>
              <w:ind w:right="113"/>
              <w:jc w:val="center"/>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w:t>
            </w: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ind w:right="113"/>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w:t>
            </w:r>
          </w:p>
        </w:tc>
      </w:tr>
      <w:tr w:rsidR="00351A49" w:rsidRPr="00351A49" w:rsidTr="00351A49">
        <w:trPr>
          <w:cantSplit/>
          <w:trHeight w:hRule="exact" w:val="397"/>
        </w:trPr>
        <w:tc>
          <w:tcPr>
            <w:tcW w:w="4816" w:type="dxa"/>
            <w:vMerge/>
            <w:tcBorders>
              <w:top w:val="single" w:sz="4" w:space="0" w:color="000000"/>
            </w:tcBorders>
            <w:shd w:val="clear" w:color="auto" w:fill="auto"/>
            <w:vAlign w:val="center"/>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c>
          <w:tcPr>
            <w:tcW w:w="1428" w:type="dxa"/>
            <w:tcBorders>
              <w:top w:val="single" w:sz="4" w:space="0" w:color="000000"/>
              <w:left w:val="single" w:sz="4" w:space="0" w:color="auto"/>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rPr>
                <w:rFonts w:ascii="Times New Roman" w:eastAsia="Times New Roman" w:hAnsi="Times New Roman"/>
                <w:sz w:val="20"/>
                <w:szCs w:val="20"/>
                <w:lang w:eastAsia="ar-SA"/>
              </w:rPr>
            </w:pPr>
          </w:p>
        </w:tc>
      </w:tr>
    </w:tbl>
    <w:p w:rsidR="00351A49" w:rsidRPr="00351A49" w:rsidRDefault="00351A49" w:rsidP="00351A49">
      <w:pPr>
        <w:suppressAutoHyphens/>
        <w:spacing w:after="0" w:line="240" w:lineRule="auto"/>
        <w:rPr>
          <w:rFonts w:ascii="Times New Roman" w:eastAsia="Times New Roman" w:hAnsi="Times New Roman"/>
          <w:sz w:val="20"/>
          <w:szCs w:val="20"/>
          <w:lang w:eastAsia="ar-SA"/>
        </w:rPr>
      </w:pPr>
    </w:p>
    <w:p w:rsidR="00351A49" w:rsidRPr="00351A49" w:rsidRDefault="00351A49" w:rsidP="00351A49">
      <w:pPr>
        <w:suppressAutoHyphens/>
        <w:spacing w:after="0" w:line="240" w:lineRule="auto"/>
        <w:rPr>
          <w:rFonts w:ascii="Times New Roman" w:eastAsia="Times New Roman" w:hAnsi="Times New Roman"/>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351A49" w:rsidRPr="00351A49" w:rsidTr="00351A4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Номер</w:t>
            </w:r>
          </w:p>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по </w:t>
            </w:r>
          </w:p>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Наименование пусковых  комплексов, этапов,</w:t>
            </w:r>
          </w:p>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Стоимость выполненных  работ и затрат, руб.</w:t>
            </w:r>
          </w:p>
        </w:tc>
      </w:tr>
      <w:tr w:rsidR="00351A49" w:rsidRPr="00351A49" w:rsidTr="00351A4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в том числе за отчетный период</w:t>
            </w:r>
          </w:p>
        </w:tc>
      </w:tr>
      <w:tr w:rsidR="00351A49" w:rsidRPr="00351A49" w:rsidTr="00351A49">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6</w:t>
            </w:r>
          </w:p>
        </w:tc>
      </w:tr>
      <w:tr w:rsidR="00351A49" w:rsidRPr="00351A49" w:rsidTr="00351A4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pacing w:after="0" w:line="240" w:lineRule="auto"/>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ххххххххх</w:t>
            </w:r>
          </w:p>
        </w:tc>
      </w:tr>
      <w:tr w:rsidR="00351A49" w:rsidRPr="00351A49" w:rsidTr="00351A4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хххххххх</w:t>
            </w:r>
          </w:p>
        </w:tc>
      </w:tr>
      <w:tr w:rsidR="00351A49" w:rsidRPr="00351A49" w:rsidTr="00351A49">
        <w:trPr>
          <w:trHeight w:hRule="exact" w:val="397"/>
        </w:trPr>
        <w:tc>
          <w:tcPr>
            <w:tcW w:w="9021" w:type="dxa"/>
            <w:gridSpan w:val="5"/>
            <w:tcBorders>
              <w:top w:val="single" w:sz="4" w:space="0" w:color="000000"/>
            </w:tcBorders>
            <w:shd w:val="clear" w:color="auto" w:fill="auto"/>
            <w:vAlign w:val="center"/>
          </w:tcPr>
          <w:p w:rsidR="00351A49" w:rsidRPr="00351A49" w:rsidRDefault="00351A49" w:rsidP="00351A49">
            <w:pPr>
              <w:suppressAutoHyphens/>
              <w:spacing w:after="0" w:line="240" w:lineRule="auto"/>
              <w:ind w:right="113"/>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trHeight w:hRule="exact" w:val="397"/>
        </w:trPr>
        <w:tc>
          <w:tcPr>
            <w:tcW w:w="9021" w:type="dxa"/>
            <w:gridSpan w:val="5"/>
            <w:shd w:val="clear" w:color="auto" w:fill="auto"/>
            <w:vAlign w:val="center"/>
          </w:tcPr>
          <w:p w:rsidR="00351A49" w:rsidRPr="00351A49" w:rsidRDefault="00351A49" w:rsidP="00351A49">
            <w:pPr>
              <w:suppressAutoHyphens/>
              <w:spacing w:after="0" w:line="240" w:lineRule="auto"/>
              <w:ind w:right="113"/>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r w:rsidR="00351A49" w:rsidRPr="00351A49" w:rsidTr="00351A49">
        <w:trPr>
          <w:trHeight w:hRule="exact" w:val="397"/>
        </w:trPr>
        <w:tc>
          <w:tcPr>
            <w:tcW w:w="9021" w:type="dxa"/>
            <w:gridSpan w:val="5"/>
            <w:shd w:val="clear" w:color="auto" w:fill="auto"/>
            <w:vAlign w:val="center"/>
          </w:tcPr>
          <w:p w:rsidR="00351A49" w:rsidRPr="00351A49" w:rsidRDefault="00351A49" w:rsidP="00351A49">
            <w:pPr>
              <w:suppressAutoHyphens/>
              <w:spacing w:after="0" w:line="240" w:lineRule="auto"/>
              <w:ind w:right="113"/>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A49" w:rsidRPr="00351A49" w:rsidRDefault="00351A49" w:rsidP="00351A49">
            <w:pPr>
              <w:suppressAutoHyphens/>
              <w:snapToGrid w:val="0"/>
              <w:spacing w:after="0" w:line="240" w:lineRule="auto"/>
              <w:jc w:val="center"/>
              <w:rPr>
                <w:rFonts w:ascii="Times New Roman" w:eastAsia="Times New Roman" w:hAnsi="Times New Roman"/>
                <w:sz w:val="20"/>
                <w:szCs w:val="20"/>
                <w:lang w:eastAsia="ar-SA"/>
              </w:rPr>
            </w:pPr>
          </w:p>
        </w:tc>
      </w:tr>
    </w:tbl>
    <w:p w:rsidR="00351A49" w:rsidRPr="00351A49" w:rsidRDefault="00351A49" w:rsidP="00351A49">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p w:rsidR="00351A49" w:rsidRPr="00351A49" w:rsidRDefault="00351A49" w:rsidP="00351A49">
      <w:pPr>
        <w:keepNext/>
        <w:widowControl w:val="0"/>
        <w:suppressAutoHyphens/>
        <w:adjustRightInd w:val="0"/>
        <w:spacing w:after="0" w:line="240" w:lineRule="auto"/>
        <w:jc w:val="both"/>
        <w:textAlignment w:val="baseline"/>
        <w:outlineLvl w:val="3"/>
        <w:rPr>
          <w:rFonts w:ascii="Times New Roman" w:eastAsia="Times New Roman" w:hAnsi="Times New Roman"/>
          <w:b/>
          <w:sz w:val="24"/>
          <w:szCs w:val="24"/>
          <w:lang w:eastAsia="ru-RU"/>
        </w:rPr>
      </w:pPr>
    </w:p>
    <w:tbl>
      <w:tblPr>
        <w:tblW w:w="9493" w:type="dxa"/>
        <w:jc w:val="center"/>
        <w:tblLayout w:type="fixed"/>
        <w:tblLook w:val="0000" w:firstRow="0" w:lastRow="0" w:firstColumn="0" w:lastColumn="0" w:noHBand="0" w:noVBand="0"/>
      </w:tblPr>
      <w:tblGrid>
        <w:gridCol w:w="4390"/>
        <w:gridCol w:w="5103"/>
      </w:tblGrid>
      <w:tr w:rsidR="00351A49" w:rsidRPr="00351A49" w:rsidTr="00351A49">
        <w:trPr>
          <w:trHeight w:val="1777"/>
          <w:jc w:val="center"/>
        </w:trPr>
        <w:tc>
          <w:tcPr>
            <w:tcW w:w="4390"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suppressAutoHyphens/>
        <w:spacing w:after="0" w:line="240" w:lineRule="auto"/>
        <w:ind w:right="155"/>
        <w:jc w:val="right"/>
        <w:rPr>
          <w:rFonts w:ascii="Times New Roman" w:eastAsia="Times New Roman" w:hAnsi="Times New Roman"/>
          <w:b/>
          <w:sz w:val="24"/>
          <w:szCs w:val="24"/>
          <w:lang w:eastAsia="ar-SA"/>
        </w:rPr>
        <w:sectPr w:rsidR="00351A49" w:rsidRPr="00351A49" w:rsidSect="00351A49">
          <w:pgSz w:w="11906" w:h="16838" w:code="9"/>
          <w:pgMar w:top="709" w:right="709" w:bottom="709" w:left="1134" w:header="680" w:footer="0" w:gutter="0"/>
          <w:cols w:space="708"/>
          <w:titlePg/>
          <w:docGrid w:linePitch="381"/>
        </w:sectPr>
      </w:pPr>
    </w:p>
    <w:p w:rsidR="00351A49" w:rsidRPr="00351A49" w:rsidRDefault="00351A49" w:rsidP="00351A49">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lastRenderedPageBreak/>
        <w:t xml:space="preserve">Приложение № </w:t>
      </w:r>
      <w:r w:rsidR="00CF2562">
        <w:rPr>
          <w:rFonts w:ascii="Times New Roman" w:eastAsia="Times New Roman" w:hAnsi="Times New Roman"/>
          <w:sz w:val="20"/>
          <w:szCs w:val="20"/>
          <w:lang w:eastAsia="ru-RU"/>
        </w:rPr>
        <w:t>5</w:t>
      </w:r>
    </w:p>
    <w:p w:rsidR="00351A49" w:rsidRPr="00351A49" w:rsidRDefault="00351A49" w:rsidP="00351A49">
      <w:pPr>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к Договору № _________   </w:t>
      </w:r>
    </w:p>
    <w:p w:rsidR="00351A49" w:rsidRPr="00351A49" w:rsidRDefault="00351A49" w:rsidP="00351A49">
      <w:pPr>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от «____» ____________ 2022 года </w:t>
      </w: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r w:rsidRPr="00351A49">
        <w:rPr>
          <w:rFonts w:ascii="Times New Roman" w:eastAsia="Arial" w:hAnsi="Times New Roman"/>
          <w:noProof/>
          <w:sz w:val="28"/>
          <w:szCs w:val="28"/>
          <w:lang w:eastAsia="ru-RU"/>
        </w:rPr>
        <w:drawing>
          <wp:inline distT="0" distB="0" distL="0" distR="0" wp14:anchorId="11E91A37" wp14:editId="369F5DEA">
            <wp:extent cx="9506585" cy="50133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06585" cy="5013325"/>
                    </a:xfrm>
                    <a:prstGeom prst="rect">
                      <a:avLst/>
                    </a:prstGeom>
                    <a:noFill/>
                    <a:ln>
                      <a:noFill/>
                    </a:ln>
                  </pic:spPr>
                </pic:pic>
              </a:graphicData>
            </a:graphic>
          </wp:inline>
        </w:drawing>
      </w: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r w:rsidRPr="00351A49">
        <w:rPr>
          <w:rFonts w:ascii="Times New Roman" w:eastAsia="Arial" w:hAnsi="Times New Roman"/>
          <w:noProof/>
          <w:sz w:val="28"/>
          <w:szCs w:val="28"/>
          <w:lang w:eastAsia="ru-RU"/>
        </w:rPr>
        <w:lastRenderedPageBreak/>
        <w:drawing>
          <wp:anchor distT="0" distB="0" distL="114300" distR="114300" simplePos="0" relativeHeight="251659264" behindDoc="1" locked="0" layoutInCell="1" allowOverlap="1" wp14:anchorId="1AE29AC0" wp14:editId="025768D5">
            <wp:simplePos x="0" y="0"/>
            <wp:positionH relativeFrom="margin">
              <wp:align>right</wp:align>
            </wp:positionH>
            <wp:positionV relativeFrom="paragraph">
              <wp:posOffset>-487</wp:posOffset>
            </wp:positionV>
            <wp:extent cx="9506585" cy="3436620"/>
            <wp:effectExtent l="0" t="0" r="0" b="0"/>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06585" cy="3436620"/>
                    </a:xfrm>
                    <a:prstGeom prst="rect">
                      <a:avLst/>
                    </a:prstGeom>
                    <a:noFill/>
                    <a:ln>
                      <a:noFill/>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Сдал:</w:t>
            </w:r>
          </w:p>
        </w:tc>
        <w:tc>
          <w:tcPr>
            <w:tcW w:w="11804" w:type="dxa"/>
            <w:gridSpan w:val="4"/>
            <w:tcBorders>
              <w:top w:val="nil"/>
              <w:left w:val="nil"/>
              <w:bottom w:val="single" w:sz="4" w:space="0" w:color="auto"/>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center"/>
              <w:rPr>
                <w:rFonts w:ascii="Times New Roman" w:eastAsia="Times New Roman" w:hAnsi="Times New Roman"/>
                <w:i/>
                <w:iCs/>
                <w:sz w:val="20"/>
                <w:szCs w:val="20"/>
                <w:lang w:eastAsia="ru-RU"/>
              </w:rPr>
            </w:pPr>
            <w:r w:rsidRPr="00351A49">
              <w:rPr>
                <w:rFonts w:ascii="Times New Roman" w:eastAsia="Times New Roman" w:hAnsi="Times New Roman"/>
                <w:i/>
                <w:iCs/>
                <w:sz w:val="20"/>
                <w:szCs w:val="20"/>
                <w:lang w:eastAsia="ru-RU"/>
              </w:rPr>
              <w:t>(должность, подпись, Ф.И.О)</w:t>
            </w: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before="20" w:after="20" w:line="240" w:lineRule="auto"/>
              <w:ind w:left="30" w:right="30"/>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Принял:</w:t>
            </w:r>
          </w:p>
        </w:tc>
        <w:tc>
          <w:tcPr>
            <w:tcW w:w="11804" w:type="dxa"/>
            <w:gridSpan w:val="4"/>
            <w:tcBorders>
              <w:top w:val="nil"/>
              <w:left w:val="nil"/>
              <w:bottom w:val="single" w:sz="4" w:space="0" w:color="auto"/>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center"/>
              <w:rPr>
                <w:rFonts w:ascii="Times New Roman" w:eastAsia="Times New Roman" w:hAnsi="Times New Roman"/>
                <w:i/>
                <w:iCs/>
                <w:sz w:val="20"/>
                <w:szCs w:val="20"/>
                <w:lang w:eastAsia="ru-RU"/>
              </w:rPr>
            </w:pPr>
            <w:r w:rsidRPr="00351A49">
              <w:rPr>
                <w:rFonts w:ascii="Times New Roman" w:eastAsia="Times New Roman" w:hAnsi="Times New Roman"/>
                <w:i/>
                <w:iCs/>
                <w:sz w:val="20"/>
                <w:szCs w:val="20"/>
                <w:lang w:eastAsia="ru-RU"/>
              </w:rPr>
              <w:t>(должность, подпись, Ф.И.О)</w:t>
            </w:r>
          </w:p>
        </w:tc>
      </w:tr>
      <w:tr w:rsidR="00351A49" w:rsidRPr="00351A49" w:rsidTr="00351A49">
        <w:trPr>
          <w:cantSplit/>
        </w:trPr>
        <w:tc>
          <w:tcPr>
            <w:tcW w:w="2502" w:type="dxa"/>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М.П.</w:t>
            </w:r>
          </w:p>
        </w:tc>
        <w:tc>
          <w:tcPr>
            <w:tcW w:w="11804" w:type="dxa"/>
            <w:gridSpan w:val="4"/>
            <w:tcBorders>
              <w:top w:val="nil"/>
              <w:left w:val="nil"/>
              <w:bottom w:val="nil"/>
              <w:right w:val="nil"/>
            </w:tcBorders>
          </w:tcPr>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p w:rsidR="00351A49" w:rsidRPr="00351A49" w:rsidRDefault="00351A49" w:rsidP="00351A49">
            <w:pPr>
              <w:widowControl w:val="0"/>
              <w:autoSpaceDE w:val="0"/>
              <w:autoSpaceDN w:val="0"/>
              <w:adjustRightInd w:val="0"/>
              <w:spacing w:after="0" w:line="240" w:lineRule="atLeast"/>
              <w:ind w:left="28" w:right="28"/>
              <w:rPr>
                <w:rFonts w:ascii="Times New Roman" w:eastAsia="Times New Roman" w:hAnsi="Times New Roman"/>
                <w:sz w:val="20"/>
                <w:szCs w:val="20"/>
                <w:lang w:eastAsia="ru-RU"/>
              </w:rPr>
            </w:pPr>
          </w:p>
        </w:tc>
      </w:tr>
      <w:tr w:rsidR="00351A49" w:rsidRPr="00351A49" w:rsidTr="00351A49">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351A49" w:rsidRPr="00351A49" w:rsidRDefault="00351A49" w:rsidP="00351A49">
            <w:pPr>
              <w:suppressAutoHyphens/>
              <w:spacing w:after="0" w:line="240" w:lineRule="auto"/>
              <w:jc w:val="center"/>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spacing w:after="0" w:line="240" w:lineRule="auto"/>
        <w:ind w:firstLine="567"/>
        <w:jc w:val="both"/>
        <w:rPr>
          <w:rFonts w:ascii="Times New Roman" w:eastAsia="Arial" w:hAnsi="Times New Roman"/>
          <w:sz w:val="24"/>
          <w:szCs w:val="24"/>
          <w:lang w:eastAsia="ar-SA"/>
        </w:rPr>
        <w:sectPr w:rsidR="00351A49" w:rsidRPr="00351A49" w:rsidSect="00351A49">
          <w:pgSz w:w="16838" w:h="11906" w:orient="landscape" w:code="9"/>
          <w:pgMar w:top="1134" w:right="709" w:bottom="709" w:left="709" w:header="680" w:footer="0" w:gutter="0"/>
          <w:cols w:space="708"/>
          <w:docGrid w:linePitch="381"/>
        </w:sectPr>
      </w:pPr>
    </w:p>
    <w:p w:rsidR="00351A49" w:rsidRPr="00351A49" w:rsidRDefault="00CF2562" w:rsidP="00351A49">
      <w:pPr>
        <w:keepNext/>
        <w:keepLine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Приложение № 6</w:t>
      </w:r>
    </w:p>
    <w:p w:rsidR="00351A49" w:rsidRPr="00351A49" w:rsidRDefault="00351A49" w:rsidP="00351A49">
      <w:pPr>
        <w:keepNext/>
        <w:keepLines/>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к Договору № _________   </w:t>
      </w:r>
    </w:p>
    <w:p w:rsidR="00351A49" w:rsidRPr="00351A49" w:rsidRDefault="00351A49" w:rsidP="00351A49">
      <w:pPr>
        <w:keepNext/>
        <w:keepLines/>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от «____» ____________ 2022 года </w:t>
      </w:r>
    </w:p>
    <w:p w:rsidR="00351A49" w:rsidRPr="00351A49" w:rsidRDefault="00351A49" w:rsidP="00351A49">
      <w:pPr>
        <w:keepNext/>
        <w:keepLines/>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keepNext/>
        <w:keepLines/>
        <w:autoSpaceDE w:val="0"/>
        <w:autoSpaceDN w:val="0"/>
        <w:spacing w:before="120" w:after="0" w:line="240" w:lineRule="auto"/>
        <w:ind w:left="5954"/>
        <w:rPr>
          <w:rFonts w:ascii="Times New Roman" w:eastAsia="Times New Roman" w:hAnsi="Times New Roman"/>
          <w:sz w:val="18"/>
          <w:szCs w:val="18"/>
          <w:lang w:eastAsia="ru-RU"/>
        </w:rPr>
      </w:pPr>
      <w:r w:rsidRPr="00351A49">
        <w:rPr>
          <w:rFonts w:ascii="Times New Roman" w:eastAsia="Times New Roman" w:hAnsi="Times New Roman"/>
          <w:sz w:val="18"/>
          <w:szCs w:val="18"/>
          <w:lang w:eastAsia="ru-RU"/>
        </w:rPr>
        <w:t>Типовая межотраслевая форма № КС- 11</w:t>
      </w:r>
    </w:p>
    <w:p w:rsidR="00351A49" w:rsidRPr="00351A49" w:rsidRDefault="00351A49" w:rsidP="00351A49">
      <w:pPr>
        <w:keepNext/>
        <w:keepLines/>
        <w:autoSpaceDE w:val="0"/>
        <w:autoSpaceDN w:val="0"/>
        <w:spacing w:after="0" w:line="240" w:lineRule="auto"/>
        <w:ind w:left="5954"/>
        <w:rPr>
          <w:rFonts w:ascii="Times New Roman" w:eastAsia="Times New Roman" w:hAnsi="Times New Roman"/>
          <w:sz w:val="18"/>
          <w:szCs w:val="18"/>
          <w:lang w:eastAsia="ru-RU"/>
        </w:rPr>
      </w:pPr>
      <w:r w:rsidRPr="00351A49">
        <w:rPr>
          <w:rFonts w:ascii="Times New Roman" w:eastAsia="Times New Roman" w:hAnsi="Times New Roman"/>
          <w:sz w:val="18"/>
          <w:szCs w:val="18"/>
          <w:lang w:eastAsia="ru-RU"/>
        </w:rPr>
        <w:t>Утверждена постановлением Госкомстата России</w:t>
      </w:r>
    </w:p>
    <w:p w:rsidR="00351A49" w:rsidRPr="00351A49" w:rsidRDefault="00351A49" w:rsidP="00351A49">
      <w:pPr>
        <w:keepNext/>
        <w:keepLines/>
        <w:autoSpaceDE w:val="0"/>
        <w:autoSpaceDN w:val="0"/>
        <w:spacing w:after="120" w:line="240" w:lineRule="auto"/>
        <w:ind w:left="5954"/>
        <w:rPr>
          <w:rFonts w:ascii="Times New Roman" w:eastAsia="Times New Roman" w:hAnsi="Times New Roman"/>
          <w:sz w:val="18"/>
          <w:szCs w:val="18"/>
          <w:lang w:eastAsia="ru-RU"/>
        </w:rPr>
      </w:pPr>
      <w:r w:rsidRPr="00351A49">
        <w:rPr>
          <w:rFonts w:ascii="Times New Roman" w:eastAsia="Times New Roman" w:hAnsi="Times New Roman"/>
          <w:sz w:val="18"/>
          <w:szCs w:val="18"/>
          <w:lang w:eastAsia="ru-RU"/>
        </w:rPr>
        <w:t>от 30.10.97 № 71а</w:t>
      </w:r>
    </w:p>
    <w:p w:rsidR="00351A49" w:rsidRPr="00351A49" w:rsidRDefault="00351A49" w:rsidP="00351A49">
      <w:pPr>
        <w:keepNext/>
        <w:keepLines/>
        <w:autoSpaceDE w:val="0"/>
        <w:autoSpaceDN w:val="0"/>
        <w:spacing w:after="0" w:line="240" w:lineRule="auto"/>
        <w:ind w:left="3969"/>
        <w:outlineLvl w:val="0"/>
        <w:rPr>
          <w:rFonts w:ascii="Times New Roman" w:eastAsia="Times New Roman" w:hAnsi="Times New Roman"/>
          <w:b/>
          <w:bCs/>
          <w:sz w:val="24"/>
          <w:szCs w:val="24"/>
          <w:lang w:eastAsia="ru-RU"/>
        </w:rPr>
      </w:pPr>
      <w:r w:rsidRPr="00351A49">
        <w:rPr>
          <w:rFonts w:ascii="Times New Roman" w:eastAsia="Times New Roman" w:hAnsi="Times New Roman"/>
          <w:b/>
          <w:bCs/>
          <w:noProof/>
          <w:sz w:val="24"/>
          <w:szCs w:val="24"/>
          <w:lang w:eastAsia="ru-RU"/>
        </w:rPr>
        <mc:AlternateContent>
          <mc:Choice Requires="wpg">
            <w:drawing>
              <wp:anchor distT="0" distB="0" distL="114300" distR="114300" simplePos="0" relativeHeight="251660288" behindDoc="0" locked="0" layoutInCell="0" allowOverlap="1" wp14:anchorId="6E5D65E1" wp14:editId="101A52EB">
                <wp:simplePos x="0" y="0"/>
                <wp:positionH relativeFrom="column">
                  <wp:posOffset>3058160</wp:posOffset>
                </wp:positionH>
                <wp:positionV relativeFrom="paragraph">
                  <wp:posOffset>3175</wp:posOffset>
                </wp:positionV>
                <wp:extent cx="709295" cy="283845"/>
                <wp:effectExtent l="7620" t="3175" r="0" b="0"/>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295" cy="283845"/>
                          <a:chOff x="5667" y="1189"/>
                          <a:chExt cx="1117" cy="447"/>
                        </a:xfrm>
                      </wpg:grpSpPr>
                      <wps:wsp>
                        <wps:cNvPr id="29" name="Text Box 18"/>
                        <wps:cNvSpPr txBox="1">
                          <a:spLocks noChangeArrowheads="1"/>
                        </wps:cNvSpPr>
                        <wps:spPr bwMode="auto">
                          <a:xfrm>
                            <a:off x="5688" y="1189"/>
                            <a:ext cx="109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24" w:rsidRDefault="00CA1A24" w:rsidP="00351A49">
                              <w:pPr>
                                <w:jc w:val="center"/>
                                <w:rPr>
                                  <w:b/>
                                  <w:bCs/>
                                  <w:lang w:val="en-US"/>
                                </w:rPr>
                              </w:pPr>
                            </w:p>
                          </w:txbxContent>
                        </wps:txbx>
                        <wps:bodyPr rot="0" vert="horz" wrap="square" lIns="0" tIns="0" rIns="0" bIns="0" anchor="t" anchorCtr="0" upright="1">
                          <a:noAutofit/>
                        </wps:bodyPr>
                      </wps:wsp>
                      <wps:wsp>
                        <wps:cNvPr id="30" name="Line 19"/>
                        <wps:cNvCnPr>
                          <a:cxnSpLocks noChangeShapeType="1"/>
                        </wps:cNvCnPr>
                        <wps:spPr bwMode="auto">
                          <a:xfrm>
                            <a:off x="5667" y="1431"/>
                            <a:ext cx="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5D65E1" id="Группа 28" o:spid="_x0000_s1026" style="position:absolute;left:0;text-align:left;margin-left:240.8pt;margin-top:.25pt;width:55.85pt;height:22.35pt;z-index:251660288" coordorigin="5667,1189" coordsize="1117,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" o:allowincell="f">
                <v:shapetype id="_x0000_t202" coordsize="21600,21600" o:spt="202" path="m,l,21600r21600,l21600,xe">
                  <v:stroke joinstyle="miter"/>
                  <v:path gradientshapeok="t" o:connecttype="rect"/>
                </v:shapetype>
                <v:shape id="Text Box 18" o:spid="_x0000_s1027" type="#_x0000_t202" style="position:absolute;left:5688;top:1189;width:109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CA1A24" w:rsidRDefault="00CA1A24" w:rsidP="00351A49">
                        <w:pPr>
                          <w:jc w:val="center"/>
                          <w:rPr>
                            <w:b/>
                            <w:bCs/>
                            <w:lang w:val="en-US"/>
                          </w:rPr>
                        </w:pPr>
                      </w:p>
                    </w:txbxContent>
                  </v:textbox>
                </v:shape>
                <v:line id="Line 19" o:spid="_x0000_s1028" style="position:absolute;visibility:visible;mso-wrap-style:square" from="5667,1431" to="6732,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w:pict>
          </mc:Fallback>
        </mc:AlternateContent>
      </w:r>
      <w:hyperlink r:id="rId18" w:history="1">
        <w:r w:rsidRPr="00351A49">
          <w:rPr>
            <w:rFonts w:ascii="Times New Roman" w:eastAsia="Times New Roman" w:hAnsi="Times New Roman"/>
            <w:b/>
            <w:bCs/>
            <w:sz w:val="24"/>
            <w:szCs w:val="24"/>
            <w:u w:val="single"/>
            <w:lang w:eastAsia="ru-RU"/>
          </w:rPr>
          <w:t>АКТ №</w:t>
        </w:r>
      </w:hyperlink>
    </w:p>
    <w:p w:rsidR="00351A49" w:rsidRPr="00351A49" w:rsidRDefault="00351A49" w:rsidP="00351A49">
      <w:pPr>
        <w:keepNext/>
        <w:keepLines/>
        <w:autoSpaceDE w:val="0"/>
        <w:autoSpaceDN w:val="0"/>
        <w:spacing w:after="120" w:line="240" w:lineRule="auto"/>
        <w:jc w:val="center"/>
        <w:rPr>
          <w:rFonts w:ascii="Times New Roman" w:eastAsia="Times New Roman" w:hAnsi="Times New Roman"/>
          <w:b/>
          <w:bCs/>
          <w:sz w:val="24"/>
          <w:szCs w:val="24"/>
          <w:lang w:eastAsia="ru-RU"/>
        </w:rPr>
      </w:pPr>
      <w:r w:rsidRPr="00351A49">
        <w:rPr>
          <w:rFonts w:ascii="Times New Roman" w:eastAsia="Times New Roman" w:hAnsi="Times New Roman"/>
          <w:b/>
          <w:bCs/>
          <w:sz w:val="24"/>
          <w:szCs w:val="24"/>
          <w:lang w:eastAsia="ru-RU"/>
        </w:rPr>
        <w:t>приемки законченного строительством объекта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284"/>
        <w:gridCol w:w="1077"/>
        <w:gridCol w:w="170"/>
        <w:gridCol w:w="708"/>
        <w:gridCol w:w="256"/>
        <w:gridCol w:w="1899"/>
        <w:gridCol w:w="227"/>
        <w:gridCol w:w="766"/>
        <w:gridCol w:w="424"/>
        <w:gridCol w:w="285"/>
        <w:gridCol w:w="282"/>
        <w:gridCol w:w="710"/>
        <w:gridCol w:w="567"/>
        <w:gridCol w:w="567"/>
        <w:gridCol w:w="567"/>
      </w:tblGrid>
      <w:tr w:rsidR="00351A49" w:rsidRPr="00351A49" w:rsidTr="00351A49">
        <w:trPr>
          <w:gridBefore w:val="3"/>
          <w:gridAfter w:val="4"/>
          <w:wBefore w:w="2495" w:type="dxa"/>
          <w:wAfter w:w="2411" w:type="dxa"/>
          <w:cantSplit/>
        </w:trPr>
        <w:tc>
          <w:tcPr>
            <w:tcW w:w="170"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w:t>
            </w:r>
          </w:p>
        </w:tc>
        <w:tc>
          <w:tcPr>
            <w:tcW w:w="708"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56"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w:t>
            </w:r>
          </w:p>
        </w:tc>
        <w:tc>
          <w:tcPr>
            <w:tcW w:w="1899"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227"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1190" w:type="dxa"/>
            <w:gridSpan w:val="2"/>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4"/>
                <w:szCs w:val="24"/>
                <w:lang w:eastAsia="ru-RU"/>
              </w:rPr>
            </w:pPr>
          </w:p>
        </w:tc>
        <w:tc>
          <w:tcPr>
            <w:tcW w:w="567" w:type="dxa"/>
            <w:gridSpan w:val="2"/>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год</w:t>
            </w:r>
          </w:p>
        </w:tc>
      </w:tr>
      <w:tr w:rsidR="00351A49" w:rsidRPr="00351A49" w:rsidTr="00351A49">
        <w:trPr>
          <w:cantSplit/>
        </w:trPr>
        <w:tc>
          <w:tcPr>
            <w:tcW w:w="1134"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6096" w:type="dxa"/>
            <w:gridSpan w:val="10"/>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3"/>
            <w:tcBorders>
              <w:top w:val="single" w:sz="4" w:space="0" w:color="auto"/>
              <w:left w:val="single" w:sz="4" w:space="0" w:color="auto"/>
              <w:bottom w:val="single" w:sz="12" w:space="0" w:color="auto"/>
              <w:right w:val="single" w:sz="4" w:space="0" w:color="auto"/>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Код</w:t>
            </w:r>
          </w:p>
        </w:tc>
      </w:tr>
      <w:tr w:rsidR="00351A49" w:rsidRPr="00351A49" w:rsidTr="00351A49">
        <w:trPr>
          <w:cantSplit/>
        </w:trPr>
        <w:tc>
          <w:tcPr>
            <w:tcW w:w="1134"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Форма по ОКУД</w:t>
            </w:r>
          </w:p>
        </w:tc>
        <w:tc>
          <w:tcPr>
            <w:tcW w:w="1701" w:type="dxa"/>
            <w:gridSpan w:val="3"/>
            <w:tcBorders>
              <w:top w:val="single" w:sz="12" w:space="0" w:color="auto"/>
              <w:left w:val="nil"/>
              <w:bottom w:val="nil"/>
              <w:right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0322003</w:t>
            </w:r>
          </w:p>
        </w:tc>
      </w:tr>
      <w:tr w:rsidR="00351A49" w:rsidRPr="00351A49" w:rsidTr="00351A49">
        <w:tc>
          <w:tcPr>
            <w:tcW w:w="1134"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5387" w:type="dxa"/>
            <w:gridSpan w:val="8"/>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1701" w:type="dxa"/>
            <w:gridSpan w:val="4"/>
            <w:tcBorders>
              <w:top w:val="nil"/>
              <w:left w:val="nil"/>
              <w:bottom w:val="nil"/>
              <w:right w:val="single" w:sz="12" w:space="0" w:color="auto"/>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Дата составления</w:t>
            </w:r>
          </w:p>
        </w:tc>
        <w:tc>
          <w:tcPr>
            <w:tcW w:w="567" w:type="dxa"/>
            <w:tcBorders>
              <w:top w:val="single" w:sz="4" w:space="0" w:color="auto"/>
              <w:left w:val="nil"/>
              <w:bottom w:val="single" w:sz="4" w:space="0" w:color="auto"/>
              <w:right w:val="single" w:sz="4"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nil"/>
              <w:bottom w:val="single" w:sz="4" w:space="0" w:color="auto"/>
              <w:right w:val="nil"/>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4" w:space="0" w:color="auto"/>
              <w:left w:val="single" w:sz="4" w:space="0" w:color="auto"/>
              <w:bottom w:val="single" w:sz="4" w:space="0" w:color="auto"/>
              <w:right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r>
      <w:tr w:rsidR="00351A49" w:rsidRPr="00351A49" w:rsidTr="00351A49">
        <w:trPr>
          <w:cantSplit/>
        </w:trPr>
        <w:tc>
          <w:tcPr>
            <w:tcW w:w="1418" w:type="dxa"/>
            <w:gridSpan w:val="2"/>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Организация</w:t>
            </w:r>
          </w:p>
        </w:tc>
        <w:tc>
          <w:tcPr>
            <w:tcW w:w="5812" w:type="dxa"/>
            <w:gridSpan w:val="9"/>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992" w:type="dxa"/>
            <w:gridSpan w:val="2"/>
            <w:tcBorders>
              <w:top w:val="nil"/>
              <w:left w:val="nil"/>
              <w:bottom w:val="nil"/>
              <w:right w:val="single" w:sz="12" w:space="0" w:color="auto"/>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по ОКПО</w:t>
            </w:r>
          </w:p>
        </w:tc>
        <w:tc>
          <w:tcPr>
            <w:tcW w:w="1701" w:type="dxa"/>
            <w:gridSpan w:val="3"/>
            <w:tcBorders>
              <w:top w:val="nil"/>
              <w:left w:val="nil"/>
              <w:bottom w:val="single" w:sz="12" w:space="0" w:color="auto"/>
              <w:right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276"/>
        <w:gridCol w:w="992"/>
        <w:gridCol w:w="851"/>
        <w:gridCol w:w="567"/>
      </w:tblGrid>
      <w:tr w:rsidR="00351A49" w:rsidRPr="00351A49" w:rsidTr="00351A49">
        <w:trPr>
          <w:cantSplit/>
        </w:trPr>
        <w:tc>
          <w:tcPr>
            <w:tcW w:w="1134" w:type="dxa"/>
            <w:vMerge w:val="restart"/>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Код вида операции</w:t>
            </w:r>
          </w:p>
        </w:tc>
        <w:tc>
          <w:tcPr>
            <w:tcW w:w="3686" w:type="dxa"/>
            <w:gridSpan w:val="4"/>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Код</w:t>
            </w:r>
          </w:p>
        </w:tc>
      </w:tr>
      <w:tr w:rsidR="00351A49" w:rsidRPr="00351A49" w:rsidTr="00351A49">
        <w:trPr>
          <w:cantSplit/>
        </w:trPr>
        <w:tc>
          <w:tcPr>
            <w:tcW w:w="1134" w:type="dxa"/>
            <w:vMerge/>
            <w:tcBorders>
              <w:bottom w:val="single" w:sz="12" w:space="0" w:color="auto"/>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c>
        <w:tc>
          <w:tcPr>
            <w:tcW w:w="1276" w:type="dxa"/>
            <w:tcBorders>
              <w:bottom w:val="single" w:sz="12" w:space="0" w:color="auto"/>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строитель</w:t>
            </w:r>
            <w:r w:rsidRPr="00351A49">
              <w:rPr>
                <w:rFonts w:ascii="Times New Roman" w:eastAsia="Times New Roman" w:hAnsi="Times New Roman"/>
                <w:sz w:val="21"/>
                <w:szCs w:val="21"/>
                <w:lang w:eastAsia="ru-RU"/>
              </w:rPr>
              <w:softHyphen/>
              <w:t>ной органи</w:t>
            </w:r>
            <w:r w:rsidRPr="00351A49">
              <w:rPr>
                <w:rFonts w:ascii="Times New Roman" w:eastAsia="Times New Roman" w:hAnsi="Times New Roman"/>
                <w:sz w:val="21"/>
                <w:szCs w:val="21"/>
                <w:lang w:eastAsia="ru-RU"/>
              </w:rPr>
              <w:softHyphen/>
              <w:t>зации</w:t>
            </w:r>
          </w:p>
        </w:tc>
        <w:tc>
          <w:tcPr>
            <w:tcW w:w="992" w:type="dxa"/>
            <w:tcBorders>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участка</w:t>
            </w:r>
          </w:p>
        </w:tc>
        <w:tc>
          <w:tcPr>
            <w:tcW w:w="851" w:type="dxa"/>
            <w:tcBorders>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r w:rsidRPr="00351A49">
              <w:rPr>
                <w:rFonts w:ascii="Times New Roman" w:eastAsia="Times New Roman" w:hAnsi="Times New Roman"/>
                <w:sz w:val="21"/>
                <w:szCs w:val="21"/>
                <w:lang w:eastAsia="ru-RU"/>
              </w:rPr>
              <w:t>объекта</w:t>
            </w:r>
          </w:p>
        </w:tc>
        <w:tc>
          <w:tcPr>
            <w:tcW w:w="567" w:type="dxa"/>
            <w:tcBorders>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r>
      <w:tr w:rsidR="00351A49" w:rsidRPr="00351A49" w:rsidTr="00351A49">
        <w:tc>
          <w:tcPr>
            <w:tcW w:w="1134" w:type="dxa"/>
            <w:tcBorders>
              <w:top w:val="single" w:sz="12" w:space="0" w:color="auto"/>
              <w:left w:val="single" w:sz="12" w:space="0" w:color="auto"/>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1276" w:type="dxa"/>
            <w:tcBorders>
              <w:top w:val="single" w:sz="12" w:space="0" w:color="auto"/>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992" w:type="dxa"/>
            <w:tcBorders>
              <w:top w:val="single" w:sz="12" w:space="0" w:color="auto"/>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851" w:type="dxa"/>
            <w:tcBorders>
              <w:top w:val="single" w:sz="12" w:space="0" w:color="auto"/>
              <w:bottom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c>
          <w:tcPr>
            <w:tcW w:w="567" w:type="dxa"/>
            <w:tcBorders>
              <w:top w:val="single" w:sz="12" w:space="0" w:color="auto"/>
              <w:bottom w:val="single" w:sz="12" w:space="0" w:color="auto"/>
              <w:right w:val="single" w:sz="12" w:space="0" w:color="auto"/>
            </w:tcBorders>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1"/>
                <w:szCs w:val="21"/>
                <w:lang w:eastAsia="ru-RU"/>
              </w:rPr>
            </w:pPr>
          </w:p>
        </w:tc>
      </w:tr>
    </w:tbl>
    <w:p w:rsidR="00351A49" w:rsidRPr="00351A49" w:rsidRDefault="00351A49" w:rsidP="00351A49">
      <w:pPr>
        <w:keepNext/>
        <w:keepLines/>
        <w:autoSpaceDE w:val="0"/>
        <w:autoSpaceDN w:val="0"/>
        <w:spacing w:after="0" w:line="240" w:lineRule="auto"/>
        <w:rPr>
          <w:rFonts w:ascii="Times New Roman" w:eastAsia="Times New Roman" w:hAnsi="Times New Roman"/>
          <w:sz w:val="21"/>
          <w:szCs w:val="21"/>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560"/>
        <w:gridCol w:w="4536"/>
        <w:gridCol w:w="141"/>
        <w:gridCol w:w="3544"/>
      </w:tblGrid>
      <w:tr w:rsidR="00351A49" w:rsidRPr="00351A49" w:rsidTr="00351A49">
        <w:tc>
          <w:tcPr>
            <w:tcW w:w="1560"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Заказчик в лице</w:t>
            </w:r>
          </w:p>
        </w:tc>
        <w:tc>
          <w:tcPr>
            <w:tcW w:w="4536"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w:t>
            </w:r>
          </w:p>
        </w:tc>
        <w:tc>
          <w:tcPr>
            <w:tcW w:w="3544"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 одной стороны и исполнитель работ</w:t>
            </w:r>
          </w:p>
        </w:tc>
      </w:tr>
      <w:tr w:rsidR="00351A49" w:rsidRPr="00351A49" w:rsidTr="00351A49">
        <w:tc>
          <w:tcPr>
            <w:tcW w:w="1560"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12"/>
                <w:szCs w:val="12"/>
                <w:lang w:eastAsia="ru-RU"/>
              </w:rPr>
            </w:pPr>
          </w:p>
        </w:tc>
        <w:tc>
          <w:tcPr>
            <w:tcW w:w="4536" w:type="dxa"/>
            <w:tcBorders>
              <w:top w:val="nil"/>
              <w:left w:val="nil"/>
              <w:bottom w:val="nil"/>
              <w:right w:val="nil"/>
            </w:tcBorders>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(должность, фамилия, имя, отчество)</w:t>
            </w:r>
          </w:p>
        </w:tc>
        <w:tc>
          <w:tcPr>
            <w:tcW w:w="141"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12"/>
                <w:szCs w:val="12"/>
                <w:lang w:eastAsia="ru-RU"/>
              </w:rPr>
            </w:pPr>
          </w:p>
        </w:tc>
        <w:tc>
          <w:tcPr>
            <w:tcW w:w="3544" w:type="dxa"/>
            <w:tcBorders>
              <w:top w:val="nil"/>
              <w:left w:val="nil"/>
              <w:bottom w:val="nil"/>
              <w:right w:val="nil"/>
            </w:tcBorders>
          </w:tcPr>
          <w:p w:rsidR="00351A49" w:rsidRPr="00351A49" w:rsidRDefault="00351A49" w:rsidP="00351A49">
            <w:pPr>
              <w:keepNext/>
              <w:keepLines/>
              <w:autoSpaceDE w:val="0"/>
              <w:autoSpaceDN w:val="0"/>
              <w:spacing w:after="0" w:line="240" w:lineRule="auto"/>
              <w:rPr>
                <w:rFonts w:ascii="Times New Roman" w:eastAsia="Times New Roman" w:hAnsi="Times New Roman"/>
                <w:sz w:val="12"/>
                <w:szCs w:val="12"/>
                <w:lang w:eastAsia="ru-RU"/>
              </w:rPr>
            </w:pPr>
          </w:p>
        </w:tc>
      </w:tr>
    </w:tbl>
    <w:p w:rsidR="00351A49" w:rsidRPr="00351A49" w:rsidRDefault="00351A49" w:rsidP="00351A49">
      <w:pPr>
        <w:keepNext/>
        <w:keepLines/>
        <w:autoSpaceDE w:val="0"/>
        <w:autoSpaceDN w:val="0"/>
        <w:spacing w:after="0" w:line="240" w:lineRule="auto"/>
        <w:rPr>
          <w:rFonts w:ascii="Times New Roman" w:eastAsia="Times New Roman" w:hAnsi="Times New Roman"/>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3856"/>
        <w:gridCol w:w="4224"/>
        <w:gridCol w:w="1843"/>
      </w:tblGrid>
      <w:tr w:rsidR="00351A49" w:rsidRPr="00351A49" w:rsidTr="00351A49">
        <w:tc>
          <w:tcPr>
            <w:tcW w:w="3856"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(генеральный подрядчик, подрядчик) в лице</w:t>
            </w:r>
          </w:p>
        </w:tc>
        <w:tc>
          <w:tcPr>
            <w:tcW w:w="4224"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843"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 другой стороны,</w:t>
            </w:r>
          </w:p>
        </w:tc>
      </w:tr>
      <w:tr w:rsidR="00351A49" w:rsidRPr="00351A49" w:rsidTr="00351A49">
        <w:tc>
          <w:tcPr>
            <w:tcW w:w="3856" w:type="dxa"/>
            <w:tcBorders>
              <w:top w:val="nil"/>
              <w:left w:val="nil"/>
              <w:bottom w:val="nil"/>
              <w:right w:val="nil"/>
            </w:tcBorders>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12"/>
                <w:szCs w:val="12"/>
                <w:lang w:eastAsia="ru-RU"/>
              </w:rPr>
            </w:pPr>
          </w:p>
        </w:tc>
        <w:tc>
          <w:tcPr>
            <w:tcW w:w="4224" w:type="dxa"/>
            <w:tcBorders>
              <w:top w:val="nil"/>
              <w:left w:val="nil"/>
              <w:bottom w:val="nil"/>
              <w:right w:val="nil"/>
            </w:tcBorders>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(должность, фамилия, имя, отчество)</w:t>
            </w:r>
          </w:p>
        </w:tc>
        <w:tc>
          <w:tcPr>
            <w:tcW w:w="1843" w:type="dxa"/>
            <w:tcBorders>
              <w:top w:val="nil"/>
              <w:left w:val="nil"/>
              <w:bottom w:val="nil"/>
              <w:right w:val="nil"/>
            </w:tcBorders>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12"/>
                <w:szCs w:val="12"/>
                <w:lang w:eastAsia="ru-RU"/>
              </w:rPr>
            </w:pPr>
          </w:p>
        </w:tc>
      </w:tr>
    </w:tbl>
    <w:p w:rsidR="00351A49" w:rsidRPr="00351A49" w:rsidRDefault="00351A49" w:rsidP="00351A49">
      <w:pPr>
        <w:keepNext/>
        <w:keepLines/>
        <w:autoSpaceDE w:val="0"/>
        <w:autoSpaceDN w:val="0"/>
        <w:spacing w:before="40" w:after="24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руководствуясь Временным положением о приемке законченных строительством объектов на территории Российской Федерации, составили настоящий акт о нижеследующем.</w:t>
      </w:r>
    </w:p>
    <w:p w:rsidR="00351A49" w:rsidRPr="00351A49" w:rsidRDefault="00351A49" w:rsidP="00351A49">
      <w:pPr>
        <w:keepNext/>
        <w:keepLines/>
        <w:tabs>
          <w:tab w:val="left" w:pos="4962"/>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 Исполнителем работ предъявлен заказчику к приемке</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4962"/>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объекта и вид строительства)</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351A49" w:rsidRPr="00351A49" w:rsidRDefault="00351A49" w:rsidP="00351A49">
      <w:pPr>
        <w:keepNext/>
        <w:keepLines/>
        <w:tabs>
          <w:tab w:val="left" w:pos="2410"/>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расположенные по адресу</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2410"/>
        <w:rPr>
          <w:rFonts w:ascii="Times New Roman" w:eastAsia="Times New Roman" w:hAnsi="Times New Roman"/>
          <w:sz w:val="2"/>
          <w:szCs w:val="2"/>
          <w:lang w:eastAsia="ru-RU"/>
        </w:rPr>
      </w:pPr>
    </w:p>
    <w:p w:rsidR="00351A49" w:rsidRPr="00351A49" w:rsidRDefault="00351A49" w:rsidP="00351A49">
      <w:pPr>
        <w:keepNext/>
        <w:keepLines/>
        <w:autoSpaceDE w:val="0"/>
        <w:autoSpaceDN w:val="0"/>
        <w:spacing w:after="2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351A49" w:rsidRPr="00351A49" w:rsidRDefault="00351A49" w:rsidP="00351A49">
      <w:pPr>
        <w:keepNext/>
        <w:keepLines/>
        <w:tabs>
          <w:tab w:val="left" w:pos="8080"/>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2. Строительство производилось в соответствии с разрешением на строительство, выданным</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8080"/>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tabs>
          <w:tab w:val="left" w:pos="1985"/>
        </w:tabs>
        <w:autoSpaceDE w:val="0"/>
        <w:autoSpaceDN w:val="0"/>
        <w:spacing w:after="80" w:line="240" w:lineRule="auto"/>
        <w:ind w:firstLine="1985"/>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органа, выдавшего разрешение)</w:t>
      </w:r>
    </w:p>
    <w:p w:rsidR="00351A49" w:rsidRPr="00351A49" w:rsidRDefault="00351A49" w:rsidP="00351A49">
      <w:pPr>
        <w:keepNext/>
        <w:keepLines/>
        <w:tabs>
          <w:tab w:val="left" w:pos="3544"/>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3. В строительстве принимали участие</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3544"/>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субподрядных организаций, их реквизиты, виды</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tabs>
          <w:tab w:val="left" w:pos="1843"/>
        </w:tabs>
        <w:autoSpaceDE w:val="0"/>
        <w:autoSpaceDN w:val="0"/>
        <w:spacing w:after="80" w:line="240" w:lineRule="auto"/>
        <w:ind w:firstLine="1985"/>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работ, выполнявшихся каждой из них)</w:t>
      </w:r>
    </w:p>
    <w:p w:rsidR="00351A49" w:rsidRPr="00351A49" w:rsidRDefault="00351A49" w:rsidP="00351A49">
      <w:pPr>
        <w:keepNext/>
        <w:keepLines/>
        <w:tabs>
          <w:tab w:val="left" w:pos="8505"/>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4. Проектно-сметная документация на строительство разработана генеральным проектировщиком</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8505"/>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120" w:line="240" w:lineRule="auto"/>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организации и ее реквизиты)</w:t>
      </w:r>
    </w:p>
    <w:p w:rsidR="00351A49" w:rsidRPr="00351A49" w:rsidRDefault="00351A49" w:rsidP="00351A49">
      <w:pPr>
        <w:keepNext/>
        <w:keepLines/>
        <w:tabs>
          <w:tab w:val="left" w:pos="1418"/>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выполнившим</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1418" w:firstLine="3544"/>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частей или разделов документации)</w:t>
      </w:r>
    </w:p>
    <w:p w:rsidR="00351A49" w:rsidRPr="00351A49" w:rsidRDefault="00351A49" w:rsidP="00351A49">
      <w:pPr>
        <w:keepNext/>
        <w:keepLines/>
        <w:tabs>
          <w:tab w:val="left" w:pos="2977"/>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и субподрядными организациями</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2977" w:firstLine="1559"/>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организаций, их реквизиты и выполненные части и</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разделы документации (перечень организаций может указываться в приложении))</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351A49" w:rsidRPr="00351A49" w:rsidRDefault="00351A49" w:rsidP="00351A49">
      <w:pPr>
        <w:keepNext/>
        <w:keepLines/>
        <w:tabs>
          <w:tab w:val="left" w:pos="4395"/>
        </w:tabs>
        <w:autoSpaceDE w:val="0"/>
        <w:autoSpaceDN w:val="0"/>
        <w:spacing w:before="120"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5. Исходные данные для проектирования выданы</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4395"/>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научно-исследовательских, изыскательских</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и других организаций, их реквизиты (перечень организаций может указываться в приложении))</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rPr>
          <w:rFonts w:ascii="Times New Roman" w:eastAsia="Times New Roman" w:hAnsi="Times New Roman"/>
          <w:sz w:val="2"/>
          <w:szCs w:val="2"/>
          <w:lang w:eastAsia="ru-RU"/>
        </w:rPr>
      </w:pPr>
    </w:p>
    <w:p w:rsidR="00351A49" w:rsidRPr="00351A49" w:rsidRDefault="00351A49" w:rsidP="00351A49">
      <w:pPr>
        <w:keepNext/>
        <w:keepLines/>
        <w:tabs>
          <w:tab w:val="left" w:pos="4253"/>
        </w:tabs>
        <w:autoSpaceDE w:val="0"/>
        <w:autoSpaceDN w:val="0"/>
        <w:spacing w:before="120"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6. Проектно-сметная документация утверждена</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4253"/>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органа, утвердившего (переутвердившего)</w:t>
      </w:r>
    </w:p>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pBdr>
          <w:top w:val="single" w:sz="4" w:space="1" w:color="auto"/>
        </w:pBdr>
        <w:autoSpaceDE w:val="0"/>
        <w:autoSpaceDN w:val="0"/>
        <w:spacing w:after="0" w:line="240" w:lineRule="auto"/>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проектно-сметную документацию на объект (очередь, пусковой комплекс))</w:t>
      </w:r>
    </w:p>
    <w:tbl>
      <w:tblPr>
        <w:tblW w:w="0" w:type="auto"/>
        <w:tblInd w:w="28" w:type="dxa"/>
        <w:tblLayout w:type="fixed"/>
        <w:tblCellMar>
          <w:left w:w="28" w:type="dxa"/>
          <w:right w:w="28" w:type="dxa"/>
        </w:tblCellMar>
        <w:tblLook w:val="0000" w:firstRow="0" w:lastRow="0" w:firstColumn="0" w:lastColumn="0" w:noHBand="0" w:noVBand="0"/>
      </w:tblPr>
      <w:tblGrid>
        <w:gridCol w:w="170"/>
        <w:gridCol w:w="256"/>
        <w:gridCol w:w="170"/>
        <w:gridCol w:w="1672"/>
        <w:gridCol w:w="142"/>
        <w:gridCol w:w="992"/>
        <w:gridCol w:w="426"/>
        <w:gridCol w:w="283"/>
        <w:gridCol w:w="284"/>
        <w:gridCol w:w="1701"/>
      </w:tblGrid>
      <w:tr w:rsidR="00351A49" w:rsidRPr="00351A49" w:rsidTr="00351A49">
        <w:trPr>
          <w:cantSplit/>
        </w:trPr>
        <w:tc>
          <w:tcPr>
            <w:tcW w:w="170"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w:t>
            </w:r>
          </w:p>
        </w:tc>
        <w:tc>
          <w:tcPr>
            <w:tcW w:w="256"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w:t>
            </w:r>
          </w:p>
        </w:tc>
        <w:tc>
          <w:tcPr>
            <w:tcW w:w="1672"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2"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992"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426"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год</w:t>
            </w:r>
          </w:p>
        </w:tc>
        <w:tc>
          <w:tcPr>
            <w:tcW w:w="283"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284" w:type="dxa"/>
            <w:tcBorders>
              <w:top w:val="nil"/>
              <w:left w:val="nil"/>
              <w:bottom w:val="nil"/>
              <w:right w:val="nil"/>
            </w:tcBorders>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w:t>
            </w:r>
          </w:p>
        </w:tc>
        <w:tc>
          <w:tcPr>
            <w:tcW w:w="1701" w:type="dxa"/>
            <w:tcBorders>
              <w:top w:val="nil"/>
              <w:left w:val="nil"/>
              <w:bottom w:val="single" w:sz="4" w:space="0" w:color="auto"/>
              <w:right w:val="nil"/>
            </w:tcBorders>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351A49" w:rsidRPr="00351A49" w:rsidRDefault="00351A49" w:rsidP="00351A49">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351A49">
        <w:rPr>
          <w:rFonts w:ascii="Times New Roman" w:eastAsia="Times New Roman" w:hAnsi="Times New Roman"/>
          <w:sz w:val="18"/>
          <w:szCs w:val="18"/>
          <w:lang w:eastAsia="ru-RU"/>
        </w:rPr>
        <w:lastRenderedPageBreak/>
        <w:t>2-я страница формы № КС-11</w:t>
      </w:r>
    </w:p>
    <w:p w:rsidR="00351A49" w:rsidRPr="00351A49" w:rsidRDefault="00351A49" w:rsidP="00351A49">
      <w:pPr>
        <w:keepNext/>
        <w:keepLines/>
        <w:autoSpaceDE w:val="0"/>
        <w:autoSpaceDN w:val="0"/>
        <w:spacing w:before="120" w:after="12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7. Строительно-монтажные работы осуществлены в сроки:</w:t>
      </w:r>
    </w:p>
    <w:p w:rsidR="00351A49" w:rsidRPr="00351A49" w:rsidRDefault="00351A49" w:rsidP="00351A49">
      <w:pPr>
        <w:keepNext/>
        <w:keepLines/>
        <w:tabs>
          <w:tab w:val="left" w:pos="1560"/>
        </w:tabs>
        <w:autoSpaceDE w:val="0"/>
        <w:autoSpaceDN w:val="0"/>
        <w:spacing w:after="0" w:line="240" w:lineRule="auto"/>
        <w:ind w:left="284"/>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Начало работ</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1560" w:right="4109"/>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(месяц, год)</w:t>
      </w:r>
    </w:p>
    <w:p w:rsidR="00351A49" w:rsidRPr="00351A49" w:rsidRDefault="00351A49" w:rsidP="00351A49">
      <w:pPr>
        <w:keepNext/>
        <w:keepLines/>
        <w:tabs>
          <w:tab w:val="left" w:pos="1985"/>
        </w:tabs>
        <w:autoSpaceDE w:val="0"/>
        <w:autoSpaceDN w:val="0"/>
        <w:spacing w:after="0" w:line="240" w:lineRule="auto"/>
        <w:ind w:left="284"/>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Окончание работ</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0" w:line="240" w:lineRule="auto"/>
        <w:ind w:left="1985" w:right="4109"/>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(месяц, год)</w:t>
      </w:r>
    </w:p>
    <w:p w:rsidR="00351A49" w:rsidRPr="00351A49" w:rsidRDefault="00351A49" w:rsidP="00351A49">
      <w:pPr>
        <w:keepNext/>
        <w:keepLines/>
        <w:autoSpaceDE w:val="0"/>
        <w:autoSpaceDN w:val="0"/>
        <w:spacing w:after="160" w:line="240" w:lineRule="auto"/>
        <w:rPr>
          <w:rFonts w:ascii="Times New Roman" w:eastAsia="Times New Roman" w:hAnsi="Times New Roman"/>
          <w:sz w:val="20"/>
          <w:szCs w:val="20"/>
          <w:lang w:eastAsia="ru-RU"/>
        </w:rPr>
      </w:pPr>
    </w:p>
    <w:p w:rsidR="00351A49" w:rsidRPr="00351A49" w:rsidRDefault="00351A49" w:rsidP="00351A49">
      <w:pPr>
        <w:keepNext/>
        <w:keepLines/>
        <w:autoSpaceDE w:val="0"/>
        <w:autoSpaceDN w:val="0"/>
        <w:spacing w:after="16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8.</w:t>
      </w:r>
      <w:r w:rsidRPr="00351A49">
        <w:rPr>
          <w:rFonts w:ascii="Times New Roman" w:eastAsia="Times New Roman" w:hAnsi="Times New Roman"/>
          <w:b/>
          <w:bCs/>
          <w:sz w:val="20"/>
          <w:szCs w:val="20"/>
          <w:lang w:eastAsia="ru-RU"/>
        </w:rPr>
        <w:t xml:space="preserve"> Вариант А</w:t>
      </w:r>
      <w:r w:rsidRPr="00351A49">
        <w:rPr>
          <w:rFonts w:ascii="Times New Roman" w:eastAsia="Times New Roman" w:hAnsi="Times New Roman"/>
          <w:sz w:val="20"/>
          <w:szCs w:val="20"/>
          <w:lang w:eastAsia="ru-RU"/>
        </w:rPr>
        <w:t xml:space="preserve"> (для всех объектов, кроме жилых домов)</w:t>
      </w:r>
    </w:p>
    <w:p w:rsidR="00351A49" w:rsidRPr="00351A49" w:rsidRDefault="00351A49" w:rsidP="00351A49">
      <w:pPr>
        <w:keepNext/>
        <w:keepLines/>
        <w:tabs>
          <w:tab w:val="left" w:pos="4395"/>
        </w:tabs>
        <w:autoSpaceDE w:val="0"/>
        <w:autoSpaceDN w:val="0"/>
        <w:spacing w:after="0" w:line="240" w:lineRule="auto"/>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Предъявленный исполнителем работ к приемке</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autoSpaceDE w:val="0"/>
        <w:autoSpaceDN w:val="0"/>
        <w:spacing w:after="120" w:line="240" w:lineRule="auto"/>
        <w:ind w:left="4395"/>
        <w:jc w:val="center"/>
        <w:rPr>
          <w:rFonts w:ascii="Times New Roman" w:eastAsia="Times New Roman" w:hAnsi="Times New Roman"/>
          <w:sz w:val="12"/>
          <w:szCs w:val="12"/>
          <w:lang w:eastAsia="ru-RU"/>
        </w:rPr>
      </w:pPr>
      <w:r w:rsidRPr="00351A49">
        <w:rPr>
          <w:rFonts w:ascii="Times New Roman" w:eastAsia="Times New Roman" w:hAnsi="Times New Roman"/>
          <w:sz w:val="12"/>
          <w:szCs w:val="12"/>
          <w:lang w:eastAsia="ru-RU"/>
        </w:rPr>
        <w:t>(наименование объекта)</w:t>
      </w:r>
    </w:p>
    <w:p w:rsidR="00351A49" w:rsidRPr="00351A49" w:rsidRDefault="00351A49" w:rsidP="00351A49">
      <w:pPr>
        <w:keepNext/>
        <w:keepLines/>
        <w:autoSpaceDE w:val="0"/>
        <w:autoSpaceDN w:val="0"/>
        <w:spacing w:after="12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имеет следующие основные показатели мощности, производительности., производственной площади, протя</w:t>
      </w:r>
      <w:r w:rsidRPr="00351A49">
        <w:rPr>
          <w:rFonts w:ascii="Times New Roman" w:eastAsia="Times New Roman" w:hAnsi="Times New Roman"/>
          <w:sz w:val="20"/>
          <w:szCs w:val="20"/>
          <w:lang w:eastAsia="ru-RU"/>
        </w:rPr>
        <w:softHyphen/>
        <w:t>женности, вместимости, объему, пропускной способности, провозной способности, число рабочих мест и т.п.</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559"/>
        <w:gridCol w:w="1418"/>
        <w:gridCol w:w="1559"/>
        <w:gridCol w:w="1276"/>
        <w:gridCol w:w="1701"/>
      </w:tblGrid>
      <w:tr w:rsidR="00351A49" w:rsidRPr="00351A49" w:rsidTr="00351A49">
        <w:trPr>
          <w:cantSplit/>
        </w:trPr>
        <w:tc>
          <w:tcPr>
            <w:tcW w:w="2410" w:type="dxa"/>
            <w:vMerge w:val="restart"/>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Пока</w:t>
            </w:r>
            <w:r w:rsidRPr="00351A49">
              <w:rPr>
                <w:rFonts w:ascii="Times New Roman" w:eastAsia="Times New Roman" w:hAnsi="Times New Roman"/>
                <w:sz w:val="20"/>
                <w:szCs w:val="20"/>
                <w:lang w:eastAsia="ru-RU"/>
              </w:rPr>
              <w:softHyphen/>
              <w:t>за</w:t>
            </w:r>
            <w:r w:rsidRPr="00351A49">
              <w:rPr>
                <w:rFonts w:ascii="Times New Roman" w:eastAsia="Times New Roman" w:hAnsi="Times New Roman"/>
                <w:sz w:val="20"/>
                <w:szCs w:val="20"/>
                <w:lang w:eastAsia="ru-RU"/>
              </w:rPr>
              <w:softHyphen/>
              <w:t xml:space="preserve">тель </w:t>
            </w:r>
          </w:p>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(мощ</w:t>
            </w:r>
            <w:r w:rsidRPr="00351A49">
              <w:rPr>
                <w:rFonts w:ascii="Times New Roman" w:eastAsia="Times New Roman" w:hAnsi="Times New Roman"/>
                <w:sz w:val="20"/>
                <w:szCs w:val="20"/>
                <w:lang w:eastAsia="ru-RU"/>
              </w:rPr>
              <w:softHyphen/>
              <w:t>ность, про</w:t>
            </w:r>
            <w:r w:rsidRPr="00351A49">
              <w:rPr>
                <w:rFonts w:ascii="Times New Roman" w:eastAsia="Times New Roman" w:hAnsi="Times New Roman"/>
                <w:sz w:val="20"/>
                <w:szCs w:val="20"/>
                <w:lang w:eastAsia="ru-RU"/>
              </w:rPr>
              <w:softHyphen/>
              <w:t>из</w:t>
            </w:r>
            <w:r w:rsidRPr="00351A49">
              <w:rPr>
                <w:rFonts w:ascii="Times New Roman" w:eastAsia="Times New Roman" w:hAnsi="Times New Roman"/>
                <w:sz w:val="20"/>
                <w:szCs w:val="20"/>
                <w:lang w:eastAsia="ru-RU"/>
              </w:rPr>
              <w:softHyphen/>
              <w:t>во</w:t>
            </w:r>
            <w:r w:rsidRPr="00351A49">
              <w:rPr>
                <w:rFonts w:ascii="Times New Roman" w:eastAsia="Times New Roman" w:hAnsi="Times New Roman"/>
                <w:sz w:val="20"/>
                <w:szCs w:val="20"/>
                <w:lang w:eastAsia="ru-RU"/>
              </w:rPr>
              <w:softHyphen/>
              <w:t>ди</w:t>
            </w:r>
            <w:r w:rsidRPr="00351A49">
              <w:rPr>
                <w:rFonts w:ascii="Times New Roman" w:eastAsia="Times New Roman" w:hAnsi="Times New Roman"/>
                <w:sz w:val="20"/>
                <w:szCs w:val="20"/>
                <w:lang w:eastAsia="ru-RU"/>
              </w:rPr>
              <w:softHyphen/>
              <w:t>тель</w:t>
            </w:r>
            <w:r w:rsidRPr="00351A49">
              <w:rPr>
                <w:rFonts w:ascii="Times New Roman" w:eastAsia="Times New Roman" w:hAnsi="Times New Roman"/>
                <w:sz w:val="20"/>
                <w:szCs w:val="20"/>
                <w:lang w:eastAsia="ru-RU"/>
              </w:rPr>
              <w:softHyphen/>
              <w:t>ность и т.п.)</w:t>
            </w:r>
          </w:p>
        </w:tc>
        <w:tc>
          <w:tcPr>
            <w:tcW w:w="1559" w:type="dxa"/>
            <w:vMerge w:val="restart"/>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Еди</w:t>
            </w:r>
            <w:r w:rsidRPr="00351A49">
              <w:rPr>
                <w:rFonts w:ascii="Times New Roman" w:eastAsia="Times New Roman" w:hAnsi="Times New Roman"/>
                <w:sz w:val="20"/>
                <w:szCs w:val="20"/>
                <w:lang w:val="en-US" w:eastAsia="ru-RU"/>
              </w:rPr>
              <w:softHyphen/>
            </w:r>
            <w:r w:rsidRPr="00351A49">
              <w:rPr>
                <w:rFonts w:ascii="Times New Roman" w:eastAsia="Times New Roman" w:hAnsi="Times New Roman"/>
                <w:sz w:val="20"/>
                <w:szCs w:val="20"/>
                <w:lang w:eastAsia="ru-RU"/>
              </w:rPr>
              <w:t>ни</w:t>
            </w:r>
            <w:r w:rsidRPr="00351A49">
              <w:rPr>
                <w:rFonts w:ascii="Times New Roman" w:eastAsia="Times New Roman" w:hAnsi="Times New Roman"/>
                <w:sz w:val="20"/>
                <w:szCs w:val="20"/>
                <w:lang w:val="en-US" w:eastAsia="ru-RU"/>
              </w:rPr>
              <w:softHyphen/>
            </w:r>
            <w:r w:rsidRPr="00351A49">
              <w:rPr>
                <w:rFonts w:ascii="Times New Roman" w:eastAsia="Times New Roman" w:hAnsi="Times New Roman"/>
                <w:sz w:val="20"/>
                <w:szCs w:val="20"/>
                <w:lang w:eastAsia="ru-RU"/>
              </w:rPr>
              <w:t>ца из</w:t>
            </w:r>
            <w:r w:rsidRPr="00351A49">
              <w:rPr>
                <w:rFonts w:ascii="Times New Roman" w:eastAsia="Times New Roman" w:hAnsi="Times New Roman"/>
                <w:sz w:val="20"/>
                <w:szCs w:val="20"/>
                <w:lang w:val="en-US" w:eastAsia="ru-RU"/>
              </w:rPr>
              <w:softHyphen/>
            </w:r>
            <w:r w:rsidRPr="00351A49">
              <w:rPr>
                <w:rFonts w:ascii="Times New Roman" w:eastAsia="Times New Roman" w:hAnsi="Times New Roman"/>
                <w:sz w:val="20"/>
                <w:szCs w:val="20"/>
                <w:lang w:eastAsia="ru-RU"/>
              </w:rPr>
              <w:t>ме</w:t>
            </w:r>
            <w:r w:rsidRPr="00351A49">
              <w:rPr>
                <w:rFonts w:ascii="Times New Roman" w:eastAsia="Times New Roman" w:hAnsi="Times New Roman"/>
                <w:sz w:val="20"/>
                <w:szCs w:val="20"/>
                <w:lang w:eastAsia="ru-RU"/>
              </w:rPr>
              <w:softHyphen/>
              <w:t>ре</w:t>
            </w:r>
            <w:r w:rsidRPr="00351A49">
              <w:rPr>
                <w:rFonts w:ascii="Times New Roman" w:eastAsia="Times New Roman" w:hAnsi="Times New Roman"/>
                <w:sz w:val="20"/>
                <w:szCs w:val="20"/>
                <w:lang w:val="en-US" w:eastAsia="ru-RU"/>
              </w:rPr>
              <w:softHyphen/>
            </w:r>
            <w:r w:rsidRPr="00351A49">
              <w:rPr>
                <w:rFonts w:ascii="Times New Roman" w:eastAsia="Times New Roman" w:hAnsi="Times New Roman"/>
                <w:sz w:val="20"/>
                <w:szCs w:val="20"/>
                <w:lang w:eastAsia="ru-RU"/>
              </w:rPr>
              <w:t>ния</w:t>
            </w:r>
          </w:p>
        </w:tc>
        <w:tc>
          <w:tcPr>
            <w:tcW w:w="2977" w:type="dxa"/>
            <w:gridSpan w:val="2"/>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проекту</w:t>
            </w:r>
          </w:p>
        </w:tc>
        <w:tc>
          <w:tcPr>
            <w:tcW w:w="2977" w:type="dxa"/>
            <w:gridSpan w:val="2"/>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Фактически</w:t>
            </w:r>
          </w:p>
        </w:tc>
      </w:tr>
      <w:tr w:rsidR="00351A49" w:rsidRPr="00351A49" w:rsidTr="00351A49">
        <w:trPr>
          <w:cantSplit/>
        </w:trPr>
        <w:tc>
          <w:tcPr>
            <w:tcW w:w="2410" w:type="dxa"/>
            <w:vMerge/>
          </w:tcPr>
          <w:p w:rsidR="00351A49" w:rsidRPr="00351A49" w:rsidRDefault="00351A49" w:rsidP="00351A49">
            <w:pPr>
              <w:keepNext/>
              <w:keepLines/>
              <w:autoSpaceDE w:val="0"/>
              <w:autoSpaceDN w:val="0"/>
              <w:spacing w:after="0" w:line="240" w:lineRule="auto"/>
              <w:jc w:val="both"/>
              <w:rPr>
                <w:rFonts w:ascii="Times New Roman" w:eastAsia="Times New Roman" w:hAnsi="Times New Roman"/>
                <w:sz w:val="20"/>
                <w:szCs w:val="20"/>
                <w:lang w:eastAsia="ru-RU"/>
              </w:rPr>
            </w:pPr>
          </w:p>
        </w:tc>
        <w:tc>
          <w:tcPr>
            <w:tcW w:w="1559" w:type="dxa"/>
            <w:vMerge/>
          </w:tcPr>
          <w:p w:rsidR="00351A49" w:rsidRPr="00351A49" w:rsidRDefault="00351A49" w:rsidP="00351A49">
            <w:pPr>
              <w:keepNext/>
              <w:keepLines/>
              <w:autoSpaceDE w:val="0"/>
              <w:autoSpaceDN w:val="0"/>
              <w:spacing w:after="0" w:line="240" w:lineRule="auto"/>
              <w:jc w:val="both"/>
              <w:rPr>
                <w:rFonts w:ascii="Times New Roman" w:eastAsia="Times New Roman" w:hAnsi="Times New Roman"/>
                <w:sz w:val="20"/>
                <w:szCs w:val="20"/>
                <w:lang w:eastAsia="ru-RU"/>
              </w:rPr>
            </w:pPr>
          </w:p>
        </w:tc>
        <w:tc>
          <w:tcPr>
            <w:tcW w:w="1418"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w:t>
            </w:r>
            <w:r w:rsidRPr="00351A49">
              <w:rPr>
                <w:rFonts w:ascii="Times New Roman" w:eastAsia="Times New Roman" w:hAnsi="Times New Roman"/>
                <w:sz w:val="20"/>
                <w:szCs w:val="20"/>
                <w:lang w:eastAsia="ru-RU"/>
              </w:rPr>
              <w:softHyphen/>
              <w:t>щая с уче</w:t>
            </w:r>
            <w:r w:rsidRPr="00351A49">
              <w:rPr>
                <w:rFonts w:ascii="Times New Roman" w:eastAsia="Times New Roman" w:hAnsi="Times New Roman"/>
                <w:sz w:val="20"/>
                <w:szCs w:val="20"/>
                <w:lang w:eastAsia="ru-RU"/>
              </w:rPr>
              <w:softHyphen/>
              <w:t>том ра</w:t>
            </w:r>
            <w:r w:rsidRPr="00351A49">
              <w:rPr>
                <w:rFonts w:ascii="Times New Roman" w:eastAsia="Times New Roman" w:hAnsi="Times New Roman"/>
                <w:sz w:val="20"/>
                <w:szCs w:val="20"/>
                <w:lang w:eastAsia="ru-RU"/>
              </w:rPr>
              <w:softHyphen/>
              <w:t>нее при</w:t>
            </w:r>
            <w:r w:rsidRPr="00351A49">
              <w:rPr>
                <w:rFonts w:ascii="Times New Roman" w:eastAsia="Times New Roman" w:hAnsi="Times New Roman"/>
                <w:sz w:val="20"/>
                <w:szCs w:val="20"/>
                <w:lang w:eastAsia="ru-RU"/>
              </w:rPr>
              <w:softHyphen/>
              <w:t>ня</w:t>
            </w:r>
            <w:r w:rsidRPr="00351A49">
              <w:rPr>
                <w:rFonts w:ascii="Times New Roman" w:eastAsia="Times New Roman" w:hAnsi="Times New Roman"/>
                <w:sz w:val="20"/>
                <w:szCs w:val="20"/>
                <w:lang w:eastAsia="ru-RU"/>
              </w:rPr>
              <w:softHyphen/>
              <w:t>тых</w:t>
            </w: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в том числе </w:t>
            </w:r>
            <w:r w:rsidRPr="00351A49">
              <w:rPr>
                <w:rFonts w:ascii="Times New Roman" w:eastAsia="Times New Roman" w:hAnsi="Times New Roman"/>
                <w:sz w:val="20"/>
                <w:szCs w:val="20"/>
                <w:lang w:eastAsia="ru-RU"/>
              </w:rPr>
              <w:br/>
              <w:t>пус</w:t>
            </w:r>
            <w:r w:rsidRPr="00351A49">
              <w:rPr>
                <w:rFonts w:ascii="Times New Roman" w:eastAsia="Times New Roman" w:hAnsi="Times New Roman"/>
                <w:sz w:val="20"/>
                <w:szCs w:val="20"/>
                <w:lang w:eastAsia="ru-RU"/>
              </w:rPr>
              <w:softHyphen/>
              <w:t>ко</w:t>
            </w:r>
            <w:r w:rsidRPr="00351A49">
              <w:rPr>
                <w:rFonts w:ascii="Times New Roman" w:eastAsia="Times New Roman" w:hAnsi="Times New Roman"/>
                <w:sz w:val="20"/>
                <w:szCs w:val="20"/>
                <w:lang w:eastAsia="ru-RU"/>
              </w:rPr>
              <w:softHyphen/>
              <w:t>во</w:t>
            </w:r>
            <w:r w:rsidRPr="00351A49">
              <w:rPr>
                <w:rFonts w:ascii="Times New Roman" w:eastAsia="Times New Roman" w:hAnsi="Times New Roman"/>
                <w:sz w:val="20"/>
                <w:szCs w:val="20"/>
                <w:lang w:eastAsia="ru-RU"/>
              </w:rPr>
              <w:softHyphen/>
              <w:t xml:space="preserve">го </w:t>
            </w:r>
            <w:r w:rsidRPr="00351A49">
              <w:rPr>
                <w:rFonts w:ascii="Times New Roman" w:eastAsia="Times New Roman" w:hAnsi="Times New Roman"/>
                <w:sz w:val="20"/>
                <w:szCs w:val="20"/>
                <w:lang w:eastAsia="ru-RU"/>
              </w:rPr>
              <w:br/>
              <w:t>ком</w:t>
            </w:r>
            <w:r w:rsidRPr="00351A49">
              <w:rPr>
                <w:rFonts w:ascii="Times New Roman" w:eastAsia="Times New Roman" w:hAnsi="Times New Roman"/>
                <w:sz w:val="20"/>
                <w:szCs w:val="20"/>
                <w:lang w:eastAsia="ru-RU"/>
              </w:rPr>
              <w:softHyphen/>
              <w:t>плек</w:t>
            </w:r>
            <w:r w:rsidRPr="00351A49">
              <w:rPr>
                <w:rFonts w:ascii="Times New Roman" w:eastAsia="Times New Roman" w:hAnsi="Times New Roman"/>
                <w:sz w:val="20"/>
                <w:szCs w:val="20"/>
                <w:lang w:eastAsia="ru-RU"/>
              </w:rPr>
              <w:softHyphen/>
              <w:t>са</w:t>
            </w:r>
          </w:p>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или оче</w:t>
            </w:r>
            <w:r w:rsidRPr="00351A49">
              <w:rPr>
                <w:rFonts w:ascii="Times New Roman" w:eastAsia="Times New Roman" w:hAnsi="Times New Roman"/>
                <w:sz w:val="20"/>
                <w:szCs w:val="20"/>
                <w:lang w:eastAsia="ru-RU"/>
              </w:rPr>
              <w:softHyphen/>
              <w:t>ре</w:t>
            </w:r>
            <w:r w:rsidRPr="00351A49">
              <w:rPr>
                <w:rFonts w:ascii="Times New Roman" w:eastAsia="Times New Roman" w:hAnsi="Times New Roman"/>
                <w:sz w:val="20"/>
                <w:szCs w:val="20"/>
                <w:lang w:eastAsia="ru-RU"/>
              </w:rPr>
              <w:softHyphen/>
              <w:t>ди</w:t>
            </w:r>
          </w:p>
        </w:tc>
        <w:tc>
          <w:tcPr>
            <w:tcW w:w="127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w:t>
            </w:r>
            <w:r w:rsidRPr="00351A49">
              <w:rPr>
                <w:rFonts w:ascii="Times New Roman" w:eastAsia="Times New Roman" w:hAnsi="Times New Roman"/>
                <w:sz w:val="20"/>
                <w:szCs w:val="20"/>
                <w:lang w:eastAsia="ru-RU"/>
              </w:rPr>
              <w:softHyphen/>
              <w:t>щая с уче</w:t>
            </w:r>
            <w:r w:rsidRPr="00351A49">
              <w:rPr>
                <w:rFonts w:ascii="Times New Roman" w:eastAsia="Times New Roman" w:hAnsi="Times New Roman"/>
                <w:sz w:val="20"/>
                <w:szCs w:val="20"/>
                <w:lang w:eastAsia="ru-RU"/>
              </w:rPr>
              <w:softHyphen/>
              <w:t>том ра</w:t>
            </w:r>
            <w:r w:rsidRPr="00351A49">
              <w:rPr>
                <w:rFonts w:ascii="Times New Roman" w:eastAsia="Times New Roman" w:hAnsi="Times New Roman"/>
                <w:sz w:val="20"/>
                <w:szCs w:val="20"/>
                <w:lang w:eastAsia="ru-RU"/>
              </w:rPr>
              <w:softHyphen/>
              <w:t>нее при</w:t>
            </w:r>
            <w:r w:rsidRPr="00351A49">
              <w:rPr>
                <w:rFonts w:ascii="Times New Roman" w:eastAsia="Times New Roman" w:hAnsi="Times New Roman"/>
                <w:sz w:val="20"/>
                <w:szCs w:val="20"/>
                <w:lang w:eastAsia="ru-RU"/>
              </w:rPr>
              <w:softHyphen/>
              <w:t>ня</w:t>
            </w:r>
            <w:r w:rsidRPr="00351A49">
              <w:rPr>
                <w:rFonts w:ascii="Times New Roman" w:eastAsia="Times New Roman" w:hAnsi="Times New Roman"/>
                <w:sz w:val="20"/>
                <w:szCs w:val="20"/>
                <w:lang w:eastAsia="ru-RU"/>
              </w:rPr>
              <w:softHyphen/>
              <w:t>тых</w:t>
            </w: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 том чис</w:t>
            </w:r>
            <w:r w:rsidRPr="00351A49">
              <w:rPr>
                <w:rFonts w:ascii="Times New Roman" w:eastAsia="Times New Roman" w:hAnsi="Times New Roman"/>
                <w:sz w:val="20"/>
                <w:szCs w:val="20"/>
                <w:lang w:eastAsia="ru-RU"/>
              </w:rPr>
              <w:softHyphen/>
              <w:t>ле</w:t>
            </w:r>
            <w:r w:rsidRPr="00351A49">
              <w:rPr>
                <w:rFonts w:ascii="Times New Roman" w:eastAsia="Times New Roman" w:hAnsi="Times New Roman"/>
                <w:sz w:val="20"/>
                <w:szCs w:val="20"/>
                <w:lang w:eastAsia="ru-RU"/>
              </w:rPr>
              <w:br/>
              <w:t xml:space="preserve"> пус</w:t>
            </w:r>
            <w:r w:rsidRPr="00351A49">
              <w:rPr>
                <w:rFonts w:ascii="Times New Roman" w:eastAsia="Times New Roman" w:hAnsi="Times New Roman"/>
                <w:sz w:val="20"/>
                <w:szCs w:val="20"/>
                <w:lang w:eastAsia="ru-RU"/>
              </w:rPr>
              <w:softHyphen/>
              <w:t>ко</w:t>
            </w:r>
            <w:r w:rsidRPr="00351A49">
              <w:rPr>
                <w:rFonts w:ascii="Times New Roman" w:eastAsia="Times New Roman" w:hAnsi="Times New Roman"/>
                <w:sz w:val="20"/>
                <w:szCs w:val="20"/>
                <w:lang w:eastAsia="ru-RU"/>
              </w:rPr>
              <w:softHyphen/>
              <w:t>во</w:t>
            </w:r>
            <w:r w:rsidRPr="00351A49">
              <w:rPr>
                <w:rFonts w:ascii="Times New Roman" w:eastAsia="Times New Roman" w:hAnsi="Times New Roman"/>
                <w:sz w:val="20"/>
                <w:szCs w:val="20"/>
                <w:lang w:eastAsia="ru-RU"/>
              </w:rPr>
              <w:softHyphen/>
              <w:t>го</w:t>
            </w:r>
            <w:r w:rsidRPr="00351A49">
              <w:rPr>
                <w:rFonts w:ascii="Times New Roman" w:eastAsia="Times New Roman" w:hAnsi="Times New Roman"/>
                <w:sz w:val="20"/>
                <w:szCs w:val="20"/>
                <w:lang w:eastAsia="ru-RU"/>
              </w:rPr>
              <w:br/>
              <w:t xml:space="preserve"> ком</w:t>
            </w:r>
            <w:r w:rsidRPr="00351A49">
              <w:rPr>
                <w:rFonts w:ascii="Times New Roman" w:eastAsia="Times New Roman" w:hAnsi="Times New Roman"/>
                <w:sz w:val="20"/>
                <w:szCs w:val="20"/>
                <w:lang w:eastAsia="ru-RU"/>
              </w:rPr>
              <w:softHyphen/>
              <w:t>плек</w:t>
            </w:r>
            <w:r w:rsidRPr="00351A49">
              <w:rPr>
                <w:rFonts w:ascii="Times New Roman" w:eastAsia="Times New Roman" w:hAnsi="Times New Roman"/>
                <w:sz w:val="20"/>
                <w:szCs w:val="20"/>
                <w:lang w:eastAsia="ru-RU"/>
              </w:rPr>
              <w:softHyphen/>
              <w:t>са</w:t>
            </w:r>
          </w:p>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или оче</w:t>
            </w:r>
            <w:r w:rsidRPr="00351A49">
              <w:rPr>
                <w:rFonts w:ascii="Times New Roman" w:eastAsia="Times New Roman" w:hAnsi="Times New Roman"/>
                <w:sz w:val="20"/>
                <w:szCs w:val="20"/>
                <w:lang w:eastAsia="ru-RU"/>
              </w:rPr>
              <w:softHyphen/>
              <w:t>ре</w:t>
            </w:r>
            <w:r w:rsidRPr="00351A49">
              <w:rPr>
                <w:rFonts w:ascii="Times New Roman" w:eastAsia="Times New Roman" w:hAnsi="Times New Roman"/>
                <w:sz w:val="20"/>
                <w:szCs w:val="20"/>
                <w:lang w:eastAsia="ru-RU"/>
              </w:rPr>
              <w:softHyphen/>
              <w:t>ди</w:t>
            </w:r>
          </w:p>
        </w:tc>
      </w:tr>
      <w:tr w:rsidR="00351A49" w:rsidRPr="00351A49" w:rsidTr="00351A49">
        <w:tc>
          <w:tcPr>
            <w:tcW w:w="2410"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w:t>
            </w:r>
          </w:p>
        </w:tc>
        <w:tc>
          <w:tcPr>
            <w:tcW w:w="1559"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2</w:t>
            </w:r>
          </w:p>
        </w:tc>
        <w:tc>
          <w:tcPr>
            <w:tcW w:w="1418"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3</w:t>
            </w:r>
          </w:p>
        </w:tc>
        <w:tc>
          <w:tcPr>
            <w:tcW w:w="1559"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4</w:t>
            </w:r>
          </w:p>
        </w:tc>
        <w:tc>
          <w:tcPr>
            <w:tcW w:w="127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5</w:t>
            </w:r>
          </w:p>
        </w:tc>
        <w:tc>
          <w:tcPr>
            <w:tcW w:w="1701"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6</w:t>
            </w: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410" w:type="dxa"/>
            <w:vAlign w:val="bottom"/>
          </w:tcPr>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418"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559"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27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1701"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351A49" w:rsidRPr="00351A49" w:rsidRDefault="00351A49" w:rsidP="00351A49">
      <w:pPr>
        <w:keepNext/>
        <w:keepLines/>
        <w:autoSpaceDE w:val="0"/>
        <w:autoSpaceDN w:val="0"/>
        <w:spacing w:before="240" w:after="0" w:line="240" w:lineRule="auto"/>
        <w:ind w:left="284"/>
        <w:jc w:val="both"/>
        <w:rPr>
          <w:rFonts w:ascii="Times New Roman" w:eastAsia="Times New Roman" w:hAnsi="Times New Roman"/>
          <w:sz w:val="20"/>
          <w:szCs w:val="20"/>
          <w:lang w:eastAsia="ru-RU"/>
        </w:rPr>
      </w:pPr>
      <w:r w:rsidRPr="00351A49">
        <w:rPr>
          <w:rFonts w:ascii="Times New Roman" w:eastAsia="Times New Roman" w:hAnsi="Times New Roman"/>
          <w:b/>
          <w:bCs/>
          <w:sz w:val="20"/>
          <w:szCs w:val="20"/>
          <w:lang w:eastAsia="ru-RU"/>
        </w:rPr>
        <w:t>Вариант Б.</w:t>
      </w:r>
      <w:r w:rsidRPr="00351A49">
        <w:rPr>
          <w:rFonts w:ascii="Times New Roman" w:eastAsia="Times New Roman" w:hAnsi="Times New Roman"/>
          <w:sz w:val="20"/>
          <w:szCs w:val="20"/>
          <w:lang w:eastAsia="ru-RU"/>
        </w:rPr>
        <w:t xml:space="preserve"> (для жилых домов)</w:t>
      </w:r>
    </w:p>
    <w:p w:rsidR="00351A49" w:rsidRPr="00351A49" w:rsidRDefault="00351A49" w:rsidP="00351A49">
      <w:pPr>
        <w:keepNext/>
        <w:keepLines/>
        <w:autoSpaceDE w:val="0"/>
        <w:autoSpaceDN w:val="0"/>
        <w:spacing w:after="12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Предъявленный к приемке жилой дом имеет следующие показатели:</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19"/>
        <w:gridCol w:w="2126"/>
        <w:gridCol w:w="2126"/>
        <w:gridCol w:w="2552"/>
      </w:tblGrid>
      <w:tr w:rsidR="00351A49" w:rsidRPr="00351A49" w:rsidTr="00351A49">
        <w:trPr>
          <w:trHeight w:val="404"/>
        </w:trPr>
        <w:tc>
          <w:tcPr>
            <w:tcW w:w="3119"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Показатель</w:t>
            </w:r>
          </w:p>
        </w:tc>
        <w:tc>
          <w:tcPr>
            <w:tcW w:w="212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Единица измерения</w:t>
            </w:r>
          </w:p>
        </w:tc>
        <w:tc>
          <w:tcPr>
            <w:tcW w:w="212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По проекту</w:t>
            </w:r>
          </w:p>
        </w:tc>
        <w:tc>
          <w:tcPr>
            <w:tcW w:w="2552"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Фактически</w:t>
            </w:r>
          </w:p>
        </w:tc>
      </w:tr>
      <w:tr w:rsidR="00351A49" w:rsidRPr="00351A49" w:rsidTr="00351A49">
        <w:tc>
          <w:tcPr>
            <w:tcW w:w="3119"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w:t>
            </w:r>
          </w:p>
        </w:tc>
        <w:tc>
          <w:tcPr>
            <w:tcW w:w="212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2</w:t>
            </w:r>
          </w:p>
        </w:tc>
        <w:tc>
          <w:tcPr>
            <w:tcW w:w="2126"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3</w:t>
            </w:r>
          </w:p>
        </w:tc>
        <w:tc>
          <w:tcPr>
            <w:tcW w:w="2552" w:type="dxa"/>
            <w:vAlign w:val="center"/>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4</w:t>
            </w: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Общая (площадь здания)</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Количество этажей</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этаж</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Общий строительный объем</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3</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454"/>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 том числе подземной части</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3</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863"/>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Площадь встроенных, встроенно</w:t>
            </w:r>
            <w:r w:rsidRPr="00351A49">
              <w:rPr>
                <w:rFonts w:ascii="Times New Roman" w:eastAsia="Times New Roman" w:hAnsi="Times New Roman"/>
                <w:sz w:val="20"/>
                <w:szCs w:val="20"/>
                <w:lang w:eastAsia="ru-RU"/>
              </w:rPr>
              <w:softHyphen/>
              <w:t>пристроенных и пристроенных помещений</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Всего квартир</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шт.</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851"/>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общая площадь</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851"/>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жилая площадь</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 том числе:</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57"/>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однокомнатных</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шт.</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851"/>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общая площадь</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3119" w:type="dxa"/>
            <w:vAlign w:val="bottom"/>
          </w:tcPr>
          <w:p w:rsidR="00351A49" w:rsidRPr="00351A49" w:rsidRDefault="00351A49" w:rsidP="00351A49">
            <w:pPr>
              <w:keepNext/>
              <w:keepLines/>
              <w:autoSpaceDE w:val="0"/>
              <w:autoSpaceDN w:val="0"/>
              <w:spacing w:after="0" w:line="240" w:lineRule="auto"/>
              <w:ind w:left="851"/>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жилая площадь</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 xml:space="preserve">м </w:t>
            </w:r>
            <w:r w:rsidRPr="00351A49">
              <w:rPr>
                <w:rFonts w:ascii="Times New Roman" w:eastAsia="Times New Roman" w:hAnsi="Times New Roman"/>
                <w:sz w:val="20"/>
                <w:szCs w:val="20"/>
                <w:vertAlign w:val="superscript"/>
                <w:lang w:eastAsia="ru-RU"/>
              </w:rPr>
              <w:t>2</w:t>
            </w:r>
          </w:p>
        </w:tc>
        <w:tc>
          <w:tcPr>
            <w:tcW w:w="2126"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c>
          <w:tcPr>
            <w:tcW w:w="2552" w:type="dxa"/>
            <w:vAlign w:val="bottom"/>
          </w:tcPr>
          <w:p w:rsidR="00351A49" w:rsidRPr="00351A49" w:rsidRDefault="00351A49" w:rsidP="00351A49">
            <w:pPr>
              <w:keepNext/>
              <w:keepLines/>
              <w:autoSpaceDE w:val="0"/>
              <w:autoSpaceDN w:val="0"/>
              <w:spacing w:after="0" w:line="240" w:lineRule="auto"/>
              <w:jc w:val="center"/>
              <w:rPr>
                <w:rFonts w:ascii="Times New Roman" w:eastAsia="Times New Roman" w:hAnsi="Times New Roman"/>
                <w:sz w:val="20"/>
                <w:szCs w:val="20"/>
                <w:lang w:eastAsia="ru-RU"/>
              </w:rPr>
            </w:pPr>
          </w:p>
        </w:tc>
      </w:tr>
    </w:tbl>
    <w:p w:rsidR="00351A49" w:rsidRPr="00351A49" w:rsidRDefault="00351A49" w:rsidP="00351A49">
      <w:pPr>
        <w:keepNext/>
        <w:keepLines/>
        <w:autoSpaceDE w:val="0"/>
        <w:autoSpaceDN w:val="0"/>
        <w:spacing w:after="0" w:line="240" w:lineRule="auto"/>
        <w:rPr>
          <w:rFonts w:ascii="Times New Roman" w:eastAsia="Times New Roman" w:hAnsi="Times New Roman"/>
          <w:sz w:val="20"/>
          <w:szCs w:val="20"/>
          <w:lang w:eastAsia="ru-RU"/>
        </w:rPr>
      </w:pPr>
    </w:p>
    <w:p w:rsidR="00351A49" w:rsidRPr="00351A49" w:rsidRDefault="00351A49" w:rsidP="00351A49">
      <w:pPr>
        <w:keepNext/>
        <w:keepLines/>
        <w:autoSpaceDE w:val="0"/>
        <w:autoSpaceDN w:val="0"/>
        <w:spacing w:before="120" w:after="120" w:line="240" w:lineRule="auto"/>
        <w:jc w:val="right"/>
        <w:rPr>
          <w:rFonts w:ascii="Times New Roman" w:eastAsia="Times New Roman" w:hAnsi="Times New Roman"/>
          <w:sz w:val="18"/>
          <w:szCs w:val="18"/>
          <w:lang w:eastAsia="ru-RU"/>
        </w:rPr>
      </w:pPr>
      <w:r w:rsidRPr="00351A49">
        <w:rPr>
          <w:rFonts w:ascii="Times New Roman" w:eastAsia="Times New Roman" w:hAnsi="Times New Roman"/>
          <w:sz w:val="18"/>
          <w:szCs w:val="18"/>
          <w:lang w:eastAsia="ru-RU"/>
        </w:rPr>
        <w:t>3-я страница формы № КС-11</w:t>
      </w:r>
    </w:p>
    <w:p w:rsidR="00351A49" w:rsidRPr="00351A49" w:rsidRDefault="00351A49" w:rsidP="00351A49">
      <w:pPr>
        <w:keepNext/>
        <w:keepLines/>
        <w:tabs>
          <w:tab w:val="left" w:pos="2977"/>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noProof/>
          <w:sz w:val="20"/>
          <w:szCs w:val="20"/>
          <w:lang w:eastAsia="ru-RU"/>
        </w:rPr>
        <mc:AlternateContent>
          <mc:Choice Requires="wpg">
            <w:drawing>
              <wp:anchor distT="0" distB="0" distL="114300" distR="114300" simplePos="0" relativeHeight="251661312" behindDoc="0" locked="0" layoutInCell="0" allowOverlap="1" wp14:anchorId="5CEBB43F" wp14:editId="596EBB8A">
                <wp:simplePos x="0" y="0"/>
                <wp:positionH relativeFrom="column">
                  <wp:posOffset>695960</wp:posOffset>
                </wp:positionH>
                <wp:positionV relativeFrom="paragraph">
                  <wp:posOffset>300990</wp:posOffset>
                </wp:positionV>
                <wp:extent cx="1232535" cy="175260"/>
                <wp:effectExtent l="7620" t="1905" r="0" b="3810"/>
                <wp:wrapNone/>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2535" cy="175260"/>
                          <a:chOff x="1947" y="1308"/>
                          <a:chExt cx="1941" cy="276"/>
                        </a:xfrm>
                      </wpg:grpSpPr>
                      <wps:wsp>
                        <wps:cNvPr id="12" name="Text Box 21"/>
                        <wps:cNvSpPr txBox="1">
                          <a:spLocks noChangeArrowheads="1"/>
                        </wps:cNvSpPr>
                        <wps:spPr bwMode="auto">
                          <a:xfrm>
                            <a:off x="1947" y="1308"/>
                            <a:ext cx="194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24" w:rsidRDefault="00CA1A24" w:rsidP="00351A49">
                              <w:pPr>
                                <w:pStyle w:val="a4"/>
                                <w:tabs>
                                  <w:tab w:val="clear" w:pos="4153"/>
                                  <w:tab w:val="clear" w:pos="8306"/>
                                </w:tabs>
                              </w:pPr>
                            </w:p>
                          </w:txbxContent>
                        </wps:txbx>
                        <wps:bodyPr rot="0" vert="horz" wrap="square" lIns="0" tIns="0" rIns="0" bIns="0" anchor="t" anchorCtr="0" upright="1">
                          <a:noAutofit/>
                        </wps:bodyPr>
                      </wps:wsp>
                      <wps:wsp>
                        <wps:cNvPr id="13" name="Line 22"/>
                        <wps:cNvCnPr>
                          <a:cxnSpLocks noChangeShapeType="1"/>
                        </wps:cNvCnPr>
                        <wps:spPr bwMode="auto">
                          <a:xfrm>
                            <a:off x="1947" y="1524"/>
                            <a:ext cx="184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EBB43F" id="Группа 11" o:spid="_x0000_s1029" style="position:absolute;left:0;text-align:left;margin-left:54.8pt;margin-top:23.7pt;width:97.05pt;height:13.8pt;z-index:251661312" coordorigin="1947,1308" coordsize="194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" o:allowincell="f">
                <v:shape id="Text Box 21" o:spid="_x0000_s1030" type="#_x0000_t202" style="position:absolute;left:1947;top:1308;width:1941;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CA1A24" w:rsidRDefault="00CA1A24" w:rsidP="00351A49">
                        <w:pPr>
                          <w:pStyle w:val="a4"/>
                          <w:tabs>
                            <w:tab w:val="clear" w:pos="4153"/>
                            <w:tab w:val="clear" w:pos="8306"/>
                          </w:tabs>
                        </w:pPr>
                      </w:p>
                    </w:txbxContent>
                  </v:textbox>
                </v:shape>
                <v:line id="Line 22" o:spid="_x0000_s1031" style="position:absolute;visibility:visible;mso-wrap-style:square" from="1947,1524" to="3795,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3bMEAAADbAAAADwAAAGRycy9kb3ducmV2LnhtbERPS4vCMBC+L/gfwgje1tQHi1SjqIsg&#10;7EGqXrwNzdhWm0lJslr99Rthwdt8fM+ZLVpTixs5X1lWMOgnIIhzqysuFBwPm88JCB+QNdaWScGD&#10;PCzmnY8ZptreOaPbPhQihrBPUUEZQpNK6fOSDPq+bYgjd7bOYIjQFVI7vMdwU8thknxJgxXHhhIb&#10;WpeUX/e/RsHk0Pjvx/q0sTt3eWY/44zGuFKq122XUxCB2vAW/7u3Os4fweuXeI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bdswQAAANsAAAAPAAAAAAAAAAAAAAAA&#10;AKECAABkcnMvZG93bnJldi54bWxQSwUGAAAAAAQABAD5AAAAjwMAAAAA&#10;" strokeweight=".5pt"/>
              </v:group>
            </w:pict>
          </mc:Fallback>
        </mc:AlternateContent>
      </w:r>
      <w:r w:rsidRPr="00351A49">
        <w:rPr>
          <w:rFonts w:ascii="Times New Roman" w:eastAsia="Times New Roman" w:hAnsi="Times New Roman"/>
          <w:sz w:val="20"/>
          <w:szCs w:val="20"/>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w:t>
      </w:r>
      <w:r w:rsidRPr="00351A49">
        <w:rPr>
          <w:rFonts w:ascii="Times New Roman" w:eastAsia="Times New Roman" w:hAnsi="Times New Roman"/>
          <w:sz w:val="20"/>
          <w:szCs w:val="20"/>
          <w:lang w:eastAsia="ru-RU"/>
        </w:rPr>
        <w:tab/>
        <w:t>).</w:t>
      </w:r>
    </w:p>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noProof/>
          <w:sz w:val="20"/>
          <w:szCs w:val="20"/>
          <w:lang w:eastAsia="ru-RU"/>
        </w:rPr>
        <mc:AlternateContent>
          <mc:Choice Requires="wpg">
            <w:drawing>
              <wp:anchor distT="0" distB="0" distL="114300" distR="114300" simplePos="0" relativeHeight="251662336" behindDoc="0" locked="0" layoutInCell="0" allowOverlap="1" wp14:anchorId="081D7122" wp14:editId="6C89CA37">
                <wp:simplePos x="0" y="0"/>
                <wp:positionH relativeFrom="column">
                  <wp:posOffset>2934335</wp:posOffset>
                </wp:positionH>
                <wp:positionV relativeFrom="paragraph">
                  <wp:posOffset>440055</wp:posOffset>
                </wp:positionV>
                <wp:extent cx="1097280" cy="238125"/>
                <wp:effectExtent l="7620" t="0" r="9525" b="1905"/>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280" cy="238125"/>
                          <a:chOff x="5472" y="2217"/>
                          <a:chExt cx="1728" cy="375"/>
                        </a:xfrm>
                      </wpg:grpSpPr>
                      <wps:wsp>
                        <wps:cNvPr id="15" name="Text Box 24"/>
                        <wps:cNvSpPr txBox="1">
                          <a:spLocks noChangeArrowheads="1"/>
                        </wps:cNvSpPr>
                        <wps:spPr bwMode="auto">
                          <a:xfrm>
                            <a:off x="5487" y="2217"/>
                            <a:ext cx="1713"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24" w:rsidRDefault="00CA1A24" w:rsidP="00351A49">
                              <w:pPr>
                                <w:jc w:val="center"/>
                              </w:pPr>
                            </w:p>
                          </w:txbxContent>
                        </wps:txbx>
                        <wps:bodyPr rot="0" vert="horz" wrap="square" lIns="0" tIns="0" rIns="0" bIns="0" anchor="t" anchorCtr="0" upright="1">
                          <a:noAutofit/>
                        </wps:bodyPr>
                      </wps:wsp>
                      <wps:wsp>
                        <wps:cNvPr id="16" name="Line 25"/>
                        <wps:cNvCnPr>
                          <a:cxnSpLocks noChangeShapeType="1"/>
                        </wps:cNvCnPr>
                        <wps:spPr bwMode="auto">
                          <a:xfrm>
                            <a:off x="5472" y="2448"/>
                            <a:ext cx="172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D7122" id="Группа 14" o:spid="_x0000_s1032" style="position:absolute;left:0;text-align:left;margin-left:231.05pt;margin-top:34.65pt;width:86.4pt;height:18.75pt;z-index:251662336" coordorigin="5472,2217" coordsize="172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" o:allowincell="f">
                <v:shape id="Text Box 24" o:spid="_x0000_s1033" type="#_x0000_t202" style="position:absolute;left:5487;top:2217;width:1713;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CA1A24" w:rsidRDefault="00CA1A24" w:rsidP="00351A49">
                        <w:pPr>
                          <w:jc w:val="center"/>
                        </w:pPr>
                      </w:p>
                    </w:txbxContent>
                  </v:textbox>
                </v:shape>
                <v:line id="Line 25" o:spid="_x0000_s1034" style="position:absolute;visibility:visible;mso-wrap-style:square" from="5472,2448" to="7200,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group>
            </w:pict>
          </mc:Fallback>
        </mc:AlternateContent>
      </w:r>
      <w:r w:rsidRPr="00351A49">
        <w:rPr>
          <w:rFonts w:ascii="Times New Roman" w:eastAsia="Times New Roman" w:hAnsi="Times New Roman"/>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w:t>
      </w:r>
      <w:r w:rsidRPr="00351A49">
        <w:rPr>
          <w:rFonts w:ascii="Times New Roman" w:eastAsia="Times New Roman" w:hAnsi="Times New Roman"/>
          <w:sz w:val="20"/>
          <w:szCs w:val="20"/>
          <w:lang w:eastAsia="ru-RU"/>
        </w:rPr>
        <w:softHyphen/>
        <w:t>вателями – городскими эксплуатационными организациями (перечень справок пользователей городских экс</w:t>
      </w:r>
      <w:r w:rsidRPr="00351A49">
        <w:rPr>
          <w:rFonts w:ascii="Times New Roman" w:eastAsia="Times New Roman" w:hAnsi="Times New Roman"/>
          <w:sz w:val="20"/>
          <w:szCs w:val="20"/>
          <w:lang w:eastAsia="ru-RU"/>
        </w:rPr>
        <w:softHyphen/>
        <w:t>плуатационных организаций приведен в приложении</w:t>
      </w:r>
      <w:r w:rsidRPr="00351A49">
        <w:rPr>
          <w:rFonts w:ascii="Times New Roman" w:eastAsia="Times New Roman" w:hAnsi="Times New Roman"/>
          <w:sz w:val="20"/>
          <w:szCs w:val="20"/>
          <w:lang w:eastAsia="ru-RU"/>
        </w:rPr>
        <w:tab/>
        <w:t>).</w:t>
      </w:r>
    </w:p>
    <w:p w:rsidR="00351A49" w:rsidRPr="00351A49" w:rsidRDefault="00351A49" w:rsidP="00351A49">
      <w:pPr>
        <w:keepNext/>
        <w:keepLines/>
        <w:tabs>
          <w:tab w:val="left" w:pos="2977"/>
          <w:tab w:val="left" w:pos="6379"/>
        </w:tabs>
        <w:autoSpaceDE w:val="0"/>
        <w:autoSpaceDN w:val="0"/>
        <w:spacing w:after="24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lastRenderedPageBreak/>
        <w:t>11. Работы по озеленению, устройству верхнего покрытия подъездных дорог к зданию, тротуаров, хозяйствен-</w:t>
      </w:r>
      <w:r w:rsidRPr="00351A49">
        <w:rPr>
          <w:rFonts w:ascii="Times New Roman" w:eastAsia="Times New Roman" w:hAnsi="Times New Roman"/>
          <w:sz w:val="20"/>
          <w:szCs w:val="20"/>
          <w:lang w:eastAsia="ru-RU"/>
        </w:rPr>
        <w:br/>
        <w:t xml:space="preserve">ных, игровых и спортивных площадок, а также отделке элементов фасадов зданий должны быть выполнены </w:t>
      </w:r>
      <w:r w:rsidRPr="00351A49">
        <w:rPr>
          <w:rFonts w:ascii="Times New Roman" w:eastAsia="Times New Roman" w:hAnsi="Times New Roman"/>
          <w:sz w:val="20"/>
          <w:szCs w:val="20"/>
          <w:lang w:eastAsia="ru-RU"/>
        </w:rPr>
        <w:br/>
        <w:t>(при переносе сроков выполнения работ):</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1985"/>
        <w:gridCol w:w="2551"/>
        <w:gridCol w:w="2410"/>
      </w:tblGrid>
      <w:tr w:rsidR="00351A49" w:rsidRPr="00351A49" w:rsidTr="00351A49">
        <w:trPr>
          <w:trHeight w:val="380"/>
        </w:trPr>
        <w:tc>
          <w:tcPr>
            <w:tcW w:w="2977"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Работы</w:t>
            </w:r>
          </w:p>
        </w:tc>
        <w:tc>
          <w:tcPr>
            <w:tcW w:w="1985"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Единица измерения</w:t>
            </w:r>
          </w:p>
        </w:tc>
        <w:tc>
          <w:tcPr>
            <w:tcW w:w="2551"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Объем работ</w:t>
            </w:r>
          </w:p>
        </w:tc>
        <w:tc>
          <w:tcPr>
            <w:tcW w:w="2410"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Срок выполнения</w:t>
            </w:r>
          </w:p>
        </w:tc>
      </w:tr>
      <w:tr w:rsidR="00351A49" w:rsidRPr="00351A49" w:rsidTr="00351A49">
        <w:tc>
          <w:tcPr>
            <w:tcW w:w="2977"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w:t>
            </w:r>
          </w:p>
        </w:tc>
        <w:tc>
          <w:tcPr>
            <w:tcW w:w="1985"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2</w:t>
            </w:r>
          </w:p>
        </w:tc>
        <w:tc>
          <w:tcPr>
            <w:tcW w:w="2551"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3</w:t>
            </w:r>
          </w:p>
        </w:tc>
        <w:tc>
          <w:tcPr>
            <w:tcW w:w="2410" w:type="dxa"/>
            <w:vAlign w:val="center"/>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4</w:t>
            </w: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r w:rsidR="00351A49" w:rsidRPr="00351A49" w:rsidTr="00351A49">
        <w:trPr>
          <w:trHeight w:val="280"/>
        </w:trPr>
        <w:tc>
          <w:tcPr>
            <w:tcW w:w="2977" w:type="dxa"/>
            <w:vAlign w:val="bottom"/>
          </w:tcPr>
          <w:p w:rsidR="00351A49" w:rsidRPr="00351A49" w:rsidRDefault="00351A49" w:rsidP="00351A49">
            <w:pPr>
              <w:keepNext/>
              <w:keepLines/>
              <w:tabs>
                <w:tab w:val="left" w:pos="2977"/>
                <w:tab w:val="left" w:pos="6379"/>
              </w:tabs>
              <w:autoSpaceDE w:val="0"/>
              <w:autoSpaceDN w:val="0"/>
              <w:spacing w:after="0" w:line="240" w:lineRule="auto"/>
              <w:rPr>
                <w:rFonts w:ascii="Times New Roman" w:eastAsia="Times New Roman" w:hAnsi="Times New Roman"/>
                <w:sz w:val="20"/>
                <w:szCs w:val="20"/>
                <w:lang w:eastAsia="ru-RU"/>
              </w:rPr>
            </w:pPr>
          </w:p>
        </w:tc>
        <w:tc>
          <w:tcPr>
            <w:tcW w:w="1985"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551"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2410" w:type="dxa"/>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r>
    </w:tbl>
    <w:p w:rsidR="00351A49" w:rsidRPr="00351A49" w:rsidRDefault="00351A49" w:rsidP="00351A49">
      <w:pPr>
        <w:keepNext/>
        <w:keepLines/>
        <w:tabs>
          <w:tab w:val="left" w:pos="2977"/>
          <w:tab w:val="left" w:pos="6379"/>
        </w:tabs>
        <w:autoSpaceDE w:val="0"/>
        <w:autoSpaceDN w:val="0"/>
        <w:spacing w:before="120" w:after="12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12. Стоимость объекта по утвержденной проектно-сметной документации</w:t>
      </w:r>
    </w:p>
    <w:tbl>
      <w:tblPr>
        <w:tblW w:w="0" w:type="auto"/>
        <w:tblInd w:w="28" w:type="dxa"/>
        <w:tblLayout w:type="fixed"/>
        <w:tblCellMar>
          <w:left w:w="28" w:type="dxa"/>
          <w:right w:w="28" w:type="dxa"/>
        </w:tblCellMar>
        <w:tblLook w:val="0000" w:firstRow="0" w:lastRow="0" w:firstColumn="0" w:lastColumn="0" w:noHBand="0" w:noVBand="0"/>
      </w:tblPr>
      <w:tblGrid>
        <w:gridCol w:w="709"/>
        <w:gridCol w:w="7088"/>
        <w:gridCol w:w="708"/>
        <w:gridCol w:w="709"/>
        <w:gridCol w:w="709"/>
      </w:tblGrid>
      <w:tr w:rsidR="00351A49" w:rsidRPr="00351A49" w:rsidTr="00351A49">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Всего</w:t>
            </w:r>
          </w:p>
        </w:tc>
        <w:tc>
          <w:tcPr>
            <w:tcW w:w="7088"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r w:rsidR="00351A49" w:rsidRPr="00351A49" w:rsidTr="00351A49">
        <w:trPr>
          <w:cantSplit/>
        </w:trPr>
        <w:tc>
          <w:tcPr>
            <w:tcW w:w="7797" w:type="dxa"/>
            <w:gridSpan w:val="2"/>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351A49" w:rsidRPr="00351A49" w:rsidTr="00351A49">
        <w:tc>
          <w:tcPr>
            <w:tcW w:w="453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351A49" w:rsidRPr="00351A49" w:rsidTr="00351A49">
        <w:trPr>
          <w:trHeight w:val="80"/>
        </w:trPr>
        <w:tc>
          <w:tcPr>
            <w:tcW w:w="453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351A49" w:rsidRPr="00351A49" w:rsidTr="00351A49">
        <w:tc>
          <w:tcPr>
            <w:tcW w:w="453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13. Стоимость принимаемых основных фондов</w:t>
            </w:r>
          </w:p>
        </w:tc>
        <w:tc>
          <w:tcPr>
            <w:tcW w:w="3261"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r w:rsidR="00351A49" w:rsidRPr="00351A49" w:rsidTr="00351A49">
        <w:trPr>
          <w:cantSplit/>
        </w:trPr>
        <w:tc>
          <w:tcPr>
            <w:tcW w:w="7797" w:type="dxa"/>
            <w:gridSpan w:val="2"/>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в том числе:</w:t>
            </w:r>
          </w:p>
        </w:tc>
        <w:tc>
          <w:tcPr>
            <w:tcW w:w="708"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c>
          <w:tcPr>
            <w:tcW w:w="709"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351A49" w:rsidRPr="00351A49" w:rsidTr="00351A49">
        <w:tc>
          <w:tcPr>
            <w:tcW w:w="453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0"/>
          <w:szCs w:val="1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4536"/>
        <w:gridCol w:w="3261"/>
        <w:gridCol w:w="708"/>
        <w:gridCol w:w="709"/>
        <w:gridCol w:w="709"/>
      </w:tblGrid>
      <w:tr w:rsidR="00351A49" w:rsidRPr="00351A49" w:rsidTr="00351A49">
        <w:trPr>
          <w:trHeight w:val="80"/>
        </w:trPr>
        <w:tc>
          <w:tcPr>
            <w:tcW w:w="453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стоимость оборудования, инструмента и инвентаря</w:t>
            </w:r>
          </w:p>
        </w:tc>
        <w:tc>
          <w:tcPr>
            <w:tcW w:w="3261"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8"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руб.</w:t>
            </w:r>
          </w:p>
        </w:tc>
        <w:tc>
          <w:tcPr>
            <w:tcW w:w="709"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ind w:left="57"/>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коп.</w:t>
            </w:r>
          </w:p>
        </w:tc>
      </w:tr>
    </w:tbl>
    <w:p w:rsidR="00351A49" w:rsidRPr="00351A49" w:rsidRDefault="00351A49" w:rsidP="00351A49">
      <w:pPr>
        <w:keepNext/>
        <w:keepLines/>
        <w:tabs>
          <w:tab w:val="left" w:pos="2977"/>
          <w:tab w:val="left" w:pos="6379"/>
        </w:tabs>
        <w:autoSpaceDE w:val="0"/>
        <w:autoSpaceDN w:val="0"/>
        <w:spacing w:before="120" w:after="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14. Неотъемлемой составной частью настоящего акта является документация, перечень которой приведен</w:t>
      </w:r>
    </w:p>
    <w:p w:rsidR="00351A49" w:rsidRPr="00351A49" w:rsidRDefault="00351A49" w:rsidP="00351A49">
      <w:pPr>
        <w:keepNext/>
        <w:keepLines/>
        <w:tabs>
          <w:tab w:val="left" w:pos="3119"/>
          <w:tab w:val="left" w:pos="6379"/>
        </w:tabs>
        <w:autoSpaceDE w:val="0"/>
        <w:autoSpaceDN w:val="0"/>
        <w:spacing w:after="0" w:line="240" w:lineRule="auto"/>
        <w:ind w:left="284"/>
        <w:jc w:val="both"/>
        <w:rPr>
          <w:rFonts w:ascii="Times New Roman" w:eastAsia="Times New Roman" w:hAnsi="Times New Roman"/>
          <w:sz w:val="20"/>
          <w:szCs w:val="20"/>
          <w:lang w:eastAsia="ru-RU"/>
        </w:rPr>
      </w:pPr>
      <w:r w:rsidRPr="00351A49">
        <w:rPr>
          <w:rFonts w:ascii="Times New Roman" w:eastAsia="Times New Roman" w:hAnsi="Times New Roman"/>
          <w:noProof/>
          <w:sz w:val="20"/>
          <w:szCs w:val="20"/>
          <w:lang w:eastAsia="ru-RU"/>
        </w:rPr>
        <mc:AlternateContent>
          <mc:Choice Requires="wpg">
            <w:drawing>
              <wp:anchor distT="0" distB="0" distL="114300" distR="114300" simplePos="0" relativeHeight="251663360" behindDoc="0" locked="0" layoutInCell="0" allowOverlap="1" wp14:anchorId="7D1F87E7" wp14:editId="3DADA6B9">
                <wp:simplePos x="0" y="0"/>
                <wp:positionH relativeFrom="column">
                  <wp:posOffset>985520</wp:posOffset>
                </wp:positionH>
                <wp:positionV relativeFrom="paragraph">
                  <wp:posOffset>8255</wp:posOffset>
                </wp:positionV>
                <wp:extent cx="1034415" cy="179070"/>
                <wp:effectExtent l="11430" t="1270" r="1905" b="63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179070"/>
                          <a:chOff x="2403" y="9366"/>
                          <a:chExt cx="1629" cy="282"/>
                        </a:xfrm>
                      </wpg:grpSpPr>
                      <wps:wsp>
                        <wps:cNvPr id="18" name="Text Box 27"/>
                        <wps:cNvSpPr txBox="1">
                          <a:spLocks noChangeArrowheads="1"/>
                        </wps:cNvSpPr>
                        <wps:spPr bwMode="auto">
                          <a:xfrm>
                            <a:off x="2448" y="9366"/>
                            <a:ext cx="1584"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A24" w:rsidRDefault="00CA1A24" w:rsidP="00351A49">
                              <w:pPr>
                                <w:jc w:val="center"/>
                              </w:pPr>
                            </w:p>
                          </w:txbxContent>
                        </wps:txbx>
                        <wps:bodyPr rot="0" vert="horz" wrap="square" lIns="0" tIns="0" rIns="0" bIns="0" anchor="t" anchorCtr="0" upright="1">
                          <a:noAutofit/>
                        </wps:bodyPr>
                      </wps:wsp>
                      <wps:wsp>
                        <wps:cNvPr id="19" name="Line 28"/>
                        <wps:cNvCnPr>
                          <a:cxnSpLocks noChangeShapeType="1"/>
                        </wps:cNvCnPr>
                        <wps:spPr bwMode="auto">
                          <a:xfrm>
                            <a:off x="2403" y="9579"/>
                            <a:ext cx="1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1F87E7" id="Группа 17" o:spid="_x0000_s1035" style="position:absolute;left:0;text-align:left;margin-left:77.6pt;margin-top:.65pt;width:81.45pt;height:14.1pt;z-index:251663360" coordorigin="2403,9366" coordsize="1629,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" o:allowincell="f">
                <v:shape id="Text Box 27" o:spid="_x0000_s1036" type="#_x0000_t202" style="position:absolute;left:2448;top:9366;width:1584;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CA1A24" w:rsidRDefault="00CA1A24" w:rsidP="00351A49">
                        <w:pPr>
                          <w:jc w:val="center"/>
                        </w:pPr>
                      </w:p>
                    </w:txbxContent>
                  </v:textbox>
                </v:shape>
                <v:line id="Line 28" o:spid="_x0000_s1037" style="position:absolute;visibility:visible;mso-wrap-style:square" from="2403,9579" to="3928,9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Pr="00351A49">
        <w:rPr>
          <w:rFonts w:ascii="Times New Roman" w:eastAsia="Times New Roman" w:hAnsi="Times New Roman"/>
          <w:sz w:val="20"/>
          <w:szCs w:val="20"/>
          <w:lang w:eastAsia="ru-RU"/>
        </w:rPr>
        <w:t>в приложении</w:t>
      </w:r>
      <w:r w:rsidRPr="00351A49">
        <w:rPr>
          <w:rFonts w:ascii="Times New Roman" w:eastAsia="Times New Roman" w:hAnsi="Times New Roman"/>
          <w:sz w:val="20"/>
          <w:szCs w:val="20"/>
          <w:lang w:eastAsia="ru-RU"/>
        </w:rPr>
        <w:tab/>
        <w:t>(в соответствии с приложением 2 Временного положения).</w:t>
      </w:r>
    </w:p>
    <w:p w:rsidR="00351A49" w:rsidRPr="00351A49" w:rsidRDefault="00351A49" w:rsidP="00351A49">
      <w:pPr>
        <w:keepNext/>
        <w:keepLines/>
        <w:tabs>
          <w:tab w:val="left" w:pos="2694"/>
          <w:tab w:val="left" w:pos="6379"/>
        </w:tabs>
        <w:autoSpaceDE w:val="0"/>
        <w:autoSpaceDN w:val="0"/>
        <w:spacing w:before="120" w:after="2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15. Дополнительные условия</w:t>
      </w:r>
      <w:r w:rsidRPr="00351A49">
        <w:rPr>
          <w:rFonts w:ascii="Times New Roman" w:eastAsia="Times New Roman" w:hAnsi="Times New Roman"/>
          <w:sz w:val="20"/>
          <w:szCs w:val="20"/>
          <w:lang w:eastAsia="ru-RU"/>
        </w:rPr>
        <w:tab/>
      </w:r>
    </w:p>
    <w:p w:rsidR="00351A49" w:rsidRPr="00351A49" w:rsidRDefault="00351A49" w:rsidP="00351A49">
      <w:pPr>
        <w:keepNext/>
        <w:keepLines/>
        <w:pBdr>
          <w:top w:val="single" w:sz="4" w:space="1" w:color="auto"/>
        </w:pBdr>
        <w:tabs>
          <w:tab w:val="left" w:pos="2977"/>
          <w:tab w:val="left" w:pos="6379"/>
        </w:tabs>
        <w:autoSpaceDE w:val="0"/>
        <w:autoSpaceDN w:val="0"/>
        <w:spacing w:after="0" w:line="240" w:lineRule="auto"/>
        <w:ind w:left="2694"/>
        <w:jc w:val="both"/>
        <w:rPr>
          <w:rFonts w:ascii="Times New Roman" w:eastAsia="Times New Roman" w:hAnsi="Times New Roman"/>
          <w:sz w:val="2"/>
          <w:szCs w:val="2"/>
          <w:lang w:eastAsia="ru-RU"/>
        </w:rPr>
      </w:pPr>
    </w:p>
    <w:p w:rsidR="00351A49" w:rsidRPr="00351A49" w:rsidRDefault="00351A49" w:rsidP="00351A49">
      <w:pPr>
        <w:keepNext/>
        <w:keepLines/>
        <w:tabs>
          <w:tab w:val="left" w:pos="2977"/>
          <w:tab w:val="left" w:pos="6379"/>
        </w:tabs>
        <w:autoSpaceDE w:val="0"/>
        <w:autoSpaceDN w:val="0"/>
        <w:spacing w:after="480" w:line="240" w:lineRule="auto"/>
        <w:jc w:val="both"/>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351A49" w:rsidRPr="00351A49" w:rsidTr="00351A49">
        <w:tc>
          <w:tcPr>
            <w:tcW w:w="1843"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351A49">
              <w:rPr>
                <w:rFonts w:ascii="Times New Roman" w:eastAsia="Times New Roman" w:hAnsi="Times New Roman"/>
                <w:b/>
                <w:bCs/>
                <w:sz w:val="23"/>
                <w:szCs w:val="23"/>
                <w:lang w:eastAsia="ru-RU"/>
              </w:rPr>
              <w:t>Объект сдал</w:t>
            </w:r>
          </w:p>
        </w:tc>
        <w:tc>
          <w:tcPr>
            <w:tcW w:w="1985"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351A49" w:rsidRPr="00351A49" w:rsidTr="00351A49">
        <w:tc>
          <w:tcPr>
            <w:tcW w:w="1843"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(расшифровка подписи)</w:t>
            </w:r>
          </w:p>
        </w:tc>
      </w:tr>
    </w:tbl>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20"/>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843"/>
        <w:gridCol w:w="1985"/>
        <w:gridCol w:w="76"/>
        <w:gridCol w:w="1766"/>
        <w:gridCol w:w="76"/>
        <w:gridCol w:w="4177"/>
      </w:tblGrid>
      <w:tr w:rsidR="00351A49" w:rsidRPr="00351A49" w:rsidTr="00351A49">
        <w:tc>
          <w:tcPr>
            <w:tcW w:w="1843"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b/>
                <w:bCs/>
                <w:sz w:val="23"/>
                <w:szCs w:val="23"/>
                <w:lang w:eastAsia="ru-RU"/>
              </w:rPr>
            </w:pPr>
            <w:r w:rsidRPr="00351A49">
              <w:rPr>
                <w:rFonts w:ascii="Times New Roman" w:eastAsia="Times New Roman" w:hAnsi="Times New Roman"/>
                <w:b/>
                <w:bCs/>
                <w:sz w:val="23"/>
                <w:szCs w:val="23"/>
                <w:lang w:eastAsia="ru-RU"/>
              </w:rPr>
              <w:t>Объект принял</w:t>
            </w:r>
          </w:p>
        </w:tc>
        <w:tc>
          <w:tcPr>
            <w:tcW w:w="1985"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1766"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76" w:type="dxa"/>
            <w:tcBorders>
              <w:top w:val="nil"/>
              <w:left w:val="nil"/>
              <w:bottom w:val="nil"/>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c>
          <w:tcPr>
            <w:tcW w:w="4177" w:type="dxa"/>
            <w:tcBorders>
              <w:top w:val="nil"/>
              <w:left w:val="nil"/>
              <w:bottom w:val="single" w:sz="4" w:space="0" w:color="auto"/>
              <w:right w:val="nil"/>
            </w:tcBorders>
            <w:vAlign w:val="bottom"/>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23"/>
                <w:szCs w:val="23"/>
                <w:lang w:eastAsia="ru-RU"/>
              </w:rPr>
            </w:pPr>
          </w:p>
        </w:tc>
      </w:tr>
      <w:tr w:rsidR="00351A49" w:rsidRPr="00351A49" w:rsidTr="00351A49">
        <w:tc>
          <w:tcPr>
            <w:tcW w:w="1843"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both"/>
              <w:rPr>
                <w:rFonts w:ascii="Times New Roman" w:eastAsia="Times New Roman" w:hAnsi="Times New Roman"/>
                <w:sz w:val="12"/>
                <w:szCs w:val="12"/>
                <w:lang w:eastAsia="ru-RU"/>
              </w:rPr>
            </w:pPr>
          </w:p>
        </w:tc>
        <w:tc>
          <w:tcPr>
            <w:tcW w:w="1985"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(должность)</w:t>
            </w:r>
          </w:p>
        </w:tc>
        <w:tc>
          <w:tcPr>
            <w:tcW w:w="7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176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(подпись)</w:t>
            </w:r>
          </w:p>
        </w:tc>
        <w:tc>
          <w:tcPr>
            <w:tcW w:w="76"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p>
        </w:tc>
        <w:tc>
          <w:tcPr>
            <w:tcW w:w="4177" w:type="dxa"/>
            <w:tcBorders>
              <w:top w:val="nil"/>
              <w:left w:val="nil"/>
              <w:bottom w:val="nil"/>
              <w:right w:val="nil"/>
            </w:tcBorders>
          </w:tcPr>
          <w:p w:rsidR="00351A49" w:rsidRPr="00351A49" w:rsidRDefault="00351A49" w:rsidP="00351A49">
            <w:pPr>
              <w:keepNext/>
              <w:keepLines/>
              <w:tabs>
                <w:tab w:val="left" w:pos="2977"/>
                <w:tab w:val="left" w:pos="6379"/>
              </w:tabs>
              <w:autoSpaceDE w:val="0"/>
              <w:autoSpaceDN w:val="0"/>
              <w:spacing w:after="0" w:line="240" w:lineRule="auto"/>
              <w:jc w:val="center"/>
              <w:rPr>
                <w:rFonts w:ascii="Times New Roman" w:eastAsia="Times New Roman" w:hAnsi="Times New Roman"/>
                <w:sz w:val="14"/>
                <w:szCs w:val="14"/>
                <w:lang w:eastAsia="ru-RU"/>
              </w:rPr>
            </w:pPr>
            <w:r w:rsidRPr="00351A49">
              <w:rPr>
                <w:rFonts w:ascii="Times New Roman" w:eastAsia="Times New Roman" w:hAnsi="Times New Roman"/>
                <w:sz w:val="14"/>
                <w:szCs w:val="14"/>
                <w:lang w:eastAsia="ru-RU"/>
              </w:rPr>
              <w:t>(расшифровка подписи)</w:t>
            </w:r>
          </w:p>
        </w:tc>
      </w:tr>
    </w:tbl>
    <w:p w:rsidR="00351A49" w:rsidRPr="00351A49" w:rsidRDefault="00351A49" w:rsidP="00351A49">
      <w:pPr>
        <w:tabs>
          <w:tab w:val="left" w:pos="5670"/>
          <w:tab w:val="left" w:pos="7230"/>
        </w:tabs>
        <w:autoSpaceDE w:val="0"/>
        <w:autoSpaceDN w:val="0"/>
        <w:spacing w:after="0" w:line="240" w:lineRule="auto"/>
        <w:jc w:val="both"/>
        <w:rPr>
          <w:rFonts w:ascii="Times New Roman" w:eastAsia="Times New Roman" w:hAnsi="Times New Roman"/>
          <w:sz w:val="24"/>
          <w:szCs w:val="24"/>
          <w:lang w:eastAsia="ru-RU"/>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tbl>
      <w:tblPr>
        <w:tblW w:w="0" w:type="auto"/>
        <w:tblLayout w:type="fixed"/>
        <w:tblLook w:val="0000" w:firstRow="0" w:lastRow="0" w:firstColumn="0" w:lastColumn="0" w:noHBand="0" w:noVBand="0"/>
      </w:tblPr>
      <w:tblGrid>
        <w:gridCol w:w="4796"/>
        <w:gridCol w:w="5122"/>
      </w:tblGrid>
      <w:tr w:rsidR="00351A49" w:rsidRPr="00351A49" w:rsidTr="00351A49">
        <w:trPr>
          <w:trHeight w:val="1777"/>
        </w:trPr>
        <w:tc>
          <w:tcPr>
            <w:tcW w:w="4796" w:type="dxa"/>
            <w:tcBorders>
              <w:top w:val="single" w:sz="4" w:space="0" w:color="000000"/>
              <w:left w:val="single" w:sz="4" w:space="0" w:color="000000"/>
              <w:bottom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«Заказчик»</w:t>
            </w:r>
          </w:p>
          <w:p w:rsidR="00351A49" w:rsidRPr="00351A49" w:rsidRDefault="00351A49" w:rsidP="00351A49">
            <w:pPr>
              <w:spacing w:after="0" w:line="240" w:lineRule="auto"/>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Генеральный директор</w:t>
            </w:r>
          </w:p>
          <w:p w:rsidR="00351A49" w:rsidRPr="00351A49" w:rsidRDefault="00351A49" w:rsidP="00351A49">
            <w:pPr>
              <w:spacing w:after="0" w:line="240" w:lineRule="auto"/>
              <w:ind w:firstLine="531"/>
              <w:rPr>
                <w:rFonts w:ascii="Times New Roman" w:eastAsia="Times New Roman" w:hAnsi="Times New Roman"/>
                <w:b/>
                <w:sz w:val="24"/>
                <w:szCs w:val="24"/>
                <w:lang w:eastAsia="ru-RU"/>
              </w:rPr>
            </w:pPr>
          </w:p>
          <w:p w:rsidR="00351A49" w:rsidRPr="00351A49" w:rsidRDefault="00351A49" w:rsidP="00351A49">
            <w:pPr>
              <w:snapToGrid w:val="0"/>
              <w:spacing w:after="0" w:line="240" w:lineRule="auto"/>
              <w:ind w:firstLine="567"/>
              <w:rPr>
                <w:rFonts w:ascii="Times New Roman" w:eastAsia="Times New Roman" w:hAnsi="Times New Roman"/>
                <w:b/>
                <w:sz w:val="24"/>
                <w:szCs w:val="24"/>
                <w:lang w:eastAsia="ru-RU"/>
              </w:rPr>
            </w:pP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_____________________ /В.Н. Лебедев/</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z w:val="24"/>
                <w:szCs w:val="24"/>
                <w:lang w:eastAsia="ar-SA"/>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_________________________</w:t>
            </w:r>
          </w:p>
          <w:p w:rsidR="00351A49" w:rsidRPr="00351A49" w:rsidRDefault="00351A49" w:rsidP="00351A49">
            <w:pPr>
              <w:suppressAutoHyphens/>
              <w:spacing w:after="0" w:line="240" w:lineRule="auto"/>
              <w:jc w:val="center"/>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p>
          <w:p w:rsidR="00351A49" w:rsidRPr="00351A49" w:rsidRDefault="00351A49" w:rsidP="00351A49">
            <w:pPr>
              <w:suppressAutoHyphens/>
              <w:spacing w:after="0" w:line="240" w:lineRule="auto"/>
              <w:rPr>
                <w:rFonts w:ascii="Times New Roman" w:eastAsia="Times New Roman" w:hAnsi="Times New Roman"/>
                <w:sz w:val="24"/>
                <w:szCs w:val="24"/>
                <w:lang w:eastAsia="ar-SA"/>
              </w:rPr>
            </w:pPr>
            <w:r w:rsidRPr="00351A49">
              <w:rPr>
                <w:rFonts w:ascii="Times New Roman" w:eastAsia="Times New Roman" w:hAnsi="Times New Roman"/>
                <w:sz w:val="24"/>
                <w:szCs w:val="24"/>
                <w:lang w:eastAsia="ar-SA"/>
              </w:rPr>
              <w:t>______________________ / ________________ /</w:t>
            </w:r>
          </w:p>
          <w:p w:rsidR="00351A49" w:rsidRPr="00351A49" w:rsidRDefault="00351A49" w:rsidP="00351A49">
            <w:pPr>
              <w:tabs>
                <w:tab w:val="left" w:pos="0"/>
                <w:tab w:val="left" w:pos="993"/>
              </w:tabs>
              <w:suppressAutoHyphens/>
              <w:spacing w:after="0" w:line="240" w:lineRule="auto"/>
              <w:contextualSpacing/>
              <w:jc w:val="both"/>
              <w:rPr>
                <w:rFonts w:ascii="Times New Roman" w:eastAsia="Times New Roman" w:hAnsi="Times New Roman"/>
                <w:sz w:val="24"/>
                <w:szCs w:val="24"/>
                <w:lang w:eastAsia="ar-SA"/>
              </w:rPr>
            </w:pPr>
            <w:r w:rsidRPr="00351A49">
              <w:rPr>
                <w:rFonts w:ascii="Times New Roman" w:eastAsia="Times New Roman" w:hAnsi="Times New Roman"/>
                <w:color w:val="000000"/>
                <w:sz w:val="24"/>
                <w:szCs w:val="24"/>
                <w:lang w:eastAsia="ar-SA"/>
              </w:rPr>
              <w:t>м.п.</w:t>
            </w:r>
          </w:p>
        </w:tc>
      </w:tr>
    </w:tbl>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ind w:firstLine="567"/>
        <w:jc w:val="both"/>
        <w:rPr>
          <w:rFonts w:ascii="Times New Roman" w:eastAsia="Arial" w:hAnsi="Times New Roman"/>
          <w:sz w:val="24"/>
          <w:szCs w:val="24"/>
          <w:lang w:eastAsia="ar-SA"/>
        </w:rPr>
      </w:pPr>
    </w:p>
    <w:p w:rsidR="00351A49" w:rsidRPr="00351A49" w:rsidRDefault="00351A49" w:rsidP="00351A49">
      <w:pPr>
        <w:spacing w:after="0" w:line="240" w:lineRule="auto"/>
        <w:jc w:val="right"/>
        <w:rPr>
          <w:rFonts w:ascii="Times New Roman" w:eastAsia="Times New Roman" w:hAnsi="Times New Roman"/>
          <w:b/>
          <w:sz w:val="24"/>
          <w:szCs w:val="24"/>
          <w:lang w:eastAsia="ru-RU"/>
        </w:rPr>
      </w:pPr>
    </w:p>
    <w:p w:rsidR="00351A49" w:rsidRPr="00351A49" w:rsidRDefault="00351A49" w:rsidP="00351A49">
      <w:pPr>
        <w:spacing w:after="0" w:line="240" w:lineRule="auto"/>
        <w:jc w:val="right"/>
        <w:rPr>
          <w:rFonts w:ascii="Times New Roman" w:eastAsia="Times New Roman" w:hAnsi="Times New Roman"/>
          <w:sz w:val="20"/>
          <w:szCs w:val="20"/>
          <w:lang w:eastAsia="ru-RU"/>
        </w:rPr>
      </w:pPr>
      <w:r w:rsidRPr="00351A49">
        <w:rPr>
          <w:rFonts w:ascii="Times New Roman" w:eastAsia="Times New Roman" w:hAnsi="Times New Roman"/>
          <w:sz w:val="20"/>
          <w:szCs w:val="20"/>
          <w:lang w:eastAsia="ru-RU"/>
        </w:rPr>
        <w:lastRenderedPageBreak/>
        <w:t xml:space="preserve">Приложение № </w:t>
      </w:r>
      <w:r w:rsidR="00CF2562">
        <w:rPr>
          <w:rFonts w:ascii="Times New Roman" w:eastAsia="Times New Roman" w:hAnsi="Times New Roman"/>
          <w:sz w:val="20"/>
          <w:szCs w:val="20"/>
          <w:lang w:eastAsia="ru-RU"/>
        </w:rPr>
        <w:t>7</w:t>
      </w:r>
    </w:p>
    <w:p w:rsidR="00351A49" w:rsidRPr="00351A49" w:rsidRDefault="00351A49" w:rsidP="00351A49">
      <w:pPr>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к Договору № _________   </w:t>
      </w:r>
    </w:p>
    <w:p w:rsidR="00351A49" w:rsidRPr="00351A49" w:rsidRDefault="00351A49" w:rsidP="00351A49">
      <w:pPr>
        <w:suppressAutoHyphens/>
        <w:spacing w:after="0" w:line="240" w:lineRule="auto"/>
        <w:jc w:val="right"/>
        <w:rPr>
          <w:rFonts w:ascii="Times New Roman" w:eastAsia="Times New Roman" w:hAnsi="Times New Roman"/>
          <w:sz w:val="20"/>
          <w:szCs w:val="20"/>
          <w:lang w:eastAsia="ar-SA"/>
        </w:rPr>
      </w:pPr>
      <w:r w:rsidRPr="00351A49">
        <w:rPr>
          <w:rFonts w:ascii="Times New Roman" w:eastAsia="Times New Roman" w:hAnsi="Times New Roman"/>
          <w:sz w:val="20"/>
          <w:szCs w:val="20"/>
          <w:lang w:eastAsia="ar-SA"/>
        </w:rPr>
        <w:t xml:space="preserve">от «____» ____________ 2022 года </w:t>
      </w:r>
    </w:p>
    <w:p w:rsidR="00351A49" w:rsidRPr="00351A49" w:rsidRDefault="00351A49" w:rsidP="00351A49">
      <w:pPr>
        <w:spacing w:after="0" w:line="240" w:lineRule="auto"/>
        <w:jc w:val="right"/>
        <w:rPr>
          <w:rFonts w:ascii="Times New Roman" w:eastAsia="Times New Roman" w:hAnsi="Times New Roman"/>
          <w:b/>
          <w:sz w:val="24"/>
          <w:szCs w:val="24"/>
          <w:lang w:eastAsia="ru-RU"/>
        </w:rPr>
      </w:pPr>
    </w:p>
    <w:p w:rsidR="00351A49" w:rsidRPr="00351A49" w:rsidRDefault="00351A49" w:rsidP="00351A49">
      <w:pPr>
        <w:tabs>
          <w:tab w:val="left" w:pos="0"/>
        </w:tabs>
        <w:spacing w:after="0" w:line="240" w:lineRule="auto"/>
        <w:jc w:val="center"/>
        <w:rPr>
          <w:rFonts w:ascii="Times New Roman" w:eastAsia="Times New Roman" w:hAnsi="Times New Roman"/>
          <w:b/>
          <w:sz w:val="24"/>
          <w:szCs w:val="24"/>
          <w:lang w:eastAsia="ru-RU"/>
        </w:rPr>
      </w:pPr>
      <w:r w:rsidRPr="00351A49">
        <w:rPr>
          <w:rFonts w:ascii="Times New Roman" w:eastAsia="Times New Roman" w:hAnsi="Times New Roman"/>
          <w:b/>
          <w:sz w:val="24"/>
          <w:szCs w:val="24"/>
          <w:lang w:eastAsia="ru-RU"/>
        </w:rPr>
        <w:t xml:space="preserve">Заявление о добросовестности </w:t>
      </w:r>
    </w:p>
    <w:p w:rsidR="00351A49" w:rsidRPr="00351A49" w:rsidRDefault="00351A49" w:rsidP="00351A49">
      <w:pPr>
        <w:tabs>
          <w:tab w:val="left" w:pos="0"/>
        </w:tabs>
        <w:spacing w:after="0" w:line="240" w:lineRule="auto"/>
        <w:ind w:firstLine="709"/>
        <w:rPr>
          <w:rFonts w:ascii="Times New Roman" w:eastAsia="Times New Roman" w:hAnsi="Times New Roman"/>
          <w:sz w:val="24"/>
          <w:szCs w:val="24"/>
          <w:lang w:eastAsia="ru-RU"/>
        </w:rPr>
      </w:pPr>
    </w:p>
    <w:p w:rsidR="00351A49" w:rsidRPr="00351A49" w:rsidRDefault="00351A49" w:rsidP="00351A49">
      <w:pPr>
        <w:widowControl w:val="0"/>
        <w:spacing w:after="0" w:line="240" w:lineRule="auto"/>
        <w:rPr>
          <w:rFonts w:ascii="Times New Roman" w:eastAsia="Times New Roman" w:hAnsi="Times New Roman"/>
          <w:color w:val="000000"/>
          <w:sz w:val="24"/>
          <w:szCs w:val="24"/>
          <w:lang w:eastAsia="ru-RU"/>
        </w:rPr>
      </w:pPr>
      <w:r w:rsidRPr="00351A49">
        <w:rPr>
          <w:rFonts w:ascii="Times New Roman" w:eastAsia="Times New Roman" w:hAnsi="Times New Roman"/>
          <w:color w:val="000000"/>
          <w:sz w:val="24"/>
          <w:szCs w:val="24"/>
          <w:lang w:eastAsia="ru-RU"/>
        </w:rPr>
        <w:t>г. Якутск                                                                                                         «____» __________ 2022 г.</w:t>
      </w:r>
    </w:p>
    <w:p w:rsidR="00351A49" w:rsidRPr="00351A49" w:rsidRDefault="00351A49" w:rsidP="00351A49">
      <w:pPr>
        <w:spacing w:after="0" w:line="240" w:lineRule="auto"/>
        <w:rPr>
          <w:rFonts w:ascii="Times New Roman" w:eastAsia="Times New Roman" w:hAnsi="Times New Roman"/>
          <w:b/>
          <w:sz w:val="24"/>
          <w:szCs w:val="24"/>
          <w:lang w:eastAsia="ru-RU"/>
        </w:rPr>
      </w:pPr>
    </w:p>
    <w:p w:rsidR="00351A49" w:rsidRPr="00351A49" w:rsidRDefault="00351A49" w:rsidP="00351A49">
      <w:pPr>
        <w:tabs>
          <w:tab w:val="left" w:pos="0"/>
          <w:tab w:val="left" w:pos="567"/>
        </w:tabs>
        <w:spacing w:after="0" w:line="240" w:lineRule="auto"/>
        <w:ind w:firstLine="709"/>
        <w:jc w:val="both"/>
        <w:rPr>
          <w:rFonts w:ascii="Times New Roman" w:eastAsia="Times New Roman" w:hAnsi="Times New Roman"/>
          <w:sz w:val="24"/>
          <w:szCs w:val="24"/>
          <w:lang w:eastAsia="ru-RU"/>
        </w:rPr>
      </w:pPr>
      <w:r w:rsidRPr="00351A49">
        <w:rPr>
          <w:rFonts w:ascii="Times New Roman" w:eastAsia="Times New Roman" w:hAnsi="Times New Roman"/>
          <w:sz w:val="24"/>
          <w:szCs w:val="24"/>
          <w:lang w:eastAsia="ru-RU"/>
        </w:rPr>
        <w:t>Настоящим _______________________________</w:t>
      </w:r>
      <w:r w:rsidRPr="00351A49">
        <w:rPr>
          <w:rFonts w:ascii="Times New Roman" w:eastAsia="Times New Roman" w:hAnsi="Times New Roman"/>
          <w:snapToGrid w:val="0"/>
          <w:color w:val="000000"/>
          <w:sz w:val="24"/>
          <w:szCs w:val="24"/>
          <w:lang w:eastAsia="ru-RU"/>
        </w:rPr>
        <w:t xml:space="preserve">, именуемое в дальнейшем </w:t>
      </w: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napToGrid w:val="0"/>
          <w:color w:val="000000"/>
          <w:sz w:val="24"/>
          <w:szCs w:val="24"/>
          <w:lang w:eastAsia="ru-RU"/>
        </w:rPr>
        <w:t>, в лице ____________________________________________________________________, действующего на основании ____________________________________________________________________</w:t>
      </w:r>
      <w:r w:rsidRPr="00351A49">
        <w:rPr>
          <w:rFonts w:ascii="Times New Roman" w:eastAsia="Times New Roman" w:hAnsi="Times New Roman"/>
          <w:sz w:val="24"/>
          <w:szCs w:val="24"/>
          <w:lang w:eastAsia="ru-RU"/>
        </w:rPr>
        <w:t xml:space="preserve">, гарантирует и подтверждает, что на момент заключения Договора между </w:t>
      </w:r>
      <w:r w:rsidRPr="00351A49">
        <w:rPr>
          <w:rFonts w:ascii="Times New Roman" w:eastAsia="Times New Roman" w:hAnsi="Times New Roman"/>
          <w:b/>
          <w:snapToGrid w:val="0"/>
          <w:color w:val="000000"/>
          <w:sz w:val="24"/>
          <w:szCs w:val="24"/>
          <w:lang w:eastAsia="ru-RU"/>
        </w:rPr>
        <w:t>Подрядчиком</w:t>
      </w:r>
      <w:r w:rsidRPr="00351A49">
        <w:rPr>
          <w:rFonts w:ascii="Times New Roman" w:eastAsia="Times New Roman" w:hAnsi="Times New Roman"/>
          <w:sz w:val="24"/>
          <w:szCs w:val="24"/>
          <w:lang w:eastAsia="ru-RU"/>
        </w:rPr>
        <w:t xml:space="preserve"> и </w:t>
      </w:r>
      <w:r w:rsidRPr="00351A49">
        <w:rPr>
          <w:rFonts w:ascii="Times New Roman" w:eastAsia="Times New Roman" w:hAnsi="Times New Roman"/>
          <w:b/>
          <w:sz w:val="24"/>
          <w:szCs w:val="24"/>
          <w:lang w:eastAsia="ru-RU"/>
        </w:rPr>
        <w:t>АО «Саханефтегазсбыт»</w:t>
      </w:r>
      <w:r w:rsidRPr="00351A49">
        <w:rPr>
          <w:rFonts w:ascii="Times New Roman" w:eastAsia="Times New Roman" w:hAnsi="Times New Roman"/>
          <w:snapToGrid w:val="0"/>
          <w:color w:val="000000"/>
          <w:sz w:val="24"/>
          <w:szCs w:val="24"/>
          <w:lang w:eastAsia="ru-RU"/>
        </w:rPr>
        <w:t>, в лице _____________________________________ действующего на основании ______________________________, именуемое в дальнейшем «</w:t>
      </w:r>
      <w:r w:rsidRPr="00351A49">
        <w:rPr>
          <w:rFonts w:ascii="Times New Roman" w:eastAsia="Times New Roman" w:hAnsi="Times New Roman"/>
          <w:b/>
          <w:snapToGrid w:val="0"/>
          <w:color w:val="000000"/>
          <w:sz w:val="24"/>
          <w:szCs w:val="24"/>
          <w:lang w:eastAsia="ru-RU"/>
        </w:rPr>
        <w:t>Заказчик»</w:t>
      </w:r>
      <w:r w:rsidRPr="00351A49">
        <w:rPr>
          <w:rFonts w:ascii="Times New Roman" w:eastAsia="Times New Roman" w:hAnsi="Times New Roman"/>
          <w:sz w:val="24"/>
          <w:szCs w:val="24"/>
          <w:lang w:eastAsia="ru-RU"/>
        </w:rPr>
        <w:t>:</w:t>
      </w:r>
    </w:p>
    <w:p w:rsidR="00351A49" w:rsidRPr="00351A49" w:rsidRDefault="00351A49" w:rsidP="00351A49">
      <w:pPr>
        <w:tabs>
          <w:tab w:val="left" w:pos="0"/>
          <w:tab w:val="left" w:pos="567"/>
        </w:tabs>
        <w:spacing w:after="0" w:line="240" w:lineRule="auto"/>
        <w:ind w:firstLine="709"/>
        <w:jc w:val="both"/>
        <w:rPr>
          <w:rFonts w:ascii="Times New Roman" w:eastAsia="Times New Roman" w:hAnsi="Times New Roman"/>
          <w:sz w:val="24"/>
          <w:szCs w:val="24"/>
          <w:lang w:eastAsia="ru-RU"/>
        </w:rPr>
      </w:pP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состоит на налоговом учете в Межрайонной ИФНС России  с «___» ___________ 20__ г. с присвоением ОГРН ___________, ОКПО__________ИНН _________ и КПП ____________.</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гарантирует, что все</w:t>
      </w:r>
      <w:r w:rsidRPr="00351A49">
        <w:rPr>
          <w:rFonts w:ascii="Times New Roman" w:eastAsia="Times New Roman" w:hAnsi="Times New Roman"/>
          <w:color w:val="000000"/>
          <w:sz w:val="24"/>
          <w:szCs w:val="24"/>
          <w:lang w:val="x-none" w:eastAsia="ru-RU"/>
        </w:rPr>
        <w:t xml:space="preserve"> сведения о</w:t>
      </w:r>
      <w:r w:rsidRPr="00351A49">
        <w:rPr>
          <w:rFonts w:ascii="Times New Roman" w:eastAsia="Times New Roman" w:hAnsi="Times New Roman"/>
          <w:color w:val="000000"/>
          <w:sz w:val="24"/>
          <w:szCs w:val="24"/>
          <w:lang w:eastAsia="ru-RU"/>
        </w:rPr>
        <w:t xml:space="preserve"> нем</w:t>
      </w:r>
      <w:r w:rsidRPr="00351A49">
        <w:rPr>
          <w:rFonts w:ascii="Times New Roman" w:eastAsia="Times New Roman" w:hAnsi="Times New Roman"/>
          <w:color w:val="000000"/>
          <w:sz w:val="24"/>
          <w:szCs w:val="24"/>
          <w:lang w:val="x-none" w:eastAsia="ru-RU"/>
        </w:rPr>
        <w:t xml:space="preserve"> в ЕГРЮЛ достоверны на момент подписания </w:t>
      </w:r>
      <w:r w:rsidRPr="00351A49">
        <w:rPr>
          <w:rFonts w:ascii="Times New Roman" w:eastAsia="Times New Roman" w:hAnsi="Times New Roman"/>
          <w:color w:val="000000"/>
          <w:sz w:val="24"/>
          <w:szCs w:val="24"/>
          <w:lang w:eastAsia="ru-RU"/>
        </w:rPr>
        <w:t>Д</w:t>
      </w:r>
      <w:r w:rsidRPr="00351A49">
        <w:rPr>
          <w:rFonts w:ascii="Times New Roman" w:eastAsia="Times New Roman" w:hAnsi="Times New Roman"/>
          <w:color w:val="000000"/>
          <w:sz w:val="24"/>
          <w:szCs w:val="24"/>
          <w:lang w:val="x-none" w:eastAsia="ru-RU"/>
        </w:rPr>
        <w:t>оговора и будут оставаться достоверными в дальнейшем.</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351A49">
        <w:rPr>
          <w:rFonts w:ascii="Times New Roman" w:eastAsia="Times New Roman" w:hAnsi="Times New Roman"/>
          <w:b/>
          <w:snapToGrid w:val="0"/>
          <w:color w:val="000000"/>
          <w:sz w:val="24"/>
          <w:szCs w:val="24"/>
          <w:lang w:eastAsia="ru-RU"/>
        </w:rPr>
        <w:t>Подрядчика</w:t>
      </w:r>
      <w:r w:rsidRPr="00351A49">
        <w:rPr>
          <w:rFonts w:ascii="Times New Roman" w:eastAsia="Times New Roman" w:hAnsi="Times New Roman"/>
          <w:sz w:val="24"/>
          <w:szCs w:val="24"/>
          <w:lang w:eastAsia="ru-RU"/>
        </w:rPr>
        <w:t xml:space="preserve">. </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351A49">
        <w:rPr>
          <w:rFonts w:ascii="Times New Roman" w:eastAsia="Times New Roman" w:hAnsi="Times New Roman"/>
          <w:b/>
          <w:snapToGrid w:val="0"/>
          <w:color w:val="000000"/>
          <w:sz w:val="24"/>
          <w:szCs w:val="24"/>
          <w:lang w:eastAsia="ru-RU"/>
        </w:rPr>
        <w:t>Подрядчиком</w:t>
      </w:r>
      <w:r w:rsidRPr="00351A49">
        <w:rPr>
          <w:rFonts w:ascii="Times New Roman" w:eastAsia="Times New Roman" w:hAnsi="Times New Roman"/>
          <w:sz w:val="24"/>
          <w:szCs w:val="24"/>
          <w:lang w:eastAsia="ru-RU"/>
        </w:rPr>
        <w:t xml:space="preserve"> обязательств как надлежаще исполненных.</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заверяет </w:t>
      </w:r>
      <w:r w:rsidRPr="00351A49">
        <w:rPr>
          <w:rFonts w:ascii="Times New Roman" w:eastAsia="Times New Roman" w:hAnsi="Times New Roman"/>
          <w:b/>
          <w:snapToGrid w:val="0"/>
          <w:color w:val="000000"/>
          <w:sz w:val="24"/>
          <w:szCs w:val="24"/>
          <w:lang w:eastAsia="ru-RU"/>
        </w:rPr>
        <w:t>Заказчика</w:t>
      </w:r>
      <w:r w:rsidRPr="00351A49">
        <w:rPr>
          <w:rFonts w:ascii="Times New Roman" w:eastAsia="Times New Roman" w:hAnsi="Times New Roman"/>
          <w:sz w:val="24"/>
          <w:szCs w:val="24"/>
          <w:lang w:eastAsia="ru-RU"/>
        </w:rPr>
        <w:t xml:space="preserve"> в том, что будет активно взаимодействовать с представителями </w:t>
      </w:r>
      <w:r w:rsidRPr="00351A49">
        <w:rPr>
          <w:rFonts w:ascii="Times New Roman" w:eastAsia="Times New Roman" w:hAnsi="Times New Roman"/>
          <w:b/>
          <w:sz w:val="24"/>
          <w:szCs w:val="24"/>
          <w:lang w:eastAsia="ru-RU"/>
        </w:rPr>
        <w:t>Заказчика</w:t>
      </w:r>
      <w:r w:rsidRPr="00351A49">
        <w:rPr>
          <w:rFonts w:ascii="Times New Roman" w:eastAsia="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351A49" w:rsidRPr="00351A49" w:rsidRDefault="00351A49" w:rsidP="00351A49">
      <w:pPr>
        <w:numPr>
          <w:ilvl w:val="0"/>
          <w:numId w:val="28"/>
        </w:numPr>
        <w:tabs>
          <w:tab w:val="left" w:pos="0"/>
          <w:tab w:val="left" w:pos="993"/>
        </w:tabs>
        <w:spacing w:after="0" w:line="240" w:lineRule="auto"/>
        <w:ind w:left="0" w:firstLine="709"/>
        <w:contextualSpacing/>
        <w:jc w:val="both"/>
        <w:rPr>
          <w:rFonts w:ascii="Times New Roman" w:eastAsia="Times New Roman" w:hAnsi="Times New Roman"/>
          <w:sz w:val="24"/>
          <w:szCs w:val="24"/>
          <w:lang w:eastAsia="ru-RU"/>
        </w:rPr>
      </w:pP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351A49" w:rsidRPr="00351A49" w:rsidRDefault="00351A49" w:rsidP="00351A49">
      <w:pPr>
        <w:tabs>
          <w:tab w:val="left" w:pos="0"/>
          <w:tab w:val="left" w:pos="993"/>
        </w:tabs>
        <w:spacing w:after="0" w:line="240" w:lineRule="auto"/>
        <w:contextualSpacing/>
        <w:rPr>
          <w:rFonts w:ascii="Times New Roman" w:eastAsia="Times New Roman" w:hAnsi="Times New Roman"/>
          <w:sz w:val="24"/>
          <w:szCs w:val="24"/>
          <w:lang w:eastAsia="ru-RU"/>
        </w:rPr>
      </w:pPr>
    </w:p>
    <w:p w:rsidR="00351A49" w:rsidRPr="00351A49" w:rsidRDefault="00351A49" w:rsidP="00351A49">
      <w:pPr>
        <w:tabs>
          <w:tab w:val="left" w:pos="0"/>
          <w:tab w:val="left" w:pos="993"/>
        </w:tabs>
        <w:spacing w:after="0" w:line="240" w:lineRule="auto"/>
        <w:contextualSpacing/>
        <w:rPr>
          <w:rFonts w:ascii="Times New Roman" w:eastAsia="Times New Roman" w:hAnsi="Times New Roman"/>
          <w:sz w:val="24"/>
          <w:szCs w:val="24"/>
          <w:lang w:eastAsia="ru-RU"/>
        </w:rPr>
      </w:pPr>
    </w:p>
    <w:tbl>
      <w:tblPr>
        <w:tblW w:w="0" w:type="auto"/>
        <w:tblInd w:w="-10" w:type="dxa"/>
        <w:tblLayout w:type="fixed"/>
        <w:tblLook w:val="0000" w:firstRow="0" w:lastRow="0" w:firstColumn="0" w:lastColumn="0" w:noHBand="0" w:noVBand="0"/>
      </w:tblPr>
      <w:tblGrid>
        <w:gridCol w:w="5430"/>
      </w:tblGrid>
      <w:tr w:rsidR="00351A49" w:rsidRPr="00351A49" w:rsidTr="00351A49">
        <w:trPr>
          <w:trHeight w:val="1266"/>
        </w:trPr>
        <w:tc>
          <w:tcPr>
            <w:tcW w:w="5430" w:type="dxa"/>
            <w:tcBorders>
              <w:top w:val="single" w:sz="4" w:space="0" w:color="000000"/>
              <w:left w:val="single" w:sz="4" w:space="0" w:color="000000"/>
              <w:bottom w:val="single" w:sz="4" w:space="0" w:color="000000"/>
              <w:right w:val="single" w:sz="4" w:space="0" w:color="000000"/>
            </w:tcBorders>
          </w:tcPr>
          <w:p w:rsidR="00351A49" w:rsidRPr="00351A49" w:rsidRDefault="00351A49" w:rsidP="00351A49">
            <w:pPr>
              <w:snapToGrid w:val="0"/>
              <w:spacing w:after="0" w:line="240" w:lineRule="auto"/>
              <w:rPr>
                <w:rFonts w:ascii="Times New Roman" w:eastAsia="Times New Roman" w:hAnsi="Times New Roman"/>
                <w:b/>
                <w:color w:val="000000"/>
                <w:sz w:val="24"/>
                <w:szCs w:val="24"/>
                <w:lang w:eastAsia="ru-RU"/>
              </w:rPr>
            </w:pPr>
            <w:r w:rsidRPr="00351A49">
              <w:rPr>
                <w:rFonts w:ascii="Times New Roman" w:eastAsia="Times New Roman" w:hAnsi="Times New Roman"/>
                <w:b/>
                <w:color w:val="000000"/>
                <w:sz w:val="24"/>
                <w:szCs w:val="24"/>
                <w:lang w:eastAsia="ru-RU"/>
              </w:rPr>
              <w:t>«</w:t>
            </w:r>
            <w:r w:rsidRPr="00351A49">
              <w:rPr>
                <w:rFonts w:ascii="Times New Roman" w:eastAsia="Times New Roman" w:hAnsi="Times New Roman"/>
                <w:b/>
                <w:snapToGrid w:val="0"/>
                <w:color w:val="000000"/>
                <w:sz w:val="24"/>
                <w:szCs w:val="24"/>
                <w:lang w:eastAsia="ru-RU"/>
              </w:rPr>
              <w:t>Подрядчик</w:t>
            </w:r>
            <w:r w:rsidRPr="00351A49">
              <w:rPr>
                <w:rFonts w:ascii="Times New Roman" w:eastAsia="Times New Roman" w:hAnsi="Times New Roman"/>
                <w:b/>
                <w:color w:val="000000"/>
                <w:sz w:val="24"/>
                <w:szCs w:val="24"/>
                <w:lang w:eastAsia="ru-RU"/>
              </w:rPr>
              <w:t>»</w:t>
            </w:r>
          </w:p>
          <w:p w:rsidR="00351A49" w:rsidRPr="00351A49" w:rsidRDefault="00351A49" w:rsidP="00351A49">
            <w:pPr>
              <w:spacing w:after="0" w:line="240" w:lineRule="auto"/>
              <w:rPr>
                <w:rFonts w:ascii="Times New Roman" w:eastAsia="Times New Roman" w:hAnsi="Times New Roman"/>
                <w:color w:val="000000"/>
                <w:sz w:val="24"/>
                <w:szCs w:val="24"/>
                <w:lang w:eastAsia="ru-RU"/>
              </w:rPr>
            </w:pPr>
            <w:r w:rsidRPr="00351A49">
              <w:rPr>
                <w:rFonts w:ascii="Times New Roman" w:eastAsia="Times New Roman" w:hAnsi="Times New Roman"/>
                <w:color w:val="000000"/>
                <w:sz w:val="24"/>
                <w:szCs w:val="24"/>
                <w:lang w:eastAsia="ru-RU"/>
              </w:rPr>
              <w:t>__________________________</w:t>
            </w:r>
          </w:p>
          <w:p w:rsidR="00351A49" w:rsidRPr="00351A49" w:rsidRDefault="00351A49" w:rsidP="00351A49">
            <w:pPr>
              <w:spacing w:after="0" w:line="240" w:lineRule="auto"/>
              <w:rPr>
                <w:rFonts w:ascii="Times New Roman" w:eastAsia="Times New Roman" w:hAnsi="Times New Roman"/>
                <w:color w:val="000000"/>
                <w:sz w:val="24"/>
                <w:szCs w:val="24"/>
                <w:lang w:eastAsia="ru-RU"/>
              </w:rPr>
            </w:pPr>
            <w:r w:rsidRPr="00351A49">
              <w:rPr>
                <w:rFonts w:ascii="Times New Roman" w:eastAsia="Times New Roman" w:hAnsi="Times New Roman"/>
                <w:color w:val="000000"/>
                <w:sz w:val="24"/>
                <w:szCs w:val="24"/>
                <w:lang w:eastAsia="ru-RU"/>
              </w:rPr>
              <w:t>М.П.</w:t>
            </w:r>
          </w:p>
        </w:tc>
      </w:tr>
    </w:tbl>
    <w:p w:rsidR="00154074" w:rsidRPr="00485D25" w:rsidRDefault="00154074" w:rsidP="00154074">
      <w:pPr>
        <w:spacing w:after="0" w:line="240" w:lineRule="auto"/>
        <w:jc w:val="both"/>
        <w:rPr>
          <w:rFonts w:ascii="Times New Roman" w:eastAsia="Arial" w:hAnsi="Times New Roman"/>
          <w:sz w:val="24"/>
          <w:szCs w:val="24"/>
          <w:lang w:eastAsia="ar-SA"/>
        </w:rPr>
      </w:pPr>
    </w:p>
    <w:p w:rsidR="00485D25" w:rsidRPr="00485D25" w:rsidRDefault="00485D25" w:rsidP="00485D25">
      <w:pPr>
        <w:spacing w:after="0" w:line="240" w:lineRule="auto"/>
        <w:jc w:val="both"/>
        <w:rPr>
          <w:rFonts w:ascii="Times New Roman" w:eastAsia="Arial" w:hAnsi="Times New Roman"/>
          <w:sz w:val="24"/>
          <w:szCs w:val="24"/>
          <w:lang w:eastAsia="ar-SA"/>
        </w:rPr>
      </w:pPr>
    </w:p>
    <w:p w:rsidR="00964E89" w:rsidRPr="00765E65" w:rsidRDefault="00964E89" w:rsidP="00964E89">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right="153" w:hanging="1276"/>
        <w:contextualSpacing/>
        <w:jc w:val="both"/>
        <w:outlineLvl w:val="0"/>
        <w:rPr>
          <w:rFonts w:ascii="Times New Roman" w:eastAsia="Times New Roman" w:hAnsi="Times New Roman"/>
          <w:b/>
          <w:sz w:val="24"/>
          <w:szCs w:val="24"/>
          <w:lang w:eastAsia="ru-RU"/>
        </w:rPr>
      </w:pPr>
      <w:bookmarkStart w:id="27" w:name="_Toc322017059"/>
      <w:r w:rsidRPr="00765E65">
        <w:rPr>
          <w:rFonts w:ascii="Times New Roman" w:eastAsia="Times New Roman" w:hAnsi="Times New Roman"/>
          <w:b/>
          <w:sz w:val="24"/>
          <w:szCs w:val="24"/>
          <w:lang w:eastAsia="ru-RU"/>
        </w:rPr>
        <w:lastRenderedPageBreak/>
        <w:t>Порядок проведения закупки. Инструкции по подготовке Заявок</w:t>
      </w:r>
    </w:p>
    <w:p w:rsidR="00964E89" w:rsidRPr="00765E65" w:rsidRDefault="00964E89" w:rsidP="00964E89">
      <w:pPr>
        <w:keepNext/>
        <w:numPr>
          <w:ilvl w:val="1"/>
          <w:numId w:val="6"/>
        </w:numPr>
        <w:tabs>
          <w:tab w:val="clear" w:pos="1134"/>
          <w:tab w:val="num" w:pos="0"/>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28" w:name="_Toc322017042"/>
      <w:bookmarkStart w:id="29" w:name="_Toc322017055"/>
      <w:r w:rsidRPr="00765E65">
        <w:rPr>
          <w:rFonts w:ascii="Times New Roman" w:eastAsia="Times New Roman" w:hAnsi="Times New Roman"/>
          <w:b/>
          <w:bCs/>
          <w:sz w:val="24"/>
          <w:szCs w:val="24"/>
          <w:lang w:eastAsia="ru-RU"/>
        </w:rPr>
        <w:t xml:space="preserve">Общий порядок проведения </w:t>
      </w:r>
      <w:bookmarkEnd w:id="28"/>
      <w:r w:rsidRPr="00765E65">
        <w:rPr>
          <w:rFonts w:ascii="Times New Roman" w:eastAsia="Times New Roman" w:hAnsi="Times New Roman"/>
          <w:b/>
          <w:bCs/>
          <w:sz w:val="24"/>
          <w:szCs w:val="24"/>
          <w:lang w:eastAsia="ru-RU"/>
        </w:rPr>
        <w:t>закупки</w:t>
      </w:r>
    </w:p>
    <w:p w:rsidR="00964E89" w:rsidRPr="00765E65" w:rsidRDefault="00964E89" w:rsidP="00964E89">
      <w:pPr>
        <w:numPr>
          <w:ilvl w:val="2"/>
          <w:numId w:val="10"/>
        </w:numPr>
        <w:spacing w:after="0" w:line="240" w:lineRule="auto"/>
        <w:ind w:left="0" w:firstLine="0"/>
        <w:jc w:val="both"/>
        <w:rPr>
          <w:rFonts w:ascii="Times New Roman" w:eastAsia="Times New Roman" w:hAnsi="Times New Roman"/>
          <w:sz w:val="24"/>
          <w:szCs w:val="24"/>
          <w:lang w:eastAsia="ru-RU"/>
        </w:rPr>
      </w:pPr>
      <w:bookmarkStart w:id="30" w:name="_Toc322017046"/>
      <w:r w:rsidRPr="00765E65">
        <w:rPr>
          <w:rFonts w:ascii="Times New Roman" w:eastAsia="Times New Roman" w:hAnsi="Times New Roman"/>
          <w:sz w:val="24"/>
          <w:szCs w:val="24"/>
          <w:lang w:eastAsia="ru-RU"/>
        </w:rPr>
        <w:t>Закупка проводится в следующем порядке:</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публикация Извещения о проведении закупки (подраздел 4.2.);</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предоставление Документации о закупке Участникам (подраздел 4.3.);</w:t>
      </w:r>
    </w:p>
    <w:p w:rsidR="00964E89" w:rsidRPr="00765E65" w:rsidRDefault="00964E89" w:rsidP="00964E89">
      <w:pPr>
        <w:widowControl w:val="0"/>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в) </w:t>
      </w:r>
      <w:r w:rsidRPr="00765E65">
        <w:rPr>
          <w:rFonts w:ascii="Times New Roman" w:eastAsia="Times New Roman" w:hAnsi="Times New Roman"/>
          <w:sz w:val="24"/>
          <w:szCs w:val="24"/>
          <w:lang w:eastAsia="ru-RU"/>
        </w:rPr>
        <w:t>подготовка Участниками своих Заявок, разъяснения и изменение Заказчиком Извещения/Документации о закупке (подраздел 4.4.);</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г)</w:t>
      </w:r>
      <w:r w:rsidRPr="00765E65">
        <w:rPr>
          <w:rFonts w:ascii="Times New Roman" w:eastAsia="Times New Roman" w:hAnsi="Times New Roman"/>
          <w:sz w:val="24"/>
          <w:szCs w:val="24"/>
          <w:lang w:eastAsia="ru-RU"/>
        </w:rPr>
        <w:t xml:space="preserve"> требования к Участникам (подраздел 4.5.);</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д)</w:t>
      </w:r>
      <w:r w:rsidRPr="00765E65">
        <w:rPr>
          <w:rFonts w:ascii="Times New Roman" w:eastAsia="Times New Roman" w:hAnsi="Times New Roman"/>
          <w:sz w:val="24"/>
          <w:szCs w:val="24"/>
          <w:lang w:eastAsia="ru-RU"/>
        </w:rPr>
        <w:t xml:space="preserve"> подача Заявок и их прием (подраздел 4.6.);</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е)</w:t>
      </w:r>
      <w:r w:rsidRPr="00765E65">
        <w:rPr>
          <w:rFonts w:ascii="Times New Roman" w:eastAsia="Times New Roman" w:hAnsi="Times New Roman"/>
          <w:sz w:val="24"/>
          <w:szCs w:val="24"/>
          <w:lang w:eastAsia="ru-RU"/>
        </w:rPr>
        <w:t xml:space="preserve"> изменение условий Заявки (подраздел 4.7.);</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ж) </w:t>
      </w:r>
      <w:r w:rsidRPr="00765E65">
        <w:rPr>
          <w:rFonts w:ascii="Times New Roman" w:eastAsia="Times New Roman" w:hAnsi="Times New Roman"/>
          <w:sz w:val="24"/>
          <w:szCs w:val="24"/>
          <w:lang w:eastAsia="ru-RU"/>
        </w:rPr>
        <w:t>открытие информации с Заявками Участников (подраздел 4.8.);</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з)</w:t>
      </w:r>
      <w:r w:rsidRPr="00765E65">
        <w:rPr>
          <w:rFonts w:ascii="Times New Roman" w:eastAsia="Times New Roman" w:hAnsi="Times New Roman"/>
          <w:sz w:val="24"/>
          <w:szCs w:val="24"/>
          <w:lang w:eastAsia="ru-RU"/>
        </w:rPr>
        <w:t xml:space="preserve"> оценка Заявок Участников (подраздел4.9.);</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и)</w:t>
      </w:r>
      <w:r w:rsidRPr="00765E65">
        <w:rPr>
          <w:rFonts w:ascii="Times New Roman" w:eastAsia="Times New Roman" w:hAnsi="Times New Roman"/>
          <w:sz w:val="24"/>
          <w:szCs w:val="24"/>
          <w:lang w:eastAsia="ru-RU"/>
        </w:rPr>
        <w:t xml:space="preserve"> проведение переторжки (подпункт 4.9.3.5.); </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к)</w:t>
      </w:r>
      <w:r w:rsidRPr="00765E65">
        <w:rPr>
          <w:rFonts w:ascii="Times New Roman" w:eastAsia="Times New Roman" w:hAnsi="Times New Roman"/>
          <w:sz w:val="24"/>
          <w:szCs w:val="24"/>
          <w:lang w:eastAsia="ru-RU"/>
        </w:rPr>
        <w:t xml:space="preserve"> определение Победителя закупки (подраздел 4.10.);</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л)</w:t>
      </w:r>
      <w:r w:rsidRPr="00765E65">
        <w:rPr>
          <w:rFonts w:ascii="Times New Roman" w:eastAsia="Times New Roman" w:hAnsi="Times New Roman"/>
          <w:sz w:val="24"/>
          <w:szCs w:val="24"/>
          <w:lang w:eastAsia="ru-RU"/>
        </w:rPr>
        <w:t xml:space="preserve"> уведомление Участников о результатах закупки (подраздел 4.11.);</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м) </w:t>
      </w:r>
      <w:r w:rsidRPr="00765E65">
        <w:rPr>
          <w:rFonts w:ascii="Times New Roman" w:eastAsia="Times New Roman" w:hAnsi="Times New Roman"/>
          <w:sz w:val="24"/>
          <w:szCs w:val="24"/>
          <w:lang w:eastAsia="ru-RU"/>
        </w:rPr>
        <w:t>заключение Договора (подраздел 4.12.).</w:t>
      </w:r>
    </w:p>
    <w:p w:rsidR="00964E89" w:rsidRPr="00765E65"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н)</w:t>
      </w:r>
      <w:r w:rsidRPr="00765E65">
        <w:rPr>
          <w:rFonts w:ascii="Times New Roman" w:eastAsia="Times New Roman" w:hAnsi="Times New Roman"/>
          <w:sz w:val="24"/>
          <w:szCs w:val="24"/>
          <w:lang w:eastAsia="ru-RU"/>
        </w:rPr>
        <w:t xml:space="preserve"> исполнение Договора (подраздел 4.13)</w:t>
      </w:r>
    </w:p>
    <w:p w:rsidR="00964E89" w:rsidRPr="00765E65" w:rsidRDefault="00964E89" w:rsidP="00964E89">
      <w:pPr>
        <w:keepNext/>
        <w:numPr>
          <w:ilvl w:val="1"/>
          <w:numId w:val="6"/>
        </w:numPr>
        <w:tabs>
          <w:tab w:val="clear" w:pos="1134"/>
          <w:tab w:val="num" w:pos="709"/>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31" w:name="_Toc322017043"/>
      <w:r w:rsidRPr="00765E65">
        <w:rPr>
          <w:rFonts w:ascii="Times New Roman" w:eastAsia="Times New Roman" w:hAnsi="Times New Roman"/>
          <w:b/>
          <w:bCs/>
          <w:sz w:val="24"/>
          <w:szCs w:val="24"/>
          <w:lang w:eastAsia="ru-RU"/>
        </w:rPr>
        <w:t xml:space="preserve">Публикация Извещения о проведении </w:t>
      </w:r>
      <w:bookmarkEnd w:id="31"/>
      <w:r w:rsidRPr="00765E65">
        <w:rPr>
          <w:rFonts w:ascii="Times New Roman" w:eastAsia="Times New Roman" w:hAnsi="Times New Roman"/>
          <w:b/>
          <w:bCs/>
          <w:sz w:val="24"/>
          <w:szCs w:val="24"/>
          <w:lang w:eastAsia="ru-RU"/>
        </w:rPr>
        <w:t>закупки</w:t>
      </w:r>
    </w:p>
    <w:p w:rsidR="00964E89" w:rsidRPr="00765E65" w:rsidRDefault="00964E89" w:rsidP="00964E89">
      <w:pPr>
        <w:numPr>
          <w:ilvl w:val="2"/>
          <w:numId w:val="13"/>
        </w:numPr>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964E89" w:rsidRPr="00765E65" w:rsidRDefault="00964E89" w:rsidP="00964E89">
      <w:pPr>
        <w:pStyle w:val="aff8"/>
        <w:keepNext/>
        <w:numPr>
          <w:ilvl w:val="1"/>
          <w:numId w:val="11"/>
        </w:numPr>
        <w:suppressAutoHyphens/>
        <w:spacing w:before="360" w:after="120"/>
        <w:ind w:left="567"/>
        <w:jc w:val="both"/>
        <w:outlineLvl w:val="1"/>
        <w:rPr>
          <w:rFonts w:ascii="Times New Roman" w:hAnsi="Times New Roman"/>
          <w:b/>
          <w:bCs/>
          <w:sz w:val="24"/>
          <w:szCs w:val="24"/>
        </w:rPr>
      </w:pPr>
      <w:bookmarkStart w:id="32" w:name="_Toc322017044"/>
      <w:r w:rsidRPr="00765E65">
        <w:rPr>
          <w:rFonts w:ascii="Times New Roman" w:hAnsi="Times New Roman"/>
          <w:b/>
          <w:bCs/>
          <w:sz w:val="24"/>
          <w:szCs w:val="24"/>
        </w:rPr>
        <w:t>Предоставление Документации по закупке Участникам</w:t>
      </w:r>
      <w:bookmarkEnd w:id="32"/>
    </w:p>
    <w:p w:rsidR="00964E89" w:rsidRPr="00765E65"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bookmarkStart w:id="33" w:name="_Toc322017045"/>
      <w:r w:rsidRPr="00765E65">
        <w:rPr>
          <w:rFonts w:ascii="Times New Roman" w:eastAsia="Times New Roman" w:hAnsi="Times New Roman"/>
          <w:sz w:val="24"/>
          <w:szCs w:val="24"/>
          <w:lang w:eastAsia="ru-RU"/>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964E89" w:rsidRPr="00765E65" w:rsidRDefault="00964E89" w:rsidP="00964E89">
      <w:pPr>
        <w:keepNext/>
        <w:numPr>
          <w:ilvl w:val="2"/>
          <w:numId w:val="11"/>
        </w:numPr>
        <w:suppressAutoHyphens/>
        <w:spacing w:after="0" w:line="240" w:lineRule="auto"/>
        <w:ind w:left="0" w:firstLine="0"/>
        <w:jc w:val="both"/>
        <w:outlineLvl w:val="1"/>
        <w:rPr>
          <w:rFonts w:ascii="Times New Roman" w:eastAsia="Times New Roman" w:hAnsi="Times New Roman"/>
          <w:bCs/>
          <w:sz w:val="24"/>
          <w:szCs w:val="24"/>
          <w:lang w:eastAsia="ru-RU"/>
        </w:rPr>
      </w:pPr>
      <w:r w:rsidRPr="00765E65">
        <w:rPr>
          <w:rFonts w:ascii="Times New Roman" w:eastAsia="Times New Roman" w:hAnsi="Times New Roman"/>
          <w:bCs/>
          <w:sz w:val="24"/>
          <w:szCs w:val="24"/>
          <w:lang w:eastAsia="ru-RU"/>
        </w:rPr>
        <w:t>Участники могут также получить Документацию о закупке в порядке, указанном в Извещении о проведении закупки.</w:t>
      </w:r>
      <w:bookmarkEnd w:id="33"/>
    </w:p>
    <w:p w:rsidR="00964E89" w:rsidRPr="00765E65" w:rsidRDefault="00964E89" w:rsidP="00964E89">
      <w:pPr>
        <w:keepNext/>
        <w:numPr>
          <w:ilvl w:val="1"/>
          <w:numId w:val="11"/>
        </w:numPr>
        <w:tabs>
          <w:tab w:val="left" w:pos="709"/>
          <w:tab w:val="left" w:pos="851"/>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Подготовка </w:t>
      </w:r>
      <w:bookmarkEnd w:id="30"/>
      <w:r w:rsidRPr="00765E65">
        <w:rPr>
          <w:rFonts w:ascii="Times New Roman" w:eastAsia="Times New Roman" w:hAnsi="Times New Roman"/>
          <w:b/>
          <w:bCs/>
          <w:sz w:val="24"/>
          <w:szCs w:val="24"/>
          <w:lang w:eastAsia="ru-RU"/>
        </w:rPr>
        <w:t>Заявок</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eastAsia="Times New Roman" w:hAnsi="Times New Roman"/>
          <w:b/>
          <w:bCs/>
          <w:sz w:val="24"/>
          <w:szCs w:val="24"/>
          <w:lang w:eastAsia="ru-RU"/>
        </w:rPr>
      </w:pPr>
      <w:bookmarkStart w:id="34" w:name="_Toc322017047"/>
      <w:r w:rsidRPr="00765E65">
        <w:rPr>
          <w:rFonts w:ascii="Times New Roman" w:eastAsia="Times New Roman" w:hAnsi="Times New Roman"/>
          <w:b/>
          <w:bCs/>
          <w:sz w:val="24"/>
          <w:szCs w:val="24"/>
          <w:lang w:eastAsia="ru-RU"/>
        </w:rPr>
        <w:t xml:space="preserve">Общие требования к </w:t>
      </w:r>
      <w:bookmarkEnd w:id="34"/>
      <w:r w:rsidRPr="00765E65">
        <w:rPr>
          <w:rFonts w:ascii="Times New Roman" w:eastAsia="Times New Roman" w:hAnsi="Times New Roman"/>
          <w:b/>
          <w:bCs/>
          <w:sz w:val="24"/>
          <w:szCs w:val="24"/>
          <w:lang w:eastAsia="ru-RU"/>
        </w:rPr>
        <w:t>Заявке</w:t>
      </w:r>
    </w:p>
    <w:p w:rsidR="00964E89" w:rsidRPr="00765E65" w:rsidRDefault="00964E89" w:rsidP="00964E89">
      <w:pPr>
        <w:numPr>
          <w:ilvl w:val="3"/>
          <w:numId w:val="11"/>
        </w:numPr>
        <w:tabs>
          <w:tab w:val="left"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Заявки на участие в закупке представляются согласно требованиям к содержанию, оформлению и составу заявки на участие в закупке, указанным в настоящей документации о закупке:</w:t>
      </w:r>
    </w:p>
    <w:p w:rsidR="00964E89" w:rsidRPr="00765E65" w:rsidRDefault="00964E89" w:rsidP="00964E8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а)</w:t>
      </w:r>
      <w:r w:rsidRPr="00765E65">
        <w:rPr>
          <w:rFonts w:ascii="Times New Roman" w:eastAsia="Times New Roman" w:hAnsi="Times New Roman"/>
          <w:sz w:val="24"/>
          <w:szCs w:val="24"/>
          <w:lang w:eastAsia="ru-RU"/>
        </w:rPr>
        <w:t xml:space="preserve"> Заявку на участие в закупке по форме и в соответствии с инструкциями, приведенными в настоящей Документации о закупке (подраздел 5.1.);</w:t>
      </w:r>
    </w:p>
    <w:p w:rsidR="00964E89" w:rsidRPr="00AA101D" w:rsidRDefault="00A84FA5" w:rsidP="00964E89">
      <w:pPr>
        <w:shd w:val="clear" w:color="auto" w:fill="FFFFFF"/>
        <w:spacing w:after="0" w:line="240" w:lineRule="atLeast"/>
        <w:jc w:val="both"/>
        <w:rPr>
          <w:rFonts w:ascii="Times New Roman" w:eastAsia="Times New Roman" w:hAnsi="Times New Roman"/>
          <w:b/>
          <w:bCs/>
          <w:sz w:val="24"/>
          <w:szCs w:val="24"/>
          <w:lang w:eastAsia="ru-RU"/>
        </w:rPr>
      </w:pPr>
      <w:r>
        <w:rPr>
          <w:rFonts w:ascii="Times New Roman" w:eastAsia="Times New Roman" w:hAnsi="Times New Roman"/>
          <w:b/>
          <w:sz w:val="24"/>
          <w:szCs w:val="24"/>
          <w:lang w:eastAsia="ru-RU"/>
        </w:rPr>
        <w:t xml:space="preserve">      б</w:t>
      </w:r>
      <w:r w:rsidR="00964E89" w:rsidRPr="00765E65">
        <w:rPr>
          <w:rFonts w:ascii="Times New Roman" w:eastAsia="Times New Roman" w:hAnsi="Times New Roman"/>
          <w:b/>
          <w:sz w:val="24"/>
          <w:szCs w:val="24"/>
          <w:lang w:eastAsia="ru-RU"/>
        </w:rPr>
        <w:t>)</w:t>
      </w:r>
      <w:r w:rsidR="00964E89" w:rsidRPr="00765E65">
        <w:rPr>
          <w:rFonts w:ascii="Times New Roman" w:eastAsia="Times New Roman" w:hAnsi="Times New Roman"/>
          <w:sz w:val="24"/>
          <w:szCs w:val="24"/>
          <w:lang w:eastAsia="ru-RU"/>
        </w:rPr>
        <w:t xml:space="preserve"> </w:t>
      </w:r>
      <w:r w:rsidR="00964E89" w:rsidRPr="00AA101D">
        <w:rPr>
          <w:rFonts w:ascii="Times New Roman" w:eastAsia="Times New Roman" w:hAnsi="Times New Roman"/>
          <w:bCs/>
          <w:sz w:val="24"/>
          <w:szCs w:val="24"/>
          <w:lang w:eastAsia="ru-RU"/>
        </w:rPr>
        <w:t xml:space="preserve">Сведения о наличии собственных ресурсов </w:t>
      </w:r>
      <w:r w:rsidR="00964E89" w:rsidRPr="00765E65">
        <w:rPr>
          <w:rFonts w:ascii="Times New Roman" w:eastAsia="Times New Roman" w:hAnsi="Times New Roman"/>
          <w:sz w:val="24"/>
          <w:szCs w:val="24"/>
          <w:lang w:eastAsia="ru-RU"/>
        </w:rPr>
        <w:t>по форме и в соответствии с инструкциями, приведенными в насто</w:t>
      </w:r>
      <w:r w:rsidR="00964E89">
        <w:rPr>
          <w:rFonts w:ascii="Times New Roman" w:eastAsia="Times New Roman" w:hAnsi="Times New Roman"/>
          <w:sz w:val="24"/>
          <w:szCs w:val="24"/>
          <w:lang w:eastAsia="ru-RU"/>
        </w:rPr>
        <w:t>ящей Документации (подраздел 5.</w:t>
      </w:r>
      <w:r>
        <w:rPr>
          <w:rFonts w:ascii="Times New Roman" w:eastAsia="Times New Roman" w:hAnsi="Times New Roman"/>
          <w:sz w:val="24"/>
          <w:szCs w:val="24"/>
          <w:lang w:eastAsia="ru-RU"/>
        </w:rPr>
        <w:t>2</w:t>
      </w:r>
      <w:r w:rsidR="00964E89" w:rsidRPr="00765E65">
        <w:rPr>
          <w:rFonts w:ascii="Times New Roman" w:eastAsia="Times New Roman" w:hAnsi="Times New Roman"/>
          <w:sz w:val="24"/>
          <w:szCs w:val="24"/>
          <w:lang w:eastAsia="ru-RU"/>
        </w:rPr>
        <w:t>.);</w:t>
      </w:r>
    </w:p>
    <w:p w:rsidR="00964E89" w:rsidRPr="00BD5CC5" w:rsidRDefault="00964E89" w:rsidP="00964E89">
      <w:pPr>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iCs/>
          <w:snapToGrid w:val="0"/>
          <w:sz w:val="24"/>
          <w:szCs w:val="24"/>
          <w:lang w:eastAsia="ru-RU"/>
        </w:rPr>
        <w:t xml:space="preserve"> </w:t>
      </w:r>
      <w:r w:rsidRPr="00765E65">
        <w:rPr>
          <w:rFonts w:ascii="Times New Roman" w:eastAsia="Times New Roman" w:hAnsi="Times New Roman"/>
          <w:b/>
          <w:sz w:val="24"/>
          <w:szCs w:val="24"/>
          <w:lang w:eastAsia="ru-RU"/>
        </w:rPr>
        <w:t xml:space="preserve">     </w:t>
      </w:r>
      <w:r w:rsidR="00A84FA5">
        <w:rPr>
          <w:rFonts w:ascii="Times New Roman" w:eastAsia="Times New Roman" w:hAnsi="Times New Roman"/>
          <w:b/>
          <w:sz w:val="24"/>
          <w:szCs w:val="24"/>
          <w:lang w:eastAsia="ru-RU"/>
        </w:rPr>
        <w:t>в</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Анкету Участника по </w:t>
      </w:r>
      <w:r w:rsidRPr="00BD5CC5">
        <w:rPr>
          <w:rFonts w:ascii="Times New Roman" w:eastAsia="Times New Roman" w:hAnsi="Times New Roman"/>
          <w:sz w:val="24"/>
          <w:szCs w:val="24"/>
          <w:lang w:eastAsia="ru-RU"/>
        </w:rPr>
        <w:t>форме и в соответствии с инструкциями, приведенными в настоящей Документации о закупке (подраздел 5.</w:t>
      </w:r>
      <w:r w:rsidR="00A84FA5">
        <w:rPr>
          <w:rFonts w:ascii="Times New Roman" w:eastAsia="Times New Roman" w:hAnsi="Times New Roman"/>
          <w:sz w:val="24"/>
          <w:szCs w:val="24"/>
          <w:lang w:eastAsia="ru-RU"/>
        </w:rPr>
        <w:t>3</w:t>
      </w:r>
      <w:r w:rsidRPr="00BD5CC5">
        <w:rPr>
          <w:rFonts w:ascii="Times New Roman" w:eastAsia="Times New Roman" w:hAnsi="Times New Roman"/>
          <w:sz w:val="24"/>
          <w:szCs w:val="24"/>
          <w:lang w:eastAsia="ru-RU"/>
        </w:rPr>
        <w:t>.);</w:t>
      </w:r>
    </w:p>
    <w:p w:rsidR="00964E89" w:rsidRPr="00BD5CC5" w:rsidRDefault="00964E89" w:rsidP="00964E89">
      <w:pPr>
        <w:spacing w:after="0" w:line="240" w:lineRule="atLeast"/>
        <w:jc w:val="both"/>
        <w:rPr>
          <w:rFonts w:ascii="Times New Roman" w:eastAsia="Times New Roman" w:hAnsi="Times New Roman"/>
          <w:sz w:val="24"/>
          <w:szCs w:val="24"/>
          <w:lang w:eastAsia="ru-RU"/>
        </w:rPr>
      </w:pPr>
      <w:r w:rsidRPr="00BD5CC5">
        <w:rPr>
          <w:rFonts w:ascii="Times New Roman" w:hAnsi="Times New Roman"/>
          <w:b/>
          <w:sz w:val="24"/>
          <w:szCs w:val="24"/>
        </w:rPr>
        <w:t xml:space="preserve">      </w:t>
      </w:r>
      <w:r w:rsidR="00A84FA5">
        <w:rPr>
          <w:rFonts w:ascii="Times New Roman" w:eastAsia="Times New Roman" w:hAnsi="Times New Roman"/>
          <w:b/>
          <w:sz w:val="24"/>
          <w:szCs w:val="24"/>
          <w:lang w:eastAsia="ru-RU"/>
        </w:rPr>
        <w:t>г</w:t>
      </w:r>
      <w:r w:rsidRPr="00BD5CC5">
        <w:rPr>
          <w:rFonts w:ascii="Times New Roman" w:eastAsia="Times New Roman" w:hAnsi="Times New Roman"/>
          <w:b/>
          <w:sz w:val="24"/>
          <w:szCs w:val="24"/>
          <w:lang w:eastAsia="ru-RU"/>
        </w:rPr>
        <w:t xml:space="preserve">) </w:t>
      </w:r>
      <w:r w:rsidRPr="00BD5CC5">
        <w:rPr>
          <w:rFonts w:ascii="Times New Roman" w:eastAsia="Times New Roman" w:hAnsi="Times New Roman"/>
          <w:sz w:val="24"/>
          <w:szCs w:val="24"/>
          <w:lang w:eastAsia="ru-RU"/>
        </w:rPr>
        <w:t>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w:t>
      </w:r>
      <w:r w:rsidR="00A84FA5">
        <w:rPr>
          <w:rFonts w:ascii="Times New Roman" w:eastAsia="Times New Roman" w:hAnsi="Times New Roman"/>
          <w:sz w:val="24"/>
          <w:szCs w:val="24"/>
          <w:lang w:eastAsia="ru-RU"/>
        </w:rPr>
        <w:t>4</w:t>
      </w:r>
      <w:r w:rsidRPr="00BD5CC5">
        <w:rPr>
          <w:rFonts w:ascii="Times New Roman" w:eastAsia="Times New Roman" w:hAnsi="Times New Roman"/>
          <w:sz w:val="24"/>
          <w:szCs w:val="24"/>
          <w:lang w:eastAsia="ru-RU"/>
        </w:rPr>
        <w:t>.);</w:t>
      </w:r>
    </w:p>
    <w:p w:rsidR="00964E89" w:rsidRPr="00765E65" w:rsidRDefault="00964E89" w:rsidP="00964E89">
      <w:pPr>
        <w:spacing w:after="0" w:line="240" w:lineRule="auto"/>
        <w:jc w:val="both"/>
        <w:rPr>
          <w:rFonts w:ascii="Times New Roman" w:eastAsia="Times New Roman" w:hAnsi="Times New Roman"/>
          <w:sz w:val="24"/>
          <w:szCs w:val="24"/>
          <w:lang w:eastAsia="ru-RU"/>
        </w:rPr>
      </w:pPr>
      <w:r w:rsidRPr="00BD5CC5">
        <w:rPr>
          <w:rFonts w:ascii="Times New Roman" w:eastAsia="Times New Roman" w:hAnsi="Times New Roman"/>
          <w:b/>
          <w:sz w:val="24"/>
          <w:szCs w:val="24"/>
          <w:lang w:eastAsia="ru-RU"/>
        </w:rPr>
        <w:t xml:space="preserve">      </w:t>
      </w:r>
      <w:r w:rsidR="00A84FA5">
        <w:rPr>
          <w:rFonts w:ascii="Times New Roman" w:eastAsia="Times New Roman" w:hAnsi="Times New Roman"/>
          <w:b/>
          <w:sz w:val="24"/>
          <w:szCs w:val="24"/>
          <w:lang w:eastAsia="ru-RU"/>
        </w:rPr>
        <w:t>д</w:t>
      </w:r>
      <w:r w:rsidRPr="00BD5CC5">
        <w:rPr>
          <w:rFonts w:ascii="Times New Roman" w:eastAsia="Times New Roman" w:hAnsi="Times New Roman"/>
          <w:b/>
          <w:sz w:val="24"/>
          <w:szCs w:val="24"/>
          <w:lang w:eastAsia="ru-RU"/>
        </w:rPr>
        <w:t>)</w:t>
      </w:r>
      <w:r w:rsidRPr="00BD5CC5">
        <w:rPr>
          <w:rFonts w:ascii="Times New Roman" w:eastAsia="Times New Roman" w:hAnsi="Times New Roman"/>
          <w:sz w:val="24"/>
          <w:szCs w:val="24"/>
          <w:lang w:eastAsia="ru-RU"/>
        </w:rPr>
        <w:t xml:space="preserve"> Документы, подтверждающие</w:t>
      </w:r>
      <w:r w:rsidRPr="00765E65">
        <w:rPr>
          <w:rFonts w:ascii="Times New Roman" w:eastAsia="Times New Roman" w:hAnsi="Times New Roman"/>
          <w:sz w:val="24"/>
          <w:szCs w:val="24"/>
          <w:lang w:eastAsia="ru-RU"/>
        </w:rPr>
        <w:t xml:space="preserve"> соответствие Участника требованиям настоящей Документации по закупке (п.п. 4.5.2.2 настоящей Документации)</w:t>
      </w:r>
      <w:r w:rsidRPr="00765E65">
        <w:t xml:space="preserve"> </w:t>
      </w:r>
      <w:r w:rsidRPr="00765E65">
        <w:rPr>
          <w:rFonts w:ascii="Times New Roman" w:eastAsia="Times New Roman" w:hAnsi="Times New Roman"/>
          <w:sz w:val="24"/>
          <w:szCs w:val="24"/>
          <w:lang w:eastAsia="ru-RU"/>
        </w:rPr>
        <w:t xml:space="preserve">предоставляются одновременно с Заявкой. </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 участие в закупке и Приложения к ней («а» - «</w:t>
      </w:r>
      <w:r w:rsidR="00A84FA5">
        <w:rPr>
          <w:rFonts w:ascii="Times New Roman" w:hAnsi="Times New Roman"/>
          <w:sz w:val="24"/>
          <w:szCs w:val="24"/>
        </w:rPr>
        <w:t>г</w:t>
      </w:r>
      <w:r w:rsidRPr="00765E65">
        <w:rPr>
          <w:rFonts w:ascii="Times New Roman" w:hAnsi="Times New Roman"/>
          <w:sz w:val="24"/>
          <w:szCs w:val="24"/>
        </w:rPr>
        <w:t>»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964E89" w:rsidRPr="00C86E6F" w:rsidRDefault="00964E89" w:rsidP="00964E89">
      <w:pPr>
        <w:shd w:val="clear" w:color="auto" w:fill="FFFFFF"/>
        <w:spacing w:after="0" w:line="240" w:lineRule="atLeast"/>
        <w:jc w:val="both"/>
        <w:rPr>
          <w:rFonts w:ascii="Times New Roman" w:eastAsia="Times New Roman" w:hAnsi="Times New Roman"/>
          <w:sz w:val="24"/>
          <w:szCs w:val="24"/>
          <w:lang w:eastAsia="ru-RU"/>
        </w:rPr>
      </w:pPr>
      <w:bookmarkStart w:id="35" w:name="_Toc322017048"/>
      <w:bookmarkEnd w:id="29"/>
      <w:r w:rsidRPr="00C86E6F">
        <w:rPr>
          <w:rFonts w:ascii="Times New Roman" w:hAnsi="Times New Roman"/>
          <w:b/>
          <w:sz w:val="24"/>
          <w:szCs w:val="24"/>
        </w:rPr>
        <w:lastRenderedPageBreak/>
        <w:t>4.4.1.3</w:t>
      </w:r>
      <w:r w:rsidRPr="00C86E6F">
        <w:rPr>
          <w:rFonts w:ascii="Times New Roman" w:hAnsi="Times New Roman"/>
          <w:sz w:val="24"/>
          <w:szCs w:val="24"/>
        </w:rPr>
        <w:t xml:space="preserve"> Заявка и Приложения к ней (</w:t>
      </w:r>
      <w:r w:rsidRPr="00C86E6F">
        <w:rPr>
          <w:rFonts w:ascii="Times New Roman" w:eastAsia="Times New Roman" w:hAnsi="Times New Roman"/>
          <w:sz w:val="24"/>
          <w:szCs w:val="24"/>
          <w:lang w:eastAsia="ru-RU"/>
        </w:rPr>
        <w:t>п.п. «а»-«</w:t>
      </w:r>
      <w:r w:rsidR="00A84FA5">
        <w:rPr>
          <w:rFonts w:ascii="Times New Roman" w:eastAsia="Times New Roman" w:hAnsi="Times New Roman"/>
          <w:sz w:val="24"/>
          <w:szCs w:val="24"/>
          <w:lang w:eastAsia="ru-RU"/>
        </w:rPr>
        <w:t>г</w:t>
      </w:r>
      <w:r w:rsidRPr="00C86E6F">
        <w:rPr>
          <w:rFonts w:ascii="Times New Roman" w:eastAsia="Times New Roman" w:hAnsi="Times New Roman"/>
          <w:sz w:val="24"/>
          <w:szCs w:val="24"/>
          <w:lang w:eastAsia="ru-RU"/>
        </w:rPr>
        <w:t>» п. 4.4.1.1</w:t>
      </w:r>
      <w:r w:rsidRPr="00C86E6F">
        <w:rPr>
          <w:rFonts w:ascii="Times New Roman" w:hAnsi="Times New Roman"/>
          <w:sz w:val="24"/>
          <w:szCs w:val="24"/>
        </w:rPr>
        <w:t>) должны быть отсканированными оригиналами документов.</w:t>
      </w:r>
    </w:p>
    <w:p w:rsidR="00964E89" w:rsidRPr="00C86E6F" w:rsidRDefault="00964E89" w:rsidP="00964E89">
      <w:pPr>
        <w:spacing w:after="0" w:line="240" w:lineRule="atLeast"/>
        <w:jc w:val="both"/>
        <w:rPr>
          <w:rFonts w:ascii="Times New Roman" w:hAnsi="Times New Roman"/>
          <w:sz w:val="24"/>
          <w:szCs w:val="24"/>
        </w:rPr>
      </w:pPr>
      <w:r w:rsidRPr="00C86E6F">
        <w:rPr>
          <w:rFonts w:ascii="Times New Roman" w:hAnsi="Times New Roman"/>
          <w:b/>
          <w:sz w:val="24"/>
          <w:szCs w:val="24"/>
        </w:rPr>
        <w:t xml:space="preserve">4.4.1.4. </w:t>
      </w:r>
      <w:r w:rsidRPr="00C86E6F">
        <w:rPr>
          <w:rFonts w:ascii="Times New Roman" w:hAnsi="Times New Roman"/>
          <w:sz w:val="24"/>
          <w:szCs w:val="24"/>
        </w:rPr>
        <w:t>При отсутствии Заявки на участие в закупке (п.п.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Требования к сроку действия </w:t>
      </w:r>
      <w:bookmarkEnd w:id="35"/>
      <w:r w:rsidRPr="00765E65">
        <w:rPr>
          <w:rFonts w:ascii="Times New Roman" w:hAnsi="Times New Roman"/>
          <w:b/>
          <w:bCs/>
          <w:sz w:val="24"/>
          <w:szCs w:val="24"/>
        </w:rPr>
        <w:t>Заявки</w:t>
      </w:r>
    </w:p>
    <w:p w:rsidR="00964E89" w:rsidRPr="00765E65" w:rsidRDefault="00964E89" w:rsidP="00964E89">
      <w:pPr>
        <w:numPr>
          <w:ilvl w:val="3"/>
          <w:numId w:val="11"/>
        </w:numPr>
        <w:shd w:val="clear" w:color="auto" w:fill="FFFFFF"/>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Заявка (Форма 1) </w:t>
      </w:r>
      <w:r w:rsidRPr="00765E65">
        <w:rPr>
          <w:rFonts w:ascii="Times New Roman" w:hAnsi="Times New Roman"/>
          <w:bCs/>
          <w:iCs/>
          <w:sz w:val="24"/>
          <w:szCs w:val="24"/>
        </w:rPr>
        <w:t>должна действовать</w:t>
      </w:r>
      <w:r w:rsidRPr="00765E65">
        <w:rPr>
          <w:rFonts w:ascii="Times New Roman" w:hAnsi="Times New Roman"/>
          <w:sz w:val="24"/>
          <w:szCs w:val="24"/>
        </w:rPr>
        <w:t xml:space="preserve"> в течение срока, указанного Участником. В любом случае этот срок не должен быть менее чем 45 (</w:t>
      </w:r>
      <w:r>
        <w:rPr>
          <w:rFonts w:ascii="Times New Roman" w:hAnsi="Times New Roman"/>
          <w:sz w:val="24"/>
          <w:szCs w:val="24"/>
        </w:rPr>
        <w:t>сорок пять</w:t>
      </w:r>
      <w:r w:rsidRPr="00765E65">
        <w:rPr>
          <w:rFonts w:ascii="Times New Roman" w:hAnsi="Times New Roman"/>
          <w:sz w:val="24"/>
          <w:szCs w:val="24"/>
        </w:rPr>
        <w:t xml:space="preserve">) календарных дней со дня, следующего за днем окончания срока подачи Заявок. </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6" w:name="_Toc322017049"/>
      <w:r w:rsidRPr="00765E65">
        <w:rPr>
          <w:rFonts w:ascii="Times New Roman" w:hAnsi="Times New Roman"/>
          <w:b/>
          <w:bCs/>
          <w:sz w:val="24"/>
          <w:szCs w:val="24"/>
        </w:rPr>
        <w:t xml:space="preserve">Требования к языку </w:t>
      </w:r>
      <w:bookmarkEnd w:id="36"/>
    </w:p>
    <w:p w:rsidR="00964E89" w:rsidRPr="00765E65"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Все документы, входящие в Заявку, должны быть подготовлены на русском языке. </w:t>
      </w:r>
    </w:p>
    <w:p w:rsidR="00964E89" w:rsidRPr="00765E65" w:rsidRDefault="00964E89" w:rsidP="00964E89">
      <w:pPr>
        <w:keepNext/>
        <w:numPr>
          <w:ilvl w:val="2"/>
          <w:numId w:val="11"/>
        </w:numPr>
        <w:suppressAutoHyphens/>
        <w:spacing w:before="240" w:after="120" w:line="240" w:lineRule="auto"/>
        <w:ind w:left="0" w:firstLine="0"/>
        <w:jc w:val="both"/>
        <w:outlineLvl w:val="2"/>
        <w:rPr>
          <w:rFonts w:ascii="Times New Roman" w:hAnsi="Times New Roman"/>
          <w:b/>
          <w:bCs/>
          <w:sz w:val="24"/>
          <w:szCs w:val="24"/>
        </w:rPr>
      </w:pPr>
      <w:bookmarkStart w:id="37" w:name="_Toc322017050"/>
      <w:r w:rsidRPr="00765E65">
        <w:rPr>
          <w:rFonts w:ascii="Times New Roman" w:hAnsi="Times New Roman"/>
          <w:b/>
          <w:bCs/>
          <w:sz w:val="24"/>
          <w:szCs w:val="24"/>
        </w:rPr>
        <w:t xml:space="preserve">Требования к валюте </w:t>
      </w:r>
      <w:bookmarkEnd w:id="37"/>
      <w:r w:rsidRPr="00765E65">
        <w:rPr>
          <w:rFonts w:ascii="Times New Roman" w:hAnsi="Times New Roman"/>
          <w:b/>
          <w:bCs/>
          <w:sz w:val="24"/>
          <w:szCs w:val="24"/>
        </w:rPr>
        <w:t>ценового предложения</w:t>
      </w:r>
    </w:p>
    <w:p w:rsidR="00964E89" w:rsidRPr="00765E65" w:rsidRDefault="00964E89" w:rsidP="00964E89">
      <w:pPr>
        <w:numPr>
          <w:ilvl w:val="3"/>
          <w:numId w:val="11"/>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Все суммы денежных средств, указанные в документах, входящих в Заявку, должны быть выражены в российских рублях.</w:t>
      </w:r>
    </w:p>
    <w:p w:rsidR="00964E89" w:rsidRPr="00765E65" w:rsidRDefault="00964E89" w:rsidP="00964E89">
      <w:pPr>
        <w:spacing w:after="0" w:line="240" w:lineRule="auto"/>
        <w:jc w:val="both"/>
        <w:rPr>
          <w:rFonts w:ascii="Times New Roman" w:hAnsi="Times New Roman"/>
          <w:sz w:val="24"/>
          <w:szCs w:val="24"/>
        </w:rPr>
      </w:pPr>
    </w:p>
    <w:p w:rsidR="00964E89" w:rsidRPr="00765E65" w:rsidRDefault="00964E89" w:rsidP="00964E89">
      <w:pPr>
        <w:keepNext/>
        <w:numPr>
          <w:ilvl w:val="2"/>
          <w:numId w:val="11"/>
        </w:numPr>
        <w:tabs>
          <w:tab w:val="left" w:pos="567"/>
        </w:tabs>
        <w:suppressAutoHyphens/>
        <w:spacing w:after="0" w:line="240" w:lineRule="auto"/>
        <w:ind w:left="0" w:firstLine="0"/>
        <w:jc w:val="both"/>
        <w:outlineLvl w:val="1"/>
        <w:rPr>
          <w:rFonts w:ascii="Times New Roman" w:hAnsi="Times New Roman"/>
          <w:b/>
          <w:bCs/>
          <w:sz w:val="24"/>
          <w:szCs w:val="24"/>
        </w:rPr>
      </w:pPr>
      <w:bookmarkStart w:id="38" w:name="_Toc322017051"/>
      <w:r w:rsidRPr="00765E65">
        <w:rPr>
          <w:rFonts w:ascii="Times New Roman" w:hAnsi="Times New Roman"/>
          <w:b/>
          <w:bCs/>
          <w:sz w:val="24"/>
          <w:szCs w:val="24"/>
        </w:rPr>
        <w:t xml:space="preserve">  Порядок, место, дата начала и дата окончания срока подачи Заявок</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направляется посредством функционала электронной площадки, указанный в п. 1.1.1. настоящей Документации. </w:t>
      </w:r>
    </w:p>
    <w:p w:rsidR="00964E89" w:rsidRPr="00765E65" w:rsidRDefault="00964E89" w:rsidP="00964E89">
      <w:pPr>
        <w:pStyle w:val="aff8"/>
        <w:numPr>
          <w:ilvl w:val="3"/>
          <w:numId w:val="11"/>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должна быть направлена не позднее даты и времени, указанного в Извещении о проведении закупки. </w:t>
      </w:r>
    </w:p>
    <w:p w:rsidR="00964E89" w:rsidRPr="00765E65" w:rsidRDefault="00964E89" w:rsidP="00964E89">
      <w:pPr>
        <w:pStyle w:val="Default"/>
        <w:jc w:val="both"/>
        <w:rPr>
          <w:color w:val="auto"/>
        </w:rPr>
      </w:pPr>
      <w:r w:rsidRPr="00765E65">
        <w:rPr>
          <w:color w:val="auto"/>
        </w:rPr>
        <w:t>Дата начала подачи Заявок:</w:t>
      </w:r>
      <w:r w:rsidRPr="00765E65">
        <w:rPr>
          <w:b/>
          <w:color w:val="auto"/>
        </w:rPr>
        <w:t xml:space="preserve"> </w:t>
      </w:r>
      <w:r w:rsidR="00645D17">
        <w:rPr>
          <w:b/>
          <w:color w:val="auto"/>
        </w:rPr>
        <w:t>15</w:t>
      </w:r>
      <w:r w:rsidRPr="00765E65">
        <w:rPr>
          <w:b/>
          <w:color w:val="auto"/>
        </w:rPr>
        <w:t>.</w:t>
      </w:r>
      <w:r w:rsidR="003E1994">
        <w:rPr>
          <w:b/>
          <w:color w:val="auto"/>
        </w:rPr>
        <w:t>08</w:t>
      </w:r>
      <w:r w:rsidRPr="00765E65">
        <w:rPr>
          <w:b/>
          <w:color w:val="auto"/>
        </w:rPr>
        <w:t>.2022 года</w:t>
      </w:r>
      <w:r w:rsidRPr="00765E65">
        <w:rPr>
          <w:color w:val="auto"/>
        </w:rPr>
        <w:t>.</w:t>
      </w:r>
    </w:p>
    <w:p w:rsidR="00964E89" w:rsidRPr="00765E65" w:rsidRDefault="00964E89" w:rsidP="00964E89">
      <w:pPr>
        <w:shd w:val="clear" w:color="auto" w:fill="FFFFFF" w:themeFill="background1"/>
        <w:spacing w:after="0" w:line="240" w:lineRule="atLeast"/>
        <w:jc w:val="both"/>
        <w:rPr>
          <w:rFonts w:ascii="Times New Roman" w:hAnsi="Times New Roman"/>
          <w:b/>
          <w:sz w:val="24"/>
          <w:szCs w:val="24"/>
        </w:rPr>
      </w:pPr>
      <w:r w:rsidRPr="00765E65">
        <w:rPr>
          <w:rFonts w:ascii="Times New Roman" w:hAnsi="Times New Roman"/>
          <w:sz w:val="24"/>
          <w:szCs w:val="24"/>
        </w:rPr>
        <w:t xml:space="preserve">Дата и время окончания подачи Заявок и открытие доступа к Заявкам: </w:t>
      </w:r>
      <w:r w:rsidRPr="00765E65">
        <w:rPr>
          <w:rFonts w:ascii="Times New Roman" w:hAnsi="Times New Roman"/>
          <w:b/>
          <w:sz w:val="24"/>
          <w:szCs w:val="24"/>
        </w:rPr>
        <w:t xml:space="preserve">09:00 (время местное) </w:t>
      </w:r>
      <w:r w:rsidR="00645D17">
        <w:rPr>
          <w:rFonts w:ascii="Times New Roman" w:hAnsi="Times New Roman"/>
          <w:b/>
          <w:sz w:val="24"/>
          <w:szCs w:val="24"/>
        </w:rPr>
        <w:t>25</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keepNext/>
        <w:numPr>
          <w:ilvl w:val="2"/>
          <w:numId w:val="11"/>
        </w:numPr>
        <w:shd w:val="clear" w:color="auto" w:fill="FFFFFF" w:themeFill="background1"/>
        <w:suppressAutoHyphens/>
        <w:spacing w:before="240" w:after="120" w:line="240" w:lineRule="auto"/>
        <w:ind w:left="0" w:firstLine="0"/>
        <w:outlineLvl w:val="2"/>
        <w:rPr>
          <w:rFonts w:ascii="Times New Roman" w:hAnsi="Times New Roman"/>
          <w:b/>
          <w:bCs/>
          <w:sz w:val="24"/>
          <w:szCs w:val="24"/>
        </w:rPr>
      </w:pPr>
      <w:r w:rsidRPr="00765E65">
        <w:rPr>
          <w:rFonts w:ascii="Times New Roman" w:hAnsi="Times New Roman"/>
          <w:b/>
          <w:bCs/>
          <w:sz w:val="24"/>
          <w:szCs w:val="24"/>
        </w:rPr>
        <w:t>Форма, порядок, даты начала и окончания срока предоставления Участниками разъяснений положений Документации о закупке</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Любой участник закупки вправе направить Заказчику </w:t>
      </w:r>
      <w:r w:rsidRPr="00765E65">
        <w:rPr>
          <w:rFonts w:ascii="Times New Roman" w:hAnsi="Times New Roman"/>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765E65">
        <w:rPr>
          <w:rFonts w:ascii="Times New Roman" w:hAnsi="Times New Roman"/>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765E65">
        <w:rPr>
          <w:rFonts w:ascii="Times New Roman" w:hAnsi="Times New Roman"/>
          <w:bCs/>
          <w:iCs/>
          <w:sz w:val="24"/>
          <w:szCs w:val="24"/>
        </w:rPr>
        <w:t>.</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b/>
          <w:sz w:val="24"/>
          <w:szCs w:val="24"/>
        </w:rPr>
      </w:pPr>
      <w:r w:rsidRPr="00765E65">
        <w:rPr>
          <w:rFonts w:ascii="Times New Roman" w:hAnsi="Times New Roman"/>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765E65">
        <w:rPr>
          <w:rFonts w:ascii="Times New Roman" w:hAnsi="Times New Roman" w:cs="Times New Roman"/>
          <w:bCs/>
          <w:sz w:val="24"/>
          <w:szCs w:val="24"/>
        </w:rPr>
        <w:t xml:space="preserve"> Дата и время окончания срока предоставления участникам закупки разъяснений положений Документации о закупке</w:t>
      </w:r>
      <w:r w:rsidRPr="00765E65">
        <w:rPr>
          <w:rFonts w:ascii="Times New Roman" w:hAnsi="Times New Roman"/>
          <w:sz w:val="24"/>
          <w:szCs w:val="24"/>
        </w:rPr>
        <w:t xml:space="preserve">: </w:t>
      </w:r>
      <w:r w:rsidRPr="00765E65">
        <w:rPr>
          <w:rFonts w:ascii="Times New Roman" w:hAnsi="Times New Roman"/>
          <w:b/>
          <w:sz w:val="24"/>
          <w:szCs w:val="24"/>
        </w:rPr>
        <w:t>1</w:t>
      </w:r>
      <w:r>
        <w:rPr>
          <w:rFonts w:ascii="Times New Roman" w:hAnsi="Times New Roman"/>
          <w:b/>
          <w:sz w:val="24"/>
          <w:szCs w:val="24"/>
        </w:rPr>
        <w:t>8</w:t>
      </w:r>
      <w:r w:rsidRPr="00765E65">
        <w:rPr>
          <w:rFonts w:ascii="Times New Roman" w:hAnsi="Times New Roman"/>
          <w:b/>
          <w:sz w:val="24"/>
          <w:szCs w:val="24"/>
        </w:rPr>
        <w:t xml:space="preserve">:00 (время местное) </w:t>
      </w:r>
      <w:r w:rsidR="00645D17">
        <w:rPr>
          <w:rFonts w:ascii="Times New Roman" w:hAnsi="Times New Roman"/>
          <w:b/>
          <w:sz w:val="24"/>
          <w:szCs w:val="24"/>
        </w:rPr>
        <w:t>24</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cs="Times New Roman"/>
          <w:sz w:val="24"/>
          <w:szCs w:val="24"/>
        </w:rPr>
      </w:pPr>
      <w:r w:rsidRPr="00765E65">
        <w:rPr>
          <w:rFonts w:ascii="Times New Roman" w:hAnsi="Times New Roman" w:cs="Times New Roman"/>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964E89" w:rsidRPr="00765E65" w:rsidRDefault="00964E89" w:rsidP="00964E89">
      <w:pPr>
        <w:pStyle w:val="aff8"/>
        <w:numPr>
          <w:ilvl w:val="3"/>
          <w:numId w:val="11"/>
        </w:numPr>
        <w:shd w:val="clear" w:color="auto" w:fill="FFFFFF" w:themeFill="background1"/>
        <w:tabs>
          <w:tab w:val="left" w:pos="0"/>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Разъяснения положений Документации о закупке не должны изменять предмет закупки и существенные условия проекта договора.</w:t>
      </w:r>
    </w:p>
    <w:p w:rsidR="00964E89" w:rsidRPr="00765E65" w:rsidRDefault="00964E89" w:rsidP="00964E89">
      <w:pPr>
        <w:keepNext/>
        <w:numPr>
          <w:ilvl w:val="2"/>
          <w:numId w:val="11"/>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765E65">
        <w:rPr>
          <w:rFonts w:ascii="Times New Roman" w:hAnsi="Times New Roman"/>
          <w:b/>
          <w:bCs/>
          <w:sz w:val="24"/>
          <w:szCs w:val="24"/>
        </w:rPr>
        <w:t xml:space="preserve"> Изменение извещения о проведении закупки и документации о закупке, отмена закупки</w:t>
      </w:r>
    </w:p>
    <w:p w:rsidR="00964E89" w:rsidRPr="00765E65" w:rsidRDefault="00964E89" w:rsidP="00964E89">
      <w:pPr>
        <w:keepNext/>
        <w:widowControl w:val="0"/>
        <w:numPr>
          <w:ilvl w:val="3"/>
          <w:numId w:val="11"/>
        </w:numPr>
        <w:shd w:val="clear" w:color="auto" w:fill="FFFFFF"/>
        <w:tabs>
          <w:tab w:val="left" w:pos="993"/>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w:t>
      </w:r>
      <w:r w:rsidRPr="00765E65">
        <w:rPr>
          <w:rFonts w:ascii="Times New Roman" w:eastAsia="Times New Roman" w:hAnsi="Times New Roman"/>
          <w:bCs/>
          <w:iCs/>
          <w:sz w:val="24"/>
          <w:szCs w:val="24"/>
          <w:lang w:eastAsia="ru-RU"/>
        </w:rPr>
        <w:lastRenderedPageBreak/>
        <w:t>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765E65">
        <w:rPr>
          <w:rFonts w:ascii="Times New Roman" w:eastAsia="Times New Roman" w:hAnsi="Times New Roman"/>
          <w:sz w:val="24"/>
          <w:szCs w:val="24"/>
          <w:lang w:eastAsia="ru-RU"/>
        </w:rPr>
        <w:t>.</w:t>
      </w:r>
    </w:p>
    <w:p w:rsidR="00964E89" w:rsidRPr="00765E65" w:rsidRDefault="00964E89" w:rsidP="00964E89">
      <w:pPr>
        <w:keepNext/>
        <w:widowControl w:val="0"/>
        <w:numPr>
          <w:ilvl w:val="3"/>
          <w:numId w:val="11"/>
        </w:numPr>
        <w:shd w:val="clear" w:color="auto" w:fill="FFFFFF"/>
        <w:tabs>
          <w:tab w:val="left" w:pos="709"/>
        </w:tabs>
        <w:spacing w:after="0" w:line="240" w:lineRule="atLeast"/>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Изменения, вносимые в извещение об осуществлении </w:t>
      </w:r>
      <w:r w:rsidRPr="00765E65">
        <w:rPr>
          <w:rFonts w:ascii="Times New Roman" w:eastAsia="Times New Roman" w:hAnsi="Times New Roman"/>
          <w:bCs/>
          <w:iCs/>
          <w:sz w:val="24"/>
          <w:szCs w:val="24"/>
          <w:lang w:eastAsia="ru-RU"/>
        </w:rPr>
        <w:t>закупки</w:t>
      </w:r>
      <w:r w:rsidRPr="00765E65">
        <w:rPr>
          <w:rFonts w:ascii="Times New Roman" w:eastAsia="Times New Roman" w:hAnsi="Times New Roman"/>
          <w:sz w:val="24"/>
          <w:szCs w:val="24"/>
          <w:lang w:eastAsia="ru-RU"/>
        </w:rPr>
        <w:t xml:space="preserve">, документацию о </w:t>
      </w:r>
      <w:r w:rsidRPr="00765E65">
        <w:rPr>
          <w:rFonts w:ascii="Times New Roman" w:eastAsia="Times New Roman" w:hAnsi="Times New Roman"/>
          <w:bCs/>
          <w:iCs/>
          <w:sz w:val="24"/>
          <w:szCs w:val="24"/>
          <w:lang w:eastAsia="ru-RU"/>
        </w:rPr>
        <w:t>закупке</w:t>
      </w:r>
      <w:r w:rsidRPr="00765E65">
        <w:rPr>
          <w:rFonts w:ascii="Times New Roman" w:eastAsia="Times New Roman" w:hAnsi="Times New Roman"/>
          <w:sz w:val="24"/>
          <w:szCs w:val="24"/>
          <w:lang w:eastAsia="ru-RU"/>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964E89" w:rsidRPr="00765E65" w:rsidRDefault="00964E89" w:rsidP="00964E89">
      <w:pPr>
        <w:pStyle w:val="aff8"/>
        <w:keepNext/>
        <w:numPr>
          <w:ilvl w:val="3"/>
          <w:numId w:val="11"/>
        </w:numPr>
        <w:shd w:val="clear" w:color="auto" w:fill="FFFFFF"/>
        <w:tabs>
          <w:tab w:val="left" w:pos="709"/>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rPr>
        <w:t xml:space="preserve"> 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4-х (</w:t>
      </w:r>
      <w:r>
        <w:rPr>
          <w:rFonts w:ascii="Times New Roman" w:hAnsi="Times New Roman"/>
          <w:bCs/>
          <w:iCs/>
          <w:sz w:val="24"/>
          <w:szCs w:val="24"/>
        </w:rPr>
        <w:t>чет</w:t>
      </w:r>
      <w:r w:rsidRPr="00765E65">
        <w:rPr>
          <w:rFonts w:ascii="Times New Roman" w:hAnsi="Times New Roman"/>
          <w:bCs/>
          <w:iCs/>
          <w:sz w:val="24"/>
          <w:szCs w:val="24"/>
        </w:rPr>
        <w:t>ырех) рабочих дней</w:t>
      </w:r>
      <w:r w:rsidRPr="00765E65">
        <w:rPr>
          <w:rFonts w:ascii="Times New Roman" w:hAnsi="Times New Roman"/>
          <w:sz w:val="24"/>
          <w:szCs w:val="24"/>
        </w:rPr>
        <w:t>.</w:t>
      </w:r>
    </w:p>
    <w:p w:rsidR="00964E89" w:rsidRPr="00765E65" w:rsidRDefault="00964E89" w:rsidP="00964E89">
      <w:pPr>
        <w:widowControl w:val="0"/>
        <w:numPr>
          <w:ilvl w:val="3"/>
          <w:numId w:val="24"/>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bCs/>
          <w:iCs/>
          <w:sz w:val="24"/>
          <w:szCs w:val="24"/>
          <w:lang w:eastAsia="ru-RU"/>
        </w:rPr>
      </w:pPr>
      <w:r w:rsidRPr="00765E65">
        <w:rPr>
          <w:rFonts w:ascii="Times New Roman" w:eastAsia="Times New Roman" w:hAnsi="Times New Roman" w:cs="Arial"/>
          <w:sz w:val="24"/>
          <w:szCs w:val="24"/>
          <w:lang w:eastAsia="ru-RU"/>
        </w:rPr>
        <w:t xml:space="preserve"> Заказчик вправе отменить закупку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765E65">
        <w:rPr>
          <w:rFonts w:ascii="Times New Roman" w:eastAsia="Times New Roman" w:hAnsi="Times New Roman" w:cs="Arial"/>
          <w:bCs/>
          <w:iCs/>
          <w:sz w:val="24"/>
          <w:szCs w:val="24"/>
          <w:lang w:eastAsia="ru-RU"/>
        </w:rPr>
        <w:t xml:space="preserve">. </w:t>
      </w:r>
    </w:p>
    <w:p w:rsidR="00964E89" w:rsidRPr="00765E65" w:rsidRDefault="00964E89" w:rsidP="00964E89">
      <w:pPr>
        <w:shd w:val="clear" w:color="auto" w:fill="FFFFFF"/>
        <w:spacing w:after="0" w:line="240" w:lineRule="atLeast"/>
        <w:jc w:val="both"/>
        <w:rPr>
          <w:rFonts w:ascii="Times New Roman" w:hAnsi="Times New Roman"/>
          <w:bCs/>
          <w:iCs/>
          <w:sz w:val="24"/>
          <w:szCs w:val="24"/>
        </w:rPr>
      </w:pPr>
      <w:r>
        <w:rPr>
          <w:rFonts w:ascii="Times New Roman" w:hAnsi="Times New Roman"/>
          <w:sz w:val="24"/>
          <w:szCs w:val="24"/>
        </w:rPr>
        <w:t xml:space="preserve">     </w:t>
      </w:r>
      <w:r w:rsidRPr="00765E65">
        <w:rPr>
          <w:rFonts w:ascii="Times New Roman" w:hAnsi="Times New Roman"/>
          <w:sz w:val="24"/>
          <w:szCs w:val="24"/>
        </w:rPr>
        <w:t>Решение об отмене закупки размещается в единой информационной системе в день принятия этого решения</w:t>
      </w:r>
      <w:r w:rsidRPr="00765E65">
        <w:rPr>
          <w:rFonts w:ascii="Times New Roman" w:hAnsi="Times New Roman"/>
          <w:bCs/>
          <w:iCs/>
          <w:sz w:val="24"/>
          <w:szCs w:val="24"/>
        </w:rPr>
        <w:t xml:space="preserve"> в виде отдельного информационного листа.</w:t>
      </w:r>
    </w:p>
    <w:p w:rsidR="00964E89" w:rsidRPr="00765E65" w:rsidRDefault="00964E89" w:rsidP="00964E89">
      <w:pPr>
        <w:shd w:val="clear" w:color="auto" w:fill="FFFFFF"/>
        <w:spacing w:after="0" w:line="240" w:lineRule="atLeast"/>
        <w:jc w:val="both"/>
        <w:rPr>
          <w:rFonts w:ascii="Times New Roman" w:hAnsi="Times New Roman"/>
          <w:bCs/>
          <w:iCs/>
          <w:sz w:val="24"/>
          <w:szCs w:val="24"/>
        </w:rPr>
      </w:pPr>
      <w:r w:rsidRPr="00765E65">
        <w:rPr>
          <w:rFonts w:ascii="Times New Roman" w:hAnsi="Times New Roman"/>
          <w:bCs/>
          <w:iCs/>
          <w:sz w:val="24"/>
          <w:szCs w:val="24"/>
        </w:rPr>
        <w:t xml:space="preserve">     По истечении срока отмены </w:t>
      </w:r>
      <w:r w:rsidRPr="00765E65">
        <w:rPr>
          <w:rFonts w:ascii="Times New Roman" w:hAnsi="Times New Roman"/>
          <w:sz w:val="24"/>
          <w:szCs w:val="24"/>
        </w:rPr>
        <w:t>закупки</w:t>
      </w:r>
      <w:r w:rsidRPr="00765E65">
        <w:rPr>
          <w:rFonts w:ascii="Times New Roman" w:hAnsi="Times New Roman"/>
          <w:bCs/>
          <w:iCs/>
          <w:sz w:val="24"/>
          <w:szCs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38"/>
    <w:p w:rsidR="00964E89" w:rsidRPr="00765E65" w:rsidRDefault="00964E89" w:rsidP="00964E89">
      <w:pPr>
        <w:pStyle w:val="aff8"/>
        <w:numPr>
          <w:ilvl w:val="2"/>
          <w:numId w:val="24"/>
        </w:numPr>
        <w:shd w:val="clear" w:color="auto" w:fill="FFFFFF" w:themeFill="background1"/>
        <w:tabs>
          <w:tab w:val="left" w:pos="0"/>
        </w:tabs>
        <w:spacing w:before="240"/>
        <w:jc w:val="both"/>
        <w:rPr>
          <w:rFonts w:ascii="Times New Roman" w:hAnsi="Times New Roman" w:cs="Times New Roman"/>
          <w:b/>
          <w:sz w:val="24"/>
          <w:szCs w:val="24"/>
        </w:rPr>
      </w:pPr>
      <w:r w:rsidRPr="00765E65">
        <w:rPr>
          <w:rFonts w:ascii="Times New Roman" w:hAnsi="Times New Roman" w:cs="Times New Roman"/>
          <w:b/>
          <w:sz w:val="24"/>
          <w:szCs w:val="24"/>
        </w:rPr>
        <w:t>Дата рассмотрения Заявок Участников и подведения итогов закупки.</w:t>
      </w:r>
    </w:p>
    <w:p w:rsidR="00964E89" w:rsidRPr="00765E65" w:rsidRDefault="00964E89" w:rsidP="00964E89">
      <w:pPr>
        <w:shd w:val="clear" w:color="auto" w:fill="FFFFFF"/>
        <w:tabs>
          <w:tab w:val="left" w:pos="709"/>
        </w:tabs>
        <w:spacing w:after="0" w:line="240" w:lineRule="atLeast"/>
        <w:rPr>
          <w:rFonts w:ascii="Times New Roman" w:hAnsi="Times New Roman"/>
          <w:sz w:val="24"/>
          <w:szCs w:val="24"/>
        </w:rPr>
      </w:pPr>
      <w:r w:rsidRPr="00765E65">
        <w:rPr>
          <w:rFonts w:ascii="Times New Roman" w:hAnsi="Times New Roman"/>
          <w:b/>
          <w:sz w:val="24"/>
          <w:szCs w:val="24"/>
        </w:rPr>
        <w:t>4.4.8.1</w:t>
      </w:r>
      <w:r w:rsidRPr="00765E65">
        <w:rPr>
          <w:rFonts w:ascii="Times New Roman" w:hAnsi="Times New Roman"/>
          <w:sz w:val="24"/>
          <w:szCs w:val="24"/>
        </w:rPr>
        <w:t xml:space="preserve"> Дата рассмотрения Заявок (ориентировочно): </w:t>
      </w:r>
      <w:r w:rsidR="00645D17">
        <w:rPr>
          <w:rFonts w:ascii="Times New Roman" w:hAnsi="Times New Roman"/>
          <w:b/>
          <w:sz w:val="24"/>
          <w:szCs w:val="24"/>
        </w:rPr>
        <w:t>25</w:t>
      </w:r>
      <w:r>
        <w:rPr>
          <w:rFonts w:ascii="Times New Roman" w:hAnsi="Times New Roman"/>
          <w:b/>
          <w:sz w:val="24"/>
          <w:szCs w:val="24"/>
        </w:rPr>
        <w:t>.08</w:t>
      </w:r>
      <w:r w:rsidRPr="00765E65">
        <w:rPr>
          <w:rFonts w:ascii="Times New Roman" w:hAnsi="Times New Roman"/>
          <w:b/>
          <w:sz w:val="24"/>
          <w:szCs w:val="24"/>
        </w:rPr>
        <w:t>.2022 года</w:t>
      </w:r>
      <w:r w:rsidRPr="00765E65">
        <w:rPr>
          <w:rFonts w:ascii="Times New Roman" w:hAnsi="Times New Roman"/>
          <w:sz w:val="24"/>
          <w:szCs w:val="24"/>
        </w:rPr>
        <w:t xml:space="preserve"> </w:t>
      </w:r>
      <w:r w:rsidRPr="00765E65">
        <w:rPr>
          <w:rFonts w:ascii="Times New Roman" w:hAnsi="Times New Roman"/>
          <w:b/>
          <w:sz w:val="24"/>
          <w:szCs w:val="24"/>
        </w:rPr>
        <w:t xml:space="preserve"> </w:t>
      </w:r>
    </w:p>
    <w:p w:rsidR="00964E89" w:rsidRPr="00765E65" w:rsidRDefault="00964E89" w:rsidP="00964E89">
      <w:pPr>
        <w:autoSpaceDE w:val="0"/>
        <w:autoSpaceDN w:val="0"/>
        <w:adjustRightInd w:val="0"/>
        <w:spacing w:after="0" w:line="240" w:lineRule="atLeast"/>
        <w:rPr>
          <w:rFonts w:ascii="Times New Roman" w:hAnsi="Times New Roman"/>
          <w:b/>
          <w:sz w:val="24"/>
          <w:szCs w:val="24"/>
        </w:rPr>
      </w:pPr>
      <w:r w:rsidRPr="00765E65">
        <w:rPr>
          <w:rFonts w:ascii="Times New Roman" w:hAnsi="Times New Roman"/>
          <w:b/>
          <w:sz w:val="24"/>
          <w:szCs w:val="24"/>
        </w:rPr>
        <w:t xml:space="preserve">4.4.8.2 </w:t>
      </w:r>
      <w:r w:rsidRPr="00765E65">
        <w:rPr>
          <w:rFonts w:ascii="Times New Roman" w:hAnsi="Times New Roman"/>
          <w:sz w:val="24"/>
          <w:szCs w:val="24"/>
        </w:rPr>
        <w:t xml:space="preserve">Дата подведения итогов закупочной процедуры (ориентировочно): </w:t>
      </w:r>
      <w:r w:rsidR="00645D17">
        <w:rPr>
          <w:rFonts w:ascii="Times New Roman" w:hAnsi="Times New Roman"/>
          <w:b/>
          <w:sz w:val="24"/>
          <w:szCs w:val="24"/>
        </w:rPr>
        <w:t>25</w:t>
      </w:r>
      <w:r>
        <w:rPr>
          <w:rFonts w:ascii="Times New Roman" w:hAnsi="Times New Roman"/>
          <w:b/>
          <w:sz w:val="24"/>
          <w:szCs w:val="24"/>
        </w:rPr>
        <w:t>.08</w:t>
      </w:r>
      <w:r w:rsidRPr="00765E65">
        <w:rPr>
          <w:rFonts w:ascii="Times New Roman" w:hAnsi="Times New Roman"/>
          <w:b/>
          <w:sz w:val="24"/>
          <w:szCs w:val="24"/>
        </w:rPr>
        <w:t>.2022 года</w:t>
      </w:r>
    </w:p>
    <w:p w:rsidR="00964E89" w:rsidRPr="00765E65" w:rsidRDefault="00964E89" w:rsidP="00964E89">
      <w:pPr>
        <w:pStyle w:val="aff8"/>
        <w:keepNext/>
        <w:numPr>
          <w:ilvl w:val="2"/>
          <w:numId w:val="27"/>
        </w:numPr>
        <w:tabs>
          <w:tab w:val="left" w:pos="851"/>
        </w:tabs>
        <w:suppressAutoHyphens/>
        <w:spacing w:before="240" w:after="120"/>
        <w:jc w:val="both"/>
        <w:outlineLvl w:val="2"/>
        <w:rPr>
          <w:rFonts w:ascii="Times New Roman" w:hAnsi="Times New Roman"/>
          <w:b/>
          <w:bCs/>
          <w:sz w:val="24"/>
          <w:szCs w:val="24"/>
        </w:rPr>
      </w:pPr>
      <w:r w:rsidRPr="00765E65">
        <w:rPr>
          <w:rFonts w:ascii="Times New Roman" w:hAnsi="Times New Roman"/>
          <w:b/>
          <w:bCs/>
          <w:sz w:val="24"/>
          <w:szCs w:val="24"/>
        </w:rPr>
        <w:t>Требования к представлению Заявок</w:t>
      </w:r>
    </w:p>
    <w:p w:rsidR="00964E89" w:rsidRPr="00765E65"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w:t>
      </w:r>
    </w:p>
    <w:p w:rsidR="00964E89" w:rsidRPr="00765E65" w:rsidRDefault="00964E89" w:rsidP="00964E89">
      <w:pPr>
        <w:pStyle w:val="aff8"/>
        <w:numPr>
          <w:ilvl w:val="3"/>
          <w:numId w:val="27"/>
        </w:numPr>
        <w:shd w:val="clear" w:color="auto" w:fill="FFFFFF" w:themeFill="background1"/>
        <w:tabs>
          <w:tab w:val="left" w:pos="851"/>
        </w:tabs>
        <w:spacing w:line="240" w:lineRule="atLeast"/>
        <w:ind w:left="0" w:firstLine="0"/>
        <w:jc w:val="both"/>
        <w:rPr>
          <w:rFonts w:ascii="Times New Roman" w:hAnsi="Times New Roman"/>
          <w:b/>
          <w:sz w:val="24"/>
          <w:szCs w:val="24"/>
        </w:rPr>
      </w:pPr>
      <w:r w:rsidRPr="00765E65">
        <w:rPr>
          <w:rFonts w:ascii="Times New Roman" w:hAnsi="Times New Roman"/>
          <w:snapToGrid w:val="0"/>
          <w:sz w:val="24"/>
          <w:szCs w:val="24"/>
        </w:rPr>
        <w:t xml:space="preserve"> 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765E65">
        <w:rPr>
          <w:rFonts w:ascii="Times New Roman" w:hAnsi="Times New Roman"/>
          <w:sz w:val="24"/>
          <w:szCs w:val="24"/>
        </w:rPr>
        <w:t>.</w:t>
      </w:r>
    </w:p>
    <w:p w:rsidR="00964E89" w:rsidRPr="00765E65" w:rsidRDefault="00964E89" w:rsidP="00964E89">
      <w:pPr>
        <w:pStyle w:val="aff8"/>
        <w:numPr>
          <w:ilvl w:val="3"/>
          <w:numId w:val="27"/>
        </w:numPr>
        <w:tabs>
          <w:tab w:val="left" w:pos="851"/>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Цена договора, размещенная на сайте ЭП не должна противоречить цене договора указанно</w:t>
      </w:r>
      <w:r>
        <w:rPr>
          <w:rFonts w:ascii="Times New Roman" w:hAnsi="Times New Roman"/>
          <w:sz w:val="24"/>
          <w:szCs w:val="24"/>
        </w:rPr>
        <w:t xml:space="preserve">й прописью </w:t>
      </w:r>
      <w:r w:rsidRPr="00765E65">
        <w:rPr>
          <w:rFonts w:ascii="Times New Roman" w:hAnsi="Times New Roman"/>
          <w:sz w:val="24"/>
          <w:szCs w:val="24"/>
        </w:rPr>
        <w:t xml:space="preserve">в Заявке Участника (п.п.5.1. Документации). </w:t>
      </w:r>
    </w:p>
    <w:p w:rsidR="00964E89" w:rsidRPr="00765E65" w:rsidRDefault="00964E89" w:rsidP="00964E89">
      <w:pPr>
        <w:keepNext/>
        <w:numPr>
          <w:ilvl w:val="1"/>
          <w:numId w:val="27"/>
        </w:numPr>
        <w:suppressAutoHyphens/>
        <w:spacing w:before="360" w:after="120" w:line="240" w:lineRule="auto"/>
        <w:ind w:left="0" w:firstLine="0"/>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 Подтверждение соответствия предъявляемым требованиям</w:t>
      </w:r>
    </w:p>
    <w:p w:rsidR="00964E89" w:rsidRPr="00765E65" w:rsidRDefault="00964E89" w:rsidP="00964E89">
      <w:pPr>
        <w:pStyle w:val="aff8"/>
        <w:keepNext/>
        <w:numPr>
          <w:ilvl w:val="2"/>
          <w:numId w:val="30"/>
        </w:numPr>
        <w:suppressAutoHyphens/>
        <w:jc w:val="both"/>
        <w:outlineLvl w:val="1"/>
        <w:rPr>
          <w:rFonts w:ascii="Times New Roman" w:hAnsi="Times New Roman"/>
          <w:b/>
          <w:bCs/>
          <w:sz w:val="24"/>
          <w:szCs w:val="24"/>
        </w:rPr>
      </w:pPr>
      <w:r w:rsidRPr="00765E65">
        <w:rPr>
          <w:rFonts w:ascii="Times New Roman" w:hAnsi="Times New Roman"/>
          <w:b/>
          <w:bCs/>
          <w:sz w:val="24"/>
          <w:szCs w:val="24"/>
        </w:rPr>
        <w:t>Требования к Участникам</w:t>
      </w:r>
    </w:p>
    <w:p w:rsidR="00964E89" w:rsidRPr="00765E65" w:rsidRDefault="00964E89" w:rsidP="00964E89">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964E89" w:rsidRPr="00765E65" w:rsidRDefault="00964E89" w:rsidP="00964E89">
      <w:pPr>
        <w:pStyle w:val="aff8"/>
        <w:numPr>
          <w:ilvl w:val="3"/>
          <w:numId w:val="30"/>
        </w:numPr>
        <w:shd w:val="clear" w:color="auto" w:fill="FFFFFF"/>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Заявка на участие в закупке должна полностью соответствовать каждому и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964E89" w:rsidRPr="00765E65" w:rsidRDefault="00964E89" w:rsidP="00964E89">
      <w:pPr>
        <w:pStyle w:val="aff8"/>
        <w:numPr>
          <w:ilvl w:val="3"/>
          <w:numId w:val="30"/>
        </w:numPr>
        <w:tabs>
          <w:tab w:val="left" w:pos="851"/>
          <w:tab w:val="left" w:pos="113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964E89" w:rsidRPr="00C743CC" w:rsidRDefault="00964E89" w:rsidP="00964E89">
      <w:pPr>
        <w:tabs>
          <w:tab w:val="left" w:pos="851"/>
        </w:tabs>
        <w:spacing w:after="0" w:line="240" w:lineRule="atLeast"/>
        <w:jc w:val="both"/>
        <w:rPr>
          <w:rFonts w:ascii="Times New Roman" w:hAnsi="Times New Roman"/>
          <w:sz w:val="24"/>
          <w:szCs w:val="24"/>
        </w:rPr>
      </w:pPr>
      <w:bookmarkStart w:id="39" w:name="_Toc322017057"/>
      <w:r w:rsidRPr="00C743CC">
        <w:rPr>
          <w:rFonts w:ascii="Times New Roman" w:eastAsia="Times New Roman" w:hAnsi="Times New Roman"/>
          <w:b/>
          <w:sz w:val="24"/>
          <w:szCs w:val="24"/>
          <w:lang w:eastAsia="ru-RU"/>
        </w:rPr>
        <w:t xml:space="preserve">      а)</w:t>
      </w:r>
      <w:r w:rsidRPr="00C743CC">
        <w:rPr>
          <w:rFonts w:ascii="Times New Roman" w:hAnsi="Times New Roman"/>
          <w:sz w:val="24"/>
          <w:szCs w:val="24"/>
        </w:rPr>
        <w:t xml:space="preserve"> </w:t>
      </w:r>
      <w:r>
        <w:rPr>
          <w:rFonts w:ascii="Times New Roman" w:hAnsi="Times New Roman"/>
          <w:sz w:val="24"/>
          <w:szCs w:val="24"/>
        </w:rPr>
        <w:t>в</w:t>
      </w:r>
      <w:r w:rsidRPr="00C743CC">
        <w:rPr>
          <w:rFonts w:ascii="Times New Roman" w:hAnsi="Times New Roman"/>
          <w:sz w:val="24"/>
          <w:szCs w:val="24"/>
        </w:rPr>
        <w:t xml:space="preserve"> соответствии с Федеральным законом от 30.12.2006 No281-ФЗ «О</w:t>
      </w:r>
      <w:r w:rsidRPr="00C743CC">
        <w:rPr>
          <w:rFonts w:ascii="Times New Roman" w:hAnsi="Times New Roman"/>
          <w:sz w:val="24"/>
          <w:szCs w:val="24"/>
        </w:rPr>
        <w:br/>
        <w:t>специальных экономических</w:t>
      </w:r>
      <w:r>
        <w:rPr>
          <w:rFonts w:ascii="Times New Roman" w:hAnsi="Times New Roman"/>
          <w:sz w:val="24"/>
          <w:szCs w:val="24"/>
        </w:rPr>
        <w:t xml:space="preserve"> мерах и принудительных мерах» У</w:t>
      </w:r>
      <w:r w:rsidRPr="00C743CC">
        <w:rPr>
          <w:rFonts w:ascii="Times New Roman" w:hAnsi="Times New Roman"/>
          <w:sz w:val="24"/>
          <w:szCs w:val="24"/>
        </w:rPr>
        <w:t>частник закупки не</w:t>
      </w:r>
      <w:r w:rsidRPr="00C743CC">
        <w:rPr>
          <w:rFonts w:ascii="Times New Roman" w:hAnsi="Times New Roman"/>
          <w:sz w:val="24"/>
          <w:szCs w:val="24"/>
        </w:rPr>
        <w:br/>
        <w:t>должен являться юридическим или физическим лицом, включенным в перечень,</w:t>
      </w:r>
      <w:r w:rsidRPr="00C743CC">
        <w:rPr>
          <w:rFonts w:ascii="Times New Roman" w:hAnsi="Times New Roman"/>
          <w:sz w:val="24"/>
          <w:szCs w:val="24"/>
        </w:rPr>
        <w:br/>
        <w:t>утвержденный постановлением Правительства РФ от 11.05.2022 No851 «О мерах по</w:t>
      </w:r>
      <w:r w:rsidRPr="00C743CC">
        <w:rPr>
          <w:rFonts w:ascii="Times New Roman" w:hAnsi="Times New Roman"/>
          <w:sz w:val="24"/>
          <w:szCs w:val="24"/>
        </w:rPr>
        <w:br/>
        <w:t>реализации Указа Президента Российской Федерации от 3 мая 2022 г. No252», в</w:t>
      </w:r>
      <w:r w:rsidRPr="00C743CC">
        <w:rPr>
          <w:rFonts w:ascii="Times New Roman" w:hAnsi="Times New Roman"/>
          <w:sz w:val="24"/>
          <w:szCs w:val="24"/>
        </w:rPr>
        <w:br/>
      </w:r>
      <w:r w:rsidRPr="00C743CC">
        <w:rPr>
          <w:rFonts w:ascii="Times New Roman" w:hAnsi="Times New Roman"/>
          <w:sz w:val="24"/>
          <w:szCs w:val="24"/>
        </w:rPr>
        <w:lastRenderedPageBreak/>
        <w:t>отношении которого применяются специальные экономические меры,</w:t>
      </w:r>
      <w:r w:rsidRPr="00C743CC">
        <w:rPr>
          <w:rFonts w:ascii="Times New Roman" w:hAnsi="Times New Roman"/>
          <w:sz w:val="24"/>
          <w:szCs w:val="24"/>
        </w:rPr>
        <w:br/>
        <w:t>предусмотренные п.п. «а» п. 2 Указа Президента РФ от 03.05.2022 г. No 252, либо</w:t>
      </w:r>
      <w:r w:rsidRPr="00C743CC">
        <w:rPr>
          <w:rFonts w:ascii="Times New Roman" w:hAnsi="Times New Roman"/>
          <w:sz w:val="24"/>
          <w:szCs w:val="24"/>
        </w:rPr>
        <w:br/>
        <w:t>являться организацией, находящейся под контролем таких лиц.</w:t>
      </w:r>
      <w:r w:rsidRPr="00C743CC">
        <w:rPr>
          <w:rFonts w:ascii="Times New Roman" w:hAnsi="Times New Roman"/>
          <w:sz w:val="24"/>
          <w:szCs w:val="24"/>
        </w:rPr>
        <w:br/>
      </w:r>
      <w:r>
        <w:rPr>
          <w:rFonts w:ascii="Times New Roman" w:hAnsi="Times New Roman"/>
          <w:sz w:val="24"/>
          <w:szCs w:val="24"/>
        </w:rPr>
        <w:t xml:space="preserve">      </w:t>
      </w:r>
      <w:r w:rsidRPr="00C743CC">
        <w:rPr>
          <w:rFonts w:ascii="Times New Roman" w:hAnsi="Times New Roman"/>
          <w:sz w:val="24"/>
          <w:szCs w:val="24"/>
        </w:rPr>
        <w:t>Представление информации или документов, подтверждающих о соответствии</w:t>
      </w:r>
      <w:r w:rsidRPr="00C743CC">
        <w:rPr>
          <w:rFonts w:ascii="Times New Roman" w:hAnsi="Times New Roman"/>
          <w:sz w:val="24"/>
          <w:szCs w:val="24"/>
        </w:rPr>
        <w:br/>
        <w:t>участника закупки вышеуказанному требованию, не требуются.</w:t>
      </w:r>
    </w:p>
    <w:p w:rsidR="00964E89" w:rsidRPr="00765E65" w:rsidRDefault="00964E89" w:rsidP="00964E89">
      <w:pPr>
        <w:tabs>
          <w:tab w:val="left" w:pos="851"/>
        </w:tabs>
        <w:spacing w:after="0" w:line="240" w:lineRule="atLeast"/>
        <w:jc w:val="both"/>
        <w:rPr>
          <w:rFonts w:ascii="Times New Roman" w:eastAsia="Times New Roman" w:hAnsi="Times New Roman"/>
          <w:sz w:val="24"/>
          <w:szCs w:val="24"/>
          <w:lang w:eastAsia="ru-RU"/>
        </w:rPr>
      </w:pPr>
      <w:r>
        <w:rPr>
          <w:rFonts w:ascii="Times New Roman" w:hAnsi="Times New Roman"/>
          <w:sz w:val="24"/>
          <w:szCs w:val="24"/>
        </w:rPr>
        <w:t xml:space="preserve">      </w:t>
      </w:r>
      <w:r w:rsidRPr="00C743CC">
        <w:rPr>
          <w:rFonts w:ascii="Times New Roman" w:hAnsi="Times New Roman"/>
          <w:b/>
          <w:sz w:val="24"/>
          <w:szCs w:val="24"/>
        </w:rPr>
        <w:t>б)</w:t>
      </w:r>
      <w:r>
        <w:rPr>
          <w:rFonts w:ascii="Times New Roman" w:hAnsi="Times New Roman"/>
          <w:sz w:val="24"/>
          <w:szCs w:val="24"/>
        </w:rPr>
        <w:t xml:space="preserve"> </w:t>
      </w:r>
      <w:r w:rsidRPr="00C743CC">
        <w:rPr>
          <w:rFonts w:ascii="Times New Roman" w:hAnsi="Times New Roman"/>
          <w:sz w:val="24"/>
          <w:szCs w:val="24"/>
        </w:rPr>
        <w:t>располагать необходимым опытом, иметь ресурсные возможности (производственные</w:t>
      </w:r>
      <w:r w:rsidRPr="00765E65">
        <w:rPr>
          <w:rFonts w:ascii="Times New Roman" w:hAnsi="Times New Roman"/>
          <w:sz w:val="24"/>
          <w:szCs w:val="24"/>
        </w:rPr>
        <w:t xml:space="preserve">, трудовые), </w:t>
      </w:r>
      <w:r w:rsidRPr="00765E65">
        <w:rPr>
          <w:rFonts w:ascii="Times New Roman" w:eastAsiaTheme="minorHAnsi" w:hAnsi="Times New Roman"/>
          <w:sz w:val="24"/>
          <w:szCs w:val="24"/>
        </w:rPr>
        <w:t>что должно быть подтверждено документами, указанными в п. 4.5.2.2 настоящей документации</w:t>
      </w:r>
      <w:r w:rsidRPr="00765E65">
        <w:rPr>
          <w:rFonts w:ascii="Times New Roman" w:hAnsi="Times New Roman"/>
          <w:sz w:val="24"/>
          <w:szCs w:val="24"/>
        </w:rPr>
        <w:t>;</w:t>
      </w:r>
    </w:p>
    <w:p w:rsidR="00964E89" w:rsidRPr="00765E65" w:rsidRDefault="00964E89" w:rsidP="00964E89">
      <w:pPr>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964E89" w:rsidRPr="00765E65" w:rsidRDefault="00964E89" w:rsidP="00964E89">
      <w:pPr>
        <w:shd w:val="clear" w:color="auto" w:fill="FFFFFF"/>
        <w:tabs>
          <w:tab w:val="left" w:pos="85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bCs/>
          <w:iCs/>
          <w:sz w:val="24"/>
          <w:szCs w:val="24"/>
          <w:lang w:eastAsia="ru-RU"/>
        </w:rPr>
        <w:t xml:space="preserve">      </w:t>
      </w:r>
      <w:r>
        <w:rPr>
          <w:rFonts w:ascii="Times New Roman" w:eastAsia="Times New Roman" w:hAnsi="Times New Roman"/>
          <w:b/>
          <w:bCs/>
          <w:iCs/>
          <w:sz w:val="24"/>
          <w:szCs w:val="24"/>
          <w:lang w:eastAsia="ru-RU"/>
        </w:rPr>
        <w:t>г</w:t>
      </w:r>
      <w:r w:rsidRPr="00765E65">
        <w:rPr>
          <w:rFonts w:ascii="Times New Roman" w:eastAsia="Times New Roman" w:hAnsi="Times New Roman"/>
          <w:b/>
          <w:bCs/>
          <w:iCs/>
          <w:sz w:val="24"/>
          <w:szCs w:val="24"/>
          <w:lang w:eastAsia="ru-RU"/>
        </w:rPr>
        <w:t>)</w:t>
      </w:r>
      <w:r w:rsidRPr="00765E65">
        <w:rPr>
          <w:rFonts w:ascii="Times New Roman" w:eastAsia="Times New Roman" w:hAnsi="Times New Roman"/>
          <w:bCs/>
          <w:iCs/>
          <w:sz w:val="24"/>
          <w:szCs w:val="24"/>
          <w:lang w:eastAsia="ru-RU"/>
        </w:rPr>
        <w:t xml:space="preserve"> отсутств</w:t>
      </w:r>
      <w:r w:rsidRPr="00765E65">
        <w:rPr>
          <w:rFonts w:ascii="Times New Roman" w:eastAsia="Times New Roman" w:hAnsi="Times New Roman"/>
          <w:sz w:val="24"/>
          <w:szCs w:val="24"/>
          <w:lang w:eastAsia="ru-RU"/>
        </w:rPr>
        <w:t>овать сведения об Участнике закупки в реестрах недобросовестных поставщиков (РНП);</w:t>
      </w:r>
    </w:p>
    <w:p w:rsidR="00964E89" w:rsidRPr="00765E65" w:rsidRDefault="00964E89" w:rsidP="00964E89">
      <w:pPr>
        <w:shd w:val="clear" w:color="auto" w:fill="FFFFFF"/>
        <w:tabs>
          <w:tab w:val="left" w:pos="851"/>
        </w:tabs>
        <w:spacing w:after="0" w:line="240" w:lineRule="atLeast"/>
        <w:jc w:val="both"/>
        <w:rPr>
          <w:rFonts w:ascii="Times New Roman" w:eastAsia="Times New Roman" w:hAnsi="Times New Roman"/>
          <w:b/>
          <w:bCs/>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д</w:t>
      </w:r>
      <w:r w:rsidRPr="00765E65">
        <w:rPr>
          <w:rFonts w:ascii="Times New Roman" w:eastAsia="Times New Roman" w:hAnsi="Times New Roman"/>
          <w:b/>
          <w:sz w:val="24"/>
          <w:szCs w:val="24"/>
          <w:lang w:eastAsia="ru-RU"/>
        </w:rPr>
        <w:t xml:space="preserve">) </w:t>
      </w:r>
      <w:r w:rsidRPr="00765E65">
        <w:rPr>
          <w:rFonts w:ascii="Times New Roman" w:eastAsia="Times New Roman" w:hAnsi="Times New Roman"/>
          <w:bCs/>
          <w:snapToGrid w:val="0"/>
          <w:sz w:val="24"/>
          <w:szCs w:val="24"/>
          <w:lang w:eastAsia="ru-RU"/>
        </w:rPr>
        <w:t>отсутств</w:t>
      </w:r>
      <w:r w:rsidRPr="00765E65">
        <w:rPr>
          <w:rFonts w:ascii="Times New Roman" w:eastAsia="Times New Roman" w:hAnsi="Times New Roman"/>
          <w:sz w:val="24"/>
          <w:szCs w:val="24"/>
          <w:lang w:eastAsia="ru-RU"/>
        </w:rPr>
        <w:t>овать</w:t>
      </w:r>
      <w:r w:rsidRPr="00765E65">
        <w:rPr>
          <w:rFonts w:ascii="Times New Roman" w:eastAsia="Times New Roman" w:hAnsi="Times New Roman"/>
          <w:bCs/>
          <w:snapToGrid w:val="0"/>
          <w:sz w:val="24"/>
          <w:szCs w:val="24"/>
          <w:lang w:eastAsia="ru-RU"/>
        </w:rPr>
        <w:t xml:space="preserve"> у Участника и его должностных лиц конфликта интересов с сотрудниками Заказчика;</w:t>
      </w:r>
    </w:p>
    <w:p w:rsidR="00964E89" w:rsidRPr="00765E65" w:rsidRDefault="00964E89" w:rsidP="00964E89">
      <w:pPr>
        <w:shd w:val="clear" w:color="auto" w:fill="FFFFFF"/>
        <w:tabs>
          <w:tab w:val="left" w:pos="426"/>
          <w:tab w:val="left" w:pos="851"/>
        </w:tabs>
        <w:overflowPunct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е</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ж</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Pr="00765E65">
        <w:rPr>
          <w:rFonts w:ascii="Times New Roman" w:eastAsia="Times New Roman" w:hAnsi="Times New Roman"/>
          <w:sz w:val="24"/>
          <w:szCs w:val="24"/>
          <w:lang w:eastAsia="ru-RU"/>
        </w:rPr>
        <w:t>;</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и</w:t>
      </w:r>
      <w:r w:rsidRPr="00765E65">
        <w:rPr>
          <w:rFonts w:ascii="Times New Roman" w:eastAsia="Times New Roman" w:hAnsi="Times New Roman"/>
          <w:b/>
          <w:sz w:val="24"/>
          <w:szCs w:val="24"/>
          <w:lang w:eastAsia="ru-RU"/>
        </w:rPr>
        <w:t>)</w:t>
      </w:r>
      <w:r w:rsidRPr="00765E65">
        <w:rPr>
          <w:rFonts w:ascii="Times New Roman" w:eastAsia="Times New Roman" w:hAnsi="Times New Roman"/>
          <w:sz w:val="24"/>
          <w:szCs w:val="24"/>
          <w:lang w:eastAsia="ru-RU"/>
        </w:rPr>
        <w:t xml:space="preserve"> соответствовать всем обязательным требованиям п</w:t>
      </w:r>
      <w:r w:rsidRPr="00A0036E">
        <w:rPr>
          <w:rFonts w:ascii="Times New Roman" w:eastAsia="Times New Roman" w:hAnsi="Times New Roman"/>
          <w:sz w:val="24"/>
          <w:szCs w:val="24"/>
          <w:lang w:eastAsia="ru-RU"/>
        </w:rPr>
        <w:t>.2.</w:t>
      </w:r>
      <w:r w:rsidR="001B40B5">
        <w:rPr>
          <w:rFonts w:ascii="Times New Roman" w:eastAsia="Times New Roman" w:hAnsi="Times New Roman"/>
          <w:sz w:val="24"/>
          <w:szCs w:val="24"/>
          <w:lang w:eastAsia="ru-RU"/>
        </w:rPr>
        <w:t>10</w:t>
      </w:r>
      <w:r w:rsidRPr="00A0036E">
        <w:rPr>
          <w:rFonts w:ascii="Times New Roman" w:eastAsia="Times New Roman" w:hAnsi="Times New Roman"/>
          <w:sz w:val="24"/>
          <w:szCs w:val="24"/>
          <w:lang w:eastAsia="ru-RU"/>
        </w:rPr>
        <w:t>.</w:t>
      </w:r>
      <w:r w:rsidRPr="00765E65">
        <w:rPr>
          <w:rFonts w:ascii="Times New Roman" w:eastAsia="Times New Roman" w:hAnsi="Times New Roman"/>
          <w:sz w:val="24"/>
          <w:szCs w:val="24"/>
          <w:lang w:eastAsia="ru-RU"/>
        </w:rPr>
        <w:t xml:space="preserve"> Документации.</w:t>
      </w:r>
    </w:p>
    <w:p w:rsidR="00964E89" w:rsidRPr="00765E65" w:rsidRDefault="00964E89" w:rsidP="00964E89">
      <w:pPr>
        <w:widowControl w:val="0"/>
        <w:shd w:val="clear" w:color="auto" w:fill="FFFFFF"/>
        <w:tabs>
          <w:tab w:val="left" w:pos="426"/>
          <w:tab w:val="left" w:pos="851"/>
        </w:tabs>
        <w:overflowPunct w:val="0"/>
        <w:autoSpaceDE w:val="0"/>
        <w:autoSpaceDN w:val="0"/>
        <w:adjustRightInd w:val="0"/>
        <w:snapToGrid w:val="0"/>
        <w:spacing w:after="0" w:line="240" w:lineRule="atLeast"/>
        <w:jc w:val="both"/>
        <w:rPr>
          <w:rFonts w:ascii="Times New Roman" w:hAnsi="Times New Roman"/>
          <w:b/>
          <w:sz w:val="24"/>
          <w:szCs w:val="24"/>
        </w:rPr>
      </w:pPr>
      <w:r w:rsidRPr="00765E65">
        <w:rPr>
          <w:rFonts w:ascii="Times New Roman" w:hAnsi="Times New Roman"/>
          <w:b/>
          <w:sz w:val="24"/>
          <w:szCs w:val="24"/>
        </w:rPr>
        <w:t xml:space="preserve">   </w:t>
      </w:r>
    </w:p>
    <w:p w:rsidR="00964E89" w:rsidRPr="00765E65" w:rsidRDefault="00964E89" w:rsidP="00964E89">
      <w:pPr>
        <w:pStyle w:val="aff8"/>
        <w:numPr>
          <w:ilvl w:val="2"/>
          <w:numId w:val="30"/>
        </w:numPr>
        <w:shd w:val="clear" w:color="auto" w:fill="FFFFFF"/>
        <w:tabs>
          <w:tab w:val="left" w:pos="426"/>
          <w:tab w:val="left" w:pos="851"/>
        </w:tabs>
        <w:overflowPunct w:val="0"/>
        <w:snapToGrid w:val="0"/>
        <w:spacing w:line="240" w:lineRule="atLeast"/>
        <w:ind w:left="0" w:firstLine="0"/>
        <w:jc w:val="both"/>
        <w:rPr>
          <w:rFonts w:ascii="Times New Roman" w:hAnsi="Times New Roman"/>
          <w:b/>
          <w:bCs/>
          <w:sz w:val="24"/>
          <w:szCs w:val="24"/>
        </w:rPr>
      </w:pPr>
      <w:r w:rsidRPr="00765E65">
        <w:rPr>
          <w:rFonts w:ascii="Times New Roman" w:hAnsi="Times New Roman"/>
          <w:b/>
          <w:bCs/>
          <w:sz w:val="24"/>
          <w:szCs w:val="24"/>
        </w:rPr>
        <w:t>Требования к документам, подтверждающим соответствие Участника установленным требованиям</w:t>
      </w:r>
      <w:bookmarkEnd w:id="39"/>
      <w:r w:rsidRPr="00765E65">
        <w:rPr>
          <w:rFonts w:ascii="Times New Roman" w:hAnsi="Times New Roman"/>
          <w:b/>
          <w:bCs/>
          <w:sz w:val="24"/>
          <w:szCs w:val="24"/>
        </w:rPr>
        <w:t>.</w:t>
      </w:r>
    </w:p>
    <w:p w:rsidR="00964E89" w:rsidRPr="00765E65"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eastAsia="Times New Roman" w:hAnsi="Times New Roman"/>
          <w:sz w:val="24"/>
          <w:szCs w:val="24"/>
          <w:lang w:eastAsia="ru-RU"/>
        </w:rPr>
        <w:t>Участник процедуры должен в составе Заявки направить документы, подтверждающие его соответствие вышеуказанным требованиям по адресу Заказчика, указанному в п. 1.1.1. настоящей Документации</w:t>
      </w:r>
      <w:r w:rsidRPr="00765E65">
        <w:rPr>
          <w:rFonts w:ascii="Times New Roman" w:hAnsi="Times New Roman"/>
          <w:sz w:val="24"/>
          <w:szCs w:val="24"/>
        </w:rPr>
        <w:t xml:space="preserve">. </w:t>
      </w:r>
    </w:p>
    <w:p w:rsidR="00964E89" w:rsidRPr="00765E65" w:rsidRDefault="00964E89" w:rsidP="00964E89">
      <w:pPr>
        <w:numPr>
          <w:ilvl w:val="3"/>
          <w:numId w:val="15"/>
        </w:numPr>
        <w:tabs>
          <w:tab w:val="left" w:pos="993"/>
        </w:tabs>
        <w:spacing w:after="0" w:line="240" w:lineRule="auto"/>
        <w:ind w:left="0" w:firstLine="0"/>
        <w:jc w:val="both"/>
        <w:rPr>
          <w:rFonts w:ascii="Times New Roman" w:hAnsi="Times New Roman"/>
          <w:sz w:val="24"/>
          <w:szCs w:val="24"/>
        </w:rPr>
      </w:pPr>
      <w:r w:rsidRPr="00765E65">
        <w:rPr>
          <w:rFonts w:ascii="Times New Roman" w:hAnsi="Times New Roman"/>
          <w:sz w:val="24"/>
          <w:szCs w:val="24"/>
        </w:rPr>
        <w:t xml:space="preserve">Документами, подтверждающими соответствие Участника вышеуказанным требованиям, являются сканированные с оригинала: </w:t>
      </w:r>
    </w:p>
    <w:p w:rsidR="00964E89" w:rsidRPr="00765E65" w:rsidRDefault="00964E89" w:rsidP="00964E89">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а)</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765E65">
        <w:rPr>
          <w:rFonts w:ascii="Times New Roman" w:hAnsi="Times New Roman"/>
          <w:sz w:val="24"/>
          <w:szCs w:val="24"/>
          <w:shd w:val="clear" w:color="auto" w:fill="FFFFFF"/>
        </w:rPr>
        <w:t>документооборота, не ранее, чем 30 (тридцать) дней до дня приглашения к участию в закупке;</w:t>
      </w:r>
      <w:r w:rsidRPr="00765E65">
        <w:rPr>
          <w:rFonts w:ascii="Times New Roman" w:hAnsi="Times New Roman"/>
          <w:sz w:val="24"/>
          <w:szCs w:val="24"/>
          <w:shd w:val="clear" w:color="auto" w:fill="D9D9D9"/>
        </w:rPr>
        <w:t xml:space="preserve"> </w:t>
      </w:r>
    </w:p>
    <w:p w:rsidR="00964E89" w:rsidRPr="00765E65"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б)</w:t>
      </w:r>
      <w:r w:rsidRPr="00765E65">
        <w:rPr>
          <w:rFonts w:ascii="Times New Roman" w:eastAsia="Times New Roman" w:hAnsi="Times New Roman"/>
          <w:sz w:val="24"/>
          <w:szCs w:val="24"/>
          <w:lang w:eastAsia="ru-RU"/>
        </w:rPr>
        <w:t xml:space="preserve"> Устав в действующей редакции со всеми изменениями и дополнениями с отметкой налогового органа, заверенный печатью организации;</w:t>
      </w:r>
    </w:p>
    <w:p w:rsidR="00964E89" w:rsidRPr="00765E65" w:rsidRDefault="00964E89" w:rsidP="00964E89">
      <w:pPr>
        <w:tabs>
          <w:tab w:val="left" w:pos="1701"/>
        </w:tabs>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t xml:space="preserve">      в)</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964E89" w:rsidRPr="00765E65" w:rsidRDefault="00964E89" w:rsidP="00964E89">
      <w:pPr>
        <w:tabs>
          <w:tab w:val="left" w:pos="0"/>
        </w:tabs>
        <w:autoSpaceDE w:val="0"/>
        <w:spacing w:after="0" w:line="240" w:lineRule="atLeast"/>
        <w:jc w:val="both"/>
        <w:rPr>
          <w:rFonts w:ascii="Times New Roman" w:eastAsia="Times New Roman" w:hAnsi="Times New Roman"/>
          <w:i/>
          <w:sz w:val="24"/>
          <w:szCs w:val="24"/>
          <w:lang w:eastAsia="ru-RU"/>
        </w:rPr>
      </w:pPr>
      <w:r w:rsidRPr="00765E65">
        <w:rPr>
          <w:rFonts w:ascii="Times New Roman" w:eastAsia="Times New Roman" w:hAnsi="Times New Roman"/>
          <w:b/>
          <w:sz w:val="24"/>
          <w:szCs w:val="24"/>
          <w:lang w:eastAsia="ru-RU"/>
        </w:rPr>
        <w:t xml:space="preserve">      г</w:t>
      </w:r>
      <w:r w:rsidRPr="00F64187">
        <w:rPr>
          <w:rFonts w:ascii="Times New Roman" w:eastAsia="Times New Roman" w:hAnsi="Times New Roman"/>
          <w:b/>
          <w:sz w:val="24"/>
          <w:szCs w:val="24"/>
          <w:lang w:eastAsia="ru-RU"/>
        </w:rPr>
        <w:t>)</w:t>
      </w:r>
      <w:r w:rsidRPr="00F64187">
        <w:rPr>
          <w:rFonts w:ascii="Times New Roman" w:eastAsia="Times New Roman" w:hAnsi="Times New Roman"/>
          <w:sz w:val="24"/>
          <w:szCs w:val="24"/>
          <w:lang w:eastAsia="ru-RU"/>
        </w:rPr>
        <w:t xml:space="preserve"> </w:t>
      </w:r>
      <w:r w:rsidR="00F64187" w:rsidRPr="00F64187">
        <w:rPr>
          <w:rFonts w:ascii="Times New Roman" w:hAnsi="Times New Roman"/>
          <w:sz w:val="24"/>
          <w:szCs w:val="24"/>
        </w:rPr>
        <w:t xml:space="preserve">бухгалтерский баланс вместе с отчетами о прибылях и убытках - формы № 1 и № 2 за </w:t>
      </w:r>
      <w:r w:rsidR="00F64187" w:rsidRPr="00F64187">
        <w:rPr>
          <w:rFonts w:ascii="Times New Roman" w:hAnsi="Times New Roman"/>
          <w:b/>
          <w:sz w:val="24"/>
          <w:szCs w:val="24"/>
        </w:rPr>
        <w:t>2021 год</w:t>
      </w:r>
      <w:r w:rsidR="00F64187" w:rsidRPr="00F64187">
        <w:rPr>
          <w:rFonts w:ascii="Times New Roman" w:hAnsi="Times New Roman"/>
          <w:sz w:val="24"/>
          <w:szCs w:val="24"/>
        </w:rPr>
        <w:t xml:space="preserve">. Баланс предоставляется с отметкой ИФНС </w:t>
      </w:r>
      <w:r w:rsidR="00F64187" w:rsidRPr="00F64187">
        <w:rPr>
          <w:rFonts w:ascii="Times New Roman" w:hAnsi="Times New Roman"/>
          <w:i/>
          <w:sz w:val="24"/>
          <w:szCs w:val="24"/>
        </w:rPr>
        <w:t xml:space="preserve">(в случае сдачи баланса в бумажной форме) </w:t>
      </w:r>
      <w:r w:rsidR="00F64187" w:rsidRPr="00F64187">
        <w:rPr>
          <w:rFonts w:ascii="Times New Roman" w:hAnsi="Times New Roman"/>
          <w:sz w:val="24"/>
          <w:szCs w:val="24"/>
        </w:rPr>
        <w:t xml:space="preserve">или с приложением квитанции ИФНС о приеме либо с электронной отметкой </w:t>
      </w:r>
      <w:r w:rsidR="00F64187" w:rsidRPr="00F64187">
        <w:rPr>
          <w:rFonts w:ascii="Times New Roman" w:hAnsi="Times New Roman"/>
          <w:i/>
          <w:sz w:val="24"/>
          <w:szCs w:val="24"/>
        </w:rPr>
        <w:t>ИФНС (в случае сдачи в электронной форме)</w:t>
      </w:r>
      <w:r w:rsidRPr="00F64187">
        <w:rPr>
          <w:rFonts w:ascii="Times New Roman" w:eastAsia="Times New Roman" w:hAnsi="Times New Roman"/>
          <w:sz w:val="24"/>
          <w:szCs w:val="24"/>
          <w:lang w:eastAsia="ru-RU"/>
        </w:rPr>
        <w:t>;</w:t>
      </w:r>
    </w:p>
    <w:p w:rsidR="00964E89" w:rsidRPr="00765E65" w:rsidRDefault="00964E89" w:rsidP="00964E89">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 xml:space="preserve">     д)</w:t>
      </w:r>
      <w:r w:rsidRPr="00765E65">
        <w:rPr>
          <w:rFonts w:ascii="Times New Roman" w:eastAsia="Times New Roman" w:hAnsi="Times New Roman"/>
          <w:sz w:val="24"/>
          <w:szCs w:val="24"/>
          <w:lang w:eastAsia="ru-RU"/>
        </w:rPr>
        <w:t xml:space="preserve"> декларацию по НДС за </w:t>
      </w:r>
      <w:r w:rsidR="006B7C7F">
        <w:rPr>
          <w:rFonts w:ascii="Times New Roman" w:eastAsia="Times New Roman" w:hAnsi="Times New Roman"/>
          <w:b/>
          <w:sz w:val="24"/>
          <w:szCs w:val="24"/>
          <w:lang w:eastAsia="ru-RU"/>
        </w:rPr>
        <w:t>2</w:t>
      </w:r>
      <w:r w:rsidRPr="00C874FE">
        <w:rPr>
          <w:rFonts w:ascii="Times New Roman" w:eastAsia="Times New Roman" w:hAnsi="Times New Roman"/>
          <w:b/>
          <w:sz w:val="24"/>
          <w:szCs w:val="24"/>
          <w:lang w:eastAsia="ru-RU"/>
        </w:rPr>
        <w:t xml:space="preserve"> квартал 2022 года</w:t>
      </w:r>
      <w:r w:rsidRPr="00765E65">
        <w:rPr>
          <w:rFonts w:ascii="Times New Roman" w:eastAsia="Times New Roman" w:hAnsi="Times New Roman"/>
          <w:sz w:val="24"/>
          <w:szCs w:val="24"/>
          <w:lang w:eastAsia="ru-RU"/>
        </w:rPr>
        <w:t xml:space="preserve">. Декларация предоставляется с отметкой ИФНС </w:t>
      </w:r>
      <w:r w:rsidRPr="00765E65">
        <w:rPr>
          <w:rFonts w:ascii="Times New Roman" w:eastAsia="Times New Roman" w:hAnsi="Times New Roman"/>
          <w:i/>
          <w:sz w:val="24"/>
          <w:szCs w:val="24"/>
          <w:lang w:eastAsia="ru-RU"/>
        </w:rPr>
        <w:t>(в случае сдачи в бумажной форме)</w:t>
      </w:r>
      <w:r w:rsidRPr="00765E65">
        <w:rPr>
          <w:rFonts w:ascii="Times New Roman" w:eastAsia="Times New Roman" w:hAnsi="Times New Roman"/>
          <w:sz w:val="24"/>
          <w:szCs w:val="24"/>
          <w:lang w:eastAsia="ru-RU"/>
        </w:rPr>
        <w:t xml:space="preserve"> или с приложением квитанции ИФНС о приеме либо с электронной отметкой </w:t>
      </w:r>
      <w:r w:rsidRPr="00765E65">
        <w:rPr>
          <w:rFonts w:ascii="Times New Roman" w:eastAsia="Times New Roman" w:hAnsi="Times New Roman"/>
          <w:i/>
          <w:sz w:val="24"/>
          <w:szCs w:val="24"/>
          <w:lang w:eastAsia="ru-RU"/>
        </w:rPr>
        <w:t>ИФНС (в случае сдачи в электронной форме)</w:t>
      </w:r>
      <w:r w:rsidRPr="00765E65">
        <w:rPr>
          <w:rFonts w:ascii="Times New Roman" w:eastAsia="Times New Roman" w:hAnsi="Times New Roman"/>
          <w:sz w:val="24"/>
          <w:szCs w:val="24"/>
          <w:lang w:eastAsia="ru-RU"/>
        </w:rPr>
        <w:t xml:space="preserve"> (если Участник плательщик налога на добавленную стоимость)</w:t>
      </w:r>
      <w:r w:rsidRPr="00765E65">
        <w:rPr>
          <w:rFonts w:ascii="Times New Roman" w:hAnsi="Times New Roman"/>
          <w:sz w:val="24"/>
          <w:szCs w:val="24"/>
        </w:rPr>
        <w:t>;</w:t>
      </w:r>
    </w:p>
    <w:p w:rsidR="00964E89" w:rsidRPr="00765E65" w:rsidRDefault="00964E89" w:rsidP="00964E89">
      <w:pPr>
        <w:tabs>
          <w:tab w:val="left" w:pos="0"/>
        </w:tabs>
        <w:autoSpaceDE w:val="0"/>
        <w:spacing w:after="0" w:line="240" w:lineRule="atLeast"/>
        <w:jc w:val="both"/>
        <w:rPr>
          <w:rFonts w:ascii="Times New Roman" w:hAnsi="Times New Roman"/>
          <w:sz w:val="24"/>
          <w:szCs w:val="24"/>
        </w:rPr>
      </w:pPr>
      <w:r w:rsidRPr="00765E65">
        <w:rPr>
          <w:rFonts w:ascii="Times New Roman" w:eastAsia="Times New Roman" w:hAnsi="Times New Roman"/>
          <w:b/>
          <w:sz w:val="24"/>
          <w:szCs w:val="24"/>
          <w:lang w:eastAsia="ru-RU"/>
        </w:rPr>
        <w:lastRenderedPageBreak/>
        <w:t xml:space="preserve">     е)</w:t>
      </w:r>
      <w:r w:rsidRPr="00765E65">
        <w:rPr>
          <w:rFonts w:ascii="Times New Roman" w:eastAsia="Times New Roman" w:hAnsi="Times New Roman"/>
          <w:sz w:val="24"/>
          <w:szCs w:val="24"/>
          <w:lang w:eastAsia="ru-RU"/>
        </w:rPr>
        <w:t xml:space="preserve"> декларацию (патент и т.д.) за последний </w:t>
      </w:r>
      <w:r>
        <w:rPr>
          <w:rFonts w:ascii="Times New Roman" w:eastAsia="Times New Roman" w:hAnsi="Times New Roman"/>
          <w:sz w:val="24"/>
          <w:szCs w:val="24"/>
          <w:lang w:eastAsia="ru-RU"/>
        </w:rPr>
        <w:t>отчетный</w:t>
      </w:r>
      <w:r w:rsidRPr="00765E65">
        <w:rPr>
          <w:rFonts w:ascii="Times New Roman" w:eastAsia="Times New Roman" w:hAnsi="Times New Roman"/>
          <w:sz w:val="24"/>
          <w:szCs w:val="24"/>
          <w:lang w:eastAsia="ru-RU"/>
        </w:rPr>
        <w:t xml:space="preserve"> период </w:t>
      </w:r>
      <w:r>
        <w:rPr>
          <w:rFonts w:ascii="Times New Roman" w:eastAsia="Times New Roman" w:hAnsi="Times New Roman"/>
          <w:sz w:val="24"/>
          <w:szCs w:val="24"/>
          <w:lang w:eastAsia="ru-RU"/>
        </w:rPr>
        <w:t xml:space="preserve">(согласно НК РФ) </w:t>
      </w:r>
      <w:r w:rsidRPr="00765E65">
        <w:rPr>
          <w:rFonts w:ascii="Times New Roman" w:eastAsia="Times New Roman" w:hAnsi="Times New Roman"/>
          <w:sz w:val="24"/>
          <w:szCs w:val="24"/>
          <w:lang w:eastAsia="ru-RU"/>
        </w:rPr>
        <w:t xml:space="preserve">при применении Участником упрощенной или иной системы налогообложения (если Участник в соответствии </w:t>
      </w:r>
      <w:r>
        <w:rPr>
          <w:rFonts w:ascii="Times New Roman" w:eastAsia="Times New Roman" w:hAnsi="Times New Roman"/>
          <w:sz w:val="24"/>
          <w:szCs w:val="24"/>
          <w:lang w:eastAsia="ru-RU"/>
        </w:rPr>
        <w:t xml:space="preserve">с </w:t>
      </w:r>
      <w:r w:rsidRPr="00765E65">
        <w:rPr>
          <w:rFonts w:ascii="Times New Roman" w:eastAsia="Times New Roman" w:hAnsi="Times New Roman"/>
          <w:sz w:val="24"/>
          <w:szCs w:val="24"/>
          <w:lang w:eastAsia="ru-RU"/>
        </w:rPr>
        <w:t>НК РФ не признается налогоплательщиком налога на добавленную стоимость)</w:t>
      </w:r>
      <w:r w:rsidRPr="00765E65">
        <w:rPr>
          <w:rFonts w:ascii="Times New Roman" w:hAnsi="Times New Roman"/>
          <w:sz w:val="24"/>
          <w:szCs w:val="24"/>
        </w:rPr>
        <w:t>;</w:t>
      </w:r>
    </w:p>
    <w:p w:rsidR="00964E89" w:rsidRPr="00765E65" w:rsidRDefault="00964E89" w:rsidP="00964E89">
      <w:pPr>
        <w:tabs>
          <w:tab w:val="left" w:pos="0"/>
        </w:tabs>
        <w:autoSpaceDE w:val="0"/>
        <w:spacing w:after="0" w:line="240" w:lineRule="atLeast"/>
        <w:jc w:val="both"/>
        <w:rPr>
          <w:rFonts w:ascii="Times New Roman" w:eastAsia="Times New Roman" w:hAnsi="Times New Roman"/>
          <w:sz w:val="24"/>
          <w:szCs w:val="24"/>
          <w:lang w:eastAsia="ru-RU"/>
        </w:rPr>
      </w:pPr>
      <w:r w:rsidRPr="00765E65">
        <w:rPr>
          <w:rFonts w:ascii="Times New Roman" w:hAnsi="Times New Roman"/>
          <w:b/>
          <w:sz w:val="24"/>
          <w:szCs w:val="24"/>
        </w:rPr>
        <w:t xml:space="preserve">    ж)</w:t>
      </w:r>
      <w:r w:rsidRPr="00765E65">
        <w:rPr>
          <w:rFonts w:ascii="Times New Roman" w:hAnsi="Times New Roman"/>
          <w:sz w:val="24"/>
          <w:szCs w:val="24"/>
        </w:rPr>
        <w:t xml:space="preserve"> отчет "Расчет по страховым взносам" за </w:t>
      </w:r>
      <w:r w:rsidR="006B7C7F">
        <w:rPr>
          <w:rFonts w:ascii="Times New Roman" w:hAnsi="Times New Roman"/>
          <w:b/>
          <w:sz w:val="24"/>
          <w:szCs w:val="24"/>
        </w:rPr>
        <w:t>2</w:t>
      </w:r>
      <w:r w:rsidRPr="00C874FE">
        <w:rPr>
          <w:rFonts w:ascii="Times New Roman" w:hAnsi="Times New Roman"/>
          <w:b/>
          <w:sz w:val="24"/>
          <w:szCs w:val="24"/>
        </w:rPr>
        <w:t xml:space="preserve"> </w:t>
      </w:r>
      <w:r w:rsidRPr="00C874FE">
        <w:rPr>
          <w:rFonts w:ascii="Times New Roman" w:eastAsia="Times New Roman" w:hAnsi="Times New Roman"/>
          <w:b/>
          <w:sz w:val="24"/>
          <w:szCs w:val="24"/>
          <w:lang w:eastAsia="ru-RU"/>
        </w:rPr>
        <w:t xml:space="preserve">квартал 2022 года </w:t>
      </w:r>
      <w:r w:rsidRPr="00765E65">
        <w:rPr>
          <w:rFonts w:ascii="Times New Roman" w:hAnsi="Times New Roman"/>
          <w:sz w:val="24"/>
          <w:szCs w:val="24"/>
        </w:rPr>
        <w:t xml:space="preserve">с отметкой ИФНС </w:t>
      </w:r>
      <w:r w:rsidRPr="00765E65">
        <w:rPr>
          <w:rFonts w:ascii="Times New Roman" w:hAnsi="Times New Roman"/>
          <w:i/>
          <w:sz w:val="24"/>
          <w:szCs w:val="24"/>
        </w:rPr>
        <w:t>(в случае сдачи в бумажной форме)</w:t>
      </w:r>
      <w:r w:rsidRPr="00765E65">
        <w:rPr>
          <w:rFonts w:ascii="Times New Roman" w:hAnsi="Times New Roman"/>
          <w:sz w:val="24"/>
          <w:szCs w:val="24"/>
        </w:rPr>
        <w:t xml:space="preserve"> или с приложением квитанции ИФНС о приеме либо с электронной отметкой </w:t>
      </w:r>
      <w:r w:rsidRPr="00765E65">
        <w:rPr>
          <w:rFonts w:ascii="Times New Roman" w:hAnsi="Times New Roman"/>
          <w:i/>
          <w:sz w:val="24"/>
          <w:szCs w:val="24"/>
        </w:rPr>
        <w:t>ИФНС (в случае сдачи в электронной форме).</w:t>
      </w:r>
      <w:r w:rsidRPr="00765E65">
        <w:rPr>
          <w:rFonts w:ascii="Times New Roman" w:eastAsia="Times New Roman" w:hAnsi="Times New Roman"/>
          <w:sz w:val="24"/>
          <w:szCs w:val="24"/>
          <w:lang w:eastAsia="ru-RU"/>
        </w:rPr>
        <w:t xml:space="preserve"> 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w:t>
      </w:r>
      <w:r>
        <w:rPr>
          <w:rFonts w:ascii="Times New Roman" w:eastAsia="Times New Roman" w:hAnsi="Times New Roman"/>
          <w:sz w:val="24"/>
          <w:szCs w:val="24"/>
          <w:lang w:eastAsia="ru-RU"/>
        </w:rPr>
        <w:t>тв по уплате страховых взносов;</w:t>
      </w:r>
    </w:p>
    <w:p w:rsidR="00964E89" w:rsidRPr="00765E65" w:rsidRDefault="00964E89" w:rsidP="00964E89">
      <w:pPr>
        <w:spacing w:after="0" w:line="240" w:lineRule="atLeast"/>
        <w:jc w:val="both"/>
        <w:rPr>
          <w:rFonts w:ascii="Times New Roman" w:hAnsi="Times New Roman"/>
          <w:i/>
          <w:sz w:val="24"/>
          <w:szCs w:val="24"/>
        </w:rPr>
      </w:pPr>
      <w:r w:rsidRPr="00765E65">
        <w:rPr>
          <w:rFonts w:ascii="Times New Roman" w:hAnsi="Times New Roman"/>
          <w:i/>
          <w:sz w:val="24"/>
          <w:szCs w:val="24"/>
        </w:rPr>
        <w:t xml:space="preserve">     </w:t>
      </w:r>
      <w:r w:rsidRPr="00765E65">
        <w:rPr>
          <w:rFonts w:ascii="Times New Roman CYR" w:eastAsia="Times New Roman" w:hAnsi="Times New Roman CYR" w:cs="Times New Roman CYR"/>
          <w:b/>
          <w:sz w:val="24"/>
          <w:szCs w:val="24"/>
          <w:lang w:eastAsia="ru-RU"/>
        </w:rPr>
        <w:t>з)</w:t>
      </w:r>
      <w:r w:rsidRPr="00765E65">
        <w:rPr>
          <w:rFonts w:ascii="Times New Roman" w:eastAsia="Times New Roman" w:hAnsi="Times New Roman"/>
          <w:sz w:val="24"/>
          <w:szCs w:val="24"/>
          <w:lang w:eastAsia="ru-RU"/>
        </w:rPr>
        <w:t xml:space="preserve"> </w:t>
      </w:r>
      <w:r w:rsidRPr="00765E65">
        <w:rPr>
          <w:rFonts w:ascii="Times New Roman" w:hAnsi="Times New Roman"/>
          <w:sz w:val="24"/>
          <w:szCs w:val="24"/>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w:t>
      </w:r>
      <w:r>
        <w:rPr>
          <w:rFonts w:ascii="Times New Roman" w:hAnsi="Times New Roman"/>
          <w:sz w:val="24"/>
          <w:szCs w:val="24"/>
        </w:rPr>
        <w:t>ормой из раздела 5 Документации;</w:t>
      </w:r>
    </w:p>
    <w:p w:rsidR="00964E89" w:rsidRPr="00765E65" w:rsidRDefault="00964E89" w:rsidP="00964E89">
      <w:pPr>
        <w:tabs>
          <w:tab w:val="left" w:pos="426"/>
          <w:tab w:val="left" w:pos="1701"/>
        </w:tabs>
        <w:spacing w:after="0" w:line="240" w:lineRule="auto"/>
        <w:ind w:firstLine="567"/>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sz w:val="24"/>
          <w:szCs w:val="24"/>
          <w:lang w:eastAsia="ru-RU"/>
        </w:rPr>
        <w:t xml:space="preserve">           </w:t>
      </w:r>
      <w:r w:rsidRPr="00765E65">
        <w:rPr>
          <w:rFonts w:ascii="Times New Roman" w:eastAsia="Times New Roman" w:hAnsi="Times New Roman"/>
          <w:bCs/>
          <w:iCs/>
          <w:sz w:val="24"/>
          <w:szCs w:val="24"/>
          <w:shd w:val="clear" w:color="auto" w:fill="FFFF99"/>
          <w:lang w:eastAsia="ru-RU"/>
        </w:rPr>
        <w:t xml:space="preserve">Примечание: Таковыми документами являются: </w:t>
      </w:r>
    </w:p>
    <w:p w:rsidR="00964E89" w:rsidRPr="00765E65"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964E89" w:rsidRPr="00765E65" w:rsidRDefault="00964E89" w:rsidP="00964E89">
      <w:pPr>
        <w:numPr>
          <w:ilvl w:val="0"/>
          <w:numId w:val="14"/>
        </w:numPr>
        <w:tabs>
          <w:tab w:val="num" w:pos="426"/>
          <w:tab w:val="num" w:pos="1418"/>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964E89" w:rsidRPr="00765E65" w:rsidRDefault="00964E89" w:rsidP="00964E89">
      <w:pPr>
        <w:numPr>
          <w:ilvl w:val="0"/>
          <w:numId w:val="14"/>
        </w:numPr>
        <w:tabs>
          <w:tab w:val="num" w:pos="426"/>
        </w:tabs>
        <w:spacing w:after="0" w:line="240" w:lineRule="auto"/>
        <w:ind w:left="0" w:firstLine="0"/>
        <w:jc w:val="both"/>
        <w:rPr>
          <w:rFonts w:ascii="Times New Roman" w:eastAsia="Times New Roman" w:hAnsi="Times New Roman"/>
          <w:bCs/>
          <w:iCs/>
          <w:sz w:val="24"/>
          <w:szCs w:val="24"/>
          <w:shd w:val="clear" w:color="auto" w:fill="FFFF99"/>
          <w:lang w:eastAsia="ru-RU"/>
        </w:rPr>
      </w:pPr>
      <w:r w:rsidRPr="00765E65">
        <w:rPr>
          <w:rFonts w:ascii="Times New Roman" w:eastAsia="Times New Roman" w:hAnsi="Times New Roman"/>
          <w:bCs/>
          <w:iCs/>
          <w:sz w:val="24"/>
          <w:szCs w:val="24"/>
          <w:shd w:val="clear" w:color="auto" w:fill="FFFF99"/>
          <w:lang w:eastAsia="ru-RU"/>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64E89" w:rsidRPr="00765E65" w:rsidRDefault="00964E89" w:rsidP="00964E89">
      <w:pPr>
        <w:shd w:val="clear" w:color="auto" w:fill="FFFFFF"/>
        <w:tabs>
          <w:tab w:val="left" w:pos="1134"/>
          <w:tab w:val="left" w:pos="1701"/>
        </w:tabs>
        <w:spacing w:after="0" w:line="240" w:lineRule="atLeast"/>
        <w:jc w:val="both"/>
        <w:rPr>
          <w:rFonts w:ascii="Times New Roman" w:eastAsia="Times New Roman" w:hAnsi="Times New Roman"/>
          <w:snapToGrid w:val="0"/>
          <w:sz w:val="24"/>
          <w:szCs w:val="24"/>
          <w:lang w:eastAsia="ru-RU"/>
        </w:rPr>
      </w:pPr>
      <w:r w:rsidRPr="00765E65">
        <w:rPr>
          <w:rFonts w:ascii="Times New Roman" w:eastAsia="Times New Roman" w:hAnsi="Times New Roman"/>
          <w:snapToGrid w:val="0"/>
          <w:sz w:val="24"/>
          <w:szCs w:val="24"/>
          <w:lang w:eastAsia="ru-RU"/>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w:t>
      </w:r>
      <w:r>
        <w:rPr>
          <w:rFonts w:ascii="Times New Roman" w:eastAsia="Times New Roman" w:hAnsi="Times New Roman"/>
          <w:snapToGrid w:val="0"/>
          <w:sz w:val="24"/>
          <w:szCs w:val="24"/>
          <w:lang w:eastAsia="ru-RU"/>
        </w:rPr>
        <w:t>исполнительного органа Общества;</w:t>
      </w:r>
      <w:r w:rsidRPr="00765E65">
        <w:rPr>
          <w:rFonts w:ascii="Times New Roman" w:eastAsia="Times New Roman" w:hAnsi="Times New Roman"/>
          <w:snapToGrid w:val="0"/>
          <w:sz w:val="24"/>
          <w:szCs w:val="24"/>
          <w:lang w:eastAsia="ru-RU"/>
        </w:rPr>
        <w:t xml:space="preserve"> </w:t>
      </w:r>
    </w:p>
    <w:p w:rsidR="00964E89" w:rsidRPr="00765E65" w:rsidRDefault="00964E89" w:rsidP="00964E89">
      <w:pPr>
        <w:tabs>
          <w:tab w:val="left" w:pos="1701"/>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napToGrid w:val="0"/>
          <w:sz w:val="24"/>
          <w:szCs w:val="24"/>
          <w:lang w:eastAsia="ru-RU"/>
        </w:rPr>
        <w:t xml:space="preserve">     и)</w:t>
      </w:r>
      <w:r w:rsidRPr="00765E65">
        <w:rPr>
          <w:rFonts w:ascii="Times New Roman" w:eastAsia="Times New Roman" w:hAnsi="Times New Roman"/>
          <w:snapToGrid w:val="0"/>
          <w:sz w:val="24"/>
          <w:szCs w:val="24"/>
          <w:lang w:eastAsia="ru-RU"/>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Pr="00765E65">
        <w:rPr>
          <w:rFonts w:ascii="Times New Roman" w:eastAsia="Times New Roman" w:hAnsi="Times New Roman"/>
          <w:sz w:val="24"/>
          <w:szCs w:val="24"/>
          <w:lang w:eastAsia="ru-RU"/>
        </w:rPr>
        <w:t>;</w:t>
      </w:r>
    </w:p>
    <w:p w:rsidR="001B40B5" w:rsidRPr="001B40B5" w:rsidRDefault="001B40B5" w:rsidP="001B40B5">
      <w:pPr>
        <w:shd w:val="clear" w:color="auto" w:fill="FFFFFF"/>
        <w:tabs>
          <w:tab w:val="left" w:pos="1134"/>
          <w:tab w:val="left" w:pos="1701"/>
        </w:tabs>
        <w:spacing w:after="0" w:line="240" w:lineRule="atLeast"/>
        <w:jc w:val="both"/>
        <w:rPr>
          <w:rFonts w:ascii="Times New Roman" w:eastAsia="Times New Roman" w:hAnsi="Times New Roman"/>
          <w:sz w:val="24"/>
          <w:szCs w:val="24"/>
          <w:lang w:eastAsia="ru-RU"/>
        </w:rPr>
      </w:pPr>
      <w:r w:rsidRPr="001B40B5">
        <w:rPr>
          <w:rFonts w:ascii="Times New Roman" w:eastAsia="Times New Roman" w:hAnsi="Times New Roman"/>
          <w:b/>
          <w:sz w:val="24"/>
          <w:szCs w:val="24"/>
          <w:lang w:eastAsia="ru-RU"/>
        </w:rPr>
        <w:t xml:space="preserve">     к)</w:t>
      </w:r>
      <w:r w:rsidRPr="001B40B5">
        <w:rPr>
          <w:rFonts w:ascii="Times New Roman" w:eastAsia="Times New Roman" w:hAnsi="Times New Roman"/>
          <w:sz w:val="24"/>
          <w:szCs w:val="24"/>
          <w:lang w:eastAsia="ru-RU"/>
        </w:rPr>
        <w:t xml:space="preserve"> выписка из реестра членов саморегулируемой организации СРО в области строительства, реконструкции, с правом выполнения строительства и реконструкции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(п.п. 1 п.2.10)</w:t>
      </w:r>
      <w:r>
        <w:rPr>
          <w:rFonts w:ascii="Times New Roman" w:eastAsia="Times New Roman" w:hAnsi="Times New Roman"/>
          <w:sz w:val="24"/>
          <w:szCs w:val="24"/>
          <w:lang w:eastAsia="ru-RU"/>
        </w:rPr>
        <w:t>;</w:t>
      </w:r>
    </w:p>
    <w:p w:rsidR="001B40B5" w:rsidRPr="001B40B5" w:rsidRDefault="001B40B5" w:rsidP="001B40B5">
      <w:pPr>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1B40B5">
        <w:rPr>
          <w:rFonts w:ascii="Times New Roman" w:eastAsia="Times New Roman" w:hAnsi="Times New Roman"/>
          <w:b/>
          <w:sz w:val="24"/>
          <w:szCs w:val="24"/>
          <w:lang w:eastAsia="ru-RU"/>
        </w:rPr>
        <w:t xml:space="preserve">     л)</w:t>
      </w:r>
      <w:r w:rsidRPr="001B40B5">
        <w:rPr>
          <w:rFonts w:ascii="Times New Roman" w:eastAsia="Times New Roman" w:hAnsi="Times New Roman"/>
          <w:sz w:val="24"/>
          <w:szCs w:val="24"/>
          <w:lang w:eastAsia="ru-RU"/>
        </w:rPr>
        <w:t xml:space="preserve"> документ, подтверждающий образование и квалификацию </w:t>
      </w:r>
      <w:r w:rsidRPr="001B40B5">
        <w:rPr>
          <w:rFonts w:ascii="Helvetica" w:eastAsia="Times New Roman" w:hAnsi="Helvetica" w:cs="Helvetica"/>
          <w:color w:val="000000"/>
          <w:sz w:val="21"/>
          <w:szCs w:val="21"/>
          <w:lang w:eastAsia="ru-RU"/>
        </w:rPr>
        <w:t>(</w:t>
      </w:r>
      <w:r w:rsidRPr="001B40B5">
        <w:rPr>
          <w:rFonts w:ascii="Times New Roman" w:eastAsia="Times New Roman" w:hAnsi="Times New Roman"/>
          <w:sz w:val="24"/>
          <w:szCs w:val="24"/>
          <w:lang w:eastAsia="ru-RU"/>
        </w:rPr>
        <w:t>диплом / удостоверение / протокол /свидетельство / сертификат / выписка и т.п.) сотрудников, которые будут выполнять работы по договору</w:t>
      </w:r>
      <w:r w:rsidRPr="001B40B5">
        <w:rPr>
          <w:rFonts w:ascii="Times New Roman" w:eastAsia="Times New Roman" w:hAnsi="Times New Roman"/>
          <w:bCs/>
          <w:sz w:val="24"/>
          <w:szCs w:val="24"/>
          <w:lang w:eastAsia="ru-RU"/>
        </w:rPr>
        <w:t>)</w:t>
      </w:r>
      <w:r w:rsidRPr="001B40B5">
        <w:rPr>
          <w:rFonts w:ascii="Times New Roman" w:eastAsia="Times New Roman" w:hAnsi="Times New Roman"/>
          <w:sz w:val="24"/>
          <w:szCs w:val="24"/>
          <w:lang w:eastAsia="ru-RU"/>
        </w:rPr>
        <w:t xml:space="preserve"> (п.п.2 п.2.10, форма 3);</w:t>
      </w:r>
    </w:p>
    <w:p w:rsidR="001B40B5" w:rsidRPr="001B40B5" w:rsidRDefault="001B40B5" w:rsidP="001B40B5">
      <w:pPr>
        <w:tabs>
          <w:tab w:val="left" w:pos="993"/>
        </w:tabs>
        <w:spacing w:after="0" w:line="240" w:lineRule="atLeast"/>
        <w:jc w:val="both"/>
        <w:rPr>
          <w:rFonts w:ascii="Times New Roman" w:eastAsia="Times New Roman" w:hAnsi="Times New Roman"/>
          <w:sz w:val="24"/>
          <w:szCs w:val="24"/>
          <w:lang w:eastAsia="ru-RU"/>
        </w:rPr>
      </w:pPr>
      <w:r w:rsidRPr="001B40B5">
        <w:rPr>
          <w:rFonts w:ascii="Times New Roman" w:eastAsia="Times New Roman" w:hAnsi="Times New Roman"/>
          <w:b/>
          <w:sz w:val="24"/>
          <w:szCs w:val="24"/>
          <w:lang w:eastAsia="ru-RU"/>
        </w:rPr>
        <w:t xml:space="preserve">     м)</w:t>
      </w:r>
      <w:r w:rsidRPr="001B40B5">
        <w:rPr>
          <w:rFonts w:ascii="Times New Roman" w:eastAsia="Times New Roman" w:hAnsi="Times New Roman"/>
          <w:sz w:val="24"/>
          <w:szCs w:val="24"/>
          <w:lang w:eastAsia="ru-RU"/>
        </w:rPr>
        <w:t xml:space="preserve"> документы, подтверждающие трудовые взаимоотношения с сотрудниками (трудовые договоры, извлечения из трудовых книжек (лист с указанием ФИО и последний лист с последней записью) сотрудников или договора гражданско-правового характера), которые будут выполнять работы по договору (п.п.2 п.2.10, форма 3);</w:t>
      </w:r>
    </w:p>
    <w:p w:rsidR="001B40B5" w:rsidRPr="001B40B5" w:rsidRDefault="001B40B5" w:rsidP="001B40B5">
      <w:pPr>
        <w:tabs>
          <w:tab w:val="left" w:pos="993"/>
        </w:tabs>
        <w:spacing w:after="0" w:line="240" w:lineRule="atLeast"/>
        <w:contextualSpacing/>
        <w:jc w:val="both"/>
        <w:rPr>
          <w:rFonts w:ascii="Times New Roman" w:eastAsia="Times New Roman" w:hAnsi="Times New Roman"/>
          <w:sz w:val="24"/>
          <w:szCs w:val="24"/>
          <w:lang w:eastAsia="ru-RU"/>
        </w:rPr>
      </w:pPr>
      <w:r w:rsidRPr="001B40B5">
        <w:rPr>
          <w:rFonts w:ascii="Times New Roman" w:eastAsia="Times New Roman" w:hAnsi="Times New Roman"/>
          <w:b/>
          <w:sz w:val="24"/>
          <w:szCs w:val="24"/>
          <w:lang w:eastAsia="ru-RU"/>
        </w:rPr>
        <w:t xml:space="preserve">     н) </w:t>
      </w:r>
      <w:r w:rsidRPr="001B40B5">
        <w:rPr>
          <w:rFonts w:ascii="Times New Roman" w:eastAsia="Times New Roman" w:hAnsi="Times New Roman"/>
          <w:sz w:val="24"/>
          <w:szCs w:val="24"/>
          <w:lang w:eastAsia="ru-RU"/>
        </w:rPr>
        <w:t>документы, подтверждающие</w:t>
      </w:r>
      <w:r>
        <w:rPr>
          <w:rFonts w:ascii="Times New Roman" w:eastAsia="Times New Roman" w:hAnsi="Times New Roman"/>
          <w:sz w:val="24"/>
          <w:szCs w:val="24"/>
          <w:lang w:eastAsia="ru-RU"/>
        </w:rPr>
        <w:t xml:space="preserve">, что </w:t>
      </w:r>
      <w:r w:rsidRPr="001B40B5">
        <w:rPr>
          <w:rFonts w:ascii="Times New Roman" w:eastAsia="Times New Roman" w:hAnsi="Times New Roman"/>
          <w:sz w:val="24"/>
          <w:szCs w:val="24"/>
          <w:lang w:eastAsia="ru-RU"/>
        </w:rPr>
        <w:t>специализированн</w:t>
      </w:r>
      <w:r>
        <w:rPr>
          <w:rFonts w:ascii="Times New Roman" w:eastAsia="Times New Roman" w:hAnsi="Times New Roman"/>
          <w:sz w:val="24"/>
          <w:szCs w:val="24"/>
          <w:lang w:eastAsia="ru-RU"/>
        </w:rPr>
        <w:t>ая техника</w:t>
      </w:r>
      <w:r w:rsidRPr="001B40B5">
        <w:rPr>
          <w:rFonts w:ascii="Times New Roman" w:eastAsia="Times New Roman" w:hAnsi="Times New Roman"/>
          <w:sz w:val="24"/>
          <w:szCs w:val="24"/>
          <w:lang w:eastAsia="ru-RU"/>
        </w:rPr>
        <w:t>, котор</w:t>
      </w:r>
      <w:r>
        <w:rPr>
          <w:rFonts w:ascii="Times New Roman" w:eastAsia="Times New Roman" w:hAnsi="Times New Roman"/>
          <w:sz w:val="24"/>
          <w:szCs w:val="24"/>
          <w:lang w:eastAsia="ru-RU"/>
        </w:rPr>
        <w:t>ая</w:t>
      </w:r>
      <w:r w:rsidRPr="001B40B5">
        <w:rPr>
          <w:rFonts w:ascii="Times New Roman" w:eastAsia="Times New Roman" w:hAnsi="Times New Roman"/>
          <w:sz w:val="24"/>
          <w:szCs w:val="24"/>
          <w:lang w:eastAsia="ru-RU"/>
        </w:rPr>
        <w:t xml:space="preserve"> буд</w:t>
      </w:r>
      <w:r>
        <w:rPr>
          <w:rFonts w:ascii="Times New Roman" w:eastAsia="Times New Roman" w:hAnsi="Times New Roman"/>
          <w:sz w:val="24"/>
          <w:szCs w:val="24"/>
          <w:lang w:eastAsia="ru-RU"/>
        </w:rPr>
        <w:t>ет</w:t>
      </w:r>
      <w:r w:rsidRPr="001B40B5">
        <w:rPr>
          <w:rFonts w:ascii="Times New Roman" w:eastAsia="Times New Roman" w:hAnsi="Times New Roman"/>
          <w:sz w:val="24"/>
          <w:szCs w:val="24"/>
          <w:lang w:eastAsia="ru-RU"/>
        </w:rPr>
        <w:t xml:space="preserve"> выполнять работы по договору</w:t>
      </w:r>
      <w:r>
        <w:rPr>
          <w:rFonts w:ascii="Times New Roman" w:eastAsia="Times New Roman" w:hAnsi="Times New Roman"/>
          <w:sz w:val="24"/>
          <w:szCs w:val="24"/>
          <w:lang w:eastAsia="ru-RU"/>
        </w:rPr>
        <w:t xml:space="preserve">, находится в собственности Участника </w:t>
      </w:r>
      <w:r w:rsidRPr="001B40B5">
        <w:rPr>
          <w:rFonts w:ascii="Times New Roman" w:eastAsia="Times New Roman" w:hAnsi="Times New Roman"/>
          <w:sz w:val="24"/>
          <w:szCs w:val="24"/>
          <w:lang w:eastAsia="ru-RU"/>
        </w:rPr>
        <w:t xml:space="preserve">или </w:t>
      </w:r>
      <w:r>
        <w:rPr>
          <w:rFonts w:ascii="Times New Roman" w:eastAsia="Times New Roman" w:hAnsi="Times New Roman"/>
          <w:sz w:val="24"/>
          <w:szCs w:val="24"/>
          <w:lang w:eastAsia="ru-RU"/>
        </w:rPr>
        <w:t xml:space="preserve">на </w:t>
      </w:r>
      <w:r w:rsidRPr="001B40B5">
        <w:rPr>
          <w:rFonts w:ascii="Times New Roman" w:eastAsia="Times New Roman" w:hAnsi="Times New Roman"/>
          <w:sz w:val="24"/>
          <w:szCs w:val="24"/>
          <w:lang w:eastAsia="ru-RU"/>
        </w:rPr>
        <w:t>ин</w:t>
      </w:r>
      <w:r>
        <w:rPr>
          <w:rFonts w:ascii="Times New Roman" w:eastAsia="Times New Roman" w:hAnsi="Times New Roman"/>
          <w:sz w:val="24"/>
          <w:szCs w:val="24"/>
          <w:lang w:eastAsia="ru-RU"/>
        </w:rPr>
        <w:t>ом</w:t>
      </w:r>
      <w:r w:rsidRPr="001B40B5">
        <w:rPr>
          <w:rFonts w:ascii="Times New Roman" w:eastAsia="Times New Roman" w:hAnsi="Times New Roman"/>
          <w:sz w:val="24"/>
          <w:szCs w:val="24"/>
          <w:lang w:eastAsia="ru-RU"/>
        </w:rPr>
        <w:t xml:space="preserve"> законно</w:t>
      </w:r>
      <w:r>
        <w:rPr>
          <w:rFonts w:ascii="Times New Roman" w:eastAsia="Times New Roman" w:hAnsi="Times New Roman"/>
          <w:sz w:val="24"/>
          <w:szCs w:val="24"/>
          <w:lang w:eastAsia="ru-RU"/>
        </w:rPr>
        <w:t>м</w:t>
      </w:r>
      <w:r w:rsidRPr="001B40B5">
        <w:rPr>
          <w:rFonts w:ascii="Times New Roman" w:eastAsia="Times New Roman" w:hAnsi="Times New Roman"/>
          <w:sz w:val="24"/>
          <w:szCs w:val="24"/>
          <w:lang w:eastAsia="ru-RU"/>
        </w:rPr>
        <w:t xml:space="preserve"> основани</w:t>
      </w:r>
      <w:r>
        <w:rPr>
          <w:rFonts w:ascii="Times New Roman" w:eastAsia="Times New Roman" w:hAnsi="Times New Roman"/>
          <w:sz w:val="24"/>
          <w:szCs w:val="24"/>
          <w:lang w:eastAsia="ru-RU"/>
        </w:rPr>
        <w:t>и</w:t>
      </w:r>
      <w:r w:rsidR="00486D83">
        <w:rPr>
          <w:rFonts w:ascii="Times New Roman" w:eastAsia="Times New Roman" w:hAnsi="Times New Roman"/>
          <w:sz w:val="24"/>
          <w:szCs w:val="24"/>
          <w:lang w:eastAsia="ru-RU"/>
        </w:rPr>
        <w:t xml:space="preserve"> (п</w:t>
      </w:r>
      <w:r w:rsidRPr="001B40B5">
        <w:rPr>
          <w:rFonts w:ascii="Times New Roman" w:eastAsia="Times New Roman" w:hAnsi="Times New Roman"/>
          <w:sz w:val="24"/>
          <w:szCs w:val="24"/>
          <w:lang w:eastAsia="ru-RU"/>
        </w:rPr>
        <w:t>аспорт техни</w:t>
      </w:r>
      <w:r w:rsidR="00486D83">
        <w:rPr>
          <w:rFonts w:ascii="Times New Roman" w:eastAsia="Times New Roman" w:hAnsi="Times New Roman"/>
          <w:sz w:val="24"/>
          <w:szCs w:val="24"/>
          <w:lang w:eastAsia="ru-RU"/>
        </w:rPr>
        <w:t>ки или договор аренды и паспорт</w:t>
      </w:r>
      <w:r w:rsidRPr="001B40B5">
        <w:rPr>
          <w:rFonts w:ascii="Times New Roman" w:eastAsia="Times New Roman" w:hAnsi="Times New Roman"/>
          <w:sz w:val="24"/>
          <w:szCs w:val="24"/>
          <w:lang w:eastAsia="ru-RU"/>
        </w:rPr>
        <w:t xml:space="preserve"> техники), </w:t>
      </w:r>
      <w:r>
        <w:rPr>
          <w:rFonts w:ascii="Times New Roman" w:eastAsia="Times New Roman" w:hAnsi="Times New Roman"/>
          <w:sz w:val="24"/>
          <w:szCs w:val="24"/>
          <w:lang w:eastAsia="ru-RU"/>
        </w:rPr>
        <w:t>(п.п.3 п.2.10, форма 3).</w:t>
      </w:r>
    </w:p>
    <w:p w:rsidR="00302AA8" w:rsidRDefault="00302AA8" w:rsidP="00302AA8">
      <w:pPr>
        <w:tabs>
          <w:tab w:val="left" w:pos="1701"/>
        </w:tabs>
        <w:spacing w:after="0" w:line="240" w:lineRule="atLeast"/>
        <w:ind w:firstLine="284"/>
        <w:jc w:val="both"/>
        <w:rPr>
          <w:rFonts w:ascii="Times New Roman" w:eastAsia="Times New Roman" w:hAnsi="Times New Roman"/>
          <w:sz w:val="24"/>
          <w:szCs w:val="24"/>
          <w:lang w:eastAsia="ru-RU"/>
        </w:rPr>
      </w:pPr>
    </w:p>
    <w:bookmarkEnd w:id="27"/>
    <w:p w:rsidR="00964E89" w:rsidRPr="00C34E23" w:rsidRDefault="00964E89" w:rsidP="00964E89">
      <w:pPr>
        <w:pStyle w:val="aff8"/>
        <w:numPr>
          <w:ilvl w:val="1"/>
          <w:numId w:val="30"/>
        </w:numPr>
        <w:shd w:val="clear" w:color="auto" w:fill="FFFFFF"/>
        <w:tabs>
          <w:tab w:val="left" w:pos="1134"/>
          <w:tab w:val="left" w:pos="1701"/>
        </w:tabs>
        <w:spacing w:line="240" w:lineRule="atLeast"/>
        <w:jc w:val="both"/>
        <w:rPr>
          <w:rFonts w:ascii="Times New Roman" w:hAnsi="Times New Roman"/>
          <w:b/>
          <w:bCs/>
          <w:sz w:val="24"/>
          <w:szCs w:val="24"/>
        </w:rPr>
      </w:pPr>
      <w:r w:rsidRPr="00C34E23">
        <w:rPr>
          <w:rFonts w:ascii="Times New Roman" w:hAnsi="Times New Roman"/>
          <w:b/>
          <w:bCs/>
          <w:sz w:val="24"/>
          <w:szCs w:val="24"/>
        </w:rPr>
        <w:t xml:space="preserve">Подача Заявок и их прием.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lastRenderedPageBreak/>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765E65">
        <w:rPr>
          <w:rFonts w:ascii="Times New Roman" w:hAnsi="Times New Roman"/>
          <w:bCs/>
          <w:iCs/>
          <w:snapToGrid w:val="0"/>
          <w:sz w:val="24"/>
          <w:szCs w:val="24"/>
        </w:rPr>
        <w:t xml:space="preserve">через ЭП </w:t>
      </w:r>
      <w:r w:rsidRPr="00765E65">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Pr="00765E65">
        <w:rPr>
          <w:rFonts w:ascii="Times New Roman" w:hAnsi="Times New Roman"/>
          <w:sz w:val="24"/>
          <w:szCs w:val="24"/>
        </w:rPr>
        <w:t xml:space="preserve">.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Участник закупки вправе подать только одну заявку на участие в закупке,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964E89" w:rsidRPr="00765E65" w:rsidRDefault="00964E89" w:rsidP="00964E89">
      <w:pPr>
        <w:pStyle w:val="aff8"/>
        <w:numPr>
          <w:ilvl w:val="2"/>
          <w:numId w:val="30"/>
        </w:numPr>
        <w:shd w:val="clear" w:color="auto" w:fill="FFFFFF"/>
        <w:tabs>
          <w:tab w:val="left" w:pos="284"/>
        </w:tabs>
        <w:spacing w:line="240" w:lineRule="atLeast"/>
        <w:ind w:left="0" w:firstLine="0"/>
        <w:jc w:val="both"/>
        <w:rPr>
          <w:rFonts w:ascii="Times New Roman" w:hAnsi="Times New Roman"/>
          <w:sz w:val="24"/>
          <w:szCs w:val="24"/>
        </w:rPr>
      </w:pPr>
      <w:r w:rsidRPr="00765E65">
        <w:rPr>
          <w:rFonts w:ascii="Times New Roman" w:hAnsi="Times New Roman"/>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964E89" w:rsidRPr="00765E65" w:rsidRDefault="00964E89" w:rsidP="00964E89">
      <w:pPr>
        <w:pStyle w:val="aff8"/>
        <w:shd w:val="clear" w:color="auto" w:fill="FFFFFF"/>
        <w:tabs>
          <w:tab w:val="left" w:pos="284"/>
        </w:tabs>
        <w:spacing w:line="240" w:lineRule="atLeast"/>
        <w:ind w:left="0"/>
        <w:jc w:val="both"/>
        <w:rPr>
          <w:rFonts w:ascii="Times New Roman" w:hAnsi="Times New Roman"/>
          <w:sz w:val="24"/>
          <w:szCs w:val="24"/>
        </w:rPr>
      </w:pPr>
    </w:p>
    <w:p w:rsidR="00964E89" w:rsidRPr="00765E65" w:rsidRDefault="00964E89" w:rsidP="00964E89">
      <w:pPr>
        <w:pStyle w:val="aff8"/>
        <w:keepNext/>
        <w:numPr>
          <w:ilvl w:val="1"/>
          <w:numId w:val="30"/>
        </w:numPr>
        <w:suppressAutoHyphens/>
        <w:spacing w:before="360" w:after="120" w:line="360" w:lineRule="auto"/>
        <w:jc w:val="both"/>
        <w:outlineLvl w:val="1"/>
        <w:rPr>
          <w:rFonts w:ascii="Times New Roman" w:hAnsi="Times New Roman"/>
          <w:b/>
          <w:bCs/>
          <w:sz w:val="24"/>
          <w:szCs w:val="24"/>
        </w:rPr>
      </w:pPr>
      <w:r w:rsidRPr="00765E65">
        <w:rPr>
          <w:rFonts w:ascii="Times New Roman" w:hAnsi="Times New Roman"/>
          <w:b/>
          <w:bCs/>
          <w:sz w:val="24"/>
          <w:szCs w:val="24"/>
        </w:rPr>
        <w:t>Изменение условий заявки и отзыв заявки</w:t>
      </w:r>
    </w:p>
    <w:p w:rsidR="00964E89" w:rsidRPr="00765E65" w:rsidRDefault="00964E89" w:rsidP="00964E89">
      <w:pPr>
        <w:pStyle w:val="aff8"/>
        <w:numPr>
          <w:ilvl w:val="2"/>
          <w:numId w:val="30"/>
        </w:numPr>
        <w:ind w:left="0" w:firstLine="0"/>
        <w:jc w:val="both"/>
        <w:rPr>
          <w:rFonts w:ascii="Times New Roman" w:hAnsi="Times New Roman"/>
          <w:sz w:val="24"/>
          <w:szCs w:val="24"/>
        </w:rPr>
      </w:pPr>
      <w:r w:rsidRPr="00765E65">
        <w:rPr>
          <w:rFonts w:ascii="Times New Roman" w:hAnsi="Times New Roman"/>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765E65">
        <w:rPr>
          <w:rFonts w:ascii="Times New Roman" w:hAnsi="Times New Roman"/>
          <w:sz w:val="24"/>
          <w:szCs w:val="24"/>
          <w:shd w:val="clear" w:color="auto" w:fill="FFFFFF"/>
        </w:rPr>
        <w:t>.</w:t>
      </w:r>
    </w:p>
    <w:p w:rsidR="00964E89" w:rsidRPr="00765E65" w:rsidRDefault="00964E89" w:rsidP="00964E89">
      <w:pPr>
        <w:pStyle w:val="aff8"/>
        <w:numPr>
          <w:ilvl w:val="2"/>
          <w:numId w:val="30"/>
        </w:numPr>
        <w:ind w:left="0" w:firstLine="0"/>
        <w:jc w:val="both"/>
        <w:rPr>
          <w:rFonts w:ascii="Times New Roman" w:hAnsi="Times New Roman"/>
          <w:sz w:val="24"/>
          <w:szCs w:val="24"/>
        </w:rPr>
      </w:pPr>
      <w:r w:rsidRPr="00765E65">
        <w:rPr>
          <w:rFonts w:ascii="Times New Roman" w:hAnsi="Times New Roman"/>
          <w:sz w:val="24"/>
          <w:szCs w:val="24"/>
        </w:rPr>
        <w:t xml:space="preserve">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964E89" w:rsidRPr="00C34E23" w:rsidRDefault="00964E89" w:rsidP="00964E89">
      <w:pPr>
        <w:keepNext/>
        <w:tabs>
          <w:tab w:val="left" w:pos="567"/>
          <w:tab w:val="left" w:pos="709"/>
        </w:tabs>
        <w:suppressAutoHyphens/>
        <w:spacing w:before="360" w:after="120"/>
        <w:jc w:val="both"/>
        <w:outlineLvl w:val="1"/>
        <w:rPr>
          <w:rFonts w:ascii="Times New Roman" w:hAnsi="Times New Roman"/>
          <w:b/>
          <w:bCs/>
          <w:sz w:val="24"/>
          <w:szCs w:val="24"/>
        </w:rPr>
      </w:pPr>
      <w:r>
        <w:rPr>
          <w:rFonts w:ascii="Times New Roman" w:hAnsi="Times New Roman"/>
          <w:b/>
          <w:bCs/>
          <w:sz w:val="24"/>
          <w:szCs w:val="24"/>
        </w:rPr>
        <w:t xml:space="preserve">4.8. </w:t>
      </w:r>
      <w:r w:rsidRPr="00C34E23">
        <w:rPr>
          <w:rFonts w:ascii="Times New Roman" w:hAnsi="Times New Roman"/>
          <w:b/>
          <w:bCs/>
          <w:sz w:val="24"/>
          <w:szCs w:val="24"/>
        </w:rPr>
        <w:t>Открытие поступивших Заявок Участников закупки</w:t>
      </w:r>
    </w:p>
    <w:p w:rsidR="00964E89" w:rsidRPr="00C34E23" w:rsidRDefault="00964E89" w:rsidP="00964E89">
      <w:pPr>
        <w:spacing w:after="0" w:line="240" w:lineRule="atLeast"/>
        <w:jc w:val="both"/>
        <w:rPr>
          <w:rFonts w:ascii="Times New Roman" w:hAnsi="Times New Roman"/>
          <w:sz w:val="24"/>
          <w:szCs w:val="24"/>
        </w:rPr>
      </w:pPr>
      <w:r w:rsidRPr="00C34E23">
        <w:rPr>
          <w:rFonts w:ascii="Times New Roman" w:hAnsi="Times New Roman"/>
          <w:b/>
          <w:sz w:val="24"/>
          <w:szCs w:val="24"/>
        </w:rPr>
        <w:t>4.8.1</w:t>
      </w:r>
      <w:r w:rsidRPr="00C34E23">
        <w:rPr>
          <w:rFonts w:ascii="Times New Roman" w:hAnsi="Times New Roman"/>
          <w:sz w:val="24"/>
          <w:szCs w:val="24"/>
        </w:rPr>
        <w:t xml:space="preserve"> В день, час и месте, указанным в извещении о проведении закупки, </w:t>
      </w:r>
      <w:r w:rsidRPr="00C34E23">
        <w:rPr>
          <w:rFonts w:ascii="Times New Roman" w:hAnsi="Times New Roman"/>
          <w:bCs/>
          <w:sz w:val="24"/>
          <w:szCs w:val="24"/>
        </w:rPr>
        <w:t>ЭП</w:t>
      </w:r>
      <w:r w:rsidRPr="00C34E23">
        <w:rPr>
          <w:rFonts w:ascii="Times New Roman" w:hAnsi="Times New Roman"/>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964E89" w:rsidRPr="00C34E23" w:rsidRDefault="00964E89" w:rsidP="00964E89">
      <w:pPr>
        <w:keepNext/>
        <w:suppressAutoHyphens/>
        <w:spacing w:before="360" w:line="360" w:lineRule="auto"/>
        <w:jc w:val="both"/>
        <w:outlineLvl w:val="1"/>
        <w:rPr>
          <w:rFonts w:ascii="Times New Roman" w:hAnsi="Times New Roman"/>
          <w:b/>
          <w:bCs/>
          <w:sz w:val="24"/>
          <w:szCs w:val="24"/>
        </w:rPr>
      </w:pPr>
      <w:bookmarkStart w:id="40" w:name="_Toc322017061"/>
      <w:r>
        <w:rPr>
          <w:rFonts w:ascii="Times New Roman" w:hAnsi="Times New Roman"/>
          <w:b/>
          <w:bCs/>
          <w:sz w:val="24"/>
          <w:szCs w:val="24"/>
        </w:rPr>
        <w:t xml:space="preserve">4.9. </w:t>
      </w:r>
      <w:r w:rsidRPr="00C34E23">
        <w:rPr>
          <w:rFonts w:ascii="Times New Roman" w:hAnsi="Times New Roman"/>
          <w:b/>
          <w:bCs/>
          <w:sz w:val="24"/>
          <w:szCs w:val="24"/>
        </w:rPr>
        <w:t xml:space="preserve">Закупочная комиссия. Отбор и оценка </w:t>
      </w:r>
      <w:bookmarkEnd w:id="40"/>
      <w:r w:rsidRPr="00C34E23">
        <w:rPr>
          <w:rFonts w:ascii="Times New Roman" w:hAnsi="Times New Roman"/>
          <w:b/>
          <w:bCs/>
          <w:sz w:val="24"/>
          <w:szCs w:val="24"/>
        </w:rPr>
        <w:t>Заявок</w:t>
      </w:r>
    </w:p>
    <w:p w:rsidR="00964E89" w:rsidRPr="00765E65" w:rsidRDefault="00964E89" w:rsidP="00964E89">
      <w:pPr>
        <w:keepNext/>
        <w:numPr>
          <w:ilvl w:val="2"/>
          <w:numId w:val="7"/>
        </w:numPr>
        <w:tabs>
          <w:tab w:val="clear" w:pos="1134"/>
          <w:tab w:val="num" w:pos="709"/>
        </w:tabs>
        <w:suppressAutoHyphens/>
        <w:spacing w:before="240" w:after="0" w:line="240" w:lineRule="auto"/>
        <w:ind w:left="0" w:firstLine="0"/>
        <w:jc w:val="both"/>
        <w:outlineLvl w:val="2"/>
        <w:rPr>
          <w:rFonts w:ascii="Times New Roman" w:eastAsia="Times New Roman" w:hAnsi="Times New Roman"/>
          <w:b/>
          <w:bCs/>
          <w:sz w:val="24"/>
          <w:szCs w:val="24"/>
          <w:lang w:eastAsia="ru-RU"/>
        </w:rPr>
      </w:pPr>
      <w:bookmarkStart w:id="41" w:name="_Toc322017062"/>
      <w:r w:rsidRPr="00765E65">
        <w:rPr>
          <w:rFonts w:ascii="Times New Roman" w:eastAsia="Times New Roman" w:hAnsi="Times New Roman"/>
          <w:b/>
          <w:bCs/>
          <w:sz w:val="24"/>
          <w:szCs w:val="24"/>
          <w:lang w:eastAsia="ru-RU"/>
        </w:rPr>
        <w:t>Общие положения</w:t>
      </w:r>
      <w:bookmarkEnd w:id="41"/>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bookmarkStart w:id="42" w:name="_Toc322017063"/>
      <w:r w:rsidRPr="00765E65">
        <w:rPr>
          <w:rFonts w:ascii="Times New Roman" w:eastAsia="Times New Roman" w:hAnsi="Times New Roman"/>
          <w:sz w:val="24"/>
          <w:szCs w:val="24"/>
          <w:lang w:eastAsia="ru-RU"/>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sz w:val="24"/>
          <w:szCs w:val="24"/>
          <w:lang w:eastAsia="ru-RU"/>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964E89" w:rsidRPr="00765E65" w:rsidRDefault="00964E89" w:rsidP="00964E89">
      <w:pPr>
        <w:numPr>
          <w:ilvl w:val="3"/>
          <w:numId w:val="8"/>
        </w:numPr>
        <w:tabs>
          <w:tab w:val="clear" w:pos="1276"/>
          <w:tab w:val="num" w:pos="993"/>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Рассмотрение </w:t>
      </w:r>
      <w:r w:rsidRPr="00765E65">
        <w:rPr>
          <w:rFonts w:ascii="Times New Roman" w:eastAsia="Times New Roman" w:hAnsi="Times New Roman"/>
          <w:sz w:val="24"/>
          <w:szCs w:val="24"/>
          <w:lang w:eastAsia="ru-RU"/>
        </w:rPr>
        <w:t>Заявок включает этап отбора заявок (пункт 4.9.2.) и этап оценки заявок (пункт 4.9.3.).</w:t>
      </w:r>
    </w:p>
    <w:p w:rsidR="00242A0F" w:rsidRPr="00242A0F" w:rsidRDefault="00242A0F" w:rsidP="00242A0F">
      <w:pPr>
        <w:pStyle w:val="aff8"/>
        <w:numPr>
          <w:ilvl w:val="3"/>
          <w:numId w:val="8"/>
        </w:numPr>
        <w:shd w:val="clear" w:color="auto" w:fill="FFFFFF"/>
        <w:tabs>
          <w:tab w:val="clear" w:pos="1276"/>
          <w:tab w:val="num" w:pos="0"/>
          <w:tab w:val="left" w:pos="851"/>
        </w:tabs>
        <w:spacing w:line="240" w:lineRule="atLeast"/>
        <w:ind w:left="0" w:firstLine="0"/>
        <w:jc w:val="both"/>
        <w:rPr>
          <w:rFonts w:ascii="Times New Roman" w:hAnsi="Times New Roman"/>
          <w:sz w:val="24"/>
          <w:szCs w:val="24"/>
        </w:rPr>
      </w:pPr>
      <w:r w:rsidRPr="00242A0F">
        <w:rPr>
          <w:rFonts w:ascii="Times New Roman" w:hAnsi="Times New Roman"/>
          <w:sz w:val="24"/>
          <w:szCs w:val="24"/>
        </w:rPr>
        <w:t>Этап отбора заявок совмещается с этапом оценки заявок, при этом составляется единый протокол заседания закупочной комиссии</w:t>
      </w:r>
      <w:r w:rsidRPr="00242A0F">
        <w:rPr>
          <w:rFonts w:ascii="Times New Roman" w:hAnsi="Times New Roman"/>
          <w:bCs/>
          <w:iCs/>
          <w:sz w:val="24"/>
          <w:szCs w:val="24"/>
        </w:rPr>
        <w:t xml:space="preserve"> рассмотрения заявок и подведения итогов закупки</w:t>
      </w:r>
      <w:r w:rsidRPr="00242A0F">
        <w:rPr>
          <w:rFonts w:ascii="Times New Roman" w:hAnsi="Times New Roman"/>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p>
    <w:p w:rsidR="00964E89" w:rsidRPr="00765E65" w:rsidRDefault="00964E89" w:rsidP="00964E89">
      <w:pPr>
        <w:numPr>
          <w:ilvl w:val="3"/>
          <w:numId w:val="8"/>
        </w:numPr>
        <w:shd w:val="clear" w:color="auto" w:fill="FFFFFF"/>
        <w:tabs>
          <w:tab w:val="clear" w:pos="1276"/>
          <w:tab w:val="num" w:pos="993"/>
          <w:tab w:val="num" w:pos="1134"/>
        </w:tabs>
        <w:spacing w:after="0" w:line="240" w:lineRule="auto"/>
        <w:ind w:left="0" w:firstLine="0"/>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65E65">
        <w:rPr>
          <w:rFonts w:ascii="Times New Roman" w:eastAsia="Times New Roman" w:hAnsi="Times New Roman"/>
          <w:bCs/>
          <w:iCs/>
          <w:snapToGrid w:val="0"/>
          <w:sz w:val="24"/>
          <w:szCs w:val="24"/>
          <w:lang w:eastAsia="ru-RU"/>
        </w:rPr>
        <w:t xml:space="preserve"> с пересмотром сроков поставки товара (выполнения работ, оказания услуг), в случае необходимости</w:t>
      </w:r>
      <w:r w:rsidRPr="00765E65">
        <w:rPr>
          <w:rFonts w:ascii="Times New Roman" w:eastAsia="Times New Roman" w:hAnsi="Times New Roman"/>
          <w:bCs/>
          <w:iCs/>
          <w:sz w:val="24"/>
          <w:szCs w:val="24"/>
          <w:lang w:eastAsia="ru-RU"/>
        </w:rPr>
        <w:t>.</w:t>
      </w:r>
    </w:p>
    <w:p w:rsidR="00964E89" w:rsidRPr="00765E65" w:rsidRDefault="00964E89" w:rsidP="00964E89">
      <w:pPr>
        <w:keepNext/>
        <w:numPr>
          <w:ilvl w:val="2"/>
          <w:numId w:val="8"/>
        </w:numPr>
        <w:tabs>
          <w:tab w:val="clear" w:pos="1134"/>
          <w:tab w:val="num" w:pos="709"/>
        </w:tabs>
        <w:suppressAutoHyphens/>
        <w:spacing w:before="240" w:after="120" w:line="240" w:lineRule="auto"/>
        <w:ind w:left="0" w:firstLine="0"/>
        <w:jc w:val="both"/>
        <w:outlineLvl w:val="2"/>
        <w:rPr>
          <w:rFonts w:ascii="Times New Roman" w:eastAsia="Times New Roman" w:hAnsi="Times New Roman"/>
          <w:b/>
          <w:bCs/>
          <w:sz w:val="24"/>
          <w:szCs w:val="24"/>
          <w:lang w:eastAsia="ru-RU"/>
        </w:rPr>
      </w:pPr>
      <w:r w:rsidRPr="00765E65">
        <w:rPr>
          <w:rFonts w:ascii="Times New Roman" w:eastAsia="Times New Roman" w:hAnsi="Times New Roman"/>
          <w:b/>
          <w:bCs/>
          <w:sz w:val="24"/>
          <w:szCs w:val="24"/>
          <w:lang w:eastAsia="ru-RU"/>
        </w:rPr>
        <w:t xml:space="preserve">Этап </w:t>
      </w:r>
      <w:bookmarkEnd w:id="42"/>
      <w:r w:rsidRPr="00765E65">
        <w:rPr>
          <w:rFonts w:ascii="Times New Roman" w:eastAsia="Times New Roman" w:hAnsi="Times New Roman"/>
          <w:b/>
          <w:bCs/>
          <w:iCs/>
          <w:snapToGrid w:val="0"/>
          <w:sz w:val="24"/>
          <w:szCs w:val="24"/>
          <w:lang w:eastAsia="ru-RU"/>
        </w:rPr>
        <w:t xml:space="preserve">отбора заявок </w:t>
      </w:r>
    </w:p>
    <w:p w:rsidR="00964E89" w:rsidRPr="00765E65" w:rsidRDefault="00964E89" w:rsidP="00964E89">
      <w:pPr>
        <w:widowControl w:val="0"/>
        <w:numPr>
          <w:ilvl w:val="3"/>
          <w:numId w:val="19"/>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65E65">
        <w:rPr>
          <w:rFonts w:ascii="Times New Roman" w:eastAsia="Times New Roman" w:hAnsi="Times New Roman"/>
          <w:bCs/>
          <w:iCs/>
          <w:sz w:val="24"/>
          <w:szCs w:val="24"/>
          <w:lang w:eastAsia="ru-RU"/>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765E65">
        <w:rPr>
          <w:rFonts w:ascii="Times New Roman" w:eastAsia="Times New Roman" w:hAnsi="Times New Roman"/>
          <w:bCs/>
          <w:iCs/>
          <w:sz w:val="24"/>
          <w:szCs w:val="24"/>
          <w:shd w:val="clear" w:color="auto" w:fill="FFFFFF"/>
          <w:lang w:eastAsia="ru-RU"/>
        </w:rPr>
        <w:t>экспертная группа</w:t>
      </w:r>
      <w:r w:rsidRPr="00765E65">
        <w:rPr>
          <w:rFonts w:ascii="Times New Roman" w:eastAsia="Times New Roman" w:hAnsi="Times New Roman"/>
          <w:bCs/>
          <w:iCs/>
          <w:sz w:val="24"/>
          <w:szCs w:val="24"/>
          <w:lang w:eastAsia="ru-RU"/>
        </w:rPr>
        <w:t xml:space="preserve"> проверяет поданные заявки на соответствие установленным требованиям в Извещении и закупочной Документации:</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а)</w:t>
      </w:r>
      <w:r w:rsidRPr="00765E65">
        <w:rPr>
          <w:rFonts w:ascii="Times New Roman" w:eastAsia="Times New Roman" w:hAnsi="Times New Roman"/>
          <w:bCs/>
          <w:iCs/>
          <w:sz w:val="24"/>
          <w:szCs w:val="24"/>
          <w:lang w:eastAsia="ru-RU"/>
        </w:rPr>
        <w:t xml:space="preserve"> правильность оформления заявки; </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lastRenderedPageBreak/>
        <w:t>б)</w:t>
      </w:r>
      <w:r w:rsidRPr="00765E65">
        <w:rPr>
          <w:rFonts w:ascii="Times New Roman" w:eastAsia="Times New Roman" w:hAnsi="Times New Roman"/>
          <w:bCs/>
          <w:iCs/>
          <w:sz w:val="24"/>
          <w:szCs w:val="24"/>
          <w:lang w:eastAsia="ru-RU"/>
        </w:rPr>
        <w:t xml:space="preserve"> соответствие участника требованиям, установленным в закупочной документации;  </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в)</w:t>
      </w:r>
      <w:r w:rsidRPr="00765E65">
        <w:rPr>
          <w:rFonts w:ascii="Times New Roman" w:eastAsia="Times New Roman" w:hAnsi="Times New Roman"/>
          <w:bCs/>
          <w:iCs/>
          <w:sz w:val="24"/>
          <w:szCs w:val="24"/>
          <w:lang w:eastAsia="ru-RU"/>
        </w:rPr>
        <w:t xml:space="preserve"> предоставление, действительность и достоверность документов, требуемых закупочной документацией;</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г)</w:t>
      </w:r>
      <w:r w:rsidRPr="00765E65">
        <w:rPr>
          <w:rFonts w:ascii="Times New Roman" w:eastAsia="Times New Roman" w:hAnsi="Times New Roman"/>
          <w:bCs/>
          <w:iCs/>
          <w:sz w:val="24"/>
          <w:szCs w:val="24"/>
          <w:lang w:eastAsia="ru-RU"/>
        </w:rPr>
        <w:t xml:space="preserve"> </w:t>
      </w:r>
      <w:r w:rsidRPr="00765E65">
        <w:rPr>
          <w:rFonts w:ascii="Times New Roman" w:eastAsia="Times New Roman" w:hAnsi="Times New Roman"/>
          <w:sz w:val="24"/>
          <w:szCs w:val="24"/>
          <w:lang w:eastAsia="ru-RU"/>
        </w:rPr>
        <w:t>содержат предложения о продукции, условиях договора, не соответствующие предмету договора, техническим, коммерческим требованиям настоящей Документации</w:t>
      </w:r>
      <w:r w:rsidRPr="00765E65">
        <w:rPr>
          <w:rFonts w:ascii="Times New Roman" w:eastAsia="Times New Roman" w:hAnsi="Times New Roman"/>
          <w:bCs/>
          <w:iCs/>
          <w:sz w:val="24"/>
          <w:szCs w:val="24"/>
          <w:lang w:eastAsia="ru-RU"/>
        </w:rPr>
        <w:t>;</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д)</w:t>
      </w:r>
      <w:r w:rsidRPr="00765E65">
        <w:rPr>
          <w:rFonts w:ascii="Times New Roman" w:eastAsia="Times New Roman" w:hAnsi="Times New Roman"/>
          <w:bCs/>
          <w:iCs/>
          <w:sz w:val="24"/>
          <w:szCs w:val="24"/>
          <w:lang w:eastAsia="ru-RU"/>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964E89" w:rsidRPr="00765E65"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765E65">
        <w:rPr>
          <w:rFonts w:ascii="Times New Roman" w:eastAsia="Times New Roman" w:hAnsi="Times New Roman"/>
          <w:b/>
          <w:bCs/>
          <w:iCs/>
          <w:sz w:val="24"/>
          <w:szCs w:val="24"/>
          <w:lang w:eastAsia="ru-RU"/>
        </w:rPr>
        <w:t>е)</w:t>
      </w:r>
      <w:r w:rsidRPr="00765E65">
        <w:rPr>
          <w:rFonts w:ascii="Times New Roman" w:eastAsia="Times New Roman" w:hAnsi="Times New Roman"/>
          <w:bCs/>
          <w:iCs/>
          <w:sz w:val="24"/>
          <w:szCs w:val="24"/>
          <w:lang w:eastAsia="ru-RU"/>
        </w:rPr>
        <w:t xml:space="preserve"> не превышение цены предложения Участника начальной (максимальной) цены договора.</w:t>
      </w:r>
    </w:p>
    <w:p w:rsidR="00964E89" w:rsidRPr="00765E65" w:rsidRDefault="00964E89" w:rsidP="00964E89">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eastAsia="Arial Unicode MS" w:hAnsi="Times New Roman"/>
          <w:bCs/>
          <w:sz w:val="24"/>
          <w:szCs w:val="24"/>
          <w:shd w:val="clear" w:color="auto" w:fill="FFFFFF"/>
        </w:rPr>
        <w:t xml:space="preserve"> 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65E65">
        <w:rPr>
          <w:rFonts w:ascii="Times New Roman" w:hAnsi="Times New Roman"/>
          <w:sz w:val="24"/>
          <w:szCs w:val="24"/>
          <w:shd w:val="clear" w:color="auto" w:fill="FFFFFF"/>
        </w:rPr>
        <w:t>Заявке</w:t>
      </w:r>
      <w:r w:rsidRPr="00765E65">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p>
    <w:p w:rsidR="00964E89" w:rsidRPr="00765E65" w:rsidRDefault="00964E89" w:rsidP="00964E89">
      <w:pPr>
        <w:pStyle w:val="aff8"/>
        <w:numPr>
          <w:ilvl w:val="3"/>
          <w:numId w:val="19"/>
        </w:numPr>
        <w:shd w:val="clear" w:color="auto" w:fill="FFFFFF"/>
        <w:tabs>
          <w:tab w:val="left" w:pos="426"/>
        </w:tabs>
        <w:spacing w:line="240" w:lineRule="atLeast"/>
        <w:ind w:left="0" w:firstLine="0"/>
        <w:jc w:val="both"/>
        <w:rPr>
          <w:rFonts w:ascii="Times New Roman" w:hAnsi="Times New Roman"/>
          <w:bCs/>
          <w:iCs/>
          <w:sz w:val="24"/>
          <w:szCs w:val="24"/>
        </w:rPr>
      </w:pPr>
      <w:r w:rsidRPr="00765E65">
        <w:rPr>
          <w:rFonts w:ascii="Times New Roman" w:hAnsi="Times New Roman"/>
          <w:bCs/>
          <w:iCs/>
          <w:sz w:val="24"/>
          <w:szCs w:val="24"/>
        </w:rPr>
        <w:t xml:space="preserve"> 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964E89" w:rsidRPr="00765E65" w:rsidRDefault="00964E89" w:rsidP="00964E89">
      <w:pPr>
        <w:shd w:val="clear" w:color="auto" w:fill="FFFFFF"/>
        <w:autoSpaceDE w:val="0"/>
        <w:autoSpaceDN w:val="0"/>
        <w:adjustRightInd w:val="0"/>
        <w:snapToGrid w:val="0"/>
        <w:spacing w:after="0" w:line="240" w:lineRule="atLeast"/>
        <w:ind w:firstLine="426"/>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конкурентной закупке, а именно на изменение коммерческих условий такой заявки (предмета закупки, цены договора, сроков поставки (выполнения работ, оказания услуг)).</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w:t>
      </w:r>
      <w:r>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и ценой, указанной цифрами, преимущество имеет цена, указанная </w:t>
      </w:r>
      <w:r>
        <w:rPr>
          <w:rFonts w:ascii="Times New Roman" w:eastAsia="Times New Roman" w:hAnsi="Times New Roman"/>
          <w:bCs/>
          <w:iCs/>
          <w:sz w:val="24"/>
          <w:szCs w:val="24"/>
          <w:lang w:eastAsia="ru-RU"/>
        </w:rPr>
        <w:t>прописью</w:t>
      </w:r>
      <w:r w:rsidRPr="00765E65">
        <w:rPr>
          <w:rFonts w:ascii="Times New Roman" w:eastAsia="Times New Roman" w:hAnsi="Times New Roman"/>
          <w:bCs/>
          <w:iCs/>
          <w:sz w:val="24"/>
          <w:szCs w:val="24"/>
          <w:lang w:eastAsia="ru-RU"/>
        </w:rPr>
        <w:t xml:space="preserve">;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964E89" w:rsidRPr="00765E65" w:rsidRDefault="00964E89" w:rsidP="00964E89">
      <w:pPr>
        <w:shd w:val="clear" w:color="auto" w:fill="FFFFFF"/>
        <w:autoSpaceDE w:val="0"/>
        <w:autoSpaceDN w:val="0"/>
        <w:adjustRightInd w:val="0"/>
        <w:snapToGrid w:val="0"/>
        <w:spacing w:after="0" w:line="240" w:lineRule="atLeast"/>
        <w:ind w:firstLine="567"/>
        <w:jc w:val="both"/>
        <w:rPr>
          <w:rFonts w:ascii="Times New Roman" w:eastAsia="Times New Roman" w:hAnsi="Times New Roman"/>
          <w:bCs/>
          <w:iCs/>
          <w:sz w:val="24"/>
          <w:szCs w:val="24"/>
          <w:lang w:eastAsia="ru-RU"/>
        </w:rPr>
      </w:pPr>
      <w:r w:rsidRPr="00765E65">
        <w:rPr>
          <w:rFonts w:ascii="Times New Roman" w:eastAsia="Times New Roman" w:hAnsi="Times New Roman"/>
          <w:bCs/>
          <w:iCs/>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964E89" w:rsidRPr="00765E65" w:rsidRDefault="00964E89" w:rsidP="00964E89">
      <w:pPr>
        <w:pStyle w:val="aff8"/>
        <w:numPr>
          <w:ilvl w:val="3"/>
          <w:numId w:val="19"/>
        </w:numPr>
        <w:spacing w:line="240" w:lineRule="atLeast"/>
        <w:ind w:left="0" w:firstLine="0"/>
        <w:jc w:val="both"/>
        <w:rPr>
          <w:rFonts w:ascii="Times New Roman" w:hAnsi="Times New Roman"/>
          <w:sz w:val="24"/>
          <w:szCs w:val="24"/>
        </w:rPr>
      </w:pPr>
      <w:r w:rsidRPr="00765E65">
        <w:rPr>
          <w:rFonts w:ascii="Times New Roman" w:hAnsi="Times New Roman"/>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964E89" w:rsidRPr="00765E65" w:rsidRDefault="00964E89" w:rsidP="00964E89">
      <w:pPr>
        <w:pStyle w:val="aff8"/>
        <w:numPr>
          <w:ilvl w:val="3"/>
          <w:numId w:val="25"/>
        </w:numPr>
        <w:tabs>
          <w:tab w:val="left" w:pos="851"/>
          <w:tab w:val="left" w:pos="1276"/>
          <w:tab w:val="left" w:pos="1560"/>
        </w:tabs>
        <w:spacing w:line="240" w:lineRule="atLeast"/>
        <w:ind w:left="0" w:firstLine="0"/>
        <w:jc w:val="both"/>
        <w:rPr>
          <w:rFonts w:ascii="Times New Roman" w:hAnsi="Times New Roman"/>
          <w:bCs/>
          <w:iCs/>
          <w:sz w:val="24"/>
          <w:szCs w:val="24"/>
        </w:rPr>
      </w:pPr>
      <w:r w:rsidRPr="00765E65">
        <w:rPr>
          <w:rFonts w:ascii="Times New Roman" w:hAnsi="Times New Roman"/>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65E65">
        <w:rPr>
          <w:rFonts w:ascii="Times New Roman" w:hAnsi="Times New Roman"/>
          <w:bCs/>
          <w:iCs/>
          <w:sz w:val="24"/>
          <w:szCs w:val="24"/>
          <w:shd w:val="clear" w:color="auto" w:fill="FFFFFF"/>
        </w:rPr>
        <w:t xml:space="preserve">.  </w:t>
      </w:r>
      <w:r w:rsidRPr="00765E65">
        <w:rPr>
          <w:rFonts w:ascii="Times New Roman" w:hAnsi="Times New Roman"/>
          <w:sz w:val="24"/>
          <w:szCs w:val="24"/>
          <w:shd w:val="clear" w:color="auto" w:fill="FFFFFF"/>
        </w:rPr>
        <w:t xml:space="preserve">В случае неисполнения установленных </w:t>
      </w:r>
      <w:r w:rsidRPr="00765E65">
        <w:rPr>
          <w:rFonts w:ascii="Times New Roman" w:hAnsi="Times New Roman"/>
          <w:sz w:val="24"/>
          <w:szCs w:val="24"/>
        </w:rPr>
        <w:t>антидемпинговыми мерами требований заявка такого участника закупки</w:t>
      </w:r>
      <w:r w:rsidRPr="00765E65">
        <w:rPr>
          <w:rFonts w:ascii="Times New Roman" w:hAnsi="Times New Roman"/>
          <w:bCs/>
          <w:iCs/>
          <w:sz w:val="24"/>
          <w:szCs w:val="24"/>
        </w:rPr>
        <w:t xml:space="preserve"> отклоняется. </w:t>
      </w:r>
    </w:p>
    <w:p w:rsidR="00964E89" w:rsidRPr="00765E65" w:rsidRDefault="00964E89" w:rsidP="00964E89">
      <w:pPr>
        <w:widowControl w:val="0"/>
        <w:numPr>
          <w:ilvl w:val="3"/>
          <w:numId w:val="25"/>
        </w:numPr>
        <w:tabs>
          <w:tab w:val="left" w:pos="709"/>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 xml:space="preserve">  По результатам проведения отборочной стадии закупочная комиссия также имеет право отклонить Заявки, которые:</w:t>
      </w:r>
    </w:p>
    <w:p w:rsidR="00964E89" w:rsidRPr="009259A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9259AF">
        <w:rPr>
          <w:rFonts w:ascii="Times New Roman" w:eastAsia="Times New Roman" w:hAnsi="Times New Roman"/>
          <w:b/>
          <w:sz w:val="24"/>
          <w:szCs w:val="24"/>
          <w:lang w:eastAsia="ru-RU"/>
        </w:rPr>
        <w:t>а)</w:t>
      </w:r>
      <w:r w:rsidRPr="009259AF">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 если закупка проводится только среди СМСП</w:t>
      </w:r>
      <w:r w:rsidRPr="009259AF">
        <w:rPr>
          <w:rFonts w:ascii="Times New Roman" w:hAnsi="Times New Roman"/>
          <w:sz w:val="24"/>
          <w:szCs w:val="24"/>
        </w:rPr>
        <w:t>;</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б)</w:t>
      </w:r>
      <w:r w:rsidRPr="009259AF">
        <w:rPr>
          <w:rFonts w:ascii="Times New Roman" w:hAnsi="Times New Roman"/>
          <w:sz w:val="24"/>
          <w:szCs w:val="24"/>
        </w:rPr>
        <w:t xml:space="preserve"> не отвечают требованиям настоящей Документации к оформлению; </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в)</w:t>
      </w:r>
      <w:r w:rsidRPr="009259AF">
        <w:rPr>
          <w:rFonts w:ascii="Times New Roman" w:hAnsi="Times New Roman"/>
          <w:sz w:val="24"/>
          <w:szCs w:val="24"/>
        </w:rPr>
        <w:t xml:space="preserve"> поданы Участниками, которые не отвечают требованиям настоящей Документации;</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г)</w:t>
      </w:r>
      <w:r w:rsidRPr="009259AF">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д)</w:t>
      </w:r>
      <w:r w:rsidRPr="009259AF">
        <w:rPr>
          <w:rFonts w:ascii="Times New Roman" w:hAnsi="Times New Roman"/>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lastRenderedPageBreak/>
        <w:t>е)</w:t>
      </w:r>
      <w:r w:rsidRPr="009259AF">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964E89" w:rsidRPr="009259AF"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ж)</w:t>
      </w:r>
      <w:r w:rsidRPr="009259AF">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964E89" w:rsidRDefault="00964E89" w:rsidP="00964E89">
      <w:pPr>
        <w:shd w:val="clear" w:color="auto" w:fill="FFFFFF"/>
        <w:spacing w:after="0" w:line="240" w:lineRule="atLeast"/>
        <w:jc w:val="both"/>
        <w:rPr>
          <w:rFonts w:ascii="Times New Roman" w:hAnsi="Times New Roman"/>
          <w:sz w:val="24"/>
          <w:szCs w:val="24"/>
        </w:rPr>
      </w:pPr>
      <w:r w:rsidRPr="009259AF">
        <w:rPr>
          <w:rFonts w:ascii="Times New Roman" w:hAnsi="Times New Roman"/>
          <w:b/>
          <w:sz w:val="24"/>
          <w:szCs w:val="24"/>
        </w:rPr>
        <w:t>з)</w:t>
      </w:r>
      <w:r w:rsidRPr="009259AF">
        <w:rPr>
          <w:rFonts w:ascii="Times New Roman" w:hAnsi="Times New Roman"/>
          <w:sz w:val="24"/>
          <w:szCs w:val="24"/>
        </w:rPr>
        <w:t xml:space="preserve"> содержат цену предложения Участника, которая превышает установленную начальн</w:t>
      </w:r>
      <w:r>
        <w:rPr>
          <w:rFonts w:ascii="Times New Roman" w:hAnsi="Times New Roman"/>
          <w:sz w:val="24"/>
          <w:szCs w:val="24"/>
        </w:rPr>
        <w:t>ую (максимальную) цену договора.</w:t>
      </w:r>
    </w:p>
    <w:p w:rsidR="00964E89" w:rsidRPr="009259AF" w:rsidRDefault="00964E89" w:rsidP="00964E89">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65E65">
        <w:rPr>
          <w:rFonts w:ascii="Times New Roman" w:hAnsi="Times New Roman"/>
          <w:b/>
          <w:sz w:val="24"/>
          <w:szCs w:val="24"/>
        </w:rPr>
        <w:t>и)</w:t>
      </w:r>
      <w:r w:rsidRPr="00765E65">
        <w:rPr>
          <w:rFonts w:ascii="Times New Roman" w:hAnsi="Times New Roman"/>
          <w:sz w:val="24"/>
          <w:szCs w:val="24"/>
        </w:rPr>
        <w:t xml:space="preserve"> поданы Участниками, которые не предоставили обеспечение заявки, если такое требование содержится в Документации.</w:t>
      </w:r>
    </w:p>
    <w:p w:rsidR="00964E89" w:rsidRPr="00765E65" w:rsidRDefault="00964E89" w:rsidP="00964E89">
      <w:pPr>
        <w:widowControl w:val="0"/>
        <w:numPr>
          <w:ilvl w:val="3"/>
          <w:numId w:val="25"/>
        </w:numPr>
        <w:shd w:val="clear" w:color="auto" w:fill="FFFFFF"/>
        <w:tabs>
          <w:tab w:val="left" w:pos="0"/>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65E65">
        <w:rPr>
          <w:rFonts w:ascii="Times New Roman" w:eastAsia="Times New Roman" w:hAnsi="Times New Roman" w:cs="Arial"/>
          <w:sz w:val="24"/>
          <w:szCs w:val="24"/>
          <w:lang w:eastAsia="ru-RU"/>
        </w:rPr>
        <w:t>В случае если подавшие заявки Участники удовлетворяют любому из следующих условий:</w:t>
      </w:r>
    </w:p>
    <w:p w:rsidR="00964E89" w:rsidRPr="00765E65"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а)</w:t>
      </w:r>
      <w:r w:rsidRPr="00765E65">
        <w:rPr>
          <w:rFonts w:ascii="Times New Roman" w:eastAsia="Times New Roman" w:hAnsi="Times New Roman"/>
          <w:sz w:val="24"/>
          <w:szCs w:val="24"/>
          <w:lang w:eastAsia="ru-RU"/>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964E89" w:rsidRPr="00765E65" w:rsidRDefault="00964E89" w:rsidP="00964E89">
      <w:pPr>
        <w:shd w:val="clear" w:color="auto" w:fill="FFFFFF"/>
        <w:tabs>
          <w:tab w:val="left" w:pos="0"/>
        </w:tabs>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б)</w:t>
      </w:r>
      <w:r w:rsidRPr="00765E65">
        <w:rPr>
          <w:rFonts w:ascii="Times New Roman" w:eastAsia="Times New Roman" w:hAnsi="Times New Roman"/>
          <w:sz w:val="24"/>
          <w:szCs w:val="24"/>
          <w:lang w:eastAsia="ru-RU"/>
        </w:rPr>
        <w:t xml:space="preserve"> одна из компаний владеет более чем 50 % другой;</w:t>
      </w:r>
    </w:p>
    <w:p w:rsidR="00964E89" w:rsidRPr="00765E65"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765E65">
        <w:rPr>
          <w:rFonts w:ascii="Times New Roman" w:eastAsia="Times New Roman" w:hAnsi="Times New Roman"/>
          <w:b/>
          <w:sz w:val="24"/>
          <w:szCs w:val="24"/>
          <w:lang w:eastAsia="ru-RU"/>
        </w:rPr>
        <w:t>в)</w:t>
      </w:r>
      <w:r w:rsidRPr="00765E65">
        <w:rPr>
          <w:rFonts w:ascii="Times New Roman" w:eastAsia="Times New Roman" w:hAnsi="Times New Roman"/>
          <w:sz w:val="24"/>
          <w:szCs w:val="24"/>
          <w:lang w:eastAsia="ru-RU"/>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964E89" w:rsidRPr="00765E65" w:rsidRDefault="00964E89" w:rsidP="00964E89">
      <w:pPr>
        <w:pStyle w:val="aff8"/>
        <w:numPr>
          <w:ilvl w:val="3"/>
          <w:numId w:val="25"/>
        </w:numPr>
        <w:shd w:val="clear" w:color="auto" w:fill="FFFFFF"/>
        <w:tabs>
          <w:tab w:val="left" w:pos="851"/>
        </w:tabs>
        <w:spacing w:line="240" w:lineRule="atLeast"/>
        <w:ind w:left="0" w:firstLine="0"/>
        <w:jc w:val="both"/>
        <w:rPr>
          <w:rFonts w:ascii="Times New Roman" w:hAnsi="Times New Roman"/>
          <w:sz w:val="24"/>
          <w:szCs w:val="24"/>
        </w:rPr>
      </w:pPr>
      <w:r w:rsidRPr="00765E65">
        <w:rPr>
          <w:rFonts w:ascii="Times New Roman" w:hAnsi="Times New Roman"/>
          <w:bCs/>
          <w:iCs/>
          <w:sz w:val="24"/>
          <w:szCs w:val="24"/>
          <w:shd w:val="clear" w:color="auto" w:fill="FFFFFF"/>
        </w:rPr>
        <w:t xml:space="preserve"> 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964E89" w:rsidRPr="00765E65"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964E89" w:rsidRPr="00765E65" w:rsidRDefault="00964E89" w:rsidP="00964E89">
      <w:pPr>
        <w:pStyle w:val="aff8"/>
        <w:numPr>
          <w:ilvl w:val="3"/>
          <w:numId w:val="25"/>
        </w:numPr>
        <w:shd w:val="clear" w:color="auto" w:fill="FFFFFF"/>
        <w:tabs>
          <w:tab w:val="left" w:pos="851"/>
          <w:tab w:val="left" w:pos="993"/>
          <w:tab w:val="left" w:pos="1276"/>
        </w:tabs>
        <w:spacing w:line="240" w:lineRule="atLeast"/>
        <w:ind w:left="0" w:firstLine="0"/>
        <w:jc w:val="both"/>
        <w:rPr>
          <w:rFonts w:ascii="Times New Roman" w:hAnsi="Times New Roman"/>
          <w:sz w:val="24"/>
          <w:szCs w:val="24"/>
        </w:rPr>
      </w:pPr>
      <w:r w:rsidRPr="00765E65">
        <w:rPr>
          <w:rFonts w:ascii="Times New Roman" w:hAnsi="Times New Roman"/>
          <w:sz w:val="24"/>
          <w:szCs w:val="24"/>
          <w:shd w:val="clear" w:color="auto" w:fill="FFFFFF"/>
        </w:rPr>
        <w:t>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 xml:space="preserve">4.9.2.11. </w:t>
      </w:r>
      <w:r w:rsidRPr="00A25BC7">
        <w:rPr>
          <w:rFonts w:ascii="Times New Roman" w:eastAsia="Times New Roman" w:hAnsi="Times New Roman"/>
          <w:sz w:val="24"/>
          <w:szCs w:val="24"/>
          <w:lang w:eastAsia="ru-RU"/>
        </w:rPr>
        <w:t>Конкурентная закупка признается несостоявшейся по следующим причинам:</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а)</w:t>
      </w:r>
      <w:r w:rsidRPr="00A25BC7">
        <w:rPr>
          <w:rFonts w:ascii="Times New Roman" w:eastAsia="Times New Roman" w:hAnsi="Times New Roman"/>
          <w:sz w:val="24"/>
          <w:szCs w:val="24"/>
          <w:lang w:eastAsia="ru-RU"/>
        </w:rPr>
        <w:t xml:space="preserve"> в связи с тем, что не подано ни одной заявки на участие в закупке;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б)</w:t>
      </w:r>
      <w:r w:rsidRPr="00A25BC7">
        <w:rPr>
          <w:rFonts w:ascii="Times New Roman" w:eastAsia="Times New Roman" w:hAnsi="Times New Roman"/>
          <w:sz w:val="24"/>
          <w:szCs w:val="24"/>
          <w:lang w:eastAsia="ru-RU"/>
        </w:rPr>
        <w:t xml:space="preserve"> в связи с тем, что по результатам ее проведения все заявки на участие в закупке отклонены;</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в)</w:t>
      </w:r>
      <w:r w:rsidRPr="00A25BC7">
        <w:rPr>
          <w:rFonts w:ascii="Times New Roman" w:eastAsia="Times New Roman" w:hAnsi="Times New Roman"/>
          <w:sz w:val="24"/>
          <w:szCs w:val="24"/>
          <w:lang w:eastAsia="ru-RU"/>
        </w:rPr>
        <w:t xml:space="preserve"> в связи с тем, что на участие в закупке подана только одна заявка;</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г)</w:t>
      </w:r>
      <w:r w:rsidRPr="00A25BC7">
        <w:rPr>
          <w:rFonts w:ascii="Times New Roman" w:eastAsia="Times New Roman" w:hAnsi="Times New Roman"/>
          <w:sz w:val="24"/>
          <w:szCs w:val="24"/>
          <w:lang w:eastAsia="ru-RU"/>
        </w:rPr>
        <w:t xml:space="preserve"> в связи с тем, что по результатам ее проведения отклонены все заявки, за исключением одной заявки на участие в закупке;</w:t>
      </w:r>
    </w:p>
    <w:p w:rsidR="00964E89" w:rsidRPr="00A25BC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b/>
          <w:sz w:val="24"/>
          <w:szCs w:val="24"/>
          <w:lang w:eastAsia="ru-RU"/>
        </w:rPr>
        <w:t>д)</w:t>
      </w:r>
      <w:r w:rsidRPr="00A25BC7">
        <w:rPr>
          <w:rFonts w:ascii="Times New Roman" w:eastAsia="Times New Roman" w:hAnsi="Times New Roman"/>
          <w:sz w:val="24"/>
          <w:szCs w:val="24"/>
          <w:lang w:eastAsia="ru-RU"/>
        </w:rPr>
        <w:t xml:space="preserve"> в связи с тем, что по результатам ее проведения от заключения договора уклонились все участники закупки.</w:t>
      </w:r>
    </w:p>
    <w:p w:rsidR="00964E89" w:rsidRPr="00694AAF"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A25BC7">
        <w:rPr>
          <w:rFonts w:ascii="Times New Roman" w:eastAsia="Times New Roman" w:hAnsi="Times New Roman"/>
          <w:sz w:val="24"/>
          <w:szCs w:val="24"/>
          <w:lang w:eastAsia="ru-RU"/>
        </w:rPr>
        <w:t xml:space="preserve">       При этом Заказчик обязан заключить договор с единственным участником конкурентной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5D6524" w:rsidRPr="00ED14EA" w:rsidRDefault="005D6524" w:rsidP="00CA3B4D">
      <w:pPr>
        <w:shd w:val="clear" w:color="auto" w:fill="FFFFFF"/>
        <w:spacing w:after="0" w:line="240" w:lineRule="atLeast"/>
        <w:jc w:val="both"/>
        <w:rPr>
          <w:rFonts w:ascii="Times New Roman" w:eastAsia="Times New Roman" w:hAnsi="Times New Roman"/>
          <w:sz w:val="24"/>
          <w:szCs w:val="24"/>
          <w:lang w:eastAsia="ru-RU"/>
        </w:rPr>
      </w:pPr>
    </w:p>
    <w:p w:rsidR="00CA3B4D" w:rsidRPr="00ED14EA" w:rsidRDefault="00CA3B4D" w:rsidP="00814E4A">
      <w:pPr>
        <w:keepNext/>
        <w:widowControl w:val="0"/>
        <w:numPr>
          <w:ilvl w:val="2"/>
          <w:numId w:val="25"/>
        </w:numPr>
        <w:suppressAutoHyphens/>
        <w:autoSpaceDE w:val="0"/>
        <w:autoSpaceDN w:val="0"/>
        <w:adjustRightInd w:val="0"/>
        <w:spacing w:before="240" w:after="120" w:line="240" w:lineRule="atLeast"/>
        <w:ind w:hanging="814"/>
        <w:contextualSpacing/>
        <w:jc w:val="both"/>
        <w:outlineLvl w:val="2"/>
        <w:rPr>
          <w:rFonts w:ascii="Times New Roman" w:eastAsia="Times New Roman" w:hAnsi="Times New Roman" w:cs="Arial"/>
          <w:sz w:val="24"/>
          <w:szCs w:val="24"/>
          <w:lang w:eastAsia="ru-RU"/>
        </w:rPr>
      </w:pPr>
      <w:r w:rsidRPr="00ED14EA">
        <w:rPr>
          <w:rFonts w:ascii="Times New Roman" w:eastAsia="Times New Roman" w:hAnsi="Times New Roman" w:cs="Arial"/>
          <w:b/>
          <w:bCs/>
          <w:sz w:val="24"/>
          <w:szCs w:val="24"/>
          <w:lang w:eastAsia="ru-RU"/>
        </w:rPr>
        <w:t>Этап оценки заявок</w:t>
      </w:r>
    </w:p>
    <w:p w:rsidR="00CA3B4D" w:rsidRPr="00ED14EA" w:rsidRDefault="00CA3B4D" w:rsidP="00C6679B">
      <w:pPr>
        <w:pStyle w:val="aff8"/>
        <w:keepNext/>
        <w:numPr>
          <w:ilvl w:val="3"/>
          <w:numId w:val="31"/>
        </w:numPr>
        <w:suppressAutoHyphens/>
        <w:spacing w:line="240" w:lineRule="atLeast"/>
        <w:jc w:val="both"/>
        <w:outlineLvl w:val="2"/>
        <w:rPr>
          <w:rFonts w:ascii="Times New Roman" w:hAnsi="Times New Roman"/>
          <w:b/>
          <w:sz w:val="24"/>
          <w:szCs w:val="24"/>
        </w:rPr>
      </w:pPr>
      <w:r w:rsidRPr="00ED14EA">
        <w:rPr>
          <w:rFonts w:ascii="Times New Roman" w:hAnsi="Times New Roman"/>
          <w:b/>
          <w:sz w:val="24"/>
          <w:szCs w:val="24"/>
        </w:rPr>
        <w:t>Приоритет товаров российского происхождения.</w:t>
      </w:r>
    </w:p>
    <w:p w:rsidR="00CA3B4D" w:rsidRPr="00ED14EA" w:rsidRDefault="00CA3B4D" w:rsidP="00C6679B">
      <w:pPr>
        <w:pStyle w:val="aff8"/>
        <w:numPr>
          <w:ilvl w:val="4"/>
          <w:numId w:val="31"/>
        </w:numPr>
        <w:spacing w:line="240" w:lineRule="atLeast"/>
        <w:ind w:left="0" w:firstLine="0"/>
        <w:jc w:val="both"/>
        <w:rPr>
          <w:rFonts w:ascii="Times New Roman" w:hAnsi="Times New Roman"/>
          <w:sz w:val="24"/>
          <w:szCs w:val="24"/>
        </w:rPr>
      </w:pPr>
      <w:r w:rsidRPr="00ED14EA">
        <w:rPr>
          <w:rFonts w:ascii="Times New Roman" w:hAnsi="Times New Roman"/>
          <w:sz w:val="24"/>
          <w:szCs w:val="24"/>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A3B4D" w:rsidRPr="00ED14EA" w:rsidRDefault="00CA3B4D" w:rsidP="00E3271B">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CA3B4D" w:rsidRPr="00ED14EA" w:rsidRDefault="00CA3B4D" w:rsidP="00CA3B4D">
      <w:pPr>
        <w:spacing w:after="0" w:line="240" w:lineRule="atLeast"/>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w:t>
      </w:r>
      <w:r w:rsidRPr="00ED14EA">
        <w:rPr>
          <w:rFonts w:ascii="Times New Roman" w:eastAsia="Times New Roman" w:hAnsi="Times New Roman"/>
          <w:sz w:val="24"/>
          <w:szCs w:val="24"/>
          <w:lang w:eastAsia="ru-RU"/>
        </w:rPr>
        <w:lastRenderedPageBreak/>
        <w:t>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3000FF" w:rsidRPr="00ED14EA">
        <w:rPr>
          <w:rFonts w:ascii="Times New Roman" w:eastAsia="Times New Roman" w:hAnsi="Times New Roman"/>
          <w:sz w:val="24"/>
          <w:szCs w:val="24"/>
          <w:lang w:eastAsia="ru-RU"/>
        </w:rPr>
        <w:t>,</w:t>
      </w:r>
      <w:r w:rsidRPr="00ED14EA">
        <w:rPr>
          <w:rFonts w:ascii="Times New Roman" w:eastAsia="Times New Roman" w:hAnsi="Times New Roman"/>
          <w:sz w:val="24"/>
          <w:szCs w:val="24"/>
          <w:lang w:eastAsia="ru-RU"/>
        </w:rPr>
        <w:t xml:space="preserve"> и такая заявка рассматривается как содержащая предложение о поставке иностранных товаров. </w:t>
      </w:r>
    </w:p>
    <w:p w:rsidR="00CA3B4D" w:rsidRPr="00ED14EA" w:rsidRDefault="00CA3B4D" w:rsidP="00CA3B4D">
      <w:pPr>
        <w:keepNext/>
        <w:shd w:val="clear" w:color="auto" w:fill="FFFFFF"/>
        <w:suppressAutoHyphens/>
        <w:spacing w:after="0" w:line="240" w:lineRule="atLeast"/>
        <w:ind w:firstLine="567"/>
        <w:jc w:val="both"/>
        <w:outlineLvl w:val="2"/>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CA3B4D" w:rsidRPr="00ED14EA" w:rsidRDefault="00CA3B4D" w:rsidP="00C6679B">
      <w:pPr>
        <w:pStyle w:val="aff8"/>
        <w:keepNext/>
        <w:numPr>
          <w:ilvl w:val="4"/>
          <w:numId w:val="31"/>
        </w:numPr>
        <w:suppressAutoHyphens/>
        <w:ind w:left="0" w:firstLine="0"/>
        <w:jc w:val="both"/>
        <w:textAlignment w:val="baseline"/>
        <w:outlineLvl w:val="3"/>
        <w:rPr>
          <w:rFonts w:ascii="Times New Roman" w:hAnsi="Times New Roman"/>
          <w:bCs/>
          <w:iCs/>
          <w:sz w:val="24"/>
          <w:szCs w:val="24"/>
        </w:rPr>
      </w:pPr>
      <w:r w:rsidRPr="00ED14EA">
        <w:rPr>
          <w:rFonts w:ascii="Times New Roman" w:hAnsi="Times New Roman"/>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CA3B4D" w:rsidRPr="00ED14EA" w:rsidRDefault="00CA3B4D" w:rsidP="00CA3B4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Ц</w:t>
      </w:r>
      <w:r w:rsidRPr="00ED14EA">
        <w:rPr>
          <w:rFonts w:ascii="Times New Roman" w:eastAsia="Times New Roman" w:hAnsi="Times New Roman"/>
          <w:sz w:val="24"/>
          <w:szCs w:val="24"/>
          <w:vertAlign w:val="subscript"/>
          <w:lang w:val="en-US" w:eastAsia="ru-RU"/>
        </w:rPr>
        <w:t>i</w:t>
      </w:r>
      <w:r w:rsidRPr="00ED14EA">
        <w:rPr>
          <w:rFonts w:ascii="Times New Roman" w:eastAsia="Times New Roman" w:hAnsi="Times New Roman"/>
          <w:sz w:val="24"/>
          <w:szCs w:val="24"/>
          <w:vertAlign w:val="subscript"/>
          <w:lang w:eastAsia="ru-RU"/>
        </w:rPr>
        <w:t xml:space="preserve"> ед</w:t>
      </w:r>
      <w:r w:rsidRPr="00ED14EA">
        <w:rPr>
          <w:rFonts w:ascii="Times New Roman" w:eastAsia="Times New Roman" w:hAnsi="Times New Roman"/>
          <w:sz w:val="24"/>
          <w:szCs w:val="24"/>
          <w:lang w:eastAsia="ru-RU"/>
        </w:rPr>
        <w:t>=  Ц</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ед</w:t>
      </w:r>
      <w:r w:rsidRPr="00ED14EA">
        <w:rPr>
          <w:rFonts w:ascii="Times New Roman" w:eastAsia="Times New Roman" w:hAnsi="Times New Roman"/>
          <w:sz w:val="24"/>
          <w:szCs w:val="24"/>
          <w:lang w:eastAsia="ru-RU"/>
        </w:rPr>
        <w:t>* Ц</w:t>
      </w:r>
      <w:r w:rsidRPr="00ED14EA">
        <w:rPr>
          <w:rFonts w:ascii="Times New Roman" w:eastAsia="Times New Roman" w:hAnsi="Times New Roman"/>
          <w:sz w:val="24"/>
          <w:szCs w:val="24"/>
          <w:vertAlign w:val="subscript"/>
          <w:lang w:val="en-US" w:eastAsia="ru-RU"/>
        </w:rPr>
        <w:t>i</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 Ц</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где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i</w:t>
      </w:r>
      <w:r w:rsidRPr="00ED14EA">
        <w:rPr>
          <w:rFonts w:ascii="Times New Roman" w:eastAsia="Times New Roman" w:hAnsi="Times New Roman"/>
          <w:sz w:val="24"/>
          <w:szCs w:val="24"/>
          <w:vertAlign w:val="subscript"/>
          <w:lang w:eastAsia="ru-RU"/>
        </w:rPr>
        <w:t xml:space="preserve"> ед  –  </w:t>
      </w:r>
      <w:r w:rsidRPr="00ED14EA">
        <w:rPr>
          <w:rFonts w:ascii="Times New Roman" w:eastAsia="Times New Roman" w:hAnsi="Times New Roman"/>
          <w:sz w:val="24"/>
          <w:szCs w:val="24"/>
          <w:lang w:eastAsia="ru-RU"/>
        </w:rPr>
        <w:t xml:space="preserve">цена единицы товара, работы, услуги предлагаемых Участником </w:t>
      </w:r>
      <w:r w:rsidRPr="00ED14EA">
        <w:rPr>
          <w:rFonts w:ascii="Times New Roman" w:eastAsia="Times New Roman" w:hAnsi="Times New Roman"/>
          <w:sz w:val="24"/>
          <w:szCs w:val="24"/>
          <w:lang w:val="en-US" w:eastAsia="ru-RU"/>
        </w:rPr>
        <w:t>i</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max</w:t>
      </w:r>
      <w:r w:rsidRPr="00ED14EA">
        <w:rPr>
          <w:rFonts w:ascii="Times New Roman" w:eastAsia="Times New Roman" w:hAnsi="Times New Roman"/>
          <w:sz w:val="24"/>
          <w:szCs w:val="24"/>
          <w:vertAlign w:val="subscript"/>
          <w:lang w:eastAsia="ru-RU"/>
        </w:rPr>
        <w:t xml:space="preserve"> ед – </w:t>
      </w:r>
      <w:r w:rsidRPr="00ED14EA">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14EA">
        <w:rPr>
          <w:rFonts w:ascii="Times New Roman" w:eastAsia="Times New Roman" w:hAnsi="Times New Roman"/>
          <w:sz w:val="28"/>
          <w:szCs w:val="28"/>
          <w:lang w:eastAsia="ru-RU"/>
        </w:rPr>
        <w:t xml:space="preserve">Ц </w:t>
      </w:r>
      <w:r w:rsidRPr="00ED14EA">
        <w:rPr>
          <w:rFonts w:ascii="Times New Roman" w:eastAsia="Times New Roman" w:hAnsi="Times New Roman"/>
          <w:sz w:val="28"/>
          <w:szCs w:val="28"/>
          <w:vertAlign w:val="subscript"/>
          <w:lang w:val="en-US" w:eastAsia="ru-RU"/>
        </w:rPr>
        <w:t>imax</w:t>
      </w:r>
      <w:r w:rsidRPr="00ED14EA">
        <w:rPr>
          <w:rFonts w:ascii="Times New Roman" w:eastAsia="Times New Roman" w:hAnsi="Times New Roman"/>
          <w:sz w:val="28"/>
          <w:szCs w:val="28"/>
          <w:vertAlign w:val="subscript"/>
          <w:lang w:eastAsia="ru-RU"/>
        </w:rPr>
        <w:t xml:space="preserve">  –  </w:t>
      </w:r>
      <w:r w:rsidRPr="00ED14EA">
        <w:rPr>
          <w:rFonts w:ascii="Times New Roman" w:eastAsia="Times New Roman" w:hAnsi="Times New Roman"/>
          <w:sz w:val="24"/>
          <w:szCs w:val="24"/>
          <w:lang w:eastAsia="ru-RU"/>
        </w:rPr>
        <w:t xml:space="preserve">предложение Участника </w:t>
      </w:r>
      <w:r w:rsidRPr="00ED14EA">
        <w:rPr>
          <w:rFonts w:ascii="Times New Roman" w:eastAsia="Times New Roman" w:hAnsi="Times New Roman"/>
          <w:sz w:val="24"/>
          <w:szCs w:val="24"/>
          <w:lang w:val="en-US" w:eastAsia="ru-RU"/>
        </w:rPr>
        <w:t>i</w:t>
      </w:r>
      <w:r w:rsidRPr="00ED14EA">
        <w:rPr>
          <w:rFonts w:ascii="Times New Roman" w:eastAsia="Times New Roman" w:hAnsi="Times New Roman"/>
          <w:sz w:val="24"/>
          <w:szCs w:val="24"/>
          <w:lang w:eastAsia="ru-RU"/>
        </w:rPr>
        <w:t xml:space="preserve"> о цене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D14EA">
        <w:rPr>
          <w:rFonts w:ascii="Times New Roman" w:eastAsia="Times New Roman" w:hAnsi="Times New Roman"/>
          <w:sz w:val="28"/>
          <w:szCs w:val="28"/>
          <w:lang w:eastAsia="ru-RU"/>
        </w:rPr>
        <w:t xml:space="preserve">Ц </w:t>
      </w:r>
      <w:r w:rsidRPr="00ED14EA">
        <w:rPr>
          <w:rFonts w:ascii="Times New Roman" w:eastAsia="Times New Roman" w:hAnsi="Times New Roman"/>
          <w:sz w:val="28"/>
          <w:szCs w:val="28"/>
          <w:vertAlign w:val="subscript"/>
          <w:lang w:val="en-US" w:eastAsia="ru-RU"/>
        </w:rPr>
        <w:t>max</w:t>
      </w:r>
      <w:r w:rsidRPr="00ED14EA">
        <w:rPr>
          <w:rFonts w:ascii="Times New Roman" w:eastAsia="Times New Roman" w:hAnsi="Times New Roman"/>
          <w:sz w:val="28"/>
          <w:szCs w:val="28"/>
          <w:vertAlign w:val="subscript"/>
          <w:lang w:eastAsia="ru-RU"/>
        </w:rPr>
        <w:t xml:space="preserve">  –  </w:t>
      </w:r>
      <w:r w:rsidRPr="00ED14EA">
        <w:rPr>
          <w:rFonts w:ascii="Times New Roman" w:eastAsia="Times New Roman" w:hAnsi="Times New Roman"/>
          <w:sz w:val="24"/>
          <w:szCs w:val="24"/>
          <w:lang w:eastAsia="ru-RU"/>
        </w:rPr>
        <w:t>начальная (максимальная) цена договора</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lang w:eastAsia="ru-RU"/>
        </w:rPr>
        <w:t xml:space="preserve"> и Ц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где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цена российских товаров, предлагаемых к поставке</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 xml:space="preserve">цена иностранных товаров, предлагаемых к поставке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                                                       Ц</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w:t>
      </w:r>
      <w:r w:rsidRPr="00ED14EA">
        <w:rPr>
          <w:rFonts w:ascii="Times New Roman" w:eastAsia="Times New Roman" w:hAnsi="Times New Roman"/>
          <w:sz w:val="28"/>
          <w:szCs w:val="28"/>
          <w:lang w:eastAsia="ru-RU"/>
        </w:rPr>
        <w:t>Ц</w:t>
      </w:r>
      <w:r w:rsidRPr="00ED14EA">
        <w:rPr>
          <w:rFonts w:ascii="Times New Roman" w:eastAsia="Times New Roman" w:hAnsi="Times New Roman"/>
          <w:sz w:val="28"/>
          <w:szCs w:val="28"/>
          <w:vertAlign w:val="subscript"/>
          <w:lang w:val="en-US" w:eastAsia="ru-RU"/>
        </w:rPr>
        <w:t>i</w:t>
      </w:r>
      <w:r w:rsidRPr="00ED14EA">
        <w:rPr>
          <w:rFonts w:ascii="Times New Roman" w:eastAsia="Times New Roman" w:hAnsi="Times New Roman"/>
          <w:sz w:val="28"/>
          <w:szCs w:val="28"/>
          <w:vertAlign w:val="subscript"/>
          <w:lang w:eastAsia="ru-RU"/>
        </w:rPr>
        <w:t xml:space="preserve"> ед * </w:t>
      </w: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vertAlign w:val="subscript"/>
          <w:lang w:eastAsia="ru-RU"/>
        </w:rPr>
        <w:t xml:space="preserve">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ED14EA">
        <w:rPr>
          <w:rFonts w:ascii="Times New Roman" w:eastAsia="Times New Roman" w:hAnsi="Times New Roman"/>
          <w:sz w:val="24"/>
          <w:szCs w:val="24"/>
          <w:lang w:val="en-US" w:eastAsia="ru-RU"/>
        </w:rPr>
        <w:t>i</w:t>
      </w:r>
      <w:r w:rsidRPr="00ED14EA">
        <w:rPr>
          <w:rFonts w:ascii="Times New Roman" w:eastAsia="Times New Roman" w:hAnsi="Times New Roman"/>
          <w:sz w:val="24"/>
          <w:szCs w:val="24"/>
          <w:lang w:eastAsia="ru-RU"/>
        </w:rPr>
        <w:t>.</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vertAlign w:val="subscript"/>
          <w:lang w:eastAsia="ru-RU"/>
        </w:rPr>
      </w:pPr>
      <w:r w:rsidRPr="00ED14EA">
        <w:rPr>
          <w:rFonts w:ascii="Times New Roman" w:eastAsia="Times New Roman" w:hAnsi="Times New Roman"/>
          <w:sz w:val="24"/>
          <w:szCs w:val="24"/>
          <w:lang w:eastAsia="ru-RU"/>
        </w:rPr>
        <w:t xml:space="preserve">                                                       Ц</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w:t>
      </w:r>
      <w:r w:rsidRPr="00ED14EA">
        <w:rPr>
          <w:rFonts w:ascii="Times New Roman" w:eastAsia="Times New Roman" w:hAnsi="Times New Roman"/>
          <w:sz w:val="28"/>
          <w:szCs w:val="28"/>
          <w:lang w:eastAsia="ru-RU"/>
        </w:rPr>
        <w:t>Ц</w:t>
      </w:r>
      <w:r w:rsidRPr="00ED14EA">
        <w:rPr>
          <w:rFonts w:ascii="Times New Roman" w:eastAsia="Times New Roman" w:hAnsi="Times New Roman"/>
          <w:sz w:val="28"/>
          <w:szCs w:val="28"/>
          <w:vertAlign w:val="subscript"/>
          <w:lang w:val="en-US" w:eastAsia="ru-RU"/>
        </w:rPr>
        <w:t>i</w:t>
      </w:r>
      <w:r w:rsidRPr="00ED14EA">
        <w:rPr>
          <w:rFonts w:ascii="Times New Roman" w:eastAsia="Times New Roman" w:hAnsi="Times New Roman"/>
          <w:sz w:val="28"/>
          <w:szCs w:val="28"/>
          <w:vertAlign w:val="subscript"/>
          <w:lang w:eastAsia="ru-RU"/>
        </w:rPr>
        <w:t xml:space="preserve"> ед * </w:t>
      </w: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sz w:val="28"/>
          <w:szCs w:val="28"/>
          <w:lang w:val="en-US" w:eastAsia="ru-RU"/>
        </w:rPr>
        <w:t>V</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   </w:t>
      </w:r>
      <w:r w:rsidRPr="00ED14EA">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ED14EA">
        <w:rPr>
          <w:rFonts w:ascii="Times New Roman" w:eastAsia="Times New Roman" w:hAnsi="Times New Roman"/>
          <w:sz w:val="24"/>
          <w:szCs w:val="24"/>
          <w:lang w:val="en-US" w:eastAsia="ru-RU"/>
        </w:rPr>
        <w:t>i</w:t>
      </w:r>
      <w:r w:rsidRPr="00ED14EA">
        <w:rPr>
          <w:rFonts w:ascii="Times New Roman" w:eastAsia="Times New Roman" w:hAnsi="Times New Roman"/>
          <w:sz w:val="24"/>
          <w:szCs w:val="24"/>
          <w:lang w:eastAsia="ru-RU"/>
        </w:rPr>
        <w:t>.</w:t>
      </w:r>
    </w:p>
    <w:p w:rsidR="00CA3B4D" w:rsidRPr="00ED14EA" w:rsidRDefault="00CA3B4D" w:rsidP="00C6679B">
      <w:pPr>
        <w:pStyle w:val="aff8"/>
        <w:numPr>
          <w:ilvl w:val="4"/>
          <w:numId w:val="31"/>
        </w:numPr>
        <w:jc w:val="both"/>
        <w:rPr>
          <w:rFonts w:ascii="Times New Roman" w:hAnsi="Times New Roman"/>
          <w:sz w:val="24"/>
          <w:szCs w:val="24"/>
        </w:rPr>
      </w:pPr>
      <w:r w:rsidRPr="00ED14EA">
        <w:rPr>
          <w:rFonts w:ascii="Times New Roman" w:hAnsi="Times New Roman"/>
          <w:sz w:val="24"/>
          <w:szCs w:val="24"/>
        </w:rPr>
        <w:t>Приоритет не предоставляется в случаях, если: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а)</w:t>
      </w:r>
      <w:r w:rsidRPr="00ED14EA">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б)</w:t>
      </w:r>
      <w:r w:rsidRPr="00ED14EA">
        <w:rPr>
          <w:rFonts w:ascii="Times New Roman" w:eastAsia="Times New Roman" w:hAnsi="Times New Roman"/>
          <w:sz w:val="24"/>
          <w:szCs w:val="24"/>
          <w:lang w:eastAsia="ru-RU"/>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в)</w:t>
      </w:r>
      <w:r w:rsidRPr="00ED14EA">
        <w:rPr>
          <w:rFonts w:ascii="Times New Roman" w:eastAsia="Times New Roman" w:hAnsi="Times New Roman"/>
          <w:sz w:val="24"/>
          <w:szCs w:val="24"/>
          <w:lang w:eastAsia="ru-RU"/>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CA3B4D" w:rsidRPr="00ED14EA" w:rsidRDefault="00CA3B4D" w:rsidP="00CA3B4D">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ED14EA">
        <w:rPr>
          <w:rFonts w:ascii="Times New Roman" w:eastAsia="Times New Roman" w:hAnsi="Times New Roman"/>
          <w:b/>
          <w:sz w:val="24"/>
          <w:szCs w:val="24"/>
          <w:lang w:eastAsia="ru-RU"/>
        </w:rPr>
        <w:t>г)</w:t>
      </w:r>
      <w:r w:rsidRPr="00ED14EA">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 Ц </w:t>
      </w:r>
      <w:r w:rsidRPr="00ED14EA">
        <w:rPr>
          <w:rFonts w:ascii="Times New Roman" w:eastAsia="Times New Roman" w:hAnsi="Times New Roman"/>
          <w:sz w:val="24"/>
          <w:szCs w:val="24"/>
          <w:vertAlign w:val="subscript"/>
          <w:lang w:val="en-US" w:eastAsia="ru-RU"/>
        </w:rPr>
        <w:t>ir</w:t>
      </w:r>
      <w:r w:rsidRPr="00ED14EA">
        <w:rPr>
          <w:rFonts w:ascii="Times New Roman" w:eastAsia="Times New Roman" w:hAnsi="Times New Roman"/>
          <w:sz w:val="24"/>
          <w:szCs w:val="24"/>
          <w:vertAlign w:val="subscript"/>
          <w:lang w:eastAsia="ru-RU"/>
        </w:rPr>
        <w:t>&lt;</w:t>
      </w:r>
      <w:r w:rsidRPr="00ED14EA">
        <w:rPr>
          <w:rFonts w:ascii="Times New Roman" w:eastAsia="Times New Roman" w:hAnsi="Times New Roman"/>
          <w:sz w:val="24"/>
          <w:szCs w:val="24"/>
          <w:lang w:eastAsia="ru-RU"/>
        </w:rPr>
        <w:t xml:space="preserve">Ц </w:t>
      </w:r>
      <w:r w:rsidRPr="00ED14EA">
        <w:rPr>
          <w:rFonts w:ascii="Times New Roman" w:eastAsia="Times New Roman" w:hAnsi="Times New Roman"/>
          <w:sz w:val="24"/>
          <w:szCs w:val="24"/>
          <w:vertAlign w:val="subscript"/>
          <w:lang w:val="en-US" w:eastAsia="ru-RU"/>
        </w:rPr>
        <w:t>if</w:t>
      </w:r>
      <w:r w:rsidRPr="00ED14EA">
        <w:rPr>
          <w:rFonts w:ascii="Times New Roman" w:eastAsia="Times New Roman" w:hAnsi="Times New Roman"/>
          <w:sz w:val="24"/>
          <w:szCs w:val="24"/>
          <w:vertAlign w:val="subscript"/>
          <w:lang w:eastAsia="ru-RU"/>
        </w:rPr>
        <w:t xml:space="preserve"> </w:t>
      </w:r>
      <w:r w:rsidRPr="00ED14EA">
        <w:rPr>
          <w:rFonts w:ascii="Times New Roman" w:eastAsia="Times New Roman" w:hAnsi="Times New Roman"/>
          <w:sz w:val="24"/>
          <w:szCs w:val="24"/>
          <w:lang w:eastAsia="ru-RU"/>
        </w:rPr>
        <w:t>(п.п. 4.9.3.1.2).</w:t>
      </w:r>
    </w:p>
    <w:p w:rsidR="00CA3B4D" w:rsidRPr="00ED14EA" w:rsidRDefault="00E3271B" w:rsidP="00C6679B">
      <w:pPr>
        <w:pStyle w:val="aff8"/>
        <w:keepNext/>
        <w:numPr>
          <w:ilvl w:val="3"/>
          <w:numId w:val="31"/>
        </w:numPr>
        <w:suppressAutoHyphens/>
        <w:jc w:val="both"/>
        <w:textAlignment w:val="baseline"/>
        <w:outlineLvl w:val="3"/>
        <w:rPr>
          <w:rFonts w:ascii="Times New Roman" w:hAnsi="Times New Roman"/>
          <w:b/>
          <w:sz w:val="24"/>
          <w:szCs w:val="24"/>
        </w:rPr>
      </w:pPr>
      <w:r w:rsidRPr="00ED14EA">
        <w:rPr>
          <w:rFonts w:ascii="Times New Roman" w:hAnsi="Times New Roman"/>
          <w:b/>
          <w:sz w:val="24"/>
          <w:szCs w:val="24"/>
        </w:rPr>
        <w:t xml:space="preserve"> </w:t>
      </w:r>
      <w:r w:rsidR="00CA3B4D" w:rsidRPr="00ED14EA">
        <w:rPr>
          <w:rFonts w:ascii="Times New Roman" w:hAnsi="Times New Roman"/>
          <w:b/>
          <w:sz w:val="24"/>
          <w:szCs w:val="24"/>
        </w:rPr>
        <w:t>Порядок оценки заявок по критериям оценки заявок</w:t>
      </w:r>
      <w:r w:rsidR="00B752F3" w:rsidRPr="00ED14EA">
        <w:rPr>
          <w:rFonts w:ascii="Times New Roman" w:hAnsi="Times New Roman"/>
          <w:b/>
          <w:sz w:val="24"/>
          <w:szCs w:val="24"/>
        </w:rPr>
        <w:t>.</w:t>
      </w:r>
    </w:p>
    <w:p w:rsidR="00CA3B4D" w:rsidRPr="00ED14EA" w:rsidRDefault="00257CB8" w:rsidP="00B752F3">
      <w:pPr>
        <w:spacing w:after="0" w:line="240" w:lineRule="auto"/>
        <w:jc w:val="both"/>
        <w:rPr>
          <w:rFonts w:ascii="Times New Roman" w:hAnsi="Times New Roman"/>
          <w:sz w:val="24"/>
          <w:szCs w:val="24"/>
          <w:lang w:eastAsia="ru-RU"/>
        </w:rPr>
      </w:pPr>
      <w:r w:rsidRPr="00ED14EA">
        <w:rPr>
          <w:rFonts w:ascii="Times New Roman" w:hAnsi="Times New Roman"/>
          <w:sz w:val="24"/>
          <w:szCs w:val="24"/>
          <w:lang w:eastAsia="ru-RU"/>
        </w:rPr>
        <w:t xml:space="preserve">      </w:t>
      </w:r>
      <w:r w:rsidR="00B752F3" w:rsidRPr="00ED14EA">
        <w:rPr>
          <w:rFonts w:ascii="Times New Roman" w:hAnsi="Times New Roman"/>
          <w:sz w:val="24"/>
          <w:szCs w:val="24"/>
          <w:lang w:eastAsia="ru-RU"/>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 изложенных в п.п.4.9.3.1:</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29"/>
        <w:gridCol w:w="5357"/>
        <w:gridCol w:w="1021"/>
        <w:gridCol w:w="14"/>
        <w:gridCol w:w="1262"/>
      </w:tblGrid>
      <w:tr w:rsidR="00322236" w:rsidRPr="00322236" w:rsidTr="00CA1A24">
        <w:trPr>
          <w:trHeight w:val="690"/>
        </w:trPr>
        <w:tc>
          <w:tcPr>
            <w:tcW w:w="567" w:type="dxa"/>
            <w:vMerge w:val="restart"/>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b/>
                <w:snapToGrid w:val="0"/>
                <w:sz w:val="24"/>
                <w:szCs w:val="24"/>
                <w:lang w:eastAsia="ru-RU"/>
              </w:rPr>
            </w:pPr>
            <w:r w:rsidRPr="00322236">
              <w:rPr>
                <w:rFonts w:ascii="Times New Roman" w:eastAsia="Times New Roman" w:hAnsi="Times New Roman"/>
                <w:b/>
                <w:snapToGrid w:val="0"/>
                <w:sz w:val="24"/>
                <w:szCs w:val="24"/>
                <w:lang w:eastAsia="ru-RU"/>
              </w:rPr>
              <w:t>№ п/п</w:t>
            </w:r>
          </w:p>
        </w:tc>
        <w:tc>
          <w:tcPr>
            <w:tcW w:w="2014" w:type="dxa"/>
            <w:gridSpan w:val="2"/>
            <w:vMerge w:val="restart"/>
            <w:shd w:val="clear" w:color="auto" w:fill="auto"/>
            <w:vAlign w:val="center"/>
          </w:tcPr>
          <w:p w:rsidR="00322236" w:rsidRPr="00322236" w:rsidRDefault="00322236" w:rsidP="00322236">
            <w:pPr>
              <w:tabs>
                <w:tab w:val="left" w:pos="600"/>
              </w:tabs>
              <w:spacing w:after="120" w:line="240" w:lineRule="auto"/>
              <w:jc w:val="center"/>
              <w:rPr>
                <w:rFonts w:ascii="Times New Roman" w:eastAsia="Times New Roman" w:hAnsi="Times New Roman"/>
                <w:b/>
                <w:snapToGrid w:val="0"/>
                <w:sz w:val="24"/>
                <w:szCs w:val="24"/>
                <w:lang w:eastAsia="ru-RU"/>
              </w:rPr>
            </w:pPr>
            <w:r w:rsidRPr="00322236">
              <w:rPr>
                <w:rFonts w:ascii="Times New Roman" w:eastAsia="Times New Roman" w:hAnsi="Times New Roman"/>
                <w:b/>
                <w:bCs/>
                <w:snapToGrid w:val="0"/>
                <w:sz w:val="24"/>
                <w:szCs w:val="24"/>
                <w:lang w:eastAsia="ru-RU"/>
              </w:rPr>
              <w:t>Критерий</w:t>
            </w:r>
          </w:p>
        </w:tc>
        <w:tc>
          <w:tcPr>
            <w:tcW w:w="5357" w:type="dxa"/>
            <w:vMerge w:val="restart"/>
            <w:shd w:val="clear" w:color="auto" w:fill="auto"/>
            <w:vAlign w:val="center"/>
          </w:tcPr>
          <w:p w:rsidR="00322236" w:rsidRPr="00322236" w:rsidRDefault="00322236" w:rsidP="00322236">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322236">
              <w:rPr>
                <w:rFonts w:ascii="Times New Roman" w:eastAsia="Times New Roman" w:hAnsi="Times New Roman"/>
                <w:b/>
                <w:bCs/>
                <w:snapToGrid w:val="0"/>
                <w:sz w:val="24"/>
                <w:szCs w:val="24"/>
                <w:lang w:eastAsia="ru-RU"/>
              </w:rPr>
              <w:t>Порядок оценки</w:t>
            </w:r>
          </w:p>
        </w:tc>
        <w:tc>
          <w:tcPr>
            <w:tcW w:w="2297" w:type="dxa"/>
            <w:gridSpan w:val="3"/>
            <w:shd w:val="clear" w:color="auto" w:fill="auto"/>
            <w:vAlign w:val="center"/>
          </w:tcPr>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22236">
              <w:rPr>
                <w:rFonts w:ascii="Times New Roman" w:eastAsia="Times New Roman" w:hAnsi="Times New Roman"/>
                <w:b/>
                <w:bCs/>
                <w:snapToGrid w:val="0"/>
                <w:sz w:val="24"/>
                <w:szCs w:val="24"/>
                <w:lang w:eastAsia="ru-RU"/>
              </w:rPr>
              <w:t>Значимость критериев</w:t>
            </w:r>
          </w:p>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22236">
              <w:rPr>
                <w:rFonts w:ascii="Times New Roman" w:eastAsia="Times New Roman" w:hAnsi="Times New Roman"/>
                <w:b/>
                <w:bCs/>
                <w:snapToGrid w:val="0"/>
                <w:sz w:val="24"/>
                <w:szCs w:val="24"/>
                <w:lang w:eastAsia="ru-RU"/>
              </w:rPr>
              <w:t xml:space="preserve">оценки заявок </w:t>
            </w:r>
          </w:p>
        </w:tc>
      </w:tr>
      <w:tr w:rsidR="00322236" w:rsidRPr="00322236" w:rsidTr="00CA1A24">
        <w:trPr>
          <w:trHeight w:val="690"/>
        </w:trPr>
        <w:tc>
          <w:tcPr>
            <w:tcW w:w="567" w:type="dxa"/>
            <w:vMerge/>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014" w:type="dxa"/>
            <w:gridSpan w:val="2"/>
            <w:vMerge/>
            <w:shd w:val="clear" w:color="auto" w:fill="auto"/>
            <w:vAlign w:val="center"/>
          </w:tcPr>
          <w:p w:rsidR="00322236" w:rsidRPr="00322236" w:rsidRDefault="00322236" w:rsidP="00322236">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357" w:type="dxa"/>
            <w:vMerge/>
            <w:shd w:val="clear" w:color="auto" w:fill="auto"/>
            <w:vAlign w:val="center"/>
          </w:tcPr>
          <w:p w:rsidR="00322236" w:rsidRPr="00322236" w:rsidRDefault="00322236" w:rsidP="00322236">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1021" w:type="dxa"/>
            <w:shd w:val="clear" w:color="auto" w:fill="auto"/>
            <w:vAlign w:val="center"/>
          </w:tcPr>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322236">
              <w:rPr>
                <w:rFonts w:ascii="Times New Roman" w:eastAsia="Times New Roman" w:hAnsi="Times New Roman"/>
                <w:b/>
                <w:bCs/>
                <w:snapToGrid w:val="0"/>
                <w:sz w:val="24"/>
                <w:szCs w:val="24"/>
                <w:lang w:val="en-US" w:eastAsia="ru-RU"/>
              </w:rPr>
              <w:t>%</w:t>
            </w:r>
          </w:p>
        </w:tc>
        <w:tc>
          <w:tcPr>
            <w:tcW w:w="1276" w:type="dxa"/>
            <w:gridSpan w:val="2"/>
            <w:shd w:val="clear" w:color="auto" w:fill="auto"/>
            <w:vAlign w:val="center"/>
          </w:tcPr>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322236">
              <w:rPr>
                <w:rFonts w:ascii="Times New Roman" w:eastAsia="Times New Roman" w:hAnsi="Times New Roman"/>
                <w:b/>
                <w:bCs/>
                <w:snapToGrid w:val="0"/>
                <w:sz w:val="24"/>
                <w:szCs w:val="24"/>
                <w:lang w:eastAsia="ru-RU"/>
              </w:rPr>
              <w:t>коэффициент</w:t>
            </w:r>
          </w:p>
        </w:tc>
      </w:tr>
      <w:tr w:rsidR="00322236" w:rsidRPr="00322236" w:rsidTr="00CA1A24">
        <w:trPr>
          <w:trHeight w:val="396"/>
        </w:trPr>
        <w:tc>
          <w:tcPr>
            <w:tcW w:w="7938" w:type="dxa"/>
            <w:gridSpan w:val="4"/>
            <w:shd w:val="clear" w:color="auto" w:fill="auto"/>
            <w:vAlign w:val="center"/>
          </w:tcPr>
          <w:p w:rsidR="00322236" w:rsidRPr="00322236" w:rsidRDefault="00322236" w:rsidP="00322236">
            <w:pPr>
              <w:widowControl w:val="0"/>
              <w:numPr>
                <w:ilvl w:val="0"/>
                <w:numId w:val="3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322236">
              <w:rPr>
                <w:rFonts w:ascii="Times New Roman" w:eastAsia="Times New Roman" w:hAnsi="Times New Roman"/>
                <w:bCs/>
                <w:snapToGrid w:val="0"/>
                <w:sz w:val="24"/>
                <w:szCs w:val="24"/>
                <w:lang w:eastAsia="ru-RU"/>
              </w:rPr>
              <w:t>Ценовой критерий</w:t>
            </w:r>
          </w:p>
        </w:tc>
        <w:tc>
          <w:tcPr>
            <w:tcW w:w="1021" w:type="dxa"/>
            <w:shd w:val="clear" w:color="auto" w:fill="auto"/>
            <w:vAlign w:val="center"/>
          </w:tcPr>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276" w:type="dxa"/>
            <w:gridSpan w:val="2"/>
            <w:shd w:val="clear" w:color="auto" w:fill="auto"/>
            <w:vAlign w:val="center"/>
          </w:tcPr>
          <w:p w:rsidR="00322236" w:rsidRPr="00322236" w:rsidRDefault="00322236" w:rsidP="00322236">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322236" w:rsidRPr="00322236" w:rsidTr="00CA1A24">
        <w:trPr>
          <w:trHeight w:val="1103"/>
        </w:trPr>
        <w:tc>
          <w:tcPr>
            <w:tcW w:w="567" w:type="dxa"/>
            <w:vMerge w:val="restart"/>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322236">
              <w:rPr>
                <w:rFonts w:ascii="Times New Roman" w:eastAsia="Times New Roman" w:hAnsi="Times New Roman"/>
                <w:snapToGrid w:val="0"/>
                <w:sz w:val="24"/>
                <w:szCs w:val="24"/>
                <w:lang w:eastAsia="ru-RU"/>
              </w:rPr>
              <w:lastRenderedPageBreak/>
              <w:t>11.1</w:t>
            </w:r>
          </w:p>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val="restart"/>
            <w:shd w:val="clear" w:color="auto" w:fill="auto"/>
            <w:vAlign w:val="center"/>
          </w:tcPr>
          <w:p w:rsidR="00322236" w:rsidRPr="00322236" w:rsidRDefault="00322236" w:rsidP="00322236">
            <w:pPr>
              <w:tabs>
                <w:tab w:val="left" w:pos="600"/>
              </w:tabs>
              <w:spacing w:after="120" w:line="240" w:lineRule="auto"/>
              <w:jc w:val="both"/>
              <w:rPr>
                <w:rFonts w:ascii="Times New Roman" w:eastAsia="Times New Roman" w:hAnsi="Times New Roman"/>
                <w:snapToGrid w:val="0"/>
                <w:sz w:val="24"/>
                <w:szCs w:val="24"/>
                <w:lang w:eastAsia="ru-RU"/>
              </w:rPr>
            </w:pPr>
            <w:r w:rsidRPr="00322236">
              <w:rPr>
                <w:rFonts w:ascii="Times New Roman" w:eastAsia="Times New Roman" w:hAnsi="Times New Roman"/>
                <w:snapToGrid w:val="0"/>
                <w:sz w:val="24"/>
                <w:szCs w:val="24"/>
                <w:lang w:eastAsia="ru-RU"/>
              </w:rPr>
              <w:t>Цена договора</w:t>
            </w:r>
          </w:p>
          <w:p w:rsidR="00322236" w:rsidRPr="00322236" w:rsidRDefault="00322236" w:rsidP="00322236">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357" w:type="dxa"/>
            <w:vMerge w:val="restart"/>
            <w:shd w:val="clear" w:color="auto" w:fill="auto"/>
            <w:vAlign w:val="center"/>
          </w:tcPr>
          <w:p w:rsidR="00322236" w:rsidRPr="00322236" w:rsidRDefault="00322236" w:rsidP="00322236">
            <w:pPr>
              <w:spacing w:after="0" w:line="240" w:lineRule="auto"/>
              <w:ind w:firstLine="176"/>
              <w:jc w:val="both"/>
              <w:rPr>
                <w:rFonts w:ascii="Times New Roman" w:eastAsia="Times New Roman" w:hAnsi="Times New Roman"/>
                <w:bCs/>
                <w:snapToGrid w:val="0"/>
                <w:sz w:val="24"/>
                <w:szCs w:val="24"/>
                <w:lang w:eastAsia="ru-RU"/>
              </w:rPr>
            </w:pPr>
            <w:r w:rsidRPr="00322236">
              <w:rPr>
                <w:rFonts w:ascii="Times New Roman" w:eastAsia="Times New Roman" w:hAnsi="Times New Roman"/>
                <w:sz w:val="24"/>
                <w:szCs w:val="24"/>
                <w:lang w:eastAsia="ru-RU"/>
              </w:rPr>
              <w:t>Оценка по критерию производится по данным</w:t>
            </w:r>
            <w:r w:rsidRPr="00322236">
              <w:rPr>
                <w:rFonts w:ascii="Times New Roman" w:eastAsia="Times New Roman" w:hAnsi="Times New Roman"/>
                <w:bCs/>
                <w:snapToGrid w:val="0"/>
                <w:sz w:val="24"/>
                <w:szCs w:val="24"/>
                <w:lang w:eastAsia="ru-RU"/>
              </w:rPr>
              <w:t>, указанным в Заявке Участника (форме 5.1 Документации)</w:t>
            </w:r>
          </w:p>
          <w:p w:rsidR="00322236" w:rsidRPr="00322236" w:rsidRDefault="00322236" w:rsidP="00322236">
            <w:pPr>
              <w:spacing w:after="0" w:line="240" w:lineRule="auto"/>
              <w:ind w:firstLine="176"/>
              <w:jc w:val="both"/>
              <w:rPr>
                <w:rFonts w:ascii="Times New Roman" w:eastAsia="Times New Roman" w:hAnsi="Times New Roman"/>
                <w:bCs/>
                <w:snapToGrid w:val="0"/>
                <w:sz w:val="24"/>
                <w:szCs w:val="24"/>
                <w:lang w:eastAsia="ru-RU"/>
              </w:rPr>
            </w:pPr>
            <w:r w:rsidRPr="00322236">
              <w:rPr>
                <w:rFonts w:ascii="Times New Roman" w:eastAsia="Times New Roman" w:hAnsi="Times New Roman"/>
                <w:bCs/>
                <w:snapToGrid w:val="0"/>
                <w:sz w:val="24"/>
                <w:szCs w:val="24"/>
                <w:lang w:eastAsia="ru-RU"/>
              </w:rPr>
              <w:t xml:space="preserve">Оценка определяется по формуле: </w:t>
            </w:r>
          </w:p>
          <w:p w:rsidR="00322236" w:rsidRPr="00322236" w:rsidRDefault="00322236" w:rsidP="00322236">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322236">
              <w:rPr>
                <w:rFonts w:ascii="Times New Roman" w:eastAsia="Times New Roman" w:hAnsi="Times New Roman"/>
                <w:sz w:val="28"/>
                <w:szCs w:val="28"/>
                <w:lang w:eastAsia="ru-RU"/>
              </w:rPr>
              <w:t xml:space="preserve">ЦБ </w:t>
            </w:r>
            <w:r w:rsidRPr="00322236">
              <w:rPr>
                <w:rFonts w:ascii="Times New Roman" w:eastAsia="Times New Roman" w:hAnsi="Times New Roman"/>
                <w:sz w:val="28"/>
                <w:szCs w:val="28"/>
                <w:vertAlign w:val="subscript"/>
                <w:lang w:val="en-US" w:eastAsia="ru-RU"/>
              </w:rPr>
              <w:t>i</w:t>
            </w:r>
            <w:r w:rsidRPr="00322236">
              <w:rPr>
                <w:rFonts w:ascii="Times New Roman" w:eastAsia="Times New Roman" w:hAnsi="Times New Roman"/>
                <w:sz w:val="28"/>
                <w:szCs w:val="28"/>
                <w:vertAlign w:val="subscript"/>
                <w:lang w:eastAsia="ru-RU"/>
              </w:rPr>
              <w:t xml:space="preserve"> </w:t>
            </w:r>
            <w:r w:rsidRPr="00322236">
              <w:rPr>
                <w:rFonts w:ascii="Times New Roman" w:eastAsia="Times New Roman" w:hAnsi="Times New Roman"/>
                <w:sz w:val="28"/>
                <w:szCs w:val="28"/>
                <w:lang w:eastAsia="ru-RU"/>
              </w:rPr>
              <w:t xml:space="preserve">= Ц </w:t>
            </w:r>
            <w:r w:rsidRPr="00322236">
              <w:rPr>
                <w:rFonts w:ascii="Times New Roman" w:eastAsia="Times New Roman" w:hAnsi="Times New Roman"/>
                <w:sz w:val="28"/>
                <w:szCs w:val="28"/>
                <w:vertAlign w:val="subscript"/>
                <w:lang w:val="en-US" w:eastAsia="ru-RU"/>
              </w:rPr>
              <w:t>min</w:t>
            </w:r>
            <w:r w:rsidRPr="00322236">
              <w:rPr>
                <w:rFonts w:ascii="Times New Roman" w:eastAsia="Times New Roman" w:hAnsi="Times New Roman"/>
                <w:sz w:val="28"/>
                <w:szCs w:val="28"/>
                <w:vertAlign w:val="subscript"/>
                <w:lang w:eastAsia="ru-RU"/>
              </w:rPr>
              <w:t xml:space="preserve"> </w:t>
            </w:r>
            <w:r w:rsidRPr="00322236">
              <w:rPr>
                <w:rFonts w:ascii="Times New Roman" w:eastAsia="Times New Roman" w:hAnsi="Times New Roman"/>
                <w:sz w:val="28"/>
                <w:szCs w:val="28"/>
                <w:lang w:eastAsia="ru-RU"/>
              </w:rPr>
              <w:t xml:space="preserve">/ Ц </w:t>
            </w:r>
            <w:r w:rsidRPr="00322236">
              <w:rPr>
                <w:rFonts w:ascii="Times New Roman" w:eastAsia="Times New Roman" w:hAnsi="Times New Roman"/>
                <w:sz w:val="28"/>
                <w:szCs w:val="28"/>
                <w:vertAlign w:val="subscript"/>
                <w:lang w:val="en-US" w:eastAsia="ru-RU"/>
              </w:rPr>
              <w:t>i</w:t>
            </w:r>
            <w:r w:rsidRPr="00322236">
              <w:rPr>
                <w:rFonts w:ascii="Times New Roman" w:eastAsia="Times New Roman" w:hAnsi="Times New Roman"/>
                <w:sz w:val="28"/>
                <w:szCs w:val="28"/>
                <w:vertAlign w:val="subscript"/>
                <w:lang w:eastAsia="ru-RU"/>
              </w:rPr>
              <w:t xml:space="preserve"> </w:t>
            </w:r>
            <w:r w:rsidRPr="00322236">
              <w:rPr>
                <w:rFonts w:ascii="Times New Roman" w:eastAsia="Times New Roman" w:hAnsi="Times New Roman"/>
                <w:sz w:val="28"/>
                <w:szCs w:val="28"/>
                <w:lang w:eastAsia="ru-RU"/>
              </w:rPr>
              <w:t>х 10</w:t>
            </w:r>
          </w:p>
          <w:p w:rsidR="00322236" w:rsidRPr="00322236" w:rsidRDefault="00322236" w:rsidP="0032223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где:</w:t>
            </w:r>
          </w:p>
          <w:p w:rsidR="00322236" w:rsidRPr="00322236" w:rsidRDefault="00322236" w:rsidP="0032223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322236">
              <w:rPr>
                <w:rFonts w:ascii="Times New Roman" w:eastAsia="Times New Roman" w:hAnsi="Times New Roman"/>
                <w:noProof/>
                <w:position w:val="-12"/>
                <w:sz w:val="24"/>
                <w:szCs w:val="24"/>
                <w:lang w:eastAsia="ru-RU"/>
              </w:rPr>
              <w:drawing>
                <wp:inline distT="0" distB="0" distL="0" distR="0" wp14:anchorId="6C650757" wp14:editId="7AD77FF9">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322236">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322236" w:rsidRPr="00322236" w:rsidRDefault="00322236" w:rsidP="00322236">
            <w:pPr>
              <w:spacing w:after="0" w:line="240" w:lineRule="auto"/>
              <w:ind w:firstLine="34"/>
              <w:jc w:val="both"/>
              <w:rPr>
                <w:rFonts w:ascii="Times New Roman" w:eastAsia="Times New Roman" w:hAnsi="Times New Roman"/>
                <w:snapToGrid w:val="0"/>
                <w:sz w:val="24"/>
                <w:szCs w:val="24"/>
                <w:lang w:eastAsia="ru-RU"/>
              </w:rPr>
            </w:pPr>
            <w:r w:rsidRPr="00322236">
              <w:rPr>
                <w:rFonts w:ascii="Times New Roman" w:eastAsia="Times New Roman" w:hAnsi="Times New Roman"/>
                <w:noProof/>
                <w:position w:val="-12"/>
                <w:sz w:val="24"/>
                <w:szCs w:val="24"/>
                <w:lang w:eastAsia="ru-RU"/>
              </w:rPr>
              <w:drawing>
                <wp:inline distT="0" distB="0" distL="0" distR="0" wp14:anchorId="38557EE6" wp14:editId="42F218BE">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322236">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1021" w:type="dxa"/>
            <w:shd w:val="clear" w:color="auto" w:fill="auto"/>
            <w:vAlign w:val="center"/>
          </w:tcPr>
          <w:p w:rsidR="00322236" w:rsidRPr="00322236" w:rsidRDefault="00322236" w:rsidP="00322236">
            <w:pPr>
              <w:tabs>
                <w:tab w:val="left" w:pos="-108"/>
                <w:tab w:val="left" w:pos="175"/>
              </w:tabs>
              <w:spacing w:after="120" w:line="240" w:lineRule="auto"/>
              <w:ind w:right="176" w:hanging="108"/>
              <w:jc w:val="center"/>
              <w:rPr>
                <w:rFonts w:ascii="Times New Roman" w:eastAsia="Times New Roman" w:hAnsi="Times New Roman"/>
                <w:snapToGrid w:val="0"/>
                <w:sz w:val="24"/>
                <w:szCs w:val="24"/>
                <w:lang w:eastAsia="ru-RU"/>
              </w:rPr>
            </w:pPr>
            <w:r w:rsidRPr="00322236">
              <w:rPr>
                <w:rFonts w:ascii="Times New Roman" w:eastAsia="Times New Roman" w:hAnsi="Times New Roman"/>
                <w:b/>
                <w:snapToGrid w:val="0"/>
                <w:sz w:val="24"/>
                <w:szCs w:val="24"/>
                <w:lang w:eastAsia="ru-RU"/>
              </w:rPr>
              <w:t xml:space="preserve">  5</w:t>
            </w:r>
            <w:r w:rsidRPr="00322236">
              <w:rPr>
                <w:rFonts w:ascii="Times New Roman" w:eastAsia="Times New Roman" w:hAnsi="Times New Roman"/>
                <w:b/>
                <w:snapToGrid w:val="0"/>
                <w:sz w:val="24"/>
                <w:szCs w:val="24"/>
                <w:lang w:val="en-US" w:eastAsia="ru-RU"/>
              </w:rPr>
              <w:t>0</w:t>
            </w:r>
            <w:r w:rsidRPr="00322236">
              <w:rPr>
                <w:rFonts w:ascii="Times New Roman" w:eastAsia="Times New Roman" w:hAnsi="Times New Roman"/>
                <w:b/>
                <w:snapToGrid w:val="0"/>
                <w:sz w:val="24"/>
                <w:szCs w:val="24"/>
                <w:lang w:eastAsia="ru-RU"/>
              </w:rPr>
              <w:t>%</w:t>
            </w:r>
          </w:p>
        </w:tc>
        <w:tc>
          <w:tcPr>
            <w:tcW w:w="1276" w:type="dxa"/>
            <w:gridSpan w:val="2"/>
            <w:shd w:val="clear" w:color="auto" w:fill="auto"/>
            <w:vAlign w:val="center"/>
          </w:tcPr>
          <w:p w:rsidR="00322236" w:rsidRPr="00322236" w:rsidRDefault="00322236" w:rsidP="00322236">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322236">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50</w:t>
            </w:r>
          </w:p>
        </w:tc>
      </w:tr>
      <w:tr w:rsidR="00322236" w:rsidRPr="00322236" w:rsidTr="00CA1A24">
        <w:trPr>
          <w:trHeight w:val="1102"/>
        </w:trPr>
        <w:tc>
          <w:tcPr>
            <w:tcW w:w="567" w:type="dxa"/>
            <w:vMerge/>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2014" w:type="dxa"/>
            <w:gridSpan w:val="2"/>
            <w:vMerge/>
            <w:shd w:val="clear" w:color="auto" w:fill="auto"/>
            <w:vAlign w:val="center"/>
          </w:tcPr>
          <w:p w:rsidR="00322236" w:rsidRPr="00322236" w:rsidRDefault="00322236" w:rsidP="00322236">
            <w:pPr>
              <w:tabs>
                <w:tab w:val="left" w:pos="600"/>
              </w:tabs>
              <w:spacing w:after="120" w:line="240" w:lineRule="auto"/>
              <w:jc w:val="both"/>
              <w:rPr>
                <w:rFonts w:ascii="Times New Roman" w:eastAsia="Times New Roman" w:hAnsi="Times New Roman"/>
                <w:snapToGrid w:val="0"/>
                <w:sz w:val="24"/>
                <w:szCs w:val="24"/>
                <w:lang w:eastAsia="ru-RU"/>
              </w:rPr>
            </w:pPr>
          </w:p>
        </w:tc>
        <w:tc>
          <w:tcPr>
            <w:tcW w:w="5357" w:type="dxa"/>
            <w:vMerge/>
            <w:shd w:val="clear" w:color="auto" w:fill="auto"/>
            <w:vAlign w:val="center"/>
          </w:tcPr>
          <w:p w:rsidR="00322236" w:rsidRPr="00322236" w:rsidRDefault="00322236" w:rsidP="00322236">
            <w:pPr>
              <w:spacing w:after="0" w:line="240" w:lineRule="auto"/>
              <w:ind w:firstLine="176"/>
              <w:jc w:val="both"/>
              <w:rPr>
                <w:rFonts w:ascii="Times New Roman" w:eastAsia="Times New Roman" w:hAnsi="Times New Roman"/>
                <w:sz w:val="24"/>
                <w:szCs w:val="24"/>
                <w:lang w:eastAsia="ru-RU"/>
              </w:rPr>
            </w:pPr>
          </w:p>
        </w:tc>
        <w:tc>
          <w:tcPr>
            <w:tcW w:w="2297" w:type="dxa"/>
            <w:gridSpan w:val="3"/>
            <w:shd w:val="clear" w:color="auto" w:fill="auto"/>
            <w:vAlign w:val="center"/>
          </w:tcPr>
          <w:p w:rsidR="00322236" w:rsidRPr="00322236" w:rsidRDefault="00322236" w:rsidP="00322236">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322236">
              <w:rPr>
                <w:rFonts w:ascii="Times New Roman" w:eastAsia="Times New Roman" w:hAnsi="Times New Roman"/>
                <w:snapToGrid w:val="0"/>
                <w:sz w:val="24"/>
                <w:szCs w:val="24"/>
                <w:lang w:eastAsia="ru-RU"/>
              </w:rPr>
              <w:t>от 1 до 10 баллов</w:t>
            </w:r>
          </w:p>
        </w:tc>
      </w:tr>
      <w:tr w:rsidR="00322236" w:rsidRPr="00322236" w:rsidTr="00CA1A24">
        <w:trPr>
          <w:trHeight w:val="333"/>
        </w:trPr>
        <w:tc>
          <w:tcPr>
            <w:tcW w:w="7938" w:type="dxa"/>
            <w:gridSpan w:val="4"/>
            <w:shd w:val="clear" w:color="auto" w:fill="auto"/>
            <w:vAlign w:val="center"/>
          </w:tcPr>
          <w:p w:rsidR="00322236" w:rsidRPr="00322236" w:rsidRDefault="00322236" w:rsidP="00322236">
            <w:pPr>
              <w:widowControl w:val="0"/>
              <w:numPr>
                <w:ilvl w:val="0"/>
                <w:numId w:val="3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Неценовые критерии</w:t>
            </w:r>
          </w:p>
        </w:tc>
        <w:tc>
          <w:tcPr>
            <w:tcW w:w="2297" w:type="dxa"/>
            <w:gridSpan w:val="3"/>
            <w:shd w:val="clear" w:color="auto" w:fill="auto"/>
            <w:vAlign w:val="center"/>
          </w:tcPr>
          <w:p w:rsidR="00322236" w:rsidRPr="00322236" w:rsidRDefault="00322236" w:rsidP="00322236">
            <w:pPr>
              <w:tabs>
                <w:tab w:val="left" w:pos="34"/>
                <w:tab w:val="left" w:pos="175"/>
              </w:tabs>
              <w:spacing w:after="120" w:line="240" w:lineRule="auto"/>
              <w:ind w:right="176" w:firstLine="34"/>
              <w:jc w:val="center"/>
              <w:rPr>
                <w:rFonts w:ascii="Times New Roman" w:eastAsia="Times New Roman" w:hAnsi="Times New Roman"/>
                <w:snapToGrid w:val="0"/>
                <w:sz w:val="24"/>
                <w:szCs w:val="24"/>
                <w:lang w:eastAsia="ru-RU"/>
              </w:rPr>
            </w:pPr>
          </w:p>
        </w:tc>
      </w:tr>
      <w:tr w:rsidR="00322236" w:rsidRPr="00322236" w:rsidTr="00CA1A24">
        <w:trPr>
          <w:trHeight w:val="690"/>
        </w:trPr>
        <w:tc>
          <w:tcPr>
            <w:tcW w:w="567" w:type="dxa"/>
            <w:vMerge w:val="restart"/>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val="en-US" w:eastAsia="ru-RU"/>
              </w:rPr>
            </w:pPr>
            <w:r w:rsidRPr="00322236">
              <w:rPr>
                <w:rFonts w:ascii="Times New Roman" w:eastAsia="Times New Roman" w:hAnsi="Times New Roman"/>
                <w:snapToGrid w:val="0"/>
                <w:sz w:val="24"/>
                <w:szCs w:val="24"/>
                <w:lang w:eastAsia="ru-RU"/>
              </w:rPr>
              <w:t>22.</w:t>
            </w:r>
            <w:r w:rsidRPr="00322236">
              <w:rPr>
                <w:rFonts w:ascii="Times New Roman" w:eastAsia="Times New Roman" w:hAnsi="Times New Roman"/>
                <w:snapToGrid w:val="0"/>
                <w:sz w:val="24"/>
                <w:szCs w:val="24"/>
                <w:lang w:val="en-US" w:eastAsia="ru-RU"/>
              </w:rPr>
              <w:t>1</w:t>
            </w:r>
          </w:p>
        </w:tc>
        <w:tc>
          <w:tcPr>
            <w:tcW w:w="1985" w:type="dxa"/>
            <w:vMerge w:val="restart"/>
            <w:shd w:val="clear" w:color="auto" w:fill="auto"/>
            <w:vAlign w:val="center"/>
          </w:tcPr>
          <w:p w:rsidR="00322236" w:rsidRPr="00322236" w:rsidRDefault="00322236" w:rsidP="00322236">
            <w:pPr>
              <w:tabs>
                <w:tab w:val="left" w:pos="600"/>
              </w:tabs>
              <w:spacing w:after="120" w:line="240" w:lineRule="auto"/>
              <w:jc w:val="both"/>
              <w:rPr>
                <w:rFonts w:ascii="Times New Roman" w:eastAsia="Times New Roman" w:hAnsi="Times New Roman"/>
                <w:snapToGrid w:val="0"/>
                <w:sz w:val="24"/>
                <w:szCs w:val="24"/>
                <w:lang w:eastAsia="ru-RU"/>
              </w:rPr>
            </w:pPr>
            <w:r w:rsidRPr="00322236">
              <w:rPr>
                <w:rFonts w:ascii="Times New Roman" w:eastAsia="Times New Roman" w:hAnsi="Times New Roman"/>
                <w:bCs/>
                <w:sz w:val="24"/>
                <w:szCs w:val="24"/>
                <w:lang w:eastAsia="ru-RU"/>
              </w:rPr>
              <w:t>Численность сотрудников  Участника, которые будут выполнять работы по договору</w:t>
            </w:r>
          </w:p>
        </w:tc>
        <w:tc>
          <w:tcPr>
            <w:tcW w:w="5386" w:type="dxa"/>
            <w:gridSpan w:val="2"/>
            <w:vMerge w:val="restart"/>
            <w:shd w:val="clear" w:color="auto" w:fill="auto"/>
          </w:tcPr>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документов по п.п. «л», «м» п.4.5.2.2.: </w:t>
            </w:r>
          </w:p>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- 4- 6 сотрудников</w:t>
            </w:r>
          </w:p>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- 7 и более сотрудников</w:t>
            </w:r>
          </w:p>
        </w:tc>
        <w:tc>
          <w:tcPr>
            <w:tcW w:w="1021" w:type="dxa"/>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snapToGrid w:val="0"/>
                <w:color w:val="000000"/>
                <w:sz w:val="24"/>
                <w:szCs w:val="24"/>
                <w:lang w:eastAsia="ru-RU"/>
              </w:rPr>
              <w:t>2</w:t>
            </w:r>
            <w:r w:rsidRPr="00322236">
              <w:rPr>
                <w:rFonts w:ascii="Times New Roman" w:eastAsia="Times New Roman" w:hAnsi="Times New Roman"/>
                <w:b/>
                <w:snapToGrid w:val="0"/>
                <w:color w:val="000000"/>
                <w:sz w:val="24"/>
                <w:szCs w:val="24"/>
                <w:lang w:val="en-US" w:eastAsia="ru-RU"/>
              </w:rPr>
              <w:t>5</w:t>
            </w:r>
            <w:r w:rsidRPr="00322236">
              <w:rPr>
                <w:rFonts w:ascii="Times New Roman" w:eastAsia="Times New Roman" w:hAnsi="Times New Roman"/>
                <w:b/>
                <w:snapToGrid w:val="0"/>
                <w:color w:val="000000"/>
                <w:sz w:val="24"/>
                <w:szCs w:val="24"/>
                <w:lang w:eastAsia="ru-RU"/>
              </w:rPr>
              <w:t>%</w:t>
            </w:r>
          </w:p>
        </w:tc>
        <w:tc>
          <w:tcPr>
            <w:tcW w:w="1276" w:type="dxa"/>
            <w:gridSpan w:val="2"/>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snapToGrid w:val="0"/>
                <w:color w:val="000000"/>
                <w:sz w:val="24"/>
                <w:szCs w:val="24"/>
                <w:lang w:eastAsia="ru-RU"/>
              </w:rPr>
              <w:t>0,2</w:t>
            </w:r>
            <w:r>
              <w:rPr>
                <w:rFonts w:ascii="Times New Roman" w:eastAsia="Times New Roman" w:hAnsi="Times New Roman"/>
                <w:b/>
                <w:snapToGrid w:val="0"/>
                <w:color w:val="000000"/>
                <w:sz w:val="24"/>
                <w:szCs w:val="24"/>
                <w:lang w:eastAsia="ru-RU"/>
              </w:rPr>
              <w:t>5</w:t>
            </w:r>
          </w:p>
        </w:tc>
      </w:tr>
      <w:tr w:rsidR="00322236" w:rsidRPr="00322236" w:rsidTr="00CA1A24">
        <w:trPr>
          <w:trHeight w:val="1185"/>
        </w:trPr>
        <w:tc>
          <w:tcPr>
            <w:tcW w:w="567" w:type="dxa"/>
            <w:vMerge/>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shd w:val="clear" w:color="auto" w:fill="auto"/>
            <w:vAlign w:val="center"/>
          </w:tcPr>
          <w:p w:rsidR="00322236" w:rsidRPr="00322236" w:rsidRDefault="00322236" w:rsidP="00322236">
            <w:pPr>
              <w:tabs>
                <w:tab w:val="left" w:pos="600"/>
              </w:tabs>
              <w:spacing w:after="120" w:line="240" w:lineRule="auto"/>
              <w:ind w:firstLine="34"/>
              <w:jc w:val="both"/>
              <w:rPr>
                <w:rFonts w:ascii="Times New Roman" w:eastAsia="Times New Roman" w:hAnsi="Times New Roman"/>
                <w:snapToGrid w:val="0"/>
                <w:sz w:val="24"/>
                <w:szCs w:val="24"/>
                <w:lang w:eastAsia="ru-RU"/>
              </w:rPr>
            </w:pPr>
          </w:p>
        </w:tc>
        <w:tc>
          <w:tcPr>
            <w:tcW w:w="5386" w:type="dxa"/>
            <w:gridSpan w:val="2"/>
            <w:vMerge/>
            <w:shd w:val="clear" w:color="auto" w:fill="auto"/>
            <w:vAlign w:val="center"/>
          </w:tcPr>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p>
        </w:tc>
        <w:tc>
          <w:tcPr>
            <w:tcW w:w="2297" w:type="dxa"/>
            <w:gridSpan w:val="3"/>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22236">
              <w:rPr>
                <w:rFonts w:ascii="Times New Roman" w:eastAsia="Times New Roman" w:hAnsi="Times New Roman"/>
                <w:snapToGrid w:val="0"/>
                <w:color w:val="000000"/>
                <w:sz w:val="24"/>
                <w:szCs w:val="24"/>
                <w:lang w:eastAsia="ru-RU"/>
              </w:rPr>
              <w:t>5</w:t>
            </w:r>
            <w:r w:rsidRPr="00322236">
              <w:rPr>
                <w:rFonts w:ascii="Times New Roman" w:eastAsia="Times New Roman" w:hAnsi="Times New Roman"/>
                <w:snapToGrid w:val="0"/>
                <w:sz w:val="24"/>
                <w:szCs w:val="24"/>
                <w:lang w:eastAsia="ru-RU"/>
              </w:rPr>
              <w:t xml:space="preserve"> баллов</w:t>
            </w: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22236">
              <w:rPr>
                <w:rFonts w:ascii="Times New Roman" w:eastAsia="Times New Roman" w:hAnsi="Times New Roman"/>
                <w:snapToGrid w:val="0"/>
                <w:color w:val="000000"/>
                <w:sz w:val="24"/>
                <w:szCs w:val="24"/>
                <w:lang w:eastAsia="ru-RU"/>
              </w:rPr>
              <w:t>10</w:t>
            </w:r>
            <w:r w:rsidRPr="00322236">
              <w:rPr>
                <w:rFonts w:ascii="Times New Roman" w:eastAsia="Times New Roman" w:hAnsi="Times New Roman"/>
                <w:snapToGrid w:val="0"/>
                <w:sz w:val="24"/>
                <w:szCs w:val="24"/>
                <w:lang w:eastAsia="ru-RU"/>
              </w:rPr>
              <w:t xml:space="preserve"> баллов</w:t>
            </w:r>
          </w:p>
        </w:tc>
      </w:tr>
      <w:tr w:rsidR="00322236" w:rsidRPr="00322236" w:rsidTr="00CA1A24">
        <w:trPr>
          <w:trHeight w:val="643"/>
        </w:trPr>
        <w:tc>
          <w:tcPr>
            <w:tcW w:w="567" w:type="dxa"/>
            <w:vMerge w:val="restart"/>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val="en-US" w:eastAsia="ru-RU"/>
              </w:rPr>
            </w:pPr>
            <w:r w:rsidRPr="00322236">
              <w:rPr>
                <w:rFonts w:ascii="Times New Roman" w:eastAsia="Times New Roman" w:hAnsi="Times New Roman"/>
                <w:snapToGrid w:val="0"/>
                <w:sz w:val="24"/>
                <w:szCs w:val="24"/>
                <w:lang w:eastAsia="ru-RU"/>
              </w:rPr>
              <w:t>22.</w:t>
            </w:r>
            <w:r w:rsidRPr="00322236">
              <w:rPr>
                <w:rFonts w:ascii="Times New Roman" w:eastAsia="Times New Roman" w:hAnsi="Times New Roman"/>
                <w:snapToGrid w:val="0"/>
                <w:sz w:val="24"/>
                <w:szCs w:val="24"/>
                <w:lang w:val="en-US" w:eastAsia="ru-RU"/>
              </w:rPr>
              <w:t>2</w:t>
            </w:r>
          </w:p>
        </w:tc>
        <w:tc>
          <w:tcPr>
            <w:tcW w:w="1985" w:type="dxa"/>
            <w:vMerge w:val="restart"/>
            <w:shd w:val="clear" w:color="auto" w:fill="auto"/>
            <w:vAlign w:val="center"/>
          </w:tcPr>
          <w:p w:rsidR="00322236" w:rsidRPr="00322236" w:rsidRDefault="00322236" w:rsidP="00322236">
            <w:pPr>
              <w:tabs>
                <w:tab w:val="left" w:pos="600"/>
              </w:tabs>
              <w:spacing w:after="120" w:line="240" w:lineRule="auto"/>
              <w:jc w:val="both"/>
              <w:rPr>
                <w:rFonts w:ascii="Times New Roman" w:eastAsia="Times New Roman" w:hAnsi="Times New Roman"/>
                <w:snapToGrid w:val="0"/>
                <w:sz w:val="24"/>
                <w:szCs w:val="24"/>
                <w:lang w:eastAsia="ru-RU"/>
              </w:rPr>
            </w:pPr>
            <w:r w:rsidRPr="00322236">
              <w:rPr>
                <w:rFonts w:ascii="Times New Roman" w:eastAsia="Times New Roman" w:hAnsi="Times New Roman"/>
                <w:bCs/>
                <w:sz w:val="24"/>
                <w:szCs w:val="24"/>
                <w:lang w:eastAsia="ru-RU"/>
              </w:rPr>
              <w:t>Количество спецтехники Участника, которые будут использоваться при выполнении работ по договору</w:t>
            </w:r>
          </w:p>
        </w:tc>
        <w:tc>
          <w:tcPr>
            <w:tcW w:w="5386" w:type="dxa"/>
            <w:gridSpan w:val="2"/>
            <w:vMerge w:val="restart"/>
            <w:shd w:val="clear" w:color="auto" w:fill="auto"/>
          </w:tcPr>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Оценка по критерию производится на основании сведений, указанных в Сведениях о наличии собственных ресурсов (форма 5.3 Документации) и представленных документов по п.п. «н» п.4.5.2.2.: </w:t>
            </w:r>
          </w:p>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- 7-10 техники</w:t>
            </w:r>
          </w:p>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- 11 и более техники</w:t>
            </w:r>
          </w:p>
        </w:tc>
        <w:tc>
          <w:tcPr>
            <w:tcW w:w="1035" w:type="dxa"/>
            <w:gridSpan w:val="2"/>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snapToGrid w:val="0"/>
                <w:color w:val="000000"/>
                <w:sz w:val="24"/>
                <w:szCs w:val="24"/>
                <w:lang w:eastAsia="ru-RU"/>
              </w:rPr>
              <w:t>2</w:t>
            </w:r>
            <w:r w:rsidRPr="00322236">
              <w:rPr>
                <w:rFonts w:ascii="Times New Roman" w:eastAsia="Times New Roman" w:hAnsi="Times New Roman"/>
                <w:b/>
                <w:snapToGrid w:val="0"/>
                <w:color w:val="000000"/>
                <w:sz w:val="24"/>
                <w:szCs w:val="24"/>
                <w:lang w:val="en-US" w:eastAsia="ru-RU"/>
              </w:rPr>
              <w:t>5</w:t>
            </w:r>
            <w:r w:rsidRPr="00322236">
              <w:rPr>
                <w:rFonts w:ascii="Times New Roman" w:eastAsia="Times New Roman" w:hAnsi="Times New Roman"/>
                <w:b/>
                <w:snapToGrid w:val="0"/>
                <w:color w:val="000000"/>
                <w:sz w:val="24"/>
                <w:szCs w:val="24"/>
                <w:lang w:eastAsia="ru-RU"/>
              </w:rPr>
              <w:t>%</w:t>
            </w:r>
          </w:p>
        </w:tc>
        <w:tc>
          <w:tcPr>
            <w:tcW w:w="1262" w:type="dxa"/>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snapToGrid w:val="0"/>
                <w:color w:val="000000"/>
                <w:sz w:val="24"/>
                <w:szCs w:val="24"/>
                <w:lang w:eastAsia="ru-RU"/>
              </w:rPr>
              <w:t>0,2</w:t>
            </w:r>
            <w:r>
              <w:rPr>
                <w:rFonts w:ascii="Times New Roman" w:eastAsia="Times New Roman" w:hAnsi="Times New Roman"/>
                <w:b/>
                <w:snapToGrid w:val="0"/>
                <w:color w:val="000000"/>
                <w:sz w:val="24"/>
                <w:szCs w:val="24"/>
                <w:lang w:eastAsia="ru-RU"/>
              </w:rPr>
              <w:t>5</w:t>
            </w:r>
          </w:p>
        </w:tc>
      </w:tr>
      <w:tr w:rsidR="00322236" w:rsidRPr="00322236" w:rsidTr="00CA1A24">
        <w:trPr>
          <w:trHeight w:val="680"/>
        </w:trPr>
        <w:tc>
          <w:tcPr>
            <w:tcW w:w="567" w:type="dxa"/>
            <w:vMerge/>
            <w:shd w:val="clear" w:color="auto" w:fill="auto"/>
            <w:vAlign w:val="center"/>
          </w:tcPr>
          <w:p w:rsidR="00322236" w:rsidRPr="00322236" w:rsidRDefault="00322236" w:rsidP="00322236">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shd w:val="clear" w:color="auto" w:fill="auto"/>
            <w:vAlign w:val="center"/>
          </w:tcPr>
          <w:p w:rsidR="00322236" w:rsidRPr="00322236" w:rsidRDefault="00322236" w:rsidP="00322236">
            <w:pPr>
              <w:tabs>
                <w:tab w:val="left" w:pos="600"/>
              </w:tabs>
              <w:spacing w:after="120" w:line="240" w:lineRule="auto"/>
              <w:jc w:val="both"/>
              <w:rPr>
                <w:rFonts w:ascii="Times New Roman" w:eastAsia="Times New Roman" w:hAnsi="Times New Roman"/>
                <w:snapToGrid w:val="0"/>
                <w:sz w:val="24"/>
                <w:szCs w:val="24"/>
                <w:lang w:eastAsia="ru-RU"/>
              </w:rPr>
            </w:pPr>
          </w:p>
        </w:tc>
        <w:tc>
          <w:tcPr>
            <w:tcW w:w="5386" w:type="dxa"/>
            <w:gridSpan w:val="2"/>
            <w:vMerge/>
            <w:shd w:val="clear" w:color="auto" w:fill="auto"/>
            <w:vAlign w:val="center"/>
          </w:tcPr>
          <w:p w:rsidR="00322236" w:rsidRPr="00322236" w:rsidRDefault="00322236" w:rsidP="00322236">
            <w:pPr>
              <w:tabs>
                <w:tab w:val="left" w:pos="0"/>
              </w:tabs>
              <w:spacing w:after="0" w:line="240" w:lineRule="auto"/>
              <w:ind w:left="102"/>
              <w:jc w:val="both"/>
              <w:rPr>
                <w:rFonts w:ascii="Times New Roman" w:eastAsia="Times New Roman" w:hAnsi="Times New Roman"/>
                <w:sz w:val="24"/>
                <w:szCs w:val="24"/>
                <w:lang w:eastAsia="ru-RU"/>
              </w:rPr>
            </w:pPr>
          </w:p>
        </w:tc>
        <w:tc>
          <w:tcPr>
            <w:tcW w:w="2297" w:type="dxa"/>
            <w:gridSpan w:val="3"/>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22236">
              <w:rPr>
                <w:rFonts w:ascii="Times New Roman" w:eastAsia="Times New Roman" w:hAnsi="Times New Roman"/>
                <w:snapToGrid w:val="0"/>
                <w:color w:val="000000"/>
                <w:sz w:val="24"/>
                <w:szCs w:val="24"/>
                <w:lang w:eastAsia="ru-RU"/>
              </w:rPr>
              <w:t>5</w:t>
            </w:r>
            <w:r w:rsidRPr="00322236">
              <w:rPr>
                <w:rFonts w:ascii="Times New Roman" w:eastAsia="Times New Roman" w:hAnsi="Times New Roman"/>
                <w:snapToGrid w:val="0"/>
                <w:sz w:val="24"/>
                <w:szCs w:val="24"/>
                <w:lang w:eastAsia="ru-RU"/>
              </w:rPr>
              <w:t xml:space="preserve"> баллов</w:t>
            </w:r>
          </w:p>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snapToGrid w:val="0"/>
                <w:color w:val="000000"/>
                <w:sz w:val="24"/>
                <w:szCs w:val="24"/>
                <w:lang w:eastAsia="ru-RU"/>
              </w:rPr>
            </w:pPr>
            <w:r w:rsidRPr="00322236">
              <w:rPr>
                <w:rFonts w:ascii="Times New Roman" w:eastAsia="Times New Roman" w:hAnsi="Times New Roman"/>
                <w:snapToGrid w:val="0"/>
                <w:color w:val="000000"/>
                <w:sz w:val="24"/>
                <w:szCs w:val="24"/>
                <w:lang w:eastAsia="ru-RU"/>
              </w:rPr>
              <w:t>10</w:t>
            </w:r>
            <w:r w:rsidRPr="00322236">
              <w:rPr>
                <w:rFonts w:ascii="Times New Roman" w:eastAsia="Times New Roman" w:hAnsi="Times New Roman"/>
                <w:snapToGrid w:val="0"/>
                <w:sz w:val="24"/>
                <w:szCs w:val="24"/>
                <w:lang w:eastAsia="ru-RU"/>
              </w:rPr>
              <w:t xml:space="preserve"> баллов</w:t>
            </w:r>
          </w:p>
        </w:tc>
      </w:tr>
      <w:tr w:rsidR="00322236" w:rsidRPr="00322236" w:rsidTr="00CA1A24">
        <w:trPr>
          <w:trHeight w:val="690"/>
        </w:trPr>
        <w:tc>
          <w:tcPr>
            <w:tcW w:w="7938" w:type="dxa"/>
            <w:gridSpan w:val="4"/>
            <w:shd w:val="clear" w:color="auto" w:fill="auto"/>
            <w:vAlign w:val="center"/>
          </w:tcPr>
          <w:p w:rsidR="00322236" w:rsidRPr="00322236" w:rsidRDefault="00322236" w:rsidP="00322236">
            <w:pPr>
              <w:tabs>
                <w:tab w:val="left" w:pos="885"/>
              </w:tabs>
              <w:spacing w:after="0" w:line="240" w:lineRule="auto"/>
              <w:ind w:firstLine="567"/>
              <w:jc w:val="right"/>
              <w:rPr>
                <w:rFonts w:ascii="Times New Roman" w:eastAsia="Times New Roman" w:hAnsi="Times New Roman"/>
                <w:bCs/>
                <w:snapToGrid w:val="0"/>
                <w:sz w:val="24"/>
                <w:szCs w:val="24"/>
                <w:lang w:eastAsia="ru-RU"/>
              </w:rPr>
            </w:pPr>
            <w:r w:rsidRPr="00322236">
              <w:rPr>
                <w:rFonts w:ascii="Times New Roman" w:eastAsia="Times New Roman" w:hAnsi="Times New Roman"/>
                <w:bCs/>
                <w:snapToGrid w:val="0"/>
                <w:sz w:val="24"/>
                <w:szCs w:val="24"/>
                <w:lang w:eastAsia="ru-RU"/>
              </w:rPr>
              <w:t xml:space="preserve">Совокупная значимость всех критериев </w:t>
            </w:r>
            <w:r w:rsidRPr="00322236">
              <w:rPr>
                <w:rFonts w:ascii="Times New Roman" w:eastAsia="Times New Roman" w:hAnsi="Times New Roman"/>
                <w:bCs/>
                <w:snapToGrid w:val="0"/>
                <w:sz w:val="24"/>
                <w:szCs w:val="24"/>
                <w:lang w:eastAsia="ru-RU"/>
              </w:rPr>
              <w:tab/>
            </w:r>
          </w:p>
        </w:tc>
        <w:tc>
          <w:tcPr>
            <w:tcW w:w="1021" w:type="dxa"/>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bCs/>
                <w:snapToGrid w:val="0"/>
                <w:sz w:val="24"/>
                <w:szCs w:val="24"/>
                <w:lang w:eastAsia="ru-RU"/>
              </w:rPr>
              <w:t>100%</w:t>
            </w:r>
          </w:p>
        </w:tc>
        <w:tc>
          <w:tcPr>
            <w:tcW w:w="1276" w:type="dxa"/>
            <w:gridSpan w:val="2"/>
            <w:shd w:val="clear" w:color="auto" w:fill="auto"/>
            <w:vAlign w:val="center"/>
          </w:tcPr>
          <w:p w:rsidR="00322236" w:rsidRPr="00322236" w:rsidRDefault="00322236" w:rsidP="00322236">
            <w:pPr>
              <w:tabs>
                <w:tab w:val="left" w:pos="34"/>
                <w:tab w:val="left" w:pos="175"/>
              </w:tabs>
              <w:spacing w:after="0" w:line="240" w:lineRule="auto"/>
              <w:ind w:right="176"/>
              <w:jc w:val="center"/>
              <w:rPr>
                <w:rFonts w:ascii="Times New Roman" w:eastAsia="Times New Roman" w:hAnsi="Times New Roman"/>
                <w:b/>
                <w:snapToGrid w:val="0"/>
                <w:color w:val="000000"/>
                <w:sz w:val="24"/>
                <w:szCs w:val="24"/>
                <w:lang w:eastAsia="ru-RU"/>
              </w:rPr>
            </w:pPr>
            <w:r w:rsidRPr="00322236">
              <w:rPr>
                <w:rFonts w:ascii="Times New Roman" w:eastAsia="Times New Roman" w:hAnsi="Times New Roman"/>
                <w:b/>
                <w:snapToGrid w:val="0"/>
                <w:color w:val="000000"/>
                <w:sz w:val="24"/>
                <w:szCs w:val="24"/>
                <w:lang w:eastAsia="ru-RU"/>
              </w:rPr>
              <w:t>1</w:t>
            </w:r>
          </w:p>
        </w:tc>
      </w:tr>
    </w:tbl>
    <w:p w:rsidR="00824AC0" w:rsidRPr="00ED14EA" w:rsidRDefault="00824AC0" w:rsidP="00CA3B4D">
      <w:pPr>
        <w:spacing w:after="0" w:line="240" w:lineRule="auto"/>
        <w:ind w:firstLine="567"/>
        <w:jc w:val="both"/>
        <w:rPr>
          <w:rFonts w:ascii="Times New Roman" w:hAnsi="Times New Roman"/>
          <w:sz w:val="24"/>
          <w:szCs w:val="24"/>
          <w:lang w:eastAsia="ru-RU"/>
        </w:rPr>
      </w:pPr>
    </w:p>
    <w:p w:rsidR="00046870" w:rsidRPr="00ED14EA" w:rsidRDefault="00F961D3" w:rsidP="00BE393B">
      <w:pPr>
        <w:keepNext/>
        <w:widowControl w:val="0"/>
        <w:suppressAutoHyphens/>
        <w:adjustRightInd w:val="0"/>
        <w:spacing w:line="240" w:lineRule="auto"/>
        <w:jc w:val="both"/>
        <w:textAlignment w:val="baseline"/>
        <w:outlineLvl w:val="3"/>
        <w:rPr>
          <w:rFonts w:ascii="Times New Roman" w:hAnsi="Times New Roman"/>
          <w:sz w:val="24"/>
          <w:szCs w:val="24"/>
        </w:rPr>
      </w:pPr>
      <w:bookmarkStart w:id="43" w:name="_Ref175752415"/>
      <w:bookmarkStart w:id="44" w:name="_Toc261535088"/>
      <w:bookmarkStart w:id="45" w:name="_Toc262557844"/>
      <w:bookmarkStart w:id="46" w:name="_Toc344124423"/>
      <w:bookmarkEnd w:id="25"/>
      <w:r w:rsidRPr="00ED14EA">
        <w:rPr>
          <w:rFonts w:ascii="Times New Roman" w:hAnsi="Times New Roman"/>
          <w:b/>
          <w:sz w:val="24"/>
          <w:szCs w:val="24"/>
        </w:rPr>
        <w:t>4.9.3.3.</w:t>
      </w:r>
      <w:r w:rsidR="00046870" w:rsidRPr="00ED14EA">
        <w:rPr>
          <w:rFonts w:ascii="Times New Roman" w:hAnsi="Times New Roman"/>
          <w:sz w:val="24"/>
          <w:szCs w:val="24"/>
        </w:rPr>
        <w:t xml:space="preserve"> 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w:t>
      </w:r>
      <w:r w:rsidR="004404AD" w:rsidRPr="00ED14EA">
        <w:rPr>
          <w:rFonts w:ascii="Times New Roman" w:hAnsi="Times New Roman"/>
          <w:sz w:val="24"/>
          <w:szCs w:val="24"/>
        </w:rPr>
        <w:t xml:space="preserve"> </w:t>
      </w:r>
      <w:r w:rsidR="00046870" w:rsidRPr="00ED14EA">
        <w:rPr>
          <w:rFonts w:ascii="Times New Roman" w:hAnsi="Times New Roman"/>
          <w:sz w:val="24"/>
          <w:szCs w:val="24"/>
        </w:rPr>
        <w:t>в настоящей документации, умноженных на их значимость по формуле:</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lang w:val="en-US"/>
        </w:rPr>
      </w:pPr>
      <w:r w:rsidRPr="00ED14EA">
        <w:rPr>
          <w:rFonts w:ascii="Times New Roman" w:hAnsi="Times New Roman"/>
          <w:sz w:val="24"/>
          <w:szCs w:val="24"/>
          <w:lang w:val="en-US"/>
        </w:rPr>
        <w:t>Rsum i =  (R1i</w:t>
      </w:r>
      <w:r w:rsidRPr="00ED14EA">
        <w:rPr>
          <w:rFonts w:ascii="Times New Roman" w:hAnsi="Times New Roman"/>
          <w:sz w:val="24"/>
          <w:szCs w:val="24"/>
        </w:rPr>
        <w:t>х</w:t>
      </w:r>
      <w:r w:rsidRPr="00ED14EA">
        <w:rPr>
          <w:rFonts w:ascii="Times New Roman" w:hAnsi="Times New Roman"/>
          <w:sz w:val="24"/>
          <w:szCs w:val="24"/>
          <w:lang w:val="en-US"/>
        </w:rPr>
        <w:t xml:space="preserve">  K1i) + … + (Rni  </w:t>
      </w:r>
      <w:r w:rsidRPr="00ED14EA">
        <w:rPr>
          <w:rFonts w:ascii="Times New Roman" w:hAnsi="Times New Roman"/>
          <w:sz w:val="24"/>
          <w:szCs w:val="24"/>
        </w:rPr>
        <w:t>х</w:t>
      </w:r>
      <w:r w:rsidRPr="00ED14EA">
        <w:rPr>
          <w:rFonts w:ascii="Times New Roman" w:hAnsi="Times New Roman"/>
          <w:sz w:val="24"/>
          <w:szCs w:val="24"/>
          <w:lang w:val="en-US"/>
        </w:rPr>
        <w:t xml:space="preserve">  Kni)  </w:t>
      </w:r>
      <w:r w:rsidRPr="00ED14EA">
        <w:rPr>
          <w:rFonts w:ascii="Times New Roman" w:hAnsi="Times New Roman"/>
          <w:sz w:val="24"/>
          <w:szCs w:val="24"/>
        </w:rPr>
        <w:t>где</w:t>
      </w:r>
      <w:r w:rsidRPr="00ED14EA">
        <w:rPr>
          <w:rFonts w:ascii="Times New Roman" w:hAnsi="Times New Roman"/>
          <w:sz w:val="24"/>
          <w:szCs w:val="24"/>
          <w:lang w:val="en-US"/>
        </w:rPr>
        <w:t>:</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Rsumi – итоговый рейтингi-ого предложения;</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R1i     - рейтинг, присуждаемый i-ому предложению по критерию 1;</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K1i     - коэффициент значимости критерия 1;</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и т.д. по всем критериям</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hAnsi="Times New Roman"/>
          <w:sz w:val="24"/>
          <w:szCs w:val="24"/>
        </w:rPr>
      </w:pPr>
      <w:r w:rsidRPr="00ED14EA">
        <w:rPr>
          <w:rFonts w:ascii="Times New Roman" w:hAnsi="Times New Roman"/>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046870" w:rsidRPr="00ED14EA" w:rsidRDefault="00046870"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ED14EA">
        <w:rPr>
          <w:rFonts w:ascii="Times New Roman" w:hAnsi="Times New Roman"/>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r w:rsidRPr="00ED14EA">
        <w:rPr>
          <w:rFonts w:ascii="Times New Roman" w:eastAsia="Times New Roman" w:hAnsi="Times New Roman"/>
          <w:b/>
          <w:sz w:val="24"/>
          <w:szCs w:val="24"/>
          <w:lang w:eastAsia="ru-RU"/>
        </w:rPr>
        <w:t xml:space="preserve">4.9.3.4. </w:t>
      </w:r>
      <w:r w:rsidRPr="00ED14EA">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D14EA">
        <w:rPr>
          <w:rFonts w:ascii="Times New Roman" w:eastAsia="Times New Roman" w:hAnsi="Times New Roman"/>
          <w:sz w:val="24"/>
          <w:szCs w:val="24"/>
          <w:shd w:val="clear" w:color="auto" w:fill="FFFFFF"/>
          <w:lang w:eastAsia="ru-RU"/>
        </w:rPr>
        <w:t xml:space="preserve">. Заявке на участие в закупке, окончательному </w:t>
      </w:r>
      <w:r w:rsidRPr="00ED14EA">
        <w:rPr>
          <w:rFonts w:ascii="Times New Roman" w:eastAsia="Times New Roman" w:hAnsi="Times New Roman"/>
          <w:sz w:val="24"/>
          <w:szCs w:val="24"/>
          <w:shd w:val="clear" w:color="auto" w:fill="FFFFFF"/>
          <w:lang w:eastAsia="ru-RU"/>
        </w:rPr>
        <w:lastRenderedPageBreak/>
        <w:t xml:space="preserve">предложению, в котором содержатся лучшие условия исполнения договора (большее количество баллов), присваивается первый номер. </w:t>
      </w:r>
      <w:r w:rsidRPr="00ED14EA">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ED14EA">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D14EA">
        <w:rPr>
          <w:rFonts w:ascii="Times New Roman" w:eastAsia="Times New Roman" w:hAnsi="Times New Roman"/>
          <w:sz w:val="24"/>
          <w:szCs w:val="24"/>
          <w:lang w:eastAsia="ru-RU"/>
        </w:rPr>
        <w:t>условия.</w:t>
      </w:r>
    </w:p>
    <w:p w:rsidR="00CA3B4D" w:rsidRPr="00ED14EA" w:rsidRDefault="00CA3B4D" w:rsidP="00046870">
      <w:pPr>
        <w:keepNext/>
        <w:widowControl w:val="0"/>
        <w:suppressAutoHyphens/>
        <w:adjustRightInd w:val="0"/>
        <w:spacing w:after="0" w:line="240" w:lineRule="auto"/>
        <w:jc w:val="both"/>
        <w:textAlignment w:val="baseline"/>
        <w:outlineLvl w:val="3"/>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4.9.3.4.</w:t>
      </w:r>
      <w:r w:rsidR="00215BFC" w:rsidRPr="00ED14EA">
        <w:rPr>
          <w:rFonts w:ascii="Times New Roman" w:eastAsia="Times New Roman" w:hAnsi="Times New Roman"/>
          <w:b/>
          <w:sz w:val="24"/>
          <w:szCs w:val="24"/>
          <w:lang w:eastAsia="ru-RU"/>
        </w:rPr>
        <w:t xml:space="preserve"> </w:t>
      </w:r>
      <w:r w:rsidRPr="00ED14EA">
        <w:rPr>
          <w:rFonts w:ascii="Times New Roman" w:eastAsia="Times New Roman" w:hAnsi="Times New Roman"/>
          <w:bCs/>
          <w:iCs/>
          <w:snapToGrid w:val="0"/>
          <w:sz w:val="24"/>
          <w:szCs w:val="24"/>
          <w:shd w:val="clear" w:color="auto" w:fill="FFFFFF"/>
          <w:lang w:eastAsia="ru-RU"/>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ED14EA">
        <w:rPr>
          <w:rFonts w:ascii="Times New Roman" w:eastAsia="Times New Roman" w:hAnsi="Times New Roman"/>
          <w:sz w:val="24"/>
          <w:szCs w:val="24"/>
          <w:shd w:val="clear" w:color="auto" w:fill="FFFFFF"/>
          <w:lang w:eastAsia="ru-RU"/>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ED14EA">
        <w:rPr>
          <w:rFonts w:ascii="Times New Roman" w:eastAsia="Times New Roman" w:hAnsi="Times New Roman"/>
          <w:bCs/>
          <w:iCs/>
          <w:snapToGrid w:val="0"/>
          <w:sz w:val="24"/>
          <w:szCs w:val="24"/>
          <w:shd w:val="clear" w:color="auto" w:fill="FFFFFF"/>
          <w:lang w:eastAsia="ru-RU"/>
        </w:rPr>
        <w:t xml:space="preserve">Победителем признается участник закупки, занявший первое место по итогам ранжирования. </w:t>
      </w:r>
      <w:r w:rsidRPr="00ED14EA">
        <w:rPr>
          <w:rFonts w:ascii="Times New Roman" w:eastAsia="Times New Roman" w:hAnsi="Times New Roman"/>
          <w:sz w:val="24"/>
          <w:szCs w:val="24"/>
          <w:shd w:val="clear" w:color="auto" w:fill="FFFFFF"/>
          <w:lang w:eastAsia="ru-RU"/>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ED14EA">
        <w:rPr>
          <w:rFonts w:ascii="Times New Roman" w:eastAsia="Times New Roman" w:hAnsi="Times New Roman"/>
          <w:sz w:val="24"/>
          <w:szCs w:val="24"/>
          <w:lang w:eastAsia="ru-RU"/>
        </w:rPr>
        <w:t>условия.</w:t>
      </w:r>
    </w:p>
    <w:p w:rsidR="00CA3B4D" w:rsidRPr="00ED14EA" w:rsidRDefault="00CA3B4D" w:rsidP="00CA3B4D">
      <w:pPr>
        <w:keepNext/>
        <w:widowControl w:val="0"/>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b/>
          <w:sz w:val="24"/>
          <w:szCs w:val="24"/>
          <w:lang w:eastAsia="ru-RU"/>
        </w:rPr>
        <w:t>4.9.3.5.</w:t>
      </w:r>
      <w:r w:rsidR="00716F8C" w:rsidRPr="00ED14EA">
        <w:rPr>
          <w:rFonts w:ascii="Times New Roman" w:eastAsia="Times New Roman" w:hAnsi="Times New Roman"/>
          <w:b/>
          <w:sz w:val="24"/>
          <w:szCs w:val="24"/>
          <w:lang w:eastAsia="ru-RU"/>
        </w:rPr>
        <w:t xml:space="preserve"> </w:t>
      </w:r>
      <w:r w:rsidRPr="00ED14EA">
        <w:rPr>
          <w:rFonts w:ascii="Times New Roman" w:eastAsia="Times New Roman" w:hAnsi="Times New Roman"/>
          <w:sz w:val="24"/>
          <w:szCs w:val="24"/>
          <w:shd w:val="clear" w:color="auto" w:fill="FFFFFF"/>
          <w:lang w:eastAsia="ru-RU"/>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ED14EA">
        <w:rPr>
          <w:rFonts w:ascii="Times New Roman" w:eastAsia="Times New Roman" w:hAnsi="Times New Roman"/>
          <w:bCs/>
          <w:iCs/>
          <w:snapToGrid w:val="0"/>
          <w:sz w:val="24"/>
          <w:szCs w:val="24"/>
          <w:shd w:val="clear" w:color="auto" w:fill="FFFFFF"/>
          <w:lang w:eastAsia="ru-RU"/>
        </w:rPr>
        <w:t xml:space="preserve"> добровольном снижении цены договора</w:t>
      </w:r>
      <w:r w:rsidRPr="00ED14EA">
        <w:rPr>
          <w:rFonts w:ascii="Times New Roman" w:eastAsia="Times New Roman" w:hAnsi="Times New Roman"/>
          <w:sz w:val="24"/>
          <w:szCs w:val="24"/>
          <w:shd w:val="clear" w:color="auto" w:fill="FFFFFF"/>
          <w:lang w:eastAsia="ru-RU"/>
        </w:rPr>
        <w:t xml:space="preserve"> путем по</w:t>
      </w:r>
      <w:r w:rsidR="009B73A4" w:rsidRPr="00ED14EA">
        <w:rPr>
          <w:rFonts w:ascii="Times New Roman" w:eastAsia="Times New Roman" w:hAnsi="Times New Roman"/>
          <w:sz w:val="24"/>
          <w:szCs w:val="24"/>
          <w:shd w:val="clear" w:color="auto" w:fill="FFFFFF"/>
          <w:lang w:eastAsia="ru-RU"/>
        </w:rPr>
        <w:t>нижения ранее направленной цены</w:t>
      </w:r>
      <w:r w:rsidRPr="00ED14EA">
        <w:rPr>
          <w:rFonts w:ascii="Times New Roman" w:eastAsia="Times New Roman" w:hAnsi="Times New Roman"/>
          <w:sz w:val="24"/>
          <w:szCs w:val="24"/>
          <w:shd w:val="clear" w:color="auto" w:fill="FFFFFF"/>
          <w:lang w:eastAsia="ru-RU"/>
        </w:rPr>
        <w:t xml:space="preserve">, </w:t>
      </w:r>
      <w:r w:rsidRPr="00ED14EA">
        <w:rPr>
          <w:rFonts w:ascii="Times New Roman" w:eastAsia="Times New Roman" w:hAnsi="Times New Roman"/>
          <w:bCs/>
          <w:iCs/>
          <w:snapToGrid w:val="0"/>
          <w:sz w:val="24"/>
          <w:szCs w:val="24"/>
          <w:shd w:val="clear" w:color="auto" w:fill="FFFFFF"/>
          <w:lang w:eastAsia="ru-RU"/>
        </w:rPr>
        <w:t>указанной в заявке без изменения остальных условий</w:t>
      </w:r>
      <w:r w:rsidRPr="00ED14EA">
        <w:rPr>
          <w:rFonts w:ascii="Times New Roman" w:eastAsia="Times New Roman" w:hAnsi="Times New Roman"/>
          <w:sz w:val="24"/>
          <w:szCs w:val="24"/>
          <w:shd w:val="clear" w:color="auto" w:fill="FFFFFF"/>
          <w:lang w:eastAsia="ru-RU"/>
        </w:rPr>
        <w:t>.</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453B7F" w:rsidRPr="00ED14EA">
        <w:rPr>
          <w:rFonts w:ascii="Times New Roman" w:eastAsia="Times New Roman" w:hAnsi="Times New Roman"/>
          <w:sz w:val="24"/>
          <w:szCs w:val="24"/>
          <w:lang w:eastAsia="ru-RU"/>
        </w:rPr>
        <w:t xml:space="preserve">ожение на электронной площадке </w:t>
      </w:r>
      <w:r w:rsidRPr="00ED14EA">
        <w:rPr>
          <w:rFonts w:ascii="Times New Roman" w:eastAsia="Times New Roman" w:hAnsi="Times New Roman"/>
          <w:sz w:val="24"/>
          <w:szCs w:val="24"/>
          <w:lang w:eastAsia="ru-RU"/>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По решению закупочной комиссии, в случае технических сбоев на ЭП,</w:t>
      </w:r>
      <w:r w:rsidR="003E62E8" w:rsidRPr="00ED14EA">
        <w:rPr>
          <w:rFonts w:ascii="Times New Roman" w:eastAsia="Times New Roman" w:hAnsi="Times New Roman"/>
          <w:sz w:val="24"/>
          <w:szCs w:val="24"/>
          <w:lang w:eastAsia="ru-RU"/>
        </w:rPr>
        <w:t xml:space="preserve"> </w:t>
      </w:r>
      <w:r w:rsidRPr="00ED14EA">
        <w:rPr>
          <w:rFonts w:ascii="Times New Roman" w:eastAsia="Times New Roman" w:hAnsi="Times New Roman"/>
          <w:sz w:val="24"/>
          <w:szCs w:val="24"/>
          <w:lang w:eastAsia="ru-RU"/>
        </w:rPr>
        <w:t>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оформленные в соответствии с подразделом 5.1. настоящей Документации, после официального приглашения Заказчиком на этап переторжки.</w:t>
      </w:r>
    </w:p>
    <w:p w:rsidR="00CA3B4D" w:rsidRPr="00ED14EA" w:rsidRDefault="00CA3B4D"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Предложения Участника закупки по увеличению цены, указанной в первоначальной</w:t>
      </w:r>
      <w:r w:rsidR="003E62E8" w:rsidRPr="00ED14EA">
        <w:rPr>
          <w:rFonts w:ascii="Times New Roman" w:eastAsia="Times New Roman" w:hAnsi="Times New Roman"/>
          <w:sz w:val="24"/>
          <w:szCs w:val="24"/>
          <w:lang w:eastAsia="ru-RU"/>
        </w:rPr>
        <w:t xml:space="preserve"> </w:t>
      </w:r>
      <w:r w:rsidR="00453B7F" w:rsidRPr="00ED14EA">
        <w:rPr>
          <w:rFonts w:ascii="Times New Roman" w:eastAsia="Times New Roman" w:hAnsi="Times New Roman"/>
          <w:sz w:val="24"/>
          <w:szCs w:val="24"/>
          <w:lang w:eastAsia="ru-RU"/>
        </w:rPr>
        <w:t xml:space="preserve">Заявке на участие в закупке, </w:t>
      </w:r>
      <w:r w:rsidRPr="00ED14EA">
        <w:rPr>
          <w:rFonts w:ascii="Times New Roman" w:eastAsia="Times New Roman" w:hAnsi="Times New Roman"/>
          <w:sz w:val="24"/>
          <w:szCs w:val="24"/>
          <w:lang w:eastAsia="ru-RU"/>
        </w:rPr>
        <w:t>не рассматриваются, данный Участник считается не участвовавшим в процедуре переторжк</w:t>
      </w:r>
      <w:r w:rsidR="0090658D" w:rsidRPr="00ED14EA">
        <w:rPr>
          <w:rFonts w:ascii="Times New Roman" w:eastAsia="Times New Roman" w:hAnsi="Times New Roman"/>
          <w:sz w:val="24"/>
          <w:szCs w:val="24"/>
          <w:lang w:eastAsia="ru-RU"/>
        </w:rPr>
        <w:t>и с таким ценовым предложением,</w:t>
      </w:r>
      <w:r w:rsidR="00453B7F" w:rsidRPr="00ED14EA">
        <w:rPr>
          <w:rFonts w:ascii="Times New Roman" w:eastAsia="Times New Roman" w:hAnsi="Times New Roman"/>
          <w:sz w:val="24"/>
          <w:szCs w:val="24"/>
          <w:lang w:eastAsia="ru-RU"/>
        </w:rPr>
        <w:t xml:space="preserve"> и </w:t>
      </w:r>
      <w:r w:rsidRPr="00ED14EA">
        <w:rPr>
          <w:rFonts w:ascii="Times New Roman" w:eastAsia="Times New Roman" w:hAnsi="Times New Roman"/>
          <w:sz w:val="24"/>
          <w:szCs w:val="24"/>
          <w:lang w:eastAsia="ru-RU"/>
        </w:rPr>
        <w:t>Заявка остается действующей с ранее объявленной ценой.</w:t>
      </w:r>
    </w:p>
    <w:p w:rsidR="00CA3B4D" w:rsidRPr="00ED14EA" w:rsidRDefault="00B25C41" w:rsidP="00CA3B4D">
      <w:pPr>
        <w:spacing w:after="0" w:line="240" w:lineRule="atLeast"/>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     </w:t>
      </w:r>
      <w:r w:rsidR="00CA3B4D" w:rsidRPr="00ED14EA">
        <w:rPr>
          <w:rFonts w:ascii="Times New Roman" w:eastAsia="Times New Roman" w:hAnsi="Times New Roman"/>
          <w:sz w:val="24"/>
          <w:szCs w:val="24"/>
          <w:lang w:eastAsia="ru-RU"/>
        </w:rPr>
        <w:t>После проведения переторжки лучшая Заявка определяется в порядке, установленном для данной закупки, согласно п.п. 4.9.3.2.</w:t>
      </w:r>
    </w:p>
    <w:p w:rsidR="00CA3B4D" w:rsidRPr="00ED14EA" w:rsidRDefault="00CA3B4D" w:rsidP="00C6679B">
      <w:pPr>
        <w:keepNext/>
        <w:numPr>
          <w:ilvl w:val="1"/>
          <w:numId w:val="31"/>
        </w:numPr>
        <w:suppressAutoHyphens/>
        <w:spacing w:before="360" w:after="120" w:line="240" w:lineRule="auto"/>
        <w:ind w:left="0" w:firstLine="0"/>
        <w:jc w:val="both"/>
        <w:outlineLvl w:val="1"/>
        <w:rPr>
          <w:rFonts w:ascii="Times New Roman" w:eastAsia="Times New Roman" w:hAnsi="Times New Roman"/>
          <w:b/>
          <w:bCs/>
          <w:sz w:val="24"/>
          <w:szCs w:val="24"/>
          <w:lang w:eastAsia="ru-RU"/>
        </w:rPr>
      </w:pPr>
      <w:r w:rsidRPr="00ED14EA">
        <w:rPr>
          <w:rFonts w:ascii="Times New Roman" w:eastAsia="Times New Roman" w:hAnsi="Times New Roman"/>
          <w:b/>
          <w:bCs/>
          <w:sz w:val="24"/>
          <w:szCs w:val="24"/>
          <w:lang w:eastAsia="ru-RU"/>
        </w:rPr>
        <w:t xml:space="preserve">Определение Победителя </w:t>
      </w:r>
    </w:p>
    <w:p w:rsidR="00CA3B4D" w:rsidRPr="00ED14EA" w:rsidRDefault="00CA3B4D" w:rsidP="00043086">
      <w:pPr>
        <w:numPr>
          <w:ilvl w:val="2"/>
          <w:numId w:val="16"/>
        </w:numPr>
        <w:tabs>
          <w:tab w:val="clear" w:pos="1134"/>
          <w:tab w:val="num" w:pos="0"/>
          <w:tab w:val="num" w:pos="851"/>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Закупочная комиссия на заседании определяет Победителя закупки. </w:t>
      </w:r>
      <w:r w:rsidRPr="00ED14EA">
        <w:rPr>
          <w:rFonts w:ascii="Times New Roman" w:eastAsia="Times New Roman" w:hAnsi="Times New Roman"/>
          <w:bCs/>
          <w:iCs/>
          <w:sz w:val="24"/>
          <w:szCs w:val="24"/>
          <w:lang w:eastAsia="ru-RU"/>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ED14EA">
        <w:rPr>
          <w:rFonts w:ascii="Times New Roman" w:eastAsia="Times New Roman" w:hAnsi="Times New Roman"/>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A3B4D" w:rsidRPr="00ED14EA" w:rsidRDefault="00CA3B4D" w:rsidP="00043086">
      <w:pPr>
        <w:numPr>
          <w:ilvl w:val="2"/>
          <w:numId w:val="16"/>
        </w:numPr>
        <w:tabs>
          <w:tab w:val="clear" w:pos="1134"/>
          <w:tab w:val="num" w:pos="851"/>
        </w:tabs>
        <w:spacing w:after="0" w:line="240" w:lineRule="auto"/>
        <w:ind w:left="0" w:firstLine="0"/>
        <w:jc w:val="both"/>
        <w:rPr>
          <w:rFonts w:ascii="Times New Roman" w:eastAsia="Times New Roman" w:hAnsi="Times New Roman"/>
          <w:sz w:val="24"/>
          <w:szCs w:val="24"/>
          <w:lang w:eastAsia="ru-RU"/>
        </w:rPr>
      </w:pPr>
      <w:r w:rsidRPr="00ED14EA">
        <w:rPr>
          <w:rFonts w:ascii="Times New Roman" w:eastAsia="Times New Roman" w:hAnsi="Times New Roman"/>
          <w:sz w:val="24"/>
          <w:szCs w:val="24"/>
          <w:lang w:eastAsia="ru-RU"/>
        </w:rPr>
        <w:t xml:space="preserve">Решение закупочной комиссии по определению Победителя закупки </w:t>
      </w:r>
      <w:r w:rsidRPr="00ED14EA">
        <w:rPr>
          <w:rFonts w:ascii="Times New Roman" w:eastAsia="Times New Roman" w:hAnsi="Times New Roman"/>
          <w:sz w:val="24"/>
          <w:szCs w:val="24"/>
          <w:shd w:val="clear" w:color="auto" w:fill="FFFFFF"/>
          <w:lang w:eastAsia="ru-RU"/>
        </w:rPr>
        <w:t>и Участника закупки, занявшего второе место, отражается в протоколе заседания комиссии</w:t>
      </w:r>
      <w:r w:rsidRPr="00ED14EA">
        <w:rPr>
          <w:rFonts w:ascii="Times New Roman" w:eastAsia="Times New Roman" w:hAnsi="Times New Roman"/>
          <w:sz w:val="24"/>
          <w:szCs w:val="24"/>
          <w:lang w:eastAsia="ru-RU"/>
        </w:rPr>
        <w:t>.</w:t>
      </w:r>
    </w:p>
    <w:p w:rsidR="00964E89" w:rsidRPr="00765E65" w:rsidRDefault="00964E89" w:rsidP="00964E89">
      <w:pPr>
        <w:keepNext/>
        <w:numPr>
          <w:ilvl w:val="1"/>
          <w:numId w:val="9"/>
        </w:numPr>
        <w:tabs>
          <w:tab w:val="clear" w:pos="1134"/>
          <w:tab w:val="num" w:pos="567"/>
        </w:tabs>
        <w:suppressAutoHyphens/>
        <w:spacing w:before="360" w:after="120" w:line="240" w:lineRule="auto"/>
        <w:ind w:left="0" w:firstLine="0"/>
        <w:jc w:val="both"/>
        <w:outlineLvl w:val="1"/>
        <w:rPr>
          <w:rFonts w:ascii="Times New Roman" w:eastAsia="Times New Roman" w:hAnsi="Times New Roman"/>
          <w:b/>
          <w:bCs/>
          <w:sz w:val="24"/>
          <w:szCs w:val="24"/>
          <w:lang w:eastAsia="ru-RU"/>
        </w:rPr>
      </w:pPr>
      <w:bookmarkStart w:id="47" w:name="_Toc322017067"/>
      <w:bookmarkStart w:id="48" w:name="_Toc322017066"/>
      <w:bookmarkEnd w:id="43"/>
      <w:bookmarkEnd w:id="44"/>
      <w:bookmarkEnd w:id="45"/>
      <w:bookmarkEnd w:id="46"/>
      <w:r w:rsidRPr="00765E65">
        <w:rPr>
          <w:rFonts w:ascii="Times New Roman" w:eastAsia="Times New Roman" w:hAnsi="Times New Roman"/>
          <w:b/>
          <w:bCs/>
          <w:sz w:val="24"/>
          <w:szCs w:val="24"/>
          <w:lang w:eastAsia="ru-RU"/>
        </w:rPr>
        <w:t xml:space="preserve">Уведомление Участников о результатах </w:t>
      </w:r>
      <w:bookmarkEnd w:id="47"/>
      <w:r w:rsidRPr="00765E65">
        <w:rPr>
          <w:rFonts w:ascii="Times New Roman" w:eastAsia="Times New Roman" w:hAnsi="Times New Roman"/>
          <w:b/>
          <w:bCs/>
          <w:sz w:val="24"/>
          <w:szCs w:val="24"/>
          <w:lang w:eastAsia="ru-RU"/>
        </w:rPr>
        <w:t>закупки</w:t>
      </w:r>
    </w:p>
    <w:p w:rsidR="00964E89" w:rsidRPr="00765E65" w:rsidRDefault="00964E89" w:rsidP="00964E89">
      <w:pPr>
        <w:widowControl w:val="0"/>
        <w:numPr>
          <w:ilvl w:val="2"/>
          <w:numId w:val="26"/>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bCs/>
          <w:iCs/>
          <w:sz w:val="24"/>
          <w:szCs w:val="24"/>
          <w:lang w:eastAsia="ru-RU"/>
        </w:rPr>
      </w:pPr>
      <w:r w:rsidRPr="00765E65">
        <w:rPr>
          <w:rFonts w:ascii="Times New Roman" w:eastAsia="Times New Roman" w:hAnsi="Times New Roman"/>
          <w:sz w:val="24"/>
          <w:szCs w:val="24"/>
          <w:shd w:val="clear" w:color="auto" w:fill="FFFFFF"/>
          <w:lang w:eastAsia="ru-RU"/>
        </w:rPr>
        <w:t xml:space="preserve"> П</w:t>
      </w:r>
      <w:r w:rsidRPr="00765E65">
        <w:rPr>
          <w:rFonts w:ascii="Times New Roman" w:eastAsia="Times New Roman" w:hAnsi="Times New Roman"/>
          <w:bCs/>
          <w:iCs/>
          <w:snapToGrid w:val="0"/>
          <w:sz w:val="24"/>
          <w:szCs w:val="24"/>
          <w:shd w:val="clear" w:color="auto" w:fill="FFFFFF"/>
          <w:lang w:eastAsia="ru-RU"/>
        </w:rPr>
        <w:t xml:space="preserve">ротоколы, составляемые в ходе закупки, размещаются заказчиком в единой </w:t>
      </w:r>
      <w:r w:rsidRPr="00765E65">
        <w:rPr>
          <w:rFonts w:ascii="Times New Roman" w:eastAsia="Times New Roman" w:hAnsi="Times New Roman"/>
          <w:bCs/>
          <w:iCs/>
          <w:snapToGrid w:val="0"/>
          <w:sz w:val="24"/>
          <w:szCs w:val="24"/>
          <w:shd w:val="clear" w:color="auto" w:fill="FFFFFF"/>
          <w:lang w:eastAsia="ru-RU"/>
        </w:rPr>
        <w:lastRenderedPageBreak/>
        <w:t>информационной системе,</w:t>
      </w:r>
      <w:r w:rsidRPr="00765E65">
        <w:rPr>
          <w:rFonts w:ascii="Times New Roman" w:eastAsia="Times New Roman" w:hAnsi="Times New Roman" w:cs="Arial"/>
          <w:bCs/>
          <w:iCs/>
          <w:sz w:val="24"/>
          <w:szCs w:val="24"/>
          <w:shd w:val="clear" w:color="auto" w:fill="FFFFFF"/>
          <w:lang w:eastAsia="ru-RU"/>
        </w:rPr>
        <w:t xml:space="preserve"> на электронной торговой площадке</w:t>
      </w:r>
      <w:r w:rsidRPr="00765E65">
        <w:rPr>
          <w:rFonts w:ascii="Times New Roman" w:eastAsia="Times New Roman" w:hAnsi="Times New Roman"/>
          <w:bCs/>
          <w:iCs/>
          <w:snapToGrid w:val="0"/>
          <w:sz w:val="24"/>
          <w:szCs w:val="24"/>
          <w:shd w:val="clear" w:color="auto" w:fill="FFFFFF"/>
          <w:lang w:eastAsia="ru-RU"/>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765E65">
        <w:rPr>
          <w:rFonts w:ascii="Times New Roman" w:eastAsia="Times New Roman" w:hAnsi="Times New Roman"/>
          <w:sz w:val="24"/>
          <w:szCs w:val="24"/>
          <w:shd w:val="clear" w:color="auto" w:fill="FFFFFF"/>
          <w:lang w:eastAsia="ru-RU"/>
        </w:rPr>
        <w:t xml:space="preserve"> Также протокол размещается на</w:t>
      </w:r>
      <w:r w:rsidRPr="00765E65">
        <w:rPr>
          <w:rFonts w:ascii="Times New Roman" w:eastAsia="Times New Roman" w:hAnsi="Times New Roman" w:cs="Arial"/>
          <w:bCs/>
          <w:iCs/>
          <w:sz w:val="24"/>
          <w:szCs w:val="24"/>
          <w:shd w:val="clear" w:color="auto" w:fill="FFFFFF"/>
          <w:lang w:eastAsia="ru-RU"/>
        </w:rPr>
        <w:t xml:space="preserve"> сайте Общества.</w:t>
      </w:r>
    </w:p>
    <w:p w:rsidR="00964E89" w:rsidRPr="000A6C90" w:rsidRDefault="00964E89" w:rsidP="00964E89">
      <w:pPr>
        <w:widowControl w:val="0"/>
        <w:numPr>
          <w:ilvl w:val="2"/>
          <w:numId w:val="26"/>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bCs/>
          <w:iCs/>
          <w:sz w:val="24"/>
          <w:szCs w:val="24"/>
          <w:lang w:eastAsia="ru-RU"/>
        </w:rPr>
      </w:pPr>
      <w:r w:rsidRPr="000A6C90">
        <w:rPr>
          <w:rFonts w:ascii="Times New Roman" w:eastAsia="Times New Roman" w:hAnsi="Times New Roman"/>
          <w:bCs/>
          <w:iCs/>
          <w:sz w:val="24"/>
          <w:szCs w:val="24"/>
          <w:lang w:eastAsia="ru-RU"/>
        </w:rPr>
        <w:t xml:space="preserve"> Протокол </w:t>
      </w:r>
      <w:r w:rsidRPr="000A6C90">
        <w:rPr>
          <w:rFonts w:ascii="Times New Roman" w:eastAsia="Times New Roman" w:hAnsi="Times New Roman" w:cs="Arial"/>
          <w:bCs/>
          <w:iCs/>
          <w:sz w:val="24"/>
          <w:szCs w:val="24"/>
          <w:lang w:eastAsia="ru-RU"/>
        </w:rPr>
        <w:t>рассмотрения заявок и подведения итогов закупки</w:t>
      </w:r>
      <w:r w:rsidRPr="000A6C90">
        <w:rPr>
          <w:rFonts w:ascii="Times New Roman" w:eastAsia="Times New Roman" w:hAnsi="Times New Roman"/>
          <w:bCs/>
          <w:iCs/>
          <w:sz w:val="24"/>
          <w:szCs w:val="24"/>
          <w:lang w:eastAsia="ru-RU"/>
        </w:rPr>
        <w:t xml:space="preserve"> должен содержать следующие сведения: </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 место, время и дата проведения заседания закупочной комиссии;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2) наименование предмета закупки;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3) информация о присутствующих и отсутствующих членах закупочной комиссии;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4) информация о запросе от участников конкурентной закупки разъяснения положений заявок или представление поясняющих/недостающих документов, и результатов таких запросов, если по решению комиссии делались такие запросы;</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5) количество поданных на участие в закупке (этапе закупки) заявок, а также дата и время регистрации каждой такой заявки;</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а) количества заявок на участие в закупке, которые отклонены;</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8) причины, по которым конкурентная закупка признана несостоявшейся, в случае ее признания таковой;</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10) Сведения об объеме, цене закупаемых товаров, работ, услуг, сроке исполнения договора;</w:t>
      </w:r>
    </w:p>
    <w:p w:rsidR="00964E89"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0A6C90">
        <w:rPr>
          <w:rFonts w:ascii="Times New Roman" w:eastAsia="Times New Roman" w:hAnsi="Times New Roman"/>
          <w:sz w:val="24"/>
          <w:szCs w:val="24"/>
          <w:lang w:eastAsia="ru-RU"/>
        </w:rPr>
        <w:t>11) дата подписания протокола.</w:t>
      </w:r>
    </w:p>
    <w:p w:rsidR="00964E89" w:rsidRPr="000A6C90" w:rsidRDefault="00964E89" w:rsidP="00964E89">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p>
    <w:bookmarkEnd w:id="48"/>
    <w:p w:rsidR="00964E89" w:rsidRPr="00B81D57" w:rsidRDefault="00964E89" w:rsidP="00964E89">
      <w:pPr>
        <w:keepNext/>
        <w:widowControl w:val="0"/>
        <w:numPr>
          <w:ilvl w:val="1"/>
          <w:numId w:val="26"/>
        </w:numPr>
        <w:suppressAutoHyphens/>
        <w:autoSpaceDE w:val="0"/>
        <w:autoSpaceDN w:val="0"/>
        <w:adjustRightInd w:val="0"/>
        <w:spacing w:before="360" w:after="120" w:line="240" w:lineRule="auto"/>
        <w:ind w:left="0" w:firstLine="0"/>
        <w:contextualSpacing/>
        <w:jc w:val="both"/>
        <w:outlineLvl w:val="1"/>
        <w:rPr>
          <w:rFonts w:ascii="Times New Roman" w:eastAsia="Times New Roman" w:hAnsi="Times New Roman"/>
          <w:b/>
          <w:bCs/>
          <w:sz w:val="24"/>
          <w:szCs w:val="24"/>
          <w:lang w:eastAsia="ru-RU"/>
        </w:rPr>
      </w:pPr>
      <w:r w:rsidRPr="00B81D57">
        <w:rPr>
          <w:rFonts w:ascii="Times New Roman" w:eastAsia="Times New Roman" w:hAnsi="Times New Roman"/>
          <w:b/>
          <w:bCs/>
          <w:sz w:val="24"/>
          <w:szCs w:val="24"/>
          <w:lang w:eastAsia="ru-RU"/>
        </w:rPr>
        <w:t>Заключение Договора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
          <w:bCs/>
          <w:iCs/>
          <w:snapToGrid w:val="0"/>
          <w:sz w:val="24"/>
          <w:szCs w:val="24"/>
          <w:lang w:eastAsia="ru-RU"/>
        </w:rPr>
        <w:t>4.12.1</w:t>
      </w:r>
      <w:r w:rsidRPr="002716E8">
        <w:rPr>
          <w:rFonts w:ascii="Times New Roman" w:eastAsia="Times New Roman" w:hAnsi="Times New Roman"/>
          <w:bCs/>
          <w:iCs/>
          <w:snapToGrid w:val="0"/>
          <w:sz w:val="24"/>
          <w:szCs w:val="24"/>
          <w:lang w:eastAsia="ru-RU"/>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322236">
        <w:rPr>
          <w:rFonts w:ascii="Times New Roman" w:eastAsia="Times New Roman" w:hAnsi="Times New Roman"/>
          <w:bCs/>
          <w:iCs/>
          <w:snapToGrid w:val="0"/>
          <w:color w:val="0000FF"/>
          <w:sz w:val="24"/>
          <w:szCs w:val="24"/>
          <w:u w:val="single"/>
          <w:lang w:val="en-US" w:eastAsia="ru-RU"/>
        </w:rPr>
        <w:t>fie</w:t>
      </w:r>
      <w:r w:rsidRPr="002716E8">
        <w:rPr>
          <w:rFonts w:ascii="Times New Roman" w:eastAsia="Times New Roman" w:hAnsi="Times New Roman"/>
          <w:bCs/>
          <w:iCs/>
          <w:snapToGrid w:val="0"/>
          <w:color w:val="0000FF"/>
          <w:sz w:val="24"/>
          <w:szCs w:val="24"/>
          <w:u w:val="single"/>
          <w:lang w:eastAsia="ru-RU"/>
        </w:rPr>
        <w:t>@ynp.ru</w:t>
      </w:r>
      <w:r w:rsidRPr="002716E8">
        <w:rPr>
          <w:rFonts w:ascii="Times New Roman" w:eastAsia="Times New Roman" w:hAnsi="Times New Roman"/>
          <w:bCs/>
          <w:iCs/>
          <w:snapToGrid w:val="0"/>
          <w:sz w:val="24"/>
          <w:szCs w:val="24"/>
          <w:lang w:eastAsia="ru-RU"/>
        </w:rPr>
        <w:t>, а также предоставляет обеспечение исполнения договора.</w:t>
      </w:r>
    </w:p>
    <w:p w:rsidR="00964E89" w:rsidRPr="002716E8" w:rsidRDefault="00964E89" w:rsidP="00964E89">
      <w:pPr>
        <w:widowControl w:val="0"/>
        <w:autoSpaceDE w:val="0"/>
        <w:autoSpaceDN w:val="0"/>
        <w:adjustRightInd w:val="0"/>
        <w:spacing w:after="0" w:line="240" w:lineRule="auto"/>
        <w:contextualSpacing/>
        <w:jc w:val="both"/>
        <w:rPr>
          <w:rFonts w:ascii="Times New Roman" w:eastAsia="Times New Roman" w:hAnsi="Times New Roman"/>
          <w:bCs/>
          <w:iCs/>
          <w:snapToGrid w:val="0"/>
          <w:sz w:val="24"/>
          <w:szCs w:val="24"/>
          <w:lang w:eastAsia="ru-RU"/>
        </w:rPr>
      </w:pPr>
      <w:r w:rsidRPr="002716E8">
        <w:rPr>
          <w:rFonts w:ascii="Times New Roman" w:eastAsia="Times New Roman" w:hAnsi="Times New Roman"/>
          <w:bCs/>
          <w:iCs/>
          <w:snapToGrid w:val="0"/>
          <w:sz w:val="24"/>
          <w:szCs w:val="24"/>
          <w:lang w:eastAsia="ru-RU"/>
        </w:rPr>
        <w:t xml:space="preserve">- в течение 5 (пяти) календарных дней Заказчик направляет Победителю, подписанный со своей </w:t>
      </w:r>
      <w:r w:rsidRPr="002716E8">
        <w:rPr>
          <w:rFonts w:ascii="Times New Roman" w:eastAsia="Times New Roman" w:hAnsi="Times New Roman"/>
          <w:bCs/>
          <w:iCs/>
          <w:snapToGrid w:val="0"/>
          <w:sz w:val="24"/>
          <w:szCs w:val="24"/>
          <w:lang w:eastAsia="ru-RU"/>
        </w:rPr>
        <w:lastRenderedPageBreak/>
        <w:t xml:space="preserve">стороны договор. </w:t>
      </w:r>
    </w:p>
    <w:p w:rsidR="00964E89" w:rsidRPr="00765E65" w:rsidRDefault="00964E89" w:rsidP="00964E89">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2716E8">
        <w:rPr>
          <w:rFonts w:ascii="Times New Roman" w:eastAsia="Times New Roman" w:hAnsi="Times New Roman"/>
          <w:bCs/>
          <w:iCs/>
          <w:snapToGrid w:val="0"/>
          <w:sz w:val="24"/>
          <w:szCs w:val="24"/>
          <w:lang w:eastAsia="ru-RU"/>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shd w:val="clear" w:color="auto" w:fill="FFFFFF"/>
          <w:lang w:eastAsia="ru-RU"/>
        </w:rPr>
        <w:t>4.12.2</w:t>
      </w:r>
      <w:r w:rsidRPr="00B81D57">
        <w:rPr>
          <w:rFonts w:ascii="Times New Roman" w:eastAsia="Times New Roman" w:hAnsi="Times New Roman"/>
          <w:sz w:val="24"/>
          <w:szCs w:val="24"/>
          <w:shd w:val="clear" w:color="auto" w:fill="FFFFFF"/>
          <w:lang w:eastAsia="ru-RU"/>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B81D57">
        <w:rPr>
          <w:rFonts w:ascii="Times New Roman" w:eastAsia="Times New Roman" w:hAnsi="Times New Roman"/>
          <w:bCs/>
          <w:iCs/>
          <w:snapToGrid w:val="0"/>
          <w:sz w:val="24"/>
          <w:szCs w:val="24"/>
          <w:shd w:val="clear" w:color="auto" w:fill="FFFFFF"/>
          <w:lang w:eastAsia="ru-RU"/>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B81D57">
        <w:rPr>
          <w:rFonts w:ascii="Times New Roman" w:eastAsia="Times New Roman" w:hAnsi="Times New Roman"/>
          <w:bCs/>
          <w:iCs/>
          <w:snapToGrid w:val="0"/>
          <w:sz w:val="24"/>
          <w:szCs w:val="24"/>
          <w:lang w:eastAsia="ru-RU"/>
        </w:rPr>
        <w:t>.</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4.12.3.</w:t>
      </w:r>
      <w:r w:rsidRPr="00B81D57">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964E89" w:rsidRPr="00B81D57" w:rsidRDefault="00964E89" w:rsidP="00964E89">
      <w:pPr>
        <w:autoSpaceDE w:val="0"/>
        <w:autoSpaceDN w:val="0"/>
        <w:adjustRightInd w:val="0"/>
        <w:spacing w:after="0" w:line="240" w:lineRule="atLeast"/>
        <w:jc w:val="both"/>
        <w:rPr>
          <w:rFonts w:ascii="Times New Roman" w:eastAsia="Times New Roman" w:hAnsi="Times New Roman"/>
          <w:bCs/>
          <w:iCs/>
          <w:sz w:val="24"/>
          <w:szCs w:val="24"/>
          <w:lang w:eastAsia="ru-RU"/>
        </w:rPr>
      </w:pPr>
      <w:r w:rsidRPr="00B81D57">
        <w:rPr>
          <w:rFonts w:ascii="Times New Roman" w:eastAsia="Times New Roman" w:hAnsi="Times New Roman"/>
          <w:b/>
          <w:sz w:val="24"/>
          <w:szCs w:val="24"/>
          <w:lang w:eastAsia="ru-RU"/>
        </w:rPr>
        <w:t>4.12.4</w:t>
      </w:r>
      <w:r w:rsidRPr="00B81D57">
        <w:rPr>
          <w:rFonts w:ascii="Times New Roman" w:eastAsia="Times New Roman" w:hAnsi="Times New Roman"/>
          <w:b/>
          <w:sz w:val="24"/>
          <w:szCs w:val="24"/>
          <w:shd w:val="clear" w:color="auto" w:fill="FFFFFF"/>
          <w:lang w:eastAsia="ru-RU"/>
        </w:rPr>
        <w:t xml:space="preserve">. </w:t>
      </w:r>
      <w:r w:rsidRPr="00B81D57">
        <w:rPr>
          <w:rFonts w:ascii="Times New Roman" w:eastAsia="Times New Roman" w:hAnsi="Times New Roman"/>
          <w:bCs/>
          <w:iCs/>
          <w:sz w:val="24"/>
          <w:szCs w:val="24"/>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64E89" w:rsidRPr="00B81D57"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 xml:space="preserve">4.12.5. </w:t>
      </w:r>
      <w:r w:rsidRPr="00B81D57">
        <w:rPr>
          <w:rFonts w:ascii="Times New Roman" w:eastAsia="Times New Roman" w:hAnsi="Times New Roman"/>
          <w:bCs/>
          <w:iCs/>
          <w:snapToGrid w:val="0"/>
          <w:sz w:val="24"/>
          <w:szCs w:val="24"/>
          <w:shd w:val="clear" w:color="auto" w:fill="FFFFFF"/>
          <w:lang w:eastAsia="ru-RU"/>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B81D57">
        <w:rPr>
          <w:rFonts w:ascii="Times New Roman" w:eastAsia="Times New Roman" w:hAnsi="Times New Roman"/>
          <w:bCs/>
          <w:iCs/>
          <w:sz w:val="24"/>
          <w:szCs w:val="24"/>
          <w:shd w:val="clear" w:color="auto" w:fill="FFFFFF"/>
          <w:lang w:eastAsia="ru-RU"/>
        </w:rPr>
        <w:t>.</w:t>
      </w:r>
    </w:p>
    <w:p w:rsidR="00964E89" w:rsidRPr="00B81D57" w:rsidRDefault="00964E89" w:rsidP="00964E89">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4.12.6.</w:t>
      </w:r>
      <w:r w:rsidRPr="00B81D57">
        <w:rPr>
          <w:rFonts w:ascii="Times New Roman" w:eastAsia="Times New Roman" w:hAnsi="Times New Roman"/>
          <w:bCs/>
          <w:iCs/>
          <w:sz w:val="24"/>
          <w:szCs w:val="24"/>
          <w:lang w:eastAsia="ru-RU"/>
        </w:rPr>
        <w:t xml:space="preserve"> Преддоговорные переговоры допускаются:</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 снижению цены договора без изменения остальных условий договора;</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964E89" w:rsidRPr="00B81D57" w:rsidRDefault="00964E89" w:rsidP="00964E89">
      <w:pPr>
        <w:numPr>
          <w:ilvl w:val="0"/>
          <w:numId w:val="17"/>
        </w:numPr>
        <w:shd w:val="clear" w:color="auto" w:fill="FFFFFF"/>
        <w:tabs>
          <w:tab w:val="clear" w:pos="1713"/>
          <w:tab w:val="num" w:pos="0"/>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по сокращению сроков выполнения договора;  </w:t>
      </w:r>
    </w:p>
    <w:p w:rsidR="00964E89" w:rsidRPr="00B81D57" w:rsidRDefault="00964E89" w:rsidP="00964E89">
      <w:pPr>
        <w:numPr>
          <w:ilvl w:val="0"/>
          <w:numId w:val="17"/>
        </w:numPr>
        <w:shd w:val="clear" w:color="auto" w:fill="FFFFFF"/>
        <w:tabs>
          <w:tab w:val="clear" w:pos="1713"/>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4E89" w:rsidRPr="00B81D57" w:rsidRDefault="00964E89" w:rsidP="00964E89">
      <w:pPr>
        <w:numPr>
          <w:ilvl w:val="0"/>
          <w:numId w:val="17"/>
        </w:numPr>
        <w:shd w:val="clear" w:color="auto" w:fill="FFFFFF"/>
        <w:tabs>
          <w:tab w:val="clear" w:pos="1713"/>
          <w:tab w:val="num" w:pos="284"/>
          <w:tab w:val="num" w:pos="360"/>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shd w:val="clear" w:color="auto" w:fill="FFFFFF"/>
          <w:lang w:eastAsia="ru-RU"/>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4E89" w:rsidRPr="00B81D57" w:rsidRDefault="00964E89" w:rsidP="00964E89">
      <w:pPr>
        <w:shd w:val="clear" w:color="auto" w:fill="FFFFFF"/>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4.12.7.</w:t>
      </w:r>
      <w:r w:rsidRPr="00B81D57">
        <w:rPr>
          <w:rFonts w:ascii="Times New Roman" w:eastAsia="Times New Roman" w:hAnsi="Times New Roman"/>
          <w:sz w:val="24"/>
          <w:szCs w:val="24"/>
          <w:lang w:eastAsia="ru-RU"/>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964E89" w:rsidRPr="00B81D57" w:rsidRDefault="00964E89" w:rsidP="00964E89">
      <w:pPr>
        <w:shd w:val="clear" w:color="auto" w:fill="FFFFFF"/>
        <w:tabs>
          <w:tab w:val="left" w:pos="851"/>
        </w:tabs>
        <w:spacing w:after="0" w:line="240" w:lineRule="atLeast"/>
        <w:jc w:val="both"/>
        <w:rPr>
          <w:rFonts w:ascii="Times New Roman" w:eastAsia="Times New Roman" w:hAnsi="Times New Roman"/>
          <w:b/>
          <w:bCs/>
          <w:i/>
          <w:iCs/>
          <w:sz w:val="24"/>
          <w:szCs w:val="24"/>
          <w:lang w:eastAsia="ru-RU"/>
        </w:rPr>
      </w:pPr>
      <w:r w:rsidRPr="00B81D57">
        <w:rPr>
          <w:rFonts w:ascii="Times New Roman" w:eastAsia="Times New Roman" w:hAnsi="Times New Roman"/>
          <w:b/>
          <w:bCs/>
          <w:iCs/>
          <w:sz w:val="24"/>
          <w:szCs w:val="24"/>
          <w:lang w:eastAsia="ru-RU"/>
        </w:rPr>
        <w:t>4.12.8.</w:t>
      </w:r>
      <w:r w:rsidRPr="00B81D57">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w:t>
      </w:r>
      <w:r w:rsidRPr="00B81D57">
        <w:rPr>
          <w:rFonts w:ascii="Times New Roman" w:eastAsia="Times New Roman" w:hAnsi="Times New Roman"/>
          <w:bCs/>
          <w:iCs/>
          <w:sz w:val="24"/>
          <w:szCs w:val="24"/>
          <w:lang w:eastAsia="ru-RU"/>
        </w:rPr>
        <w:lastRenderedPageBreak/>
        <w:t>Федеральным законом от 18.07.2011 № 223-ФЗ «О закупках товаров, работ, услуг отдельными видами юридических лиц» сроком на 2 года.</w:t>
      </w:r>
    </w:p>
    <w:p w:rsidR="00964E89" w:rsidRPr="00B81D57" w:rsidRDefault="00964E89" w:rsidP="00964E89">
      <w:pPr>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4E89" w:rsidRPr="00B81D57"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4E89" w:rsidRPr="00B81D57" w:rsidRDefault="00964E89" w:rsidP="00964E89">
      <w:pPr>
        <w:tabs>
          <w:tab w:val="num" w:pos="1985"/>
          <w:tab w:val="num" w:pos="2357"/>
        </w:tabs>
        <w:spacing w:after="0" w:line="240" w:lineRule="atLeast"/>
        <w:jc w:val="both"/>
        <w:rPr>
          <w:rFonts w:ascii="Times New Roman" w:eastAsia="Times New Roman" w:hAnsi="Times New Roman"/>
          <w:sz w:val="24"/>
          <w:szCs w:val="24"/>
          <w:lang w:eastAsia="ru-RU"/>
        </w:rPr>
      </w:pPr>
      <w:bookmarkStart w:id="49" w:name="_Ref297565397"/>
      <w:r w:rsidRPr="00B81D57">
        <w:rPr>
          <w:rFonts w:ascii="Times New Roman" w:eastAsia="Times New Roman" w:hAnsi="Times New Roman"/>
          <w:sz w:val="24"/>
          <w:szCs w:val="24"/>
          <w:lang w:eastAsia="ru-RU"/>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49"/>
      <w:r w:rsidRPr="00B81D57">
        <w:rPr>
          <w:rFonts w:ascii="Times New Roman" w:eastAsia="Times New Roman" w:hAnsi="Times New Roman"/>
          <w:sz w:val="24"/>
          <w:szCs w:val="24"/>
          <w:lang w:eastAsia="ru-RU"/>
        </w:rPr>
        <w:t>Заявки;</w:t>
      </w:r>
    </w:p>
    <w:p w:rsidR="00964E89" w:rsidRPr="00B81D57"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провести повторную процедуру закупки;</w:t>
      </w:r>
    </w:p>
    <w:p w:rsidR="00964E89" w:rsidRPr="00B81D57" w:rsidRDefault="00964E89" w:rsidP="00964E89">
      <w:pPr>
        <w:tabs>
          <w:tab w:val="left" w:pos="1276"/>
          <w:tab w:val="num" w:pos="2357"/>
        </w:tabs>
        <w:autoSpaceDE w:val="0"/>
        <w:autoSpaceDN w:val="0"/>
        <w:adjustRightInd w:val="0"/>
        <w:spacing w:after="0" w:line="240" w:lineRule="atLeast"/>
        <w:jc w:val="both"/>
        <w:rPr>
          <w:rFonts w:ascii="Times New Roman" w:eastAsia="Times New Roman" w:hAnsi="Times New Roman"/>
          <w:sz w:val="24"/>
          <w:szCs w:val="24"/>
          <w:lang w:eastAsia="ru-RU"/>
        </w:rPr>
      </w:pPr>
      <w:bookmarkStart w:id="50" w:name="_Ref310532857"/>
      <w:r w:rsidRPr="00B81D57">
        <w:rPr>
          <w:rFonts w:ascii="Times New Roman" w:eastAsia="Times New Roman" w:hAnsi="Times New Roman"/>
          <w:sz w:val="24"/>
          <w:szCs w:val="24"/>
          <w:lang w:eastAsia="ru-RU"/>
        </w:rPr>
        <w:t>-  отказаться от заключения договора и прекратить процедуру закупки.</w:t>
      </w:r>
      <w:bookmarkEnd w:id="50"/>
    </w:p>
    <w:p w:rsidR="00964E89" w:rsidRPr="00B81D57" w:rsidRDefault="00964E89" w:rsidP="00964E89">
      <w:pPr>
        <w:keepNext/>
        <w:widowControl w:val="0"/>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B81D57">
        <w:rPr>
          <w:rFonts w:ascii="Times New Roman" w:eastAsia="Times New Roman" w:hAnsi="Times New Roman"/>
          <w:b/>
          <w:bCs/>
          <w:iCs/>
          <w:sz w:val="24"/>
          <w:szCs w:val="24"/>
          <w:lang w:eastAsia="ru-RU"/>
        </w:rPr>
        <w:t>4.12.9.</w:t>
      </w:r>
      <w:r w:rsidRPr="00B81D57">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w:t>
      </w:r>
    </w:p>
    <w:p w:rsidR="00964E89" w:rsidRPr="00B81D57" w:rsidRDefault="00964E89" w:rsidP="00964E89">
      <w:pPr>
        <w:numPr>
          <w:ilvl w:val="0"/>
          <w:numId w:val="18"/>
        </w:numPr>
        <w:tabs>
          <w:tab w:val="left" w:pos="426"/>
        </w:tabs>
        <w:spacing w:after="0" w:line="240" w:lineRule="atLeast"/>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в определенный Документацией срок не предоставил подписанный со своей стороны договор;</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4E89" w:rsidRPr="00B81D57" w:rsidRDefault="00964E89" w:rsidP="00964E89">
      <w:pPr>
        <w:numPr>
          <w:ilvl w:val="0"/>
          <w:numId w:val="18"/>
        </w:numPr>
        <w:tabs>
          <w:tab w:val="left" w:pos="426"/>
        </w:tabs>
        <w:spacing w:after="0" w:line="240" w:lineRule="auto"/>
        <w:ind w:left="0" w:firstLine="0"/>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964E89" w:rsidRPr="00B81D57" w:rsidRDefault="00964E89" w:rsidP="00964E89">
      <w:pPr>
        <w:spacing w:after="0" w:line="240" w:lineRule="auto"/>
        <w:ind w:firstLine="567"/>
        <w:jc w:val="both"/>
        <w:rPr>
          <w:rFonts w:ascii="Times New Roman" w:eastAsia="Times New Roman" w:hAnsi="Times New Roman"/>
          <w:sz w:val="24"/>
          <w:szCs w:val="24"/>
          <w:lang w:eastAsia="ru-RU"/>
        </w:rPr>
      </w:pPr>
    </w:p>
    <w:p w:rsidR="00964E89" w:rsidRPr="00B81D57" w:rsidRDefault="00964E89" w:rsidP="00964E89">
      <w:pPr>
        <w:spacing w:after="0" w:line="360" w:lineRule="auto"/>
        <w:jc w:val="both"/>
        <w:rPr>
          <w:rFonts w:ascii="Times New Roman" w:eastAsia="Times New Roman" w:hAnsi="Times New Roman"/>
          <w:b/>
          <w:sz w:val="24"/>
          <w:szCs w:val="24"/>
          <w:lang w:eastAsia="ru-RU"/>
        </w:rPr>
      </w:pPr>
      <w:r w:rsidRPr="00B81D57">
        <w:rPr>
          <w:rFonts w:ascii="Times New Roman" w:eastAsia="Times New Roman" w:hAnsi="Times New Roman"/>
          <w:b/>
          <w:sz w:val="24"/>
          <w:szCs w:val="24"/>
          <w:lang w:eastAsia="ru-RU"/>
        </w:rPr>
        <w:t xml:space="preserve">4.13. Обеспечение исполнения </w:t>
      </w:r>
      <w:r w:rsidRPr="00B81D57">
        <w:rPr>
          <w:rFonts w:ascii="Times New Roman" w:eastAsia="Times New Roman" w:hAnsi="Times New Roman"/>
          <w:b/>
          <w:bCs/>
          <w:iCs/>
          <w:sz w:val="24"/>
          <w:szCs w:val="24"/>
          <w:lang w:eastAsia="ru-RU"/>
        </w:rPr>
        <w:t>обязательств по договору</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4.13.1.</w:t>
      </w:r>
      <w:r w:rsidRPr="00B81D57">
        <w:rPr>
          <w:rFonts w:ascii="Times New Roman" w:eastAsia="Times New Roman" w:hAnsi="Times New Roman"/>
          <w:sz w:val="24"/>
          <w:szCs w:val="24"/>
          <w:lang w:eastAsia="ru-RU"/>
        </w:rPr>
        <w:t xml:space="preserve"> Для заключения договора Участник обязан предоставить обеспечение исполнения </w:t>
      </w:r>
      <w:r w:rsidRPr="00B81D57">
        <w:rPr>
          <w:rFonts w:ascii="Times New Roman" w:eastAsia="Times New Roman" w:hAnsi="Times New Roman"/>
          <w:bCs/>
          <w:iCs/>
          <w:sz w:val="24"/>
          <w:szCs w:val="24"/>
          <w:lang w:eastAsia="ru-RU"/>
        </w:rPr>
        <w:t>обязательств по договору</w:t>
      </w:r>
      <w:r w:rsidRPr="00B81D57">
        <w:rPr>
          <w:rFonts w:ascii="Times New Roman" w:eastAsia="Times New Roman" w:hAnsi="Times New Roman"/>
          <w:sz w:val="24"/>
          <w:szCs w:val="24"/>
          <w:lang w:eastAsia="ru-RU"/>
        </w:rPr>
        <w:t>, которое гарантирует следующие обязательства Участника:</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по возмещению убытков Заказчика, причиненных неисполнением или ненадлежащим исполнением обязательств по Договору, </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обязанность по выплате неустойки (штрафа, пени), и иных долгов, возникших у </w:t>
      </w:r>
      <w:r w:rsidRPr="00B81D57">
        <w:rPr>
          <w:rFonts w:ascii="Times New Roman" w:eastAsia="Times New Roman" w:hAnsi="Times New Roman"/>
          <w:bCs/>
          <w:iCs/>
          <w:sz w:val="24"/>
          <w:szCs w:val="24"/>
          <w:lang w:eastAsia="ru-RU"/>
        </w:rPr>
        <w:t>Участника</w:t>
      </w:r>
      <w:r w:rsidRPr="00B81D57">
        <w:rPr>
          <w:rFonts w:ascii="Times New Roman" w:eastAsia="Times New Roman" w:hAnsi="Times New Roman"/>
          <w:sz w:val="24"/>
          <w:szCs w:val="24"/>
          <w:lang w:eastAsia="ru-RU"/>
        </w:rPr>
        <w:t xml:space="preserve"> перед Заказчиком.</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4.13.2.</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должно быть предъявлено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bCs/>
          <w:iCs/>
          <w:snapToGrid w:val="0"/>
          <w:sz w:val="24"/>
          <w:szCs w:val="24"/>
          <w:lang w:eastAsia="ru-RU"/>
        </w:rPr>
        <w:t xml:space="preserve"> одновременно с договором, подписанным со своей стороны, и будет находиться у Заказчика до момента исполнения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всех обязательств по договору перед Заказчиком.</w:t>
      </w:r>
    </w:p>
    <w:p w:rsidR="00964E89" w:rsidRPr="00B81D57" w:rsidRDefault="00964E89" w:rsidP="00964E89">
      <w:pPr>
        <w:shd w:val="clear" w:color="auto" w:fill="FFFFFF"/>
        <w:autoSpaceDE w:val="0"/>
        <w:autoSpaceDN w:val="0"/>
        <w:adjustRightInd w:val="0"/>
        <w:spacing w:after="0" w:line="240" w:lineRule="atLeast"/>
        <w:jc w:val="both"/>
        <w:rPr>
          <w:rFonts w:ascii="Times New Roman" w:eastAsia="Times New Roman" w:hAnsi="Times New Roman"/>
          <w:bCs/>
          <w:iCs/>
          <w:snapToGrid w:val="0"/>
          <w:sz w:val="24"/>
          <w:szCs w:val="24"/>
          <w:lang w:eastAsia="ru-RU"/>
        </w:rPr>
      </w:pPr>
      <w:r w:rsidRPr="00B81D57">
        <w:rPr>
          <w:rFonts w:ascii="Times New Roman" w:eastAsia="Times New Roman" w:hAnsi="Times New Roman"/>
          <w:b/>
          <w:bCs/>
          <w:iCs/>
          <w:snapToGrid w:val="0"/>
          <w:sz w:val="24"/>
          <w:szCs w:val="24"/>
          <w:lang w:eastAsia="ru-RU"/>
        </w:rPr>
        <w:t>4.13.3.</w:t>
      </w:r>
      <w:r w:rsidRPr="00B81D57">
        <w:rPr>
          <w:rFonts w:ascii="Times New Roman" w:eastAsia="Times New Roman" w:hAnsi="Times New Roman"/>
          <w:bCs/>
          <w:iCs/>
          <w:snapToGrid w:val="0"/>
          <w:sz w:val="24"/>
          <w:szCs w:val="24"/>
          <w:lang w:eastAsia="ru-RU"/>
        </w:rPr>
        <w:t xml:space="preserve"> Обеспечение исполнения обязательств по договору может быть в форме безотзывной банковской гарантии или залога денежных средств, по выбору Участника закупки. Размер обеспечения исполнения договора составляет </w:t>
      </w:r>
      <w:r w:rsidR="004002FD">
        <w:rPr>
          <w:rFonts w:ascii="Times New Roman" w:eastAsia="Times New Roman" w:hAnsi="Times New Roman"/>
          <w:b/>
          <w:bCs/>
          <w:iCs/>
          <w:snapToGrid w:val="0"/>
          <w:sz w:val="24"/>
          <w:szCs w:val="24"/>
          <w:lang w:eastAsia="ru-RU"/>
        </w:rPr>
        <w:t>3</w:t>
      </w:r>
      <w:r w:rsidRPr="00B81D57">
        <w:rPr>
          <w:rFonts w:ascii="Times New Roman" w:eastAsia="Times New Roman" w:hAnsi="Times New Roman"/>
          <w:b/>
          <w:bCs/>
          <w:iCs/>
          <w:snapToGrid w:val="0"/>
          <w:sz w:val="24"/>
          <w:szCs w:val="24"/>
          <w:lang w:eastAsia="ru-RU"/>
        </w:rPr>
        <w:t>0% (</w:t>
      </w:r>
      <w:r w:rsidR="004002FD">
        <w:rPr>
          <w:rFonts w:ascii="Times New Roman" w:eastAsia="Times New Roman" w:hAnsi="Times New Roman"/>
          <w:b/>
          <w:bCs/>
          <w:iCs/>
          <w:snapToGrid w:val="0"/>
          <w:sz w:val="24"/>
          <w:szCs w:val="24"/>
          <w:lang w:eastAsia="ru-RU"/>
        </w:rPr>
        <w:t>тридца</w:t>
      </w:r>
      <w:r w:rsidRPr="00B81D57">
        <w:rPr>
          <w:rFonts w:ascii="Times New Roman" w:eastAsia="Times New Roman" w:hAnsi="Times New Roman"/>
          <w:b/>
          <w:bCs/>
          <w:iCs/>
          <w:snapToGrid w:val="0"/>
          <w:sz w:val="24"/>
          <w:szCs w:val="24"/>
          <w:lang w:eastAsia="ru-RU"/>
        </w:rPr>
        <w:t>ть процентов)</w:t>
      </w:r>
      <w:r w:rsidRPr="00B81D57">
        <w:rPr>
          <w:rFonts w:ascii="Times New Roman" w:eastAsia="Times New Roman" w:hAnsi="Times New Roman"/>
          <w:bCs/>
          <w:iCs/>
          <w:snapToGrid w:val="0"/>
          <w:sz w:val="24"/>
          <w:szCs w:val="24"/>
          <w:lang w:eastAsia="ru-RU"/>
        </w:rPr>
        <w:t xml:space="preserve"> от цены договора,</w:t>
      </w:r>
      <w:r w:rsidRPr="00B81D57">
        <w:rPr>
          <w:rFonts w:ascii="Times New Roman" w:eastAsia="Times New Roman" w:hAnsi="Times New Roman"/>
          <w:sz w:val="24"/>
          <w:szCs w:val="24"/>
          <w:lang w:eastAsia="ru-RU"/>
        </w:rPr>
        <w:t xml:space="preserve"> заключенного по итогам проведенной закупки. Если в указанный срок, </w:t>
      </w:r>
      <w:r w:rsidRPr="00B81D57">
        <w:rPr>
          <w:rFonts w:ascii="Times New Roman" w:eastAsia="Times New Roman" w:hAnsi="Times New Roman"/>
          <w:bCs/>
          <w:iCs/>
          <w:sz w:val="24"/>
          <w:szCs w:val="24"/>
          <w:lang w:eastAsia="ru-RU"/>
        </w:rPr>
        <w:t>Участник</w:t>
      </w:r>
      <w:r w:rsidRPr="00B81D57">
        <w:rPr>
          <w:rFonts w:ascii="Times New Roman" w:eastAsia="Times New Roman" w:hAnsi="Times New Roman"/>
          <w:bCs/>
          <w:iCs/>
          <w:snapToGrid w:val="0"/>
          <w:sz w:val="24"/>
          <w:szCs w:val="24"/>
          <w:lang w:eastAsia="ru-RU"/>
        </w:rPr>
        <w:t xml:space="preserve"> </w:t>
      </w:r>
      <w:r w:rsidRPr="00B81D57">
        <w:rPr>
          <w:rFonts w:ascii="Times New Roman" w:eastAsia="Times New Roman" w:hAnsi="Times New Roman"/>
          <w:sz w:val="24"/>
          <w:szCs w:val="24"/>
          <w:lang w:eastAsia="ru-RU"/>
        </w:rPr>
        <w:t xml:space="preserve">не представил обеспечение, то Договор не заключается, а </w:t>
      </w:r>
      <w:r w:rsidRPr="00B81D57">
        <w:rPr>
          <w:rFonts w:ascii="Times New Roman" w:eastAsia="Times New Roman" w:hAnsi="Times New Roman"/>
          <w:bCs/>
          <w:iCs/>
          <w:sz w:val="24"/>
          <w:szCs w:val="24"/>
          <w:lang w:eastAsia="ru-RU"/>
        </w:rPr>
        <w:t>Участник закупки будет считаться уклонившимся от заключения договора.</w:t>
      </w:r>
    </w:p>
    <w:p w:rsidR="00964E89" w:rsidRPr="00B81D57" w:rsidRDefault="00964E89" w:rsidP="00964E89">
      <w:pPr>
        <w:spacing w:after="0" w:line="240" w:lineRule="atLeast"/>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4.13.4.</w:t>
      </w:r>
      <w:r w:rsidRPr="00B81D57">
        <w:rPr>
          <w:rFonts w:ascii="Times New Roman" w:eastAsia="Times New Roman" w:hAnsi="Times New Roman"/>
          <w:sz w:val="24"/>
          <w:szCs w:val="24"/>
          <w:lang w:eastAsia="ru-RU"/>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w:t>
      </w:r>
      <w:r w:rsidRPr="00B81D57">
        <w:rPr>
          <w:rFonts w:ascii="Times New Roman" w:eastAsia="Times New Roman" w:hAnsi="Times New Roman"/>
          <w:sz w:val="24"/>
          <w:szCs w:val="24"/>
          <w:lang w:eastAsia="ru-RU"/>
        </w:rPr>
        <w:t xml:space="preserve"> Обеспечение исполнения обязательств по договору в виде банковской гарантии.</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4.13.5.1.</w:t>
      </w:r>
      <w:r w:rsidRPr="00B81D57">
        <w:rPr>
          <w:rFonts w:ascii="Times New Roman" w:eastAsia="Times New Roman" w:hAnsi="Times New Roman"/>
          <w:sz w:val="24"/>
          <w:szCs w:val="24"/>
          <w:lang w:eastAsia="ru-RU"/>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964E89" w:rsidRPr="00B81D57" w:rsidRDefault="00964E89" w:rsidP="00964E89">
      <w:pPr>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14.13.5.2.</w:t>
      </w:r>
      <w:r w:rsidRPr="00B81D57">
        <w:rPr>
          <w:rFonts w:ascii="Times New Roman" w:eastAsia="Times New Roman" w:hAnsi="Times New Roman"/>
          <w:sz w:val="24"/>
          <w:szCs w:val="24"/>
          <w:lang w:eastAsia="ru-RU"/>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964E89" w:rsidRPr="00B81D57" w:rsidRDefault="00964E89" w:rsidP="00964E89">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4.13.5.3.</w:t>
      </w:r>
      <w:r w:rsidRPr="00B81D57">
        <w:rPr>
          <w:rFonts w:ascii="Times New Roman" w:eastAsia="Times New Roman" w:hAnsi="Times New Roman" w:cs="Arial"/>
          <w:sz w:val="24"/>
          <w:szCs w:val="24"/>
          <w:lang w:eastAsia="ru-RU"/>
        </w:rPr>
        <w:t xml:space="preserve"> При любом изменении срока выполнения работ в сторону увеличения,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w:t>
      </w:r>
      <w:r w:rsidRPr="00B81D57">
        <w:rPr>
          <w:rFonts w:ascii="Times New Roman" w:eastAsia="Times New Roman" w:hAnsi="Times New Roman" w:cs="Arial"/>
          <w:sz w:val="24"/>
          <w:szCs w:val="24"/>
          <w:lang w:eastAsia="ru-RU"/>
        </w:rPr>
        <w:lastRenderedPageBreak/>
        <w:t>(девяносто)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964E89" w:rsidRPr="00B81D57" w:rsidRDefault="00964E89" w:rsidP="00964E89">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81D57">
        <w:rPr>
          <w:rFonts w:ascii="Times New Roman" w:eastAsia="Times New Roman" w:hAnsi="Times New Roman" w:cs="Arial"/>
          <w:b/>
          <w:sz w:val="24"/>
          <w:szCs w:val="24"/>
          <w:lang w:eastAsia="ru-RU"/>
        </w:rPr>
        <w:t>4.13.6.</w:t>
      </w:r>
      <w:r w:rsidRPr="00B81D57">
        <w:rPr>
          <w:rFonts w:ascii="Times New Roman" w:eastAsia="Times New Roman" w:hAnsi="Times New Roman"/>
          <w:sz w:val="24"/>
          <w:szCs w:val="24"/>
          <w:lang w:eastAsia="ru-RU"/>
        </w:rPr>
        <w:t xml:space="preserve"> Обеспечение исполнения обязательств по договору в виде</w:t>
      </w:r>
      <w:r w:rsidRPr="00B81D57">
        <w:rPr>
          <w:rFonts w:ascii="Times New Roman" w:eastAsia="Times New Roman" w:hAnsi="Times New Roman"/>
          <w:bCs/>
          <w:iCs/>
          <w:snapToGrid w:val="0"/>
          <w:sz w:val="24"/>
          <w:szCs w:val="24"/>
          <w:lang w:eastAsia="ru-RU"/>
        </w:rPr>
        <w:t xml:space="preserve"> залога денежных средств.</w:t>
      </w:r>
    </w:p>
    <w:p w:rsidR="00964E89" w:rsidRPr="00B81D57" w:rsidRDefault="00964E89" w:rsidP="00964E89">
      <w:pPr>
        <w:widowControl w:val="0"/>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4.13.6.1.</w:t>
      </w:r>
      <w:r w:rsidRPr="00B81D57">
        <w:rPr>
          <w:rFonts w:ascii="Times New Roman" w:eastAsia="Times New Roman" w:hAnsi="Times New Roman" w:cs="Arial"/>
          <w:sz w:val="24"/>
          <w:szCs w:val="24"/>
          <w:lang w:eastAsia="ru-RU"/>
        </w:rPr>
        <w:t xml:space="preserve"> В том случае, если обеспечение исполнения Договора предоставляется в виде </w:t>
      </w:r>
      <w:r w:rsidRPr="00B81D57">
        <w:rPr>
          <w:rFonts w:ascii="Times New Roman" w:eastAsia="Times New Roman" w:hAnsi="Times New Roman"/>
          <w:bCs/>
          <w:iCs/>
          <w:snapToGrid w:val="0"/>
          <w:sz w:val="24"/>
          <w:szCs w:val="24"/>
          <w:lang w:eastAsia="ru-RU"/>
        </w:rPr>
        <w:t>залога денежных средств</w:t>
      </w:r>
      <w:r w:rsidRPr="00B81D57">
        <w:rPr>
          <w:rFonts w:ascii="Times New Roman" w:eastAsia="Times New Roman" w:hAnsi="Times New Roman" w:cs="Arial"/>
          <w:sz w:val="24"/>
          <w:szCs w:val="24"/>
          <w:lang w:eastAsia="ru-RU"/>
        </w:rPr>
        <w:t>, денежные средства должны быть перечислены в размере и на счет, указанный в Договоре до момента заключения Договора.</w:t>
      </w:r>
    </w:p>
    <w:p w:rsidR="00964E89" w:rsidRPr="00B81D57" w:rsidRDefault="00964E89" w:rsidP="00964E89">
      <w:pPr>
        <w:widowControl w:val="0"/>
        <w:autoSpaceDE w:val="0"/>
        <w:autoSpaceDN w:val="0"/>
        <w:adjustRightInd w:val="0"/>
        <w:spacing w:after="0" w:line="240" w:lineRule="atLeast"/>
        <w:jc w:val="both"/>
        <w:rPr>
          <w:rFonts w:ascii="Times New Roman" w:eastAsia="Times New Roman" w:hAnsi="Times New Roman"/>
          <w:sz w:val="24"/>
          <w:szCs w:val="24"/>
          <w:lang w:eastAsia="ru-RU"/>
        </w:rPr>
      </w:pPr>
      <w:r w:rsidRPr="00B81D57">
        <w:rPr>
          <w:rFonts w:ascii="Times New Roman" w:eastAsia="Times New Roman" w:hAnsi="Times New Roman"/>
          <w:sz w:val="24"/>
          <w:szCs w:val="24"/>
          <w:lang w:eastAsia="ru-RU"/>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B81D57">
        <w:rPr>
          <w:rFonts w:ascii="Times New Roman" w:eastAsia="Times New Roman" w:hAnsi="Times New Roman"/>
          <w:bCs/>
          <w:iCs/>
          <w:snapToGrid w:val="0"/>
          <w:sz w:val="24"/>
          <w:szCs w:val="24"/>
          <w:lang w:eastAsia="ru-RU"/>
        </w:rPr>
        <w:t>денежных средств</w:t>
      </w:r>
      <w:r w:rsidRPr="00B81D57">
        <w:rPr>
          <w:rFonts w:ascii="Times New Roman" w:eastAsia="Times New Roman" w:hAnsi="Times New Roman"/>
          <w:sz w:val="24"/>
          <w:szCs w:val="24"/>
          <w:lang w:eastAsia="ru-RU"/>
        </w:rPr>
        <w:t xml:space="preserve"> осуществлялось при помощи системы «Клиент-Банк»).</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4.13.7.</w:t>
      </w:r>
      <w:r w:rsidRPr="00B81D57">
        <w:rPr>
          <w:rFonts w:ascii="Times New Roman" w:eastAsia="Times New Roman" w:hAnsi="Times New Roman" w:cs="Arial"/>
          <w:sz w:val="24"/>
          <w:szCs w:val="24"/>
          <w:lang w:eastAsia="ru-RU"/>
        </w:rPr>
        <w:t xml:space="preserve"> В случае если по каким-либо причинам, не зависящим от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ом своих обязательств по Договору,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4.13.8.</w:t>
      </w:r>
      <w:r w:rsidRPr="00B81D57">
        <w:rPr>
          <w:rFonts w:ascii="Times New Roman" w:eastAsia="Times New Roman" w:hAnsi="Times New Roman" w:cs="Arial"/>
          <w:sz w:val="24"/>
          <w:szCs w:val="24"/>
          <w:lang w:eastAsia="ru-RU"/>
        </w:rPr>
        <w:t xml:space="preserve"> Залог прекращается в следующих случаях:</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B81D57">
        <w:rPr>
          <w:rFonts w:ascii="Times New Roman" w:eastAsia="Times New Roman" w:hAnsi="Times New Roman"/>
          <w:sz w:val="24"/>
          <w:szCs w:val="24"/>
          <w:lang w:eastAsia="ru-RU"/>
        </w:rPr>
        <w:t>Участником</w:t>
      </w:r>
      <w:r w:rsidRPr="00B81D57">
        <w:rPr>
          <w:rFonts w:ascii="Times New Roman" w:eastAsia="Times New Roman" w:hAnsi="Times New Roman" w:cs="Arial"/>
          <w:sz w:val="24"/>
          <w:szCs w:val="24"/>
          <w:lang w:eastAsia="ru-RU"/>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вследствие перехода прав на заложенные денежные средства к Заказчику. </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b/>
          <w:sz w:val="24"/>
          <w:szCs w:val="24"/>
          <w:lang w:eastAsia="ru-RU"/>
        </w:rPr>
        <w:t>4.13.9.</w:t>
      </w:r>
      <w:r w:rsidRPr="00B81D57">
        <w:rPr>
          <w:rFonts w:ascii="Times New Roman" w:eastAsia="Times New Roman" w:hAnsi="Times New Roman" w:cs="Arial"/>
          <w:sz w:val="24"/>
          <w:szCs w:val="24"/>
          <w:lang w:eastAsia="ru-RU"/>
        </w:rPr>
        <w:t xml:space="preserve"> В случае неисполнения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ом обязательств по договору:</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xml:space="preserve">- если обеспечение исполнения договора было в виде залога денежных средств, то указанные средства </w:t>
      </w:r>
      <w:r w:rsidRPr="00B81D57">
        <w:rPr>
          <w:rFonts w:ascii="Times New Roman" w:eastAsia="Times New Roman" w:hAnsi="Times New Roman"/>
          <w:sz w:val="24"/>
          <w:szCs w:val="24"/>
          <w:lang w:eastAsia="ru-RU"/>
        </w:rPr>
        <w:t>Участник</w:t>
      </w:r>
      <w:r w:rsidRPr="00B81D57">
        <w:rPr>
          <w:rFonts w:ascii="Times New Roman" w:eastAsia="Times New Roman" w:hAnsi="Times New Roman" w:cs="Arial"/>
          <w:sz w:val="24"/>
          <w:szCs w:val="24"/>
          <w:lang w:eastAsia="ru-RU"/>
        </w:rPr>
        <w:t>у не возвращаются;</w:t>
      </w:r>
    </w:p>
    <w:p w:rsidR="00964E89" w:rsidRPr="00B81D57" w:rsidRDefault="00964E89" w:rsidP="00964E89">
      <w:pPr>
        <w:widowControl w:val="0"/>
        <w:autoSpaceDE w:val="0"/>
        <w:autoSpaceDN w:val="0"/>
        <w:adjustRightInd w:val="0"/>
        <w:spacing w:before="240" w:after="0" w:line="240" w:lineRule="auto"/>
        <w:contextualSpacing/>
        <w:jc w:val="both"/>
        <w:rPr>
          <w:rFonts w:ascii="Times New Roman" w:eastAsia="Times New Roman" w:hAnsi="Times New Roman" w:cs="Arial"/>
          <w:sz w:val="24"/>
          <w:szCs w:val="24"/>
          <w:lang w:eastAsia="ru-RU"/>
        </w:rPr>
      </w:pPr>
      <w:r w:rsidRPr="00B81D57">
        <w:rPr>
          <w:rFonts w:ascii="Times New Roman" w:eastAsia="Times New Roman" w:hAnsi="Times New Roman" w:cs="Arial"/>
          <w:sz w:val="24"/>
          <w:szCs w:val="24"/>
          <w:lang w:eastAsia="ru-RU"/>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964E89" w:rsidRPr="00B81D57" w:rsidRDefault="00964E89" w:rsidP="00964E89">
      <w:pPr>
        <w:spacing w:after="0" w:line="240" w:lineRule="auto"/>
        <w:jc w:val="both"/>
        <w:rPr>
          <w:rFonts w:ascii="Times New Roman" w:eastAsia="Times New Roman" w:hAnsi="Times New Roman"/>
          <w:b/>
          <w:sz w:val="24"/>
          <w:szCs w:val="24"/>
          <w:lang w:eastAsia="ru-RU"/>
        </w:rPr>
      </w:pPr>
    </w:p>
    <w:p w:rsidR="00964E89" w:rsidRPr="00B81D57" w:rsidRDefault="00964E89" w:rsidP="00964E89">
      <w:pPr>
        <w:spacing w:after="0" w:line="240" w:lineRule="auto"/>
        <w:jc w:val="both"/>
        <w:rPr>
          <w:rFonts w:ascii="Times New Roman" w:eastAsia="Times New Roman" w:hAnsi="Times New Roman"/>
          <w:sz w:val="24"/>
          <w:szCs w:val="24"/>
          <w:lang w:eastAsia="ru-RU"/>
        </w:rPr>
      </w:pPr>
      <w:r w:rsidRPr="00B81D57">
        <w:rPr>
          <w:rFonts w:ascii="Times New Roman" w:eastAsia="Times New Roman" w:hAnsi="Times New Roman"/>
          <w:b/>
          <w:sz w:val="24"/>
          <w:szCs w:val="24"/>
          <w:lang w:eastAsia="ru-RU"/>
        </w:rPr>
        <w:t>4.14.</w:t>
      </w:r>
      <w:r w:rsidRPr="00B81D57">
        <w:rPr>
          <w:rFonts w:ascii="Times New Roman" w:eastAsia="Times New Roman" w:hAnsi="Times New Roman"/>
          <w:sz w:val="24"/>
          <w:szCs w:val="24"/>
          <w:lang w:eastAsia="ru-RU"/>
        </w:rPr>
        <w:t xml:space="preserve"> </w:t>
      </w:r>
      <w:r w:rsidRPr="00B81D57">
        <w:rPr>
          <w:rFonts w:ascii="Times New Roman" w:eastAsia="Times New Roman" w:hAnsi="Times New Roman"/>
          <w:b/>
          <w:sz w:val="24"/>
          <w:szCs w:val="24"/>
          <w:lang w:eastAsia="ru-RU"/>
        </w:rPr>
        <w:t>Исполнение договора</w:t>
      </w:r>
    </w:p>
    <w:p w:rsidR="00964E89" w:rsidRPr="00B81D57" w:rsidRDefault="00964E89" w:rsidP="00964E89">
      <w:pPr>
        <w:spacing w:after="0" w:line="240" w:lineRule="auto"/>
        <w:jc w:val="both"/>
        <w:rPr>
          <w:rFonts w:ascii="Times New Roman" w:hAnsi="Times New Roman"/>
          <w:sz w:val="24"/>
          <w:szCs w:val="24"/>
          <w:lang w:eastAsia="ru-RU"/>
        </w:rPr>
      </w:pPr>
      <w:r w:rsidRPr="00B81D57">
        <w:rPr>
          <w:rFonts w:ascii="Times New Roman" w:hAnsi="Times New Roman"/>
          <w:b/>
          <w:sz w:val="24"/>
          <w:szCs w:val="24"/>
          <w:lang w:eastAsia="ru-RU"/>
        </w:rPr>
        <w:t>4.14.1.</w:t>
      </w:r>
      <w:r w:rsidRPr="00B81D57">
        <w:rPr>
          <w:rFonts w:ascii="Times New Roman" w:hAnsi="Times New Roman"/>
          <w:sz w:val="24"/>
          <w:szCs w:val="24"/>
          <w:lang w:eastAsia="ru-RU"/>
        </w:rPr>
        <w:t xml:space="preserve"> </w:t>
      </w:r>
      <w:r w:rsidRPr="00B81D57">
        <w:rPr>
          <w:rFonts w:ascii="Times New Roman" w:eastAsia="Times New Roman" w:hAnsi="Times New Roman"/>
          <w:sz w:val="24"/>
          <w:szCs w:val="24"/>
          <w:lang w:eastAsia="ru-RU"/>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64E89" w:rsidRPr="00B81D57" w:rsidRDefault="00964E89" w:rsidP="00964E89">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sectPr w:rsidR="00964E89" w:rsidRPr="00B81D57" w:rsidSect="00756575">
          <w:footerReference w:type="default" r:id="rId21"/>
          <w:footerReference w:type="first" r:id="rId22"/>
          <w:pgSz w:w="11906" w:h="16838" w:code="9"/>
          <w:pgMar w:top="709" w:right="709" w:bottom="992" w:left="1134" w:header="680" w:footer="0" w:gutter="0"/>
          <w:cols w:space="708"/>
          <w:docGrid w:linePitch="381"/>
        </w:sectPr>
      </w:pPr>
    </w:p>
    <w:p w:rsidR="00480D8A" w:rsidRPr="00ED14EA" w:rsidRDefault="00480D8A" w:rsidP="00814E4A">
      <w:pPr>
        <w:pStyle w:val="aff8"/>
        <w:keepNext/>
        <w:keepLines/>
        <w:pageBreakBefore/>
        <w:numPr>
          <w:ilvl w:val="0"/>
          <w:numId w:val="21"/>
        </w:numPr>
        <w:suppressAutoHyphens/>
        <w:spacing w:line="240" w:lineRule="atLeast"/>
        <w:ind w:left="357" w:hanging="357"/>
        <w:jc w:val="both"/>
        <w:outlineLvl w:val="0"/>
        <w:rPr>
          <w:rFonts w:ascii="Times New Roman" w:hAnsi="Times New Roman" w:cs="Times New Roman"/>
          <w:b/>
          <w:bCs/>
          <w:kern w:val="28"/>
          <w:sz w:val="24"/>
          <w:szCs w:val="24"/>
        </w:rPr>
      </w:pPr>
      <w:r w:rsidRPr="00ED14EA">
        <w:rPr>
          <w:rFonts w:ascii="Times New Roman" w:hAnsi="Times New Roman" w:cs="Times New Roman"/>
          <w:b/>
          <w:bCs/>
          <w:kern w:val="28"/>
          <w:sz w:val="24"/>
          <w:szCs w:val="24"/>
        </w:rPr>
        <w:lastRenderedPageBreak/>
        <w:t>Образцы основных форм документов, включаемых в </w:t>
      </w:r>
      <w:r w:rsidR="00B27E22" w:rsidRPr="00ED14EA">
        <w:rPr>
          <w:rFonts w:ascii="Times New Roman" w:hAnsi="Times New Roman" w:cs="Times New Roman"/>
          <w:b/>
          <w:bCs/>
          <w:kern w:val="28"/>
          <w:sz w:val="24"/>
          <w:szCs w:val="24"/>
        </w:rPr>
        <w:t>Заявку</w:t>
      </w:r>
    </w:p>
    <w:p w:rsidR="00480D8A" w:rsidRPr="00ED14EA" w:rsidRDefault="00480D8A" w:rsidP="00814E4A">
      <w:pPr>
        <w:keepNext/>
        <w:widowControl w:val="0"/>
        <w:numPr>
          <w:ilvl w:val="1"/>
          <w:numId w:val="21"/>
        </w:numPr>
        <w:suppressAutoHyphens/>
        <w:autoSpaceDE w:val="0"/>
        <w:autoSpaceDN w:val="0"/>
        <w:adjustRightInd w:val="0"/>
        <w:spacing w:after="0" w:line="240" w:lineRule="atLeast"/>
        <w:ind w:left="357" w:hanging="357"/>
        <w:contextualSpacing/>
        <w:jc w:val="both"/>
        <w:outlineLvl w:val="1"/>
        <w:rPr>
          <w:rFonts w:ascii="Times New Roman" w:hAnsi="Times New Roman"/>
          <w:b/>
          <w:bCs/>
          <w:sz w:val="24"/>
          <w:szCs w:val="24"/>
        </w:rPr>
      </w:pPr>
      <w:bookmarkStart w:id="51" w:name="_Ref55336310"/>
      <w:bookmarkStart w:id="52" w:name="_Toc57314672"/>
      <w:bookmarkStart w:id="53" w:name="_Toc69728986"/>
      <w:bookmarkStart w:id="54" w:name="_Toc261535089"/>
      <w:bookmarkStart w:id="55" w:name="_Toc262557845"/>
      <w:bookmarkStart w:id="56" w:name="_Toc278971518"/>
      <w:r w:rsidRPr="00ED14EA">
        <w:rPr>
          <w:rFonts w:ascii="Times New Roman" w:hAnsi="Times New Roman"/>
          <w:b/>
          <w:bCs/>
          <w:sz w:val="24"/>
          <w:szCs w:val="24"/>
        </w:rPr>
        <w:t xml:space="preserve"> Заявка на участие в </w:t>
      </w:r>
      <w:r w:rsidR="00FE1103" w:rsidRPr="00ED14EA">
        <w:rPr>
          <w:rFonts w:ascii="Times New Roman" w:hAnsi="Times New Roman"/>
          <w:b/>
          <w:bCs/>
          <w:sz w:val="24"/>
          <w:szCs w:val="24"/>
        </w:rPr>
        <w:t>закупке</w:t>
      </w:r>
      <w:r w:rsidRPr="00ED14EA">
        <w:rPr>
          <w:rFonts w:ascii="Times New Roman" w:hAnsi="Times New Roman"/>
          <w:b/>
          <w:bCs/>
          <w:sz w:val="24"/>
          <w:szCs w:val="24"/>
        </w:rPr>
        <w:t xml:space="preserve"> </w:t>
      </w:r>
      <w:bookmarkStart w:id="57" w:name="_Ref22846535"/>
      <w:r w:rsidRPr="00ED14EA">
        <w:rPr>
          <w:rFonts w:ascii="Times New Roman" w:hAnsi="Times New Roman"/>
          <w:b/>
          <w:bCs/>
          <w:sz w:val="24"/>
          <w:szCs w:val="24"/>
        </w:rPr>
        <w:t>(</w:t>
      </w:r>
      <w:bookmarkEnd w:id="57"/>
      <w:r w:rsidRPr="00ED14EA">
        <w:rPr>
          <w:rFonts w:ascii="Times New Roman" w:hAnsi="Times New Roman"/>
          <w:b/>
          <w:bCs/>
          <w:sz w:val="24"/>
          <w:szCs w:val="24"/>
        </w:rPr>
        <w:t xml:space="preserve">форма </w:t>
      </w:r>
      <w:r w:rsidRPr="00ED14EA">
        <w:rPr>
          <w:rFonts w:ascii="Times New Roman" w:hAnsi="Times New Roman"/>
        </w:rPr>
        <w:fldChar w:fldCharType="begin"/>
      </w:r>
      <w:r w:rsidRPr="00ED14EA">
        <w:rPr>
          <w:rFonts w:ascii="Times New Roman" w:hAnsi="Times New Roman"/>
          <w:b/>
          <w:bCs/>
          <w:sz w:val="24"/>
          <w:szCs w:val="24"/>
        </w:rPr>
        <w:instrText xml:space="preserve"> SEQ форма \* ARABIC </w:instrText>
      </w:r>
      <w:r w:rsidRPr="00ED14EA">
        <w:rPr>
          <w:rFonts w:ascii="Times New Roman" w:hAnsi="Times New Roman"/>
        </w:rPr>
        <w:fldChar w:fldCharType="separate"/>
      </w:r>
      <w:r w:rsidR="0021451E">
        <w:rPr>
          <w:rFonts w:ascii="Times New Roman" w:hAnsi="Times New Roman"/>
          <w:b/>
          <w:bCs/>
          <w:noProof/>
          <w:sz w:val="24"/>
          <w:szCs w:val="24"/>
        </w:rPr>
        <w:t>1</w:t>
      </w:r>
      <w:r w:rsidRPr="00ED14EA">
        <w:rPr>
          <w:rFonts w:ascii="Times New Roman" w:hAnsi="Times New Roman"/>
        </w:rPr>
        <w:fldChar w:fldCharType="end"/>
      </w:r>
      <w:r w:rsidRPr="00ED14EA">
        <w:rPr>
          <w:rFonts w:ascii="Times New Roman" w:hAnsi="Times New Roman"/>
          <w:b/>
          <w:bCs/>
          <w:sz w:val="24"/>
          <w:szCs w:val="24"/>
        </w:rPr>
        <w:t>)</w:t>
      </w:r>
      <w:bookmarkEnd w:id="51"/>
      <w:bookmarkEnd w:id="52"/>
      <w:bookmarkEnd w:id="53"/>
      <w:bookmarkEnd w:id="54"/>
      <w:bookmarkEnd w:id="55"/>
      <w:bookmarkEnd w:id="56"/>
    </w:p>
    <w:p w:rsidR="00480D8A" w:rsidRPr="00ED14EA" w:rsidRDefault="00480D8A" w:rsidP="00480D8A">
      <w:pPr>
        <w:keepNext/>
        <w:widowControl w:val="0"/>
        <w:suppressAutoHyphens/>
        <w:autoSpaceDE w:val="0"/>
        <w:autoSpaceDN w:val="0"/>
        <w:adjustRightInd w:val="0"/>
        <w:spacing w:before="360" w:after="120" w:line="240" w:lineRule="auto"/>
        <w:ind w:left="360"/>
        <w:contextualSpacing/>
        <w:outlineLvl w:val="1"/>
        <w:rPr>
          <w:rFonts w:ascii="Times New Roman" w:hAnsi="Times New Roman"/>
          <w:b/>
          <w:bCs/>
          <w:sz w:val="24"/>
          <w:szCs w:val="24"/>
        </w:rPr>
      </w:pPr>
    </w:p>
    <w:p w:rsidR="00480D8A" w:rsidRPr="00ED14EA" w:rsidRDefault="00480D8A" w:rsidP="00480D8A">
      <w:pPr>
        <w:pBdr>
          <w:top w:val="single" w:sz="4" w:space="1" w:color="auto"/>
        </w:pBdr>
        <w:shd w:val="clear" w:color="auto" w:fill="E0E0E0"/>
        <w:spacing w:line="240" w:lineRule="auto"/>
        <w:ind w:right="21"/>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480D8A" w:rsidRPr="00ED14EA" w:rsidRDefault="00480D8A" w:rsidP="00480D8A">
      <w:pPr>
        <w:spacing w:line="240" w:lineRule="auto"/>
        <w:ind w:right="5243"/>
        <w:rPr>
          <w:rFonts w:ascii="Times New Roman" w:hAnsi="Times New Roman"/>
          <w:sz w:val="24"/>
          <w:szCs w:val="24"/>
        </w:rPr>
      </w:pPr>
      <w:r w:rsidRPr="00ED14EA">
        <w:rPr>
          <w:rFonts w:ascii="Times New Roman" w:hAnsi="Times New Roman"/>
          <w:sz w:val="24"/>
          <w:szCs w:val="24"/>
        </w:rPr>
        <w:t>«_____»_______________ года</w:t>
      </w:r>
    </w:p>
    <w:p w:rsidR="00480D8A" w:rsidRPr="00ED14EA" w:rsidRDefault="00480D8A" w:rsidP="00480D8A">
      <w:pPr>
        <w:spacing w:line="240" w:lineRule="auto"/>
        <w:ind w:right="5243"/>
        <w:rPr>
          <w:rFonts w:ascii="Times New Roman" w:hAnsi="Times New Roman"/>
          <w:sz w:val="24"/>
          <w:szCs w:val="24"/>
        </w:rPr>
      </w:pPr>
      <w:r w:rsidRPr="00ED14EA">
        <w:rPr>
          <w:rFonts w:ascii="Times New Roman" w:hAnsi="Times New Roman"/>
          <w:sz w:val="24"/>
          <w:szCs w:val="24"/>
        </w:rPr>
        <w:t>№________________________</w:t>
      </w:r>
      <w:r w:rsidRPr="00ED14EA">
        <w:rPr>
          <w:rFonts w:ascii="Times New Roman" w:hAnsi="Times New Roman"/>
          <w:sz w:val="24"/>
          <w:szCs w:val="24"/>
        </w:rPr>
        <w:tab/>
      </w:r>
    </w:p>
    <w:p w:rsidR="00480D8A" w:rsidRPr="00ED14EA" w:rsidRDefault="00480D8A"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 xml:space="preserve">Заказчику: </w:t>
      </w:r>
    </w:p>
    <w:p w:rsidR="00480D8A" w:rsidRPr="00ED14EA" w:rsidRDefault="00DF34E3" w:rsidP="00FA0215">
      <w:pPr>
        <w:tabs>
          <w:tab w:val="left" w:pos="10065"/>
        </w:tabs>
        <w:spacing w:after="0" w:line="240" w:lineRule="auto"/>
        <w:ind w:right="140"/>
        <w:jc w:val="right"/>
        <w:rPr>
          <w:rFonts w:ascii="Times New Roman" w:hAnsi="Times New Roman"/>
          <w:sz w:val="24"/>
          <w:szCs w:val="24"/>
        </w:rPr>
      </w:pPr>
      <w:r w:rsidRPr="00ED14EA">
        <w:rPr>
          <w:rFonts w:ascii="Times New Roman" w:hAnsi="Times New Roman"/>
          <w:sz w:val="24"/>
          <w:szCs w:val="24"/>
        </w:rPr>
        <w:t>Г</w:t>
      </w:r>
      <w:r w:rsidR="000B38CB" w:rsidRPr="00ED14EA">
        <w:rPr>
          <w:rFonts w:ascii="Times New Roman" w:hAnsi="Times New Roman"/>
          <w:sz w:val="24"/>
          <w:szCs w:val="24"/>
        </w:rPr>
        <w:t>енерально</w:t>
      </w:r>
      <w:r w:rsidRPr="00ED14EA">
        <w:rPr>
          <w:rFonts w:ascii="Times New Roman" w:hAnsi="Times New Roman"/>
          <w:sz w:val="24"/>
          <w:szCs w:val="24"/>
        </w:rPr>
        <w:t>му</w:t>
      </w:r>
      <w:r w:rsidR="000B38CB" w:rsidRPr="00ED14EA">
        <w:rPr>
          <w:rFonts w:ascii="Times New Roman" w:hAnsi="Times New Roman"/>
          <w:sz w:val="24"/>
          <w:szCs w:val="24"/>
        </w:rPr>
        <w:t xml:space="preserve"> директор</w:t>
      </w:r>
      <w:r w:rsidRPr="00ED14EA">
        <w:rPr>
          <w:rFonts w:ascii="Times New Roman" w:hAnsi="Times New Roman"/>
          <w:sz w:val="24"/>
          <w:szCs w:val="24"/>
        </w:rPr>
        <w:t>у</w:t>
      </w:r>
    </w:p>
    <w:p w:rsidR="00480D8A" w:rsidRPr="00ED14EA" w:rsidRDefault="00480D8A"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АО «Саханефтегазсбыт»</w:t>
      </w:r>
    </w:p>
    <w:p w:rsidR="00480D8A" w:rsidRPr="00ED14EA" w:rsidRDefault="000B38CB" w:rsidP="00FA0215">
      <w:pPr>
        <w:spacing w:after="0" w:line="240" w:lineRule="auto"/>
        <w:ind w:right="140"/>
        <w:jc w:val="right"/>
        <w:rPr>
          <w:rFonts w:ascii="Times New Roman" w:hAnsi="Times New Roman"/>
          <w:sz w:val="24"/>
          <w:szCs w:val="24"/>
        </w:rPr>
      </w:pPr>
      <w:r w:rsidRPr="00ED14EA">
        <w:rPr>
          <w:rFonts w:ascii="Times New Roman" w:hAnsi="Times New Roman"/>
          <w:sz w:val="24"/>
          <w:szCs w:val="24"/>
        </w:rPr>
        <w:t>Лебедеву В.Н.</w:t>
      </w:r>
    </w:p>
    <w:p w:rsidR="00D64EE2" w:rsidRPr="00ED14EA" w:rsidRDefault="00D64EE2" w:rsidP="00D64EE2">
      <w:pPr>
        <w:suppressAutoHyphens/>
        <w:spacing w:after="0" w:line="240" w:lineRule="auto"/>
        <w:ind w:firstLine="567"/>
        <w:jc w:val="center"/>
        <w:rPr>
          <w:rFonts w:ascii="Times New Roman" w:eastAsia="Times New Roman" w:hAnsi="Times New Roman"/>
          <w:b/>
          <w:bCs/>
          <w:sz w:val="24"/>
          <w:szCs w:val="24"/>
          <w:lang w:eastAsia="ru-RU"/>
        </w:rPr>
      </w:pPr>
      <w:bookmarkStart w:id="58" w:name="_Ref34763774"/>
      <w:bookmarkStart w:id="59" w:name="_Ref89649494"/>
      <w:bookmarkStart w:id="60" w:name="_Toc90385115"/>
    </w:p>
    <w:p w:rsidR="00F635ED" w:rsidRPr="00ED14EA" w:rsidRDefault="00F635ED" w:rsidP="008D1FB5">
      <w:pPr>
        <w:suppressAutoHyphens/>
        <w:spacing w:after="0" w:line="240" w:lineRule="auto"/>
        <w:ind w:firstLine="567"/>
        <w:jc w:val="center"/>
        <w:rPr>
          <w:rFonts w:ascii="Times New Roman" w:eastAsia="Times New Roman" w:hAnsi="Times New Roman"/>
          <w:b/>
          <w:bCs/>
          <w:sz w:val="24"/>
          <w:szCs w:val="24"/>
          <w:lang w:eastAsia="ru-RU"/>
        </w:rPr>
      </w:pPr>
      <w:bookmarkStart w:id="61" w:name="_Toc261535114"/>
      <w:bookmarkStart w:id="62" w:name="_Toc262557870"/>
      <w:bookmarkStart w:id="63" w:name="_Toc278971543"/>
      <w:bookmarkStart w:id="64" w:name="_Toc322017075"/>
      <w:bookmarkEnd w:id="58"/>
      <w:bookmarkEnd w:id="59"/>
      <w:bookmarkEnd w:id="60"/>
    </w:p>
    <w:bookmarkEnd w:id="61"/>
    <w:bookmarkEnd w:id="62"/>
    <w:bookmarkEnd w:id="63"/>
    <w:bookmarkEnd w:id="64"/>
    <w:p w:rsidR="00322236" w:rsidRPr="00322236" w:rsidRDefault="00322236" w:rsidP="00322236">
      <w:pPr>
        <w:suppressAutoHyphens/>
        <w:spacing w:after="0" w:line="240" w:lineRule="atLeast"/>
        <w:jc w:val="center"/>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t>Заявка на участие в запросе предложений</w:t>
      </w:r>
    </w:p>
    <w:p w:rsidR="00322236" w:rsidRDefault="00AE07CC" w:rsidP="00AE07CC">
      <w:pPr>
        <w:suppressAutoHyphens/>
        <w:spacing w:after="0" w:line="240" w:lineRule="auto"/>
        <w:jc w:val="center"/>
        <w:rPr>
          <w:rFonts w:ascii="Times New Roman" w:eastAsia="Times New Roman" w:hAnsi="Times New Roman"/>
          <w:b/>
          <w:sz w:val="24"/>
          <w:szCs w:val="24"/>
          <w:lang w:eastAsia="ru-RU"/>
        </w:rPr>
      </w:pPr>
      <w:r w:rsidRPr="00AE07CC">
        <w:rPr>
          <w:rFonts w:ascii="Times New Roman" w:eastAsia="Times New Roman" w:hAnsi="Times New Roman"/>
          <w:b/>
          <w:sz w:val="24"/>
          <w:szCs w:val="24"/>
          <w:lang w:eastAsia="ru-RU"/>
        </w:rPr>
        <w:t>на выполнение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p>
    <w:p w:rsidR="00AE07CC" w:rsidRPr="00322236" w:rsidRDefault="00AE07CC" w:rsidP="00AE07CC">
      <w:pPr>
        <w:suppressAutoHyphens/>
        <w:spacing w:after="0" w:line="240" w:lineRule="auto"/>
        <w:jc w:val="center"/>
        <w:rPr>
          <w:rFonts w:ascii="Times New Roman" w:eastAsia="Times New Roman" w:hAnsi="Times New Roman"/>
          <w:b/>
          <w:bCs/>
          <w:sz w:val="24"/>
          <w:szCs w:val="24"/>
          <w:lang w:eastAsia="ru-RU"/>
        </w:rPr>
      </w:pP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      Изучив Извещение о проведении запроса предложений, опубликованное [</w:t>
      </w:r>
      <w:r w:rsidRPr="00322236">
        <w:rPr>
          <w:rFonts w:ascii="Times New Roman" w:eastAsiaTheme="majorEastAsia" w:hAnsi="Times New Roman"/>
          <w:sz w:val="24"/>
          <w:szCs w:val="24"/>
          <w:lang w:eastAsia="ru-RU"/>
        </w:rPr>
        <w:t>указывается источник и дата публикации</w:t>
      </w:r>
      <w:r w:rsidRPr="00322236">
        <w:rPr>
          <w:rFonts w:ascii="Times New Roman" w:eastAsia="Times New Roman" w:hAnsi="Times New Roman"/>
          <w:sz w:val="24"/>
          <w:szCs w:val="24"/>
          <w:lang w:eastAsia="ru-RU"/>
        </w:rPr>
        <w:t>], и Документацию по запросу предложений, и принимая установленные в них требования и условия,</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________________________________________________________________________,</w:t>
      </w:r>
    </w:p>
    <w:p w:rsidR="00322236" w:rsidRPr="00322236" w:rsidRDefault="00322236" w:rsidP="00322236">
      <w:pPr>
        <w:spacing w:after="0" w:line="240" w:lineRule="auto"/>
        <w:contextualSpacing/>
        <w:jc w:val="both"/>
        <w:rPr>
          <w:rFonts w:ascii="Times New Roman" w:eastAsia="Times New Roman" w:hAnsi="Times New Roman"/>
          <w:sz w:val="24"/>
          <w:szCs w:val="24"/>
          <w:vertAlign w:val="superscript"/>
          <w:lang w:eastAsia="ru-RU"/>
        </w:rPr>
      </w:pPr>
      <w:r w:rsidRPr="00322236">
        <w:rPr>
          <w:rFonts w:ascii="Times New Roman" w:eastAsia="Times New Roman" w:hAnsi="Times New Roman"/>
          <w:sz w:val="24"/>
          <w:szCs w:val="24"/>
          <w:vertAlign w:val="superscript"/>
          <w:lang w:eastAsia="ru-RU"/>
        </w:rPr>
        <w:t>(полное наименование Участника с указанием организационно-правовой формы)</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зарегистрированное по адресу</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________________________________________________________________________,</w:t>
      </w:r>
    </w:p>
    <w:p w:rsidR="00322236" w:rsidRPr="00322236" w:rsidRDefault="00322236" w:rsidP="00322236">
      <w:pPr>
        <w:spacing w:after="0" w:line="240" w:lineRule="auto"/>
        <w:contextualSpacing/>
        <w:jc w:val="both"/>
        <w:rPr>
          <w:rFonts w:ascii="Times New Roman" w:eastAsia="Times New Roman" w:hAnsi="Times New Roman"/>
          <w:sz w:val="24"/>
          <w:szCs w:val="24"/>
          <w:vertAlign w:val="superscript"/>
          <w:lang w:eastAsia="ru-RU"/>
        </w:rPr>
      </w:pPr>
      <w:r w:rsidRPr="00322236">
        <w:rPr>
          <w:rFonts w:ascii="Times New Roman" w:eastAsia="Times New Roman" w:hAnsi="Times New Roman"/>
          <w:sz w:val="24"/>
          <w:szCs w:val="24"/>
          <w:vertAlign w:val="superscript"/>
          <w:lang w:eastAsia="ru-RU"/>
        </w:rPr>
        <w:t>(юридический адрес Участника)</w:t>
      </w:r>
    </w:p>
    <w:p w:rsidR="00322236" w:rsidRPr="00322236" w:rsidRDefault="00322236" w:rsidP="0032223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предлагает заключить Договор </w:t>
      </w:r>
      <w:r w:rsidR="00AE07CC" w:rsidRPr="00AE07CC">
        <w:rPr>
          <w:rFonts w:ascii="Times New Roman" w:eastAsia="Times New Roman" w:hAnsi="Times New Roman"/>
          <w:sz w:val="24"/>
          <w:szCs w:val="24"/>
          <w:lang w:eastAsia="ru-RU"/>
        </w:rPr>
        <w:t>на выполнение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r w:rsidR="00AE07CC">
        <w:rPr>
          <w:rFonts w:ascii="Times New Roman" w:eastAsia="Times New Roman" w:hAnsi="Times New Roman"/>
          <w:sz w:val="24"/>
          <w:szCs w:val="24"/>
          <w:lang w:eastAsia="ru-RU"/>
        </w:rPr>
        <w:t xml:space="preserve"> </w:t>
      </w:r>
      <w:r w:rsidRPr="00322236">
        <w:rPr>
          <w:rFonts w:ascii="Times New Roman" w:eastAsia="Times New Roman" w:hAnsi="Times New Roman"/>
          <w:sz w:val="24"/>
          <w:szCs w:val="24"/>
          <w:lang w:eastAsia="ru-RU"/>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322236" w:rsidRPr="00322236" w:rsidRDefault="00322236" w:rsidP="0032223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322236" w:rsidRPr="00322236" w:rsidRDefault="00322236" w:rsidP="00322236">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по Лоту №_____</w:t>
      </w:r>
    </w:p>
    <w:tbl>
      <w:tblPr>
        <w:tblStyle w:val="59"/>
        <w:tblW w:w="0" w:type="auto"/>
        <w:tblLook w:val="04A0" w:firstRow="1" w:lastRow="0" w:firstColumn="1" w:lastColumn="0" w:noHBand="0" w:noVBand="1"/>
      </w:tblPr>
      <w:tblGrid>
        <w:gridCol w:w="2513"/>
        <w:gridCol w:w="2513"/>
        <w:gridCol w:w="2513"/>
        <w:gridCol w:w="2514"/>
      </w:tblGrid>
      <w:tr w:rsidR="00322236" w:rsidRPr="00322236" w:rsidTr="00CA1A24">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bCs/>
                <w:color w:val="000000"/>
                <w:sz w:val="24"/>
                <w:szCs w:val="24"/>
                <w:lang w:eastAsia="ru-RU"/>
              </w:rPr>
              <w:t>Гарантийный срок на выполненные работы</w:t>
            </w:r>
          </w:p>
        </w:tc>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bCs/>
                <w:color w:val="000000"/>
                <w:sz w:val="24"/>
                <w:szCs w:val="24"/>
                <w:lang w:eastAsia="ru-RU"/>
              </w:rPr>
              <w:t>Начальная (максимальная) цена договора без НДС, руб.</w:t>
            </w:r>
          </w:p>
        </w:tc>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Индекс понижения стоимости работ</w:t>
            </w:r>
          </w:p>
        </w:tc>
        <w:tc>
          <w:tcPr>
            <w:tcW w:w="2514"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ar-SA"/>
              </w:rPr>
              <w:t>Стоимость договора без НДС, руб.</w:t>
            </w:r>
          </w:p>
        </w:tc>
      </w:tr>
      <w:tr w:rsidR="00322236" w:rsidRPr="00322236" w:rsidTr="00CA1A24">
        <w:trPr>
          <w:trHeight w:val="61"/>
        </w:trPr>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24 месяца</w:t>
            </w:r>
          </w:p>
        </w:tc>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bCs/>
                <w:color w:val="000000"/>
                <w:sz w:val="24"/>
                <w:szCs w:val="24"/>
                <w:lang w:eastAsia="ru-RU"/>
              </w:rPr>
              <w:t xml:space="preserve">   </w:t>
            </w:r>
          </w:p>
        </w:tc>
        <w:tc>
          <w:tcPr>
            <w:tcW w:w="2513"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p>
        </w:tc>
        <w:tc>
          <w:tcPr>
            <w:tcW w:w="2514" w:type="dxa"/>
          </w:tcPr>
          <w:p w:rsidR="00322236" w:rsidRPr="00322236" w:rsidRDefault="00322236" w:rsidP="00322236">
            <w:pPr>
              <w:spacing w:after="0" w:line="240" w:lineRule="auto"/>
              <w:jc w:val="center"/>
              <w:rPr>
                <w:rFonts w:ascii="Times New Roman" w:eastAsia="Times New Roman" w:hAnsi="Times New Roman"/>
                <w:sz w:val="24"/>
                <w:szCs w:val="24"/>
                <w:lang w:eastAsia="ru-RU"/>
              </w:rPr>
            </w:pPr>
          </w:p>
        </w:tc>
      </w:tr>
    </w:tbl>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ar-SA"/>
        </w:rPr>
      </w:pPr>
      <w:r w:rsidRPr="00322236">
        <w:rPr>
          <w:rFonts w:ascii="Times New Roman" w:eastAsia="Times New Roman" w:hAnsi="Times New Roman"/>
          <w:sz w:val="24"/>
          <w:szCs w:val="24"/>
          <w:lang w:eastAsia="ru-RU"/>
        </w:rPr>
        <w:t xml:space="preserve">     </w:t>
      </w:r>
      <w:r w:rsidRPr="00322236">
        <w:rPr>
          <w:rFonts w:ascii="Times New Roman" w:eastAsia="Times New Roman" w:hAnsi="Times New Roman"/>
          <w:color w:val="000000"/>
          <w:sz w:val="24"/>
          <w:szCs w:val="24"/>
          <w:lang w:eastAsia="ru-RU"/>
        </w:rPr>
        <w:t>Стоимость договора без НДС, руб.:</w:t>
      </w:r>
      <w:r w:rsidRPr="00322236">
        <w:rPr>
          <w:rFonts w:ascii="Times New Roman" w:eastAsia="Times New Roman" w:hAnsi="Times New Roman"/>
          <w:sz w:val="24"/>
          <w:szCs w:val="24"/>
          <w:lang w:eastAsia="ar-SA"/>
        </w:rPr>
        <w:t xml:space="preserve"> ____________________________</w:t>
      </w:r>
    </w:p>
    <w:p w:rsidR="00322236" w:rsidRPr="00322236" w:rsidRDefault="00322236" w:rsidP="00322236">
      <w:pPr>
        <w:spacing w:after="0" w:line="240" w:lineRule="auto"/>
        <w:ind w:firstLine="567"/>
        <w:jc w:val="both"/>
        <w:rPr>
          <w:rFonts w:ascii="Times New Roman" w:eastAsia="Times New Roman" w:hAnsi="Times New Roman"/>
          <w:color w:val="000000"/>
          <w:sz w:val="24"/>
          <w:szCs w:val="24"/>
          <w:vertAlign w:val="superscript"/>
          <w:lang w:eastAsia="ru-RU"/>
        </w:rPr>
      </w:pPr>
      <w:r w:rsidRPr="00322236">
        <w:rPr>
          <w:rFonts w:ascii="Times New Roman" w:eastAsia="Times New Roman" w:hAnsi="Times New Roman"/>
          <w:sz w:val="24"/>
          <w:szCs w:val="24"/>
          <w:lang w:eastAsia="ar-SA"/>
        </w:rPr>
        <w:t xml:space="preserve">                                                                                          </w:t>
      </w:r>
      <w:r w:rsidRPr="00322236">
        <w:rPr>
          <w:rFonts w:ascii="Times New Roman" w:eastAsia="Times New Roman" w:hAnsi="Times New Roman"/>
          <w:color w:val="000000"/>
          <w:sz w:val="24"/>
          <w:szCs w:val="24"/>
          <w:vertAlign w:val="superscript"/>
          <w:lang w:eastAsia="ru-RU"/>
        </w:rPr>
        <w:t>(прописью)</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     Настоящая Заявка имеет правовой статус оферты и действует до «____»____________ года.</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ab/>
      </w:r>
      <w:r w:rsidRPr="00322236">
        <w:rPr>
          <w:rFonts w:ascii="Times New Roman" w:eastAsia="Times New Roman" w:hAnsi="Times New Roman"/>
          <w:sz w:val="24"/>
          <w:szCs w:val="24"/>
          <w:lang w:eastAsia="ru-RU"/>
        </w:rPr>
        <w:tab/>
      </w:r>
      <w:r w:rsidRPr="00322236">
        <w:rPr>
          <w:rFonts w:ascii="Times New Roman" w:eastAsia="Times New Roman" w:hAnsi="Times New Roman"/>
          <w:sz w:val="24"/>
          <w:szCs w:val="24"/>
          <w:lang w:eastAsia="ru-RU"/>
        </w:rPr>
        <w:tab/>
      </w:r>
      <w:r w:rsidRPr="00322236">
        <w:rPr>
          <w:rFonts w:ascii="Times New Roman" w:eastAsia="Times New Roman" w:hAnsi="Times New Roman"/>
          <w:sz w:val="24"/>
          <w:szCs w:val="24"/>
          <w:lang w:eastAsia="ru-RU"/>
        </w:rPr>
        <w:tab/>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     Подтверждаем, что предложенная цена договора включает в себя </w:t>
      </w:r>
      <w:r w:rsidRPr="00322236">
        <w:rPr>
          <w:rFonts w:ascii="Times New Roman" w:eastAsia="Times New Roman" w:hAnsi="Times New Roman"/>
          <w:bCs/>
          <w:sz w:val="24"/>
          <w:szCs w:val="24"/>
          <w:lang w:eastAsia="ru-RU"/>
        </w:rPr>
        <w:t>стоимость использования и привлечения оборудования (техники), необходимого для выполнения работ, стоимость всех выполняемых Подрядчиком работ, в том числе стоимость материалов и оборудований кроме давальческих,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322236" w:rsidRPr="00322236" w:rsidRDefault="00322236" w:rsidP="00322236">
      <w:pPr>
        <w:spacing w:before="120" w:after="0" w:line="240" w:lineRule="auto"/>
        <w:rPr>
          <w:rFonts w:ascii="Times New Roman" w:eastAsia="Times New Roman" w:hAnsi="Times New Roman"/>
          <w:iCs/>
          <w:snapToGrid w:val="0"/>
          <w:sz w:val="24"/>
          <w:szCs w:val="24"/>
          <w:lang w:eastAsia="ru-RU"/>
        </w:rPr>
      </w:pPr>
      <w:r w:rsidRPr="00322236">
        <w:rPr>
          <w:rFonts w:ascii="Times New Roman" w:eastAsia="Times New Roman" w:hAnsi="Times New Roman"/>
          <w:sz w:val="24"/>
          <w:szCs w:val="24"/>
          <w:lang w:eastAsia="ru-RU"/>
        </w:rPr>
        <w:lastRenderedPageBreak/>
        <w:t xml:space="preserve">         В соответствии с Федеральным законом от 27.07.2006 №152-ФЗ «О персональных данных» (далее – Закон 152-ФЗ), </w:t>
      </w:r>
      <w:r w:rsidRPr="00322236">
        <w:rPr>
          <w:rFonts w:ascii="Times New Roman" w:eastAsia="Times New Roman" w:hAnsi="Times New Roman"/>
          <w:iCs/>
          <w:snapToGrid w:val="0"/>
          <w:sz w:val="24"/>
          <w:szCs w:val="24"/>
          <w:lang w:eastAsia="ru-RU"/>
        </w:rPr>
        <w:t>________________________________________________________</w:t>
      </w:r>
    </w:p>
    <w:p w:rsidR="00322236" w:rsidRPr="00322236" w:rsidRDefault="00322236" w:rsidP="00322236">
      <w:pPr>
        <w:spacing w:before="120" w:after="0" w:line="240" w:lineRule="auto"/>
        <w:ind w:left="3540" w:firstLine="708"/>
        <w:rPr>
          <w:rFonts w:ascii="Times New Roman" w:eastAsia="Times New Roman" w:hAnsi="Times New Roman"/>
          <w:i/>
          <w:sz w:val="16"/>
          <w:szCs w:val="16"/>
          <w:lang w:eastAsia="ar-SA"/>
        </w:rPr>
      </w:pPr>
      <w:r w:rsidRPr="00322236">
        <w:rPr>
          <w:rFonts w:ascii="Times New Roman" w:eastAsia="Times New Roman" w:hAnsi="Times New Roman"/>
          <w:i/>
          <w:sz w:val="16"/>
          <w:szCs w:val="16"/>
          <w:lang w:eastAsia="ar-SA"/>
        </w:rPr>
        <w:t>(Наименование Участника процедуры закупки)</w:t>
      </w:r>
    </w:p>
    <w:p w:rsidR="00322236" w:rsidRPr="00322236" w:rsidRDefault="00322236" w:rsidP="00322236">
      <w:pPr>
        <w:spacing w:before="120" w:after="0" w:line="240" w:lineRule="auto"/>
        <w:jc w:val="both"/>
        <w:rPr>
          <w:rFonts w:ascii="Times New Roman" w:eastAsia="Times New Roman" w:hAnsi="Times New Roman"/>
          <w:iCs/>
          <w:snapToGrid w:val="0"/>
          <w:sz w:val="24"/>
          <w:szCs w:val="24"/>
          <w:lang w:eastAsia="ru-RU"/>
        </w:rPr>
      </w:pPr>
      <w:r w:rsidRPr="00322236">
        <w:rPr>
          <w:rFonts w:ascii="Times New Roman" w:eastAsia="Times New Roman" w:hAnsi="Times New Roman"/>
          <w:iCs/>
          <w:snapToGrid w:val="0"/>
          <w:sz w:val="24"/>
          <w:szCs w:val="24"/>
          <w:lang w:eastAsia="ru-RU"/>
        </w:rPr>
        <w:t>подтверждает получение в целях участия в настоящей закупке требуемых в соответствии с Законом</w:t>
      </w:r>
      <w:r w:rsidRPr="00322236">
        <w:rPr>
          <w:rFonts w:ascii="Times New Roman" w:eastAsia="Times New Roman" w:hAnsi="Times New Roman"/>
          <w:iCs/>
          <w:snapToGrid w:val="0"/>
          <w:sz w:val="24"/>
          <w:szCs w:val="24"/>
          <w:lang w:val="en-US" w:eastAsia="ru-RU"/>
        </w:rPr>
        <w:t> </w:t>
      </w:r>
      <w:r w:rsidRPr="00322236">
        <w:rPr>
          <w:rFonts w:ascii="Times New Roman" w:eastAsia="Times New Roman" w:hAnsi="Times New Roman"/>
          <w:iCs/>
          <w:snapToGrid w:val="0"/>
          <w:sz w:val="24"/>
          <w:szCs w:val="24"/>
          <w:lang w:eastAsia="ru-RU"/>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22236">
        <w:rPr>
          <w:rFonts w:ascii="Times New Roman" w:eastAsia="Times New Roman" w:hAnsi="Times New Roman"/>
          <w:sz w:val="24"/>
          <w:szCs w:val="24"/>
          <w:lang w:eastAsia="ru-RU"/>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      Заявляем, что в отношении нашей организации:</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а)</w:t>
      </w:r>
      <w:r w:rsidRPr="00322236">
        <w:rPr>
          <w:rFonts w:ascii="Times New Roman" w:eastAsia="Times New Roman" w:hAnsi="Times New Roman"/>
          <w:sz w:val="24"/>
          <w:szCs w:val="24"/>
          <w:lang w:eastAsia="ru-RU"/>
        </w:rPr>
        <w:t xml:space="preserve"> отсутствуют сведений в реестрах недобросовестных поставщиков (РНП).</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б)</w:t>
      </w:r>
      <w:r w:rsidRPr="00322236">
        <w:rPr>
          <w:rFonts w:ascii="Times New Roman" w:eastAsia="Times New Roman" w:hAnsi="Times New Roman"/>
          <w:sz w:val="24"/>
          <w:szCs w:val="24"/>
          <w:lang w:eastAsia="ru-RU"/>
        </w:rPr>
        <w:t xml:space="preserve"> отсутствует у _______________ и должностных лиц конфликт интересов с сотрудниками Заказчика.</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в)</w:t>
      </w:r>
      <w:r w:rsidRPr="00322236">
        <w:rPr>
          <w:rFonts w:ascii="Times New Roman" w:eastAsia="Times New Roman" w:hAnsi="Times New Roman"/>
          <w:sz w:val="24"/>
          <w:szCs w:val="24"/>
          <w:lang w:eastAsia="ru-RU"/>
        </w:rPr>
        <w:t xml:space="preserve"> не проводится ликвидация, отсутствует решение арбитражного суда о признании банкротом и об открытии конкурсного производства;</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г)</w:t>
      </w:r>
      <w:r w:rsidRPr="00322236">
        <w:rPr>
          <w:rFonts w:ascii="Times New Roman" w:eastAsia="Times New Roman" w:hAnsi="Times New Roman"/>
          <w:sz w:val="24"/>
          <w:szCs w:val="24"/>
          <w:lang w:eastAsia="ru-RU"/>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д)</w:t>
      </w:r>
      <w:r w:rsidRPr="00322236">
        <w:rPr>
          <w:rFonts w:ascii="Times New Roman" w:eastAsia="Times New Roman" w:hAnsi="Times New Roman"/>
          <w:sz w:val="24"/>
          <w:szCs w:val="24"/>
          <w:lang w:eastAsia="ru-RU"/>
        </w:rPr>
        <w:tab/>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22236" w:rsidRPr="00322236" w:rsidRDefault="00322236" w:rsidP="00322236">
      <w:pPr>
        <w:spacing w:after="0" w:line="240" w:lineRule="auto"/>
        <w:contextualSpacing/>
        <w:jc w:val="both"/>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 xml:space="preserve">е) </w:t>
      </w:r>
      <w:r w:rsidRPr="00322236">
        <w:rPr>
          <w:rFonts w:ascii="Times New Roman" w:eastAsia="Times New Roman" w:hAnsi="Times New Roman"/>
          <w:sz w:val="24"/>
          <w:szCs w:val="24"/>
          <w:lang w:eastAsia="ru-RU"/>
        </w:rPr>
        <w:t>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п.п. «а» п. 2 Указа Президента РФ от 03.05.2022 г. No 252, либо организацией, находящейся под контролем таких лиц.</w:t>
      </w:r>
      <w:r w:rsidRPr="00322236">
        <w:rPr>
          <w:rFonts w:ascii="Times New Roman" w:eastAsia="Times New Roman" w:hAnsi="Times New Roman"/>
          <w:sz w:val="24"/>
          <w:szCs w:val="24"/>
          <w:lang w:eastAsia="ru-RU"/>
        </w:rPr>
        <w:br/>
        <w:t xml:space="preserve">       </w:t>
      </w:r>
    </w:p>
    <w:p w:rsidR="00322236" w:rsidRPr="00322236" w:rsidRDefault="00322236" w:rsidP="00322236">
      <w:pPr>
        <w:spacing w:after="0" w:line="240" w:lineRule="auto"/>
        <w:contextualSpacing/>
        <w:jc w:val="both"/>
        <w:rPr>
          <w:rFonts w:ascii="Times New Roman" w:eastAsia="Times New Roman" w:hAnsi="Times New Roman"/>
          <w:iCs/>
          <w:snapToGrid w:val="0"/>
          <w:sz w:val="24"/>
          <w:szCs w:val="24"/>
          <w:lang w:eastAsia="ru-RU"/>
        </w:rPr>
      </w:pPr>
      <w:r w:rsidRPr="00322236">
        <w:rPr>
          <w:rFonts w:ascii="Times New Roman" w:eastAsia="Times New Roman" w:hAnsi="Times New Roman"/>
          <w:sz w:val="24"/>
          <w:szCs w:val="24"/>
          <w:lang w:eastAsia="ru-RU"/>
        </w:rPr>
        <w:t xml:space="preserve">        </w:t>
      </w:r>
      <w:r w:rsidRPr="00322236">
        <w:rPr>
          <w:rFonts w:ascii="Times New Roman" w:eastAsia="Times New Roman" w:hAnsi="Times New Roman"/>
          <w:iCs/>
          <w:snapToGrid w:val="0"/>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00AE07CC">
        <w:rPr>
          <w:rFonts w:ascii="Times New Roman" w:eastAsia="Times New Roman" w:hAnsi="Times New Roman"/>
          <w:sz w:val="24"/>
          <w:szCs w:val="24"/>
          <w:lang w:eastAsia="ru-RU"/>
        </w:rPr>
        <w:t>на в</w:t>
      </w:r>
      <w:r w:rsidR="00AE07CC" w:rsidRPr="00CA1A24">
        <w:rPr>
          <w:rFonts w:ascii="Times New Roman" w:eastAsia="Times New Roman" w:hAnsi="Times New Roman"/>
          <w:sz w:val="24"/>
          <w:szCs w:val="24"/>
          <w:lang w:eastAsia="ru-RU"/>
        </w:rPr>
        <w:t>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r w:rsidR="00AE07CC">
        <w:rPr>
          <w:rFonts w:ascii="Times New Roman" w:eastAsia="Times New Roman" w:hAnsi="Times New Roman"/>
          <w:sz w:val="24"/>
          <w:szCs w:val="24"/>
          <w:lang w:eastAsia="ru-RU"/>
        </w:rPr>
        <w:t xml:space="preserve"> </w:t>
      </w:r>
      <w:r w:rsidRPr="00322236">
        <w:rPr>
          <w:rFonts w:ascii="Times New Roman" w:eastAsia="Times New Roman" w:hAnsi="Times New Roman"/>
          <w:sz w:val="24"/>
          <w:szCs w:val="24"/>
          <w:lang w:eastAsia="ru-RU"/>
        </w:rPr>
        <w:t xml:space="preserve">и </w:t>
      </w:r>
      <w:r w:rsidRPr="00322236">
        <w:rPr>
          <w:rFonts w:ascii="Times New Roman" w:eastAsia="Times New Roman" w:hAnsi="Times New Roman"/>
          <w:iCs/>
          <w:snapToGrid w:val="0"/>
          <w:sz w:val="24"/>
          <w:szCs w:val="24"/>
          <w:lang w:eastAsia="ru-RU"/>
        </w:rPr>
        <w:t>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       Настоящая Заявка дополняется следующими документами, включая неотъемлемые приложения:</w:t>
      </w:r>
    </w:p>
    <w:p w:rsidR="00322236" w:rsidRPr="00322236" w:rsidRDefault="00322236" w:rsidP="00322236">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322236">
        <w:rPr>
          <w:rFonts w:ascii="Times New Roman" w:eastAsia="Times New Roman" w:hAnsi="Times New Roman"/>
          <w:bCs/>
          <w:sz w:val="24"/>
          <w:szCs w:val="24"/>
          <w:lang w:eastAsia="ru-RU"/>
        </w:rPr>
        <w:t>Сведения о наличии собственных ресурсов</w:t>
      </w:r>
      <w:r w:rsidRPr="00322236">
        <w:rPr>
          <w:rFonts w:ascii="Times New Roman" w:eastAsia="Times New Roman" w:hAnsi="Times New Roman"/>
          <w:b/>
          <w:bCs/>
          <w:sz w:val="24"/>
          <w:szCs w:val="24"/>
          <w:lang w:eastAsia="ru-RU"/>
        </w:rPr>
        <w:t xml:space="preserve"> </w:t>
      </w:r>
      <w:r w:rsidRPr="00322236">
        <w:rPr>
          <w:rFonts w:ascii="Times New Roman" w:eastAsia="Times New Roman" w:hAnsi="Times New Roman"/>
          <w:bCs/>
          <w:sz w:val="24"/>
          <w:szCs w:val="24"/>
          <w:lang w:eastAsia="ru-RU"/>
        </w:rPr>
        <w:t>(форма 2)</w:t>
      </w:r>
      <w:r w:rsidRPr="00322236">
        <w:rPr>
          <w:rFonts w:ascii="Times New Roman" w:eastAsia="Times New Roman" w:hAnsi="Times New Roman"/>
          <w:sz w:val="24"/>
          <w:szCs w:val="24"/>
          <w:lang w:eastAsia="ru-RU"/>
        </w:rPr>
        <w:t>;</w:t>
      </w:r>
    </w:p>
    <w:p w:rsidR="00322236" w:rsidRPr="00322236" w:rsidRDefault="00322236" w:rsidP="00322236">
      <w:pPr>
        <w:widowControl w:val="0"/>
        <w:numPr>
          <w:ilvl w:val="0"/>
          <w:numId w:val="36"/>
        </w:numPr>
        <w:autoSpaceDE w:val="0"/>
        <w:autoSpaceDN w:val="0"/>
        <w:adjustRightInd w:val="0"/>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Анкета Участника (форма 3);</w:t>
      </w:r>
    </w:p>
    <w:p w:rsidR="00322236" w:rsidRPr="00322236" w:rsidRDefault="00322236" w:rsidP="00322236">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322236">
        <w:rPr>
          <w:rFonts w:ascii="Times New Roman" w:eastAsia="Times New Roman" w:hAnsi="Times New Roman"/>
          <w:bCs/>
          <w:sz w:val="24"/>
          <w:szCs w:val="24"/>
          <w:lang w:eastAsia="ru-RU"/>
        </w:rPr>
        <w:t>Справка об отсутствии признаков крупной сделки (форма 4)</w:t>
      </w:r>
      <w:r w:rsidRPr="00322236">
        <w:rPr>
          <w:rFonts w:ascii="Times New Roman" w:eastAsia="Times New Roman" w:hAnsi="Times New Roman"/>
          <w:sz w:val="24"/>
          <w:szCs w:val="24"/>
          <w:lang w:eastAsia="ru-RU"/>
        </w:rPr>
        <w:t>;</w:t>
      </w:r>
    </w:p>
    <w:p w:rsidR="00322236" w:rsidRPr="00322236" w:rsidRDefault="00322236" w:rsidP="00322236">
      <w:pPr>
        <w:numPr>
          <w:ilvl w:val="0"/>
          <w:numId w:val="36"/>
        </w:numPr>
        <w:spacing w:after="0" w:line="240" w:lineRule="auto"/>
        <w:ind w:right="140"/>
        <w:contextualSpacing/>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Документы, подтверждающие соответствие Участника установленным требованиям             (п. 4.5.2.2 Документации).</w:t>
      </w:r>
    </w:p>
    <w:p w:rsidR="00322236" w:rsidRPr="00322236" w:rsidRDefault="00322236" w:rsidP="00322236">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322236" w:rsidRPr="00322236" w:rsidRDefault="00322236" w:rsidP="00322236">
      <w:pPr>
        <w:tabs>
          <w:tab w:val="left" w:pos="993"/>
        </w:tabs>
        <w:spacing w:after="0" w:line="240" w:lineRule="auto"/>
        <w:ind w:left="567"/>
        <w:contextualSpacing/>
        <w:rPr>
          <w:rFonts w:ascii="Times New Roman" w:eastAsia="Times New Roman" w:hAnsi="Times New Roman"/>
          <w:sz w:val="24"/>
          <w:szCs w:val="24"/>
          <w:lang w:eastAsia="ru-RU"/>
        </w:rPr>
      </w:pP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____________________________________</w:t>
      </w:r>
    </w:p>
    <w:p w:rsidR="00322236" w:rsidRPr="00322236" w:rsidRDefault="00322236" w:rsidP="00322236">
      <w:pPr>
        <w:spacing w:after="0" w:line="240" w:lineRule="auto"/>
        <w:ind w:right="3684"/>
        <w:contextualSpacing/>
        <w:jc w:val="center"/>
        <w:rPr>
          <w:rFonts w:ascii="Times New Roman" w:eastAsia="Times New Roman" w:hAnsi="Times New Roman"/>
          <w:sz w:val="24"/>
          <w:szCs w:val="24"/>
          <w:vertAlign w:val="superscript"/>
          <w:lang w:eastAsia="ru-RU"/>
        </w:rPr>
      </w:pPr>
      <w:r w:rsidRPr="00322236">
        <w:rPr>
          <w:rFonts w:ascii="Times New Roman" w:eastAsia="Times New Roman" w:hAnsi="Times New Roman"/>
          <w:sz w:val="24"/>
          <w:szCs w:val="24"/>
          <w:vertAlign w:val="superscript"/>
          <w:lang w:eastAsia="ru-RU"/>
        </w:rPr>
        <w:t>(подпись, М.П.)</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____________________________________</w:t>
      </w:r>
    </w:p>
    <w:p w:rsidR="00322236" w:rsidRPr="00322236" w:rsidRDefault="00322236" w:rsidP="00322236">
      <w:pPr>
        <w:spacing w:after="0" w:line="240" w:lineRule="auto"/>
        <w:ind w:right="3684"/>
        <w:contextualSpacing/>
        <w:jc w:val="center"/>
        <w:rPr>
          <w:rFonts w:ascii="Times New Roman" w:eastAsia="Times New Roman" w:hAnsi="Times New Roman"/>
          <w:sz w:val="24"/>
          <w:szCs w:val="24"/>
          <w:lang w:eastAsia="ru-RU"/>
        </w:rPr>
      </w:pPr>
      <w:r w:rsidRPr="00322236">
        <w:rPr>
          <w:rFonts w:ascii="Times New Roman" w:eastAsia="Times New Roman" w:hAnsi="Times New Roman"/>
          <w:sz w:val="24"/>
          <w:szCs w:val="24"/>
          <w:vertAlign w:val="superscript"/>
          <w:lang w:eastAsia="ru-RU"/>
        </w:rPr>
        <w:t>(фамилия, имя, отчество подписавшего, должность)</w:t>
      </w:r>
    </w:p>
    <w:p w:rsidR="00322236" w:rsidRPr="00322236" w:rsidRDefault="00322236" w:rsidP="00322236">
      <w:pPr>
        <w:pBdr>
          <w:bottom w:val="single" w:sz="4" w:space="1" w:color="auto"/>
        </w:pBdr>
        <w:shd w:val="clear" w:color="auto" w:fill="E0E0E0"/>
        <w:spacing w:after="0" w:line="240" w:lineRule="auto"/>
        <w:ind w:right="21"/>
        <w:contextualSpacing/>
        <w:jc w:val="center"/>
        <w:rPr>
          <w:rFonts w:ascii="Times New Roman" w:eastAsia="Times New Roman" w:hAnsi="Times New Roman"/>
          <w:b/>
          <w:color w:val="000000"/>
          <w:spacing w:val="36"/>
          <w:sz w:val="24"/>
          <w:szCs w:val="24"/>
          <w:lang w:eastAsia="ru-RU"/>
        </w:rPr>
      </w:pPr>
      <w:r w:rsidRPr="00322236">
        <w:rPr>
          <w:rFonts w:ascii="Times New Roman" w:eastAsia="Times New Roman" w:hAnsi="Times New Roman"/>
          <w:b/>
          <w:color w:val="000000"/>
          <w:spacing w:val="36"/>
          <w:sz w:val="24"/>
          <w:szCs w:val="24"/>
          <w:lang w:eastAsia="ru-RU"/>
        </w:rPr>
        <w:t>конец формы</w:t>
      </w:r>
    </w:p>
    <w:p w:rsidR="00322236" w:rsidRPr="00322236" w:rsidRDefault="00322236" w:rsidP="00322236">
      <w:pPr>
        <w:keepNext/>
        <w:pageBreakBefore/>
        <w:numPr>
          <w:ilvl w:val="2"/>
          <w:numId w:val="35"/>
        </w:numPr>
        <w:suppressAutoHyphens/>
        <w:spacing w:before="240" w:after="120" w:line="240" w:lineRule="auto"/>
        <w:jc w:val="both"/>
        <w:outlineLvl w:val="2"/>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lastRenderedPageBreak/>
        <w:t>Инструкция по заполнению</w:t>
      </w:r>
    </w:p>
    <w:p w:rsidR="00322236" w:rsidRPr="00322236" w:rsidRDefault="00322236" w:rsidP="00322236">
      <w:pPr>
        <w:numPr>
          <w:ilvl w:val="3"/>
          <w:numId w:val="35"/>
        </w:numPr>
        <w:tabs>
          <w:tab w:val="left" w:pos="1134"/>
        </w:tabs>
        <w:spacing w:after="0" w:line="240" w:lineRule="auto"/>
        <w:ind w:left="0" w:firstLine="0"/>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322236" w:rsidRPr="00322236" w:rsidRDefault="00322236" w:rsidP="00322236">
      <w:pPr>
        <w:numPr>
          <w:ilvl w:val="3"/>
          <w:numId w:val="35"/>
        </w:numPr>
        <w:tabs>
          <w:tab w:val="left" w:pos="1134"/>
        </w:tabs>
        <w:spacing w:after="0" w:line="240" w:lineRule="auto"/>
        <w:ind w:left="0" w:firstLine="0"/>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322236" w:rsidRPr="00322236" w:rsidRDefault="00322236" w:rsidP="00322236">
      <w:pPr>
        <w:numPr>
          <w:ilvl w:val="3"/>
          <w:numId w:val="35"/>
        </w:numPr>
        <w:tabs>
          <w:tab w:val="left" w:pos="1134"/>
        </w:tabs>
        <w:spacing w:after="0" w:line="240" w:lineRule="auto"/>
        <w:ind w:left="0" w:firstLine="0"/>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Участник должен указать стоимость по лоту ци</w:t>
      </w:r>
      <w:r w:rsidR="00901828">
        <w:rPr>
          <w:rFonts w:ascii="Times New Roman" w:eastAsia="Times New Roman" w:hAnsi="Times New Roman"/>
          <w:sz w:val="24"/>
          <w:szCs w:val="24"/>
          <w:lang w:eastAsia="ru-RU"/>
        </w:rPr>
        <w:t>фрами и прописью</w:t>
      </w:r>
      <w:r w:rsidRPr="00322236">
        <w:rPr>
          <w:rFonts w:ascii="Times New Roman" w:eastAsia="Times New Roman" w:hAnsi="Times New Roman"/>
          <w:sz w:val="24"/>
          <w:szCs w:val="24"/>
          <w:lang w:eastAsia="ru-RU"/>
        </w:rPr>
        <w:t xml:space="preserve">, в рублях. Цену цифрами следует указывать в формате ХХХ ХХХ ХХХ, ХХ руб., а также дополнить расшифровкой </w:t>
      </w:r>
      <w:r w:rsidR="00901828">
        <w:rPr>
          <w:rFonts w:ascii="Times New Roman" w:eastAsia="Times New Roman" w:hAnsi="Times New Roman"/>
          <w:sz w:val="24"/>
          <w:szCs w:val="24"/>
          <w:lang w:eastAsia="ru-RU"/>
        </w:rPr>
        <w:t>прописью</w:t>
      </w:r>
      <w:r w:rsidRPr="00322236">
        <w:rPr>
          <w:rFonts w:ascii="Times New Roman" w:eastAsia="Times New Roman" w:hAnsi="Times New Roman"/>
          <w:sz w:val="24"/>
          <w:szCs w:val="24"/>
          <w:lang w:eastAsia="ru-RU"/>
        </w:rPr>
        <w:t>, например: «1 234 567,89 руб. (Один миллион двести тридцать четыре тысячи пятьсот шестьдесят семь руб. восемьдесят девять коп.)».</w:t>
      </w:r>
    </w:p>
    <w:p w:rsidR="00322236" w:rsidRPr="00322236" w:rsidRDefault="00322236" w:rsidP="00322236">
      <w:pPr>
        <w:numPr>
          <w:ilvl w:val="3"/>
          <w:numId w:val="35"/>
        </w:numPr>
        <w:tabs>
          <w:tab w:val="left" w:pos="1134"/>
        </w:tabs>
        <w:spacing w:after="0" w:line="240" w:lineRule="auto"/>
        <w:ind w:left="0" w:firstLine="0"/>
        <w:jc w:val="both"/>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Участник должен указать срок действия Заявки согласно требованиям подпункта 4.4.2.1 Документации.</w:t>
      </w:r>
    </w:p>
    <w:p w:rsidR="00322236" w:rsidRPr="00322236" w:rsidRDefault="00322236" w:rsidP="00322236">
      <w:pPr>
        <w:numPr>
          <w:ilvl w:val="3"/>
          <w:numId w:val="35"/>
        </w:numPr>
        <w:tabs>
          <w:tab w:val="left" w:pos="851"/>
        </w:tabs>
        <w:spacing w:after="0" w:line="240" w:lineRule="auto"/>
        <w:ind w:left="0" w:firstLine="0"/>
        <w:jc w:val="both"/>
        <w:rPr>
          <w:rFonts w:ascii="Times New Roman" w:eastAsia="Times New Roman" w:hAnsi="Times New Roman"/>
          <w:sz w:val="24"/>
          <w:szCs w:val="24"/>
          <w:lang w:eastAsia="ru-RU"/>
        </w:rPr>
      </w:pPr>
      <w:r w:rsidRPr="00322236">
        <w:rPr>
          <w:rFonts w:ascii="Times New Roman" w:eastAsia="Times New Roman" w:hAnsi="Times New Roman"/>
          <w:sz w:val="24"/>
          <w:szCs w:val="24"/>
          <w:shd w:val="clear" w:color="auto" w:fill="FBFBFB"/>
          <w:lang w:eastAsia="ru-RU"/>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22236" w:rsidRPr="00322236" w:rsidRDefault="00322236" w:rsidP="00322236">
      <w:pPr>
        <w:tabs>
          <w:tab w:val="left" w:pos="0"/>
        </w:tabs>
        <w:spacing w:after="0" w:line="240" w:lineRule="auto"/>
        <w:contextualSpacing/>
        <w:jc w:val="both"/>
        <w:rPr>
          <w:rFonts w:ascii="Times New Roman" w:eastAsia="Times New Roman" w:hAnsi="Times New Roman"/>
          <w:sz w:val="24"/>
          <w:szCs w:val="24"/>
          <w:highlight w:val="yellow"/>
          <w:lang w:eastAsia="ru-RU"/>
        </w:rPr>
      </w:pPr>
    </w:p>
    <w:p w:rsidR="00322236" w:rsidRPr="00322236" w:rsidRDefault="00322236" w:rsidP="00322236">
      <w:pPr>
        <w:spacing w:after="0" w:line="240" w:lineRule="auto"/>
        <w:ind w:firstLine="567"/>
        <w:contextualSpacing/>
        <w:jc w:val="both"/>
        <w:rPr>
          <w:rFonts w:ascii="Times New Roman" w:eastAsia="Times New Roman" w:hAnsi="Times New Roman"/>
          <w:sz w:val="24"/>
          <w:szCs w:val="24"/>
          <w:lang w:eastAsia="ru-RU"/>
        </w:rPr>
      </w:pPr>
    </w:p>
    <w:p w:rsidR="00322236" w:rsidRPr="00322236" w:rsidRDefault="00322236" w:rsidP="00322236">
      <w:pPr>
        <w:spacing w:after="0" w:line="240" w:lineRule="auto"/>
        <w:ind w:firstLine="567"/>
        <w:contextualSpacing/>
        <w:jc w:val="both"/>
        <w:rPr>
          <w:rFonts w:ascii="Times New Roman" w:eastAsia="Times New Roman" w:hAnsi="Times New Roman"/>
          <w:sz w:val="24"/>
          <w:szCs w:val="24"/>
          <w:lang w:eastAsia="ru-RU"/>
        </w:rPr>
      </w:pPr>
    </w:p>
    <w:p w:rsidR="00322236" w:rsidRPr="00322236" w:rsidRDefault="00322236" w:rsidP="00322236">
      <w:pPr>
        <w:spacing w:after="0" w:line="240" w:lineRule="auto"/>
        <w:ind w:firstLine="567"/>
        <w:contextualSpacing/>
        <w:jc w:val="both"/>
        <w:rPr>
          <w:rFonts w:ascii="Times New Roman" w:eastAsia="Times New Roman" w:hAnsi="Times New Roman"/>
          <w:sz w:val="24"/>
          <w:szCs w:val="24"/>
          <w:lang w:eastAsia="ru-RU"/>
        </w:rPr>
      </w:pPr>
      <w:bookmarkStart w:id="65" w:name="_Hlt22846931"/>
      <w:bookmarkEnd w:id="65"/>
      <w:r w:rsidRPr="00322236">
        <w:rPr>
          <w:rFonts w:ascii="Times New Roman" w:eastAsia="Times New Roman" w:hAnsi="Times New Roman"/>
          <w:sz w:val="24"/>
          <w:szCs w:val="24"/>
          <w:lang w:eastAsia="ru-RU"/>
        </w:rPr>
        <w:br w:type="page"/>
      </w:r>
    </w:p>
    <w:p w:rsidR="00322236" w:rsidRPr="00322236" w:rsidRDefault="00322236" w:rsidP="00322236">
      <w:pPr>
        <w:keepNext/>
        <w:widowControl w:val="0"/>
        <w:numPr>
          <w:ilvl w:val="1"/>
          <w:numId w:val="21"/>
        </w:numPr>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sectPr w:rsidR="00322236" w:rsidRPr="00322236" w:rsidSect="00CA1A24">
          <w:pgSz w:w="11906" w:h="16838" w:code="9"/>
          <w:pgMar w:top="709" w:right="709" w:bottom="992" w:left="1134" w:header="680" w:footer="0" w:gutter="0"/>
          <w:cols w:space="708"/>
          <w:docGrid w:linePitch="381"/>
        </w:sectPr>
      </w:pPr>
      <w:bookmarkStart w:id="66" w:name="_Toc344124426"/>
      <w:bookmarkStart w:id="67" w:name="_Toc329257458"/>
      <w:bookmarkStart w:id="68" w:name="_Toc322017073"/>
    </w:p>
    <w:bookmarkEnd w:id="66"/>
    <w:bookmarkEnd w:id="67"/>
    <w:bookmarkEnd w:id="68"/>
    <w:p w:rsidR="00322236" w:rsidRPr="00322236" w:rsidRDefault="00322236" w:rsidP="00322236">
      <w:pPr>
        <w:keepNext/>
        <w:pageBreakBefore/>
        <w:suppressAutoHyphens/>
        <w:spacing w:before="360" w:after="120" w:line="240" w:lineRule="auto"/>
        <w:outlineLvl w:val="1"/>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lastRenderedPageBreak/>
        <w:t>5.2. Сведения о наличии собственных ресурсов (форма 2)</w:t>
      </w:r>
    </w:p>
    <w:p w:rsidR="00322236" w:rsidRPr="00322236" w:rsidRDefault="00322236" w:rsidP="00322236">
      <w:pPr>
        <w:pBdr>
          <w:top w:val="single" w:sz="4" w:space="1" w:color="auto"/>
        </w:pBdr>
        <w:shd w:val="clear" w:color="auto" w:fill="E0E0E0"/>
        <w:spacing w:after="0" w:line="240" w:lineRule="auto"/>
        <w:ind w:right="21"/>
        <w:contextualSpacing/>
        <w:jc w:val="center"/>
        <w:rPr>
          <w:rFonts w:ascii="Times New Roman" w:eastAsia="Times New Roman" w:hAnsi="Times New Roman"/>
          <w:b/>
          <w:color w:val="000000"/>
          <w:spacing w:val="36"/>
          <w:sz w:val="24"/>
          <w:szCs w:val="24"/>
          <w:lang w:eastAsia="ru-RU"/>
        </w:rPr>
      </w:pPr>
      <w:r w:rsidRPr="00322236">
        <w:rPr>
          <w:rFonts w:ascii="Times New Roman" w:eastAsia="Times New Roman" w:hAnsi="Times New Roman"/>
          <w:b/>
          <w:color w:val="000000"/>
          <w:spacing w:val="36"/>
          <w:sz w:val="24"/>
          <w:szCs w:val="24"/>
          <w:lang w:eastAsia="ru-RU"/>
        </w:rPr>
        <w:t>начало формы</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Приложение № 2</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 xml:space="preserve">к Заявке на участие в запросе предложений </w:t>
      </w:r>
    </w:p>
    <w:p w:rsidR="00322236" w:rsidRPr="00322236" w:rsidRDefault="00322236" w:rsidP="00322236">
      <w:pPr>
        <w:spacing w:after="0" w:line="240" w:lineRule="auto"/>
        <w:contextualSpacing/>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от «____»_____________ г. №__________</w:t>
      </w:r>
    </w:p>
    <w:tbl>
      <w:tblPr>
        <w:tblW w:w="11228" w:type="dxa"/>
        <w:tblInd w:w="-459" w:type="dxa"/>
        <w:tblLook w:val="04A0" w:firstRow="1" w:lastRow="0" w:firstColumn="1" w:lastColumn="0" w:noHBand="0" w:noVBand="1"/>
      </w:tblPr>
      <w:tblGrid>
        <w:gridCol w:w="11228"/>
      </w:tblGrid>
      <w:tr w:rsidR="00322236" w:rsidRPr="00322236" w:rsidTr="00CA1A24">
        <w:trPr>
          <w:trHeight w:val="435"/>
        </w:trPr>
        <w:tc>
          <w:tcPr>
            <w:tcW w:w="11228" w:type="dxa"/>
            <w:tcBorders>
              <w:top w:val="nil"/>
              <w:left w:val="nil"/>
              <w:bottom w:val="nil"/>
              <w:right w:val="nil"/>
            </w:tcBorders>
            <w:shd w:val="clear" w:color="auto" w:fill="auto"/>
            <w:hideMark/>
          </w:tcPr>
          <w:p w:rsidR="00322236" w:rsidRPr="00322236" w:rsidRDefault="00322236" w:rsidP="00322236">
            <w:pPr>
              <w:spacing w:after="0" w:line="240" w:lineRule="auto"/>
              <w:jc w:val="center"/>
              <w:rPr>
                <w:rFonts w:ascii="Times New Roman" w:eastAsia="Times New Roman" w:hAnsi="Times New Roman"/>
                <w:b/>
                <w:sz w:val="24"/>
                <w:szCs w:val="24"/>
                <w:lang w:eastAsia="ru-RU"/>
              </w:rPr>
            </w:pPr>
          </w:p>
          <w:p w:rsidR="00322236" w:rsidRPr="00322236" w:rsidRDefault="00322236" w:rsidP="00322236">
            <w:pPr>
              <w:spacing w:after="0" w:line="240" w:lineRule="auto"/>
              <w:jc w:val="center"/>
              <w:rPr>
                <w:rFonts w:ascii="Times New Roman" w:eastAsia="Times New Roman" w:hAnsi="Times New Roman"/>
                <w:b/>
                <w:sz w:val="24"/>
                <w:szCs w:val="24"/>
                <w:lang w:eastAsia="ru-RU"/>
              </w:rPr>
            </w:pPr>
          </w:p>
          <w:p w:rsidR="00322236" w:rsidRPr="00322236" w:rsidRDefault="00322236" w:rsidP="00322236">
            <w:pPr>
              <w:spacing w:after="0" w:line="240" w:lineRule="atLeast"/>
              <w:jc w:val="center"/>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t xml:space="preserve">Список штата сотрудников, которые будут </w:t>
            </w:r>
          </w:p>
          <w:p w:rsidR="00322236" w:rsidRPr="00322236" w:rsidRDefault="00322236" w:rsidP="00322236">
            <w:pPr>
              <w:spacing w:after="0" w:line="240" w:lineRule="atLeast"/>
              <w:jc w:val="center"/>
              <w:rPr>
                <w:rFonts w:ascii="Times New Roman" w:eastAsia="Times New Roman" w:hAnsi="Times New Roman"/>
                <w:b/>
                <w:sz w:val="24"/>
                <w:szCs w:val="24"/>
                <w:lang w:eastAsia="ru-RU"/>
              </w:rPr>
            </w:pPr>
            <w:r w:rsidRPr="00322236">
              <w:rPr>
                <w:rFonts w:ascii="Times New Roman" w:eastAsia="Times New Roman" w:hAnsi="Times New Roman"/>
                <w:b/>
                <w:bCs/>
                <w:sz w:val="24"/>
                <w:szCs w:val="24"/>
                <w:lang w:eastAsia="ru-RU"/>
              </w:rPr>
              <w:t>выполнять работы по договору</w:t>
            </w:r>
          </w:p>
          <w:p w:rsidR="00322236" w:rsidRPr="00322236" w:rsidRDefault="00322236" w:rsidP="00322236">
            <w:pPr>
              <w:spacing w:after="0" w:line="240" w:lineRule="auto"/>
              <w:jc w:val="center"/>
              <w:rPr>
                <w:rFonts w:ascii="Times New Roman" w:eastAsia="Times New Roman" w:hAnsi="Times New Roman"/>
                <w:b/>
                <w:sz w:val="24"/>
                <w:szCs w:val="24"/>
                <w:lang w:eastAsia="ru-RU"/>
              </w:rPr>
            </w:pPr>
          </w:p>
          <w:tbl>
            <w:tblPr>
              <w:tblW w:w="9698"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55"/>
              <w:gridCol w:w="1420"/>
              <w:gridCol w:w="2316"/>
              <w:gridCol w:w="2344"/>
            </w:tblGrid>
            <w:tr w:rsidR="00322236" w:rsidRPr="00322236" w:rsidTr="00CA1A24">
              <w:trPr>
                <w:trHeight w:val="593"/>
              </w:trPr>
              <w:tc>
                <w:tcPr>
                  <w:tcW w:w="536" w:type="dxa"/>
                  <w:shd w:val="clear" w:color="auto" w:fill="auto"/>
                  <w:vAlign w:val="center"/>
                </w:tcPr>
                <w:p w:rsidR="00322236" w:rsidRPr="00322236" w:rsidRDefault="00322236" w:rsidP="00322236">
                  <w:pPr>
                    <w:shd w:val="clear" w:color="auto" w:fill="FFFFFF"/>
                    <w:spacing w:after="0" w:line="240" w:lineRule="atLeast"/>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 xml:space="preserve">№ </w:t>
                  </w:r>
                </w:p>
                <w:p w:rsidR="00322236" w:rsidRPr="00322236" w:rsidRDefault="00322236" w:rsidP="00322236">
                  <w:pPr>
                    <w:shd w:val="clear" w:color="auto" w:fill="FFFFFF"/>
                    <w:spacing w:after="0" w:line="240" w:lineRule="atLeast"/>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п/п</w:t>
                  </w:r>
                </w:p>
              </w:tc>
              <w:tc>
                <w:tcPr>
                  <w:tcW w:w="3184"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ФИО</w:t>
                  </w:r>
                </w:p>
              </w:tc>
              <w:tc>
                <w:tcPr>
                  <w:tcW w:w="1320"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Должность</w:t>
                  </w:r>
                </w:p>
              </w:tc>
              <w:tc>
                <w:tcPr>
                  <w:tcW w:w="228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Документ о трудовых взаимоотношениях (дата и номер)</w:t>
                  </w:r>
                </w:p>
              </w:tc>
              <w:tc>
                <w:tcPr>
                  <w:tcW w:w="2372"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Документ об образовании и квалификации (дата, номер и кем выдан)</w:t>
                  </w:r>
                </w:p>
              </w:tc>
            </w:tr>
            <w:tr w:rsidR="00322236" w:rsidRPr="00322236" w:rsidTr="00CA1A24">
              <w:trPr>
                <w:trHeight w:val="403"/>
              </w:trPr>
              <w:tc>
                <w:tcPr>
                  <w:tcW w:w="53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1</w:t>
                  </w:r>
                </w:p>
              </w:tc>
              <w:tc>
                <w:tcPr>
                  <w:tcW w:w="3184" w:type="dxa"/>
                  <w:shd w:val="clear" w:color="auto" w:fill="auto"/>
                  <w:vAlign w:val="center"/>
                </w:tcPr>
                <w:p w:rsidR="00322236" w:rsidRPr="00322236" w:rsidRDefault="00322236" w:rsidP="00322236">
                  <w:pPr>
                    <w:shd w:val="clear" w:color="auto" w:fill="FFFFFF"/>
                    <w:spacing w:after="0" w:line="240" w:lineRule="auto"/>
                    <w:rPr>
                      <w:rFonts w:ascii="Times New Roman" w:eastAsia="Times New Roman" w:hAnsi="Times New Roman"/>
                      <w:sz w:val="24"/>
                      <w:szCs w:val="24"/>
                      <w:lang w:eastAsia="ru-RU"/>
                    </w:rPr>
                  </w:pPr>
                </w:p>
              </w:tc>
              <w:tc>
                <w:tcPr>
                  <w:tcW w:w="1320" w:type="dxa"/>
                  <w:shd w:val="clear" w:color="auto" w:fill="auto"/>
                  <w:vAlign w:val="center"/>
                </w:tcPr>
                <w:p w:rsidR="00322236" w:rsidRPr="00322236" w:rsidRDefault="00322236" w:rsidP="00322236">
                  <w:pPr>
                    <w:shd w:val="clear" w:color="auto" w:fill="FFFFFF"/>
                    <w:spacing w:after="0" w:line="240" w:lineRule="auto"/>
                    <w:rPr>
                      <w:rFonts w:ascii="Times New Roman" w:eastAsia="Times New Roman" w:hAnsi="Times New Roman"/>
                      <w:sz w:val="24"/>
                      <w:szCs w:val="24"/>
                      <w:lang w:eastAsia="ru-RU"/>
                    </w:rPr>
                  </w:pPr>
                </w:p>
              </w:tc>
              <w:tc>
                <w:tcPr>
                  <w:tcW w:w="2286" w:type="dxa"/>
                  <w:shd w:val="clear" w:color="auto" w:fill="auto"/>
                </w:tcPr>
                <w:p w:rsidR="00322236" w:rsidRPr="00322236" w:rsidRDefault="00322236" w:rsidP="00322236">
                  <w:pPr>
                    <w:shd w:val="clear" w:color="auto" w:fill="FFFFFF"/>
                    <w:spacing w:after="0" w:line="240" w:lineRule="auto"/>
                    <w:ind w:left="-55"/>
                    <w:jc w:val="center"/>
                    <w:rPr>
                      <w:rFonts w:ascii="Times New Roman" w:eastAsia="Times New Roman" w:hAnsi="Times New Roman"/>
                      <w:sz w:val="24"/>
                      <w:szCs w:val="24"/>
                      <w:lang w:eastAsia="ru-RU"/>
                    </w:rPr>
                  </w:pPr>
                </w:p>
              </w:tc>
              <w:tc>
                <w:tcPr>
                  <w:tcW w:w="2372" w:type="dxa"/>
                  <w:shd w:val="clear" w:color="auto" w:fill="auto"/>
                </w:tcPr>
                <w:p w:rsidR="00322236" w:rsidRPr="00322236" w:rsidRDefault="00322236" w:rsidP="00322236">
                  <w:pPr>
                    <w:shd w:val="clear" w:color="auto" w:fill="FFFFFF"/>
                    <w:spacing w:after="0" w:line="240" w:lineRule="auto"/>
                    <w:ind w:left="-55"/>
                    <w:jc w:val="center"/>
                    <w:rPr>
                      <w:rFonts w:ascii="Times New Roman" w:eastAsia="Times New Roman" w:hAnsi="Times New Roman"/>
                      <w:sz w:val="24"/>
                      <w:szCs w:val="24"/>
                      <w:lang w:eastAsia="ru-RU"/>
                    </w:rPr>
                  </w:pPr>
                </w:p>
              </w:tc>
            </w:tr>
            <w:tr w:rsidR="00322236" w:rsidRPr="00322236" w:rsidTr="00CA1A24">
              <w:trPr>
                <w:trHeight w:val="445"/>
              </w:trPr>
              <w:tc>
                <w:tcPr>
                  <w:tcW w:w="53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2</w:t>
                  </w:r>
                </w:p>
              </w:tc>
              <w:tc>
                <w:tcPr>
                  <w:tcW w:w="3184" w:type="dxa"/>
                  <w:shd w:val="clear" w:color="auto" w:fill="auto"/>
                  <w:vAlign w:val="center"/>
                </w:tcPr>
                <w:p w:rsidR="00322236" w:rsidRPr="00322236" w:rsidRDefault="00322236" w:rsidP="00322236">
                  <w:pPr>
                    <w:autoSpaceDE w:val="0"/>
                    <w:autoSpaceDN w:val="0"/>
                    <w:adjustRightInd w:val="0"/>
                    <w:spacing w:after="0" w:line="240" w:lineRule="auto"/>
                    <w:rPr>
                      <w:rFonts w:ascii="Times New Roman" w:eastAsia="Times New Roman" w:hAnsi="Times New Roman"/>
                      <w:sz w:val="24"/>
                      <w:szCs w:val="24"/>
                      <w:lang w:eastAsia="ru-RU"/>
                    </w:rPr>
                  </w:pPr>
                </w:p>
              </w:tc>
              <w:tc>
                <w:tcPr>
                  <w:tcW w:w="1320" w:type="dxa"/>
                  <w:shd w:val="clear" w:color="auto" w:fill="auto"/>
                  <w:vAlign w:val="center"/>
                </w:tcPr>
                <w:p w:rsidR="00322236" w:rsidRPr="00322236" w:rsidRDefault="00322236" w:rsidP="00322236">
                  <w:pPr>
                    <w:autoSpaceDE w:val="0"/>
                    <w:autoSpaceDN w:val="0"/>
                    <w:adjustRightInd w:val="0"/>
                    <w:spacing w:after="0" w:line="240" w:lineRule="auto"/>
                    <w:rPr>
                      <w:rFonts w:ascii="Times New Roman" w:eastAsia="Times New Roman" w:hAnsi="Times New Roman"/>
                      <w:sz w:val="24"/>
                      <w:szCs w:val="24"/>
                      <w:lang w:eastAsia="ru-RU"/>
                    </w:rPr>
                  </w:pPr>
                </w:p>
              </w:tc>
              <w:tc>
                <w:tcPr>
                  <w:tcW w:w="228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p>
              </w:tc>
            </w:tr>
            <w:tr w:rsidR="00322236" w:rsidRPr="00322236" w:rsidTr="00CA1A24">
              <w:trPr>
                <w:trHeight w:val="454"/>
              </w:trPr>
              <w:tc>
                <w:tcPr>
                  <w:tcW w:w="53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и т.д.</w:t>
                  </w:r>
                </w:p>
              </w:tc>
              <w:tc>
                <w:tcPr>
                  <w:tcW w:w="3184" w:type="dxa"/>
                  <w:shd w:val="clear" w:color="auto" w:fill="auto"/>
                  <w:vAlign w:val="center"/>
                </w:tcPr>
                <w:p w:rsidR="00322236" w:rsidRPr="00322236" w:rsidRDefault="00322236" w:rsidP="00322236">
                  <w:pPr>
                    <w:autoSpaceDE w:val="0"/>
                    <w:autoSpaceDN w:val="0"/>
                    <w:adjustRightInd w:val="0"/>
                    <w:spacing w:after="0" w:line="240" w:lineRule="auto"/>
                    <w:rPr>
                      <w:rFonts w:ascii="Times New Roman" w:eastAsia="Times New Roman" w:hAnsi="Times New Roman"/>
                      <w:sz w:val="24"/>
                      <w:szCs w:val="24"/>
                      <w:lang w:eastAsia="ru-RU"/>
                    </w:rPr>
                  </w:pPr>
                </w:p>
              </w:tc>
              <w:tc>
                <w:tcPr>
                  <w:tcW w:w="1320" w:type="dxa"/>
                  <w:shd w:val="clear" w:color="auto" w:fill="auto"/>
                  <w:vAlign w:val="center"/>
                </w:tcPr>
                <w:p w:rsidR="00322236" w:rsidRPr="00322236" w:rsidRDefault="00322236" w:rsidP="00322236">
                  <w:pPr>
                    <w:autoSpaceDE w:val="0"/>
                    <w:autoSpaceDN w:val="0"/>
                    <w:adjustRightInd w:val="0"/>
                    <w:spacing w:after="0" w:line="240" w:lineRule="auto"/>
                    <w:rPr>
                      <w:rFonts w:ascii="Times New Roman" w:eastAsia="Times New Roman" w:hAnsi="Times New Roman"/>
                      <w:sz w:val="24"/>
                      <w:szCs w:val="24"/>
                      <w:lang w:eastAsia="ru-RU"/>
                    </w:rPr>
                  </w:pPr>
                </w:p>
              </w:tc>
              <w:tc>
                <w:tcPr>
                  <w:tcW w:w="2286"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p>
              </w:tc>
              <w:tc>
                <w:tcPr>
                  <w:tcW w:w="2372" w:type="dxa"/>
                  <w:shd w:val="clear" w:color="auto" w:fill="auto"/>
                  <w:vAlign w:val="center"/>
                </w:tcPr>
                <w:p w:rsidR="00322236" w:rsidRPr="00322236" w:rsidRDefault="00322236" w:rsidP="00322236">
                  <w:pPr>
                    <w:shd w:val="clear" w:color="auto" w:fill="FFFFFF"/>
                    <w:spacing w:after="0" w:line="240" w:lineRule="auto"/>
                    <w:jc w:val="center"/>
                    <w:rPr>
                      <w:rFonts w:ascii="Times New Roman" w:eastAsia="Times New Roman" w:hAnsi="Times New Roman"/>
                      <w:sz w:val="24"/>
                      <w:szCs w:val="24"/>
                      <w:lang w:eastAsia="ru-RU"/>
                    </w:rPr>
                  </w:pPr>
                </w:p>
              </w:tc>
            </w:tr>
          </w:tbl>
          <w:p w:rsidR="00322236" w:rsidRPr="00322236" w:rsidRDefault="00322236" w:rsidP="00322236">
            <w:pPr>
              <w:spacing w:after="0" w:line="240" w:lineRule="atLeast"/>
              <w:jc w:val="center"/>
              <w:rPr>
                <w:rFonts w:ascii="Times New Roman" w:eastAsia="Times New Roman" w:hAnsi="Times New Roman"/>
                <w:b/>
                <w:sz w:val="24"/>
                <w:szCs w:val="24"/>
                <w:lang w:eastAsia="ru-RU"/>
              </w:rPr>
            </w:pPr>
            <w:r w:rsidRPr="00322236">
              <w:rPr>
                <w:rFonts w:ascii="Times New Roman" w:eastAsia="Times New Roman" w:hAnsi="Times New Roman"/>
                <w:sz w:val="24"/>
                <w:szCs w:val="24"/>
                <w:lang w:eastAsia="ru-RU"/>
              </w:rPr>
              <w:t>С приложением подтверждающих документов, согласно пп. «л», «м» п.4.5.2.2 Документации</w:t>
            </w:r>
            <w:r w:rsidRPr="00322236">
              <w:rPr>
                <w:rFonts w:ascii="Times New Roman" w:eastAsia="Times New Roman" w:hAnsi="Times New Roman"/>
                <w:b/>
                <w:sz w:val="24"/>
                <w:szCs w:val="24"/>
                <w:lang w:eastAsia="ru-RU"/>
              </w:rPr>
              <w:t xml:space="preserve">         </w:t>
            </w:r>
          </w:p>
          <w:p w:rsidR="00322236" w:rsidRDefault="00322236" w:rsidP="00322236">
            <w:pPr>
              <w:spacing w:after="0" w:line="240" w:lineRule="atLeast"/>
              <w:jc w:val="center"/>
              <w:rPr>
                <w:rFonts w:ascii="Times New Roman" w:eastAsia="Times New Roman" w:hAnsi="Times New Roman"/>
                <w:b/>
                <w:bCs/>
                <w:sz w:val="24"/>
                <w:szCs w:val="24"/>
                <w:lang w:eastAsia="ru-RU"/>
              </w:rPr>
            </w:pPr>
          </w:p>
          <w:p w:rsidR="00322236" w:rsidRDefault="00322236" w:rsidP="00322236">
            <w:pPr>
              <w:spacing w:after="0" w:line="240" w:lineRule="atLeast"/>
              <w:jc w:val="center"/>
              <w:rPr>
                <w:rFonts w:ascii="Times New Roman" w:eastAsia="Times New Roman" w:hAnsi="Times New Roman"/>
                <w:b/>
                <w:bCs/>
                <w:sz w:val="24"/>
                <w:szCs w:val="24"/>
                <w:lang w:eastAsia="ru-RU"/>
              </w:rPr>
            </w:pPr>
          </w:p>
          <w:p w:rsidR="00322236" w:rsidRDefault="00322236" w:rsidP="00322236">
            <w:pPr>
              <w:spacing w:after="0" w:line="240" w:lineRule="atLeast"/>
              <w:jc w:val="center"/>
              <w:rPr>
                <w:rFonts w:ascii="Times New Roman" w:eastAsia="Times New Roman" w:hAnsi="Times New Roman"/>
                <w:b/>
                <w:bCs/>
                <w:sz w:val="24"/>
                <w:szCs w:val="24"/>
                <w:lang w:eastAsia="ru-RU"/>
              </w:rPr>
            </w:pPr>
          </w:p>
          <w:p w:rsidR="00322236" w:rsidRPr="00322236" w:rsidRDefault="00322236" w:rsidP="00322236">
            <w:pPr>
              <w:spacing w:after="0" w:line="240" w:lineRule="atLeast"/>
              <w:jc w:val="center"/>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t>Список спецтехники, которые будут использоваться</w:t>
            </w:r>
          </w:p>
          <w:p w:rsidR="00322236" w:rsidRPr="00322236" w:rsidRDefault="00322236" w:rsidP="00322236">
            <w:pPr>
              <w:spacing w:after="0" w:line="240" w:lineRule="auto"/>
              <w:ind w:right="596"/>
              <w:jc w:val="center"/>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t>для выполнения работ по договору</w:t>
            </w:r>
          </w:p>
          <w:tbl>
            <w:tblPr>
              <w:tblStyle w:val="5100"/>
              <w:tblW w:w="9436" w:type="dxa"/>
              <w:tblInd w:w="624" w:type="dxa"/>
              <w:tblLook w:val="04A0" w:firstRow="1" w:lastRow="0" w:firstColumn="1" w:lastColumn="0" w:noHBand="0" w:noVBand="1"/>
            </w:tblPr>
            <w:tblGrid>
              <w:gridCol w:w="624"/>
              <w:gridCol w:w="2240"/>
              <w:gridCol w:w="2247"/>
              <w:gridCol w:w="1596"/>
              <w:gridCol w:w="2729"/>
            </w:tblGrid>
            <w:tr w:rsidR="00322236" w:rsidRPr="00322236" w:rsidTr="00CA1A24">
              <w:tc>
                <w:tcPr>
                  <w:tcW w:w="629"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 п/п</w:t>
                  </w:r>
                </w:p>
              </w:tc>
              <w:tc>
                <w:tcPr>
                  <w:tcW w:w="2271"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Наименование спецтехники</w:t>
                  </w:r>
                </w:p>
              </w:tc>
              <w:tc>
                <w:tcPr>
                  <w:tcW w:w="2330"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 xml:space="preserve">Паспорт техники </w:t>
                  </w:r>
                </w:p>
              </w:tc>
              <w:tc>
                <w:tcPr>
                  <w:tcW w:w="1380"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Документ о регистрации</w:t>
                  </w:r>
                </w:p>
              </w:tc>
              <w:tc>
                <w:tcPr>
                  <w:tcW w:w="2826"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b/>
                      <w:sz w:val="24"/>
                      <w:szCs w:val="24"/>
                      <w:lang w:eastAsia="ru-RU"/>
                    </w:rPr>
                  </w:pPr>
                  <w:r w:rsidRPr="00322236">
                    <w:rPr>
                      <w:rFonts w:ascii="Times New Roman" w:eastAsia="Times New Roman" w:hAnsi="Times New Roman"/>
                      <w:b/>
                      <w:sz w:val="24"/>
                      <w:szCs w:val="24"/>
                      <w:lang w:eastAsia="ru-RU"/>
                    </w:rPr>
                    <w:t>Иные документы</w:t>
                  </w:r>
                </w:p>
              </w:tc>
            </w:tr>
            <w:tr w:rsidR="00322236" w:rsidRPr="00322236" w:rsidTr="00322236">
              <w:trPr>
                <w:trHeight w:val="429"/>
              </w:trPr>
              <w:tc>
                <w:tcPr>
                  <w:tcW w:w="629"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1</w:t>
                  </w:r>
                </w:p>
              </w:tc>
              <w:tc>
                <w:tcPr>
                  <w:tcW w:w="2271"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330" w:type="dxa"/>
                  <w:shd w:val="clear" w:color="auto" w:fill="auto"/>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p>
              </w:tc>
              <w:tc>
                <w:tcPr>
                  <w:tcW w:w="1380"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826"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r>
            <w:tr w:rsidR="00322236" w:rsidRPr="00322236" w:rsidTr="00322236">
              <w:trPr>
                <w:trHeight w:val="435"/>
              </w:trPr>
              <w:tc>
                <w:tcPr>
                  <w:tcW w:w="629"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2</w:t>
                  </w:r>
                </w:p>
              </w:tc>
              <w:tc>
                <w:tcPr>
                  <w:tcW w:w="2271"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330" w:type="dxa"/>
                  <w:shd w:val="clear" w:color="auto" w:fill="auto"/>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p>
              </w:tc>
              <w:tc>
                <w:tcPr>
                  <w:tcW w:w="1380"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826"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r>
            <w:tr w:rsidR="00322236" w:rsidRPr="00322236" w:rsidTr="00CA1A24">
              <w:trPr>
                <w:trHeight w:val="111"/>
              </w:trPr>
              <w:tc>
                <w:tcPr>
                  <w:tcW w:w="629" w:type="dxa"/>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r w:rsidRPr="00322236">
                    <w:rPr>
                      <w:rFonts w:ascii="Times New Roman" w:eastAsia="Times New Roman" w:hAnsi="Times New Roman"/>
                      <w:sz w:val="24"/>
                      <w:szCs w:val="24"/>
                      <w:lang w:eastAsia="ru-RU"/>
                    </w:rPr>
                    <w:t>и т.д.</w:t>
                  </w:r>
                </w:p>
              </w:tc>
              <w:tc>
                <w:tcPr>
                  <w:tcW w:w="2271"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330" w:type="dxa"/>
                  <w:shd w:val="clear" w:color="auto" w:fill="auto"/>
                </w:tcPr>
                <w:p w:rsidR="00322236" w:rsidRPr="00322236" w:rsidRDefault="00322236" w:rsidP="00322236">
                  <w:pPr>
                    <w:autoSpaceDE w:val="0"/>
                    <w:autoSpaceDN w:val="0"/>
                    <w:adjustRightInd w:val="0"/>
                    <w:spacing w:after="0" w:line="240" w:lineRule="atLeast"/>
                    <w:contextualSpacing/>
                    <w:jc w:val="center"/>
                    <w:rPr>
                      <w:rFonts w:ascii="Times New Roman" w:eastAsia="Times New Roman" w:hAnsi="Times New Roman"/>
                      <w:sz w:val="24"/>
                      <w:szCs w:val="24"/>
                      <w:lang w:eastAsia="ru-RU"/>
                    </w:rPr>
                  </w:pPr>
                </w:p>
              </w:tc>
              <w:tc>
                <w:tcPr>
                  <w:tcW w:w="1380"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c>
                <w:tcPr>
                  <w:tcW w:w="2826" w:type="dxa"/>
                  <w:shd w:val="clear" w:color="auto" w:fill="auto"/>
                </w:tcPr>
                <w:p w:rsidR="00322236" w:rsidRPr="00322236" w:rsidRDefault="00322236" w:rsidP="00322236">
                  <w:pPr>
                    <w:autoSpaceDE w:val="0"/>
                    <w:autoSpaceDN w:val="0"/>
                    <w:adjustRightInd w:val="0"/>
                    <w:spacing w:after="0" w:line="240" w:lineRule="atLeast"/>
                    <w:contextualSpacing/>
                    <w:rPr>
                      <w:rFonts w:ascii="Times New Roman" w:eastAsia="Times New Roman" w:hAnsi="Times New Roman"/>
                      <w:sz w:val="24"/>
                      <w:szCs w:val="24"/>
                      <w:lang w:eastAsia="ru-RU"/>
                    </w:rPr>
                  </w:pPr>
                </w:p>
              </w:tc>
            </w:tr>
          </w:tbl>
          <w:p w:rsidR="00322236" w:rsidRPr="00322236" w:rsidRDefault="00322236" w:rsidP="00322236">
            <w:pPr>
              <w:spacing w:after="0" w:line="240" w:lineRule="auto"/>
              <w:ind w:right="596"/>
              <w:rPr>
                <w:rFonts w:ascii="Times New Roman" w:eastAsia="Times New Roman" w:hAnsi="Times New Roman"/>
                <w:sz w:val="24"/>
                <w:szCs w:val="24"/>
                <w:lang w:eastAsia="ru-RU"/>
              </w:rPr>
            </w:pPr>
            <w:r w:rsidRPr="00322236">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322236">
              <w:rPr>
                <w:rFonts w:ascii="Times New Roman" w:eastAsia="Times New Roman" w:hAnsi="Times New Roman"/>
                <w:sz w:val="24"/>
                <w:szCs w:val="24"/>
                <w:lang w:eastAsia="ru-RU"/>
              </w:rPr>
              <w:t>С приложением подтверждающих документов, согласно пп. «н» п.4.5.2.2 Документации</w:t>
            </w:r>
          </w:p>
        </w:tc>
      </w:tr>
      <w:tr w:rsidR="00322236" w:rsidRPr="00322236" w:rsidTr="00CA1A24">
        <w:trPr>
          <w:trHeight w:val="585"/>
        </w:trPr>
        <w:tc>
          <w:tcPr>
            <w:tcW w:w="11228" w:type="dxa"/>
            <w:tcBorders>
              <w:top w:val="nil"/>
              <w:left w:val="nil"/>
              <w:bottom w:val="nil"/>
              <w:right w:val="nil"/>
            </w:tcBorders>
            <w:shd w:val="clear" w:color="auto" w:fill="auto"/>
            <w:hideMark/>
          </w:tcPr>
          <w:p w:rsidR="00322236" w:rsidRPr="00322236" w:rsidRDefault="00322236" w:rsidP="00322236">
            <w:pPr>
              <w:spacing w:after="0" w:line="240" w:lineRule="auto"/>
              <w:jc w:val="center"/>
              <w:rPr>
                <w:rFonts w:ascii="Times New Roman" w:eastAsia="Times New Roman" w:hAnsi="Times New Roman"/>
                <w:b/>
                <w:sz w:val="24"/>
                <w:szCs w:val="24"/>
                <w:lang w:eastAsia="ru-RU"/>
              </w:rPr>
            </w:pPr>
          </w:p>
        </w:tc>
      </w:tr>
    </w:tbl>
    <w:p w:rsidR="00322236" w:rsidRPr="00322236" w:rsidRDefault="00322236" w:rsidP="00322236">
      <w:pPr>
        <w:spacing w:after="0" w:line="240" w:lineRule="auto"/>
        <w:contextualSpacing/>
        <w:rPr>
          <w:rFonts w:ascii="Times New Roman" w:eastAsia="Times New Roman" w:hAnsi="Times New Roman"/>
          <w:b/>
          <w:bCs/>
          <w:sz w:val="24"/>
          <w:szCs w:val="24"/>
          <w:lang w:eastAsia="ru-RU"/>
        </w:rPr>
      </w:pPr>
      <w:r w:rsidRPr="00322236">
        <w:rPr>
          <w:rFonts w:ascii="Times New Roman" w:eastAsia="Times New Roman" w:hAnsi="Times New Roman"/>
          <w:b/>
          <w:bCs/>
          <w:sz w:val="24"/>
          <w:szCs w:val="24"/>
          <w:lang w:eastAsia="ru-RU"/>
        </w:rPr>
        <w:t>Руководитель организации ___________________________________________________</w:t>
      </w:r>
    </w:p>
    <w:p w:rsidR="00322236" w:rsidRPr="00322236" w:rsidRDefault="00322236" w:rsidP="00322236">
      <w:pPr>
        <w:spacing w:after="0" w:line="240" w:lineRule="auto"/>
        <w:contextualSpacing/>
        <w:rPr>
          <w:rFonts w:ascii="Times New Roman" w:eastAsia="Times New Roman" w:hAnsi="Times New Roman"/>
          <w:bCs/>
          <w:sz w:val="24"/>
          <w:szCs w:val="24"/>
          <w:lang w:eastAsia="ru-RU"/>
        </w:rPr>
      </w:pPr>
      <w:r w:rsidRPr="00322236">
        <w:rPr>
          <w:rFonts w:ascii="Times New Roman" w:eastAsia="Times New Roman" w:hAnsi="Times New Roman"/>
          <w:bCs/>
          <w:sz w:val="24"/>
          <w:szCs w:val="24"/>
          <w:lang w:eastAsia="ru-RU"/>
        </w:rPr>
        <w:t xml:space="preserve">                                                                                      (подпись)</w:t>
      </w:r>
    </w:p>
    <w:p w:rsidR="00322236" w:rsidRPr="00322236" w:rsidRDefault="00322236" w:rsidP="00322236">
      <w:pPr>
        <w:spacing w:after="0" w:line="240" w:lineRule="auto"/>
        <w:contextualSpacing/>
        <w:rPr>
          <w:rFonts w:ascii="Times New Roman" w:eastAsia="Times New Roman" w:hAnsi="Times New Roman"/>
          <w:bCs/>
          <w:sz w:val="24"/>
          <w:szCs w:val="24"/>
          <w:lang w:eastAsia="ru-RU"/>
        </w:rPr>
      </w:pPr>
      <w:r w:rsidRPr="00322236">
        <w:rPr>
          <w:rFonts w:ascii="Times New Roman" w:eastAsia="Times New Roman" w:hAnsi="Times New Roman"/>
          <w:bCs/>
          <w:sz w:val="24"/>
          <w:szCs w:val="24"/>
          <w:lang w:eastAsia="ru-RU"/>
        </w:rPr>
        <w:t xml:space="preserve">                 Печать</w:t>
      </w:r>
    </w:p>
    <w:p w:rsidR="00322236" w:rsidRPr="00322236" w:rsidRDefault="00322236" w:rsidP="00322236">
      <w:pPr>
        <w:spacing w:after="0" w:line="240" w:lineRule="auto"/>
        <w:contextualSpacing/>
        <w:rPr>
          <w:rFonts w:ascii="Times New Roman" w:eastAsia="Times New Roman" w:hAnsi="Times New Roman"/>
          <w:bCs/>
          <w:sz w:val="24"/>
          <w:szCs w:val="24"/>
          <w:lang w:eastAsia="ru-RU"/>
        </w:rPr>
      </w:pPr>
    </w:p>
    <w:p w:rsidR="00322236" w:rsidRPr="00322236" w:rsidRDefault="00322236" w:rsidP="00322236">
      <w:pPr>
        <w:pBdr>
          <w:bottom w:val="single" w:sz="4" w:space="1" w:color="auto"/>
        </w:pBdr>
        <w:shd w:val="clear" w:color="auto" w:fill="E0E0E0"/>
        <w:spacing w:after="0" w:line="240" w:lineRule="auto"/>
        <w:ind w:right="21"/>
        <w:contextualSpacing/>
        <w:jc w:val="center"/>
        <w:rPr>
          <w:rFonts w:ascii="Times New Roman" w:eastAsia="Times New Roman" w:hAnsi="Times New Roman"/>
          <w:b/>
          <w:color w:val="000000"/>
          <w:spacing w:val="36"/>
          <w:sz w:val="24"/>
          <w:szCs w:val="24"/>
          <w:lang w:eastAsia="ru-RU"/>
        </w:rPr>
      </w:pPr>
      <w:r w:rsidRPr="00322236">
        <w:rPr>
          <w:rFonts w:ascii="Times New Roman" w:eastAsia="Times New Roman" w:hAnsi="Times New Roman"/>
          <w:b/>
          <w:color w:val="000000"/>
          <w:spacing w:val="36"/>
          <w:sz w:val="24"/>
          <w:szCs w:val="24"/>
          <w:lang w:eastAsia="ru-RU"/>
        </w:rPr>
        <w:t>конец формы</w:t>
      </w: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322236" w:rsidRPr="00322236" w:rsidRDefault="00322236" w:rsidP="00322236">
      <w:pPr>
        <w:spacing w:after="0" w:line="240" w:lineRule="auto"/>
        <w:jc w:val="both"/>
        <w:rPr>
          <w:rFonts w:ascii="Times New Roman" w:eastAsia="Times New Roman" w:hAnsi="Times New Roman"/>
          <w:sz w:val="24"/>
          <w:szCs w:val="24"/>
          <w:lang w:eastAsia="ru-RU"/>
        </w:rPr>
      </w:pPr>
    </w:p>
    <w:p w:rsidR="00BC3F4F" w:rsidRPr="00ED14EA" w:rsidRDefault="00AE07CC" w:rsidP="00E65964">
      <w:pPr>
        <w:keepNext/>
        <w:pageBreakBefore/>
        <w:widowControl w:val="0"/>
        <w:suppressAutoHyphens/>
        <w:autoSpaceDE w:val="0"/>
        <w:autoSpaceDN w:val="0"/>
        <w:adjustRightInd w:val="0"/>
        <w:spacing w:before="240" w:after="120" w:line="240" w:lineRule="auto"/>
        <w:contextualSpacing/>
        <w:jc w:val="both"/>
        <w:outlineLvl w:val="2"/>
        <w:rPr>
          <w:rFonts w:ascii="Times New Roman" w:eastAsia="Times New Roman" w:hAnsi="Times New Roman"/>
          <w:b/>
          <w:bCs/>
          <w:sz w:val="24"/>
          <w:szCs w:val="24"/>
          <w:lang w:eastAsia="ru-RU"/>
        </w:rPr>
      </w:pPr>
      <w:bookmarkStart w:id="69" w:name="_Toc329257459"/>
      <w:bookmarkStart w:id="70" w:name="_Toc344124427"/>
      <w:r>
        <w:rPr>
          <w:rFonts w:ascii="Times New Roman" w:eastAsia="Times New Roman" w:hAnsi="Times New Roman"/>
          <w:b/>
          <w:bCs/>
          <w:sz w:val="24"/>
          <w:szCs w:val="24"/>
          <w:lang w:eastAsia="ru-RU"/>
        </w:rPr>
        <w:lastRenderedPageBreak/>
        <w:t>5.2.1</w:t>
      </w:r>
      <w:r w:rsidR="00E65964">
        <w:rPr>
          <w:rFonts w:ascii="Times New Roman" w:eastAsia="Times New Roman" w:hAnsi="Times New Roman"/>
          <w:b/>
          <w:bCs/>
          <w:sz w:val="24"/>
          <w:szCs w:val="24"/>
          <w:lang w:eastAsia="ru-RU"/>
        </w:rPr>
        <w:t xml:space="preserve">. </w:t>
      </w:r>
      <w:r w:rsidR="00BC3F4F" w:rsidRPr="00ED14EA">
        <w:rPr>
          <w:rFonts w:ascii="Times New Roman" w:eastAsia="Times New Roman" w:hAnsi="Times New Roman"/>
          <w:b/>
          <w:bCs/>
          <w:sz w:val="24"/>
          <w:szCs w:val="24"/>
          <w:lang w:eastAsia="ru-RU"/>
        </w:rPr>
        <w:t>И</w:t>
      </w:r>
      <w:r w:rsidR="00E65964">
        <w:rPr>
          <w:rFonts w:ascii="Times New Roman" w:eastAsia="Times New Roman" w:hAnsi="Times New Roman"/>
          <w:b/>
          <w:bCs/>
          <w:sz w:val="24"/>
          <w:szCs w:val="24"/>
          <w:lang w:eastAsia="ru-RU"/>
        </w:rPr>
        <w:t>нструкция</w:t>
      </w:r>
      <w:r w:rsidR="00BC3F4F" w:rsidRPr="00ED14EA">
        <w:rPr>
          <w:rFonts w:ascii="Times New Roman" w:eastAsia="Times New Roman" w:hAnsi="Times New Roman"/>
          <w:b/>
          <w:bCs/>
          <w:sz w:val="24"/>
          <w:szCs w:val="24"/>
          <w:lang w:eastAsia="ru-RU"/>
        </w:rPr>
        <w:t xml:space="preserve"> по заполнению</w:t>
      </w:r>
      <w:bookmarkEnd w:id="69"/>
      <w:bookmarkEnd w:id="70"/>
    </w:p>
    <w:p w:rsidR="00BC3F4F" w:rsidRPr="00ED14EA" w:rsidRDefault="00AE07CC" w:rsidP="00E6596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5.2.1</w:t>
      </w:r>
      <w:r w:rsidR="00E65964" w:rsidRPr="00E65964">
        <w:rPr>
          <w:rFonts w:ascii="Times New Roman" w:eastAsia="Times New Roman" w:hAnsi="Times New Roman"/>
          <w:b/>
          <w:sz w:val="24"/>
          <w:szCs w:val="24"/>
          <w:lang w:eastAsia="ru-RU"/>
        </w:rPr>
        <w:t>.1.</w:t>
      </w:r>
      <w:r w:rsidR="00BC3F4F" w:rsidRPr="00ED14EA">
        <w:rPr>
          <w:rFonts w:ascii="Times New Roman" w:eastAsia="Times New Roman" w:hAnsi="Times New Roman"/>
          <w:sz w:val="24"/>
          <w:szCs w:val="24"/>
          <w:lang w:eastAsia="ru-RU"/>
        </w:rPr>
        <w:t xml:space="preserve"> Участник указывает дату и номер </w:t>
      </w:r>
      <w:r w:rsidR="00BC3F4F" w:rsidRPr="00ED14EA">
        <w:rPr>
          <w:rFonts w:ascii="Times New Roman" w:eastAsia="Times New Roman" w:hAnsi="Times New Roman" w:cs="Arial"/>
          <w:bCs/>
          <w:sz w:val="24"/>
          <w:szCs w:val="24"/>
          <w:lang w:eastAsia="ru-RU"/>
        </w:rPr>
        <w:t>Заявки на участие в запросе предложений</w:t>
      </w:r>
      <w:r w:rsidR="00BC3F4F" w:rsidRPr="00ED14EA">
        <w:rPr>
          <w:rFonts w:ascii="Times New Roman" w:eastAsia="Times New Roman" w:hAnsi="Times New Roman" w:cs="Arial"/>
          <w:b/>
          <w:bCs/>
          <w:sz w:val="24"/>
          <w:szCs w:val="24"/>
          <w:lang w:eastAsia="ru-RU"/>
        </w:rPr>
        <w:t xml:space="preserve"> </w:t>
      </w:r>
      <w:r w:rsidR="00BC3F4F" w:rsidRPr="00ED14EA">
        <w:rPr>
          <w:rFonts w:ascii="Times New Roman" w:eastAsia="Times New Roman" w:hAnsi="Times New Roman"/>
          <w:sz w:val="24"/>
          <w:szCs w:val="24"/>
          <w:lang w:eastAsia="ru-RU"/>
        </w:rPr>
        <w:t>(подраздел 5.1.).</w:t>
      </w:r>
    </w:p>
    <w:p w:rsidR="00BC3F4F" w:rsidRPr="00ED14EA" w:rsidRDefault="00AE07CC" w:rsidP="00E65964">
      <w:pPr>
        <w:tabs>
          <w:tab w:val="left" w:pos="851"/>
          <w:tab w:val="left" w:pos="1134"/>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5.2.1</w:t>
      </w:r>
      <w:r w:rsidR="00E65964" w:rsidRPr="00E65964">
        <w:rPr>
          <w:rFonts w:ascii="Times New Roman" w:eastAsia="Times New Roman" w:hAnsi="Times New Roman"/>
          <w:b/>
          <w:sz w:val="24"/>
          <w:szCs w:val="24"/>
          <w:lang w:eastAsia="ru-RU"/>
        </w:rPr>
        <w:t>.2.</w:t>
      </w:r>
      <w:r w:rsidR="00E65964">
        <w:rPr>
          <w:rFonts w:ascii="Times New Roman" w:eastAsia="Times New Roman" w:hAnsi="Times New Roman"/>
          <w:b/>
          <w:sz w:val="24"/>
          <w:szCs w:val="24"/>
          <w:lang w:eastAsia="ru-RU"/>
        </w:rPr>
        <w:t xml:space="preserve"> </w:t>
      </w:r>
      <w:r w:rsidR="00BC3F4F" w:rsidRPr="00ED14EA">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BC3F4F" w:rsidRPr="00ED14EA" w:rsidRDefault="00AE07CC" w:rsidP="00E65964">
      <w:pPr>
        <w:tabs>
          <w:tab w:val="left" w:pos="851"/>
        </w:tabs>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5.2.1</w:t>
      </w:r>
      <w:r w:rsidR="00E65964" w:rsidRPr="00E65964">
        <w:rPr>
          <w:rFonts w:ascii="Times New Roman" w:eastAsia="Times New Roman" w:hAnsi="Times New Roman"/>
          <w:b/>
          <w:sz w:val="24"/>
          <w:szCs w:val="24"/>
          <w:lang w:eastAsia="ru-RU"/>
        </w:rPr>
        <w:t>.3.</w:t>
      </w:r>
      <w:r w:rsidR="00E65964">
        <w:rPr>
          <w:rFonts w:ascii="Times New Roman" w:eastAsia="Times New Roman" w:hAnsi="Times New Roman"/>
          <w:b/>
          <w:sz w:val="24"/>
          <w:szCs w:val="24"/>
          <w:lang w:eastAsia="ru-RU"/>
        </w:rPr>
        <w:t xml:space="preserve"> </w:t>
      </w:r>
      <w:r w:rsidRPr="00350518">
        <w:rPr>
          <w:rFonts w:ascii="Times New Roman" w:eastAsia="Times New Roman" w:hAnsi="Times New Roman"/>
          <w:sz w:val="24"/>
          <w:szCs w:val="24"/>
          <w:lang w:eastAsia="ru-RU"/>
        </w:rPr>
        <w:t xml:space="preserve">Участник указывает </w:t>
      </w:r>
      <w:r>
        <w:rPr>
          <w:rFonts w:ascii="Times New Roman" w:eastAsia="Times New Roman" w:hAnsi="Times New Roman"/>
          <w:sz w:val="24"/>
          <w:szCs w:val="24"/>
          <w:lang w:eastAsia="ru-RU"/>
        </w:rPr>
        <w:t>спец.</w:t>
      </w:r>
      <w:r w:rsidRPr="00350518">
        <w:rPr>
          <w:rFonts w:ascii="Times New Roman" w:eastAsia="Times New Roman" w:hAnsi="Times New Roman"/>
          <w:sz w:val="24"/>
          <w:szCs w:val="24"/>
          <w:lang w:eastAsia="ru-RU"/>
        </w:rPr>
        <w:t xml:space="preserve"> технику, имеющуюся в праве собственности (стоящую на балансе предприятия) или на </w:t>
      </w:r>
      <w:r>
        <w:rPr>
          <w:rFonts w:ascii="Times New Roman" w:eastAsia="Times New Roman" w:hAnsi="Times New Roman"/>
          <w:sz w:val="24"/>
          <w:szCs w:val="24"/>
          <w:lang w:eastAsia="ru-RU"/>
        </w:rPr>
        <w:t>ином</w:t>
      </w:r>
      <w:r w:rsidRPr="00350518">
        <w:rPr>
          <w:rFonts w:ascii="Times New Roman" w:eastAsia="Times New Roman" w:hAnsi="Times New Roman"/>
          <w:sz w:val="24"/>
          <w:szCs w:val="24"/>
          <w:lang w:eastAsia="ru-RU"/>
        </w:rPr>
        <w:t xml:space="preserve"> законном основании, которая будет использоваться при выполнении работ по договору</w:t>
      </w:r>
      <w:r>
        <w:rPr>
          <w:rFonts w:ascii="Times New Roman" w:eastAsia="Times New Roman" w:hAnsi="Times New Roman"/>
          <w:sz w:val="24"/>
          <w:szCs w:val="24"/>
          <w:lang w:eastAsia="ru-RU"/>
        </w:rPr>
        <w:t>,</w:t>
      </w:r>
      <w:r w:rsidRPr="00FA214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w:t>
      </w:r>
      <w:r w:rsidRPr="00350518">
        <w:rPr>
          <w:rFonts w:ascii="Times New Roman" w:eastAsia="Times New Roman" w:hAnsi="Times New Roman"/>
          <w:sz w:val="24"/>
          <w:szCs w:val="24"/>
          <w:lang w:eastAsia="ru-RU"/>
        </w:rPr>
        <w:t xml:space="preserve"> приложением подтвержд</w:t>
      </w:r>
      <w:r>
        <w:rPr>
          <w:rFonts w:ascii="Times New Roman" w:eastAsia="Times New Roman" w:hAnsi="Times New Roman"/>
          <w:sz w:val="24"/>
          <w:szCs w:val="24"/>
          <w:lang w:eastAsia="ru-RU"/>
        </w:rPr>
        <w:t>ающих документов, согласно п. «н</w:t>
      </w:r>
      <w:r w:rsidRPr="00350518">
        <w:rPr>
          <w:rFonts w:ascii="Times New Roman" w:eastAsia="Times New Roman" w:hAnsi="Times New Roman"/>
          <w:sz w:val="24"/>
          <w:szCs w:val="24"/>
          <w:lang w:eastAsia="ru-RU"/>
        </w:rPr>
        <w:t>» п.4.5.2.2 Документации.</w:t>
      </w:r>
    </w:p>
    <w:p w:rsidR="00BC3F4F" w:rsidRPr="001F0DD7" w:rsidRDefault="00E65964" w:rsidP="00E65964">
      <w:pPr>
        <w:tabs>
          <w:tab w:val="left" w:pos="851"/>
        </w:tabs>
        <w:spacing w:after="0" w:line="240" w:lineRule="auto"/>
        <w:contextualSpacing/>
        <w:jc w:val="both"/>
        <w:rPr>
          <w:rFonts w:ascii="Times New Roman" w:eastAsia="Times New Roman" w:hAnsi="Times New Roman"/>
          <w:sz w:val="24"/>
          <w:szCs w:val="24"/>
          <w:lang w:eastAsia="ru-RU"/>
        </w:rPr>
      </w:pPr>
      <w:r w:rsidRPr="00E65964">
        <w:rPr>
          <w:rFonts w:ascii="Times New Roman" w:eastAsia="Times New Roman" w:hAnsi="Times New Roman"/>
          <w:b/>
          <w:sz w:val="24"/>
          <w:szCs w:val="24"/>
          <w:lang w:eastAsia="ru-RU"/>
        </w:rPr>
        <w:t>5.</w:t>
      </w:r>
      <w:r w:rsidR="00AE07CC">
        <w:rPr>
          <w:rFonts w:ascii="Times New Roman" w:eastAsia="Times New Roman" w:hAnsi="Times New Roman"/>
          <w:b/>
          <w:sz w:val="24"/>
          <w:szCs w:val="24"/>
          <w:lang w:eastAsia="ru-RU"/>
        </w:rPr>
        <w:t>2.1</w:t>
      </w:r>
      <w:r w:rsidRPr="00E65964">
        <w:rPr>
          <w:rFonts w:ascii="Times New Roman" w:eastAsia="Times New Roman" w:hAnsi="Times New Roman"/>
          <w:b/>
          <w:sz w:val="24"/>
          <w:szCs w:val="24"/>
          <w:lang w:eastAsia="ru-RU"/>
        </w:rPr>
        <w:t>.4.</w:t>
      </w:r>
      <w:r w:rsidR="00BC3F4F" w:rsidRPr="00ED14E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E07CC" w:rsidRPr="00350518">
        <w:rPr>
          <w:rFonts w:ascii="Times New Roman" w:eastAsia="Times New Roman" w:hAnsi="Times New Roman"/>
          <w:sz w:val="24"/>
          <w:szCs w:val="24"/>
          <w:lang w:eastAsia="ru-RU"/>
        </w:rPr>
        <w:t>Участник предоставляет сведения о сотрудниках, которые будут выполнять работы, в случае победы Участника в закупке</w:t>
      </w:r>
      <w:r w:rsidR="00AE07CC">
        <w:rPr>
          <w:rFonts w:ascii="Times New Roman" w:eastAsia="Times New Roman" w:hAnsi="Times New Roman"/>
          <w:sz w:val="24"/>
          <w:szCs w:val="24"/>
          <w:lang w:eastAsia="ru-RU"/>
        </w:rPr>
        <w:t>, с</w:t>
      </w:r>
      <w:r w:rsidR="00AE07CC" w:rsidRPr="00FA2142">
        <w:rPr>
          <w:rFonts w:ascii="Times New Roman" w:eastAsia="Times New Roman" w:hAnsi="Times New Roman"/>
          <w:sz w:val="24"/>
          <w:szCs w:val="24"/>
          <w:lang w:eastAsia="ru-RU"/>
        </w:rPr>
        <w:t xml:space="preserve"> </w:t>
      </w:r>
      <w:r w:rsidR="00AE07CC" w:rsidRPr="00350518">
        <w:rPr>
          <w:rFonts w:ascii="Times New Roman" w:eastAsia="Times New Roman" w:hAnsi="Times New Roman"/>
          <w:sz w:val="24"/>
          <w:szCs w:val="24"/>
          <w:lang w:eastAsia="ru-RU"/>
        </w:rPr>
        <w:t>приложением подтверждающих документов, согласно п. «</w:t>
      </w:r>
      <w:r w:rsidR="00AE07CC">
        <w:rPr>
          <w:rFonts w:ascii="Times New Roman" w:eastAsia="Times New Roman" w:hAnsi="Times New Roman"/>
          <w:sz w:val="24"/>
          <w:szCs w:val="24"/>
          <w:lang w:eastAsia="ru-RU"/>
        </w:rPr>
        <w:t>л</w:t>
      </w:r>
      <w:r w:rsidR="00AE07CC" w:rsidRPr="00DF6436">
        <w:rPr>
          <w:rFonts w:ascii="Times New Roman" w:eastAsia="Times New Roman" w:hAnsi="Times New Roman"/>
          <w:sz w:val="24"/>
          <w:szCs w:val="24"/>
          <w:lang w:eastAsia="ru-RU"/>
        </w:rPr>
        <w:t>», «</w:t>
      </w:r>
      <w:r w:rsidR="00AE07CC">
        <w:rPr>
          <w:rFonts w:ascii="Times New Roman" w:eastAsia="Times New Roman" w:hAnsi="Times New Roman"/>
          <w:sz w:val="24"/>
          <w:szCs w:val="24"/>
          <w:lang w:eastAsia="ru-RU"/>
        </w:rPr>
        <w:t>м</w:t>
      </w:r>
      <w:r w:rsidR="00AE07CC" w:rsidRPr="00350518">
        <w:rPr>
          <w:rFonts w:ascii="Times New Roman" w:eastAsia="Times New Roman" w:hAnsi="Times New Roman"/>
          <w:sz w:val="24"/>
          <w:szCs w:val="24"/>
          <w:lang w:eastAsia="ru-RU"/>
        </w:rPr>
        <w:t>» п.4.5.2.2 Документации</w:t>
      </w:r>
      <w:r w:rsidR="00BC3F4F" w:rsidRPr="001F0DD7">
        <w:rPr>
          <w:rFonts w:ascii="Times New Roman" w:eastAsia="Times New Roman" w:hAnsi="Times New Roman"/>
          <w:sz w:val="24"/>
          <w:szCs w:val="24"/>
          <w:lang w:eastAsia="ru-RU"/>
        </w:rPr>
        <w:t>.</w:t>
      </w: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uto"/>
        <w:ind w:firstLine="567"/>
        <w:contextualSpacing/>
        <w:jc w:val="both"/>
        <w:rPr>
          <w:rFonts w:ascii="Times New Roman" w:eastAsia="Times New Roman" w:hAnsi="Times New Roman"/>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BC3F4F" w:rsidRPr="00ED14EA" w:rsidRDefault="00BC3F4F" w:rsidP="00BC3F4F">
      <w:pPr>
        <w:spacing w:after="0" w:line="240" w:lineRule="atLeast"/>
        <w:jc w:val="both"/>
        <w:rPr>
          <w:rFonts w:ascii="Times New Roman" w:hAnsi="Times New Roman"/>
          <w:b/>
          <w:sz w:val="24"/>
          <w:szCs w:val="24"/>
          <w:lang w:eastAsia="ru-RU"/>
        </w:rPr>
      </w:pPr>
    </w:p>
    <w:p w:rsidR="00350518" w:rsidRPr="00ED14EA" w:rsidRDefault="00350518" w:rsidP="00350518">
      <w:pPr>
        <w:keepNext/>
        <w:suppressAutoHyphens/>
        <w:spacing w:before="240" w:after="120"/>
        <w:jc w:val="both"/>
        <w:outlineLvl w:val="2"/>
        <w:rPr>
          <w:rFonts w:ascii="Times New Roman" w:hAnsi="Times New Roman"/>
          <w:b/>
          <w:bCs/>
          <w:sz w:val="24"/>
          <w:szCs w:val="24"/>
        </w:rPr>
      </w:pPr>
      <w:r w:rsidRPr="00ED14EA">
        <w:rPr>
          <w:rFonts w:ascii="Times New Roman" w:eastAsia="Times New Roman" w:hAnsi="Times New Roman" w:cs="Arial"/>
          <w:b/>
          <w:bCs/>
          <w:sz w:val="24"/>
          <w:szCs w:val="24"/>
          <w:lang w:eastAsia="ru-RU"/>
        </w:rPr>
        <w:lastRenderedPageBreak/>
        <w:t>5.</w:t>
      </w:r>
      <w:r w:rsidR="00E65964">
        <w:rPr>
          <w:rFonts w:ascii="Times New Roman" w:hAnsi="Times New Roman"/>
          <w:b/>
          <w:bCs/>
          <w:sz w:val="24"/>
          <w:szCs w:val="24"/>
        </w:rPr>
        <w:t>3. Анкета Участника (Форма 3</w:t>
      </w:r>
      <w:r w:rsidRPr="00ED14EA">
        <w:rPr>
          <w:rFonts w:ascii="Times New Roman" w:hAnsi="Times New Roman"/>
          <w:b/>
          <w:bCs/>
          <w:sz w:val="24"/>
          <w:szCs w:val="24"/>
        </w:rPr>
        <w:t>)</w:t>
      </w:r>
    </w:p>
    <w:p w:rsidR="00350518" w:rsidRPr="00ED14EA" w:rsidRDefault="00350518" w:rsidP="00350518">
      <w:pPr>
        <w:pBdr>
          <w:top w:val="single" w:sz="4" w:space="1" w:color="auto"/>
        </w:pBdr>
        <w:shd w:val="clear" w:color="auto" w:fill="E0E0E0"/>
        <w:spacing w:line="240" w:lineRule="auto"/>
        <w:contextualSpacing/>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E65964" w:rsidP="00350518">
      <w:pPr>
        <w:spacing w:line="240" w:lineRule="auto"/>
        <w:contextualSpacing/>
        <w:rPr>
          <w:rFonts w:ascii="Times New Roman" w:hAnsi="Times New Roman"/>
          <w:sz w:val="24"/>
          <w:szCs w:val="24"/>
        </w:rPr>
      </w:pPr>
      <w:r>
        <w:rPr>
          <w:rFonts w:ascii="Times New Roman" w:hAnsi="Times New Roman"/>
          <w:sz w:val="24"/>
          <w:szCs w:val="24"/>
        </w:rPr>
        <w:t xml:space="preserve"> Приложение 2</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 xml:space="preserve"> к Заявке на участие в закупке</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 xml:space="preserve"> от «____»_____________ г. №__________</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uppressAutoHyphens/>
        <w:spacing w:line="240" w:lineRule="auto"/>
        <w:contextualSpacing/>
        <w:jc w:val="center"/>
        <w:rPr>
          <w:rFonts w:ascii="Times New Roman" w:hAnsi="Times New Roman"/>
          <w:b/>
          <w:sz w:val="24"/>
          <w:szCs w:val="24"/>
        </w:rPr>
      </w:pPr>
      <w:r w:rsidRPr="00ED14EA">
        <w:rPr>
          <w:rFonts w:ascii="Times New Roman" w:hAnsi="Times New Roman"/>
          <w:b/>
          <w:sz w:val="24"/>
          <w:szCs w:val="24"/>
        </w:rPr>
        <w:t>Анкета Участника</w:t>
      </w:r>
    </w:p>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Наименование и адрес Участника: _________________________________</w:t>
      </w:r>
    </w:p>
    <w:p w:rsidR="00350518" w:rsidRPr="00ED14EA" w:rsidRDefault="00350518" w:rsidP="00350518">
      <w:pPr>
        <w:spacing w:line="240" w:lineRule="auto"/>
        <w:contextualSpacing/>
        <w:rPr>
          <w:rFonts w:ascii="Times New Roman" w:hAnsi="Times New Roman"/>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350518" w:rsidRPr="00ED14EA" w:rsidTr="002F4CF6">
        <w:trPr>
          <w:cantSplit/>
          <w:trHeight w:val="240"/>
          <w:tblHeader/>
        </w:trPr>
        <w:tc>
          <w:tcPr>
            <w:tcW w:w="567" w:type="dxa"/>
          </w:tcPr>
          <w:p w:rsidR="00350518" w:rsidRPr="00ED14EA" w:rsidRDefault="00350518" w:rsidP="002F4CF6">
            <w:pPr>
              <w:keepNext/>
              <w:spacing w:before="40" w:after="40" w:line="240" w:lineRule="auto"/>
              <w:ind w:firstLine="27"/>
              <w:contextualSpacing/>
              <w:rPr>
                <w:rFonts w:ascii="Times New Roman" w:hAnsi="Times New Roman"/>
                <w:sz w:val="24"/>
                <w:szCs w:val="24"/>
              </w:rPr>
            </w:pPr>
            <w:r w:rsidRPr="00ED14EA">
              <w:rPr>
                <w:rFonts w:ascii="Times New Roman" w:hAnsi="Times New Roman"/>
                <w:sz w:val="24"/>
                <w:szCs w:val="24"/>
              </w:rPr>
              <w:t>№ п/п</w:t>
            </w:r>
          </w:p>
        </w:tc>
        <w:tc>
          <w:tcPr>
            <w:tcW w:w="4860" w:type="dxa"/>
            <w:vAlign w:val="center"/>
          </w:tcPr>
          <w:p w:rsidR="00350518" w:rsidRPr="00ED14EA" w:rsidRDefault="00350518" w:rsidP="002F4CF6">
            <w:pPr>
              <w:keepNext/>
              <w:spacing w:before="40" w:after="40" w:line="240" w:lineRule="auto"/>
              <w:contextualSpacing/>
              <w:jc w:val="center"/>
              <w:rPr>
                <w:rFonts w:ascii="Times New Roman" w:hAnsi="Times New Roman"/>
                <w:sz w:val="24"/>
                <w:szCs w:val="24"/>
              </w:rPr>
            </w:pPr>
            <w:r w:rsidRPr="00ED14EA">
              <w:rPr>
                <w:rFonts w:ascii="Times New Roman" w:hAnsi="Times New Roman"/>
                <w:sz w:val="24"/>
                <w:szCs w:val="24"/>
              </w:rPr>
              <w:t>Наименование</w:t>
            </w:r>
          </w:p>
        </w:tc>
        <w:tc>
          <w:tcPr>
            <w:tcW w:w="4680" w:type="dxa"/>
            <w:vAlign w:val="center"/>
          </w:tcPr>
          <w:p w:rsidR="00350518" w:rsidRPr="00ED14EA" w:rsidRDefault="00350518" w:rsidP="002F4CF6">
            <w:pPr>
              <w:keepNext/>
              <w:spacing w:before="40" w:after="40" w:line="240" w:lineRule="auto"/>
              <w:contextualSpacing/>
              <w:jc w:val="center"/>
              <w:rPr>
                <w:rFonts w:ascii="Times New Roman" w:hAnsi="Times New Roman"/>
                <w:sz w:val="24"/>
                <w:szCs w:val="24"/>
              </w:rPr>
            </w:pPr>
            <w:r w:rsidRPr="00ED14EA">
              <w:rPr>
                <w:rFonts w:ascii="Times New Roman" w:hAnsi="Times New Roman"/>
                <w:sz w:val="24"/>
                <w:szCs w:val="24"/>
              </w:rPr>
              <w:t>Сведения об Участнике</w:t>
            </w: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Фирменное наименование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Свидетельство о внесении в Единый государственный реестр юридических лиц (дата и номер, кем выдано)</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ИНН, КПП, ОГРН, ОКПО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Адрес места нахождения</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Почтовый адрес</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Филиалы: перечислить наименования и почтовые адреса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Телефоны Участника (с указанием кода города)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Height w:val="116"/>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Факс Участника (с указанием кода города)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Адрес электронной почты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главного бухгалтера Участника</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r w:rsidR="00350518" w:rsidRPr="00ED14EA" w:rsidTr="002F4CF6">
        <w:trPr>
          <w:cantSplit/>
          <w:trHeight w:val="608"/>
        </w:trPr>
        <w:tc>
          <w:tcPr>
            <w:tcW w:w="567" w:type="dxa"/>
            <w:vAlign w:val="center"/>
          </w:tcPr>
          <w:p w:rsidR="00350518" w:rsidRPr="00ED14EA" w:rsidRDefault="00350518" w:rsidP="002F4CF6">
            <w:pPr>
              <w:numPr>
                <w:ilvl w:val="0"/>
                <w:numId w:val="3"/>
              </w:numPr>
              <w:spacing w:after="60" w:line="240" w:lineRule="auto"/>
              <w:contextualSpacing/>
              <w:jc w:val="center"/>
              <w:rPr>
                <w:rFonts w:ascii="Times New Roman" w:hAnsi="Times New Roman"/>
                <w:sz w:val="24"/>
                <w:szCs w:val="24"/>
              </w:rPr>
            </w:pPr>
          </w:p>
        </w:tc>
        <w:tc>
          <w:tcPr>
            <w:tcW w:w="4860" w:type="dxa"/>
          </w:tcPr>
          <w:p w:rsidR="00350518" w:rsidRPr="00ED14EA" w:rsidRDefault="00350518" w:rsidP="002F4CF6">
            <w:pPr>
              <w:spacing w:before="40" w:after="40" w:line="240" w:lineRule="auto"/>
              <w:contextualSpacing/>
              <w:rPr>
                <w:rFonts w:ascii="Times New Roman" w:hAnsi="Times New Roman"/>
                <w:sz w:val="24"/>
                <w:szCs w:val="24"/>
              </w:rPr>
            </w:pPr>
            <w:r w:rsidRPr="00ED14EA">
              <w:rPr>
                <w:rFonts w:ascii="Times New Roman" w:hAnsi="Times New Roman"/>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350518" w:rsidRPr="00ED14EA" w:rsidRDefault="00350518" w:rsidP="002F4CF6">
            <w:pPr>
              <w:spacing w:before="40" w:after="40" w:line="240" w:lineRule="auto"/>
              <w:contextualSpacing/>
              <w:rPr>
                <w:rFonts w:ascii="Times New Roman" w:hAnsi="Times New Roman"/>
                <w:sz w:val="24"/>
                <w:szCs w:val="24"/>
              </w:rPr>
            </w:pPr>
          </w:p>
        </w:tc>
      </w:tr>
    </w:tbl>
    <w:p w:rsidR="00350518" w:rsidRPr="00ED14EA" w:rsidRDefault="00350518" w:rsidP="00350518">
      <w:pPr>
        <w:spacing w:line="240" w:lineRule="auto"/>
        <w:contextualSpacing/>
        <w:rPr>
          <w:rFonts w:ascii="Times New Roman" w:hAnsi="Times New Roman"/>
          <w:sz w:val="24"/>
          <w:szCs w:val="24"/>
        </w:rPr>
      </w:pP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____________________________________</w:t>
      </w:r>
    </w:p>
    <w:p w:rsidR="00350518" w:rsidRPr="00ED14EA" w:rsidRDefault="00350518" w:rsidP="00350518">
      <w:pPr>
        <w:spacing w:line="240" w:lineRule="auto"/>
        <w:contextualSpacing/>
        <w:jc w:val="center"/>
        <w:rPr>
          <w:rFonts w:ascii="Times New Roman" w:hAnsi="Times New Roman"/>
          <w:sz w:val="24"/>
          <w:szCs w:val="24"/>
          <w:vertAlign w:val="superscript"/>
        </w:rPr>
      </w:pPr>
      <w:r w:rsidRPr="00ED14EA">
        <w:rPr>
          <w:rFonts w:ascii="Times New Roman" w:hAnsi="Times New Roman"/>
          <w:sz w:val="24"/>
          <w:szCs w:val="24"/>
          <w:vertAlign w:val="superscript"/>
        </w:rPr>
        <w:t>(подпись, М.П.)</w:t>
      </w:r>
    </w:p>
    <w:p w:rsidR="00350518" w:rsidRPr="00ED14EA" w:rsidRDefault="00350518" w:rsidP="00350518">
      <w:pPr>
        <w:spacing w:line="240" w:lineRule="auto"/>
        <w:contextualSpacing/>
        <w:rPr>
          <w:rFonts w:ascii="Times New Roman" w:hAnsi="Times New Roman"/>
          <w:sz w:val="24"/>
          <w:szCs w:val="24"/>
        </w:rPr>
      </w:pPr>
      <w:r w:rsidRPr="00ED14EA">
        <w:rPr>
          <w:rFonts w:ascii="Times New Roman" w:hAnsi="Times New Roman"/>
          <w:sz w:val="24"/>
          <w:szCs w:val="24"/>
        </w:rPr>
        <w:t>____________________________________</w:t>
      </w:r>
    </w:p>
    <w:p w:rsidR="00350518" w:rsidRPr="00ED14EA" w:rsidRDefault="00350518" w:rsidP="00350518">
      <w:pPr>
        <w:spacing w:line="240" w:lineRule="auto"/>
        <w:contextualSpacing/>
        <w:jc w:val="center"/>
        <w:rPr>
          <w:rFonts w:ascii="Times New Roman" w:hAnsi="Times New Roman"/>
          <w:sz w:val="24"/>
          <w:szCs w:val="24"/>
          <w:vertAlign w:val="superscript"/>
        </w:rPr>
      </w:pPr>
      <w:r w:rsidRPr="00ED14EA">
        <w:rPr>
          <w:rFonts w:ascii="Times New Roman" w:hAnsi="Times New Roman"/>
          <w:sz w:val="24"/>
          <w:szCs w:val="24"/>
          <w:vertAlign w:val="superscript"/>
        </w:rPr>
        <w:t>(фамилия, имя, отчество подписавшего, должность)</w:t>
      </w:r>
    </w:p>
    <w:p w:rsidR="00350518" w:rsidRPr="00ED14EA" w:rsidRDefault="00350518" w:rsidP="00350518">
      <w:pPr>
        <w:keepNext/>
        <w:spacing w:line="240" w:lineRule="auto"/>
        <w:contextualSpacing/>
        <w:rPr>
          <w:rFonts w:ascii="Times New Roman" w:hAnsi="Times New Roman"/>
          <w:b/>
          <w:sz w:val="24"/>
          <w:szCs w:val="24"/>
        </w:rPr>
      </w:pPr>
    </w:p>
    <w:p w:rsidR="00350518" w:rsidRPr="00ED14EA" w:rsidRDefault="00350518" w:rsidP="00350518">
      <w:pPr>
        <w:pBdr>
          <w:bottom w:val="single" w:sz="4" w:space="1" w:color="auto"/>
        </w:pBdr>
        <w:shd w:val="clear" w:color="auto" w:fill="E0E0E0"/>
        <w:spacing w:line="240" w:lineRule="auto"/>
        <w:contextualSpacing/>
        <w:jc w:val="center"/>
        <w:rPr>
          <w:rFonts w:ascii="Times New Roman" w:hAnsi="Times New Roman"/>
          <w:b/>
          <w:spacing w:val="36"/>
          <w:sz w:val="24"/>
          <w:szCs w:val="24"/>
        </w:rPr>
      </w:pPr>
      <w:r w:rsidRPr="00ED14EA">
        <w:rPr>
          <w:rFonts w:ascii="Times New Roman" w:hAnsi="Times New Roman"/>
          <w:b/>
          <w:spacing w:val="36"/>
          <w:sz w:val="24"/>
          <w:szCs w:val="24"/>
        </w:rPr>
        <w:t>конец формы</w:t>
      </w: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350518" w:rsidRPr="00ED14EA" w:rsidRDefault="00350518" w:rsidP="00857226">
      <w:pPr>
        <w:keepNext/>
        <w:suppressAutoHyphens/>
        <w:spacing w:before="240" w:after="120"/>
        <w:jc w:val="both"/>
        <w:outlineLvl w:val="2"/>
        <w:rPr>
          <w:rFonts w:ascii="Times New Roman" w:eastAsia="Times New Roman" w:hAnsi="Times New Roman" w:cs="Arial"/>
          <w:b/>
          <w:bCs/>
          <w:sz w:val="24"/>
          <w:szCs w:val="24"/>
          <w:lang w:eastAsia="ru-RU"/>
        </w:rPr>
      </w:pPr>
    </w:p>
    <w:p w:rsidR="00DC5759" w:rsidRPr="00E65964" w:rsidRDefault="00E65964" w:rsidP="00E65964">
      <w:pPr>
        <w:keepNext/>
        <w:pageBreakBefore/>
        <w:tabs>
          <w:tab w:val="left" w:pos="709"/>
        </w:tabs>
        <w:suppressAutoHyphens/>
        <w:spacing w:before="240" w:after="120"/>
        <w:outlineLvl w:val="2"/>
        <w:rPr>
          <w:rFonts w:ascii="Times New Roman" w:hAnsi="Times New Roman"/>
          <w:b/>
          <w:bCs/>
          <w:sz w:val="24"/>
          <w:szCs w:val="24"/>
        </w:rPr>
      </w:pPr>
      <w:r>
        <w:rPr>
          <w:rFonts w:ascii="Times New Roman" w:hAnsi="Times New Roman"/>
          <w:b/>
          <w:bCs/>
          <w:sz w:val="24"/>
          <w:szCs w:val="24"/>
        </w:rPr>
        <w:lastRenderedPageBreak/>
        <w:t>5.3.1. Инструкция</w:t>
      </w:r>
      <w:r w:rsidR="00DC5759" w:rsidRPr="00E65964">
        <w:rPr>
          <w:rFonts w:ascii="Times New Roman" w:hAnsi="Times New Roman"/>
          <w:b/>
          <w:bCs/>
          <w:sz w:val="24"/>
          <w:szCs w:val="24"/>
        </w:rPr>
        <w:t xml:space="preserve"> по заполнению</w:t>
      </w:r>
    </w:p>
    <w:p w:rsidR="00DC5759" w:rsidRPr="00ED14EA" w:rsidRDefault="00FA05CB" w:rsidP="003F0FE9">
      <w:pPr>
        <w:spacing w:after="0" w:line="240" w:lineRule="atLeast"/>
        <w:jc w:val="both"/>
        <w:rPr>
          <w:rFonts w:ascii="Times New Roman" w:hAnsi="Times New Roman"/>
          <w:sz w:val="24"/>
          <w:szCs w:val="24"/>
        </w:rPr>
      </w:pPr>
      <w:r w:rsidRPr="00ED14EA">
        <w:rPr>
          <w:rFonts w:ascii="Times New Roman" w:hAnsi="Times New Roman"/>
          <w:b/>
          <w:sz w:val="24"/>
          <w:szCs w:val="24"/>
        </w:rPr>
        <w:t>5</w:t>
      </w:r>
      <w:r w:rsidR="00FF4D90" w:rsidRPr="00ED14EA">
        <w:rPr>
          <w:rFonts w:ascii="Times New Roman" w:hAnsi="Times New Roman"/>
          <w:b/>
          <w:sz w:val="24"/>
          <w:szCs w:val="24"/>
        </w:rPr>
        <w:t>.</w:t>
      </w:r>
      <w:r w:rsidR="00E65964">
        <w:rPr>
          <w:rFonts w:ascii="Times New Roman" w:hAnsi="Times New Roman"/>
          <w:b/>
          <w:sz w:val="24"/>
          <w:szCs w:val="24"/>
        </w:rPr>
        <w:t>3</w:t>
      </w:r>
      <w:r w:rsidR="00DC5759" w:rsidRPr="00ED14EA">
        <w:rPr>
          <w:rFonts w:ascii="Times New Roman" w:hAnsi="Times New Roman"/>
          <w:b/>
          <w:sz w:val="24"/>
          <w:szCs w:val="24"/>
        </w:rPr>
        <w:t>.1.1.</w:t>
      </w:r>
      <w:r w:rsidR="00DC5759" w:rsidRPr="00ED14EA">
        <w:rPr>
          <w:rFonts w:ascii="Times New Roman" w:hAnsi="Times New Roman"/>
          <w:sz w:val="24"/>
          <w:szCs w:val="24"/>
        </w:rPr>
        <w:t xml:space="preserve"> Участник указывает дату и номер Заявки на участие в </w:t>
      </w:r>
      <w:r w:rsidR="00CE7F50" w:rsidRPr="00ED14EA">
        <w:rPr>
          <w:rFonts w:ascii="Times New Roman" w:hAnsi="Times New Roman"/>
          <w:sz w:val="24"/>
          <w:szCs w:val="24"/>
        </w:rPr>
        <w:t>закупке</w:t>
      </w:r>
      <w:r w:rsidR="00DC5759" w:rsidRPr="00ED14EA">
        <w:rPr>
          <w:rFonts w:ascii="Times New Roman" w:hAnsi="Times New Roman"/>
          <w:sz w:val="24"/>
          <w:szCs w:val="24"/>
        </w:rPr>
        <w:t xml:space="preserve"> (подраздел 5.1.). Анкета должна быть подписана, заверена печатью, указаны фамилия, имя, отчество подписавшего и должность. </w:t>
      </w:r>
    </w:p>
    <w:p w:rsidR="00DC5759" w:rsidRPr="00ED14EA" w:rsidRDefault="00FF4D90"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E65964">
        <w:rPr>
          <w:rFonts w:ascii="Times New Roman" w:hAnsi="Times New Roman"/>
          <w:b/>
          <w:sz w:val="24"/>
          <w:szCs w:val="24"/>
        </w:rPr>
        <w:t>3</w:t>
      </w:r>
      <w:r w:rsidR="00DC5759" w:rsidRPr="00ED14EA">
        <w:rPr>
          <w:rFonts w:ascii="Times New Roman" w:hAnsi="Times New Roman"/>
          <w:b/>
          <w:sz w:val="24"/>
          <w:szCs w:val="24"/>
        </w:rPr>
        <w:t>.1.2.</w:t>
      </w:r>
      <w:r w:rsidR="00DC5759" w:rsidRPr="00ED14EA">
        <w:rPr>
          <w:rFonts w:ascii="Times New Roman" w:hAnsi="Times New Roman"/>
          <w:sz w:val="24"/>
          <w:szCs w:val="24"/>
        </w:rPr>
        <w:t xml:space="preserve"> Участник указывает свое фирменное наименование (в т. ч. организационно-правовую форму) и свой адрес.</w:t>
      </w:r>
    </w:p>
    <w:p w:rsidR="00DC5759" w:rsidRPr="00ED14EA" w:rsidRDefault="00A840FD"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E65964">
        <w:rPr>
          <w:rFonts w:ascii="Times New Roman" w:hAnsi="Times New Roman"/>
          <w:b/>
          <w:sz w:val="24"/>
          <w:szCs w:val="24"/>
        </w:rPr>
        <w:t>3</w:t>
      </w:r>
      <w:r w:rsidR="00DC5759" w:rsidRPr="00ED14EA">
        <w:rPr>
          <w:rFonts w:ascii="Times New Roman" w:hAnsi="Times New Roman"/>
          <w:b/>
          <w:sz w:val="24"/>
          <w:szCs w:val="24"/>
        </w:rPr>
        <w:t>.1.3.</w:t>
      </w:r>
      <w:r w:rsidR="00DC5759" w:rsidRPr="00ED14EA">
        <w:rPr>
          <w:rFonts w:ascii="Times New Roman" w:hAnsi="Times New Roman"/>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DC5759" w:rsidRPr="00ED14EA" w:rsidRDefault="00180FBD" w:rsidP="003F0FE9">
      <w:pPr>
        <w:spacing w:after="0" w:line="240" w:lineRule="atLeast"/>
        <w:contextualSpacing/>
        <w:jc w:val="both"/>
        <w:rPr>
          <w:rFonts w:ascii="Times New Roman" w:hAnsi="Times New Roman"/>
          <w:sz w:val="24"/>
          <w:szCs w:val="24"/>
        </w:rPr>
      </w:pPr>
      <w:r w:rsidRPr="00ED14EA">
        <w:rPr>
          <w:rFonts w:ascii="Times New Roman" w:hAnsi="Times New Roman"/>
          <w:b/>
          <w:sz w:val="24"/>
          <w:szCs w:val="24"/>
        </w:rPr>
        <w:t>5.</w:t>
      </w:r>
      <w:r w:rsidR="00E65964">
        <w:rPr>
          <w:rFonts w:ascii="Times New Roman" w:hAnsi="Times New Roman"/>
          <w:b/>
          <w:sz w:val="24"/>
          <w:szCs w:val="24"/>
        </w:rPr>
        <w:t>3</w:t>
      </w:r>
      <w:r w:rsidR="00DC5759" w:rsidRPr="00ED14EA">
        <w:rPr>
          <w:rFonts w:ascii="Times New Roman" w:hAnsi="Times New Roman"/>
          <w:b/>
          <w:sz w:val="24"/>
          <w:szCs w:val="24"/>
        </w:rPr>
        <w:t>.1.4.</w:t>
      </w:r>
      <w:r w:rsidR="00DC5759" w:rsidRPr="00ED14EA">
        <w:rPr>
          <w:rFonts w:ascii="Times New Roman" w:hAnsi="Times New Roman"/>
          <w:sz w:val="24"/>
          <w:szCs w:val="24"/>
        </w:rPr>
        <w:t xml:space="preserve"> В графе 8 «Банковские реквизиты…» указываются реквизиты, которые будут использованы при заключении Договора.</w:t>
      </w:r>
    </w:p>
    <w:p w:rsidR="00DC5759" w:rsidRPr="00ED14EA" w:rsidRDefault="00DC5759" w:rsidP="003F0FE9">
      <w:pPr>
        <w:spacing w:after="0" w:line="240" w:lineRule="atLeast"/>
        <w:contextualSpacing/>
        <w:rPr>
          <w:rFonts w:ascii="Times New Roman" w:hAnsi="Times New Roman"/>
          <w:sz w:val="24"/>
          <w:szCs w:val="24"/>
        </w:rPr>
      </w:pPr>
    </w:p>
    <w:p w:rsidR="00DC5759" w:rsidRPr="00ED14EA" w:rsidRDefault="00DC5759" w:rsidP="00DC5759">
      <w:pPr>
        <w:spacing w:line="240" w:lineRule="auto"/>
        <w:contextualSpacing/>
        <w:rPr>
          <w:rFonts w:ascii="Times New Roman" w:hAnsi="Times New Roman"/>
          <w:sz w:val="24"/>
          <w:szCs w:val="24"/>
        </w:rPr>
      </w:pPr>
      <w:r w:rsidRPr="00ED14EA">
        <w:rPr>
          <w:rFonts w:ascii="Times New Roman" w:hAnsi="Times New Roman"/>
        </w:rPr>
        <w:br w:type="page"/>
      </w:r>
    </w:p>
    <w:p w:rsidR="00DC5759" w:rsidRPr="00ED14EA" w:rsidRDefault="00DC5759" w:rsidP="00DC5759">
      <w:pPr>
        <w:pStyle w:val="ConsPlusNonformat"/>
        <w:jc w:val="both"/>
        <w:rPr>
          <w:rFonts w:ascii="Times New Roman" w:hAnsi="Times New Roman" w:cs="Times New Roman"/>
          <w:b/>
          <w:sz w:val="24"/>
          <w:szCs w:val="24"/>
        </w:rPr>
      </w:pPr>
      <w:r w:rsidRPr="00ED14EA">
        <w:rPr>
          <w:rFonts w:ascii="Times New Roman" w:hAnsi="Times New Roman" w:cs="Times New Roman"/>
          <w:b/>
          <w:sz w:val="24"/>
          <w:szCs w:val="24"/>
        </w:rPr>
        <w:lastRenderedPageBreak/>
        <w:t>5.</w:t>
      </w:r>
      <w:r w:rsidR="00E65964">
        <w:rPr>
          <w:rFonts w:ascii="Times New Roman" w:hAnsi="Times New Roman" w:cs="Times New Roman"/>
          <w:b/>
          <w:sz w:val="24"/>
          <w:szCs w:val="24"/>
        </w:rPr>
        <w:t>4</w:t>
      </w:r>
      <w:r w:rsidRPr="00ED14EA">
        <w:rPr>
          <w:rFonts w:ascii="Times New Roman" w:hAnsi="Times New Roman" w:cs="Times New Roman"/>
          <w:b/>
          <w:sz w:val="24"/>
          <w:szCs w:val="24"/>
        </w:rPr>
        <w:t xml:space="preserve">. </w:t>
      </w:r>
      <w:bookmarkStart w:id="71" w:name="_Toc465770142"/>
      <w:bookmarkStart w:id="72" w:name="_Toc419208689"/>
      <w:bookmarkStart w:id="73" w:name="_Toc418077958"/>
      <w:bookmarkStart w:id="74" w:name="_Ref418004386"/>
      <w:r w:rsidRPr="00ED14EA">
        <w:rPr>
          <w:rFonts w:ascii="Times New Roman" w:hAnsi="Times New Roman" w:cs="Times New Roman"/>
          <w:b/>
          <w:sz w:val="24"/>
          <w:szCs w:val="24"/>
        </w:rPr>
        <w:t xml:space="preserve">Справка об отсутствии признаков крупной сделки (форма </w:t>
      </w:r>
      <w:r w:rsidR="00E65964">
        <w:rPr>
          <w:rFonts w:ascii="Times New Roman" w:hAnsi="Times New Roman" w:cs="Times New Roman"/>
          <w:b/>
          <w:sz w:val="24"/>
          <w:szCs w:val="24"/>
        </w:rPr>
        <w:t>4</w:t>
      </w:r>
      <w:r w:rsidRPr="00ED14EA">
        <w:rPr>
          <w:rFonts w:ascii="Times New Roman" w:hAnsi="Times New Roman" w:cs="Times New Roman"/>
          <w:b/>
          <w:sz w:val="24"/>
          <w:szCs w:val="24"/>
        </w:rPr>
        <w:t>)</w:t>
      </w:r>
      <w:bookmarkEnd w:id="71"/>
      <w:bookmarkEnd w:id="72"/>
      <w:bookmarkEnd w:id="73"/>
      <w:bookmarkEnd w:id="74"/>
    </w:p>
    <w:p w:rsidR="00DC5759" w:rsidRPr="00ED14EA" w:rsidRDefault="00DC5759" w:rsidP="00DC5759">
      <w:pPr>
        <w:pStyle w:val="2"/>
        <w:keepLines/>
        <w:suppressLineNumbers/>
        <w:tabs>
          <w:tab w:val="clear" w:pos="1134"/>
          <w:tab w:val="left" w:pos="708"/>
        </w:tabs>
        <w:spacing w:before="0" w:after="0" w:line="240" w:lineRule="atLeast"/>
        <w:contextualSpacing/>
        <w:rPr>
          <w:sz w:val="24"/>
          <w:szCs w:val="24"/>
        </w:rPr>
      </w:pPr>
    </w:p>
    <w:p w:rsidR="00DC5759" w:rsidRPr="00ED14EA" w:rsidRDefault="00DC5759" w:rsidP="00DC5759">
      <w:pPr>
        <w:keepNext/>
        <w:keepLines/>
        <w:suppressLineNumbers/>
        <w:pBdr>
          <w:top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ED14EA">
        <w:rPr>
          <w:rFonts w:ascii="Times New Roman" w:hAnsi="Times New Roman"/>
          <w:b/>
          <w:spacing w:val="36"/>
          <w:sz w:val="24"/>
          <w:szCs w:val="24"/>
        </w:rPr>
        <w:t>начало формы</w:t>
      </w:r>
    </w:p>
    <w:p w:rsidR="00C2047E" w:rsidRPr="00ED14EA" w:rsidRDefault="00DC5759" w:rsidP="00DC5759">
      <w:pPr>
        <w:spacing w:after="0" w:line="240" w:lineRule="auto"/>
        <w:rPr>
          <w:rFonts w:ascii="Times New Roman" w:hAnsi="Times New Roman"/>
          <w:sz w:val="24"/>
          <w:szCs w:val="24"/>
          <w:lang w:eastAsia="ru-RU"/>
        </w:rPr>
      </w:pPr>
      <w:r w:rsidRPr="00ED14EA">
        <w:rPr>
          <w:rFonts w:ascii="Times New Roman" w:hAnsi="Times New Roman"/>
          <w:sz w:val="24"/>
          <w:szCs w:val="24"/>
          <w:lang w:eastAsia="ru-RU"/>
        </w:rPr>
        <w:t xml:space="preserve">Приложение </w:t>
      </w:r>
      <w:r w:rsidR="00E65964">
        <w:rPr>
          <w:rFonts w:ascii="Times New Roman" w:hAnsi="Times New Roman"/>
          <w:sz w:val="24"/>
          <w:szCs w:val="24"/>
          <w:lang w:eastAsia="ru-RU"/>
        </w:rPr>
        <w:t>3</w:t>
      </w:r>
    </w:p>
    <w:p w:rsidR="00DC5759" w:rsidRPr="00ED14EA" w:rsidRDefault="00DC5759" w:rsidP="00DC5759">
      <w:pPr>
        <w:spacing w:after="0" w:line="240" w:lineRule="auto"/>
        <w:rPr>
          <w:rFonts w:ascii="Times New Roman" w:hAnsi="Times New Roman"/>
          <w:sz w:val="24"/>
          <w:szCs w:val="24"/>
          <w:lang w:eastAsia="ru-RU"/>
        </w:rPr>
      </w:pPr>
      <w:r w:rsidRPr="00ED14EA">
        <w:rPr>
          <w:rFonts w:ascii="Times New Roman" w:hAnsi="Times New Roman"/>
          <w:sz w:val="24"/>
          <w:szCs w:val="24"/>
          <w:lang w:eastAsia="ru-RU"/>
        </w:rPr>
        <w:t xml:space="preserve"> к Заявке</w:t>
      </w:r>
      <w:r w:rsidR="00C2047E" w:rsidRPr="00ED14EA">
        <w:rPr>
          <w:rFonts w:ascii="Times New Roman" w:hAnsi="Times New Roman"/>
          <w:sz w:val="24"/>
          <w:szCs w:val="24"/>
          <w:lang w:eastAsia="ru-RU"/>
        </w:rPr>
        <w:t xml:space="preserve"> на участие в закупке</w:t>
      </w:r>
      <w:r w:rsidRPr="00ED14EA">
        <w:rPr>
          <w:rFonts w:ascii="Times New Roman" w:hAnsi="Times New Roman"/>
          <w:sz w:val="24"/>
          <w:szCs w:val="24"/>
          <w:lang w:eastAsia="ru-RU"/>
        </w:rPr>
        <w:br/>
        <w:t>от «____»_____________ г. №__________</w:t>
      </w:r>
    </w:p>
    <w:p w:rsidR="00DC5759" w:rsidRPr="00ED14EA" w:rsidRDefault="00DC5759" w:rsidP="00DC5759">
      <w:pPr>
        <w:keepNext/>
        <w:keepLines/>
        <w:suppressLineNumbers/>
        <w:spacing w:line="240" w:lineRule="atLeast"/>
        <w:rPr>
          <w:rFonts w:ascii="Times New Roman" w:hAnsi="Times New Roman"/>
          <w:sz w:val="24"/>
          <w:szCs w:val="24"/>
        </w:rPr>
      </w:pPr>
    </w:p>
    <w:p w:rsidR="00DC5759" w:rsidRPr="00ED14EA" w:rsidRDefault="00DC5759" w:rsidP="00DC5759">
      <w:pPr>
        <w:keepNext/>
        <w:keepLines/>
        <w:suppressLineNumbers/>
        <w:spacing w:line="240" w:lineRule="atLeast"/>
        <w:rPr>
          <w:rFonts w:ascii="Times New Roman" w:hAnsi="Times New Roman"/>
          <w:sz w:val="24"/>
          <w:szCs w:val="24"/>
        </w:rPr>
      </w:pPr>
    </w:p>
    <w:p w:rsidR="00DC5759" w:rsidRPr="00ED14EA" w:rsidRDefault="00DC5759" w:rsidP="00DC5759">
      <w:pPr>
        <w:keepNext/>
        <w:keepLines/>
        <w:suppressLineNumbers/>
        <w:suppressAutoHyphens/>
        <w:spacing w:line="240" w:lineRule="atLeast"/>
        <w:jc w:val="center"/>
        <w:rPr>
          <w:rFonts w:ascii="Times New Roman" w:hAnsi="Times New Roman"/>
          <w:b/>
          <w:sz w:val="24"/>
          <w:szCs w:val="24"/>
        </w:rPr>
      </w:pPr>
      <w:r w:rsidRPr="00ED14EA">
        <w:rPr>
          <w:rFonts w:ascii="Times New Roman" w:hAnsi="Times New Roman"/>
          <w:b/>
          <w:sz w:val="24"/>
          <w:szCs w:val="24"/>
        </w:rPr>
        <w:t xml:space="preserve">Справка об отсутствии признаков крупной сделки </w:t>
      </w:r>
    </w:p>
    <w:p w:rsidR="00DC5759" w:rsidRPr="00ED14EA" w:rsidRDefault="00DC5759" w:rsidP="00DC5759">
      <w:pPr>
        <w:keepNext/>
        <w:keepLines/>
        <w:suppressLineNumbers/>
        <w:spacing w:after="0" w:line="360" w:lineRule="auto"/>
        <w:rPr>
          <w:rFonts w:ascii="Times New Roman" w:hAnsi="Times New Roman"/>
          <w:iCs/>
          <w:sz w:val="24"/>
          <w:szCs w:val="24"/>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      Настоящим подтверждаю, что сделка между АО «Саханефтегазсбыт» и </w:t>
      </w:r>
    </w:p>
    <w:p w:rsidR="00DC5759" w:rsidRPr="00ED14EA" w:rsidRDefault="00DC5759" w:rsidP="00DC5759">
      <w:pPr>
        <w:keepNext/>
        <w:keepLines/>
        <w:suppressLineNumbers/>
        <w:spacing w:after="0" w:line="240" w:lineRule="auto"/>
        <w:jc w:val="both"/>
        <w:rPr>
          <w:rFonts w:ascii="Times New Roman" w:hAnsi="Times New Roman"/>
          <w:sz w:val="24"/>
          <w:szCs w:val="24"/>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_____________________________________ </w:t>
      </w:r>
    </w:p>
    <w:p w:rsidR="00DC5759" w:rsidRPr="00ED14EA" w:rsidRDefault="00DC5759" w:rsidP="00DC5759">
      <w:pPr>
        <w:keepNext/>
        <w:keepLines/>
        <w:suppressLineNumbers/>
        <w:spacing w:after="0" w:line="240" w:lineRule="auto"/>
        <w:jc w:val="both"/>
        <w:rPr>
          <w:rFonts w:ascii="Times New Roman" w:hAnsi="Times New Roman"/>
          <w:i/>
          <w:sz w:val="18"/>
          <w:szCs w:val="18"/>
        </w:rPr>
      </w:pPr>
      <w:r w:rsidRPr="00ED14EA">
        <w:rPr>
          <w:rFonts w:ascii="Times New Roman" w:hAnsi="Times New Roman"/>
          <w:i/>
          <w:sz w:val="18"/>
          <w:szCs w:val="18"/>
        </w:rPr>
        <w:t>(указывается наименование Участника и адрес)</w:t>
      </w:r>
    </w:p>
    <w:p w:rsidR="00DC5759" w:rsidRPr="00ED14EA" w:rsidRDefault="00DC5759" w:rsidP="00DC5759">
      <w:pPr>
        <w:keepNext/>
        <w:keepLines/>
        <w:suppressLineNumbers/>
        <w:spacing w:after="0" w:line="240" w:lineRule="auto"/>
        <w:jc w:val="both"/>
        <w:rPr>
          <w:rFonts w:ascii="Times New Roman" w:hAnsi="Times New Roman"/>
          <w:i/>
          <w:sz w:val="24"/>
          <w:szCs w:val="24"/>
        </w:rPr>
      </w:pPr>
      <w:r w:rsidRPr="00ED14EA">
        <w:rPr>
          <w:rFonts w:ascii="Times New Roman" w:hAnsi="Times New Roman"/>
          <w:i/>
          <w:sz w:val="24"/>
          <w:szCs w:val="24"/>
        </w:rPr>
        <w:t xml:space="preserve"> </w:t>
      </w:r>
    </w:p>
    <w:p w:rsidR="00655037" w:rsidRDefault="00CA1A24" w:rsidP="00332FA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в</w:t>
      </w:r>
      <w:r w:rsidRPr="00CA1A24">
        <w:rPr>
          <w:rFonts w:ascii="Times New Roman" w:eastAsia="Times New Roman" w:hAnsi="Times New Roman"/>
          <w:sz w:val="24"/>
          <w:szCs w:val="24"/>
          <w:lang w:eastAsia="ru-RU"/>
        </w:rPr>
        <w:t>ыполнение строительно-монтажных работ по объектам устройства переходно-скоростных полос на АЗС №35 филиала "Томмотская нефтебаза", АЗС №31 филиала "Нагорнинская нефтебаза" и благоустройство территории АЗС №35 филиала "Томмотская нефтебаза" АО "Саханефтегазсбыт" в 2022 году</w:t>
      </w:r>
    </w:p>
    <w:p w:rsidR="00CA1A24" w:rsidRDefault="00CA1A24" w:rsidP="00332FA0">
      <w:pPr>
        <w:spacing w:after="0" w:line="240" w:lineRule="auto"/>
        <w:jc w:val="both"/>
        <w:rPr>
          <w:rFonts w:ascii="Times New Roman" w:eastAsia="Times New Roman" w:hAnsi="Times New Roman"/>
          <w:bCs/>
          <w:iCs/>
          <w:sz w:val="24"/>
          <w:szCs w:val="24"/>
          <w:lang w:eastAsia="ru-RU"/>
        </w:rPr>
      </w:pPr>
    </w:p>
    <w:p w:rsidR="00DC5759" w:rsidRPr="00ED14EA" w:rsidRDefault="000346BB" w:rsidP="00332FA0">
      <w:pPr>
        <w:spacing w:after="0" w:line="240" w:lineRule="auto"/>
        <w:jc w:val="both"/>
        <w:rPr>
          <w:rFonts w:ascii="Times New Roman" w:hAnsi="Times New Roman"/>
          <w:sz w:val="24"/>
          <w:szCs w:val="24"/>
        </w:rPr>
      </w:pPr>
      <w:r w:rsidRPr="00ED14EA">
        <w:rPr>
          <w:rFonts w:ascii="Times New Roman" w:eastAsia="Times New Roman" w:hAnsi="Times New Roman"/>
          <w:bCs/>
          <w:iCs/>
          <w:sz w:val="24"/>
          <w:szCs w:val="24"/>
          <w:lang w:eastAsia="ru-RU"/>
        </w:rPr>
        <w:t>по Лоту № ____</w:t>
      </w:r>
      <w:r w:rsidR="00332FA0" w:rsidRPr="00ED14EA">
        <w:rPr>
          <w:rFonts w:ascii="Times New Roman" w:eastAsia="Times New Roman" w:hAnsi="Times New Roman"/>
          <w:bCs/>
          <w:iCs/>
          <w:sz w:val="24"/>
          <w:szCs w:val="24"/>
          <w:lang w:eastAsia="ru-RU"/>
        </w:rPr>
        <w:t xml:space="preserve">         </w:t>
      </w:r>
    </w:p>
    <w:p w:rsidR="00DC5759" w:rsidRPr="00ED14EA" w:rsidRDefault="00DC5759" w:rsidP="00DC5759">
      <w:pPr>
        <w:keepNext/>
        <w:keepLines/>
        <w:suppressLineNumbers/>
        <w:spacing w:after="0" w:line="240" w:lineRule="auto"/>
        <w:jc w:val="both"/>
        <w:rPr>
          <w:rFonts w:ascii="Times New Roman" w:hAnsi="Times New Roman"/>
          <w:sz w:val="18"/>
          <w:szCs w:val="18"/>
        </w:rPr>
      </w:pPr>
    </w:p>
    <w:p w:rsidR="00180FBD" w:rsidRPr="00ED14EA" w:rsidRDefault="00180FBD" w:rsidP="00DC5759">
      <w:pPr>
        <w:keepNext/>
        <w:keepLines/>
        <w:suppressLineNumbers/>
        <w:spacing w:after="0" w:line="240" w:lineRule="auto"/>
        <w:jc w:val="both"/>
        <w:rPr>
          <w:rFonts w:ascii="Times New Roman" w:hAnsi="Times New Roman"/>
          <w:sz w:val="18"/>
          <w:szCs w:val="18"/>
        </w:rPr>
      </w:pPr>
    </w:p>
    <w:p w:rsidR="00DC5759" w:rsidRPr="00ED14EA" w:rsidRDefault="00DC5759" w:rsidP="00DC5759">
      <w:pPr>
        <w:keepNext/>
        <w:keepLines/>
        <w:suppressLineNumbers/>
        <w:spacing w:after="0" w:line="240" w:lineRule="auto"/>
        <w:jc w:val="both"/>
        <w:rPr>
          <w:rFonts w:ascii="Times New Roman" w:hAnsi="Times New Roman"/>
          <w:sz w:val="24"/>
          <w:szCs w:val="24"/>
        </w:rPr>
      </w:pPr>
      <w:r w:rsidRPr="00ED14EA">
        <w:rPr>
          <w:rFonts w:ascii="Times New Roman" w:hAnsi="Times New Roman"/>
          <w:sz w:val="24"/>
          <w:szCs w:val="24"/>
        </w:rPr>
        <w:t xml:space="preserve">на сумму _______________________ руб. </w:t>
      </w:r>
    </w:p>
    <w:p w:rsidR="00DC5759" w:rsidRPr="00ED14EA" w:rsidRDefault="00DC5759" w:rsidP="00DC5759">
      <w:pPr>
        <w:keepNext/>
        <w:keepLines/>
        <w:suppressLineNumbers/>
        <w:spacing w:after="0" w:line="240" w:lineRule="auto"/>
        <w:jc w:val="both"/>
        <w:rPr>
          <w:rFonts w:ascii="Times New Roman" w:hAnsi="Times New Roman"/>
          <w:sz w:val="18"/>
          <w:szCs w:val="18"/>
        </w:rPr>
      </w:pPr>
      <w:r w:rsidRPr="00ED14EA">
        <w:rPr>
          <w:rFonts w:ascii="Times New Roman" w:hAnsi="Times New Roman"/>
          <w:i/>
          <w:sz w:val="18"/>
          <w:szCs w:val="18"/>
        </w:rPr>
        <w:t>(указывается сумма, на которую планируется заключить договор в соответствии с Заявкой)</w:t>
      </w:r>
      <w:r w:rsidRPr="00ED14EA">
        <w:rPr>
          <w:rFonts w:ascii="Times New Roman" w:hAnsi="Times New Roman"/>
          <w:sz w:val="18"/>
          <w:szCs w:val="18"/>
        </w:rPr>
        <w:t xml:space="preserve"> </w:t>
      </w:r>
    </w:p>
    <w:p w:rsidR="00DC5759" w:rsidRPr="00ED14EA" w:rsidRDefault="00DC5759" w:rsidP="00DC5759">
      <w:pPr>
        <w:keepNext/>
        <w:keepLines/>
        <w:suppressLineNumbers/>
        <w:spacing w:after="0" w:line="240" w:lineRule="auto"/>
        <w:jc w:val="both"/>
        <w:rPr>
          <w:rFonts w:ascii="Times New Roman" w:hAnsi="Times New Roman"/>
          <w:i/>
          <w:sz w:val="18"/>
          <w:szCs w:val="18"/>
        </w:rPr>
      </w:pPr>
    </w:p>
    <w:p w:rsidR="00DC5759" w:rsidRPr="00ED14EA" w:rsidRDefault="00DC5759" w:rsidP="00DC5759">
      <w:pPr>
        <w:keepNext/>
        <w:keepLines/>
        <w:suppressLineNumbers/>
        <w:spacing w:after="0" w:line="360" w:lineRule="auto"/>
        <w:jc w:val="both"/>
        <w:rPr>
          <w:rFonts w:ascii="Times New Roman" w:hAnsi="Times New Roman"/>
          <w:sz w:val="24"/>
          <w:szCs w:val="24"/>
        </w:rPr>
      </w:pPr>
      <w:r w:rsidRPr="00ED14EA">
        <w:rPr>
          <w:rFonts w:ascii="Times New Roman" w:hAnsi="Times New Roman"/>
          <w:sz w:val="24"/>
          <w:szCs w:val="24"/>
        </w:rPr>
        <w:t>не является крупной, поскольку:</w:t>
      </w:r>
    </w:p>
    <w:p w:rsidR="00DC5759" w:rsidRPr="00ED14EA" w:rsidRDefault="00DC5759" w:rsidP="00DC5759">
      <w:pPr>
        <w:keepNext/>
        <w:keepLines/>
        <w:suppressLineNumbers/>
        <w:spacing w:after="0" w:line="240" w:lineRule="auto"/>
        <w:jc w:val="both"/>
        <w:rPr>
          <w:rFonts w:ascii="Times New Roman" w:hAnsi="Times New Roman"/>
          <w:sz w:val="18"/>
          <w:szCs w:val="18"/>
        </w:rPr>
      </w:pPr>
      <w:r w:rsidRPr="00ED14EA">
        <w:rPr>
          <w:rFonts w:ascii="Times New Roman" w:hAnsi="Times New Roman"/>
          <w:sz w:val="24"/>
          <w:szCs w:val="24"/>
        </w:rPr>
        <w:t xml:space="preserve"> ___________________________________________________________________________________ </w:t>
      </w:r>
      <w:r w:rsidRPr="00ED14EA">
        <w:rPr>
          <w:rFonts w:ascii="Times New Roman" w:hAnsi="Times New Roman"/>
          <w:i/>
          <w:sz w:val="18"/>
          <w:szCs w:val="18"/>
        </w:rPr>
        <w:t>(указываются причины, по которым сделка не является для Участника крупной).</w:t>
      </w:r>
    </w:p>
    <w:p w:rsidR="00DC5759" w:rsidRPr="00ED14EA" w:rsidRDefault="00DC5759" w:rsidP="00DC5759">
      <w:pPr>
        <w:keepNext/>
        <w:keepLines/>
        <w:suppressLineNumbers/>
        <w:spacing w:line="240" w:lineRule="atLeast"/>
        <w:jc w:val="both"/>
        <w:rPr>
          <w:rFonts w:ascii="Times New Roman" w:hAnsi="Times New Roman"/>
          <w:sz w:val="24"/>
          <w:szCs w:val="24"/>
        </w:rPr>
      </w:pPr>
    </w:p>
    <w:p w:rsidR="00DC5759" w:rsidRPr="00ED14EA" w:rsidRDefault="00DC5759" w:rsidP="00DC5759">
      <w:pPr>
        <w:keepNext/>
        <w:keepLines/>
        <w:suppressLineNumbers/>
        <w:spacing w:line="240" w:lineRule="atLeast"/>
        <w:jc w:val="both"/>
        <w:rPr>
          <w:rFonts w:ascii="Times New Roman" w:hAnsi="Times New Roman"/>
          <w:sz w:val="24"/>
          <w:szCs w:val="24"/>
        </w:rPr>
      </w:pPr>
    </w:p>
    <w:p w:rsidR="00DC5759" w:rsidRPr="00ED14EA" w:rsidRDefault="00DC5759" w:rsidP="00DC5759">
      <w:pPr>
        <w:keepNext/>
        <w:keepLines/>
        <w:suppressLineNumbers/>
        <w:spacing w:line="240" w:lineRule="auto"/>
        <w:jc w:val="both"/>
        <w:rPr>
          <w:rFonts w:ascii="Times New Roman" w:hAnsi="Times New Roman"/>
          <w:sz w:val="24"/>
          <w:szCs w:val="24"/>
        </w:rPr>
      </w:pPr>
      <w:r w:rsidRPr="00ED14EA">
        <w:rPr>
          <w:rFonts w:ascii="Times New Roman" w:hAnsi="Times New Roman"/>
          <w:sz w:val="24"/>
          <w:szCs w:val="24"/>
        </w:rPr>
        <w:t>____________________________________</w:t>
      </w:r>
    </w:p>
    <w:p w:rsidR="00DC5759" w:rsidRPr="00ED14EA" w:rsidRDefault="00DC5759" w:rsidP="00DC5759">
      <w:pPr>
        <w:keepNext/>
        <w:keepLines/>
        <w:suppressLineNumbers/>
        <w:spacing w:line="240" w:lineRule="auto"/>
        <w:ind w:right="3684"/>
        <w:contextualSpacing/>
        <w:rPr>
          <w:rFonts w:ascii="Times New Roman" w:hAnsi="Times New Roman"/>
          <w:sz w:val="24"/>
          <w:szCs w:val="24"/>
          <w:vertAlign w:val="superscript"/>
        </w:rPr>
      </w:pPr>
      <w:r w:rsidRPr="00ED14EA">
        <w:rPr>
          <w:rFonts w:ascii="Times New Roman" w:hAnsi="Times New Roman"/>
          <w:sz w:val="24"/>
          <w:szCs w:val="24"/>
          <w:vertAlign w:val="superscript"/>
        </w:rPr>
        <w:t>(подпись, М.П.)</w:t>
      </w:r>
    </w:p>
    <w:p w:rsidR="00DC5759" w:rsidRPr="00ED14EA" w:rsidRDefault="00DC5759" w:rsidP="00DC5759">
      <w:pPr>
        <w:keepNext/>
        <w:keepLines/>
        <w:suppressLineNumbers/>
        <w:spacing w:line="240" w:lineRule="atLeast"/>
        <w:rPr>
          <w:rFonts w:ascii="Times New Roman" w:hAnsi="Times New Roman"/>
          <w:sz w:val="24"/>
          <w:szCs w:val="24"/>
        </w:rPr>
      </w:pPr>
      <w:r w:rsidRPr="00ED14EA">
        <w:rPr>
          <w:rFonts w:ascii="Times New Roman" w:hAnsi="Times New Roman"/>
          <w:sz w:val="24"/>
          <w:szCs w:val="24"/>
        </w:rPr>
        <w:t>____________________________________</w:t>
      </w:r>
    </w:p>
    <w:p w:rsidR="00DC5759" w:rsidRPr="00ED14EA" w:rsidRDefault="00DC5759" w:rsidP="00DC5759">
      <w:pPr>
        <w:keepNext/>
        <w:keepLines/>
        <w:suppressLineNumbers/>
        <w:spacing w:line="240" w:lineRule="atLeast"/>
        <w:ind w:right="3684"/>
        <w:contextualSpacing/>
        <w:rPr>
          <w:rFonts w:ascii="Times New Roman" w:hAnsi="Times New Roman"/>
          <w:sz w:val="24"/>
          <w:szCs w:val="24"/>
          <w:vertAlign w:val="superscript"/>
        </w:rPr>
      </w:pPr>
      <w:r w:rsidRPr="00ED14EA">
        <w:rPr>
          <w:rFonts w:ascii="Times New Roman" w:hAnsi="Times New Roman"/>
          <w:sz w:val="24"/>
          <w:szCs w:val="24"/>
          <w:vertAlign w:val="superscript"/>
        </w:rPr>
        <w:t>(фамилия, имя, отчество подписавшего, должность)</w:t>
      </w:r>
    </w:p>
    <w:p w:rsidR="00DC5759" w:rsidRPr="00ED14EA" w:rsidRDefault="00DC5759" w:rsidP="00DC5759">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DC5759" w:rsidRPr="00ED14EA" w:rsidRDefault="00DC5759" w:rsidP="00DC5759">
      <w:pPr>
        <w:keepNext/>
        <w:keepLines/>
        <w:suppressLineNumbers/>
        <w:pBdr>
          <w:bottom w:val="single" w:sz="4" w:space="1" w:color="auto"/>
        </w:pBdr>
        <w:shd w:val="clear" w:color="auto" w:fill="D9D9D9" w:themeFill="background1" w:themeFillShade="D9"/>
        <w:spacing w:line="240" w:lineRule="atLeast"/>
        <w:ind w:right="21"/>
        <w:jc w:val="center"/>
        <w:rPr>
          <w:rFonts w:ascii="Times New Roman" w:hAnsi="Times New Roman"/>
          <w:b/>
          <w:spacing w:val="36"/>
          <w:sz w:val="24"/>
          <w:szCs w:val="24"/>
        </w:rPr>
      </w:pPr>
      <w:r w:rsidRPr="00ED14EA">
        <w:rPr>
          <w:rFonts w:ascii="Times New Roman" w:hAnsi="Times New Roman"/>
          <w:b/>
          <w:spacing w:val="36"/>
          <w:sz w:val="24"/>
          <w:szCs w:val="24"/>
        </w:rPr>
        <w:t>конец формы</w:t>
      </w: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DC5759" w:rsidRPr="00ED14EA" w:rsidRDefault="00DC5759" w:rsidP="00DC5759">
      <w:pPr>
        <w:spacing w:after="0" w:line="240" w:lineRule="auto"/>
        <w:jc w:val="both"/>
        <w:rPr>
          <w:rFonts w:ascii="Times New Roman" w:hAnsi="Times New Roman"/>
          <w:sz w:val="24"/>
          <w:szCs w:val="24"/>
          <w:lang w:eastAsia="ru-RU"/>
        </w:rPr>
      </w:pPr>
    </w:p>
    <w:p w:rsidR="00941F1C" w:rsidRPr="00ED14EA" w:rsidRDefault="00941F1C" w:rsidP="00DC5759">
      <w:pPr>
        <w:spacing w:after="0" w:line="240" w:lineRule="auto"/>
        <w:jc w:val="both"/>
        <w:rPr>
          <w:rFonts w:ascii="Times New Roman" w:hAnsi="Times New Roman"/>
          <w:sz w:val="24"/>
          <w:szCs w:val="24"/>
          <w:lang w:eastAsia="ru-RU"/>
        </w:rPr>
      </w:pPr>
    </w:p>
    <w:p w:rsidR="00DC5759" w:rsidRPr="00ED14EA" w:rsidRDefault="00DC5759" w:rsidP="00DC5759">
      <w:pPr>
        <w:keepNext/>
        <w:pageBreakBefore/>
        <w:suppressAutoHyphens/>
        <w:spacing w:before="240" w:after="120"/>
        <w:jc w:val="both"/>
        <w:outlineLvl w:val="2"/>
        <w:rPr>
          <w:rFonts w:ascii="Times New Roman" w:hAnsi="Times New Roman"/>
          <w:b/>
          <w:bCs/>
          <w:sz w:val="24"/>
          <w:szCs w:val="24"/>
        </w:rPr>
      </w:pPr>
      <w:r w:rsidRPr="00ED14EA">
        <w:rPr>
          <w:rFonts w:ascii="Times New Roman" w:hAnsi="Times New Roman"/>
          <w:b/>
          <w:bCs/>
          <w:sz w:val="24"/>
          <w:szCs w:val="24"/>
        </w:rPr>
        <w:lastRenderedPageBreak/>
        <w:t>5.</w:t>
      </w:r>
      <w:r w:rsidR="00E65964">
        <w:rPr>
          <w:rFonts w:ascii="Times New Roman" w:hAnsi="Times New Roman"/>
          <w:b/>
          <w:bCs/>
          <w:sz w:val="24"/>
          <w:szCs w:val="24"/>
        </w:rPr>
        <w:t>4</w:t>
      </w:r>
      <w:r w:rsidRPr="00ED14EA">
        <w:rPr>
          <w:rFonts w:ascii="Times New Roman" w:hAnsi="Times New Roman"/>
          <w:b/>
          <w:bCs/>
          <w:sz w:val="24"/>
          <w:szCs w:val="24"/>
        </w:rPr>
        <w:t>.1. Инструкции по заполнению</w:t>
      </w:r>
    </w:p>
    <w:p w:rsidR="00DC5759" w:rsidRPr="00ED14EA" w:rsidRDefault="00DC5759" w:rsidP="00DC5759">
      <w:pPr>
        <w:spacing w:after="0"/>
        <w:jc w:val="both"/>
        <w:rPr>
          <w:rFonts w:ascii="Times New Roman" w:hAnsi="Times New Roman"/>
          <w:sz w:val="24"/>
          <w:szCs w:val="24"/>
        </w:rPr>
      </w:pPr>
      <w:r w:rsidRPr="00ED14EA">
        <w:rPr>
          <w:rFonts w:ascii="Times New Roman" w:hAnsi="Times New Roman"/>
          <w:b/>
          <w:sz w:val="24"/>
          <w:szCs w:val="24"/>
        </w:rPr>
        <w:t>5.</w:t>
      </w:r>
      <w:r w:rsidR="00E65964">
        <w:rPr>
          <w:rFonts w:ascii="Times New Roman" w:hAnsi="Times New Roman"/>
          <w:b/>
          <w:sz w:val="24"/>
          <w:szCs w:val="24"/>
        </w:rPr>
        <w:t>4</w:t>
      </w:r>
      <w:r w:rsidRPr="00ED14EA">
        <w:rPr>
          <w:rFonts w:ascii="Times New Roman" w:hAnsi="Times New Roman"/>
          <w:b/>
          <w:sz w:val="24"/>
          <w:szCs w:val="24"/>
        </w:rPr>
        <w:t>.1.1</w:t>
      </w:r>
      <w:r w:rsidRPr="00ED14EA">
        <w:rPr>
          <w:rFonts w:ascii="Times New Roman" w:hAnsi="Times New Roman"/>
          <w:sz w:val="24"/>
          <w:szCs w:val="24"/>
        </w:rPr>
        <w:t xml:space="preserve"> Участник указывает дату и номер Заявки (подраздел 5.1.).</w:t>
      </w:r>
      <w:r w:rsidRPr="00ED14EA">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DC5759" w:rsidRPr="00ED14EA" w:rsidRDefault="00DC5759" w:rsidP="00DC5759">
      <w:pPr>
        <w:spacing w:after="0" w:line="240" w:lineRule="auto"/>
        <w:jc w:val="both"/>
        <w:rPr>
          <w:rFonts w:ascii="Times New Roman" w:hAnsi="Times New Roman"/>
          <w:sz w:val="24"/>
          <w:szCs w:val="24"/>
          <w:lang w:eastAsia="ru-RU"/>
        </w:rPr>
      </w:pPr>
      <w:r w:rsidRPr="00ED14EA">
        <w:rPr>
          <w:rFonts w:ascii="Times New Roman" w:hAnsi="Times New Roman"/>
          <w:b/>
          <w:sz w:val="24"/>
          <w:szCs w:val="24"/>
          <w:lang w:eastAsia="ru-RU"/>
        </w:rPr>
        <w:t>5.</w:t>
      </w:r>
      <w:r w:rsidR="00E65964">
        <w:rPr>
          <w:rFonts w:ascii="Times New Roman" w:hAnsi="Times New Roman"/>
          <w:b/>
          <w:sz w:val="24"/>
          <w:szCs w:val="24"/>
          <w:lang w:eastAsia="ru-RU"/>
        </w:rPr>
        <w:t>4</w:t>
      </w:r>
      <w:r w:rsidRPr="00ED14EA">
        <w:rPr>
          <w:rFonts w:ascii="Times New Roman" w:hAnsi="Times New Roman"/>
          <w:b/>
          <w:sz w:val="24"/>
          <w:szCs w:val="24"/>
          <w:lang w:eastAsia="ru-RU"/>
        </w:rPr>
        <w:t>.1.2</w:t>
      </w:r>
      <w:r w:rsidRPr="00ED14EA">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DC5759" w:rsidRPr="00ED14EA" w:rsidRDefault="00DC5759" w:rsidP="00DC5759">
      <w:pPr>
        <w:spacing w:after="0" w:line="240" w:lineRule="auto"/>
        <w:jc w:val="both"/>
        <w:rPr>
          <w:rFonts w:ascii="Times New Roman" w:hAnsi="Times New Roman"/>
          <w:sz w:val="24"/>
          <w:szCs w:val="24"/>
          <w:lang w:eastAsia="ru-RU"/>
        </w:rPr>
      </w:pPr>
      <w:r w:rsidRPr="00ED14EA">
        <w:rPr>
          <w:rFonts w:ascii="Times New Roman" w:hAnsi="Times New Roman"/>
          <w:b/>
          <w:sz w:val="24"/>
          <w:szCs w:val="24"/>
          <w:lang w:eastAsia="ru-RU"/>
        </w:rPr>
        <w:t>5.</w:t>
      </w:r>
      <w:r w:rsidR="00E65964">
        <w:rPr>
          <w:rFonts w:ascii="Times New Roman" w:hAnsi="Times New Roman"/>
          <w:b/>
          <w:sz w:val="24"/>
          <w:szCs w:val="24"/>
          <w:lang w:eastAsia="ru-RU"/>
        </w:rPr>
        <w:t>4</w:t>
      </w:r>
      <w:r w:rsidRPr="00ED14EA">
        <w:rPr>
          <w:rFonts w:ascii="Times New Roman" w:hAnsi="Times New Roman"/>
          <w:b/>
          <w:sz w:val="24"/>
          <w:szCs w:val="24"/>
          <w:lang w:eastAsia="ru-RU"/>
        </w:rPr>
        <w:t>.1.3</w:t>
      </w:r>
      <w:r w:rsidRPr="00ED14EA">
        <w:rPr>
          <w:rFonts w:ascii="Times New Roman" w:hAnsi="Times New Roman"/>
          <w:sz w:val="24"/>
          <w:szCs w:val="24"/>
          <w:lang w:eastAsia="ru-RU"/>
        </w:rPr>
        <w:t xml:space="preserve"> Участники должны указать сумму цифрами в рублях в соответствии с Заявкой</w:t>
      </w:r>
      <w:r w:rsidR="009B73A4" w:rsidRPr="00ED14EA">
        <w:rPr>
          <w:rFonts w:ascii="Times New Roman" w:hAnsi="Times New Roman"/>
          <w:sz w:val="24"/>
          <w:szCs w:val="24"/>
          <w:lang w:eastAsia="ru-RU"/>
        </w:rPr>
        <w:t>.</w:t>
      </w:r>
    </w:p>
    <w:p w:rsidR="00DC5759" w:rsidRPr="00ED14EA" w:rsidRDefault="00DC5759" w:rsidP="00DC5759">
      <w:pPr>
        <w:jc w:val="both"/>
        <w:rPr>
          <w:rFonts w:ascii="Times New Roman" w:hAnsi="Times New Roman"/>
          <w:sz w:val="24"/>
          <w:szCs w:val="24"/>
        </w:rPr>
      </w:pPr>
      <w:r w:rsidRPr="00ED14EA">
        <w:rPr>
          <w:rFonts w:ascii="Times New Roman" w:hAnsi="Times New Roman"/>
          <w:b/>
          <w:sz w:val="24"/>
          <w:szCs w:val="24"/>
        </w:rPr>
        <w:t>5.</w:t>
      </w:r>
      <w:r w:rsidR="00E65964">
        <w:rPr>
          <w:rFonts w:ascii="Times New Roman" w:hAnsi="Times New Roman"/>
          <w:b/>
          <w:sz w:val="24"/>
          <w:szCs w:val="24"/>
        </w:rPr>
        <w:t>4</w:t>
      </w:r>
      <w:r w:rsidRPr="00ED14EA">
        <w:rPr>
          <w:rFonts w:ascii="Times New Roman" w:hAnsi="Times New Roman"/>
          <w:b/>
          <w:sz w:val="24"/>
          <w:szCs w:val="24"/>
        </w:rPr>
        <w:t>.1.4</w:t>
      </w:r>
      <w:r w:rsidRPr="00ED14EA">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E93DFE" w:rsidRPr="00ED14EA" w:rsidRDefault="00E93DFE" w:rsidP="00DC5759">
      <w:pPr>
        <w:jc w:val="both"/>
        <w:rPr>
          <w:rFonts w:ascii="Times New Roman" w:hAnsi="Times New Roman"/>
          <w:sz w:val="24"/>
          <w:szCs w:val="24"/>
        </w:rPr>
      </w:pPr>
    </w:p>
    <w:p w:rsidR="00941F1C" w:rsidRPr="00ED14EA" w:rsidRDefault="00941F1C">
      <w:pPr>
        <w:jc w:val="both"/>
        <w:rPr>
          <w:rFonts w:ascii="Times New Roman" w:hAnsi="Times New Roman"/>
          <w:sz w:val="24"/>
          <w:szCs w:val="24"/>
        </w:rPr>
      </w:pPr>
    </w:p>
    <w:p w:rsidR="002B7BD9" w:rsidRPr="00ED14EA" w:rsidRDefault="002B7BD9">
      <w:pPr>
        <w:jc w:val="both"/>
        <w:rPr>
          <w:rFonts w:ascii="Times New Roman" w:hAnsi="Times New Roman"/>
          <w:sz w:val="24"/>
          <w:szCs w:val="24"/>
        </w:rPr>
      </w:pPr>
    </w:p>
    <w:sectPr w:rsidR="002B7BD9" w:rsidRPr="00ED14EA" w:rsidSect="000C0ECE">
      <w:footerReference w:type="first" r:id="rId23"/>
      <w:pgSz w:w="11906" w:h="16838" w:code="9"/>
      <w:pgMar w:top="567" w:right="709" w:bottom="992"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816" w:rsidRDefault="003F1816">
      <w:pPr>
        <w:spacing w:after="0" w:line="240" w:lineRule="auto"/>
      </w:pPr>
      <w:r>
        <w:separator/>
      </w:r>
    </w:p>
  </w:endnote>
  <w:endnote w:type="continuationSeparator" w:id="0">
    <w:p w:rsidR="003F1816" w:rsidRDefault="003F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DejaVu Sans">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732152"/>
      <w:docPartObj>
        <w:docPartGallery w:val="Page Numbers (Bottom of Page)"/>
        <w:docPartUnique/>
      </w:docPartObj>
    </w:sdtPr>
    <w:sdtEndPr/>
    <w:sdtContent>
      <w:p w:rsidR="00CA1A24" w:rsidRDefault="00CA1A24">
        <w:pPr>
          <w:pStyle w:val="a6"/>
          <w:jc w:val="right"/>
        </w:pPr>
        <w:r>
          <w:t xml:space="preserve">Страница </w:t>
        </w:r>
        <w:r>
          <w:rPr>
            <w:b/>
            <w:bCs/>
          </w:rPr>
          <w:fldChar w:fldCharType="begin"/>
        </w:r>
        <w:r>
          <w:rPr>
            <w:b/>
            <w:bCs/>
          </w:rPr>
          <w:instrText>PAGE  \* Arabic  \* MERGEFORMAT</w:instrText>
        </w:r>
        <w:r>
          <w:rPr>
            <w:b/>
            <w:bCs/>
          </w:rPr>
          <w:fldChar w:fldCharType="separate"/>
        </w:r>
        <w:r w:rsidR="00B85CF1">
          <w:rPr>
            <w:b/>
            <w:bCs/>
            <w:noProof/>
          </w:rPr>
          <w:t>6</w:t>
        </w:r>
        <w:r>
          <w:rPr>
            <w:b/>
            <w:bCs/>
          </w:rPr>
          <w:fldChar w:fldCharType="end"/>
        </w:r>
        <w:r>
          <w:t xml:space="preserve"> из </w:t>
        </w:r>
        <w:r>
          <w:rPr>
            <w:b/>
            <w:bCs/>
          </w:rPr>
          <w:fldChar w:fldCharType="begin"/>
        </w:r>
        <w:r>
          <w:rPr>
            <w:b/>
            <w:bCs/>
          </w:rPr>
          <w:instrText>NUMPAGES  \* Arabic  \* MERGEFORMAT</w:instrText>
        </w:r>
        <w:r>
          <w:rPr>
            <w:b/>
            <w:bCs/>
          </w:rPr>
          <w:fldChar w:fldCharType="separate"/>
        </w:r>
        <w:r w:rsidR="00B85CF1">
          <w:rPr>
            <w:b/>
            <w:bCs/>
            <w:noProof/>
          </w:rPr>
          <w:t>67</w:t>
        </w:r>
        <w:r>
          <w:rPr>
            <w:b/>
            <w:bCs/>
          </w:rPr>
          <w:fldChar w:fldCharType="end"/>
        </w:r>
      </w:p>
    </w:sdtContent>
  </w:sdt>
  <w:p w:rsidR="00CA1A24" w:rsidRDefault="00CA1A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622828"/>
      <w:docPartObj>
        <w:docPartGallery w:val="Page Numbers (Bottom of Page)"/>
        <w:docPartUnique/>
      </w:docPartObj>
    </w:sdtPr>
    <w:sdtEndPr/>
    <w:sdtContent>
      <w:sdt>
        <w:sdtPr>
          <w:id w:val="-855421443"/>
          <w:docPartObj>
            <w:docPartGallery w:val="Page Numbers (Top of Page)"/>
            <w:docPartUnique/>
          </w:docPartObj>
        </w:sdtPr>
        <w:sdtEndPr/>
        <w:sdtContent>
          <w:p w:rsidR="00CA1A24" w:rsidRDefault="00CA1A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85CF1">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85CF1">
              <w:rPr>
                <w:b/>
                <w:bCs/>
                <w:noProof/>
              </w:rPr>
              <w:t>67</w:t>
            </w:r>
            <w:r>
              <w:rPr>
                <w:b/>
                <w:bCs/>
                <w:sz w:val="24"/>
                <w:szCs w:val="24"/>
              </w:rPr>
              <w:fldChar w:fldCharType="end"/>
            </w:r>
          </w:p>
        </w:sdtContent>
      </w:sdt>
    </w:sdtContent>
  </w:sdt>
  <w:p w:rsidR="00CA1A24" w:rsidRDefault="00CA1A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24" w:rsidRDefault="00CA1A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85CF1">
      <w:rPr>
        <w:b/>
        <w:bCs/>
        <w:noProof/>
      </w:rPr>
      <w:t>22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85CF1">
      <w:rPr>
        <w:b/>
        <w:bCs/>
        <w:noProof/>
      </w:rPr>
      <w:t>67</w:t>
    </w:r>
    <w:r>
      <w:rPr>
        <w:b/>
        <w:bCs/>
        <w:sz w:val="24"/>
        <w:szCs w:val="24"/>
      </w:rPr>
      <w:fldChar w:fldCharType="end"/>
    </w:r>
  </w:p>
  <w:p w:rsidR="00CA1A24" w:rsidRDefault="00CA1A24" w:rsidP="00351A49">
    <w:pPr>
      <w:tabs>
        <w:tab w:val="right" w:pos="10205"/>
      </w:tabs>
      <w:jc w:val="right"/>
    </w:pPr>
  </w:p>
  <w:p w:rsidR="00CA1A24" w:rsidRDefault="00CA1A2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136495"/>
      <w:docPartObj>
        <w:docPartGallery w:val="Page Numbers (Bottom of Page)"/>
        <w:docPartUnique/>
      </w:docPartObj>
    </w:sdtPr>
    <w:sdtEndPr/>
    <w:sdtContent>
      <w:sdt>
        <w:sdtPr>
          <w:id w:val="-1769616900"/>
          <w:docPartObj>
            <w:docPartGallery w:val="Page Numbers (Top of Page)"/>
            <w:docPartUnique/>
          </w:docPartObj>
        </w:sdtPr>
        <w:sdtEndPr/>
        <w:sdtContent>
          <w:p w:rsidR="00CA1A24" w:rsidRDefault="00CA1A24">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57729B">
              <w:rPr>
                <w:b/>
                <w:bCs/>
                <w:noProof/>
              </w:rPr>
              <w:t>64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57729B">
              <w:rPr>
                <w:b/>
                <w:bCs/>
                <w:noProof/>
              </w:rPr>
              <w:t>67</w:t>
            </w:r>
            <w:r>
              <w:rPr>
                <w:b/>
                <w:bCs/>
                <w:sz w:val="24"/>
                <w:szCs w:val="24"/>
              </w:rPr>
              <w:fldChar w:fldCharType="end"/>
            </w:r>
          </w:p>
        </w:sdtContent>
      </w:sdt>
    </w:sdtContent>
  </w:sdt>
  <w:p w:rsidR="00CA1A24" w:rsidRDefault="00CA1A2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24" w:rsidRPr="00C4329A" w:rsidRDefault="00CA1A24" w:rsidP="00FB56A7">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A24" w:rsidRPr="00C4329A" w:rsidRDefault="00CA1A24" w:rsidP="00FB56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816" w:rsidRDefault="003F1816">
      <w:pPr>
        <w:spacing w:after="0" w:line="240" w:lineRule="auto"/>
      </w:pPr>
      <w:r>
        <w:separator/>
      </w:r>
    </w:p>
  </w:footnote>
  <w:footnote w:type="continuationSeparator" w:id="0">
    <w:p w:rsidR="003F1816" w:rsidRDefault="003F1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633"/>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53569DCE"/>
    <w:lvl w:ilvl="0">
      <w:start w:val="1"/>
      <w:numFmt w:val="decimal"/>
      <w:lvlText w:val="%1."/>
      <w:lvlJc w:val="left"/>
      <w:pPr>
        <w:ind w:left="540" w:hanging="540"/>
      </w:pPr>
      <w:rPr>
        <w:rFonts w:hint="default"/>
        <w:b/>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F1BC47A2"/>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42EE2FC0"/>
    <w:lvl w:ilvl="0" w:tplc="3E605B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D88"/>
    <w:multiLevelType w:val="multilevel"/>
    <w:tmpl w:val="9F1A4D84"/>
    <w:lvl w:ilvl="0">
      <w:start w:val="1"/>
      <w:numFmt w:val="decimal"/>
      <w:lvlText w:val="%1."/>
      <w:lvlJc w:val="left"/>
      <w:pPr>
        <w:ind w:left="5039" w:hanging="360"/>
      </w:pPr>
      <w:rPr>
        <w:rFonts w:hint="default"/>
      </w:rPr>
    </w:lvl>
    <w:lvl w:ilvl="1">
      <w:start w:val="1"/>
      <w:numFmt w:val="decimal"/>
      <w:isLgl/>
      <w:lvlText w:val="%1.%2."/>
      <w:lvlJc w:val="left"/>
      <w:pPr>
        <w:ind w:left="5099" w:hanging="420"/>
      </w:pPr>
      <w:rPr>
        <w:rFonts w:hint="default"/>
      </w:rPr>
    </w:lvl>
    <w:lvl w:ilvl="2">
      <w:start w:val="1"/>
      <w:numFmt w:val="decimal"/>
      <w:isLgl/>
      <w:lvlText w:val="%1.%2.%3."/>
      <w:lvlJc w:val="left"/>
      <w:pPr>
        <w:ind w:left="5465" w:hanging="720"/>
      </w:pPr>
      <w:rPr>
        <w:rFonts w:hint="default"/>
        <w:b/>
      </w:rPr>
    </w:lvl>
    <w:lvl w:ilvl="3">
      <w:start w:val="1"/>
      <w:numFmt w:val="decimal"/>
      <w:isLgl/>
      <w:lvlText w:val="%1.%2.%3.%4."/>
      <w:lvlJc w:val="left"/>
      <w:pPr>
        <w:ind w:left="5399" w:hanging="720"/>
      </w:pPr>
      <w:rPr>
        <w:rFonts w:hint="default"/>
      </w:rPr>
    </w:lvl>
    <w:lvl w:ilvl="4">
      <w:start w:val="1"/>
      <w:numFmt w:val="decimal"/>
      <w:isLgl/>
      <w:lvlText w:val="%1.%2.%3.%4.%5."/>
      <w:lvlJc w:val="left"/>
      <w:pPr>
        <w:ind w:left="5759" w:hanging="1080"/>
      </w:pPr>
      <w:rPr>
        <w:rFonts w:hint="default"/>
      </w:rPr>
    </w:lvl>
    <w:lvl w:ilvl="5">
      <w:start w:val="1"/>
      <w:numFmt w:val="decimal"/>
      <w:isLgl/>
      <w:lvlText w:val="%1.%2.%3.%4.%5.%6."/>
      <w:lvlJc w:val="left"/>
      <w:pPr>
        <w:ind w:left="5759" w:hanging="1080"/>
      </w:pPr>
      <w:rPr>
        <w:rFonts w:hint="default"/>
      </w:rPr>
    </w:lvl>
    <w:lvl w:ilvl="6">
      <w:start w:val="1"/>
      <w:numFmt w:val="decimal"/>
      <w:isLgl/>
      <w:lvlText w:val="%1.%2.%3.%4.%5.%6.%7."/>
      <w:lvlJc w:val="left"/>
      <w:pPr>
        <w:ind w:left="6119" w:hanging="1440"/>
      </w:pPr>
      <w:rPr>
        <w:rFonts w:hint="default"/>
      </w:rPr>
    </w:lvl>
    <w:lvl w:ilvl="7">
      <w:start w:val="1"/>
      <w:numFmt w:val="decimal"/>
      <w:isLgl/>
      <w:lvlText w:val="%1.%2.%3.%4.%5.%6.%7.%8."/>
      <w:lvlJc w:val="left"/>
      <w:pPr>
        <w:ind w:left="6119" w:hanging="1440"/>
      </w:pPr>
      <w:rPr>
        <w:rFonts w:hint="default"/>
      </w:rPr>
    </w:lvl>
    <w:lvl w:ilvl="8">
      <w:start w:val="1"/>
      <w:numFmt w:val="decimal"/>
      <w:isLgl/>
      <w:lvlText w:val="%1.%2.%3.%4.%5.%6.%7.%8.%9."/>
      <w:lvlJc w:val="left"/>
      <w:pPr>
        <w:ind w:left="6479" w:hanging="1800"/>
      </w:pPr>
      <w:rPr>
        <w:rFonts w:hint="default"/>
      </w:rPr>
    </w:lvl>
  </w:abstractNum>
  <w:abstractNum w:abstractNumId="6" w15:restartNumberingAfterBreak="0">
    <w:nsid w:val="1693474B"/>
    <w:multiLevelType w:val="multilevel"/>
    <w:tmpl w:val="C5A4DA5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C24C5CFE"/>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EB887B52"/>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1002741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D76A0E"/>
    <w:multiLevelType w:val="multilevel"/>
    <w:tmpl w:val="B8B4801C"/>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D87BE0"/>
    <w:multiLevelType w:val="multilevel"/>
    <w:tmpl w:val="2CF2CD5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5"/>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370A4ADD"/>
    <w:multiLevelType w:val="multilevel"/>
    <w:tmpl w:val="88C0A040"/>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844"/>
        </w:tabs>
        <w:ind w:left="184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2727"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1"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7280640"/>
    <w:multiLevelType w:val="multilevel"/>
    <w:tmpl w:val="7966B29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6D5E0B"/>
    <w:multiLevelType w:val="multilevel"/>
    <w:tmpl w:val="22E6405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8A395C"/>
    <w:multiLevelType w:val="multilevel"/>
    <w:tmpl w:val="789EC930"/>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5" w15:restartNumberingAfterBreak="0">
    <w:nsid w:val="47972B85"/>
    <w:multiLevelType w:val="multilevel"/>
    <w:tmpl w:val="B20863EA"/>
    <w:lvl w:ilvl="0">
      <w:start w:val="4"/>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B4D0742"/>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0B698A"/>
    <w:multiLevelType w:val="multilevel"/>
    <w:tmpl w:val="2A9E7356"/>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38419B"/>
    <w:multiLevelType w:val="multilevel"/>
    <w:tmpl w:val="BEF0818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56BE6CF6"/>
    <w:multiLevelType w:val="hybridMultilevel"/>
    <w:tmpl w:val="2A4E46B6"/>
    <w:lvl w:ilvl="0" w:tplc="1D56B41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2" w15:restartNumberingAfterBreak="0">
    <w:nsid w:val="5E4374AC"/>
    <w:multiLevelType w:val="multilevel"/>
    <w:tmpl w:val="156C3E0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276"/>
        </w:tabs>
        <w:ind w:left="1276"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4CB140F"/>
    <w:multiLevelType w:val="singleLevel"/>
    <w:tmpl w:val="339426E4"/>
    <w:lvl w:ilvl="0">
      <w:start w:val="1"/>
      <w:numFmt w:val="decimal"/>
      <w:lvlText w:val="%1."/>
      <w:lvlJc w:val="left"/>
      <w:pPr>
        <w:tabs>
          <w:tab w:val="num" w:pos="360"/>
        </w:tabs>
        <w:ind w:left="360" w:hanging="360"/>
      </w:pPr>
      <w:rPr>
        <w:rFonts w:cs="Times New Roman"/>
        <w:color w:val="auto"/>
        <w:sz w:val="24"/>
        <w:szCs w:val="24"/>
      </w:rPr>
    </w:lvl>
  </w:abstractNum>
  <w:abstractNum w:abstractNumId="34"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77D7329"/>
    <w:multiLevelType w:val="multilevel"/>
    <w:tmpl w:val="A71A4320"/>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1"/>
      <w:numFmt w:val="decimal"/>
      <w:lvlText w:val="%1.%2.%3."/>
      <w:lvlJc w:val="left"/>
      <w:pPr>
        <w:ind w:left="814" w:hanging="720"/>
      </w:pPr>
      <w:rPr>
        <w:rFonts w:hint="default"/>
      </w:rPr>
    </w:lvl>
    <w:lvl w:ilvl="3">
      <w:start w:val="4"/>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6" w15:restartNumberingAfterBreak="0">
    <w:nsid w:val="68B653E9"/>
    <w:multiLevelType w:val="multilevel"/>
    <w:tmpl w:val="DAD482A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6952452A"/>
    <w:multiLevelType w:val="multilevel"/>
    <w:tmpl w:val="62E21388"/>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9"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1"/>
  </w:num>
  <w:num w:numId="2">
    <w:abstractNumId w:val="31"/>
  </w:num>
  <w:num w:numId="3">
    <w:abstractNumId w:val="33"/>
  </w:num>
  <w:num w:numId="4">
    <w:abstractNumId w:val="24"/>
  </w:num>
  <w:num w:numId="5">
    <w:abstractNumId w:val="10"/>
  </w:num>
  <w:num w:numId="6">
    <w:abstractNumId w:val="34"/>
  </w:num>
  <w:num w:numId="7">
    <w:abstractNumId w:val="11"/>
  </w:num>
  <w:num w:numId="8">
    <w:abstractNumId w:val="32"/>
  </w:num>
  <w:num w:numId="9">
    <w:abstractNumId w:val="29"/>
  </w:num>
  <w:num w:numId="10">
    <w:abstractNumId w:val="3"/>
  </w:num>
  <w:num w:numId="11">
    <w:abstractNumId w:val="8"/>
  </w:num>
  <w:num w:numId="12">
    <w:abstractNumId w:val="9"/>
  </w:num>
  <w:num w:numId="13">
    <w:abstractNumId w:val="36"/>
  </w:num>
  <w:num w:numId="14">
    <w:abstractNumId w:val="17"/>
  </w:num>
  <w:num w:numId="15">
    <w:abstractNumId w:val="18"/>
  </w:num>
  <w:num w:numId="16">
    <w:abstractNumId w:val="37"/>
  </w:num>
  <w:num w:numId="17">
    <w:abstractNumId w:val="30"/>
  </w:num>
  <w:num w:numId="18">
    <w:abstractNumId w:val="38"/>
  </w:num>
  <w:num w:numId="19">
    <w:abstractNumId w:val="23"/>
  </w:num>
  <w:num w:numId="20">
    <w:abstractNumId w:val="7"/>
  </w:num>
  <w:num w:numId="2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
  </w:num>
  <w:num w:numId="24">
    <w:abstractNumId w:val="39"/>
  </w:num>
  <w:num w:numId="25">
    <w:abstractNumId w:val="14"/>
  </w:num>
  <w:num w:numId="26">
    <w:abstractNumId w:val="20"/>
  </w:num>
  <w:num w:numId="27">
    <w:abstractNumId w:val="28"/>
  </w:num>
  <w:num w:numId="28">
    <w:abstractNumId w:val="4"/>
  </w:num>
  <w:num w:numId="29">
    <w:abstractNumId w:val="5"/>
  </w:num>
  <w:num w:numId="30">
    <w:abstractNumId w:val="25"/>
  </w:num>
  <w:num w:numId="31">
    <w:abstractNumId w:val="22"/>
  </w:num>
  <w:num w:numId="32">
    <w:abstractNumId w:val="16"/>
  </w:num>
  <w:num w:numId="33">
    <w:abstractNumId w:val="19"/>
  </w:num>
  <w:num w:numId="34">
    <w:abstractNumId w:val="12"/>
  </w:num>
  <w:num w:numId="35">
    <w:abstractNumId w:val="6"/>
  </w:num>
  <w:num w:numId="36">
    <w:abstractNumId w:val="15"/>
    <w:lvlOverride w:ilvl="0">
      <w:startOverride w:val="1"/>
    </w:lvlOverride>
  </w:num>
  <w:num w:numId="37">
    <w:abstractNumId w:val="13"/>
  </w:num>
  <w:num w:numId="38">
    <w:abstractNumId w:val="26"/>
  </w:num>
  <w:num w:numId="39">
    <w:abstractNumId w:val="27"/>
  </w:num>
  <w:num w:numId="40">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8DA"/>
    <w:rsid w:val="00000CBD"/>
    <w:rsid w:val="000018AA"/>
    <w:rsid w:val="00003F8A"/>
    <w:rsid w:val="000044EF"/>
    <w:rsid w:val="00005F74"/>
    <w:rsid w:val="00006495"/>
    <w:rsid w:val="000065E0"/>
    <w:rsid w:val="0000662D"/>
    <w:rsid w:val="000067BE"/>
    <w:rsid w:val="00006A1C"/>
    <w:rsid w:val="000116AD"/>
    <w:rsid w:val="00013F57"/>
    <w:rsid w:val="00013F60"/>
    <w:rsid w:val="000160D2"/>
    <w:rsid w:val="00016342"/>
    <w:rsid w:val="000234ED"/>
    <w:rsid w:val="0002427E"/>
    <w:rsid w:val="000244BB"/>
    <w:rsid w:val="000264B8"/>
    <w:rsid w:val="000276CA"/>
    <w:rsid w:val="0002792E"/>
    <w:rsid w:val="00031532"/>
    <w:rsid w:val="000318BB"/>
    <w:rsid w:val="000326AC"/>
    <w:rsid w:val="0003286D"/>
    <w:rsid w:val="000346BB"/>
    <w:rsid w:val="000352B6"/>
    <w:rsid w:val="00035301"/>
    <w:rsid w:val="00035CF7"/>
    <w:rsid w:val="000363AA"/>
    <w:rsid w:val="00037460"/>
    <w:rsid w:val="00037788"/>
    <w:rsid w:val="000412C7"/>
    <w:rsid w:val="00042A0F"/>
    <w:rsid w:val="00043086"/>
    <w:rsid w:val="00044384"/>
    <w:rsid w:val="00044E64"/>
    <w:rsid w:val="00046870"/>
    <w:rsid w:val="000507C0"/>
    <w:rsid w:val="00050CB3"/>
    <w:rsid w:val="0005120E"/>
    <w:rsid w:val="0005199A"/>
    <w:rsid w:val="0005238F"/>
    <w:rsid w:val="00052B88"/>
    <w:rsid w:val="00052F73"/>
    <w:rsid w:val="00053D41"/>
    <w:rsid w:val="00054652"/>
    <w:rsid w:val="00056C91"/>
    <w:rsid w:val="00056E18"/>
    <w:rsid w:val="000571C7"/>
    <w:rsid w:val="00057D84"/>
    <w:rsid w:val="00060CDD"/>
    <w:rsid w:val="00060F2A"/>
    <w:rsid w:val="00062271"/>
    <w:rsid w:val="00062769"/>
    <w:rsid w:val="00063933"/>
    <w:rsid w:val="00064E42"/>
    <w:rsid w:val="000656A8"/>
    <w:rsid w:val="00065B2F"/>
    <w:rsid w:val="00067493"/>
    <w:rsid w:val="00075A22"/>
    <w:rsid w:val="00075BAE"/>
    <w:rsid w:val="00076644"/>
    <w:rsid w:val="000774F8"/>
    <w:rsid w:val="00077A63"/>
    <w:rsid w:val="00077E56"/>
    <w:rsid w:val="00080F0C"/>
    <w:rsid w:val="00082226"/>
    <w:rsid w:val="00082233"/>
    <w:rsid w:val="000832E5"/>
    <w:rsid w:val="00084D3D"/>
    <w:rsid w:val="00085974"/>
    <w:rsid w:val="00086BCD"/>
    <w:rsid w:val="00087475"/>
    <w:rsid w:val="00087DC9"/>
    <w:rsid w:val="0009053F"/>
    <w:rsid w:val="0009153D"/>
    <w:rsid w:val="00091E27"/>
    <w:rsid w:val="00093EF8"/>
    <w:rsid w:val="00094259"/>
    <w:rsid w:val="00094A9E"/>
    <w:rsid w:val="0009520A"/>
    <w:rsid w:val="00095F8B"/>
    <w:rsid w:val="00097AFB"/>
    <w:rsid w:val="000A2735"/>
    <w:rsid w:val="000A3DFE"/>
    <w:rsid w:val="000A3FBD"/>
    <w:rsid w:val="000A563D"/>
    <w:rsid w:val="000A5FEE"/>
    <w:rsid w:val="000A6368"/>
    <w:rsid w:val="000A7438"/>
    <w:rsid w:val="000A7C35"/>
    <w:rsid w:val="000B0A42"/>
    <w:rsid w:val="000B134F"/>
    <w:rsid w:val="000B22EF"/>
    <w:rsid w:val="000B26AC"/>
    <w:rsid w:val="000B33A4"/>
    <w:rsid w:val="000B38CB"/>
    <w:rsid w:val="000B3D1B"/>
    <w:rsid w:val="000B3E0A"/>
    <w:rsid w:val="000B502F"/>
    <w:rsid w:val="000B5B57"/>
    <w:rsid w:val="000B6296"/>
    <w:rsid w:val="000C01C7"/>
    <w:rsid w:val="000C0859"/>
    <w:rsid w:val="000C09F8"/>
    <w:rsid w:val="000C0ECE"/>
    <w:rsid w:val="000C1558"/>
    <w:rsid w:val="000C158A"/>
    <w:rsid w:val="000C382C"/>
    <w:rsid w:val="000C39C9"/>
    <w:rsid w:val="000C3E4D"/>
    <w:rsid w:val="000C5265"/>
    <w:rsid w:val="000C5266"/>
    <w:rsid w:val="000C538A"/>
    <w:rsid w:val="000C5466"/>
    <w:rsid w:val="000C5EE4"/>
    <w:rsid w:val="000C7049"/>
    <w:rsid w:val="000C7CFF"/>
    <w:rsid w:val="000D0B2E"/>
    <w:rsid w:val="000D169B"/>
    <w:rsid w:val="000D28DA"/>
    <w:rsid w:val="000D303B"/>
    <w:rsid w:val="000D36DC"/>
    <w:rsid w:val="000D4953"/>
    <w:rsid w:val="000D4A35"/>
    <w:rsid w:val="000D58C4"/>
    <w:rsid w:val="000D6DEF"/>
    <w:rsid w:val="000E00E0"/>
    <w:rsid w:val="000E1FBB"/>
    <w:rsid w:val="000E4848"/>
    <w:rsid w:val="000E5F30"/>
    <w:rsid w:val="000E64D7"/>
    <w:rsid w:val="000E71DC"/>
    <w:rsid w:val="000E75E2"/>
    <w:rsid w:val="000F249E"/>
    <w:rsid w:val="000F3057"/>
    <w:rsid w:val="000F3395"/>
    <w:rsid w:val="000F3CC2"/>
    <w:rsid w:val="000F47C0"/>
    <w:rsid w:val="000F4A01"/>
    <w:rsid w:val="000F61AE"/>
    <w:rsid w:val="000F7DBE"/>
    <w:rsid w:val="0010004E"/>
    <w:rsid w:val="0010144A"/>
    <w:rsid w:val="00102FF0"/>
    <w:rsid w:val="001036BF"/>
    <w:rsid w:val="00104064"/>
    <w:rsid w:val="0010479E"/>
    <w:rsid w:val="00106189"/>
    <w:rsid w:val="00110A04"/>
    <w:rsid w:val="00110B94"/>
    <w:rsid w:val="00111F42"/>
    <w:rsid w:val="00113568"/>
    <w:rsid w:val="001150A6"/>
    <w:rsid w:val="00116A0C"/>
    <w:rsid w:val="001170CE"/>
    <w:rsid w:val="00117A45"/>
    <w:rsid w:val="001204CB"/>
    <w:rsid w:val="00120B17"/>
    <w:rsid w:val="00122042"/>
    <w:rsid w:val="00122B11"/>
    <w:rsid w:val="001235FC"/>
    <w:rsid w:val="00123D62"/>
    <w:rsid w:val="00123E25"/>
    <w:rsid w:val="00124340"/>
    <w:rsid w:val="0012462E"/>
    <w:rsid w:val="001246FE"/>
    <w:rsid w:val="00125B4E"/>
    <w:rsid w:val="00126CE2"/>
    <w:rsid w:val="001272FF"/>
    <w:rsid w:val="00130A39"/>
    <w:rsid w:val="00131177"/>
    <w:rsid w:val="001316D0"/>
    <w:rsid w:val="00132394"/>
    <w:rsid w:val="0013520F"/>
    <w:rsid w:val="00135AAC"/>
    <w:rsid w:val="00135AEA"/>
    <w:rsid w:val="00136CC3"/>
    <w:rsid w:val="00140722"/>
    <w:rsid w:val="00140ABC"/>
    <w:rsid w:val="001413B3"/>
    <w:rsid w:val="00141A06"/>
    <w:rsid w:val="00141E09"/>
    <w:rsid w:val="0014332E"/>
    <w:rsid w:val="001439F8"/>
    <w:rsid w:val="001440CA"/>
    <w:rsid w:val="00144E68"/>
    <w:rsid w:val="00147349"/>
    <w:rsid w:val="00150542"/>
    <w:rsid w:val="001516E5"/>
    <w:rsid w:val="00152CEC"/>
    <w:rsid w:val="00154074"/>
    <w:rsid w:val="00154674"/>
    <w:rsid w:val="00156169"/>
    <w:rsid w:val="00156D23"/>
    <w:rsid w:val="00157B3F"/>
    <w:rsid w:val="0016047D"/>
    <w:rsid w:val="00162CC5"/>
    <w:rsid w:val="001630C6"/>
    <w:rsid w:val="0016336C"/>
    <w:rsid w:val="001637E0"/>
    <w:rsid w:val="00164374"/>
    <w:rsid w:val="00164843"/>
    <w:rsid w:val="00164FDE"/>
    <w:rsid w:val="001661A6"/>
    <w:rsid w:val="00166906"/>
    <w:rsid w:val="00171338"/>
    <w:rsid w:val="00171B8F"/>
    <w:rsid w:val="0017353C"/>
    <w:rsid w:val="00174160"/>
    <w:rsid w:val="00174191"/>
    <w:rsid w:val="00174421"/>
    <w:rsid w:val="001749CE"/>
    <w:rsid w:val="00177190"/>
    <w:rsid w:val="00177EF5"/>
    <w:rsid w:val="001807CC"/>
    <w:rsid w:val="00180AF9"/>
    <w:rsid w:val="00180F8B"/>
    <w:rsid w:val="00180FBD"/>
    <w:rsid w:val="00183C1A"/>
    <w:rsid w:val="001840E6"/>
    <w:rsid w:val="0018493C"/>
    <w:rsid w:val="00186E74"/>
    <w:rsid w:val="001870BB"/>
    <w:rsid w:val="00190208"/>
    <w:rsid w:val="0019493C"/>
    <w:rsid w:val="00196BCD"/>
    <w:rsid w:val="00197076"/>
    <w:rsid w:val="00197155"/>
    <w:rsid w:val="0019762A"/>
    <w:rsid w:val="001A1BB9"/>
    <w:rsid w:val="001A46C9"/>
    <w:rsid w:val="001A4D8F"/>
    <w:rsid w:val="001A580C"/>
    <w:rsid w:val="001A59D3"/>
    <w:rsid w:val="001A6D40"/>
    <w:rsid w:val="001A77E3"/>
    <w:rsid w:val="001B052D"/>
    <w:rsid w:val="001B0714"/>
    <w:rsid w:val="001B19AF"/>
    <w:rsid w:val="001B1A55"/>
    <w:rsid w:val="001B226E"/>
    <w:rsid w:val="001B2FC8"/>
    <w:rsid w:val="001B40B5"/>
    <w:rsid w:val="001B5BD8"/>
    <w:rsid w:val="001B7CFE"/>
    <w:rsid w:val="001C167F"/>
    <w:rsid w:val="001C1939"/>
    <w:rsid w:val="001C26EE"/>
    <w:rsid w:val="001C2976"/>
    <w:rsid w:val="001C353A"/>
    <w:rsid w:val="001C3B6E"/>
    <w:rsid w:val="001C4B53"/>
    <w:rsid w:val="001C6680"/>
    <w:rsid w:val="001C684A"/>
    <w:rsid w:val="001C7D1B"/>
    <w:rsid w:val="001D1A35"/>
    <w:rsid w:val="001D35E5"/>
    <w:rsid w:val="001D3A0D"/>
    <w:rsid w:val="001D3B70"/>
    <w:rsid w:val="001D5A52"/>
    <w:rsid w:val="001D667B"/>
    <w:rsid w:val="001D6DAE"/>
    <w:rsid w:val="001D75AC"/>
    <w:rsid w:val="001D7962"/>
    <w:rsid w:val="001D7F68"/>
    <w:rsid w:val="001E0A9A"/>
    <w:rsid w:val="001E221E"/>
    <w:rsid w:val="001E2390"/>
    <w:rsid w:val="001E2AE1"/>
    <w:rsid w:val="001E2E89"/>
    <w:rsid w:val="001E60D2"/>
    <w:rsid w:val="001E7F58"/>
    <w:rsid w:val="001F003C"/>
    <w:rsid w:val="001F0DD7"/>
    <w:rsid w:val="001F1179"/>
    <w:rsid w:val="001F2BD5"/>
    <w:rsid w:val="001F3619"/>
    <w:rsid w:val="001F3643"/>
    <w:rsid w:val="001F5457"/>
    <w:rsid w:val="001F6254"/>
    <w:rsid w:val="001F6490"/>
    <w:rsid w:val="001F69CF"/>
    <w:rsid w:val="002001CF"/>
    <w:rsid w:val="002007D6"/>
    <w:rsid w:val="00200F18"/>
    <w:rsid w:val="0020199E"/>
    <w:rsid w:val="00201F3C"/>
    <w:rsid w:val="00201F79"/>
    <w:rsid w:val="00204332"/>
    <w:rsid w:val="002048D1"/>
    <w:rsid w:val="00205FCC"/>
    <w:rsid w:val="002061A3"/>
    <w:rsid w:val="00206F82"/>
    <w:rsid w:val="0020754C"/>
    <w:rsid w:val="00207E97"/>
    <w:rsid w:val="0021048E"/>
    <w:rsid w:val="00210568"/>
    <w:rsid w:val="00210C9A"/>
    <w:rsid w:val="0021451E"/>
    <w:rsid w:val="002158C2"/>
    <w:rsid w:val="00215BFC"/>
    <w:rsid w:val="00215E6C"/>
    <w:rsid w:val="00215F80"/>
    <w:rsid w:val="0021682D"/>
    <w:rsid w:val="0022019B"/>
    <w:rsid w:val="00220544"/>
    <w:rsid w:val="00220CD6"/>
    <w:rsid w:val="002217B5"/>
    <w:rsid w:val="002248C7"/>
    <w:rsid w:val="00224E13"/>
    <w:rsid w:val="002254B8"/>
    <w:rsid w:val="00225EF3"/>
    <w:rsid w:val="00226B5E"/>
    <w:rsid w:val="002276BD"/>
    <w:rsid w:val="00231193"/>
    <w:rsid w:val="00231A2A"/>
    <w:rsid w:val="00231F6A"/>
    <w:rsid w:val="0023278C"/>
    <w:rsid w:val="00232E75"/>
    <w:rsid w:val="00233420"/>
    <w:rsid w:val="00234081"/>
    <w:rsid w:val="002355C5"/>
    <w:rsid w:val="002358C1"/>
    <w:rsid w:val="00237415"/>
    <w:rsid w:val="002377A6"/>
    <w:rsid w:val="00242429"/>
    <w:rsid w:val="0024255F"/>
    <w:rsid w:val="00242A0F"/>
    <w:rsid w:val="00243351"/>
    <w:rsid w:val="0024494B"/>
    <w:rsid w:val="00244E43"/>
    <w:rsid w:val="00251C35"/>
    <w:rsid w:val="00254C3E"/>
    <w:rsid w:val="002558E7"/>
    <w:rsid w:val="00255EAB"/>
    <w:rsid w:val="00257459"/>
    <w:rsid w:val="00257CB8"/>
    <w:rsid w:val="00260622"/>
    <w:rsid w:val="00260CE5"/>
    <w:rsid w:val="002614D0"/>
    <w:rsid w:val="00261E4B"/>
    <w:rsid w:val="00264580"/>
    <w:rsid w:val="002652C7"/>
    <w:rsid w:val="00265E9B"/>
    <w:rsid w:val="00265F79"/>
    <w:rsid w:val="002667F9"/>
    <w:rsid w:val="00266A06"/>
    <w:rsid w:val="00267CC8"/>
    <w:rsid w:val="002724E1"/>
    <w:rsid w:val="00272C4A"/>
    <w:rsid w:val="0027352F"/>
    <w:rsid w:val="002739A2"/>
    <w:rsid w:val="002742DE"/>
    <w:rsid w:val="0027587D"/>
    <w:rsid w:val="0027621C"/>
    <w:rsid w:val="002800A6"/>
    <w:rsid w:val="002801A2"/>
    <w:rsid w:val="002807B3"/>
    <w:rsid w:val="0028090C"/>
    <w:rsid w:val="00280C9B"/>
    <w:rsid w:val="00283258"/>
    <w:rsid w:val="00285779"/>
    <w:rsid w:val="00285FC8"/>
    <w:rsid w:val="00286645"/>
    <w:rsid w:val="0028719C"/>
    <w:rsid w:val="00287F21"/>
    <w:rsid w:val="00291442"/>
    <w:rsid w:val="0029214C"/>
    <w:rsid w:val="002954C6"/>
    <w:rsid w:val="002966FC"/>
    <w:rsid w:val="002A0BAE"/>
    <w:rsid w:val="002A0CE3"/>
    <w:rsid w:val="002A2ABA"/>
    <w:rsid w:val="002A2E11"/>
    <w:rsid w:val="002A4920"/>
    <w:rsid w:val="002A4AB7"/>
    <w:rsid w:val="002A4AFD"/>
    <w:rsid w:val="002A501C"/>
    <w:rsid w:val="002A693F"/>
    <w:rsid w:val="002A69FE"/>
    <w:rsid w:val="002A70AB"/>
    <w:rsid w:val="002A7894"/>
    <w:rsid w:val="002B0947"/>
    <w:rsid w:val="002B17DA"/>
    <w:rsid w:val="002B264A"/>
    <w:rsid w:val="002B2B7A"/>
    <w:rsid w:val="002B48FB"/>
    <w:rsid w:val="002B5748"/>
    <w:rsid w:val="002B59DD"/>
    <w:rsid w:val="002B59E5"/>
    <w:rsid w:val="002B7672"/>
    <w:rsid w:val="002B79A5"/>
    <w:rsid w:val="002B7BD9"/>
    <w:rsid w:val="002C0A40"/>
    <w:rsid w:val="002C13DA"/>
    <w:rsid w:val="002C2425"/>
    <w:rsid w:val="002C29F3"/>
    <w:rsid w:val="002C30F0"/>
    <w:rsid w:val="002C3D30"/>
    <w:rsid w:val="002C5561"/>
    <w:rsid w:val="002C5F34"/>
    <w:rsid w:val="002C63B7"/>
    <w:rsid w:val="002C7400"/>
    <w:rsid w:val="002D0AA2"/>
    <w:rsid w:val="002D1EAF"/>
    <w:rsid w:val="002D28E9"/>
    <w:rsid w:val="002D41E1"/>
    <w:rsid w:val="002D4278"/>
    <w:rsid w:val="002D465E"/>
    <w:rsid w:val="002D503A"/>
    <w:rsid w:val="002D511D"/>
    <w:rsid w:val="002D513D"/>
    <w:rsid w:val="002D5403"/>
    <w:rsid w:val="002D77AE"/>
    <w:rsid w:val="002D7CE9"/>
    <w:rsid w:val="002E0FDE"/>
    <w:rsid w:val="002E2345"/>
    <w:rsid w:val="002E3131"/>
    <w:rsid w:val="002E361E"/>
    <w:rsid w:val="002E4201"/>
    <w:rsid w:val="002E6566"/>
    <w:rsid w:val="002E6ABC"/>
    <w:rsid w:val="002E6B42"/>
    <w:rsid w:val="002E7D49"/>
    <w:rsid w:val="002F0171"/>
    <w:rsid w:val="002F0E70"/>
    <w:rsid w:val="002F0F71"/>
    <w:rsid w:val="002F1EEF"/>
    <w:rsid w:val="002F4CF6"/>
    <w:rsid w:val="002F4F96"/>
    <w:rsid w:val="003000FF"/>
    <w:rsid w:val="0030134F"/>
    <w:rsid w:val="00301CB6"/>
    <w:rsid w:val="00302AA8"/>
    <w:rsid w:val="00304A59"/>
    <w:rsid w:val="003057B4"/>
    <w:rsid w:val="0030588F"/>
    <w:rsid w:val="00305B82"/>
    <w:rsid w:val="00310073"/>
    <w:rsid w:val="00310680"/>
    <w:rsid w:val="00311831"/>
    <w:rsid w:val="00311C57"/>
    <w:rsid w:val="00312A1D"/>
    <w:rsid w:val="00312D7A"/>
    <w:rsid w:val="003152FE"/>
    <w:rsid w:val="003153BC"/>
    <w:rsid w:val="00315D6D"/>
    <w:rsid w:val="00316207"/>
    <w:rsid w:val="0031673D"/>
    <w:rsid w:val="00317339"/>
    <w:rsid w:val="00320D60"/>
    <w:rsid w:val="00321216"/>
    <w:rsid w:val="00321AE4"/>
    <w:rsid w:val="00322236"/>
    <w:rsid w:val="003242CC"/>
    <w:rsid w:val="00324DBB"/>
    <w:rsid w:val="0032589D"/>
    <w:rsid w:val="003267F2"/>
    <w:rsid w:val="003269F4"/>
    <w:rsid w:val="00326DCC"/>
    <w:rsid w:val="0032722E"/>
    <w:rsid w:val="0032764C"/>
    <w:rsid w:val="00327A47"/>
    <w:rsid w:val="00330010"/>
    <w:rsid w:val="00331334"/>
    <w:rsid w:val="00331C4F"/>
    <w:rsid w:val="00331C88"/>
    <w:rsid w:val="003323C7"/>
    <w:rsid w:val="00332BEA"/>
    <w:rsid w:val="00332FA0"/>
    <w:rsid w:val="00334862"/>
    <w:rsid w:val="00334D09"/>
    <w:rsid w:val="0033563E"/>
    <w:rsid w:val="00337709"/>
    <w:rsid w:val="00337FD6"/>
    <w:rsid w:val="003401AC"/>
    <w:rsid w:val="003414EB"/>
    <w:rsid w:val="00341A95"/>
    <w:rsid w:val="00345A14"/>
    <w:rsid w:val="00345F99"/>
    <w:rsid w:val="003463A9"/>
    <w:rsid w:val="003465C3"/>
    <w:rsid w:val="003471D1"/>
    <w:rsid w:val="0034733F"/>
    <w:rsid w:val="00350518"/>
    <w:rsid w:val="00351222"/>
    <w:rsid w:val="00351A49"/>
    <w:rsid w:val="00351C20"/>
    <w:rsid w:val="00351C76"/>
    <w:rsid w:val="00352659"/>
    <w:rsid w:val="00354D8B"/>
    <w:rsid w:val="00355C8B"/>
    <w:rsid w:val="00357DE0"/>
    <w:rsid w:val="00361CD7"/>
    <w:rsid w:val="00362187"/>
    <w:rsid w:val="00363F57"/>
    <w:rsid w:val="00364483"/>
    <w:rsid w:val="00364D67"/>
    <w:rsid w:val="00365A73"/>
    <w:rsid w:val="00365E4E"/>
    <w:rsid w:val="0036661E"/>
    <w:rsid w:val="0036721E"/>
    <w:rsid w:val="00367AAE"/>
    <w:rsid w:val="00367C59"/>
    <w:rsid w:val="00370F2E"/>
    <w:rsid w:val="00371F18"/>
    <w:rsid w:val="00373254"/>
    <w:rsid w:val="00374B50"/>
    <w:rsid w:val="00376006"/>
    <w:rsid w:val="0038271C"/>
    <w:rsid w:val="0038367B"/>
    <w:rsid w:val="003836AD"/>
    <w:rsid w:val="0038485D"/>
    <w:rsid w:val="00385684"/>
    <w:rsid w:val="00387A57"/>
    <w:rsid w:val="003909B8"/>
    <w:rsid w:val="00391949"/>
    <w:rsid w:val="00393255"/>
    <w:rsid w:val="00393454"/>
    <w:rsid w:val="00394598"/>
    <w:rsid w:val="0039539E"/>
    <w:rsid w:val="00396C14"/>
    <w:rsid w:val="003A0352"/>
    <w:rsid w:val="003A1897"/>
    <w:rsid w:val="003A1A74"/>
    <w:rsid w:val="003A1C8F"/>
    <w:rsid w:val="003A327C"/>
    <w:rsid w:val="003A3E50"/>
    <w:rsid w:val="003A504B"/>
    <w:rsid w:val="003A56B2"/>
    <w:rsid w:val="003A72F1"/>
    <w:rsid w:val="003A7491"/>
    <w:rsid w:val="003A7A46"/>
    <w:rsid w:val="003A7AE2"/>
    <w:rsid w:val="003B1BA1"/>
    <w:rsid w:val="003B2B90"/>
    <w:rsid w:val="003B3162"/>
    <w:rsid w:val="003B45F7"/>
    <w:rsid w:val="003B4F3E"/>
    <w:rsid w:val="003B584E"/>
    <w:rsid w:val="003B5F68"/>
    <w:rsid w:val="003C097B"/>
    <w:rsid w:val="003C0E0F"/>
    <w:rsid w:val="003C33D8"/>
    <w:rsid w:val="003C3BDC"/>
    <w:rsid w:val="003C3E8D"/>
    <w:rsid w:val="003C4C41"/>
    <w:rsid w:val="003C57ED"/>
    <w:rsid w:val="003C5E6F"/>
    <w:rsid w:val="003C65C9"/>
    <w:rsid w:val="003C74ED"/>
    <w:rsid w:val="003C7653"/>
    <w:rsid w:val="003D0426"/>
    <w:rsid w:val="003D0B4B"/>
    <w:rsid w:val="003D2513"/>
    <w:rsid w:val="003D2632"/>
    <w:rsid w:val="003D2814"/>
    <w:rsid w:val="003D5A14"/>
    <w:rsid w:val="003D60CA"/>
    <w:rsid w:val="003D6B59"/>
    <w:rsid w:val="003D79EC"/>
    <w:rsid w:val="003E0836"/>
    <w:rsid w:val="003E15E8"/>
    <w:rsid w:val="003E191F"/>
    <w:rsid w:val="003E1994"/>
    <w:rsid w:val="003E1C51"/>
    <w:rsid w:val="003E2F03"/>
    <w:rsid w:val="003E335E"/>
    <w:rsid w:val="003E3D2C"/>
    <w:rsid w:val="003E3F1B"/>
    <w:rsid w:val="003E4B8B"/>
    <w:rsid w:val="003E4BB7"/>
    <w:rsid w:val="003E53FD"/>
    <w:rsid w:val="003E62E8"/>
    <w:rsid w:val="003F0FE9"/>
    <w:rsid w:val="003F1816"/>
    <w:rsid w:val="003F1963"/>
    <w:rsid w:val="003F4D67"/>
    <w:rsid w:val="003F4DCE"/>
    <w:rsid w:val="003F5251"/>
    <w:rsid w:val="003F5456"/>
    <w:rsid w:val="004002FD"/>
    <w:rsid w:val="00400DCD"/>
    <w:rsid w:val="00401922"/>
    <w:rsid w:val="004022BC"/>
    <w:rsid w:val="00402F8A"/>
    <w:rsid w:val="004043B9"/>
    <w:rsid w:val="0040538D"/>
    <w:rsid w:val="00405938"/>
    <w:rsid w:val="00405C30"/>
    <w:rsid w:val="004070A9"/>
    <w:rsid w:val="004072FE"/>
    <w:rsid w:val="00410A6A"/>
    <w:rsid w:val="0041232E"/>
    <w:rsid w:val="004133B6"/>
    <w:rsid w:val="00413C77"/>
    <w:rsid w:val="00416A70"/>
    <w:rsid w:val="00417F90"/>
    <w:rsid w:val="004200A8"/>
    <w:rsid w:val="00420960"/>
    <w:rsid w:val="00421CF6"/>
    <w:rsid w:val="00423377"/>
    <w:rsid w:val="0042381A"/>
    <w:rsid w:val="0042522E"/>
    <w:rsid w:val="00426A85"/>
    <w:rsid w:val="00426A94"/>
    <w:rsid w:val="00427DE8"/>
    <w:rsid w:val="00427EDA"/>
    <w:rsid w:val="004308AC"/>
    <w:rsid w:val="004309A7"/>
    <w:rsid w:val="00431002"/>
    <w:rsid w:val="004310C1"/>
    <w:rsid w:val="004321A8"/>
    <w:rsid w:val="00432A6F"/>
    <w:rsid w:val="00432C93"/>
    <w:rsid w:val="0043323F"/>
    <w:rsid w:val="00433D9E"/>
    <w:rsid w:val="004345FB"/>
    <w:rsid w:val="0043523B"/>
    <w:rsid w:val="004368B7"/>
    <w:rsid w:val="00440467"/>
    <w:rsid w:val="004404AD"/>
    <w:rsid w:val="00440696"/>
    <w:rsid w:val="004412C9"/>
    <w:rsid w:val="00441937"/>
    <w:rsid w:val="00441E44"/>
    <w:rsid w:val="00443F53"/>
    <w:rsid w:val="004442DC"/>
    <w:rsid w:val="00445240"/>
    <w:rsid w:val="004460CC"/>
    <w:rsid w:val="00446CF4"/>
    <w:rsid w:val="004474DB"/>
    <w:rsid w:val="004475DA"/>
    <w:rsid w:val="004535F0"/>
    <w:rsid w:val="00453B7F"/>
    <w:rsid w:val="00453C21"/>
    <w:rsid w:val="00454B08"/>
    <w:rsid w:val="00455260"/>
    <w:rsid w:val="00457C0B"/>
    <w:rsid w:val="0046207F"/>
    <w:rsid w:val="00462C20"/>
    <w:rsid w:val="004641E5"/>
    <w:rsid w:val="004648C1"/>
    <w:rsid w:val="00464AE2"/>
    <w:rsid w:val="00465653"/>
    <w:rsid w:val="004670FC"/>
    <w:rsid w:val="00470ABE"/>
    <w:rsid w:val="00472F06"/>
    <w:rsid w:val="00473F19"/>
    <w:rsid w:val="004745E1"/>
    <w:rsid w:val="00475074"/>
    <w:rsid w:val="00476741"/>
    <w:rsid w:val="00476ADC"/>
    <w:rsid w:val="00476F51"/>
    <w:rsid w:val="00480D8A"/>
    <w:rsid w:val="004831B2"/>
    <w:rsid w:val="0048473A"/>
    <w:rsid w:val="00484DE5"/>
    <w:rsid w:val="00485D25"/>
    <w:rsid w:val="0048664C"/>
    <w:rsid w:val="00486D83"/>
    <w:rsid w:val="0049063D"/>
    <w:rsid w:val="00490EF6"/>
    <w:rsid w:val="0049112B"/>
    <w:rsid w:val="00491342"/>
    <w:rsid w:val="004935B1"/>
    <w:rsid w:val="00496968"/>
    <w:rsid w:val="00496D82"/>
    <w:rsid w:val="004A0E0F"/>
    <w:rsid w:val="004A164E"/>
    <w:rsid w:val="004A19A8"/>
    <w:rsid w:val="004A2198"/>
    <w:rsid w:val="004A3F00"/>
    <w:rsid w:val="004A4754"/>
    <w:rsid w:val="004A51CA"/>
    <w:rsid w:val="004A5B4F"/>
    <w:rsid w:val="004A726C"/>
    <w:rsid w:val="004B0C85"/>
    <w:rsid w:val="004B0FC3"/>
    <w:rsid w:val="004B2717"/>
    <w:rsid w:val="004B2F0C"/>
    <w:rsid w:val="004B385B"/>
    <w:rsid w:val="004B45D6"/>
    <w:rsid w:val="004B4DAC"/>
    <w:rsid w:val="004B4FB8"/>
    <w:rsid w:val="004B5E52"/>
    <w:rsid w:val="004B7E3D"/>
    <w:rsid w:val="004C0013"/>
    <w:rsid w:val="004C0899"/>
    <w:rsid w:val="004C0EBA"/>
    <w:rsid w:val="004C1350"/>
    <w:rsid w:val="004C1581"/>
    <w:rsid w:val="004C2156"/>
    <w:rsid w:val="004C26AD"/>
    <w:rsid w:val="004C3F7C"/>
    <w:rsid w:val="004C6618"/>
    <w:rsid w:val="004D1F20"/>
    <w:rsid w:val="004D674C"/>
    <w:rsid w:val="004D73A2"/>
    <w:rsid w:val="004D7469"/>
    <w:rsid w:val="004D771B"/>
    <w:rsid w:val="004E2A10"/>
    <w:rsid w:val="004E2C29"/>
    <w:rsid w:val="004E57A9"/>
    <w:rsid w:val="004E6738"/>
    <w:rsid w:val="004E6DC0"/>
    <w:rsid w:val="004E7A4C"/>
    <w:rsid w:val="004E7B55"/>
    <w:rsid w:val="004F0DCF"/>
    <w:rsid w:val="004F1090"/>
    <w:rsid w:val="004F28B3"/>
    <w:rsid w:val="004F2D10"/>
    <w:rsid w:val="004F3F7C"/>
    <w:rsid w:val="004F4277"/>
    <w:rsid w:val="004F4C0B"/>
    <w:rsid w:val="004F4ECB"/>
    <w:rsid w:val="004F5064"/>
    <w:rsid w:val="00500574"/>
    <w:rsid w:val="00500A1F"/>
    <w:rsid w:val="00500E72"/>
    <w:rsid w:val="005012FF"/>
    <w:rsid w:val="00501D58"/>
    <w:rsid w:val="00501EAF"/>
    <w:rsid w:val="00502119"/>
    <w:rsid w:val="005028DE"/>
    <w:rsid w:val="00502C5C"/>
    <w:rsid w:val="00503059"/>
    <w:rsid w:val="00503F05"/>
    <w:rsid w:val="00505F4C"/>
    <w:rsid w:val="0050736B"/>
    <w:rsid w:val="00507D5B"/>
    <w:rsid w:val="00511194"/>
    <w:rsid w:val="00511EBB"/>
    <w:rsid w:val="00516BE5"/>
    <w:rsid w:val="005179D3"/>
    <w:rsid w:val="005209BC"/>
    <w:rsid w:val="00521C77"/>
    <w:rsid w:val="0052231B"/>
    <w:rsid w:val="00523686"/>
    <w:rsid w:val="005238ED"/>
    <w:rsid w:val="005240E6"/>
    <w:rsid w:val="00524129"/>
    <w:rsid w:val="0052531F"/>
    <w:rsid w:val="00527CC9"/>
    <w:rsid w:val="00531DF5"/>
    <w:rsid w:val="00532A3F"/>
    <w:rsid w:val="00532D6A"/>
    <w:rsid w:val="0053331C"/>
    <w:rsid w:val="00533E41"/>
    <w:rsid w:val="005347A9"/>
    <w:rsid w:val="00535146"/>
    <w:rsid w:val="005352FA"/>
    <w:rsid w:val="005359A4"/>
    <w:rsid w:val="00537A94"/>
    <w:rsid w:val="00541F1D"/>
    <w:rsid w:val="0054287A"/>
    <w:rsid w:val="005430B4"/>
    <w:rsid w:val="005446A9"/>
    <w:rsid w:val="00544D6D"/>
    <w:rsid w:val="00544DAB"/>
    <w:rsid w:val="00545523"/>
    <w:rsid w:val="00545EBF"/>
    <w:rsid w:val="00546C9F"/>
    <w:rsid w:val="00547BFD"/>
    <w:rsid w:val="00552219"/>
    <w:rsid w:val="00553472"/>
    <w:rsid w:val="00553629"/>
    <w:rsid w:val="00553C21"/>
    <w:rsid w:val="00554CED"/>
    <w:rsid w:val="0055542A"/>
    <w:rsid w:val="005608CD"/>
    <w:rsid w:val="0056304F"/>
    <w:rsid w:val="005644C1"/>
    <w:rsid w:val="0056676B"/>
    <w:rsid w:val="00567356"/>
    <w:rsid w:val="00567C11"/>
    <w:rsid w:val="005718B0"/>
    <w:rsid w:val="00572029"/>
    <w:rsid w:val="0057313F"/>
    <w:rsid w:val="00573645"/>
    <w:rsid w:val="00573E40"/>
    <w:rsid w:val="00573F1F"/>
    <w:rsid w:val="005740F1"/>
    <w:rsid w:val="00574629"/>
    <w:rsid w:val="00574EED"/>
    <w:rsid w:val="00576283"/>
    <w:rsid w:val="0057729B"/>
    <w:rsid w:val="005777D7"/>
    <w:rsid w:val="005779A8"/>
    <w:rsid w:val="00581E5D"/>
    <w:rsid w:val="005826CE"/>
    <w:rsid w:val="00582841"/>
    <w:rsid w:val="00583A8B"/>
    <w:rsid w:val="00584A27"/>
    <w:rsid w:val="005863ED"/>
    <w:rsid w:val="00586911"/>
    <w:rsid w:val="00587E37"/>
    <w:rsid w:val="00590A6F"/>
    <w:rsid w:val="00590C6B"/>
    <w:rsid w:val="00590FDB"/>
    <w:rsid w:val="00592A44"/>
    <w:rsid w:val="00592FDB"/>
    <w:rsid w:val="00595383"/>
    <w:rsid w:val="00595E12"/>
    <w:rsid w:val="005975EF"/>
    <w:rsid w:val="005A032B"/>
    <w:rsid w:val="005A0650"/>
    <w:rsid w:val="005A1D04"/>
    <w:rsid w:val="005A215A"/>
    <w:rsid w:val="005A2C64"/>
    <w:rsid w:val="005A3BDE"/>
    <w:rsid w:val="005A60F3"/>
    <w:rsid w:val="005A6FDD"/>
    <w:rsid w:val="005A70D6"/>
    <w:rsid w:val="005A74A1"/>
    <w:rsid w:val="005A7C26"/>
    <w:rsid w:val="005B0AAC"/>
    <w:rsid w:val="005B28E1"/>
    <w:rsid w:val="005B49BD"/>
    <w:rsid w:val="005B4C6B"/>
    <w:rsid w:val="005B5466"/>
    <w:rsid w:val="005B56F5"/>
    <w:rsid w:val="005B657E"/>
    <w:rsid w:val="005B6CA8"/>
    <w:rsid w:val="005B6EF5"/>
    <w:rsid w:val="005C1827"/>
    <w:rsid w:val="005C43C9"/>
    <w:rsid w:val="005C5B2C"/>
    <w:rsid w:val="005C5C27"/>
    <w:rsid w:val="005C6790"/>
    <w:rsid w:val="005C724C"/>
    <w:rsid w:val="005C7C94"/>
    <w:rsid w:val="005C7D5D"/>
    <w:rsid w:val="005D1221"/>
    <w:rsid w:val="005D1262"/>
    <w:rsid w:val="005D17BF"/>
    <w:rsid w:val="005D3E18"/>
    <w:rsid w:val="005D4A57"/>
    <w:rsid w:val="005D5D34"/>
    <w:rsid w:val="005D6524"/>
    <w:rsid w:val="005D6B49"/>
    <w:rsid w:val="005D7A77"/>
    <w:rsid w:val="005E1B03"/>
    <w:rsid w:val="005E3D4B"/>
    <w:rsid w:val="005E5152"/>
    <w:rsid w:val="005E5B74"/>
    <w:rsid w:val="005E6642"/>
    <w:rsid w:val="005F01D8"/>
    <w:rsid w:val="005F02C7"/>
    <w:rsid w:val="005F0BDF"/>
    <w:rsid w:val="005F0E60"/>
    <w:rsid w:val="005F229C"/>
    <w:rsid w:val="005F33E3"/>
    <w:rsid w:val="005F4BC0"/>
    <w:rsid w:val="005F6A4A"/>
    <w:rsid w:val="005F6A7B"/>
    <w:rsid w:val="00600900"/>
    <w:rsid w:val="00600B84"/>
    <w:rsid w:val="0060137B"/>
    <w:rsid w:val="00603BCC"/>
    <w:rsid w:val="00606462"/>
    <w:rsid w:val="00607DC7"/>
    <w:rsid w:val="0061123D"/>
    <w:rsid w:val="006113B2"/>
    <w:rsid w:val="00612DF4"/>
    <w:rsid w:val="00613C6C"/>
    <w:rsid w:val="00614C84"/>
    <w:rsid w:val="00615D24"/>
    <w:rsid w:val="006168D6"/>
    <w:rsid w:val="00616A94"/>
    <w:rsid w:val="00616E60"/>
    <w:rsid w:val="00617C85"/>
    <w:rsid w:val="00617CBD"/>
    <w:rsid w:val="00617E5B"/>
    <w:rsid w:val="006200B7"/>
    <w:rsid w:val="006220D1"/>
    <w:rsid w:val="006222F3"/>
    <w:rsid w:val="006229EE"/>
    <w:rsid w:val="006242D2"/>
    <w:rsid w:val="0062689E"/>
    <w:rsid w:val="006279E3"/>
    <w:rsid w:val="00627D42"/>
    <w:rsid w:val="00631354"/>
    <w:rsid w:val="00631999"/>
    <w:rsid w:val="0063250C"/>
    <w:rsid w:val="00633F02"/>
    <w:rsid w:val="00633F49"/>
    <w:rsid w:val="00634BE5"/>
    <w:rsid w:val="00635988"/>
    <w:rsid w:val="006359E0"/>
    <w:rsid w:val="00635A4F"/>
    <w:rsid w:val="00636DB1"/>
    <w:rsid w:val="00637237"/>
    <w:rsid w:val="00637505"/>
    <w:rsid w:val="00637AC3"/>
    <w:rsid w:val="00637CC0"/>
    <w:rsid w:val="006414C3"/>
    <w:rsid w:val="00641B4A"/>
    <w:rsid w:val="00641CFF"/>
    <w:rsid w:val="00643B04"/>
    <w:rsid w:val="00645285"/>
    <w:rsid w:val="0064544C"/>
    <w:rsid w:val="00645D17"/>
    <w:rsid w:val="006464A9"/>
    <w:rsid w:val="006502AC"/>
    <w:rsid w:val="006504EA"/>
    <w:rsid w:val="006514CE"/>
    <w:rsid w:val="00651A46"/>
    <w:rsid w:val="00651D6C"/>
    <w:rsid w:val="0065368F"/>
    <w:rsid w:val="00653D96"/>
    <w:rsid w:val="00653DCE"/>
    <w:rsid w:val="00654C45"/>
    <w:rsid w:val="00655037"/>
    <w:rsid w:val="00656482"/>
    <w:rsid w:val="006568DC"/>
    <w:rsid w:val="00661178"/>
    <w:rsid w:val="00661F3A"/>
    <w:rsid w:val="00662399"/>
    <w:rsid w:val="006624DA"/>
    <w:rsid w:val="00663DFA"/>
    <w:rsid w:val="0066423C"/>
    <w:rsid w:val="00664FA1"/>
    <w:rsid w:val="006655E7"/>
    <w:rsid w:val="006657E4"/>
    <w:rsid w:val="00667208"/>
    <w:rsid w:val="006679D0"/>
    <w:rsid w:val="00667B75"/>
    <w:rsid w:val="00667F1B"/>
    <w:rsid w:val="00671CAA"/>
    <w:rsid w:val="0067261D"/>
    <w:rsid w:val="00672E91"/>
    <w:rsid w:val="00676008"/>
    <w:rsid w:val="00677372"/>
    <w:rsid w:val="006776C6"/>
    <w:rsid w:val="00682E11"/>
    <w:rsid w:val="00683FE4"/>
    <w:rsid w:val="00684428"/>
    <w:rsid w:val="00684705"/>
    <w:rsid w:val="006852AE"/>
    <w:rsid w:val="0068544C"/>
    <w:rsid w:val="00685530"/>
    <w:rsid w:val="00685777"/>
    <w:rsid w:val="00687258"/>
    <w:rsid w:val="0069003C"/>
    <w:rsid w:val="006906F5"/>
    <w:rsid w:val="00691242"/>
    <w:rsid w:val="00691819"/>
    <w:rsid w:val="00691B3E"/>
    <w:rsid w:val="00691EB9"/>
    <w:rsid w:val="00691F2A"/>
    <w:rsid w:val="006923F5"/>
    <w:rsid w:val="006932A4"/>
    <w:rsid w:val="0069351D"/>
    <w:rsid w:val="00693EBD"/>
    <w:rsid w:val="006940E8"/>
    <w:rsid w:val="006964D1"/>
    <w:rsid w:val="006967D1"/>
    <w:rsid w:val="0069707E"/>
    <w:rsid w:val="00697321"/>
    <w:rsid w:val="00697417"/>
    <w:rsid w:val="00697BB9"/>
    <w:rsid w:val="006A03C8"/>
    <w:rsid w:val="006A174A"/>
    <w:rsid w:val="006A176E"/>
    <w:rsid w:val="006A18A9"/>
    <w:rsid w:val="006A2026"/>
    <w:rsid w:val="006A2350"/>
    <w:rsid w:val="006A324A"/>
    <w:rsid w:val="006A5EC4"/>
    <w:rsid w:val="006B0253"/>
    <w:rsid w:val="006B0610"/>
    <w:rsid w:val="006B204C"/>
    <w:rsid w:val="006B3589"/>
    <w:rsid w:val="006B3A43"/>
    <w:rsid w:val="006B3F7B"/>
    <w:rsid w:val="006B40CF"/>
    <w:rsid w:val="006B4474"/>
    <w:rsid w:val="006B49FE"/>
    <w:rsid w:val="006B7602"/>
    <w:rsid w:val="006B7C7F"/>
    <w:rsid w:val="006C0354"/>
    <w:rsid w:val="006C1E94"/>
    <w:rsid w:val="006C231E"/>
    <w:rsid w:val="006C2D4E"/>
    <w:rsid w:val="006C3882"/>
    <w:rsid w:val="006C4460"/>
    <w:rsid w:val="006C4B67"/>
    <w:rsid w:val="006C5DE4"/>
    <w:rsid w:val="006C6C51"/>
    <w:rsid w:val="006D0822"/>
    <w:rsid w:val="006D156F"/>
    <w:rsid w:val="006D2E3D"/>
    <w:rsid w:val="006D43C2"/>
    <w:rsid w:val="006D486D"/>
    <w:rsid w:val="006D4F12"/>
    <w:rsid w:val="006D51F1"/>
    <w:rsid w:val="006D62FF"/>
    <w:rsid w:val="006E07AA"/>
    <w:rsid w:val="006E08B9"/>
    <w:rsid w:val="006E0C0B"/>
    <w:rsid w:val="006E26F2"/>
    <w:rsid w:val="006E27DA"/>
    <w:rsid w:val="006E39C4"/>
    <w:rsid w:val="006E5523"/>
    <w:rsid w:val="006E558F"/>
    <w:rsid w:val="006E5BD5"/>
    <w:rsid w:val="006F0666"/>
    <w:rsid w:val="006F07E1"/>
    <w:rsid w:val="006F17EB"/>
    <w:rsid w:val="006F2A29"/>
    <w:rsid w:val="006F2E1F"/>
    <w:rsid w:val="006F35CD"/>
    <w:rsid w:val="006F563F"/>
    <w:rsid w:val="006F60C8"/>
    <w:rsid w:val="006F7F8C"/>
    <w:rsid w:val="007009B6"/>
    <w:rsid w:val="00700CB5"/>
    <w:rsid w:val="007011A8"/>
    <w:rsid w:val="0070159B"/>
    <w:rsid w:val="00701DA9"/>
    <w:rsid w:val="00701E10"/>
    <w:rsid w:val="0070321A"/>
    <w:rsid w:val="00703271"/>
    <w:rsid w:val="00703E7E"/>
    <w:rsid w:val="007040B0"/>
    <w:rsid w:val="007045CE"/>
    <w:rsid w:val="00706142"/>
    <w:rsid w:val="0070761B"/>
    <w:rsid w:val="00707714"/>
    <w:rsid w:val="00710785"/>
    <w:rsid w:val="00713131"/>
    <w:rsid w:val="0071318F"/>
    <w:rsid w:val="00715285"/>
    <w:rsid w:val="007159F7"/>
    <w:rsid w:val="00715A4C"/>
    <w:rsid w:val="00715B23"/>
    <w:rsid w:val="00715D91"/>
    <w:rsid w:val="0071679A"/>
    <w:rsid w:val="00716F8C"/>
    <w:rsid w:val="007175A3"/>
    <w:rsid w:val="0072123C"/>
    <w:rsid w:val="00722325"/>
    <w:rsid w:val="0072542C"/>
    <w:rsid w:val="00730749"/>
    <w:rsid w:val="00730D3B"/>
    <w:rsid w:val="0073137C"/>
    <w:rsid w:val="0073185C"/>
    <w:rsid w:val="00731BCF"/>
    <w:rsid w:val="0073274F"/>
    <w:rsid w:val="007329B6"/>
    <w:rsid w:val="00733C20"/>
    <w:rsid w:val="00736AA6"/>
    <w:rsid w:val="00737307"/>
    <w:rsid w:val="00737C7D"/>
    <w:rsid w:val="007430A4"/>
    <w:rsid w:val="00743CF9"/>
    <w:rsid w:val="0074475A"/>
    <w:rsid w:val="007450AB"/>
    <w:rsid w:val="0074611D"/>
    <w:rsid w:val="007463A1"/>
    <w:rsid w:val="00747139"/>
    <w:rsid w:val="007472FC"/>
    <w:rsid w:val="00750DDC"/>
    <w:rsid w:val="007540E9"/>
    <w:rsid w:val="0075491D"/>
    <w:rsid w:val="007552BA"/>
    <w:rsid w:val="00755FFC"/>
    <w:rsid w:val="00756347"/>
    <w:rsid w:val="007564A7"/>
    <w:rsid w:val="00756575"/>
    <w:rsid w:val="00756C58"/>
    <w:rsid w:val="007573F1"/>
    <w:rsid w:val="00757A80"/>
    <w:rsid w:val="007613CE"/>
    <w:rsid w:val="00765C36"/>
    <w:rsid w:val="00765E65"/>
    <w:rsid w:val="007660E1"/>
    <w:rsid w:val="007663CD"/>
    <w:rsid w:val="00766B5A"/>
    <w:rsid w:val="00767908"/>
    <w:rsid w:val="00767B4A"/>
    <w:rsid w:val="0077007E"/>
    <w:rsid w:val="00770E6C"/>
    <w:rsid w:val="00771266"/>
    <w:rsid w:val="007732A0"/>
    <w:rsid w:val="00773C64"/>
    <w:rsid w:val="00774D9E"/>
    <w:rsid w:val="00775302"/>
    <w:rsid w:val="007758D5"/>
    <w:rsid w:val="00776DDC"/>
    <w:rsid w:val="00780E87"/>
    <w:rsid w:val="00781BFB"/>
    <w:rsid w:val="00781DEE"/>
    <w:rsid w:val="007824D4"/>
    <w:rsid w:val="00784D60"/>
    <w:rsid w:val="007863AF"/>
    <w:rsid w:val="00786939"/>
    <w:rsid w:val="00786951"/>
    <w:rsid w:val="00787908"/>
    <w:rsid w:val="00790191"/>
    <w:rsid w:val="0079238B"/>
    <w:rsid w:val="0079290F"/>
    <w:rsid w:val="007966DF"/>
    <w:rsid w:val="007A0D37"/>
    <w:rsid w:val="007A2132"/>
    <w:rsid w:val="007A5271"/>
    <w:rsid w:val="007A6D81"/>
    <w:rsid w:val="007B0AB8"/>
    <w:rsid w:val="007B0AD4"/>
    <w:rsid w:val="007B0CA7"/>
    <w:rsid w:val="007B0DB3"/>
    <w:rsid w:val="007B1D85"/>
    <w:rsid w:val="007B2F0F"/>
    <w:rsid w:val="007B3A2C"/>
    <w:rsid w:val="007B4A4B"/>
    <w:rsid w:val="007B5D0F"/>
    <w:rsid w:val="007B617B"/>
    <w:rsid w:val="007B6427"/>
    <w:rsid w:val="007C12BA"/>
    <w:rsid w:val="007C22C7"/>
    <w:rsid w:val="007C2976"/>
    <w:rsid w:val="007C44E3"/>
    <w:rsid w:val="007C46EA"/>
    <w:rsid w:val="007C489B"/>
    <w:rsid w:val="007C4AD5"/>
    <w:rsid w:val="007C5253"/>
    <w:rsid w:val="007C6394"/>
    <w:rsid w:val="007C6680"/>
    <w:rsid w:val="007D05DB"/>
    <w:rsid w:val="007D3C31"/>
    <w:rsid w:val="007D4B64"/>
    <w:rsid w:val="007D5182"/>
    <w:rsid w:val="007D6899"/>
    <w:rsid w:val="007D73C4"/>
    <w:rsid w:val="007D77B0"/>
    <w:rsid w:val="007E0630"/>
    <w:rsid w:val="007E0A23"/>
    <w:rsid w:val="007E10C8"/>
    <w:rsid w:val="007E136C"/>
    <w:rsid w:val="007E1962"/>
    <w:rsid w:val="007E2BFE"/>
    <w:rsid w:val="007E3101"/>
    <w:rsid w:val="007E4160"/>
    <w:rsid w:val="007E475C"/>
    <w:rsid w:val="007E5B2F"/>
    <w:rsid w:val="007E7073"/>
    <w:rsid w:val="007E7ED6"/>
    <w:rsid w:val="007E7F5E"/>
    <w:rsid w:val="007F1773"/>
    <w:rsid w:val="007F241F"/>
    <w:rsid w:val="007F2BA3"/>
    <w:rsid w:val="007F319A"/>
    <w:rsid w:val="007F423C"/>
    <w:rsid w:val="007F61FB"/>
    <w:rsid w:val="007F62B0"/>
    <w:rsid w:val="007F6548"/>
    <w:rsid w:val="007F6E38"/>
    <w:rsid w:val="008044BD"/>
    <w:rsid w:val="00804DB8"/>
    <w:rsid w:val="00805351"/>
    <w:rsid w:val="008058D2"/>
    <w:rsid w:val="008101C0"/>
    <w:rsid w:val="00810F4C"/>
    <w:rsid w:val="0081226A"/>
    <w:rsid w:val="00812A14"/>
    <w:rsid w:val="0081327E"/>
    <w:rsid w:val="008134D4"/>
    <w:rsid w:val="008149A2"/>
    <w:rsid w:val="00814E4A"/>
    <w:rsid w:val="0081598C"/>
    <w:rsid w:val="00815EF5"/>
    <w:rsid w:val="00816099"/>
    <w:rsid w:val="00816B4E"/>
    <w:rsid w:val="00816CB6"/>
    <w:rsid w:val="00817044"/>
    <w:rsid w:val="0081785E"/>
    <w:rsid w:val="00817D48"/>
    <w:rsid w:val="00821A4D"/>
    <w:rsid w:val="00822639"/>
    <w:rsid w:val="00822C75"/>
    <w:rsid w:val="00823A18"/>
    <w:rsid w:val="00823B8E"/>
    <w:rsid w:val="0082437D"/>
    <w:rsid w:val="00824AC0"/>
    <w:rsid w:val="00825C07"/>
    <w:rsid w:val="00825E70"/>
    <w:rsid w:val="0082745E"/>
    <w:rsid w:val="008303DE"/>
    <w:rsid w:val="00830DAD"/>
    <w:rsid w:val="008312E7"/>
    <w:rsid w:val="0083183A"/>
    <w:rsid w:val="008323EF"/>
    <w:rsid w:val="00833345"/>
    <w:rsid w:val="00833AA8"/>
    <w:rsid w:val="0083487E"/>
    <w:rsid w:val="008364A1"/>
    <w:rsid w:val="008370D1"/>
    <w:rsid w:val="008372D1"/>
    <w:rsid w:val="00837684"/>
    <w:rsid w:val="00842721"/>
    <w:rsid w:val="00842DA7"/>
    <w:rsid w:val="00842FF3"/>
    <w:rsid w:val="008436A6"/>
    <w:rsid w:val="00843E40"/>
    <w:rsid w:val="008446FF"/>
    <w:rsid w:val="00845074"/>
    <w:rsid w:val="00846A84"/>
    <w:rsid w:val="00847969"/>
    <w:rsid w:val="008514BC"/>
    <w:rsid w:val="0085172C"/>
    <w:rsid w:val="008525BC"/>
    <w:rsid w:val="00853548"/>
    <w:rsid w:val="0085398F"/>
    <w:rsid w:val="00854530"/>
    <w:rsid w:val="008558C3"/>
    <w:rsid w:val="00855FA8"/>
    <w:rsid w:val="00856347"/>
    <w:rsid w:val="00856C28"/>
    <w:rsid w:val="00857226"/>
    <w:rsid w:val="00860638"/>
    <w:rsid w:val="00861555"/>
    <w:rsid w:val="00863801"/>
    <w:rsid w:val="008643DC"/>
    <w:rsid w:val="00864DCE"/>
    <w:rsid w:val="00865117"/>
    <w:rsid w:val="008661F9"/>
    <w:rsid w:val="00866278"/>
    <w:rsid w:val="00866373"/>
    <w:rsid w:val="00866424"/>
    <w:rsid w:val="00866430"/>
    <w:rsid w:val="00866BF5"/>
    <w:rsid w:val="00867312"/>
    <w:rsid w:val="008677CD"/>
    <w:rsid w:val="00867B17"/>
    <w:rsid w:val="00870C39"/>
    <w:rsid w:val="00870E27"/>
    <w:rsid w:val="008711E4"/>
    <w:rsid w:val="00872541"/>
    <w:rsid w:val="008726FC"/>
    <w:rsid w:val="00872FFC"/>
    <w:rsid w:val="00874A42"/>
    <w:rsid w:val="00874DF8"/>
    <w:rsid w:val="0087663A"/>
    <w:rsid w:val="00877218"/>
    <w:rsid w:val="00880C46"/>
    <w:rsid w:val="0088143F"/>
    <w:rsid w:val="00881474"/>
    <w:rsid w:val="00881965"/>
    <w:rsid w:val="00881C1E"/>
    <w:rsid w:val="00882A0D"/>
    <w:rsid w:val="00884B26"/>
    <w:rsid w:val="00884DB7"/>
    <w:rsid w:val="008851F7"/>
    <w:rsid w:val="00885592"/>
    <w:rsid w:val="008879F2"/>
    <w:rsid w:val="00890032"/>
    <w:rsid w:val="008901E7"/>
    <w:rsid w:val="008902E6"/>
    <w:rsid w:val="008909BF"/>
    <w:rsid w:val="00891176"/>
    <w:rsid w:val="0089139E"/>
    <w:rsid w:val="00891F69"/>
    <w:rsid w:val="008922F6"/>
    <w:rsid w:val="00895650"/>
    <w:rsid w:val="00895A98"/>
    <w:rsid w:val="008962E4"/>
    <w:rsid w:val="00897D7E"/>
    <w:rsid w:val="008A019B"/>
    <w:rsid w:val="008A17A1"/>
    <w:rsid w:val="008A244D"/>
    <w:rsid w:val="008A2595"/>
    <w:rsid w:val="008A47D9"/>
    <w:rsid w:val="008A4A83"/>
    <w:rsid w:val="008A56B6"/>
    <w:rsid w:val="008A5A6E"/>
    <w:rsid w:val="008A64DC"/>
    <w:rsid w:val="008A6547"/>
    <w:rsid w:val="008A6747"/>
    <w:rsid w:val="008A70D7"/>
    <w:rsid w:val="008A762F"/>
    <w:rsid w:val="008A7892"/>
    <w:rsid w:val="008A7BB0"/>
    <w:rsid w:val="008B013A"/>
    <w:rsid w:val="008B3645"/>
    <w:rsid w:val="008B3A58"/>
    <w:rsid w:val="008B6009"/>
    <w:rsid w:val="008B75F6"/>
    <w:rsid w:val="008C0689"/>
    <w:rsid w:val="008C0ADE"/>
    <w:rsid w:val="008C0CEB"/>
    <w:rsid w:val="008C16C7"/>
    <w:rsid w:val="008C275B"/>
    <w:rsid w:val="008C2BA9"/>
    <w:rsid w:val="008C3CF6"/>
    <w:rsid w:val="008C3E59"/>
    <w:rsid w:val="008C54A0"/>
    <w:rsid w:val="008C6004"/>
    <w:rsid w:val="008D0054"/>
    <w:rsid w:val="008D19A8"/>
    <w:rsid w:val="008D1FB5"/>
    <w:rsid w:val="008D37D9"/>
    <w:rsid w:val="008D570A"/>
    <w:rsid w:val="008D579F"/>
    <w:rsid w:val="008D5E2F"/>
    <w:rsid w:val="008D60E9"/>
    <w:rsid w:val="008D64F0"/>
    <w:rsid w:val="008D7166"/>
    <w:rsid w:val="008D7E8A"/>
    <w:rsid w:val="008E0BDD"/>
    <w:rsid w:val="008E1D11"/>
    <w:rsid w:val="008E2D8D"/>
    <w:rsid w:val="008E433B"/>
    <w:rsid w:val="008E4885"/>
    <w:rsid w:val="008E69D3"/>
    <w:rsid w:val="008F0EF1"/>
    <w:rsid w:val="008F1EB2"/>
    <w:rsid w:val="008F233F"/>
    <w:rsid w:val="008F293B"/>
    <w:rsid w:val="008F3CD2"/>
    <w:rsid w:val="008F4C83"/>
    <w:rsid w:val="008F581F"/>
    <w:rsid w:val="008F6238"/>
    <w:rsid w:val="008F6901"/>
    <w:rsid w:val="008F6E12"/>
    <w:rsid w:val="008F78D7"/>
    <w:rsid w:val="00901163"/>
    <w:rsid w:val="00901828"/>
    <w:rsid w:val="00901B4D"/>
    <w:rsid w:val="0090330C"/>
    <w:rsid w:val="00903350"/>
    <w:rsid w:val="00904407"/>
    <w:rsid w:val="00904C3A"/>
    <w:rsid w:val="00904D71"/>
    <w:rsid w:val="00905728"/>
    <w:rsid w:val="0090622B"/>
    <w:rsid w:val="0090658D"/>
    <w:rsid w:val="00906D45"/>
    <w:rsid w:val="009079A3"/>
    <w:rsid w:val="009105E8"/>
    <w:rsid w:val="00910B6D"/>
    <w:rsid w:val="00910DCB"/>
    <w:rsid w:val="00912A19"/>
    <w:rsid w:val="00913570"/>
    <w:rsid w:val="009139BF"/>
    <w:rsid w:val="00914397"/>
    <w:rsid w:val="00915A55"/>
    <w:rsid w:val="009161A6"/>
    <w:rsid w:val="00916407"/>
    <w:rsid w:val="00916966"/>
    <w:rsid w:val="00916ED6"/>
    <w:rsid w:val="00917801"/>
    <w:rsid w:val="00917D6E"/>
    <w:rsid w:val="00921AFA"/>
    <w:rsid w:val="00921CD6"/>
    <w:rsid w:val="00923359"/>
    <w:rsid w:val="00924B07"/>
    <w:rsid w:val="00926ADF"/>
    <w:rsid w:val="00926C3D"/>
    <w:rsid w:val="0092781C"/>
    <w:rsid w:val="00930203"/>
    <w:rsid w:val="0093360F"/>
    <w:rsid w:val="00933A76"/>
    <w:rsid w:val="00934497"/>
    <w:rsid w:val="00934FB4"/>
    <w:rsid w:val="009353E5"/>
    <w:rsid w:val="00935521"/>
    <w:rsid w:val="009355C5"/>
    <w:rsid w:val="00937300"/>
    <w:rsid w:val="0093786F"/>
    <w:rsid w:val="00940103"/>
    <w:rsid w:val="00941F1C"/>
    <w:rsid w:val="00943B2F"/>
    <w:rsid w:val="00944ACD"/>
    <w:rsid w:val="00944E0F"/>
    <w:rsid w:val="009468BC"/>
    <w:rsid w:val="009469B2"/>
    <w:rsid w:val="00946D82"/>
    <w:rsid w:val="009475B5"/>
    <w:rsid w:val="009476C2"/>
    <w:rsid w:val="00947D6B"/>
    <w:rsid w:val="0095160A"/>
    <w:rsid w:val="00953250"/>
    <w:rsid w:val="00953A1A"/>
    <w:rsid w:val="00954ED2"/>
    <w:rsid w:val="00957A09"/>
    <w:rsid w:val="00960911"/>
    <w:rsid w:val="009614A2"/>
    <w:rsid w:val="00963899"/>
    <w:rsid w:val="00964E89"/>
    <w:rsid w:val="009656BE"/>
    <w:rsid w:val="00965D33"/>
    <w:rsid w:val="00966784"/>
    <w:rsid w:val="00966AB6"/>
    <w:rsid w:val="00966D39"/>
    <w:rsid w:val="00967C1A"/>
    <w:rsid w:val="0097115E"/>
    <w:rsid w:val="00973C74"/>
    <w:rsid w:val="0097557E"/>
    <w:rsid w:val="009809A7"/>
    <w:rsid w:val="00980A5D"/>
    <w:rsid w:val="00983762"/>
    <w:rsid w:val="00983B3F"/>
    <w:rsid w:val="009854E0"/>
    <w:rsid w:val="00985AE1"/>
    <w:rsid w:val="00986C1C"/>
    <w:rsid w:val="009879B2"/>
    <w:rsid w:val="009900F0"/>
    <w:rsid w:val="00990147"/>
    <w:rsid w:val="0099053A"/>
    <w:rsid w:val="009911AC"/>
    <w:rsid w:val="00991E6B"/>
    <w:rsid w:val="009922C8"/>
    <w:rsid w:val="00992F8E"/>
    <w:rsid w:val="0099423D"/>
    <w:rsid w:val="009946F8"/>
    <w:rsid w:val="0099505E"/>
    <w:rsid w:val="009974BD"/>
    <w:rsid w:val="009A01C8"/>
    <w:rsid w:val="009A0965"/>
    <w:rsid w:val="009A104A"/>
    <w:rsid w:val="009A1E3F"/>
    <w:rsid w:val="009A2147"/>
    <w:rsid w:val="009A24FF"/>
    <w:rsid w:val="009A5210"/>
    <w:rsid w:val="009A5A30"/>
    <w:rsid w:val="009A5C41"/>
    <w:rsid w:val="009A6172"/>
    <w:rsid w:val="009A6546"/>
    <w:rsid w:val="009A7150"/>
    <w:rsid w:val="009B2502"/>
    <w:rsid w:val="009B39DD"/>
    <w:rsid w:val="009B4919"/>
    <w:rsid w:val="009B4F56"/>
    <w:rsid w:val="009B73A4"/>
    <w:rsid w:val="009B7ED2"/>
    <w:rsid w:val="009C07F5"/>
    <w:rsid w:val="009C0E59"/>
    <w:rsid w:val="009C2F65"/>
    <w:rsid w:val="009C3354"/>
    <w:rsid w:val="009C53C1"/>
    <w:rsid w:val="009D0174"/>
    <w:rsid w:val="009D05A9"/>
    <w:rsid w:val="009D085B"/>
    <w:rsid w:val="009D1E51"/>
    <w:rsid w:val="009D2097"/>
    <w:rsid w:val="009D2124"/>
    <w:rsid w:val="009D2C1D"/>
    <w:rsid w:val="009D4E39"/>
    <w:rsid w:val="009D5B1A"/>
    <w:rsid w:val="009E0814"/>
    <w:rsid w:val="009E202A"/>
    <w:rsid w:val="009E2378"/>
    <w:rsid w:val="009E2C76"/>
    <w:rsid w:val="009E37B8"/>
    <w:rsid w:val="009E401F"/>
    <w:rsid w:val="009E47FB"/>
    <w:rsid w:val="009E5A8E"/>
    <w:rsid w:val="009E681B"/>
    <w:rsid w:val="009E727A"/>
    <w:rsid w:val="009E7746"/>
    <w:rsid w:val="009F0F2D"/>
    <w:rsid w:val="009F2514"/>
    <w:rsid w:val="009F46B9"/>
    <w:rsid w:val="00A00340"/>
    <w:rsid w:val="00A00384"/>
    <w:rsid w:val="00A01AA5"/>
    <w:rsid w:val="00A0216D"/>
    <w:rsid w:val="00A04A2F"/>
    <w:rsid w:val="00A07569"/>
    <w:rsid w:val="00A07E01"/>
    <w:rsid w:val="00A10770"/>
    <w:rsid w:val="00A10A9C"/>
    <w:rsid w:val="00A1154E"/>
    <w:rsid w:val="00A12783"/>
    <w:rsid w:val="00A12A95"/>
    <w:rsid w:val="00A13AF9"/>
    <w:rsid w:val="00A13E94"/>
    <w:rsid w:val="00A1412B"/>
    <w:rsid w:val="00A143E5"/>
    <w:rsid w:val="00A14695"/>
    <w:rsid w:val="00A149A8"/>
    <w:rsid w:val="00A152B9"/>
    <w:rsid w:val="00A201C3"/>
    <w:rsid w:val="00A205E0"/>
    <w:rsid w:val="00A22074"/>
    <w:rsid w:val="00A22BEF"/>
    <w:rsid w:val="00A23550"/>
    <w:rsid w:val="00A24A1F"/>
    <w:rsid w:val="00A24F12"/>
    <w:rsid w:val="00A257EE"/>
    <w:rsid w:val="00A25F84"/>
    <w:rsid w:val="00A25F8E"/>
    <w:rsid w:val="00A2654C"/>
    <w:rsid w:val="00A27583"/>
    <w:rsid w:val="00A30538"/>
    <w:rsid w:val="00A33169"/>
    <w:rsid w:val="00A354B5"/>
    <w:rsid w:val="00A37940"/>
    <w:rsid w:val="00A37F29"/>
    <w:rsid w:val="00A40C79"/>
    <w:rsid w:val="00A413DD"/>
    <w:rsid w:val="00A438DB"/>
    <w:rsid w:val="00A44778"/>
    <w:rsid w:val="00A44A51"/>
    <w:rsid w:val="00A45EB4"/>
    <w:rsid w:val="00A4643A"/>
    <w:rsid w:val="00A476C3"/>
    <w:rsid w:val="00A52CE8"/>
    <w:rsid w:val="00A53BE0"/>
    <w:rsid w:val="00A54AA1"/>
    <w:rsid w:val="00A553D5"/>
    <w:rsid w:val="00A55AD6"/>
    <w:rsid w:val="00A5675D"/>
    <w:rsid w:val="00A60D7A"/>
    <w:rsid w:val="00A6258B"/>
    <w:rsid w:val="00A63D66"/>
    <w:rsid w:val="00A64531"/>
    <w:rsid w:val="00A65EEC"/>
    <w:rsid w:val="00A666F0"/>
    <w:rsid w:val="00A66980"/>
    <w:rsid w:val="00A7049D"/>
    <w:rsid w:val="00A7093C"/>
    <w:rsid w:val="00A71F71"/>
    <w:rsid w:val="00A7220F"/>
    <w:rsid w:val="00A74711"/>
    <w:rsid w:val="00A76CC4"/>
    <w:rsid w:val="00A811AC"/>
    <w:rsid w:val="00A81B43"/>
    <w:rsid w:val="00A830CE"/>
    <w:rsid w:val="00A83C10"/>
    <w:rsid w:val="00A840FD"/>
    <w:rsid w:val="00A84E2C"/>
    <w:rsid w:val="00A84FA5"/>
    <w:rsid w:val="00A859AC"/>
    <w:rsid w:val="00A85BF3"/>
    <w:rsid w:val="00A85DBE"/>
    <w:rsid w:val="00A8671A"/>
    <w:rsid w:val="00A876FE"/>
    <w:rsid w:val="00A908EE"/>
    <w:rsid w:val="00A90B02"/>
    <w:rsid w:val="00A90E08"/>
    <w:rsid w:val="00A91651"/>
    <w:rsid w:val="00A920B4"/>
    <w:rsid w:val="00A93CC3"/>
    <w:rsid w:val="00A954CA"/>
    <w:rsid w:val="00A95912"/>
    <w:rsid w:val="00A9610D"/>
    <w:rsid w:val="00A97514"/>
    <w:rsid w:val="00AA0CDB"/>
    <w:rsid w:val="00AA17DE"/>
    <w:rsid w:val="00AA1B5E"/>
    <w:rsid w:val="00AA1E30"/>
    <w:rsid w:val="00AA1F02"/>
    <w:rsid w:val="00AA2C5A"/>
    <w:rsid w:val="00AA4151"/>
    <w:rsid w:val="00AA4198"/>
    <w:rsid w:val="00AA57A8"/>
    <w:rsid w:val="00AA6030"/>
    <w:rsid w:val="00AA66C5"/>
    <w:rsid w:val="00AB02D0"/>
    <w:rsid w:val="00AB0A83"/>
    <w:rsid w:val="00AB3898"/>
    <w:rsid w:val="00AB42E4"/>
    <w:rsid w:val="00AC008F"/>
    <w:rsid w:val="00AC083E"/>
    <w:rsid w:val="00AC1B88"/>
    <w:rsid w:val="00AC2643"/>
    <w:rsid w:val="00AC43A5"/>
    <w:rsid w:val="00AC6859"/>
    <w:rsid w:val="00AD0342"/>
    <w:rsid w:val="00AD0370"/>
    <w:rsid w:val="00AD1A0A"/>
    <w:rsid w:val="00AD1F06"/>
    <w:rsid w:val="00AD3A93"/>
    <w:rsid w:val="00AD5F73"/>
    <w:rsid w:val="00AD6C70"/>
    <w:rsid w:val="00AE0618"/>
    <w:rsid w:val="00AE07CC"/>
    <w:rsid w:val="00AE0D3E"/>
    <w:rsid w:val="00AE2D29"/>
    <w:rsid w:val="00AE2E69"/>
    <w:rsid w:val="00AE2F06"/>
    <w:rsid w:val="00AE31C1"/>
    <w:rsid w:val="00AE32C5"/>
    <w:rsid w:val="00AE3489"/>
    <w:rsid w:val="00AE3AC0"/>
    <w:rsid w:val="00AE43CD"/>
    <w:rsid w:val="00AE4866"/>
    <w:rsid w:val="00AE4C90"/>
    <w:rsid w:val="00AE6F31"/>
    <w:rsid w:val="00AE7AF9"/>
    <w:rsid w:val="00AF0ED0"/>
    <w:rsid w:val="00AF2614"/>
    <w:rsid w:val="00AF2707"/>
    <w:rsid w:val="00AF3427"/>
    <w:rsid w:val="00AF3897"/>
    <w:rsid w:val="00AF4F77"/>
    <w:rsid w:val="00AF5000"/>
    <w:rsid w:val="00AF620E"/>
    <w:rsid w:val="00AF6845"/>
    <w:rsid w:val="00B00115"/>
    <w:rsid w:val="00B02A61"/>
    <w:rsid w:val="00B0339B"/>
    <w:rsid w:val="00B0388D"/>
    <w:rsid w:val="00B038A8"/>
    <w:rsid w:val="00B0393D"/>
    <w:rsid w:val="00B040B3"/>
    <w:rsid w:val="00B05A9D"/>
    <w:rsid w:val="00B10210"/>
    <w:rsid w:val="00B10F52"/>
    <w:rsid w:val="00B11262"/>
    <w:rsid w:val="00B11FF7"/>
    <w:rsid w:val="00B13CC2"/>
    <w:rsid w:val="00B13EF2"/>
    <w:rsid w:val="00B149CE"/>
    <w:rsid w:val="00B16765"/>
    <w:rsid w:val="00B170FB"/>
    <w:rsid w:val="00B22E73"/>
    <w:rsid w:val="00B23B34"/>
    <w:rsid w:val="00B23FBC"/>
    <w:rsid w:val="00B242CC"/>
    <w:rsid w:val="00B24D80"/>
    <w:rsid w:val="00B2521F"/>
    <w:rsid w:val="00B25C41"/>
    <w:rsid w:val="00B27E22"/>
    <w:rsid w:val="00B335AE"/>
    <w:rsid w:val="00B3478D"/>
    <w:rsid w:val="00B34847"/>
    <w:rsid w:val="00B354DD"/>
    <w:rsid w:val="00B35733"/>
    <w:rsid w:val="00B35F12"/>
    <w:rsid w:val="00B36D1A"/>
    <w:rsid w:val="00B37119"/>
    <w:rsid w:val="00B402A4"/>
    <w:rsid w:val="00B40946"/>
    <w:rsid w:val="00B4173C"/>
    <w:rsid w:val="00B41AFB"/>
    <w:rsid w:val="00B42583"/>
    <w:rsid w:val="00B43183"/>
    <w:rsid w:val="00B43FFC"/>
    <w:rsid w:val="00B442A4"/>
    <w:rsid w:val="00B45181"/>
    <w:rsid w:val="00B4547A"/>
    <w:rsid w:val="00B467B3"/>
    <w:rsid w:val="00B4728C"/>
    <w:rsid w:val="00B51473"/>
    <w:rsid w:val="00B518A2"/>
    <w:rsid w:val="00B52357"/>
    <w:rsid w:val="00B5261E"/>
    <w:rsid w:val="00B53081"/>
    <w:rsid w:val="00B56FC7"/>
    <w:rsid w:val="00B626B3"/>
    <w:rsid w:val="00B629E2"/>
    <w:rsid w:val="00B62D5B"/>
    <w:rsid w:val="00B630FF"/>
    <w:rsid w:val="00B63CCF"/>
    <w:rsid w:val="00B64347"/>
    <w:rsid w:val="00B66224"/>
    <w:rsid w:val="00B67573"/>
    <w:rsid w:val="00B67578"/>
    <w:rsid w:val="00B70A8F"/>
    <w:rsid w:val="00B726CD"/>
    <w:rsid w:val="00B7330B"/>
    <w:rsid w:val="00B73334"/>
    <w:rsid w:val="00B746A3"/>
    <w:rsid w:val="00B74B49"/>
    <w:rsid w:val="00B7523C"/>
    <w:rsid w:val="00B752F3"/>
    <w:rsid w:val="00B80647"/>
    <w:rsid w:val="00B80A5C"/>
    <w:rsid w:val="00B8112D"/>
    <w:rsid w:val="00B8118C"/>
    <w:rsid w:val="00B81AB0"/>
    <w:rsid w:val="00B8271C"/>
    <w:rsid w:val="00B82736"/>
    <w:rsid w:val="00B85717"/>
    <w:rsid w:val="00B85B19"/>
    <w:rsid w:val="00B85CF1"/>
    <w:rsid w:val="00B8671E"/>
    <w:rsid w:val="00B9079E"/>
    <w:rsid w:val="00B90C33"/>
    <w:rsid w:val="00B9154F"/>
    <w:rsid w:val="00B92B84"/>
    <w:rsid w:val="00B93726"/>
    <w:rsid w:val="00B94FBE"/>
    <w:rsid w:val="00B95827"/>
    <w:rsid w:val="00B95D8B"/>
    <w:rsid w:val="00B96A53"/>
    <w:rsid w:val="00B976E2"/>
    <w:rsid w:val="00BA0A18"/>
    <w:rsid w:val="00BA14BE"/>
    <w:rsid w:val="00BA2909"/>
    <w:rsid w:val="00BA3307"/>
    <w:rsid w:val="00BA5E79"/>
    <w:rsid w:val="00BA5F0E"/>
    <w:rsid w:val="00BA7193"/>
    <w:rsid w:val="00BB1A35"/>
    <w:rsid w:val="00BB2BE8"/>
    <w:rsid w:val="00BB2FF8"/>
    <w:rsid w:val="00BB6E2B"/>
    <w:rsid w:val="00BB7348"/>
    <w:rsid w:val="00BB7A49"/>
    <w:rsid w:val="00BC0BE0"/>
    <w:rsid w:val="00BC110C"/>
    <w:rsid w:val="00BC1EC0"/>
    <w:rsid w:val="00BC2B6A"/>
    <w:rsid w:val="00BC3F4F"/>
    <w:rsid w:val="00BC457A"/>
    <w:rsid w:val="00BC4B03"/>
    <w:rsid w:val="00BC4D5E"/>
    <w:rsid w:val="00BC4F59"/>
    <w:rsid w:val="00BC55B9"/>
    <w:rsid w:val="00BD02F5"/>
    <w:rsid w:val="00BD241B"/>
    <w:rsid w:val="00BD2A1B"/>
    <w:rsid w:val="00BD3D91"/>
    <w:rsid w:val="00BD3EA0"/>
    <w:rsid w:val="00BD3EEE"/>
    <w:rsid w:val="00BD4F1A"/>
    <w:rsid w:val="00BD5C29"/>
    <w:rsid w:val="00BD71B8"/>
    <w:rsid w:val="00BD76FE"/>
    <w:rsid w:val="00BD79BE"/>
    <w:rsid w:val="00BD7EB6"/>
    <w:rsid w:val="00BE0083"/>
    <w:rsid w:val="00BE0474"/>
    <w:rsid w:val="00BE0A85"/>
    <w:rsid w:val="00BE0DC8"/>
    <w:rsid w:val="00BE1312"/>
    <w:rsid w:val="00BE1652"/>
    <w:rsid w:val="00BE1675"/>
    <w:rsid w:val="00BE27E5"/>
    <w:rsid w:val="00BE393B"/>
    <w:rsid w:val="00BE3A1A"/>
    <w:rsid w:val="00BE450C"/>
    <w:rsid w:val="00BE5807"/>
    <w:rsid w:val="00BE63A9"/>
    <w:rsid w:val="00BE6777"/>
    <w:rsid w:val="00BE7A26"/>
    <w:rsid w:val="00BF0994"/>
    <w:rsid w:val="00BF3AB2"/>
    <w:rsid w:val="00BF3E0A"/>
    <w:rsid w:val="00BF51E0"/>
    <w:rsid w:val="00BF57DD"/>
    <w:rsid w:val="00BF6B0C"/>
    <w:rsid w:val="00C01BF0"/>
    <w:rsid w:val="00C0214A"/>
    <w:rsid w:val="00C026C8"/>
    <w:rsid w:val="00C02B63"/>
    <w:rsid w:val="00C03007"/>
    <w:rsid w:val="00C031C3"/>
    <w:rsid w:val="00C034B1"/>
    <w:rsid w:val="00C0386C"/>
    <w:rsid w:val="00C03DF4"/>
    <w:rsid w:val="00C041B7"/>
    <w:rsid w:val="00C04314"/>
    <w:rsid w:val="00C0567C"/>
    <w:rsid w:val="00C05B4D"/>
    <w:rsid w:val="00C11316"/>
    <w:rsid w:val="00C116C0"/>
    <w:rsid w:val="00C117EE"/>
    <w:rsid w:val="00C11FF4"/>
    <w:rsid w:val="00C14F14"/>
    <w:rsid w:val="00C1551B"/>
    <w:rsid w:val="00C15802"/>
    <w:rsid w:val="00C15E38"/>
    <w:rsid w:val="00C16065"/>
    <w:rsid w:val="00C2047E"/>
    <w:rsid w:val="00C221CA"/>
    <w:rsid w:val="00C228AA"/>
    <w:rsid w:val="00C22E2A"/>
    <w:rsid w:val="00C26D28"/>
    <w:rsid w:val="00C26D92"/>
    <w:rsid w:val="00C30360"/>
    <w:rsid w:val="00C30989"/>
    <w:rsid w:val="00C318F9"/>
    <w:rsid w:val="00C32267"/>
    <w:rsid w:val="00C33467"/>
    <w:rsid w:val="00C347AD"/>
    <w:rsid w:val="00C3502D"/>
    <w:rsid w:val="00C3558E"/>
    <w:rsid w:val="00C36362"/>
    <w:rsid w:val="00C3683E"/>
    <w:rsid w:val="00C377B1"/>
    <w:rsid w:val="00C401D6"/>
    <w:rsid w:val="00C402E8"/>
    <w:rsid w:val="00C40624"/>
    <w:rsid w:val="00C40786"/>
    <w:rsid w:val="00C4091D"/>
    <w:rsid w:val="00C40C23"/>
    <w:rsid w:val="00C43F96"/>
    <w:rsid w:val="00C44C30"/>
    <w:rsid w:val="00C46468"/>
    <w:rsid w:val="00C46DCC"/>
    <w:rsid w:val="00C50AB8"/>
    <w:rsid w:val="00C517AD"/>
    <w:rsid w:val="00C517FC"/>
    <w:rsid w:val="00C520EC"/>
    <w:rsid w:val="00C529D2"/>
    <w:rsid w:val="00C532CD"/>
    <w:rsid w:val="00C546D6"/>
    <w:rsid w:val="00C55538"/>
    <w:rsid w:val="00C556C1"/>
    <w:rsid w:val="00C570BB"/>
    <w:rsid w:val="00C57293"/>
    <w:rsid w:val="00C57AD6"/>
    <w:rsid w:val="00C61DF3"/>
    <w:rsid w:val="00C61E82"/>
    <w:rsid w:val="00C62DD6"/>
    <w:rsid w:val="00C6346B"/>
    <w:rsid w:val="00C63F04"/>
    <w:rsid w:val="00C64564"/>
    <w:rsid w:val="00C648E4"/>
    <w:rsid w:val="00C64E11"/>
    <w:rsid w:val="00C64FF1"/>
    <w:rsid w:val="00C6679B"/>
    <w:rsid w:val="00C667A9"/>
    <w:rsid w:val="00C66A3D"/>
    <w:rsid w:val="00C70CCC"/>
    <w:rsid w:val="00C72655"/>
    <w:rsid w:val="00C72F58"/>
    <w:rsid w:val="00C731E8"/>
    <w:rsid w:val="00C7377B"/>
    <w:rsid w:val="00C74798"/>
    <w:rsid w:val="00C748AB"/>
    <w:rsid w:val="00C76188"/>
    <w:rsid w:val="00C770E9"/>
    <w:rsid w:val="00C7778D"/>
    <w:rsid w:val="00C77E9A"/>
    <w:rsid w:val="00C8085B"/>
    <w:rsid w:val="00C80A05"/>
    <w:rsid w:val="00C80F0F"/>
    <w:rsid w:val="00C81759"/>
    <w:rsid w:val="00C81779"/>
    <w:rsid w:val="00C82ADA"/>
    <w:rsid w:val="00C83EC7"/>
    <w:rsid w:val="00C84DE4"/>
    <w:rsid w:val="00C85BE9"/>
    <w:rsid w:val="00C86C25"/>
    <w:rsid w:val="00C90A6E"/>
    <w:rsid w:val="00C91A93"/>
    <w:rsid w:val="00C91D80"/>
    <w:rsid w:val="00C920E5"/>
    <w:rsid w:val="00C924FD"/>
    <w:rsid w:val="00C926EB"/>
    <w:rsid w:val="00C92915"/>
    <w:rsid w:val="00C929CA"/>
    <w:rsid w:val="00C92B9A"/>
    <w:rsid w:val="00C94DF5"/>
    <w:rsid w:val="00C95942"/>
    <w:rsid w:val="00C97573"/>
    <w:rsid w:val="00CA0C67"/>
    <w:rsid w:val="00CA1A24"/>
    <w:rsid w:val="00CA3B4D"/>
    <w:rsid w:val="00CA425B"/>
    <w:rsid w:val="00CA4268"/>
    <w:rsid w:val="00CB0225"/>
    <w:rsid w:val="00CB055C"/>
    <w:rsid w:val="00CB0AC4"/>
    <w:rsid w:val="00CB10F0"/>
    <w:rsid w:val="00CB1C4A"/>
    <w:rsid w:val="00CB25F8"/>
    <w:rsid w:val="00CB322C"/>
    <w:rsid w:val="00CB39D8"/>
    <w:rsid w:val="00CB4032"/>
    <w:rsid w:val="00CB5572"/>
    <w:rsid w:val="00CB5D5E"/>
    <w:rsid w:val="00CC0E5B"/>
    <w:rsid w:val="00CC26B8"/>
    <w:rsid w:val="00CC32F8"/>
    <w:rsid w:val="00CC4054"/>
    <w:rsid w:val="00CC6455"/>
    <w:rsid w:val="00CC6795"/>
    <w:rsid w:val="00CC6CDF"/>
    <w:rsid w:val="00CC7235"/>
    <w:rsid w:val="00CC74DE"/>
    <w:rsid w:val="00CD2123"/>
    <w:rsid w:val="00CD2329"/>
    <w:rsid w:val="00CD32AE"/>
    <w:rsid w:val="00CD34A4"/>
    <w:rsid w:val="00CD3D11"/>
    <w:rsid w:val="00CD4942"/>
    <w:rsid w:val="00CD4C45"/>
    <w:rsid w:val="00CD509F"/>
    <w:rsid w:val="00CD6701"/>
    <w:rsid w:val="00CD6C8B"/>
    <w:rsid w:val="00CD728A"/>
    <w:rsid w:val="00CE1A76"/>
    <w:rsid w:val="00CE1C19"/>
    <w:rsid w:val="00CE285D"/>
    <w:rsid w:val="00CE42F4"/>
    <w:rsid w:val="00CE69AF"/>
    <w:rsid w:val="00CE7F50"/>
    <w:rsid w:val="00CF01F9"/>
    <w:rsid w:val="00CF0562"/>
    <w:rsid w:val="00CF0FD5"/>
    <w:rsid w:val="00CF127D"/>
    <w:rsid w:val="00CF13FD"/>
    <w:rsid w:val="00CF1879"/>
    <w:rsid w:val="00CF2562"/>
    <w:rsid w:val="00CF2799"/>
    <w:rsid w:val="00CF2F16"/>
    <w:rsid w:val="00CF3DD9"/>
    <w:rsid w:val="00CF58AC"/>
    <w:rsid w:val="00CF6077"/>
    <w:rsid w:val="00CF648F"/>
    <w:rsid w:val="00CF7561"/>
    <w:rsid w:val="00D00DC9"/>
    <w:rsid w:val="00D010D7"/>
    <w:rsid w:val="00D031D9"/>
    <w:rsid w:val="00D0324B"/>
    <w:rsid w:val="00D03CB4"/>
    <w:rsid w:val="00D056E5"/>
    <w:rsid w:val="00D05EF7"/>
    <w:rsid w:val="00D0604A"/>
    <w:rsid w:val="00D108F9"/>
    <w:rsid w:val="00D12096"/>
    <w:rsid w:val="00D12361"/>
    <w:rsid w:val="00D144E7"/>
    <w:rsid w:val="00D14AAC"/>
    <w:rsid w:val="00D17014"/>
    <w:rsid w:val="00D17106"/>
    <w:rsid w:val="00D2032F"/>
    <w:rsid w:val="00D20366"/>
    <w:rsid w:val="00D21FE4"/>
    <w:rsid w:val="00D24390"/>
    <w:rsid w:val="00D24C48"/>
    <w:rsid w:val="00D24D78"/>
    <w:rsid w:val="00D252DD"/>
    <w:rsid w:val="00D25BC1"/>
    <w:rsid w:val="00D2623B"/>
    <w:rsid w:val="00D26AB6"/>
    <w:rsid w:val="00D26F50"/>
    <w:rsid w:val="00D27EC3"/>
    <w:rsid w:val="00D30720"/>
    <w:rsid w:val="00D31F43"/>
    <w:rsid w:val="00D327ED"/>
    <w:rsid w:val="00D33F51"/>
    <w:rsid w:val="00D343A6"/>
    <w:rsid w:val="00D41151"/>
    <w:rsid w:val="00D42130"/>
    <w:rsid w:val="00D423B4"/>
    <w:rsid w:val="00D43774"/>
    <w:rsid w:val="00D43984"/>
    <w:rsid w:val="00D442FD"/>
    <w:rsid w:val="00D449A6"/>
    <w:rsid w:val="00D452C2"/>
    <w:rsid w:val="00D45B8D"/>
    <w:rsid w:val="00D45BA0"/>
    <w:rsid w:val="00D469F1"/>
    <w:rsid w:val="00D477CE"/>
    <w:rsid w:val="00D5263D"/>
    <w:rsid w:val="00D542DB"/>
    <w:rsid w:val="00D544A6"/>
    <w:rsid w:val="00D55236"/>
    <w:rsid w:val="00D56564"/>
    <w:rsid w:val="00D566F1"/>
    <w:rsid w:val="00D567E3"/>
    <w:rsid w:val="00D56C0B"/>
    <w:rsid w:val="00D571AA"/>
    <w:rsid w:val="00D60530"/>
    <w:rsid w:val="00D61305"/>
    <w:rsid w:val="00D61440"/>
    <w:rsid w:val="00D61E57"/>
    <w:rsid w:val="00D64EE2"/>
    <w:rsid w:val="00D64FD0"/>
    <w:rsid w:val="00D6590D"/>
    <w:rsid w:val="00D65E45"/>
    <w:rsid w:val="00D66631"/>
    <w:rsid w:val="00D70584"/>
    <w:rsid w:val="00D709EA"/>
    <w:rsid w:val="00D70C5F"/>
    <w:rsid w:val="00D72E39"/>
    <w:rsid w:val="00D743ED"/>
    <w:rsid w:val="00D744FE"/>
    <w:rsid w:val="00D74EC3"/>
    <w:rsid w:val="00D75446"/>
    <w:rsid w:val="00D76826"/>
    <w:rsid w:val="00D76E8F"/>
    <w:rsid w:val="00D77F7C"/>
    <w:rsid w:val="00D817C2"/>
    <w:rsid w:val="00D82A6A"/>
    <w:rsid w:val="00D83607"/>
    <w:rsid w:val="00D864C2"/>
    <w:rsid w:val="00D908F9"/>
    <w:rsid w:val="00D917B8"/>
    <w:rsid w:val="00D92583"/>
    <w:rsid w:val="00D92585"/>
    <w:rsid w:val="00D939EF"/>
    <w:rsid w:val="00D94E54"/>
    <w:rsid w:val="00DA0222"/>
    <w:rsid w:val="00DA0A19"/>
    <w:rsid w:val="00DA0EF7"/>
    <w:rsid w:val="00DA1BB0"/>
    <w:rsid w:val="00DA3047"/>
    <w:rsid w:val="00DA50ED"/>
    <w:rsid w:val="00DA592C"/>
    <w:rsid w:val="00DA6F7C"/>
    <w:rsid w:val="00DA7095"/>
    <w:rsid w:val="00DB0248"/>
    <w:rsid w:val="00DB2132"/>
    <w:rsid w:val="00DB4344"/>
    <w:rsid w:val="00DB5DDF"/>
    <w:rsid w:val="00DB63ED"/>
    <w:rsid w:val="00DB6BAF"/>
    <w:rsid w:val="00DB6C09"/>
    <w:rsid w:val="00DB6E3D"/>
    <w:rsid w:val="00DB6F5D"/>
    <w:rsid w:val="00DB7152"/>
    <w:rsid w:val="00DC044F"/>
    <w:rsid w:val="00DC2083"/>
    <w:rsid w:val="00DC23F7"/>
    <w:rsid w:val="00DC4655"/>
    <w:rsid w:val="00DC5759"/>
    <w:rsid w:val="00DC5E25"/>
    <w:rsid w:val="00DC67DB"/>
    <w:rsid w:val="00DD18C0"/>
    <w:rsid w:val="00DD1D82"/>
    <w:rsid w:val="00DD2D7E"/>
    <w:rsid w:val="00DD2EC8"/>
    <w:rsid w:val="00DD4169"/>
    <w:rsid w:val="00DD501C"/>
    <w:rsid w:val="00DD6876"/>
    <w:rsid w:val="00DD6A65"/>
    <w:rsid w:val="00DD6B96"/>
    <w:rsid w:val="00DE0B6D"/>
    <w:rsid w:val="00DE1A5D"/>
    <w:rsid w:val="00DE1CEA"/>
    <w:rsid w:val="00DE5571"/>
    <w:rsid w:val="00DE7FCA"/>
    <w:rsid w:val="00DF0757"/>
    <w:rsid w:val="00DF0784"/>
    <w:rsid w:val="00DF19CA"/>
    <w:rsid w:val="00DF33DB"/>
    <w:rsid w:val="00DF34E3"/>
    <w:rsid w:val="00DF4251"/>
    <w:rsid w:val="00DF4515"/>
    <w:rsid w:val="00DF614C"/>
    <w:rsid w:val="00DF6436"/>
    <w:rsid w:val="00DF6BF4"/>
    <w:rsid w:val="00DF705B"/>
    <w:rsid w:val="00DF7B7C"/>
    <w:rsid w:val="00E013D7"/>
    <w:rsid w:val="00E01E05"/>
    <w:rsid w:val="00E02EB7"/>
    <w:rsid w:val="00E03A84"/>
    <w:rsid w:val="00E03E2F"/>
    <w:rsid w:val="00E04930"/>
    <w:rsid w:val="00E05FAE"/>
    <w:rsid w:val="00E06444"/>
    <w:rsid w:val="00E067BA"/>
    <w:rsid w:val="00E07CB2"/>
    <w:rsid w:val="00E121E5"/>
    <w:rsid w:val="00E1310F"/>
    <w:rsid w:val="00E14BEC"/>
    <w:rsid w:val="00E1577A"/>
    <w:rsid w:val="00E16C3C"/>
    <w:rsid w:val="00E20BB5"/>
    <w:rsid w:val="00E20BBF"/>
    <w:rsid w:val="00E21990"/>
    <w:rsid w:val="00E2286C"/>
    <w:rsid w:val="00E24317"/>
    <w:rsid w:val="00E24487"/>
    <w:rsid w:val="00E25BCD"/>
    <w:rsid w:val="00E26B4D"/>
    <w:rsid w:val="00E30B49"/>
    <w:rsid w:val="00E32398"/>
    <w:rsid w:val="00E3271B"/>
    <w:rsid w:val="00E33158"/>
    <w:rsid w:val="00E34797"/>
    <w:rsid w:val="00E34802"/>
    <w:rsid w:val="00E3551D"/>
    <w:rsid w:val="00E400AF"/>
    <w:rsid w:val="00E446DF"/>
    <w:rsid w:val="00E47075"/>
    <w:rsid w:val="00E50012"/>
    <w:rsid w:val="00E5115D"/>
    <w:rsid w:val="00E54AB1"/>
    <w:rsid w:val="00E5540F"/>
    <w:rsid w:val="00E55EB5"/>
    <w:rsid w:val="00E561C0"/>
    <w:rsid w:val="00E5740A"/>
    <w:rsid w:val="00E57883"/>
    <w:rsid w:val="00E62027"/>
    <w:rsid w:val="00E6266A"/>
    <w:rsid w:val="00E62F6E"/>
    <w:rsid w:val="00E64115"/>
    <w:rsid w:val="00E64F4A"/>
    <w:rsid w:val="00E65964"/>
    <w:rsid w:val="00E6672D"/>
    <w:rsid w:val="00E670D1"/>
    <w:rsid w:val="00E707B9"/>
    <w:rsid w:val="00E71A54"/>
    <w:rsid w:val="00E73907"/>
    <w:rsid w:val="00E7620E"/>
    <w:rsid w:val="00E77483"/>
    <w:rsid w:val="00E77BD3"/>
    <w:rsid w:val="00E800B3"/>
    <w:rsid w:val="00E814B8"/>
    <w:rsid w:val="00E81910"/>
    <w:rsid w:val="00E83B04"/>
    <w:rsid w:val="00E83F72"/>
    <w:rsid w:val="00E84526"/>
    <w:rsid w:val="00E85798"/>
    <w:rsid w:val="00E862EF"/>
    <w:rsid w:val="00E869C6"/>
    <w:rsid w:val="00E9098F"/>
    <w:rsid w:val="00E91F6E"/>
    <w:rsid w:val="00E920BC"/>
    <w:rsid w:val="00E92732"/>
    <w:rsid w:val="00E92CED"/>
    <w:rsid w:val="00E931CE"/>
    <w:rsid w:val="00E931D7"/>
    <w:rsid w:val="00E93C2D"/>
    <w:rsid w:val="00E93DFE"/>
    <w:rsid w:val="00E94AAA"/>
    <w:rsid w:val="00E94B36"/>
    <w:rsid w:val="00E94DA6"/>
    <w:rsid w:val="00E96A71"/>
    <w:rsid w:val="00E97E26"/>
    <w:rsid w:val="00EA1D41"/>
    <w:rsid w:val="00EA1E32"/>
    <w:rsid w:val="00EA2B6D"/>
    <w:rsid w:val="00EA31B1"/>
    <w:rsid w:val="00EA37EF"/>
    <w:rsid w:val="00EA4D22"/>
    <w:rsid w:val="00EA6664"/>
    <w:rsid w:val="00EB0BE8"/>
    <w:rsid w:val="00EB14F0"/>
    <w:rsid w:val="00EB3F1F"/>
    <w:rsid w:val="00EB4A71"/>
    <w:rsid w:val="00EB528C"/>
    <w:rsid w:val="00EB5EF2"/>
    <w:rsid w:val="00EB68C4"/>
    <w:rsid w:val="00EB7753"/>
    <w:rsid w:val="00EB783C"/>
    <w:rsid w:val="00EB7961"/>
    <w:rsid w:val="00EB7D05"/>
    <w:rsid w:val="00EB7FA5"/>
    <w:rsid w:val="00EC039D"/>
    <w:rsid w:val="00EC2152"/>
    <w:rsid w:val="00EC383B"/>
    <w:rsid w:val="00EC41A2"/>
    <w:rsid w:val="00EC5066"/>
    <w:rsid w:val="00EC76BA"/>
    <w:rsid w:val="00ED116C"/>
    <w:rsid w:val="00ED13C5"/>
    <w:rsid w:val="00ED14EA"/>
    <w:rsid w:val="00ED32AC"/>
    <w:rsid w:val="00ED38B2"/>
    <w:rsid w:val="00ED503F"/>
    <w:rsid w:val="00ED70D1"/>
    <w:rsid w:val="00EE03D2"/>
    <w:rsid w:val="00EE1A42"/>
    <w:rsid w:val="00EE260A"/>
    <w:rsid w:val="00EE5612"/>
    <w:rsid w:val="00EE7939"/>
    <w:rsid w:val="00EF0682"/>
    <w:rsid w:val="00EF081B"/>
    <w:rsid w:val="00EF16F0"/>
    <w:rsid w:val="00EF18CE"/>
    <w:rsid w:val="00EF1C35"/>
    <w:rsid w:val="00EF2292"/>
    <w:rsid w:val="00EF25B2"/>
    <w:rsid w:val="00EF2BF5"/>
    <w:rsid w:val="00EF40DA"/>
    <w:rsid w:val="00EF5A3B"/>
    <w:rsid w:val="00EF5F6E"/>
    <w:rsid w:val="00EF73F6"/>
    <w:rsid w:val="00F00BC6"/>
    <w:rsid w:val="00F01A88"/>
    <w:rsid w:val="00F02076"/>
    <w:rsid w:val="00F02818"/>
    <w:rsid w:val="00F03000"/>
    <w:rsid w:val="00F03E9C"/>
    <w:rsid w:val="00F045D0"/>
    <w:rsid w:val="00F04F97"/>
    <w:rsid w:val="00F060C2"/>
    <w:rsid w:val="00F07B58"/>
    <w:rsid w:val="00F07B66"/>
    <w:rsid w:val="00F10D45"/>
    <w:rsid w:val="00F114C6"/>
    <w:rsid w:val="00F12E29"/>
    <w:rsid w:val="00F13555"/>
    <w:rsid w:val="00F13B53"/>
    <w:rsid w:val="00F1466F"/>
    <w:rsid w:val="00F14C77"/>
    <w:rsid w:val="00F158D9"/>
    <w:rsid w:val="00F15BA1"/>
    <w:rsid w:val="00F17EC6"/>
    <w:rsid w:val="00F22A47"/>
    <w:rsid w:val="00F23BB9"/>
    <w:rsid w:val="00F2418E"/>
    <w:rsid w:val="00F25FC0"/>
    <w:rsid w:val="00F30DFA"/>
    <w:rsid w:val="00F317DA"/>
    <w:rsid w:val="00F324B5"/>
    <w:rsid w:val="00F329F2"/>
    <w:rsid w:val="00F35189"/>
    <w:rsid w:val="00F361B3"/>
    <w:rsid w:val="00F364B4"/>
    <w:rsid w:val="00F3763F"/>
    <w:rsid w:val="00F37902"/>
    <w:rsid w:val="00F37A66"/>
    <w:rsid w:val="00F40478"/>
    <w:rsid w:val="00F41496"/>
    <w:rsid w:val="00F42795"/>
    <w:rsid w:val="00F444CB"/>
    <w:rsid w:val="00F452FD"/>
    <w:rsid w:val="00F45FE2"/>
    <w:rsid w:val="00F46000"/>
    <w:rsid w:val="00F51295"/>
    <w:rsid w:val="00F51458"/>
    <w:rsid w:val="00F55746"/>
    <w:rsid w:val="00F55C64"/>
    <w:rsid w:val="00F55E0C"/>
    <w:rsid w:val="00F57FDF"/>
    <w:rsid w:val="00F61318"/>
    <w:rsid w:val="00F6171A"/>
    <w:rsid w:val="00F621CD"/>
    <w:rsid w:val="00F62208"/>
    <w:rsid w:val="00F62450"/>
    <w:rsid w:val="00F62BE8"/>
    <w:rsid w:val="00F62CCC"/>
    <w:rsid w:val="00F635ED"/>
    <w:rsid w:val="00F63FCB"/>
    <w:rsid w:val="00F64187"/>
    <w:rsid w:val="00F64A2C"/>
    <w:rsid w:val="00F6711E"/>
    <w:rsid w:val="00F70AD0"/>
    <w:rsid w:val="00F72DF1"/>
    <w:rsid w:val="00F74F81"/>
    <w:rsid w:val="00F77780"/>
    <w:rsid w:val="00F77DEA"/>
    <w:rsid w:val="00F807AC"/>
    <w:rsid w:val="00F811F2"/>
    <w:rsid w:val="00F814FC"/>
    <w:rsid w:val="00F82781"/>
    <w:rsid w:val="00F82CC7"/>
    <w:rsid w:val="00F834C8"/>
    <w:rsid w:val="00F83F43"/>
    <w:rsid w:val="00F84C02"/>
    <w:rsid w:val="00F859BE"/>
    <w:rsid w:val="00F91755"/>
    <w:rsid w:val="00F91A7E"/>
    <w:rsid w:val="00F91AAE"/>
    <w:rsid w:val="00F91BCD"/>
    <w:rsid w:val="00F91D52"/>
    <w:rsid w:val="00F923DA"/>
    <w:rsid w:val="00F933EC"/>
    <w:rsid w:val="00F94365"/>
    <w:rsid w:val="00F94DC4"/>
    <w:rsid w:val="00F94E33"/>
    <w:rsid w:val="00F94FB7"/>
    <w:rsid w:val="00F9597F"/>
    <w:rsid w:val="00F95D9F"/>
    <w:rsid w:val="00F961D3"/>
    <w:rsid w:val="00FA0215"/>
    <w:rsid w:val="00FA04B6"/>
    <w:rsid w:val="00FA05CB"/>
    <w:rsid w:val="00FA11A9"/>
    <w:rsid w:val="00FA142A"/>
    <w:rsid w:val="00FA2142"/>
    <w:rsid w:val="00FA21CB"/>
    <w:rsid w:val="00FA30C1"/>
    <w:rsid w:val="00FA324D"/>
    <w:rsid w:val="00FA4685"/>
    <w:rsid w:val="00FA490F"/>
    <w:rsid w:val="00FA52DA"/>
    <w:rsid w:val="00FA574A"/>
    <w:rsid w:val="00FA6F78"/>
    <w:rsid w:val="00FB15D7"/>
    <w:rsid w:val="00FB18A2"/>
    <w:rsid w:val="00FB4F79"/>
    <w:rsid w:val="00FB4F7A"/>
    <w:rsid w:val="00FB5438"/>
    <w:rsid w:val="00FB5569"/>
    <w:rsid w:val="00FB56A7"/>
    <w:rsid w:val="00FB72A8"/>
    <w:rsid w:val="00FC0207"/>
    <w:rsid w:val="00FC0739"/>
    <w:rsid w:val="00FC0932"/>
    <w:rsid w:val="00FC0CBA"/>
    <w:rsid w:val="00FC1673"/>
    <w:rsid w:val="00FC1C0D"/>
    <w:rsid w:val="00FC1DD5"/>
    <w:rsid w:val="00FC5280"/>
    <w:rsid w:val="00FC6873"/>
    <w:rsid w:val="00FC6A82"/>
    <w:rsid w:val="00FC7A96"/>
    <w:rsid w:val="00FD04E4"/>
    <w:rsid w:val="00FD0939"/>
    <w:rsid w:val="00FD0E86"/>
    <w:rsid w:val="00FD52FA"/>
    <w:rsid w:val="00FD5C05"/>
    <w:rsid w:val="00FD5C79"/>
    <w:rsid w:val="00FD743B"/>
    <w:rsid w:val="00FD749D"/>
    <w:rsid w:val="00FE024C"/>
    <w:rsid w:val="00FE1103"/>
    <w:rsid w:val="00FE19BB"/>
    <w:rsid w:val="00FE1CF4"/>
    <w:rsid w:val="00FE292E"/>
    <w:rsid w:val="00FE47AD"/>
    <w:rsid w:val="00FE5E2A"/>
    <w:rsid w:val="00FE7461"/>
    <w:rsid w:val="00FF00C4"/>
    <w:rsid w:val="00FF0507"/>
    <w:rsid w:val="00FF0E75"/>
    <w:rsid w:val="00FF1286"/>
    <w:rsid w:val="00FF1DBD"/>
    <w:rsid w:val="00FF3484"/>
    <w:rsid w:val="00FF4D90"/>
    <w:rsid w:val="00FF5286"/>
    <w:rsid w:val="00FF594E"/>
    <w:rsid w:val="00FF5ECA"/>
    <w:rsid w:val="00FF6272"/>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9B75E"/>
  <w15:docId w15:val="{0853C12C-8A0A-4988-8FB7-17630965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0A5D"/>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qFormat/>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aliases w:val="Знак2,Footnote Text Char Знак Знак,Footnote Text Char Знак,Footnote Text Char Знак Знак Знак Знак"/>
    <w:basedOn w:val="a0"/>
    <w:link w:val="af0"/>
    <w:uiPriority w:val="99"/>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aliases w:val="Знак2 Знак,Footnote Text Char Знак Знак Знак,Footnote Text Char Знак Знак1,Footnote Text Char Знак Знак Знак Знак Знак"/>
    <w:link w:val="af"/>
    <w:uiPriority w:val="99"/>
    <w:rsid w:val="00C770E9"/>
    <w:rPr>
      <w:rFonts w:ascii="Times New Roman" w:eastAsia="Times New Roman" w:hAnsi="Times New Roman"/>
    </w:rPr>
  </w:style>
  <w:style w:type="paragraph" w:customStyle="1" w:styleId="af1">
    <w:name w:val="Таблица текст"/>
    <w:basedOn w:val="a0"/>
    <w:uiPriority w:val="99"/>
    <w:qFormat/>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qFormat/>
    <w:rsid w:val="00C770E9"/>
  </w:style>
  <w:style w:type="paragraph" w:customStyle="1" w:styleId="af4">
    <w:name w:val="Главы"/>
    <w:basedOn w:val="af5"/>
    <w:next w:val="a0"/>
    <w:uiPriority w:val="99"/>
    <w:qFormat/>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qFormat/>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qFormat/>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uiPriority w:val="99"/>
    <w:qFormat/>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qFormat/>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uiPriority w:val="99"/>
    <w:qFormat/>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qFormat/>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qFormat/>
    <w:rsid w:val="00C770E9"/>
    <w:pPr>
      <w:numPr>
        <w:ilvl w:val="0"/>
      </w:numPr>
      <w:tabs>
        <w:tab w:val="num" w:pos="360"/>
      </w:tabs>
      <w:spacing w:line="240" w:lineRule="auto"/>
      <w:ind w:left="360" w:hanging="360"/>
    </w:pPr>
  </w:style>
  <w:style w:type="paragraph" w:customStyle="1" w:styleId="15">
    <w:name w:val="Пункт1"/>
    <w:basedOn w:val="a0"/>
    <w:uiPriority w:val="99"/>
    <w:qFormat/>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qFormat/>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qFormat/>
    <w:rsid w:val="00C770E9"/>
    <w:pPr>
      <w:numPr>
        <w:ilvl w:val="2"/>
      </w:numPr>
      <w:tabs>
        <w:tab w:val="clear" w:pos="1134"/>
        <w:tab w:val="num" w:pos="0"/>
        <w:tab w:val="num" w:pos="851"/>
      </w:tabs>
      <w:ind w:left="1134" w:hanging="1134"/>
    </w:pPr>
  </w:style>
  <w:style w:type="paragraph" w:customStyle="1" w:styleId="41">
    <w:name w:val="Пункт_4"/>
    <w:basedOn w:val="32"/>
    <w:uiPriority w:val="99"/>
    <w:qFormat/>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qFormat/>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qFormat/>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qFormat/>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qFormat/>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qFormat/>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
    <w:basedOn w:val="a0"/>
    <w:link w:val="aff9"/>
    <w:uiPriority w:val="34"/>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a">
    <w:name w:val="Стиль"/>
    <w:uiPriority w:val="99"/>
    <w:qFormat/>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8370D1"/>
    <w:pPr>
      <w:autoSpaceDE w:val="0"/>
      <w:autoSpaceDN w:val="0"/>
      <w:adjustRightInd w:val="0"/>
    </w:pPr>
    <w:rPr>
      <w:rFonts w:ascii="Times New Roman" w:eastAsia="Times New Roman" w:hAnsi="Times New Roman"/>
      <w:color w:val="000000"/>
      <w:sz w:val="24"/>
      <w:szCs w:val="24"/>
    </w:rPr>
  </w:style>
  <w:style w:type="table" w:customStyle="1" w:styleId="25">
    <w:name w:val="Сетка таблицы2"/>
    <w:basedOn w:val="a2"/>
    <w:next w:val="aff7"/>
    <w:rsid w:val="008323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f7"/>
    <w:rsid w:val="00C529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TOC Heading"/>
    <w:basedOn w:val="1"/>
    <w:next w:val="a0"/>
    <w:uiPriority w:val="39"/>
    <w:unhideWhenUsed/>
    <w:qFormat/>
    <w:rsid w:val="006D082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c">
    <w:name w:val="Body Text Indent"/>
    <w:basedOn w:val="a0"/>
    <w:link w:val="affd"/>
    <w:semiHidden/>
    <w:unhideWhenUsed/>
    <w:rsid w:val="005D5D34"/>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d">
    <w:name w:val="Основной текст с отступом Знак"/>
    <w:basedOn w:val="a1"/>
    <w:link w:val="affc"/>
    <w:semiHidden/>
    <w:rsid w:val="005D5D34"/>
    <w:rPr>
      <w:rFonts w:ascii="Times New Roman" w:eastAsia="Times New Roman" w:hAnsi="Times New Roman"/>
      <w:sz w:val="24"/>
      <w:szCs w:val="24"/>
    </w:rPr>
  </w:style>
  <w:style w:type="paragraph" w:styleId="affe">
    <w:name w:val="Body Text"/>
    <w:aliases w:val="Caaieiaie aeaau"/>
    <w:basedOn w:val="a0"/>
    <w:link w:val="afff"/>
    <w:uiPriority w:val="99"/>
    <w:unhideWhenUsed/>
    <w:qFormat/>
    <w:rsid w:val="005D5D34"/>
    <w:pPr>
      <w:spacing w:after="120" w:line="240" w:lineRule="auto"/>
      <w:ind w:firstLine="720"/>
      <w:jc w:val="both"/>
    </w:pPr>
    <w:rPr>
      <w:rFonts w:ascii="Times New Roman" w:eastAsia="Times New Roman" w:hAnsi="Times New Roman"/>
      <w:sz w:val="28"/>
      <w:szCs w:val="28"/>
      <w:lang w:eastAsia="ru-RU"/>
    </w:rPr>
  </w:style>
  <w:style w:type="character" w:customStyle="1" w:styleId="afff">
    <w:name w:val="Основной текст Знак"/>
    <w:aliases w:val="Caaieiaie aeaau Знак"/>
    <w:basedOn w:val="a1"/>
    <w:link w:val="affe"/>
    <w:uiPriority w:val="99"/>
    <w:rsid w:val="005D5D34"/>
    <w:rPr>
      <w:rFonts w:ascii="Times New Roman" w:eastAsia="Times New Roman" w:hAnsi="Times New Roman"/>
      <w:sz w:val="28"/>
      <w:szCs w:val="28"/>
    </w:rPr>
  </w:style>
  <w:style w:type="paragraph" w:styleId="afff0">
    <w:name w:val="Normal (Web)"/>
    <w:aliases w:val="Обычный (Web),Обычный (веб) Знак Знак,Обычный (Web) Знак Знак Знак"/>
    <w:basedOn w:val="a0"/>
    <w:link w:val="afff1"/>
    <w:uiPriority w:val="99"/>
    <w:qFormat/>
    <w:rsid w:val="00091E27"/>
    <w:pPr>
      <w:spacing w:before="100" w:beforeAutospacing="1" w:after="100" w:afterAutospacing="1" w:line="240" w:lineRule="auto"/>
    </w:pPr>
    <w:rPr>
      <w:rFonts w:ascii="Times New Roman" w:hAnsi="Times New Roman"/>
      <w:sz w:val="20"/>
      <w:szCs w:val="20"/>
      <w:lang w:eastAsia="ru-RU"/>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091E27"/>
    <w:rPr>
      <w:rFonts w:ascii="Times New Roman" w:hAnsi="Times New Roman"/>
    </w:rPr>
  </w:style>
  <w:style w:type="table" w:styleId="18">
    <w:name w:val="Table Grid 1"/>
    <w:basedOn w:val="a2"/>
    <w:uiPriority w:val="99"/>
    <w:unhideWhenUsed/>
    <w:rsid w:val="00D452C2"/>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9">
    <w:name w:val="Абзац списка1"/>
    <w:basedOn w:val="a0"/>
    <w:link w:val="ListParagraphChar"/>
    <w:uiPriority w:val="99"/>
    <w:qFormat/>
    <w:rsid w:val="00D452C2"/>
    <w:pPr>
      <w:ind w:left="720"/>
      <w:contextualSpacing/>
    </w:pPr>
    <w:rPr>
      <w:rFonts w:eastAsia="Times New Roman"/>
    </w:rPr>
  </w:style>
  <w:style w:type="paragraph" w:customStyle="1" w:styleId="210">
    <w:name w:val="Основной текст 21"/>
    <w:basedOn w:val="a0"/>
    <w:qFormat/>
    <w:rsid w:val="00102FF0"/>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qFormat/>
    <w:rsid w:val="006F07E1"/>
    <w:pPr>
      <w:numPr>
        <w:numId w:val="20"/>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paragraph" w:customStyle="1" w:styleId="ConsNormal">
    <w:name w:val="ConsNormal"/>
    <w:link w:val="ConsNormal0"/>
    <w:qFormat/>
    <w:rsid w:val="007E10C8"/>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7E10C8"/>
    <w:rPr>
      <w:rFonts w:ascii="Arial" w:eastAsia="Times New Roman" w:hAnsi="Arial" w:cs="Arial"/>
    </w:rPr>
  </w:style>
  <w:style w:type="paragraph" w:customStyle="1" w:styleId="ConsNonformat">
    <w:name w:val="ConsNonformat"/>
    <w:qFormat/>
    <w:rsid w:val="00DE1CEA"/>
    <w:pPr>
      <w:widowControl w:val="0"/>
      <w:suppressAutoHyphens/>
      <w:autoSpaceDE w:val="0"/>
      <w:ind w:right="19772"/>
    </w:pPr>
    <w:rPr>
      <w:rFonts w:ascii="Courier New" w:hAnsi="Courier New" w:cs="Courier New"/>
      <w:lang w:eastAsia="ar-SA"/>
    </w:rPr>
  </w:style>
  <w:style w:type="paragraph" w:customStyle="1" w:styleId="310">
    <w:name w:val="Основной текст 31"/>
    <w:basedOn w:val="a0"/>
    <w:qFormat/>
    <w:rsid w:val="00DE1CEA"/>
    <w:pPr>
      <w:shd w:val="clear" w:color="auto" w:fill="FFFFFF"/>
      <w:suppressAutoHyphens/>
      <w:spacing w:after="0" w:line="240" w:lineRule="auto"/>
      <w:jc w:val="center"/>
    </w:pPr>
    <w:rPr>
      <w:rFonts w:ascii="Courier New" w:eastAsia="Times New Roman" w:hAnsi="Courier New"/>
      <w:color w:val="000000"/>
      <w:sz w:val="24"/>
      <w:szCs w:val="20"/>
      <w:lang w:eastAsia="ar-SA"/>
    </w:rPr>
  </w:style>
  <w:style w:type="character" w:customStyle="1" w:styleId="afff2">
    <w:name w:val="Не вступил в силу"/>
    <w:uiPriority w:val="99"/>
    <w:rsid w:val="00A90E08"/>
    <w:rPr>
      <w:color w:val="008080"/>
      <w:sz w:val="20"/>
    </w:rPr>
  </w:style>
  <w:style w:type="paragraph" w:styleId="afff3">
    <w:name w:val="Subtitle"/>
    <w:basedOn w:val="a0"/>
    <w:next w:val="a0"/>
    <w:link w:val="afff4"/>
    <w:qFormat/>
    <w:rsid w:val="00480D8A"/>
    <w:pPr>
      <w:spacing w:after="60"/>
      <w:jc w:val="center"/>
      <w:outlineLvl w:val="1"/>
    </w:pPr>
    <w:rPr>
      <w:rFonts w:asciiTheme="majorHAnsi" w:eastAsiaTheme="majorEastAsia" w:hAnsiTheme="majorHAnsi" w:cstheme="majorBidi"/>
      <w:sz w:val="24"/>
      <w:szCs w:val="24"/>
    </w:rPr>
  </w:style>
  <w:style w:type="character" w:customStyle="1" w:styleId="afff4">
    <w:name w:val="Подзаголовок Знак"/>
    <w:basedOn w:val="a1"/>
    <w:link w:val="afff3"/>
    <w:rsid w:val="00480D8A"/>
    <w:rPr>
      <w:rFonts w:asciiTheme="majorHAnsi" w:eastAsiaTheme="majorEastAsia" w:hAnsiTheme="majorHAnsi" w:cstheme="majorBidi"/>
      <w:sz w:val="24"/>
      <w:szCs w:val="24"/>
      <w:lang w:eastAsia="en-US"/>
    </w:rPr>
  </w:style>
  <w:style w:type="paragraph" w:customStyle="1" w:styleId="xl63">
    <w:name w:val="xl63"/>
    <w:basedOn w:val="a0"/>
    <w:qFormat/>
    <w:rsid w:val="00EE561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4">
    <w:name w:val="xl6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5">
    <w:name w:val="xl65"/>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66">
    <w:name w:val="xl6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67">
    <w:name w:val="xl6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8">
    <w:name w:val="xl6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69">
    <w:name w:val="xl69"/>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0">
    <w:name w:val="xl70"/>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71">
    <w:name w:val="xl7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2">
    <w:name w:val="xl7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3">
    <w:name w:val="xl7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4">
    <w:name w:val="xl74"/>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75">
    <w:name w:val="xl7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76">
    <w:name w:val="xl7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77">
    <w:name w:val="xl77"/>
    <w:basedOn w:val="a0"/>
    <w:qFormat/>
    <w:rsid w:val="00EE5612"/>
    <w:pPr>
      <w:spacing w:before="100" w:beforeAutospacing="1" w:after="100" w:afterAutospacing="1" w:line="240" w:lineRule="auto"/>
    </w:pPr>
    <w:rPr>
      <w:rFonts w:eastAsia="Times New Roman"/>
      <w:sz w:val="24"/>
      <w:szCs w:val="24"/>
      <w:lang w:eastAsia="ru-RU"/>
    </w:rPr>
  </w:style>
  <w:style w:type="paragraph" w:customStyle="1" w:styleId="xl78">
    <w:name w:val="xl7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0">
    <w:name w:val="xl80"/>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1">
    <w:name w:val="xl8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2">
    <w:name w:val="xl8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83">
    <w:name w:val="xl83"/>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84">
    <w:name w:val="xl8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85">
    <w:name w:val="xl85"/>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sz w:val="18"/>
      <w:szCs w:val="18"/>
      <w:lang w:eastAsia="ru-RU"/>
    </w:rPr>
  </w:style>
  <w:style w:type="paragraph" w:customStyle="1" w:styleId="xl86">
    <w:name w:val="xl86"/>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87">
    <w:name w:val="xl8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88">
    <w:name w:val="xl88"/>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89">
    <w:name w:val="xl89"/>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8"/>
      <w:szCs w:val="18"/>
      <w:lang w:eastAsia="ru-RU"/>
    </w:rPr>
  </w:style>
  <w:style w:type="paragraph" w:customStyle="1" w:styleId="xl90">
    <w:name w:val="xl9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91">
    <w:name w:val="xl9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92">
    <w:name w:val="xl9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8"/>
      <w:szCs w:val="18"/>
      <w:lang w:eastAsia="ru-RU"/>
    </w:rPr>
  </w:style>
  <w:style w:type="paragraph" w:customStyle="1" w:styleId="xl93">
    <w:name w:val="xl9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4">
    <w:name w:val="xl9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5">
    <w:name w:val="xl95"/>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96">
    <w:name w:val="xl9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97">
    <w:name w:val="xl97"/>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98">
    <w:name w:val="xl9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0"/>
      <w:szCs w:val="20"/>
      <w:lang w:eastAsia="ru-RU"/>
    </w:rPr>
  </w:style>
  <w:style w:type="paragraph" w:customStyle="1" w:styleId="xl99">
    <w:name w:val="xl9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00">
    <w:name w:val="xl10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01">
    <w:name w:val="xl101"/>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02">
    <w:name w:val="xl102"/>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24"/>
      <w:szCs w:val="24"/>
      <w:lang w:eastAsia="ru-RU"/>
    </w:rPr>
  </w:style>
  <w:style w:type="paragraph" w:customStyle="1" w:styleId="xl103">
    <w:name w:val="xl10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lang w:eastAsia="ru-RU"/>
    </w:rPr>
  </w:style>
  <w:style w:type="paragraph" w:customStyle="1" w:styleId="xl104">
    <w:name w:val="xl104"/>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18"/>
      <w:szCs w:val="18"/>
      <w:lang w:eastAsia="ru-RU"/>
    </w:rPr>
  </w:style>
  <w:style w:type="paragraph" w:customStyle="1" w:styleId="xl105">
    <w:name w:val="xl10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i/>
      <w:iCs/>
      <w:sz w:val="18"/>
      <w:szCs w:val="18"/>
      <w:lang w:eastAsia="ru-RU"/>
    </w:rPr>
  </w:style>
  <w:style w:type="paragraph" w:customStyle="1" w:styleId="xl106">
    <w:name w:val="xl106"/>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i/>
      <w:iCs/>
      <w:color w:val="FF0000"/>
      <w:sz w:val="18"/>
      <w:szCs w:val="18"/>
      <w:lang w:eastAsia="ru-RU"/>
    </w:rPr>
  </w:style>
  <w:style w:type="paragraph" w:customStyle="1" w:styleId="xl107">
    <w:name w:val="xl107"/>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i/>
      <w:iCs/>
      <w:color w:val="FF0000"/>
      <w:sz w:val="18"/>
      <w:szCs w:val="18"/>
      <w:lang w:eastAsia="ru-RU"/>
    </w:rPr>
  </w:style>
  <w:style w:type="paragraph" w:customStyle="1" w:styleId="xl108">
    <w:name w:val="xl108"/>
    <w:basedOn w:val="a0"/>
    <w:qFormat/>
    <w:rsid w:val="00EE5612"/>
    <w:pPr>
      <w:spacing w:before="100" w:beforeAutospacing="1" w:after="100" w:afterAutospacing="1" w:line="240" w:lineRule="auto"/>
    </w:pPr>
    <w:rPr>
      <w:rFonts w:ascii="Times New Roman" w:eastAsia="Times New Roman" w:hAnsi="Times New Roman"/>
      <w:i/>
      <w:iCs/>
      <w:color w:val="FF0000"/>
      <w:sz w:val="24"/>
      <w:szCs w:val="24"/>
      <w:lang w:eastAsia="ru-RU"/>
    </w:rPr>
  </w:style>
  <w:style w:type="paragraph" w:customStyle="1" w:styleId="xl109">
    <w:name w:val="xl10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0">
    <w:name w:val="xl11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3">
    <w:name w:val="xl113"/>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4">
    <w:name w:val="xl114"/>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6">
    <w:name w:val="xl116"/>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18"/>
      <w:szCs w:val="18"/>
      <w:lang w:eastAsia="ru-RU"/>
    </w:rPr>
  </w:style>
  <w:style w:type="paragraph" w:customStyle="1" w:styleId="xl117">
    <w:name w:val="xl117"/>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8">
    <w:name w:val="xl11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19">
    <w:name w:val="xl119"/>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18"/>
      <w:szCs w:val="18"/>
      <w:lang w:eastAsia="ru-RU"/>
    </w:rPr>
  </w:style>
  <w:style w:type="paragraph" w:customStyle="1" w:styleId="xl120">
    <w:name w:val="xl120"/>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ru-RU"/>
    </w:rPr>
  </w:style>
  <w:style w:type="paragraph" w:customStyle="1" w:styleId="xl121">
    <w:name w:val="xl121"/>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22">
    <w:name w:val="xl122"/>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eastAsia="ru-RU"/>
    </w:rPr>
  </w:style>
  <w:style w:type="paragraph" w:customStyle="1" w:styleId="xl123">
    <w:name w:val="xl123"/>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4">
    <w:name w:val="xl124"/>
    <w:basedOn w:val="a0"/>
    <w:qFormat/>
    <w:rsid w:val="00EE561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5">
    <w:name w:val="xl125"/>
    <w:basedOn w:val="a0"/>
    <w:qFormat/>
    <w:rsid w:val="00EE5612"/>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26">
    <w:name w:val="xl126"/>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27">
    <w:name w:val="xl127"/>
    <w:basedOn w:val="a0"/>
    <w:qFormat/>
    <w:rsid w:val="00EE5612"/>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8">
    <w:name w:val="xl128"/>
    <w:basedOn w:val="a0"/>
    <w:qFormat/>
    <w:rsid w:val="00EE561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9">
    <w:name w:val="xl129"/>
    <w:basedOn w:val="a0"/>
    <w:qFormat/>
    <w:rsid w:val="00EE5612"/>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0"/>
    <w:qFormat/>
    <w:rsid w:val="00EE561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31">
    <w:name w:val="xl131"/>
    <w:basedOn w:val="a0"/>
    <w:qFormat/>
    <w:rsid w:val="00EE56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0"/>
    <w:qFormat/>
    <w:rsid w:val="00EE561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3">
    <w:name w:val="xl133"/>
    <w:basedOn w:val="a0"/>
    <w:qFormat/>
    <w:rsid w:val="00EE5612"/>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4">
    <w:name w:val="xl134"/>
    <w:basedOn w:val="a0"/>
    <w:qFormat/>
    <w:rsid w:val="00EE5612"/>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5">
    <w:name w:val="xl135"/>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6">
    <w:name w:val="xl136"/>
    <w:basedOn w:val="a0"/>
    <w:qFormat/>
    <w:rsid w:val="00EE561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37">
    <w:name w:val="xl137"/>
    <w:basedOn w:val="a0"/>
    <w:qFormat/>
    <w:rsid w:val="00EE5612"/>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xl138">
    <w:name w:val="xl138"/>
    <w:basedOn w:val="a0"/>
    <w:qFormat/>
    <w:rsid w:val="00EE5612"/>
    <w:pPr>
      <w:pBdr>
        <w:bottom w:val="single" w:sz="8" w:space="0" w:color="auto"/>
        <w:right w:val="single" w:sz="8" w:space="0" w:color="auto"/>
      </w:pBdr>
      <w:shd w:val="clear" w:color="000000" w:fill="F4F4F4"/>
      <w:spacing w:before="100" w:beforeAutospacing="1" w:after="100" w:afterAutospacing="1" w:line="240" w:lineRule="auto"/>
      <w:jc w:val="center"/>
      <w:textAlignment w:val="center"/>
    </w:pPr>
    <w:rPr>
      <w:rFonts w:ascii="Times New Roman" w:eastAsia="Times New Roman" w:hAnsi="Times New Roman"/>
      <w:b/>
      <w:bCs/>
      <w:i/>
      <w:iCs/>
      <w:color w:val="000000"/>
      <w:sz w:val="18"/>
      <w:szCs w:val="18"/>
      <w:lang w:eastAsia="ru-RU"/>
    </w:rPr>
  </w:style>
  <w:style w:type="paragraph" w:customStyle="1" w:styleId="xl139">
    <w:name w:val="xl139"/>
    <w:basedOn w:val="a0"/>
    <w:qFormat/>
    <w:rsid w:val="00EE561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sz w:val="24"/>
      <w:szCs w:val="24"/>
      <w:lang w:eastAsia="ru-RU"/>
    </w:rPr>
  </w:style>
  <w:style w:type="paragraph" w:customStyle="1" w:styleId="ConsPlusNormal">
    <w:name w:val="ConsPlusNormal"/>
    <w:link w:val="ConsPlusNormal0"/>
    <w:qFormat/>
    <w:rsid w:val="00082233"/>
    <w:pPr>
      <w:widowControl w:val="0"/>
      <w:autoSpaceDE w:val="0"/>
      <w:autoSpaceDN w:val="0"/>
    </w:pPr>
    <w:rPr>
      <w:rFonts w:eastAsia="Times New Roman" w:cs="Calibri"/>
      <w:sz w:val="22"/>
    </w:rPr>
  </w:style>
  <w:style w:type="paragraph" w:customStyle="1" w:styleId="ConsPlusNonformat">
    <w:name w:val="ConsPlusNonformat"/>
    <w:uiPriority w:val="99"/>
    <w:qFormat/>
    <w:rsid w:val="00082233"/>
    <w:pPr>
      <w:widowControl w:val="0"/>
      <w:autoSpaceDE w:val="0"/>
      <w:autoSpaceDN w:val="0"/>
    </w:pPr>
    <w:rPr>
      <w:rFonts w:ascii="Courier New" w:eastAsia="Times New Roman" w:hAnsi="Courier New" w:cs="Courier New"/>
    </w:rPr>
  </w:style>
  <w:style w:type="paragraph" w:customStyle="1" w:styleId="ConsPlusTitle">
    <w:name w:val="ConsPlusTitle"/>
    <w:qFormat/>
    <w:rsid w:val="00082233"/>
    <w:pPr>
      <w:widowControl w:val="0"/>
      <w:autoSpaceDE w:val="0"/>
      <w:autoSpaceDN w:val="0"/>
    </w:pPr>
    <w:rPr>
      <w:rFonts w:eastAsia="Times New Roman" w:cs="Calibri"/>
      <w:b/>
      <w:sz w:val="22"/>
    </w:rPr>
  </w:style>
  <w:style w:type="paragraph" w:customStyle="1" w:styleId="xl79">
    <w:name w:val="xl79"/>
    <w:basedOn w:val="a0"/>
    <w:qFormat/>
    <w:rsid w:val="00364D6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character" w:customStyle="1" w:styleId="ConsPlusNormal0">
    <w:name w:val="ConsPlusNormal Знак"/>
    <w:link w:val="ConsPlusNormal"/>
    <w:locked/>
    <w:rsid w:val="00B90C33"/>
    <w:rPr>
      <w:rFonts w:eastAsia="Times New Roman" w:cs="Calibri"/>
      <w:sz w:val="22"/>
    </w:rPr>
  </w:style>
  <w:style w:type="paragraph" w:customStyle="1" w:styleId="TableParagraph">
    <w:name w:val="Table Paragraph"/>
    <w:basedOn w:val="a0"/>
    <w:uiPriority w:val="1"/>
    <w:qFormat/>
    <w:rsid w:val="00D2623B"/>
    <w:pPr>
      <w:widowControl w:val="0"/>
      <w:autoSpaceDE w:val="0"/>
      <w:autoSpaceDN w:val="0"/>
      <w:spacing w:after="0" w:line="240" w:lineRule="auto"/>
      <w:ind w:left="107"/>
    </w:pPr>
    <w:rPr>
      <w:rFonts w:ascii="Times New Roman" w:eastAsia="Times New Roman" w:hAnsi="Times New Roman"/>
      <w:lang w:val="en-US" w:bidi="en-US"/>
    </w:rPr>
  </w:style>
  <w:style w:type="table" w:customStyle="1" w:styleId="42">
    <w:name w:val="Сетка таблицы4"/>
    <w:basedOn w:val="a2"/>
    <w:next w:val="aff7"/>
    <w:uiPriority w:val="59"/>
    <w:rsid w:val="00E86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BD3EA0"/>
  </w:style>
  <w:style w:type="table" w:customStyle="1" w:styleId="51">
    <w:name w:val="Сетка таблицы5"/>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itle"/>
    <w:basedOn w:val="a0"/>
    <w:link w:val="afff6"/>
    <w:uiPriority w:val="99"/>
    <w:qFormat/>
    <w:rsid w:val="00BD3EA0"/>
    <w:pPr>
      <w:autoSpaceDE w:val="0"/>
      <w:autoSpaceDN w:val="0"/>
      <w:spacing w:after="0" w:line="240" w:lineRule="auto"/>
      <w:jc w:val="center"/>
    </w:pPr>
    <w:rPr>
      <w:rFonts w:ascii="Times New Roman" w:eastAsia="Times New Roman" w:hAnsi="Times New Roman"/>
      <w:b/>
      <w:bCs/>
      <w:sz w:val="24"/>
      <w:szCs w:val="24"/>
      <w:lang w:eastAsia="ru-RU"/>
    </w:rPr>
  </w:style>
  <w:style w:type="character" w:customStyle="1" w:styleId="afff6">
    <w:name w:val="Заголовок Знак"/>
    <w:basedOn w:val="a1"/>
    <w:link w:val="afff5"/>
    <w:uiPriority w:val="99"/>
    <w:rsid w:val="00BD3EA0"/>
    <w:rPr>
      <w:rFonts w:ascii="Times New Roman" w:eastAsia="Times New Roman" w:hAnsi="Times New Roman"/>
      <w:b/>
      <w:bCs/>
      <w:sz w:val="24"/>
      <w:szCs w:val="24"/>
    </w:rPr>
  </w:style>
  <w:style w:type="paragraph" w:styleId="27">
    <w:name w:val="Body Text 2"/>
    <w:basedOn w:val="a0"/>
    <w:link w:val="28"/>
    <w:semiHidden/>
    <w:unhideWhenUsed/>
    <w:rsid w:val="00BD3EA0"/>
    <w:pPr>
      <w:autoSpaceDE w:val="0"/>
      <w:autoSpaceDN w:val="0"/>
      <w:spacing w:after="0" w:line="240" w:lineRule="auto"/>
      <w:jc w:val="both"/>
    </w:pPr>
    <w:rPr>
      <w:rFonts w:ascii="Times New Roman" w:eastAsia="Arial Unicode MS" w:hAnsi="Times New Roman"/>
      <w:szCs w:val="24"/>
      <w:lang w:eastAsia="ru-RU"/>
    </w:rPr>
  </w:style>
  <w:style w:type="character" w:customStyle="1" w:styleId="28">
    <w:name w:val="Основной текст 2 Знак"/>
    <w:basedOn w:val="a1"/>
    <w:link w:val="27"/>
    <w:semiHidden/>
    <w:rsid w:val="00BD3EA0"/>
    <w:rPr>
      <w:rFonts w:ascii="Times New Roman" w:eastAsia="Arial Unicode MS" w:hAnsi="Times New Roman"/>
      <w:sz w:val="22"/>
      <w:szCs w:val="24"/>
    </w:rPr>
  </w:style>
  <w:style w:type="paragraph" w:styleId="34">
    <w:name w:val="Body Text Indent 3"/>
    <w:basedOn w:val="a0"/>
    <w:link w:val="35"/>
    <w:semiHidden/>
    <w:unhideWhenUsed/>
    <w:rsid w:val="00BD3EA0"/>
    <w:pPr>
      <w:autoSpaceDE w:val="0"/>
      <w:autoSpaceDN w:val="0"/>
      <w:spacing w:after="0" w:line="240" w:lineRule="auto"/>
      <w:ind w:firstLine="567"/>
      <w:jc w:val="both"/>
    </w:pPr>
    <w:rPr>
      <w:rFonts w:ascii="Times New Roman" w:eastAsia="Times New Roman" w:hAnsi="Times New Roman"/>
      <w:lang w:eastAsia="ru-RU"/>
    </w:rPr>
  </w:style>
  <w:style w:type="character" w:customStyle="1" w:styleId="35">
    <w:name w:val="Основной текст с отступом 3 Знак"/>
    <w:basedOn w:val="a1"/>
    <w:link w:val="34"/>
    <w:semiHidden/>
    <w:rsid w:val="00BD3EA0"/>
    <w:rPr>
      <w:rFonts w:ascii="Times New Roman" w:eastAsia="Times New Roman" w:hAnsi="Times New Roman"/>
      <w:sz w:val="22"/>
      <w:szCs w:val="22"/>
    </w:rPr>
  </w:style>
  <w:style w:type="paragraph" w:styleId="afff7">
    <w:name w:val="Block Text"/>
    <w:basedOn w:val="a0"/>
    <w:uiPriority w:val="99"/>
    <w:unhideWhenUsed/>
    <w:rsid w:val="00BD3EA0"/>
    <w:pPr>
      <w:spacing w:after="0" w:line="240" w:lineRule="auto"/>
      <w:ind w:left="360" w:right="-1759"/>
      <w:jc w:val="both"/>
    </w:pPr>
    <w:rPr>
      <w:rFonts w:ascii="Times New Roman" w:eastAsia="Times New Roman" w:hAnsi="Times New Roman"/>
      <w:sz w:val="24"/>
      <w:szCs w:val="20"/>
      <w:lang w:eastAsia="ru-RU"/>
    </w:rPr>
  </w:style>
  <w:style w:type="character" w:customStyle="1" w:styleId="FontStyle11">
    <w:name w:val="Font Style11"/>
    <w:uiPriority w:val="99"/>
    <w:rsid w:val="00BD3EA0"/>
    <w:rPr>
      <w:rFonts w:ascii="Times New Roman" w:hAnsi="Times New Roman"/>
      <w:i/>
      <w:spacing w:val="50"/>
      <w:sz w:val="36"/>
    </w:rPr>
  </w:style>
  <w:style w:type="character" w:customStyle="1" w:styleId="FontStyle12">
    <w:name w:val="Font Style12"/>
    <w:uiPriority w:val="99"/>
    <w:rsid w:val="00BD3EA0"/>
    <w:rPr>
      <w:rFonts w:ascii="Times New Roman" w:hAnsi="Times New Roman"/>
      <w:b/>
      <w:sz w:val="22"/>
    </w:rPr>
  </w:style>
  <w:style w:type="paragraph" w:customStyle="1" w:styleId="-">
    <w:name w:val="Контракт-раздел"/>
    <w:basedOn w:val="a0"/>
    <w:uiPriority w:val="99"/>
    <w:qFormat/>
    <w:rsid w:val="00BD3EA0"/>
    <w:pPr>
      <w:keepNext/>
      <w:keepLines/>
      <w:numPr>
        <w:numId w:val="32"/>
      </w:numPr>
      <w:tabs>
        <w:tab w:val="clear" w:pos="1134"/>
      </w:tabs>
      <w:suppressAutoHyphens/>
      <w:spacing w:before="240" w:after="120" w:line="240" w:lineRule="auto"/>
      <w:ind w:firstLine="0"/>
      <w:jc w:val="center"/>
      <w:outlineLvl w:val="0"/>
    </w:pPr>
    <w:rPr>
      <w:rFonts w:ascii="Times New Roman" w:eastAsia="Times New Roman" w:hAnsi="Times New Roman"/>
      <w:b/>
      <w:sz w:val="32"/>
      <w:szCs w:val="32"/>
      <w:lang w:eastAsia="ru-RU"/>
    </w:rPr>
  </w:style>
  <w:style w:type="paragraph" w:customStyle="1" w:styleId="-0">
    <w:name w:val="Контракт-пункт"/>
    <w:basedOn w:val="a0"/>
    <w:uiPriority w:val="99"/>
    <w:qFormat/>
    <w:rsid w:val="00BD3EA0"/>
    <w:pPr>
      <w:numPr>
        <w:ilvl w:val="1"/>
        <w:numId w:val="32"/>
      </w:numPr>
      <w:spacing w:after="0" w:line="360" w:lineRule="auto"/>
      <w:jc w:val="both"/>
    </w:pPr>
    <w:rPr>
      <w:rFonts w:ascii="Times New Roman" w:eastAsia="Times New Roman" w:hAnsi="Times New Roman"/>
      <w:sz w:val="28"/>
      <w:szCs w:val="20"/>
      <w:lang w:eastAsia="ru-RU"/>
    </w:rPr>
  </w:style>
  <w:style w:type="paragraph" w:customStyle="1" w:styleId="1a">
    <w:name w:val="Без интервала1"/>
    <w:uiPriority w:val="99"/>
    <w:qFormat/>
    <w:rsid w:val="00BD3EA0"/>
    <w:rPr>
      <w:rFonts w:eastAsia="Times New Roman" w:cs="Calibri"/>
      <w:sz w:val="22"/>
      <w:szCs w:val="22"/>
    </w:rPr>
  </w:style>
  <w:style w:type="paragraph" w:customStyle="1" w:styleId="120">
    <w:name w:val="Обычный + 12 пт"/>
    <w:basedOn w:val="a0"/>
    <w:uiPriority w:val="99"/>
    <w:qFormat/>
    <w:rsid w:val="00BD3EA0"/>
    <w:pPr>
      <w:shd w:val="clear" w:color="auto" w:fill="FFFFFF"/>
      <w:spacing w:after="0" w:line="240" w:lineRule="auto"/>
      <w:ind w:left="38"/>
      <w:jc w:val="both"/>
    </w:pPr>
    <w:rPr>
      <w:rFonts w:ascii="Times New Roman" w:eastAsia="Times New Roman" w:hAnsi="Times New Roman"/>
      <w:sz w:val="24"/>
      <w:szCs w:val="24"/>
      <w:lang w:eastAsia="ru-RU"/>
    </w:rPr>
  </w:style>
  <w:style w:type="character" w:customStyle="1" w:styleId="FontStyle13">
    <w:name w:val="Font Style13"/>
    <w:rsid w:val="00BD3EA0"/>
    <w:rPr>
      <w:rFonts w:ascii="Times New Roman" w:hAnsi="Times New Roman"/>
      <w:sz w:val="30"/>
    </w:rPr>
  </w:style>
  <w:style w:type="paragraph" w:customStyle="1" w:styleId="29">
    <w:name w:val="Без интервала2"/>
    <w:uiPriority w:val="99"/>
    <w:qFormat/>
    <w:rsid w:val="00BD3EA0"/>
    <w:rPr>
      <w:rFonts w:eastAsia="Times New Roman" w:cs="Calibri"/>
      <w:sz w:val="22"/>
      <w:szCs w:val="22"/>
    </w:rPr>
  </w:style>
  <w:style w:type="paragraph" w:customStyle="1" w:styleId="36">
    <w:name w:val="Без интервала3"/>
    <w:uiPriority w:val="99"/>
    <w:qFormat/>
    <w:rsid w:val="00BD3EA0"/>
    <w:rPr>
      <w:rFonts w:eastAsia="Times New Roman" w:cs="Calibri"/>
      <w:sz w:val="22"/>
      <w:szCs w:val="22"/>
    </w:rPr>
  </w:style>
  <w:style w:type="character" w:customStyle="1" w:styleId="apple-style-span">
    <w:name w:val="apple-style-span"/>
    <w:uiPriority w:val="99"/>
    <w:rsid w:val="00BD3EA0"/>
  </w:style>
  <w:style w:type="character" w:styleId="afff8">
    <w:name w:val="Emphasis"/>
    <w:uiPriority w:val="99"/>
    <w:qFormat/>
    <w:rsid w:val="00BD3EA0"/>
    <w:rPr>
      <w:rFonts w:cs="Times New Roman"/>
      <w:i/>
    </w:rPr>
  </w:style>
  <w:style w:type="character" w:customStyle="1" w:styleId="FontStyle15">
    <w:name w:val="Font Style15"/>
    <w:rsid w:val="00BD3EA0"/>
    <w:rPr>
      <w:rFonts w:ascii="Times New Roman" w:hAnsi="Times New Roman"/>
      <w:sz w:val="22"/>
    </w:rPr>
  </w:style>
  <w:style w:type="paragraph" w:customStyle="1" w:styleId="Style7">
    <w:name w:val="Style7"/>
    <w:basedOn w:val="a0"/>
    <w:uiPriority w:val="99"/>
    <w:qFormat/>
    <w:rsid w:val="00BD3EA0"/>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styleId="afff9">
    <w:name w:val="Subtle Emphasis"/>
    <w:uiPriority w:val="99"/>
    <w:qFormat/>
    <w:rsid w:val="00BD3EA0"/>
    <w:rPr>
      <w:rFonts w:cs="Times New Roman"/>
      <w:i/>
      <w:iCs/>
      <w:color w:val="808080"/>
    </w:rPr>
  </w:style>
  <w:style w:type="paragraph" w:customStyle="1" w:styleId="ConsPlusCell">
    <w:name w:val="ConsPlusCell"/>
    <w:uiPriority w:val="99"/>
    <w:qFormat/>
    <w:rsid w:val="00BD3EA0"/>
    <w:pPr>
      <w:widowControl w:val="0"/>
      <w:autoSpaceDE w:val="0"/>
      <w:autoSpaceDN w:val="0"/>
      <w:adjustRightInd w:val="0"/>
    </w:pPr>
    <w:rPr>
      <w:rFonts w:ascii="Times New Roman" w:hAnsi="Times New Roman"/>
      <w:sz w:val="24"/>
      <w:szCs w:val="24"/>
    </w:rPr>
  </w:style>
  <w:style w:type="character" w:styleId="afffa">
    <w:name w:val="Strong"/>
    <w:uiPriority w:val="22"/>
    <w:qFormat/>
    <w:rsid w:val="00BD3EA0"/>
    <w:rPr>
      <w:b/>
      <w:bCs/>
    </w:rPr>
  </w:style>
  <w:style w:type="paragraph" w:customStyle="1" w:styleId="Times12">
    <w:name w:val="Times 12"/>
    <w:basedOn w:val="a0"/>
    <w:qFormat/>
    <w:rsid w:val="00BD3EA0"/>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numbering" w:customStyle="1" w:styleId="110">
    <w:name w:val="Нет списка11"/>
    <w:next w:val="a3"/>
    <w:uiPriority w:val="99"/>
    <w:semiHidden/>
    <w:unhideWhenUsed/>
    <w:rsid w:val="00BD3EA0"/>
  </w:style>
  <w:style w:type="numbering" w:customStyle="1" w:styleId="211">
    <w:name w:val="Нет списка21"/>
    <w:next w:val="a3"/>
    <w:uiPriority w:val="99"/>
    <w:semiHidden/>
    <w:unhideWhenUsed/>
    <w:rsid w:val="00BD3EA0"/>
  </w:style>
  <w:style w:type="paragraph" w:customStyle="1" w:styleId="afffb">
    <w:name w:val="Таблицы (моноширинный)"/>
    <w:basedOn w:val="a0"/>
    <w:next w:val="a0"/>
    <w:qFormat/>
    <w:rsid w:val="00BD3EA0"/>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numbering" w:customStyle="1" w:styleId="37">
    <w:name w:val="Нет списка3"/>
    <w:next w:val="a3"/>
    <w:uiPriority w:val="99"/>
    <w:semiHidden/>
    <w:unhideWhenUsed/>
    <w:rsid w:val="00BD3EA0"/>
  </w:style>
  <w:style w:type="table" w:customStyle="1" w:styleId="111">
    <w:name w:val="Сетка таблицы11"/>
    <w:basedOn w:val="a2"/>
    <w:next w:val="aff7"/>
    <w:uiPriority w:val="5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7"/>
    <w:uiPriority w:val="99"/>
    <w:rsid w:val="00BD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BD3EA0"/>
  </w:style>
  <w:style w:type="character" w:customStyle="1" w:styleId="38">
    <w:name w:val="Основной текст (3)_"/>
    <w:link w:val="39"/>
    <w:rsid w:val="00BD3EA0"/>
    <w:rPr>
      <w:rFonts w:ascii="Times New Roman" w:eastAsia="Times New Roman" w:hAnsi="Times New Roman"/>
      <w:sz w:val="21"/>
      <w:szCs w:val="21"/>
      <w:shd w:val="clear" w:color="auto" w:fill="FFFFFF"/>
    </w:rPr>
  </w:style>
  <w:style w:type="paragraph" w:customStyle="1" w:styleId="39">
    <w:name w:val="Основной текст (3)"/>
    <w:basedOn w:val="a0"/>
    <w:link w:val="38"/>
    <w:rsid w:val="00BD3EA0"/>
    <w:pPr>
      <w:widowControl w:val="0"/>
      <w:shd w:val="clear" w:color="auto" w:fill="FFFFFF"/>
      <w:spacing w:after="0" w:line="250" w:lineRule="exact"/>
    </w:pPr>
    <w:rPr>
      <w:rFonts w:ascii="Times New Roman" w:eastAsia="Times New Roman" w:hAnsi="Times New Roman"/>
      <w:sz w:val="21"/>
      <w:szCs w:val="21"/>
      <w:lang w:eastAsia="ru-RU"/>
    </w:rPr>
  </w:style>
  <w:style w:type="character" w:customStyle="1" w:styleId="3115pt">
    <w:name w:val="Основной текст (3) + 11;5 pt"/>
    <w:rsid w:val="00BD3EA0"/>
    <w:rPr>
      <w:rFonts w:ascii="Times New Roman" w:eastAsia="Times New Roman" w:hAnsi="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cartprice">
    <w:name w:val="cart_price"/>
    <w:basedOn w:val="a1"/>
    <w:rsid w:val="00BD3EA0"/>
  </w:style>
  <w:style w:type="character" w:customStyle="1" w:styleId="bold1">
    <w:name w:val="bold1"/>
    <w:rsid w:val="00BD3EA0"/>
    <w:rPr>
      <w:b/>
      <w:bCs/>
      <w:sz w:val="28"/>
      <w:szCs w:val="28"/>
    </w:rPr>
  </w:style>
  <w:style w:type="character" w:customStyle="1" w:styleId="punctleft1">
    <w:name w:val="punct_left1"/>
    <w:rsid w:val="00BD3EA0"/>
    <w:rPr>
      <w:color w:val="878787"/>
    </w:rPr>
  </w:style>
  <w:style w:type="character" w:customStyle="1" w:styleId="punctright1">
    <w:name w:val="punct_right1"/>
    <w:rsid w:val="00BD3EA0"/>
    <w:rPr>
      <w:color w:val="000000"/>
    </w:rPr>
  </w:style>
  <w:style w:type="character" w:customStyle="1" w:styleId="tbs">
    <w:name w:val="tbs"/>
    <w:basedOn w:val="a1"/>
    <w:rsid w:val="00BD3EA0"/>
  </w:style>
  <w:style w:type="character" w:customStyle="1" w:styleId="tooltip">
    <w:name w:val="tooltip"/>
    <w:uiPriority w:val="99"/>
    <w:rsid w:val="00BD3EA0"/>
    <w:rPr>
      <w:rFonts w:cs="Times New Roman"/>
    </w:rPr>
  </w:style>
  <w:style w:type="character" w:customStyle="1" w:styleId="apple-converted-space">
    <w:name w:val="apple-converted-space"/>
    <w:rsid w:val="00BD3EA0"/>
    <w:rPr>
      <w:rFonts w:cs="Times New Roman"/>
    </w:rPr>
  </w:style>
  <w:style w:type="paragraph" w:styleId="afffc">
    <w:name w:val="No Spacing"/>
    <w:aliases w:val="Текст_ПЗ"/>
    <w:uiPriority w:val="1"/>
    <w:qFormat/>
    <w:rsid w:val="00BD3EA0"/>
    <w:rPr>
      <w:sz w:val="22"/>
      <w:szCs w:val="22"/>
      <w:lang w:eastAsia="en-US"/>
    </w:rPr>
  </w:style>
  <w:style w:type="character" w:customStyle="1" w:styleId="FontStyle128">
    <w:name w:val="Font Style128"/>
    <w:rsid w:val="00BD3EA0"/>
    <w:rPr>
      <w:rFonts w:ascii="Times New Roman" w:hAnsi="Times New Roman"/>
      <w:color w:val="000000"/>
      <w:sz w:val="26"/>
    </w:rPr>
  </w:style>
  <w:style w:type="paragraph" w:customStyle="1" w:styleId="afffd">
    <w:name w:val="Знак"/>
    <w:basedOn w:val="a0"/>
    <w:rsid w:val="00BD3EA0"/>
    <w:pPr>
      <w:spacing w:after="160" w:line="240" w:lineRule="exact"/>
    </w:pPr>
    <w:rPr>
      <w:rFonts w:ascii="Verdana" w:eastAsia="Times New Roman" w:hAnsi="Verdana"/>
      <w:sz w:val="24"/>
      <w:szCs w:val="24"/>
      <w:lang w:val="en-US"/>
    </w:rPr>
  </w:style>
  <w:style w:type="paragraph" w:styleId="2a">
    <w:name w:val="Quote"/>
    <w:basedOn w:val="a0"/>
    <w:next w:val="a0"/>
    <w:link w:val="2b"/>
    <w:uiPriority w:val="29"/>
    <w:qFormat/>
    <w:rsid w:val="00BD3EA0"/>
    <w:pPr>
      <w:spacing w:before="200" w:after="160" w:line="360" w:lineRule="auto"/>
      <w:ind w:left="864" w:right="864" w:firstLine="567"/>
      <w:jc w:val="center"/>
    </w:pPr>
    <w:rPr>
      <w:rFonts w:ascii="Times New Roman" w:eastAsia="Times New Roman" w:hAnsi="Times New Roman"/>
      <w:i/>
      <w:iCs/>
      <w:color w:val="404040"/>
      <w:sz w:val="28"/>
      <w:szCs w:val="28"/>
      <w:lang w:eastAsia="ru-RU"/>
    </w:rPr>
  </w:style>
  <w:style w:type="character" w:customStyle="1" w:styleId="2b">
    <w:name w:val="Цитата 2 Знак"/>
    <w:basedOn w:val="a1"/>
    <w:link w:val="2a"/>
    <w:uiPriority w:val="29"/>
    <w:rsid w:val="00BD3EA0"/>
    <w:rPr>
      <w:rFonts w:ascii="Times New Roman" w:eastAsia="Times New Roman" w:hAnsi="Times New Roman"/>
      <w:i/>
      <w:iCs/>
      <w:color w:val="404040"/>
      <w:sz w:val="28"/>
      <w:szCs w:val="28"/>
    </w:rPr>
  </w:style>
  <w:style w:type="numbering" w:customStyle="1" w:styleId="52">
    <w:name w:val="Нет списка5"/>
    <w:next w:val="a3"/>
    <w:uiPriority w:val="99"/>
    <w:semiHidden/>
    <w:unhideWhenUsed/>
    <w:rsid w:val="00691F2A"/>
  </w:style>
  <w:style w:type="table" w:customStyle="1" w:styleId="61">
    <w:name w:val="Сетка таблицы6"/>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91F2A"/>
  </w:style>
  <w:style w:type="numbering" w:customStyle="1" w:styleId="220">
    <w:name w:val="Нет списка22"/>
    <w:next w:val="a3"/>
    <w:uiPriority w:val="99"/>
    <w:semiHidden/>
    <w:unhideWhenUsed/>
    <w:rsid w:val="00691F2A"/>
  </w:style>
  <w:style w:type="numbering" w:customStyle="1" w:styleId="311">
    <w:name w:val="Нет списка31"/>
    <w:next w:val="a3"/>
    <w:uiPriority w:val="99"/>
    <w:semiHidden/>
    <w:unhideWhenUsed/>
    <w:rsid w:val="00691F2A"/>
  </w:style>
  <w:style w:type="table" w:customStyle="1" w:styleId="122">
    <w:name w:val="Сетка таблицы12"/>
    <w:basedOn w:val="a2"/>
    <w:next w:val="aff7"/>
    <w:uiPriority w:val="59"/>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f7"/>
    <w:rsid w:val="0069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691F2A"/>
  </w:style>
  <w:style w:type="paragraph" w:styleId="afffe">
    <w:name w:val="endnote text"/>
    <w:basedOn w:val="a0"/>
    <w:link w:val="affff"/>
    <w:uiPriority w:val="99"/>
    <w:semiHidden/>
    <w:unhideWhenUsed/>
    <w:rsid w:val="00941F1C"/>
    <w:pPr>
      <w:spacing w:after="0" w:line="240" w:lineRule="auto"/>
    </w:pPr>
    <w:rPr>
      <w:sz w:val="20"/>
      <w:szCs w:val="20"/>
    </w:rPr>
  </w:style>
  <w:style w:type="character" w:customStyle="1" w:styleId="affff">
    <w:name w:val="Текст концевой сноски Знак"/>
    <w:basedOn w:val="a1"/>
    <w:link w:val="afffe"/>
    <w:uiPriority w:val="99"/>
    <w:semiHidden/>
    <w:rsid w:val="00941F1C"/>
    <w:rPr>
      <w:lang w:eastAsia="en-US"/>
    </w:rPr>
  </w:style>
  <w:style w:type="character" w:styleId="affff0">
    <w:name w:val="endnote reference"/>
    <w:basedOn w:val="a1"/>
    <w:uiPriority w:val="99"/>
    <w:semiHidden/>
    <w:unhideWhenUsed/>
    <w:rsid w:val="00941F1C"/>
    <w:rPr>
      <w:vertAlign w:val="superscript"/>
    </w:rPr>
  </w:style>
  <w:style w:type="numbering" w:customStyle="1" w:styleId="62">
    <w:name w:val="Нет списка6"/>
    <w:next w:val="a3"/>
    <w:uiPriority w:val="99"/>
    <w:semiHidden/>
    <w:unhideWhenUsed/>
    <w:rsid w:val="002B0947"/>
  </w:style>
  <w:style w:type="numbering" w:customStyle="1" w:styleId="130">
    <w:name w:val="Нет списка13"/>
    <w:next w:val="a3"/>
    <w:uiPriority w:val="99"/>
    <w:semiHidden/>
    <w:unhideWhenUsed/>
    <w:rsid w:val="002B0947"/>
  </w:style>
  <w:style w:type="table" w:customStyle="1" w:styleId="71">
    <w:name w:val="Сетка таблицы7"/>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f7"/>
    <w:rsid w:val="002B09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8"/>
    <w:uiPriority w:val="99"/>
    <w:unhideWhenUsed/>
    <w:rsid w:val="002B0947"/>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
    <w:basedOn w:val="a2"/>
    <w:next w:val="aff7"/>
    <w:uiPriority w:val="59"/>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2B0947"/>
  </w:style>
  <w:style w:type="table" w:customStyle="1" w:styleId="510">
    <w:name w:val="Сетка таблицы5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f7"/>
    <w:uiPriority w:val="5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5">
    <w:name w:val="CharStyle5"/>
    <w:rsid w:val="002B0947"/>
    <w:rPr>
      <w:rFonts w:ascii="Times New Roman" w:hAnsi="Times New Roman" w:cs="Times New Roman" w:hint="default"/>
      <w:sz w:val="14"/>
      <w:szCs w:val="14"/>
    </w:rPr>
  </w:style>
  <w:style w:type="character" w:customStyle="1" w:styleId="blk">
    <w:name w:val="blk"/>
    <w:basedOn w:val="a1"/>
    <w:rsid w:val="002B0947"/>
  </w:style>
  <w:style w:type="character" w:customStyle="1" w:styleId="ListParagraphChar">
    <w:name w:val="List Paragraph Char"/>
    <w:link w:val="19"/>
    <w:locked/>
    <w:rsid w:val="002B0947"/>
    <w:rPr>
      <w:rFonts w:eastAsia="Times New Roman"/>
      <w:sz w:val="22"/>
      <w:szCs w:val="22"/>
      <w:lang w:eastAsia="en-US"/>
    </w:rPr>
  </w:style>
  <w:style w:type="character" w:customStyle="1" w:styleId="Bodytext2">
    <w:name w:val="Body text (2)_"/>
    <w:link w:val="Bodytext20"/>
    <w:rsid w:val="002B0947"/>
    <w:rPr>
      <w:b/>
      <w:bCs/>
      <w:shd w:val="clear" w:color="auto" w:fill="FFFFFF"/>
    </w:rPr>
  </w:style>
  <w:style w:type="paragraph" w:customStyle="1" w:styleId="Bodytext20">
    <w:name w:val="Body text (2)"/>
    <w:basedOn w:val="a0"/>
    <w:link w:val="Bodytext2"/>
    <w:rsid w:val="002B0947"/>
    <w:pPr>
      <w:widowControl w:val="0"/>
      <w:shd w:val="clear" w:color="auto" w:fill="FFFFFF"/>
      <w:spacing w:before="540" w:after="0" w:line="264" w:lineRule="exact"/>
      <w:ind w:hanging="320"/>
      <w:jc w:val="center"/>
    </w:pPr>
    <w:rPr>
      <w:b/>
      <w:bCs/>
      <w:sz w:val="20"/>
      <w:szCs w:val="20"/>
      <w:lang w:eastAsia="ru-RU"/>
    </w:rPr>
  </w:style>
  <w:style w:type="character" w:customStyle="1" w:styleId="BodytextBold">
    <w:name w:val="Body text + Bold"/>
    <w:rsid w:val="002B0947"/>
    <w:rPr>
      <w:rFonts w:ascii="Times New Roman" w:eastAsia="Times New Roman" w:hAnsi="Times New Roman" w:cs="Times New Roman"/>
      <w:b/>
      <w:bCs/>
      <w:color w:val="000000"/>
      <w:spacing w:val="0"/>
      <w:w w:val="100"/>
      <w:position w:val="0"/>
      <w:shd w:val="clear" w:color="auto" w:fill="FFFFFF"/>
      <w:lang w:val="ru-RU"/>
    </w:rPr>
  </w:style>
  <w:style w:type="character" w:customStyle="1" w:styleId="Bodytext3Exact">
    <w:name w:val="Body text (3) Exact"/>
    <w:rsid w:val="002B0947"/>
    <w:rPr>
      <w:rFonts w:ascii="Arial" w:eastAsia="Arial" w:hAnsi="Arial" w:cs="Arial"/>
      <w:b w:val="0"/>
      <w:bCs w:val="0"/>
      <w:i w:val="0"/>
      <w:iCs w:val="0"/>
      <w:smallCaps w:val="0"/>
      <w:strike w:val="0"/>
      <w:spacing w:val="4"/>
      <w:sz w:val="21"/>
      <w:szCs w:val="21"/>
      <w:u w:val="none"/>
    </w:rPr>
  </w:style>
  <w:style w:type="character" w:customStyle="1" w:styleId="aff9">
    <w:name w:val="Абзац списка Знак"/>
    <w:aliases w:val="СТ Знак,Bullet List Знак,FooterText Знак,numbered Знак,Paragraphe de liste1 Знак,lp1 Знак"/>
    <w:link w:val="aff8"/>
    <w:uiPriority w:val="34"/>
    <w:rsid w:val="002B0947"/>
    <w:rPr>
      <w:rFonts w:ascii="Arial" w:eastAsia="Times New Roman" w:hAnsi="Arial" w:cs="Arial"/>
    </w:rPr>
  </w:style>
  <w:style w:type="paragraph" w:customStyle="1" w:styleId="44">
    <w:name w:val="Без интервала4"/>
    <w:next w:val="afffc"/>
    <w:link w:val="affff1"/>
    <w:uiPriority w:val="1"/>
    <w:qFormat/>
    <w:rsid w:val="002B0947"/>
    <w:rPr>
      <w:sz w:val="22"/>
      <w:szCs w:val="22"/>
      <w:lang w:eastAsia="en-US"/>
    </w:rPr>
  </w:style>
  <w:style w:type="paragraph" w:styleId="HTML">
    <w:name w:val="HTML Preformatted"/>
    <w:basedOn w:val="a0"/>
    <w:link w:val="HTML0"/>
    <w:rsid w:val="002B0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2B0947"/>
    <w:rPr>
      <w:rFonts w:ascii="Courier New" w:eastAsia="Times New Roman" w:hAnsi="Courier New" w:cs="Courier New"/>
    </w:rPr>
  </w:style>
  <w:style w:type="character" w:customStyle="1" w:styleId="value">
    <w:name w:val="value"/>
    <w:basedOn w:val="a1"/>
    <w:rsid w:val="002B0947"/>
  </w:style>
  <w:style w:type="numbering" w:customStyle="1" w:styleId="1111">
    <w:name w:val="Нет списка111"/>
    <w:next w:val="a3"/>
    <w:uiPriority w:val="99"/>
    <w:semiHidden/>
    <w:unhideWhenUsed/>
    <w:rsid w:val="002B0947"/>
  </w:style>
  <w:style w:type="character" w:customStyle="1" w:styleId="affff1">
    <w:name w:val="Без интервала Знак"/>
    <w:aliases w:val="Текст_ПЗ Знак"/>
    <w:link w:val="44"/>
    <w:uiPriority w:val="1"/>
    <w:locked/>
    <w:rsid w:val="002B0947"/>
    <w:rPr>
      <w:sz w:val="22"/>
      <w:szCs w:val="22"/>
      <w:lang w:eastAsia="en-US"/>
    </w:rPr>
  </w:style>
  <w:style w:type="numbering" w:customStyle="1" w:styleId="320">
    <w:name w:val="Нет списка32"/>
    <w:next w:val="a3"/>
    <w:uiPriority w:val="99"/>
    <w:semiHidden/>
    <w:unhideWhenUsed/>
    <w:rsid w:val="002B0947"/>
  </w:style>
  <w:style w:type="table" w:customStyle="1" w:styleId="610">
    <w:name w:val="Сетка таблицы61"/>
    <w:basedOn w:val="a2"/>
    <w:next w:val="aff7"/>
    <w:rsid w:val="002B0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f7"/>
    <w:uiPriority w:val="99"/>
    <w:rsid w:val="002B09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2B0947"/>
  </w:style>
  <w:style w:type="numbering" w:customStyle="1" w:styleId="420">
    <w:name w:val="Нет списка42"/>
    <w:next w:val="a3"/>
    <w:uiPriority w:val="99"/>
    <w:semiHidden/>
    <w:unhideWhenUsed/>
    <w:rsid w:val="002B0947"/>
  </w:style>
  <w:style w:type="numbering" w:customStyle="1" w:styleId="1310">
    <w:name w:val="Нет списка131"/>
    <w:next w:val="a3"/>
    <w:uiPriority w:val="99"/>
    <w:semiHidden/>
    <w:unhideWhenUsed/>
    <w:rsid w:val="002B0947"/>
  </w:style>
  <w:style w:type="character" w:customStyle="1" w:styleId="delimiter">
    <w:name w:val="delimiter"/>
    <w:rsid w:val="002B0947"/>
  </w:style>
  <w:style w:type="character" w:customStyle="1" w:styleId="dfaq">
    <w:name w:val="dfaq"/>
    <w:rsid w:val="002B0947"/>
  </w:style>
  <w:style w:type="character" w:customStyle="1" w:styleId="delimiter1">
    <w:name w:val="delimiter1"/>
    <w:uiPriority w:val="99"/>
    <w:rsid w:val="002B0947"/>
  </w:style>
  <w:style w:type="character" w:customStyle="1" w:styleId="dfaq1">
    <w:name w:val="dfaq1"/>
    <w:uiPriority w:val="99"/>
    <w:rsid w:val="002B0947"/>
  </w:style>
  <w:style w:type="table" w:styleId="1b">
    <w:name w:val="Table Simple 1"/>
    <w:basedOn w:val="a2"/>
    <w:uiPriority w:val="99"/>
    <w:rsid w:val="002B0947"/>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f2">
    <w:name w:val="Основной текст_"/>
    <w:link w:val="45"/>
    <w:uiPriority w:val="99"/>
    <w:locked/>
    <w:rsid w:val="002B0947"/>
    <w:rPr>
      <w:rFonts w:ascii="Times New Roman" w:hAnsi="Times New Roman"/>
      <w:shd w:val="clear" w:color="auto" w:fill="FFFFFF"/>
    </w:rPr>
  </w:style>
  <w:style w:type="character" w:customStyle="1" w:styleId="1c">
    <w:name w:val="Основной текст1"/>
    <w:uiPriority w:val="99"/>
    <w:rsid w:val="002B0947"/>
    <w:rPr>
      <w:rFonts w:ascii="Times New Roman" w:hAnsi="Times New Roman"/>
      <w:color w:val="000000"/>
      <w:spacing w:val="0"/>
      <w:w w:val="100"/>
      <w:position w:val="0"/>
      <w:sz w:val="20"/>
      <w:shd w:val="clear" w:color="auto" w:fill="FFFFFF"/>
      <w:lang w:val="ru-RU"/>
    </w:rPr>
  </w:style>
  <w:style w:type="character" w:customStyle="1" w:styleId="affff3">
    <w:name w:val="Основной текст + Курсив"/>
    <w:uiPriority w:val="99"/>
    <w:rsid w:val="002B0947"/>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f2"/>
    <w:uiPriority w:val="99"/>
    <w:rsid w:val="002B0947"/>
    <w:pPr>
      <w:widowControl w:val="0"/>
      <w:shd w:val="clear" w:color="auto" w:fill="FFFFFF"/>
      <w:spacing w:after="0" w:line="240" w:lineRule="auto"/>
    </w:pPr>
    <w:rPr>
      <w:rFonts w:ascii="Times New Roman" w:hAnsi="Times New Roman"/>
      <w:sz w:val="20"/>
      <w:szCs w:val="20"/>
      <w:lang w:eastAsia="ru-RU"/>
    </w:rPr>
  </w:style>
  <w:style w:type="paragraph" w:customStyle="1" w:styleId="2c">
    <w:name w:val="Знак Знак Знак2 Знак"/>
    <w:basedOn w:val="a0"/>
    <w:uiPriority w:val="99"/>
    <w:rsid w:val="002B0947"/>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1112">
    <w:name w:val="Сетка таблицы 111"/>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
    <w:name w:val="Простая таблица 11"/>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
    <w:name w:val="Сетка таблицы 12"/>
    <w:uiPriority w:val="99"/>
    <w:rsid w:val="002B0947"/>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2B0947"/>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Style3">
    <w:name w:val="Style3"/>
    <w:basedOn w:val="a0"/>
    <w:uiPriority w:val="99"/>
    <w:rsid w:val="002B0947"/>
    <w:pPr>
      <w:widowControl w:val="0"/>
      <w:autoSpaceDE w:val="0"/>
      <w:autoSpaceDN w:val="0"/>
      <w:adjustRightInd w:val="0"/>
      <w:spacing w:after="0" w:line="643" w:lineRule="exact"/>
      <w:jc w:val="right"/>
    </w:pPr>
    <w:rPr>
      <w:rFonts w:ascii="Times New Roman" w:eastAsia="Times New Roman" w:hAnsi="Times New Roman"/>
      <w:sz w:val="24"/>
      <w:szCs w:val="24"/>
      <w:lang w:eastAsia="ru-RU"/>
    </w:rPr>
  </w:style>
  <w:style w:type="character" w:customStyle="1" w:styleId="st">
    <w:name w:val="st"/>
    <w:rsid w:val="002B0947"/>
  </w:style>
  <w:style w:type="paragraph" w:customStyle="1" w:styleId="font5">
    <w:name w:val="font5"/>
    <w:basedOn w:val="a0"/>
    <w:rsid w:val="002B0947"/>
    <w:pPr>
      <w:spacing w:before="100" w:beforeAutospacing="1" w:after="100" w:afterAutospacing="1" w:line="240" w:lineRule="auto"/>
    </w:pPr>
    <w:rPr>
      <w:rFonts w:ascii="Times New Roman" w:eastAsia="Times New Roman" w:hAnsi="Times New Roman"/>
      <w:b/>
      <w:bCs/>
      <w:color w:val="000000"/>
      <w:lang w:eastAsia="ru-RU"/>
    </w:rPr>
  </w:style>
  <w:style w:type="paragraph" w:customStyle="1" w:styleId="font6">
    <w:name w:val="font6"/>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7">
    <w:name w:val="font7"/>
    <w:basedOn w:val="a0"/>
    <w:rsid w:val="002B0947"/>
    <w:pPr>
      <w:spacing w:before="100" w:beforeAutospacing="1" w:after="100" w:afterAutospacing="1" w:line="240" w:lineRule="auto"/>
    </w:pPr>
    <w:rPr>
      <w:rFonts w:ascii="Times New Roman" w:eastAsia="Times New Roman" w:hAnsi="Times New Roman"/>
      <w:lang w:eastAsia="ru-RU"/>
    </w:rPr>
  </w:style>
  <w:style w:type="paragraph" w:customStyle="1" w:styleId="font8">
    <w:name w:val="font8"/>
    <w:basedOn w:val="a0"/>
    <w:rsid w:val="002B0947"/>
    <w:pPr>
      <w:spacing w:before="100" w:beforeAutospacing="1" w:after="100" w:afterAutospacing="1" w:line="240" w:lineRule="auto"/>
    </w:pPr>
    <w:rPr>
      <w:rFonts w:ascii="Times New Roman" w:eastAsia="Times New Roman" w:hAnsi="Times New Roman"/>
      <w:color w:val="000000"/>
      <w:lang w:eastAsia="ru-RU"/>
    </w:rPr>
  </w:style>
  <w:style w:type="paragraph" w:customStyle="1" w:styleId="font9">
    <w:name w:val="font9"/>
    <w:basedOn w:val="a0"/>
    <w:rsid w:val="002B0947"/>
    <w:pPr>
      <w:spacing w:before="100" w:beforeAutospacing="1" w:after="100" w:afterAutospacing="1" w:line="240" w:lineRule="auto"/>
    </w:pPr>
    <w:rPr>
      <w:rFonts w:ascii="Times New Roman" w:eastAsia="Times New Roman" w:hAnsi="Times New Roman"/>
      <w:b/>
      <w:bCs/>
      <w:lang w:eastAsia="ru-RU"/>
    </w:rPr>
  </w:style>
  <w:style w:type="paragraph" w:customStyle="1" w:styleId="xl140">
    <w:name w:val="xl140"/>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2">
    <w:name w:val="xl142"/>
    <w:basedOn w:val="a0"/>
    <w:qFormat/>
    <w:rsid w:val="002B094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3">
    <w:name w:val="xl143"/>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44">
    <w:name w:val="xl144"/>
    <w:basedOn w:val="a0"/>
    <w:qFormat/>
    <w:rsid w:val="002B09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45">
    <w:name w:val="xl145"/>
    <w:basedOn w:val="a0"/>
    <w:qFormat/>
    <w:rsid w:val="002B094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numbering" w:customStyle="1" w:styleId="72">
    <w:name w:val="Нет списка7"/>
    <w:next w:val="a3"/>
    <w:uiPriority w:val="99"/>
    <w:semiHidden/>
    <w:unhideWhenUsed/>
    <w:rsid w:val="00DA1BB0"/>
  </w:style>
  <w:style w:type="numbering" w:customStyle="1" w:styleId="140">
    <w:name w:val="Нет списка14"/>
    <w:next w:val="a3"/>
    <w:uiPriority w:val="99"/>
    <w:semiHidden/>
    <w:unhideWhenUsed/>
    <w:rsid w:val="00DA1BB0"/>
  </w:style>
  <w:style w:type="table" w:customStyle="1" w:styleId="81">
    <w:name w:val="Сетка таблицы8"/>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next w:val="aff7"/>
    <w:uiPriority w:val="99"/>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f7"/>
    <w:rsid w:val="00DA1B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8"/>
    <w:uiPriority w:val="99"/>
    <w:unhideWhenUsed/>
    <w:rsid w:val="00DA1BB0"/>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
    <w:basedOn w:val="a2"/>
    <w:next w:val="aff7"/>
    <w:uiPriority w:val="59"/>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DA1BB0"/>
  </w:style>
  <w:style w:type="table" w:customStyle="1" w:styleId="520">
    <w:name w:val="Сетка таблицы5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3"/>
    <w:uiPriority w:val="99"/>
    <w:semiHidden/>
    <w:unhideWhenUsed/>
    <w:rsid w:val="00DA1BB0"/>
  </w:style>
  <w:style w:type="numbering" w:customStyle="1" w:styleId="330">
    <w:name w:val="Нет списка33"/>
    <w:next w:val="a3"/>
    <w:uiPriority w:val="99"/>
    <w:semiHidden/>
    <w:unhideWhenUsed/>
    <w:rsid w:val="00DA1BB0"/>
  </w:style>
  <w:style w:type="table" w:customStyle="1" w:styleId="620">
    <w:name w:val="Сетка таблицы62"/>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next w:val="aff7"/>
    <w:uiPriority w:val="9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DA1BB0"/>
  </w:style>
  <w:style w:type="numbering" w:customStyle="1" w:styleId="430">
    <w:name w:val="Нет списка43"/>
    <w:next w:val="a3"/>
    <w:uiPriority w:val="99"/>
    <w:semiHidden/>
    <w:unhideWhenUsed/>
    <w:rsid w:val="00DA1BB0"/>
  </w:style>
  <w:style w:type="table" w:customStyle="1" w:styleId="710">
    <w:name w:val="Сетка таблицы71"/>
    <w:basedOn w:val="a2"/>
    <w:next w:val="aff7"/>
    <w:rsid w:val="00DA1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ff7"/>
    <w:uiPriority w:val="59"/>
    <w:rsid w:val="00DA1BB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3"/>
    <w:uiPriority w:val="99"/>
    <w:semiHidden/>
    <w:unhideWhenUsed/>
    <w:rsid w:val="00DA1BB0"/>
  </w:style>
  <w:style w:type="table" w:customStyle="1" w:styleId="133">
    <w:name w:val="Простая таблица 13"/>
    <w:basedOn w:val="a2"/>
    <w:next w:val="1b"/>
    <w:uiPriority w:val="99"/>
    <w:rsid w:val="00DA1BB0"/>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
    <w:name w:val="Сетка таблицы 112"/>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
    <w:name w:val="Сетка таблицы 121"/>
    <w:uiPriority w:val="99"/>
    <w:rsid w:val="00DA1BB0"/>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DA1BB0"/>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1">
    <w:name w:val="Сетка таблицы9"/>
    <w:basedOn w:val="a2"/>
    <w:next w:val="aff7"/>
    <w:uiPriority w:val="39"/>
    <w:rsid w:val="00260622"/>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E0B6D"/>
    <w:rPr>
      <w:rFonts w:eastAsia="Times New Roman"/>
      <w:sz w:val="22"/>
      <w:szCs w:val="22"/>
    </w:rPr>
    <w:tblPr>
      <w:tblCellMar>
        <w:top w:w="0" w:type="dxa"/>
        <w:left w:w="0" w:type="dxa"/>
        <w:bottom w:w="0" w:type="dxa"/>
        <w:right w:w="0" w:type="dxa"/>
      </w:tblCellMar>
    </w:tblPr>
  </w:style>
  <w:style w:type="table" w:customStyle="1" w:styleId="100">
    <w:name w:val="Сетка таблицы10"/>
    <w:basedOn w:val="a2"/>
    <w:next w:val="aff7"/>
    <w:uiPriority w:val="39"/>
    <w:rsid w:val="00DE0B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DF45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F4515"/>
    <w:rPr>
      <w:rFonts w:eastAsia="Times New Roman"/>
      <w:sz w:val="22"/>
      <w:szCs w:val="22"/>
    </w:rPr>
    <w:tblPr>
      <w:tblCellMar>
        <w:top w:w="0" w:type="dxa"/>
        <w:left w:w="0" w:type="dxa"/>
        <w:bottom w:w="0" w:type="dxa"/>
        <w:right w:w="0" w:type="dxa"/>
      </w:tblCellMar>
    </w:tblPr>
  </w:style>
  <w:style w:type="paragraph" w:styleId="2d">
    <w:name w:val="List 2"/>
    <w:basedOn w:val="a0"/>
    <w:uiPriority w:val="99"/>
    <w:semiHidden/>
    <w:unhideWhenUsed/>
    <w:rsid w:val="00891176"/>
    <w:pPr>
      <w:ind w:left="566" w:hanging="283"/>
      <w:contextualSpacing/>
    </w:pPr>
  </w:style>
  <w:style w:type="table" w:customStyle="1" w:styleId="160">
    <w:name w:val="Сетка таблицы16"/>
    <w:basedOn w:val="a2"/>
    <w:next w:val="aff7"/>
    <w:uiPriority w:val="39"/>
    <w:rsid w:val="0089117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106189"/>
  </w:style>
  <w:style w:type="table" w:customStyle="1" w:styleId="170">
    <w:name w:val="Сетка таблицы1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3"/>
    <w:uiPriority w:val="99"/>
    <w:semiHidden/>
    <w:unhideWhenUsed/>
    <w:rsid w:val="00106189"/>
  </w:style>
  <w:style w:type="numbering" w:customStyle="1" w:styleId="250">
    <w:name w:val="Нет списка25"/>
    <w:next w:val="a3"/>
    <w:uiPriority w:val="99"/>
    <w:semiHidden/>
    <w:unhideWhenUsed/>
    <w:rsid w:val="00106189"/>
  </w:style>
  <w:style w:type="numbering" w:customStyle="1" w:styleId="340">
    <w:name w:val="Нет списка34"/>
    <w:next w:val="a3"/>
    <w:uiPriority w:val="99"/>
    <w:semiHidden/>
    <w:unhideWhenUsed/>
    <w:rsid w:val="00106189"/>
  </w:style>
  <w:style w:type="table" w:customStyle="1" w:styleId="180">
    <w:name w:val="Сетка таблицы18"/>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qFormat/>
    <w:rsid w:val="00106189"/>
    <w:pPr>
      <w:numPr>
        <w:numId w:val="33"/>
      </w:numPr>
      <w:tabs>
        <w:tab w:val="left" w:pos="284"/>
      </w:tabs>
      <w:spacing w:before="60" w:after="0" w:line="240" w:lineRule="auto"/>
      <w:jc w:val="both"/>
    </w:pPr>
    <w:rPr>
      <w:rFonts w:ascii="Times New Roman" w:eastAsia="Times New Roman" w:hAnsi="Times New Roman"/>
      <w:szCs w:val="24"/>
      <w:lang w:eastAsia="ru-RU"/>
    </w:rPr>
  </w:style>
  <w:style w:type="paragraph" w:customStyle="1" w:styleId="ListBul2">
    <w:name w:val="ListBul2"/>
    <w:basedOn w:val="a0"/>
    <w:qFormat/>
    <w:rsid w:val="00106189"/>
    <w:pPr>
      <w:tabs>
        <w:tab w:val="num" w:pos="360"/>
        <w:tab w:val="left" w:pos="567"/>
        <w:tab w:val="num" w:pos="644"/>
      </w:tabs>
      <w:spacing w:after="0" w:line="240" w:lineRule="auto"/>
      <w:ind w:left="567" w:hanging="283"/>
      <w:jc w:val="both"/>
    </w:pPr>
    <w:rPr>
      <w:rFonts w:ascii="Times New Roman" w:eastAsia="Times New Roman" w:hAnsi="Times New Roman"/>
      <w:szCs w:val="24"/>
      <w:lang w:eastAsia="ru-RU"/>
    </w:rPr>
  </w:style>
  <w:style w:type="table" w:customStyle="1" w:styleId="431">
    <w:name w:val="Сетка таблицы4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 14"/>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0">
    <w:name w:val="Сетка таблицы4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06189"/>
  </w:style>
  <w:style w:type="numbering" w:customStyle="1" w:styleId="1130">
    <w:name w:val="Нет списка113"/>
    <w:next w:val="a3"/>
    <w:uiPriority w:val="99"/>
    <w:semiHidden/>
    <w:unhideWhenUsed/>
    <w:rsid w:val="00106189"/>
  </w:style>
  <w:style w:type="table" w:customStyle="1" w:styleId="TableGrid10">
    <w:name w:val="Table Grid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0">
    <w:name w:val="Сетка таблицы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106189"/>
  </w:style>
  <w:style w:type="table" w:customStyle="1" w:styleId="TableGrid2">
    <w:name w:val="Table Grid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106189"/>
  </w:style>
  <w:style w:type="numbering" w:customStyle="1" w:styleId="2111">
    <w:name w:val="Нет списка211"/>
    <w:next w:val="a3"/>
    <w:uiPriority w:val="99"/>
    <w:semiHidden/>
    <w:unhideWhenUsed/>
    <w:rsid w:val="00106189"/>
  </w:style>
  <w:style w:type="numbering" w:customStyle="1" w:styleId="3111">
    <w:name w:val="Нет списка311"/>
    <w:next w:val="a3"/>
    <w:uiPriority w:val="99"/>
    <w:semiHidden/>
    <w:unhideWhenUsed/>
    <w:rsid w:val="00106189"/>
  </w:style>
  <w:style w:type="table" w:customStyle="1" w:styleId="1231">
    <w:name w:val="Сетка таблицы1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
    <w:name w:val="No List11"/>
    <w:next w:val="a3"/>
    <w:uiPriority w:val="99"/>
    <w:semiHidden/>
    <w:unhideWhenUsed/>
    <w:rsid w:val="00106189"/>
  </w:style>
  <w:style w:type="numbering" w:customStyle="1" w:styleId="11110">
    <w:name w:val="Нет списка1111"/>
    <w:next w:val="a3"/>
    <w:uiPriority w:val="99"/>
    <w:semiHidden/>
    <w:unhideWhenUsed/>
    <w:rsid w:val="00106189"/>
  </w:style>
  <w:style w:type="table" w:customStyle="1" w:styleId="TableGrid110">
    <w:name w:val="Table Grid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msonormal0">
    <w:name w:val="msonormal"/>
    <w:basedOn w:val="a0"/>
    <w:qFormat/>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0"/>
    <w:qFormat/>
    <w:rsid w:val="00106189"/>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7">
    <w:name w:val="xl147"/>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8">
    <w:name w:val="xl148"/>
    <w:basedOn w:val="a0"/>
    <w:qFormat/>
    <w:rsid w:val="001061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49">
    <w:name w:val="xl149"/>
    <w:basedOn w:val="a0"/>
    <w:qFormat/>
    <w:rsid w:val="00106189"/>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character" w:customStyle="1" w:styleId="q">
    <w:name w:val="q"/>
    <w:basedOn w:val="a1"/>
    <w:rsid w:val="00106189"/>
  </w:style>
  <w:style w:type="character" w:customStyle="1" w:styleId="tt">
    <w:name w:val="tt"/>
    <w:basedOn w:val="a1"/>
    <w:rsid w:val="00106189"/>
  </w:style>
  <w:style w:type="character" w:customStyle="1" w:styleId="nw">
    <w:name w:val="nw"/>
    <w:basedOn w:val="a1"/>
    <w:rsid w:val="00106189"/>
  </w:style>
  <w:style w:type="numbering" w:customStyle="1" w:styleId="440">
    <w:name w:val="Нет списка44"/>
    <w:next w:val="a3"/>
    <w:uiPriority w:val="99"/>
    <w:semiHidden/>
    <w:unhideWhenUsed/>
    <w:rsid w:val="00106189"/>
  </w:style>
  <w:style w:type="numbering" w:customStyle="1" w:styleId="1330">
    <w:name w:val="Нет списка133"/>
    <w:next w:val="a3"/>
    <w:uiPriority w:val="99"/>
    <w:semiHidden/>
    <w:unhideWhenUsed/>
    <w:rsid w:val="00106189"/>
  </w:style>
  <w:style w:type="table" w:customStyle="1" w:styleId="1321">
    <w:name w:val="Сетка таблицы13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106189"/>
  </w:style>
  <w:style w:type="table" w:customStyle="1" w:styleId="53">
    <w:name w:val="Сетка таблицы5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106189"/>
  </w:style>
  <w:style w:type="numbering" w:customStyle="1" w:styleId="2211">
    <w:name w:val="Нет списка221"/>
    <w:next w:val="a3"/>
    <w:uiPriority w:val="99"/>
    <w:semiHidden/>
    <w:unhideWhenUsed/>
    <w:rsid w:val="00106189"/>
  </w:style>
  <w:style w:type="numbering" w:customStyle="1" w:styleId="3211">
    <w:name w:val="Нет списка321"/>
    <w:next w:val="a3"/>
    <w:uiPriority w:val="99"/>
    <w:semiHidden/>
    <w:unhideWhenUsed/>
    <w:rsid w:val="00106189"/>
  </w:style>
  <w:style w:type="table" w:customStyle="1" w:styleId="1411">
    <w:name w:val="Сетка таблицы1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106189"/>
  </w:style>
  <w:style w:type="numbering" w:customStyle="1" w:styleId="11210">
    <w:name w:val="Нет списка1121"/>
    <w:next w:val="a3"/>
    <w:uiPriority w:val="99"/>
    <w:semiHidden/>
    <w:unhideWhenUsed/>
    <w:rsid w:val="00106189"/>
  </w:style>
  <w:style w:type="table" w:customStyle="1" w:styleId="TableGrid120">
    <w:name w:val="Table Grid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106189"/>
  </w:style>
  <w:style w:type="table" w:customStyle="1" w:styleId="TableGrid21">
    <w:name w:val="Table Grid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3"/>
    <w:uiPriority w:val="99"/>
    <w:semiHidden/>
    <w:unhideWhenUsed/>
    <w:rsid w:val="00106189"/>
  </w:style>
  <w:style w:type="numbering" w:customStyle="1" w:styleId="21110">
    <w:name w:val="Нет списка2111"/>
    <w:next w:val="a3"/>
    <w:uiPriority w:val="99"/>
    <w:semiHidden/>
    <w:unhideWhenUsed/>
    <w:rsid w:val="00106189"/>
  </w:style>
  <w:style w:type="numbering" w:customStyle="1" w:styleId="31110">
    <w:name w:val="Нет списка3111"/>
    <w:next w:val="a3"/>
    <w:uiPriority w:val="99"/>
    <w:semiHidden/>
    <w:unhideWhenUsed/>
    <w:rsid w:val="00106189"/>
  </w:style>
  <w:style w:type="table" w:customStyle="1" w:styleId="12111">
    <w:name w:val="Сетка таблицы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106189"/>
  </w:style>
  <w:style w:type="numbering" w:customStyle="1" w:styleId="111110">
    <w:name w:val="Нет списка11111"/>
    <w:next w:val="a3"/>
    <w:uiPriority w:val="99"/>
    <w:semiHidden/>
    <w:unhideWhenUsed/>
    <w:rsid w:val="00106189"/>
  </w:style>
  <w:style w:type="table" w:customStyle="1" w:styleId="TableGrid1110">
    <w:name w:val="Table Grid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106189"/>
  </w:style>
  <w:style w:type="numbering" w:customStyle="1" w:styleId="1510">
    <w:name w:val="Нет списка151"/>
    <w:next w:val="a3"/>
    <w:uiPriority w:val="99"/>
    <w:semiHidden/>
    <w:unhideWhenUsed/>
    <w:rsid w:val="00106189"/>
  </w:style>
  <w:style w:type="table" w:customStyle="1" w:styleId="63">
    <w:name w:val="Сетка таблицы6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0">
    <w:name w:val="Сетка таблицы45"/>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106189"/>
  </w:style>
  <w:style w:type="numbering" w:customStyle="1" w:styleId="161">
    <w:name w:val="Нет списка16"/>
    <w:next w:val="a3"/>
    <w:uiPriority w:val="99"/>
    <w:semiHidden/>
    <w:unhideWhenUsed/>
    <w:rsid w:val="00106189"/>
  </w:style>
  <w:style w:type="table" w:customStyle="1" w:styleId="720">
    <w:name w:val="Сетка таблицы7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106189"/>
  </w:style>
  <w:style w:type="numbering" w:customStyle="1" w:styleId="810">
    <w:name w:val="Нет списка81"/>
    <w:next w:val="a3"/>
    <w:uiPriority w:val="99"/>
    <w:semiHidden/>
    <w:unhideWhenUsed/>
    <w:rsid w:val="00106189"/>
  </w:style>
  <w:style w:type="table" w:customStyle="1" w:styleId="811">
    <w:name w:val="Сетка таблицы8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unhideWhenUsed/>
    <w:rsid w:val="00106189"/>
  </w:style>
  <w:style w:type="numbering" w:customStyle="1" w:styleId="2311">
    <w:name w:val="Нет списка231"/>
    <w:next w:val="a3"/>
    <w:uiPriority w:val="99"/>
    <w:semiHidden/>
    <w:unhideWhenUsed/>
    <w:rsid w:val="00106189"/>
  </w:style>
  <w:style w:type="numbering" w:customStyle="1" w:styleId="3310">
    <w:name w:val="Нет списка331"/>
    <w:next w:val="a3"/>
    <w:uiPriority w:val="99"/>
    <w:semiHidden/>
    <w:unhideWhenUsed/>
    <w:rsid w:val="00106189"/>
  </w:style>
  <w:style w:type="table" w:customStyle="1" w:styleId="270">
    <w:name w:val="Сетка таблицы27"/>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106189"/>
  </w:style>
  <w:style w:type="numbering" w:customStyle="1" w:styleId="11310">
    <w:name w:val="Нет списка1131"/>
    <w:next w:val="a3"/>
    <w:uiPriority w:val="99"/>
    <w:semiHidden/>
    <w:unhideWhenUsed/>
    <w:rsid w:val="00106189"/>
  </w:style>
  <w:style w:type="table" w:customStyle="1" w:styleId="TableGrid13">
    <w:name w:val="Table Grid1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106189"/>
  </w:style>
  <w:style w:type="table" w:customStyle="1" w:styleId="TableGrid22">
    <w:name w:val="Table Grid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3"/>
    <w:uiPriority w:val="99"/>
    <w:semiHidden/>
    <w:unhideWhenUsed/>
    <w:rsid w:val="00106189"/>
  </w:style>
  <w:style w:type="numbering" w:customStyle="1" w:styleId="2121">
    <w:name w:val="Нет списка212"/>
    <w:next w:val="a3"/>
    <w:uiPriority w:val="99"/>
    <w:semiHidden/>
    <w:unhideWhenUsed/>
    <w:rsid w:val="00106189"/>
  </w:style>
  <w:style w:type="numbering" w:customStyle="1" w:styleId="3121">
    <w:name w:val="Нет списка312"/>
    <w:next w:val="a3"/>
    <w:uiPriority w:val="99"/>
    <w:semiHidden/>
    <w:unhideWhenUsed/>
    <w:rsid w:val="00106189"/>
  </w:style>
  <w:style w:type="table" w:customStyle="1" w:styleId="12211">
    <w:name w:val="Сетка таблицы1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106189"/>
  </w:style>
  <w:style w:type="numbering" w:customStyle="1" w:styleId="11120">
    <w:name w:val="Нет списка1112"/>
    <w:next w:val="a3"/>
    <w:uiPriority w:val="99"/>
    <w:semiHidden/>
    <w:unhideWhenUsed/>
    <w:rsid w:val="00106189"/>
  </w:style>
  <w:style w:type="table" w:customStyle="1" w:styleId="TableGrid1120">
    <w:name w:val="Table Grid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
    <w:next w:val="a3"/>
    <w:uiPriority w:val="99"/>
    <w:semiHidden/>
    <w:unhideWhenUsed/>
    <w:rsid w:val="00106189"/>
  </w:style>
  <w:style w:type="numbering" w:customStyle="1" w:styleId="13110">
    <w:name w:val="Нет списка1311"/>
    <w:next w:val="a3"/>
    <w:uiPriority w:val="99"/>
    <w:semiHidden/>
    <w:unhideWhenUsed/>
    <w:rsid w:val="00106189"/>
  </w:style>
  <w:style w:type="table" w:customStyle="1" w:styleId="13111">
    <w:name w:val="Сетка таблицы13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106189"/>
  </w:style>
  <w:style w:type="table" w:customStyle="1" w:styleId="5111">
    <w:name w:val="Сетка таблицы51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106189"/>
  </w:style>
  <w:style w:type="paragraph" w:customStyle="1" w:styleId="1d">
    <w:name w:val="Подзаголовок1"/>
    <w:basedOn w:val="a0"/>
    <w:next w:val="a0"/>
    <w:qFormat/>
    <w:rsid w:val="00106189"/>
    <w:pPr>
      <w:spacing w:after="60"/>
      <w:jc w:val="center"/>
      <w:outlineLvl w:val="1"/>
    </w:pPr>
    <w:rPr>
      <w:rFonts w:ascii="Cambria" w:eastAsia="Times New Roman" w:hAnsi="Cambria"/>
      <w:sz w:val="24"/>
      <w:szCs w:val="24"/>
    </w:rPr>
  </w:style>
  <w:style w:type="numbering" w:customStyle="1" w:styleId="112110">
    <w:name w:val="Нет списка11211"/>
    <w:next w:val="a3"/>
    <w:uiPriority w:val="99"/>
    <w:semiHidden/>
    <w:unhideWhenUsed/>
    <w:rsid w:val="00106189"/>
  </w:style>
  <w:style w:type="numbering" w:customStyle="1" w:styleId="22110">
    <w:name w:val="Нет списка2211"/>
    <w:next w:val="a3"/>
    <w:uiPriority w:val="99"/>
    <w:semiHidden/>
    <w:unhideWhenUsed/>
    <w:rsid w:val="00106189"/>
  </w:style>
  <w:style w:type="numbering" w:customStyle="1" w:styleId="32110">
    <w:name w:val="Нет списка3211"/>
    <w:next w:val="a3"/>
    <w:uiPriority w:val="99"/>
    <w:semiHidden/>
    <w:unhideWhenUsed/>
    <w:rsid w:val="00106189"/>
  </w:style>
  <w:style w:type="table" w:customStyle="1" w:styleId="112111">
    <w:name w:val="Сетка таблицы11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0">
    <w:name w:val="Сетка таблицы44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 111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b"/>
    <w:uiPriority w:val="99"/>
    <w:locked/>
    <w:rsid w:val="0010618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
    <w:name w:val="Сетка таблицы11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 121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10618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4">
    <w:name w:val="Plain Text"/>
    <w:basedOn w:val="a0"/>
    <w:link w:val="affff5"/>
    <w:uiPriority w:val="99"/>
    <w:unhideWhenUsed/>
    <w:rsid w:val="00106189"/>
    <w:pPr>
      <w:spacing w:after="0" w:line="240" w:lineRule="auto"/>
    </w:pPr>
    <w:rPr>
      <w:rFonts w:cs="Calibri"/>
    </w:rPr>
  </w:style>
  <w:style w:type="character" w:customStyle="1" w:styleId="affff5">
    <w:name w:val="Текст Знак"/>
    <w:basedOn w:val="a1"/>
    <w:link w:val="affff4"/>
    <w:uiPriority w:val="99"/>
    <w:rsid w:val="00106189"/>
    <w:rPr>
      <w:rFonts w:cs="Calibri"/>
      <w:sz w:val="22"/>
      <w:szCs w:val="22"/>
      <w:lang w:eastAsia="en-US"/>
    </w:rPr>
  </w:style>
  <w:style w:type="character" w:customStyle="1" w:styleId="1e">
    <w:name w:val="Заголовок Знак1"/>
    <w:basedOn w:val="a1"/>
    <w:rsid w:val="00106189"/>
    <w:rPr>
      <w:rFonts w:ascii="Times New Roman" w:eastAsia="Times New Roman" w:hAnsi="Times New Roman"/>
      <w:b/>
      <w:sz w:val="28"/>
      <w:szCs w:val="24"/>
      <w:lang w:val="x-none" w:eastAsia="x-none"/>
    </w:rPr>
  </w:style>
  <w:style w:type="table" w:customStyle="1" w:styleId="21210">
    <w:name w:val="Сетка таблицы2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6">
    <w:name w:val="Выделение жирным"/>
    <w:qFormat/>
    <w:rsid w:val="00106189"/>
    <w:rPr>
      <w:b/>
      <w:bCs/>
    </w:rPr>
  </w:style>
  <w:style w:type="table" w:customStyle="1" w:styleId="7110">
    <w:name w:val="Сетка таблицы7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106189"/>
    <w:rPr>
      <w:rFonts w:eastAsia="Times New Roman"/>
      <w:color w:val="5A5A5A"/>
      <w:spacing w:val="15"/>
    </w:rPr>
  </w:style>
  <w:style w:type="table" w:customStyle="1" w:styleId="1412">
    <w:name w:val="Сетка таблицы 141"/>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1">
    <w:name w:val="Нет списка611"/>
    <w:next w:val="a3"/>
    <w:uiPriority w:val="99"/>
    <w:semiHidden/>
    <w:unhideWhenUsed/>
    <w:rsid w:val="00106189"/>
  </w:style>
  <w:style w:type="numbering" w:customStyle="1" w:styleId="15110">
    <w:name w:val="Нет списка1511"/>
    <w:next w:val="a3"/>
    <w:uiPriority w:val="99"/>
    <w:semiHidden/>
    <w:unhideWhenUsed/>
    <w:rsid w:val="00106189"/>
  </w:style>
  <w:style w:type="numbering" w:customStyle="1" w:styleId="23110">
    <w:name w:val="Нет списка2311"/>
    <w:next w:val="a3"/>
    <w:uiPriority w:val="99"/>
    <w:semiHidden/>
    <w:unhideWhenUsed/>
    <w:rsid w:val="00106189"/>
  </w:style>
  <w:style w:type="numbering" w:customStyle="1" w:styleId="33110">
    <w:name w:val="Нет списка3311"/>
    <w:next w:val="a3"/>
    <w:uiPriority w:val="99"/>
    <w:semiHidden/>
    <w:unhideWhenUsed/>
    <w:rsid w:val="00106189"/>
  </w:style>
  <w:style w:type="table" w:customStyle="1" w:styleId="15111">
    <w:name w:val="Сетка таблицы15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106189"/>
  </w:style>
  <w:style w:type="numbering" w:customStyle="1" w:styleId="11311">
    <w:name w:val="Нет списка11311"/>
    <w:next w:val="a3"/>
    <w:uiPriority w:val="99"/>
    <w:semiHidden/>
    <w:unhideWhenUsed/>
    <w:rsid w:val="00106189"/>
  </w:style>
  <w:style w:type="table" w:customStyle="1" w:styleId="TableGrid1210">
    <w:name w:val="Table Grid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106189"/>
  </w:style>
  <w:style w:type="table" w:customStyle="1" w:styleId="TableGrid211">
    <w:name w:val="Table Grid2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106189"/>
  </w:style>
  <w:style w:type="numbering" w:customStyle="1" w:styleId="211110">
    <w:name w:val="Нет списка21111"/>
    <w:next w:val="a3"/>
    <w:uiPriority w:val="99"/>
    <w:semiHidden/>
    <w:unhideWhenUsed/>
    <w:rsid w:val="00106189"/>
  </w:style>
  <w:style w:type="numbering" w:customStyle="1" w:styleId="311110">
    <w:name w:val="Нет списка31111"/>
    <w:next w:val="a3"/>
    <w:uiPriority w:val="99"/>
    <w:semiHidden/>
    <w:unhideWhenUsed/>
    <w:rsid w:val="00106189"/>
  </w:style>
  <w:style w:type="table" w:customStyle="1" w:styleId="22111">
    <w:name w:val="Сетка таблицы2211"/>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106189"/>
  </w:style>
  <w:style w:type="numbering" w:customStyle="1" w:styleId="1111110">
    <w:name w:val="Нет списка111111"/>
    <w:next w:val="a3"/>
    <w:uiPriority w:val="99"/>
    <w:semiHidden/>
    <w:unhideWhenUsed/>
    <w:rsid w:val="00106189"/>
  </w:style>
  <w:style w:type="table" w:customStyle="1" w:styleId="TableGrid11110">
    <w:name w:val="Table Grid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106189"/>
  </w:style>
  <w:style w:type="numbering" w:customStyle="1" w:styleId="131110">
    <w:name w:val="Нет списка13111"/>
    <w:next w:val="a3"/>
    <w:uiPriority w:val="99"/>
    <w:semiHidden/>
    <w:unhideWhenUsed/>
    <w:rsid w:val="00106189"/>
  </w:style>
  <w:style w:type="numbering" w:customStyle="1" w:styleId="51111">
    <w:name w:val="Нет списка5111"/>
    <w:next w:val="a3"/>
    <w:uiPriority w:val="99"/>
    <w:semiHidden/>
    <w:unhideWhenUsed/>
    <w:rsid w:val="00106189"/>
  </w:style>
  <w:style w:type="table" w:customStyle="1" w:styleId="521">
    <w:name w:val="Сетка таблицы5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106189"/>
  </w:style>
  <w:style w:type="numbering" w:customStyle="1" w:styleId="221110">
    <w:name w:val="Нет списка22111"/>
    <w:next w:val="a3"/>
    <w:uiPriority w:val="99"/>
    <w:semiHidden/>
    <w:unhideWhenUsed/>
    <w:rsid w:val="00106189"/>
  </w:style>
  <w:style w:type="numbering" w:customStyle="1" w:styleId="321110">
    <w:name w:val="Нет списка32111"/>
    <w:next w:val="a3"/>
    <w:uiPriority w:val="99"/>
    <w:semiHidden/>
    <w:unhideWhenUsed/>
    <w:rsid w:val="00106189"/>
  </w:style>
  <w:style w:type="table" w:customStyle="1" w:styleId="141111">
    <w:name w:val="Сетка таблицы14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
    <w:name w:val="No List1211"/>
    <w:next w:val="a3"/>
    <w:uiPriority w:val="99"/>
    <w:semiHidden/>
    <w:unhideWhenUsed/>
    <w:rsid w:val="00106189"/>
  </w:style>
  <w:style w:type="numbering" w:customStyle="1" w:styleId="1121110">
    <w:name w:val="Нет списка112111"/>
    <w:next w:val="a3"/>
    <w:uiPriority w:val="99"/>
    <w:semiHidden/>
    <w:unhideWhenUsed/>
    <w:rsid w:val="00106189"/>
  </w:style>
  <w:style w:type="table" w:customStyle="1" w:styleId="1121111">
    <w:name w:val="Сетка таблицы112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106189"/>
  </w:style>
  <w:style w:type="numbering" w:customStyle="1" w:styleId="1211110">
    <w:name w:val="Нет списка121111"/>
    <w:next w:val="a3"/>
    <w:uiPriority w:val="99"/>
    <w:semiHidden/>
    <w:unhideWhenUsed/>
    <w:rsid w:val="00106189"/>
  </w:style>
  <w:style w:type="numbering" w:customStyle="1" w:styleId="2111110">
    <w:name w:val="Нет списка211111"/>
    <w:next w:val="a3"/>
    <w:uiPriority w:val="99"/>
    <w:semiHidden/>
    <w:unhideWhenUsed/>
    <w:rsid w:val="00106189"/>
  </w:style>
  <w:style w:type="numbering" w:customStyle="1" w:styleId="3111110">
    <w:name w:val="Нет списка311111"/>
    <w:next w:val="a3"/>
    <w:uiPriority w:val="99"/>
    <w:semiHidden/>
    <w:unhideWhenUsed/>
    <w:rsid w:val="00106189"/>
  </w:style>
  <w:style w:type="table" w:customStyle="1" w:styleId="1211111">
    <w:name w:val="Сетка таблицы1211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106189"/>
  </w:style>
  <w:style w:type="numbering" w:customStyle="1" w:styleId="1111111">
    <w:name w:val="Нет списка1111111"/>
    <w:next w:val="a3"/>
    <w:uiPriority w:val="99"/>
    <w:semiHidden/>
    <w:unhideWhenUsed/>
    <w:rsid w:val="00106189"/>
  </w:style>
  <w:style w:type="numbering" w:customStyle="1" w:styleId="61110">
    <w:name w:val="Нет списка6111"/>
    <w:next w:val="a3"/>
    <w:uiPriority w:val="99"/>
    <w:semiHidden/>
    <w:unhideWhenUsed/>
    <w:rsid w:val="00106189"/>
  </w:style>
  <w:style w:type="numbering" w:customStyle="1" w:styleId="151110">
    <w:name w:val="Нет списка15111"/>
    <w:next w:val="a3"/>
    <w:uiPriority w:val="99"/>
    <w:semiHidden/>
    <w:unhideWhenUsed/>
    <w:rsid w:val="00106189"/>
  </w:style>
  <w:style w:type="table" w:customStyle="1" w:styleId="151111">
    <w:name w:val="Сетка таблицы1511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Сетка таблицы2511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2">
    <w:name w:val="Сетка таблицы 121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
    <w:name w:val="Нет списка711"/>
    <w:next w:val="a3"/>
    <w:uiPriority w:val="99"/>
    <w:semiHidden/>
    <w:unhideWhenUsed/>
    <w:rsid w:val="00106189"/>
  </w:style>
  <w:style w:type="numbering" w:customStyle="1" w:styleId="1611">
    <w:name w:val="Нет списка161"/>
    <w:next w:val="a3"/>
    <w:uiPriority w:val="99"/>
    <w:semiHidden/>
    <w:unhideWhenUsed/>
    <w:rsid w:val="00106189"/>
  </w:style>
  <w:style w:type="table" w:customStyle="1" w:styleId="261">
    <w:name w:val="Сетка таблицы26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106189"/>
  </w:style>
  <w:style w:type="table" w:customStyle="1" w:styleId="910">
    <w:name w:val="Сетка таблицы9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0">
    <w:name w:val="Нет списка171"/>
    <w:next w:val="a3"/>
    <w:uiPriority w:val="99"/>
    <w:semiHidden/>
    <w:unhideWhenUsed/>
    <w:rsid w:val="00106189"/>
  </w:style>
  <w:style w:type="numbering" w:customStyle="1" w:styleId="2411">
    <w:name w:val="Нет списка241"/>
    <w:next w:val="a3"/>
    <w:uiPriority w:val="99"/>
    <w:semiHidden/>
    <w:unhideWhenUsed/>
    <w:rsid w:val="00106189"/>
  </w:style>
  <w:style w:type="numbering" w:customStyle="1" w:styleId="3411">
    <w:name w:val="Нет списка341"/>
    <w:next w:val="a3"/>
    <w:uiPriority w:val="99"/>
    <w:semiHidden/>
    <w:unhideWhenUsed/>
    <w:rsid w:val="00106189"/>
  </w:style>
  <w:style w:type="table" w:customStyle="1" w:styleId="162">
    <w:name w:val="Сетка таблицы 16"/>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
    <w:name w:val="No List131"/>
    <w:next w:val="a3"/>
    <w:uiPriority w:val="99"/>
    <w:semiHidden/>
    <w:unhideWhenUsed/>
    <w:rsid w:val="00106189"/>
  </w:style>
  <w:style w:type="numbering" w:customStyle="1" w:styleId="114">
    <w:name w:val="Нет списка114"/>
    <w:next w:val="a3"/>
    <w:uiPriority w:val="99"/>
    <w:semiHidden/>
    <w:unhideWhenUsed/>
    <w:rsid w:val="00106189"/>
  </w:style>
  <w:style w:type="table" w:customStyle="1" w:styleId="1140">
    <w:name w:val="Сетка таблицы114"/>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106189"/>
  </w:style>
  <w:style w:type="numbering" w:customStyle="1" w:styleId="122110">
    <w:name w:val="Нет списка12211"/>
    <w:next w:val="a3"/>
    <w:uiPriority w:val="99"/>
    <w:semiHidden/>
    <w:unhideWhenUsed/>
    <w:rsid w:val="00106189"/>
  </w:style>
  <w:style w:type="numbering" w:customStyle="1" w:styleId="21211">
    <w:name w:val="Нет списка2121"/>
    <w:next w:val="a3"/>
    <w:uiPriority w:val="99"/>
    <w:semiHidden/>
    <w:unhideWhenUsed/>
    <w:rsid w:val="00106189"/>
  </w:style>
  <w:style w:type="numbering" w:customStyle="1" w:styleId="31211">
    <w:name w:val="Нет списка3121"/>
    <w:next w:val="a3"/>
    <w:uiPriority w:val="99"/>
    <w:semiHidden/>
    <w:unhideWhenUsed/>
    <w:rsid w:val="00106189"/>
  </w:style>
  <w:style w:type="numbering" w:customStyle="1" w:styleId="NoList1121">
    <w:name w:val="No List1121"/>
    <w:next w:val="a3"/>
    <w:uiPriority w:val="99"/>
    <w:semiHidden/>
    <w:unhideWhenUsed/>
    <w:rsid w:val="00106189"/>
  </w:style>
  <w:style w:type="numbering" w:customStyle="1" w:styleId="111210">
    <w:name w:val="Нет списка11121"/>
    <w:next w:val="a3"/>
    <w:uiPriority w:val="99"/>
    <w:semiHidden/>
    <w:unhideWhenUsed/>
    <w:rsid w:val="00106189"/>
  </w:style>
  <w:style w:type="table" w:customStyle="1" w:styleId="11130">
    <w:name w:val="Сетка таблицы1113"/>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
    <w:next w:val="a3"/>
    <w:uiPriority w:val="99"/>
    <w:semiHidden/>
    <w:unhideWhenUsed/>
    <w:rsid w:val="00106189"/>
  </w:style>
  <w:style w:type="numbering" w:customStyle="1" w:styleId="13210">
    <w:name w:val="Нет списка1321"/>
    <w:next w:val="a3"/>
    <w:uiPriority w:val="99"/>
    <w:semiHidden/>
    <w:unhideWhenUsed/>
    <w:rsid w:val="00106189"/>
  </w:style>
  <w:style w:type="table" w:customStyle="1" w:styleId="232">
    <w:name w:val="Сетка таблицы23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106189"/>
  </w:style>
  <w:style w:type="paragraph" w:customStyle="1" w:styleId="Style1">
    <w:name w:val="Style1"/>
    <w:basedOn w:val="a0"/>
    <w:uiPriority w:val="99"/>
    <w:rsid w:val="00106189"/>
    <w:pPr>
      <w:widowControl w:val="0"/>
      <w:autoSpaceDE w:val="0"/>
      <w:autoSpaceDN w:val="0"/>
      <w:adjustRightInd w:val="0"/>
      <w:spacing w:after="0" w:line="410" w:lineRule="exact"/>
      <w:ind w:firstLine="1570"/>
    </w:pPr>
    <w:rPr>
      <w:rFonts w:ascii="Courier New" w:eastAsia="Times New Roman" w:hAnsi="Courier New" w:cs="Courier New"/>
      <w:sz w:val="24"/>
      <w:szCs w:val="24"/>
      <w:lang w:eastAsia="ru-RU"/>
    </w:rPr>
  </w:style>
  <w:style w:type="paragraph" w:customStyle="1" w:styleId="Style9">
    <w:name w:val="Style9"/>
    <w:basedOn w:val="a0"/>
    <w:uiPriority w:val="99"/>
    <w:rsid w:val="00106189"/>
    <w:pPr>
      <w:widowControl w:val="0"/>
      <w:autoSpaceDE w:val="0"/>
      <w:autoSpaceDN w:val="0"/>
      <w:adjustRightInd w:val="0"/>
      <w:spacing w:after="0" w:line="410" w:lineRule="exact"/>
      <w:jc w:val="both"/>
    </w:pPr>
    <w:rPr>
      <w:rFonts w:ascii="Courier New" w:eastAsia="Times New Roman" w:hAnsi="Courier New" w:cs="Courier New"/>
      <w:sz w:val="24"/>
      <w:szCs w:val="24"/>
      <w:lang w:eastAsia="ru-RU"/>
    </w:rPr>
  </w:style>
  <w:style w:type="table" w:customStyle="1" w:styleId="101">
    <w:name w:val="Сетка таблицы101"/>
    <w:basedOn w:val="a2"/>
    <w:next w:val="aff7"/>
    <w:uiPriority w:val="39"/>
    <w:rsid w:val="001061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0">
    <w:name w:val="Заголовок №1_"/>
    <w:link w:val="1f1"/>
    <w:rsid w:val="00106189"/>
    <w:rPr>
      <w:rFonts w:ascii="Times New Roman" w:eastAsia="Times New Roman" w:hAnsi="Times New Roman"/>
      <w:b/>
      <w:bCs/>
      <w:sz w:val="27"/>
      <w:szCs w:val="27"/>
      <w:shd w:val="clear" w:color="auto" w:fill="FFFFFF"/>
    </w:rPr>
  </w:style>
  <w:style w:type="character" w:customStyle="1" w:styleId="affff7">
    <w:name w:val="Колонтитул_"/>
    <w:rsid w:val="00106189"/>
    <w:rPr>
      <w:rFonts w:ascii="Times New Roman" w:eastAsia="Times New Roman" w:hAnsi="Times New Roman" w:cs="Times New Roman"/>
      <w:b w:val="0"/>
      <w:bCs w:val="0"/>
      <w:i w:val="0"/>
      <w:iCs w:val="0"/>
      <w:smallCaps w:val="0"/>
      <w:strike w:val="0"/>
      <w:sz w:val="19"/>
      <w:szCs w:val="19"/>
      <w:u w:val="none"/>
    </w:rPr>
  </w:style>
  <w:style w:type="character" w:customStyle="1" w:styleId="affff8">
    <w:name w:val="Колонтитул"/>
    <w:rsid w:val="00106189"/>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e">
    <w:name w:val="Основной текст (2)_"/>
    <w:link w:val="2f"/>
    <w:rsid w:val="00106189"/>
    <w:rPr>
      <w:rFonts w:ascii="Times New Roman" w:eastAsia="Times New Roman" w:hAnsi="Times New Roman"/>
      <w:b/>
      <w:bCs/>
      <w:sz w:val="23"/>
      <w:szCs w:val="23"/>
      <w:shd w:val="clear" w:color="auto" w:fill="FFFFFF"/>
    </w:rPr>
  </w:style>
  <w:style w:type="character" w:customStyle="1" w:styleId="115pt">
    <w:name w:val="Основной текст + 11;5 pt;Полужирный"/>
    <w:rsid w:val="00106189"/>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Exact">
    <w:name w:val="Основной текст Exact"/>
    <w:rsid w:val="00106189"/>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FranklinGothicBook125pt1pt">
    <w:name w:val="Основной текст + Franklin Gothic Book;12;5 pt;Курсив;Интервал 1 pt"/>
    <w:rsid w:val="00106189"/>
    <w:rPr>
      <w:rFonts w:ascii="Franklin Gothic Book" w:eastAsia="Franklin Gothic Book" w:hAnsi="Franklin Gothic Book" w:cs="Franklin Gothic Book"/>
      <w:b w:val="0"/>
      <w:bCs w:val="0"/>
      <w:i/>
      <w:iCs/>
      <w:smallCaps w:val="0"/>
      <w:strike w:val="0"/>
      <w:color w:val="000000"/>
      <w:spacing w:val="20"/>
      <w:w w:val="100"/>
      <w:position w:val="0"/>
      <w:sz w:val="25"/>
      <w:szCs w:val="25"/>
      <w:u w:val="none"/>
      <w:lang w:val="ru-RU"/>
    </w:rPr>
  </w:style>
  <w:style w:type="paragraph" w:customStyle="1" w:styleId="1f1">
    <w:name w:val="Заголовок №1"/>
    <w:basedOn w:val="a0"/>
    <w:link w:val="1f0"/>
    <w:rsid w:val="00106189"/>
    <w:pPr>
      <w:widowControl w:val="0"/>
      <w:shd w:val="clear" w:color="auto" w:fill="FFFFFF"/>
      <w:spacing w:after="60" w:line="0" w:lineRule="atLeast"/>
      <w:jc w:val="center"/>
      <w:outlineLvl w:val="0"/>
    </w:pPr>
    <w:rPr>
      <w:rFonts w:ascii="Times New Roman" w:eastAsia="Times New Roman" w:hAnsi="Times New Roman"/>
      <w:b/>
      <w:bCs/>
      <w:sz w:val="27"/>
      <w:szCs w:val="27"/>
      <w:lang w:eastAsia="ru-RU"/>
    </w:rPr>
  </w:style>
  <w:style w:type="paragraph" w:customStyle="1" w:styleId="2f">
    <w:name w:val="Основной текст (2)"/>
    <w:basedOn w:val="a0"/>
    <w:link w:val="2e"/>
    <w:rsid w:val="00106189"/>
    <w:pPr>
      <w:widowControl w:val="0"/>
      <w:shd w:val="clear" w:color="auto" w:fill="FFFFFF"/>
      <w:spacing w:before="60" w:after="300" w:line="278" w:lineRule="exact"/>
      <w:jc w:val="both"/>
    </w:pPr>
    <w:rPr>
      <w:rFonts w:ascii="Times New Roman" w:eastAsia="Times New Roman" w:hAnsi="Times New Roman"/>
      <w:b/>
      <w:bCs/>
      <w:sz w:val="23"/>
      <w:szCs w:val="23"/>
      <w:lang w:eastAsia="ru-RU"/>
    </w:rPr>
  </w:style>
  <w:style w:type="paragraph" w:customStyle="1" w:styleId="2f0">
    <w:name w:val="Основной текст2"/>
    <w:basedOn w:val="a0"/>
    <w:rsid w:val="00106189"/>
    <w:pPr>
      <w:widowControl w:val="0"/>
      <w:shd w:val="clear" w:color="auto" w:fill="FFFFFF"/>
      <w:spacing w:before="300" w:after="0" w:line="278" w:lineRule="exact"/>
      <w:ind w:hanging="340"/>
    </w:pPr>
    <w:rPr>
      <w:rFonts w:ascii="Times New Roman" w:eastAsia="Times New Roman" w:hAnsi="Times New Roman"/>
      <w:sz w:val="20"/>
      <w:szCs w:val="20"/>
      <w:lang w:val="x-none" w:eastAsia="x-none"/>
    </w:rPr>
  </w:style>
  <w:style w:type="character" w:customStyle="1" w:styleId="10pt">
    <w:name w:val="Основной текст + 10 pt;Курсив"/>
    <w:rsid w:val="0010618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rPr>
  </w:style>
  <w:style w:type="paragraph" w:customStyle="1" w:styleId="3a">
    <w:name w:val="Основной текст3"/>
    <w:basedOn w:val="a0"/>
    <w:rsid w:val="00106189"/>
    <w:pPr>
      <w:widowControl w:val="0"/>
      <w:shd w:val="clear" w:color="auto" w:fill="FFFFFF"/>
      <w:spacing w:before="300" w:after="720" w:line="0" w:lineRule="atLeast"/>
      <w:jc w:val="right"/>
    </w:pPr>
    <w:rPr>
      <w:rFonts w:ascii="Times New Roman" w:eastAsia="Times New Roman" w:hAnsi="Times New Roman"/>
      <w:color w:val="000000"/>
      <w:sz w:val="19"/>
      <w:szCs w:val="19"/>
      <w:lang w:eastAsia="ru-RU"/>
    </w:rPr>
  </w:style>
  <w:style w:type="paragraph" w:customStyle="1" w:styleId="1f2">
    <w:name w:val="Продолжение списка1"/>
    <w:basedOn w:val="a0"/>
    <w:rsid w:val="00106189"/>
    <w:pPr>
      <w:suppressAutoHyphens/>
      <w:spacing w:after="120" w:line="240" w:lineRule="auto"/>
      <w:ind w:left="283"/>
    </w:pPr>
    <w:rPr>
      <w:rFonts w:ascii="Times New Roman" w:eastAsia="Times New Roman" w:hAnsi="Times New Roman"/>
      <w:sz w:val="20"/>
      <w:szCs w:val="20"/>
      <w:lang w:eastAsia="zh-CN"/>
    </w:rPr>
  </w:style>
  <w:style w:type="paragraph" w:customStyle="1" w:styleId="consplusnormal1">
    <w:name w:val="consplusnormal"/>
    <w:basedOn w:val="a0"/>
    <w:rsid w:val="0010618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9">
    <w:name w:val="Содержимое таблицы"/>
    <w:basedOn w:val="a0"/>
    <w:rsid w:val="00106189"/>
    <w:pPr>
      <w:widowControl w:val="0"/>
      <w:suppressLineNumbers/>
      <w:suppressAutoHyphens/>
      <w:spacing w:after="0" w:line="240" w:lineRule="auto"/>
    </w:pPr>
    <w:rPr>
      <w:rFonts w:ascii="Liberation Serif" w:eastAsia="DejaVu Sans" w:hAnsi="Liberation Serif" w:cs="DejaVu Sans"/>
      <w:kern w:val="2"/>
      <w:sz w:val="24"/>
      <w:szCs w:val="24"/>
      <w:lang w:eastAsia="zh-CN" w:bidi="hi-IN"/>
    </w:rPr>
  </w:style>
  <w:style w:type="table" w:customStyle="1" w:styleId="54">
    <w:name w:val="Сетка таблицы54"/>
    <w:basedOn w:val="a2"/>
    <w:next w:val="aff7"/>
    <w:uiPriority w:val="3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8"/>
    <w:uiPriority w:val="99"/>
    <w:unhideWhenUsed/>
    <w:lock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 1112"/>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0">
    <w:name w:val="Сетка таблицы1212"/>
    <w:uiPriority w:val="59"/>
    <w:rsid w:val="001061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10618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
    <w:name w:val="Сетка таблицы 142"/>
    <w:basedOn w:val="a2"/>
    <w:next w:val="18"/>
    <w:uiPriority w:val="99"/>
    <w:semiHidden/>
    <w:unhideWhenUsed/>
    <w:rsid w:val="0010618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0">
    <w:name w:val="Сетка таблицы15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2"/>
    <w:next w:val="aff7"/>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0">
    <w:name w:val="Сетка таблицы112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0">
    <w:name w:val="Сетка таблицы12112"/>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Сетка таблицы2512"/>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 1212"/>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
    <w:name w:val="Сетка таблицы531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0">
    <w:name w:val="Сетка таблицы12121"/>
    <w:basedOn w:val="a2"/>
    <w:next w:val="aff7"/>
    <w:uiPriority w:val="59"/>
    <w:rsid w:val="00106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59"/>
    <w:rsid w:val="001061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2"/>
    <w:next w:val="aff7"/>
    <w:rsid w:val="0010618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
    <w:name w:val="Сетка таблицы 12211"/>
    <w:basedOn w:val="a2"/>
    <w:next w:val="18"/>
    <w:uiPriority w:val="99"/>
    <w:unhideWhenUsed/>
    <w:rsid w:val="0010618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242">
    <w:name w:val="Заголовок 2 Знак4"/>
    <w:aliases w:val="Заголовок 2 Знак2 Знак1,Заголовок 2 Знак1 Знак Знак2,Заголовок 2 Знак Знак Знак Знак1,Заголовок 2 Знак Знак1 Знак1,Заголовок 2 Знак1 Знак2,Заголовок 2 Знак Знак Знак2,Заголовок 2 Знак3 Знак1,Заголовок 2 Знак1 Знак Знак Знак Знак1"/>
    <w:basedOn w:val="a1"/>
    <w:semiHidden/>
    <w:rsid w:val="00106189"/>
    <w:rPr>
      <w:rFonts w:ascii="Calibri Light" w:eastAsia="Times New Roman" w:hAnsi="Calibri Light" w:cs="Times New Roman"/>
      <w:color w:val="2E74B5"/>
      <w:sz w:val="26"/>
      <w:szCs w:val="26"/>
    </w:rPr>
  </w:style>
  <w:style w:type="character" w:customStyle="1" w:styleId="1f3">
    <w:name w:val="Основной текст Знак1"/>
    <w:aliases w:val="Caaieiaie aeaau Знак1"/>
    <w:basedOn w:val="a1"/>
    <w:uiPriority w:val="99"/>
    <w:semiHidden/>
    <w:rsid w:val="00106189"/>
    <w:rPr>
      <w:rFonts w:ascii="Times New Roman" w:eastAsia="Times New Roman" w:hAnsi="Times New Roman"/>
      <w:sz w:val="28"/>
      <w:szCs w:val="28"/>
    </w:rPr>
  </w:style>
  <w:style w:type="character" w:customStyle="1" w:styleId="1f4">
    <w:name w:val="Текст примечания Знак1"/>
    <w:basedOn w:val="a1"/>
    <w:uiPriority w:val="99"/>
    <w:semiHidden/>
    <w:rsid w:val="00106189"/>
    <w:rPr>
      <w:rFonts w:ascii="Times New Roman" w:eastAsia="Times New Roman" w:hAnsi="Times New Roman"/>
      <w:sz w:val="20"/>
      <w:szCs w:val="20"/>
    </w:rPr>
  </w:style>
  <w:style w:type="paragraph" w:customStyle="1" w:styleId="xl60">
    <w:name w:val="xl60"/>
    <w:basedOn w:val="a0"/>
    <w:uiPriority w:val="99"/>
    <w:qFormat/>
    <w:rsid w:val="00106189"/>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1">
    <w:name w:val="xl61"/>
    <w:basedOn w:val="a0"/>
    <w:uiPriority w:val="99"/>
    <w:qFormat/>
    <w:rsid w:val="00106189"/>
    <w:pPr>
      <w:spacing w:before="100" w:beforeAutospacing="1" w:after="100" w:afterAutospacing="1" w:line="240" w:lineRule="auto"/>
    </w:pPr>
    <w:rPr>
      <w:rFonts w:ascii="Times New Roman" w:eastAsia="Times New Roman" w:hAnsi="Times New Roman"/>
      <w:color w:val="C0C0C0"/>
      <w:sz w:val="24"/>
      <w:szCs w:val="24"/>
      <w:lang w:eastAsia="ru-RU"/>
    </w:rPr>
  </w:style>
  <w:style w:type="paragraph" w:customStyle="1" w:styleId="xl62">
    <w:name w:val="xl62"/>
    <w:basedOn w:val="a0"/>
    <w:uiPriority w:val="99"/>
    <w:qFormat/>
    <w:rsid w:val="00106189"/>
    <w:pPr>
      <w:spacing w:before="100" w:beforeAutospacing="1" w:after="100" w:afterAutospacing="1" w:line="240" w:lineRule="auto"/>
      <w:jc w:val="right"/>
    </w:pPr>
    <w:rPr>
      <w:rFonts w:ascii="Times New Roman" w:eastAsia="Times New Roman" w:hAnsi="Times New Roman"/>
      <w:color w:val="C0C0C0"/>
      <w:sz w:val="24"/>
      <w:szCs w:val="24"/>
      <w:lang w:eastAsia="ru-RU"/>
    </w:rPr>
  </w:style>
  <w:style w:type="character" w:customStyle="1" w:styleId="712">
    <w:name w:val="Заголовок 7 Знак1"/>
    <w:basedOn w:val="a1"/>
    <w:uiPriority w:val="99"/>
    <w:semiHidden/>
    <w:rsid w:val="00106189"/>
    <w:rPr>
      <w:rFonts w:ascii="Calibri Light" w:eastAsia="Times New Roman" w:hAnsi="Calibri Light" w:cs="Times New Roman"/>
      <w:i/>
      <w:iCs/>
      <w:color w:val="1F4D78"/>
      <w:sz w:val="28"/>
      <w:szCs w:val="28"/>
    </w:rPr>
  </w:style>
  <w:style w:type="character" w:customStyle="1" w:styleId="812">
    <w:name w:val="Заголовок 8 Знак1"/>
    <w:basedOn w:val="a1"/>
    <w:uiPriority w:val="99"/>
    <w:semiHidden/>
    <w:rsid w:val="00106189"/>
    <w:rPr>
      <w:rFonts w:ascii="Calibri Light" w:eastAsia="Times New Roman" w:hAnsi="Calibri Light" w:cs="Times New Roman"/>
      <w:color w:val="272727"/>
      <w:sz w:val="21"/>
      <w:szCs w:val="21"/>
    </w:rPr>
  </w:style>
  <w:style w:type="character" w:customStyle="1" w:styleId="911">
    <w:name w:val="Заголовок 9 Знак1"/>
    <w:basedOn w:val="a1"/>
    <w:uiPriority w:val="99"/>
    <w:semiHidden/>
    <w:rsid w:val="00106189"/>
    <w:rPr>
      <w:rFonts w:ascii="Calibri Light" w:eastAsia="Times New Roman" w:hAnsi="Calibri Light" w:cs="Times New Roman"/>
      <w:i/>
      <w:iCs/>
      <w:color w:val="272727"/>
      <w:sz w:val="21"/>
      <w:szCs w:val="21"/>
    </w:rPr>
  </w:style>
  <w:style w:type="character" w:customStyle="1" w:styleId="1f5">
    <w:name w:val="Верхний колонтитул Знак1"/>
    <w:basedOn w:val="a1"/>
    <w:uiPriority w:val="99"/>
    <w:semiHidden/>
    <w:rsid w:val="00106189"/>
    <w:rPr>
      <w:rFonts w:ascii="Times New Roman" w:eastAsia="Times New Roman" w:hAnsi="Times New Roman"/>
      <w:sz w:val="28"/>
      <w:szCs w:val="28"/>
    </w:rPr>
  </w:style>
  <w:style w:type="character" w:customStyle="1" w:styleId="1f6">
    <w:name w:val="Нижний колонтитул Знак1"/>
    <w:basedOn w:val="a1"/>
    <w:uiPriority w:val="99"/>
    <w:semiHidden/>
    <w:rsid w:val="00106189"/>
    <w:rPr>
      <w:rFonts w:ascii="Times New Roman" w:eastAsia="Times New Roman" w:hAnsi="Times New Roman"/>
      <w:sz w:val="28"/>
      <w:szCs w:val="28"/>
    </w:rPr>
  </w:style>
  <w:style w:type="character" w:customStyle="1" w:styleId="1f7">
    <w:name w:val="Схема документа Знак1"/>
    <w:basedOn w:val="a1"/>
    <w:uiPriority w:val="99"/>
    <w:semiHidden/>
    <w:rsid w:val="00106189"/>
    <w:rPr>
      <w:rFonts w:ascii="Segoe UI" w:eastAsia="Times New Roman" w:hAnsi="Segoe UI" w:cs="Segoe UI"/>
      <w:sz w:val="16"/>
      <w:szCs w:val="16"/>
    </w:rPr>
  </w:style>
  <w:style w:type="character" w:customStyle="1" w:styleId="1f8">
    <w:name w:val="Текст сноски Знак1"/>
    <w:basedOn w:val="a1"/>
    <w:uiPriority w:val="99"/>
    <w:semiHidden/>
    <w:rsid w:val="00106189"/>
    <w:rPr>
      <w:rFonts w:ascii="Times New Roman" w:eastAsia="Times New Roman" w:hAnsi="Times New Roman"/>
      <w:sz w:val="20"/>
      <w:szCs w:val="20"/>
    </w:rPr>
  </w:style>
  <w:style w:type="character" w:customStyle="1" w:styleId="1f9">
    <w:name w:val="Текст выноски Знак1"/>
    <w:basedOn w:val="a1"/>
    <w:uiPriority w:val="99"/>
    <w:semiHidden/>
    <w:rsid w:val="00106189"/>
    <w:rPr>
      <w:rFonts w:ascii="Segoe UI" w:eastAsia="Times New Roman" w:hAnsi="Segoe UI" w:cs="Segoe UI"/>
      <w:sz w:val="18"/>
      <w:szCs w:val="18"/>
    </w:rPr>
  </w:style>
  <w:style w:type="character" w:customStyle="1" w:styleId="1fa">
    <w:name w:val="Тема примечания Знак1"/>
    <w:basedOn w:val="1f4"/>
    <w:uiPriority w:val="99"/>
    <w:semiHidden/>
    <w:rsid w:val="00106189"/>
    <w:rPr>
      <w:rFonts w:ascii="Times New Roman" w:eastAsia="Times New Roman" w:hAnsi="Times New Roman"/>
      <w:b/>
      <w:bCs/>
      <w:sz w:val="20"/>
      <w:szCs w:val="20"/>
    </w:rPr>
  </w:style>
  <w:style w:type="character" w:customStyle="1" w:styleId="1fb">
    <w:name w:val="Основной текст с отступом Знак1"/>
    <w:basedOn w:val="a1"/>
    <w:semiHidden/>
    <w:rsid w:val="00106189"/>
    <w:rPr>
      <w:rFonts w:ascii="Times New Roman" w:eastAsia="Times New Roman" w:hAnsi="Times New Roman"/>
      <w:sz w:val="28"/>
      <w:szCs w:val="28"/>
    </w:rPr>
  </w:style>
  <w:style w:type="character" w:customStyle="1" w:styleId="215">
    <w:name w:val="Основной текст 2 Знак1"/>
    <w:basedOn w:val="a1"/>
    <w:semiHidden/>
    <w:rsid w:val="00106189"/>
    <w:rPr>
      <w:rFonts w:ascii="Times New Roman" w:eastAsia="Times New Roman" w:hAnsi="Times New Roman"/>
      <w:sz w:val="28"/>
      <w:szCs w:val="28"/>
    </w:rPr>
  </w:style>
  <w:style w:type="character" w:customStyle="1" w:styleId="315">
    <w:name w:val="Основной текст с отступом 3 Знак1"/>
    <w:basedOn w:val="a1"/>
    <w:semiHidden/>
    <w:rsid w:val="00106189"/>
    <w:rPr>
      <w:rFonts w:ascii="Times New Roman" w:eastAsia="Times New Roman" w:hAnsi="Times New Roman"/>
      <w:sz w:val="16"/>
      <w:szCs w:val="16"/>
    </w:rPr>
  </w:style>
  <w:style w:type="numbering" w:customStyle="1" w:styleId="102">
    <w:name w:val="Нет списка10"/>
    <w:next w:val="a3"/>
    <w:uiPriority w:val="99"/>
    <w:semiHidden/>
    <w:unhideWhenUsed/>
    <w:rsid w:val="00814E4A"/>
  </w:style>
  <w:style w:type="table" w:customStyle="1" w:styleId="190">
    <w:name w:val="Сетка таблицы19"/>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814E4A"/>
  </w:style>
  <w:style w:type="numbering" w:customStyle="1" w:styleId="262">
    <w:name w:val="Нет списка26"/>
    <w:next w:val="a3"/>
    <w:uiPriority w:val="99"/>
    <w:semiHidden/>
    <w:unhideWhenUsed/>
    <w:rsid w:val="00814E4A"/>
  </w:style>
  <w:style w:type="numbering" w:customStyle="1" w:styleId="352">
    <w:name w:val="Нет списка35"/>
    <w:next w:val="a3"/>
    <w:uiPriority w:val="99"/>
    <w:semiHidden/>
    <w:unhideWhenUsed/>
    <w:rsid w:val="00814E4A"/>
  </w:style>
  <w:style w:type="table" w:customStyle="1" w:styleId="1100">
    <w:name w:val="Сетка таблицы110"/>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8"/>
    <w:uiPriority w:val="99"/>
    <w:unhideWhenUsed/>
    <w:lock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
    <w:name w:val="Сетка таблицы4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14E4A"/>
  </w:style>
  <w:style w:type="numbering" w:customStyle="1" w:styleId="115">
    <w:name w:val="Нет списка115"/>
    <w:next w:val="a3"/>
    <w:uiPriority w:val="99"/>
    <w:semiHidden/>
    <w:unhideWhenUsed/>
    <w:rsid w:val="00814E4A"/>
  </w:style>
  <w:style w:type="table" w:customStyle="1" w:styleId="TableGrid14">
    <w:name w:val="Table Grid1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
    <w:name w:val="Сетка таблицы4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a3"/>
    <w:uiPriority w:val="99"/>
    <w:semiHidden/>
    <w:unhideWhenUsed/>
    <w:rsid w:val="00814E4A"/>
  </w:style>
  <w:style w:type="table" w:customStyle="1" w:styleId="TableGrid23">
    <w:name w:val="Table Grid2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14E4A"/>
  </w:style>
  <w:style w:type="numbering" w:customStyle="1" w:styleId="2130">
    <w:name w:val="Нет списка213"/>
    <w:next w:val="a3"/>
    <w:uiPriority w:val="99"/>
    <w:semiHidden/>
    <w:unhideWhenUsed/>
    <w:rsid w:val="00814E4A"/>
  </w:style>
  <w:style w:type="numbering" w:customStyle="1" w:styleId="3130">
    <w:name w:val="Нет списка313"/>
    <w:next w:val="a3"/>
    <w:uiPriority w:val="99"/>
    <w:semiHidden/>
    <w:unhideWhenUsed/>
    <w:rsid w:val="00814E4A"/>
  </w:style>
  <w:style w:type="table" w:customStyle="1" w:styleId="1241">
    <w:name w:val="Сетка таблицы124"/>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0">
    <w:name w:val="Сетка таблицы4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a3"/>
    <w:uiPriority w:val="99"/>
    <w:semiHidden/>
    <w:unhideWhenUsed/>
    <w:rsid w:val="00814E4A"/>
  </w:style>
  <w:style w:type="numbering" w:customStyle="1" w:styleId="11131">
    <w:name w:val="Нет списка1113"/>
    <w:next w:val="a3"/>
    <w:uiPriority w:val="99"/>
    <w:semiHidden/>
    <w:unhideWhenUsed/>
    <w:rsid w:val="00814E4A"/>
  </w:style>
  <w:style w:type="table" w:customStyle="1" w:styleId="TableGrid1130">
    <w:name w:val="Table Grid1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8"/>
    <w:uiPriority w:val="99"/>
    <w:unhideWhenUsed/>
    <w:rsid w:val="00814E4A"/>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0">
    <w:name w:val="Сетка таблицы4213"/>
    <w:basedOn w:val="a2"/>
    <w:next w:val="aff7"/>
    <w:uiPriority w:val="59"/>
    <w:rsid w:val="0081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
    <w:next w:val="a3"/>
    <w:uiPriority w:val="99"/>
    <w:semiHidden/>
    <w:unhideWhenUsed/>
    <w:rsid w:val="00814E4A"/>
  </w:style>
  <w:style w:type="numbering" w:customStyle="1" w:styleId="134">
    <w:name w:val="Нет списка134"/>
    <w:next w:val="a3"/>
    <w:uiPriority w:val="99"/>
    <w:semiHidden/>
    <w:unhideWhenUsed/>
    <w:rsid w:val="00814E4A"/>
  </w:style>
  <w:style w:type="table" w:customStyle="1" w:styleId="1331">
    <w:name w:val="Сетка таблицы133"/>
    <w:basedOn w:val="a2"/>
    <w:next w:val="aff7"/>
    <w:uiPriority w:val="59"/>
    <w:rsid w:val="00814E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rsid w:val="00814E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C61E82"/>
  </w:style>
  <w:style w:type="numbering" w:customStyle="1" w:styleId="1101">
    <w:name w:val="Нет списка110"/>
    <w:next w:val="a3"/>
    <w:uiPriority w:val="99"/>
    <w:semiHidden/>
    <w:unhideWhenUsed/>
    <w:rsid w:val="00C61E82"/>
  </w:style>
  <w:style w:type="numbering" w:customStyle="1" w:styleId="271">
    <w:name w:val="Нет списка27"/>
    <w:next w:val="a3"/>
    <w:uiPriority w:val="99"/>
    <w:semiHidden/>
    <w:unhideWhenUsed/>
    <w:rsid w:val="00C61E82"/>
  </w:style>
  <w:style w:type="numbering" w:customStyle="1" w:styleId="361">
    <w:name w:val="Нет списка36"/>
    <w:next w:val="a3"/>
    <w:uiPriority w:val="99"/>
    <w:semiHidden/>
    <w:unhideWhenUsed/>
    <w:rsid w:val="00C61E82"/>
  </w:style>
  <w:style w:type="table" w:customStyle="1" w:styleId="116">
    <w:name w:val="Сетка таблицы116"/>
    <w:basedOn w:val="a2"/>
    <w:next w:val="aff7"/>
    <w:uiPriority w:val="59"/>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C6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C61E82"/>
  </w:style>
  <w:style w:type="numbering" w:customStyle="1" w:styleId="1160">
    <w:name w:val="Нет списка116"/>
    <w:next w:val="a3"/>
    <w:uiPriority w:val="99"/>
    <w:semiHidden/>
    <w:unhideWhenUsed/>
    <w:rsid w:val="00C61E82"/>
  </w:style>
  <w:style w:type="table" w:customStyle="1" w:styleId="117">
    <w:name w:val="Сетка таблицы117"/>
    <w:basedOn w:val="a2"/>
    <w:next w:val="aff7"/>
    <w:uiPriority w:val="59"/>
    <w:rsid w:val="00C61E8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C61E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C61E82"/>
  </w:style>
  <w:style w:type="numbering" w:customStyle="1" w:styleId="125">
    <w:name w:val="Нет списка125"/>
    <w:next w:val="a3"/>
    <w:uiPriority w:val="99"/>
    <w:semiHidden/>
    <w:unhideWhenUsed/>
    <w:rsid w:val="00C61E82"/>
  </w:style>
  <w:style w:type="numbering" w:customStyle="1" w:styleId="2140">
    <w:name w:val="Нет списка214"/>
    <w:next w:val="a3"/>
    <w:uiPriority w:val="99"/>
    <w:semiHidden/>
    <w:unhideWhenUsed/>
    <w:rsid w:val="00C61E82"/>
  </w:style>
  <w:style w:type="numbering" w:customStyle="1" w:styleId="3140">
    <w:name w:val="Нет списка314"/>
    <w:next w:val="a3"/>
    <w:uiPriority w:val="99"/>
    <w:semiHidden/>
    <w:unhideWhenUsed/>
    <w:rsid w:val="00C61E82"/>
  </w:style>
  <w:style w:type="table" w:customStyle="1" w:styleId="TableGrid124">
    <w:name w:val="Table Grid 124"/>
    <w:basedOn w:val="a2"/>
    <w:next w:val="18"/>
    <w:uiPriority w:val="99"/>
    <w:unhideWhenUsed/>
    <w:rsid w:val="00C61E82"/>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
    <w:name w:val="No List114"/>
    <w:next w:val="a3"/>
    <w:uiPriority w:val="99"/>
    <w:semiHidden/>
    <w:unhideWhenUsed/>
    <w:rsid w:val="00C61E82"/>
  </w:style>
  <w:style w:type="numbering" w:customStyle="1" w:styleId="11140">
    <w:name w:val="Нет списка1114"/>
    <w:next w:val="a3"/>
    <w:uiPriority w:val="99"/>
    <w:semiHidden/>
    <w:unhideWhenUsed/>
    <w:rsid w:val="00C61E82"/>
  </w:style>
  <w:style w:type="numbering" w:customStyle="1" w:styleId="460">
    <w:name w:val="Нет списка46"/>
    <w:next w:val="a3"/>
    <w:uiPriority w:val="99"/>
    <w:semiHidden/>
    <w:unhideWhenUsed/>
    <w:rsid w:val="00C61E82"/>
  </w:style>
  <w:style w:type="numbering" w:customStyle="1" w:styleId="135">
    <w:name w:val="Нет списка135"/>
    <w:next w:val="a3"/>
    <w:uiPriority w:val="99"/>
    <w:semiHidden/>
    <w:unhideWhenUsed/>
    <w:rsid w:val="00C61E82"/>
  </w:style>
  <w:style w:type="numbering" w:customStyle="1" w:styleId="522">
    <w:name w:val="Нет списка52"/>
    <w:next w:val="a3"/>
    <w:uiPriority w:val="99"/>
    <w:semiHidden/>
    <w:unhideWhenUsed/>
    <w:rsid w:val="00C61E82"/>
  </w:style>
  <w:style w:type="table" w:customStyle="1" w:styleId="200">
    <w:name w:val="Сетка таблицы20"/>
    <w:basedOn w:val="a2"/>
    <w:next w:val="aff7"/>
    <w:uiPriority w:val="59"/>
    <w:rsid w:val="0022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3"/>
    <w:uiPriority w:val="99"/>
    <w:semiHidden/>
    <w:unhideWhenUsed/>
    <w:rsid w:val="00E93C2D"/>
  </w:style>
  <w:style w:type="table" w:customStyle="1" w:styleId="300">
    <w:name w:val="Сетка таблицы30"/>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3"/>
    <w:uiPriority w:val="99"/>
    <w:semiHidden/>
    <w:unhideWhenUsed/>
    <w:rsid w:val="00E93C2D"/>
  </w:style>
  <w:style w:type="numbering" w:customStyle="1" w:styleId="281">
    <w:name w:val="Нет списка28"/>
    <w:next w:val="a3"/>
    <w:uiPriority w:val="99"/>
    <w:semiHidden/>
    <w:unhideWhenUsed/>
    <w:rsid w:val="00E93C2D"/>
  </w:style>
  <w:style w:type="numbering" w:customStyle="1" w:styleId="371">
    <w:name w:val="Нет списка37"/>
    <w:next w:val="a3"/>
    <w:uiPriority w:val="99"/>
    <w:semiHidden/>
    <w:unhideWhenUsed/>
    <w:rsid w:val="00E93C2D"/>
  </w:style>
  <w:style w:type="table" w:customStyle="1" w:styleId="118">
    <w:name w:val="Сетка таблицы118"/>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8"/>
    <w:uiPriority w:val="99"/>
    <w:unhideWhenUsed/>
    <w:lock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
    <w:name w:val="Сетка таблицы4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E93C2D"/>
  </w:style>
  <w:style w:type="numbering" w:customStyle="1" w:styleId="1180">
    <w:name w:val="Нет списка118"/>
    <w:next w:val="a3"/>
    <w:uiPriority w:val="99"/>
    <w:semiHidden/>
    <w:unhideWhenUsed/>
    <w:rsid w:val="00E93C2D"/>
  </w:style>
  <w:style w:type="table" w:customStyle="1" w:styleId="TableGrid15">
    <w:name w:val="Table Grid1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E93C2D"/>
  </w:style>
  <w:style w:type="table" w:customStyle="1" w:styleId="TableGrid24">
    <w:name w:val="Table Grid2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Нет списка126"/>
    <w:next w:val="a3"/>
    <w:uiPriority w:val="99"/>
    <w:semiHidden/>
    <w:unhideWhenUsed/>
    <w:rsid w:val="00E93C2D"/>
  </w:style>
  <w:style w:type="numbering" w:customStyle="1" w:styleId="2151">
    <w:name w:val="Нет списка215"/>
    <w:next w:val="a3"/>
    <w:uiPriority w:val="99"/>
    <w:semiHidden/>
    <w:unhideWhenUsed/>
    <w:rsid w:val="00E93C2D"/>
  </w:style>
  <w:style w:type="numbering" w:customStyle="1" w:styleId="3151">
    <w:name w:val="Нет списка315"/>
    <w:next w:val="a3"/>
    <w:uiPriority w:val="99"/>
    <w:semiHidden/>
    <w:unhideWhenUsed/>
    <w:rsid w:val="00E93C2D"/>
  </w:style>
  <w:style w:type="table" w:customStyle="1" w:styleId="1250">
    <w:name w:val="Сетка таблицы12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E93C2D"/>
  </w:style>
  <w:style w:type="numbering" w:customStyle="1" w:styleId="1115">
    <w:name w:val="Нет списка1115"/>
    <w:next w:val="a3"/>
    <w:uiPriority w:val="99"/>
    <w:semiHidden/>
    <w:unhideWhenUsed/>
    <w:rsid w:val="00E93C2D"/>
  </w:style>
  <w:style w:type="table" w:customStyle="1" w:styleId="TableGrid1140">
    <w:name w:val="Table Grid1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8"/>
    <w:uiPriority w:val="99"/>
    <w:unhideWhenUsed/>
    <w:rsid w:val="00E93C2D"/>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3"/>
    <w:uiPriority w:val="99"/>
    <w:semiHidden/>
    <w:unhideWhenUsed/>
    <w:rsid w:val="00E93C2D"/>
  </w:style>
  <w:style w:type="numbering" w:customStyle="1" w:styleId="136">
    <w:name w:val="Нет списка136"/>
    <w:next w:val="a3"/>
    <w:uiPriority w:val="99"/>
    <w:semiHidden/>
    <w:unhideWhenUsed/>
    <w:rsid w:val="00E93C2D"/>
  </w:style>
  <w:style w:type="table" w:customStyle="1" w:styleId="1340">
    <w:name w:val="Сетка таблицы134"/>
    <w:basedOn w:val="a2"/>
    <w:next w:val="aff7"/>
    <w:uiPriority w:val="59"/>
    <w:rsid w:val="00E93C2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E93C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3"/>
    <w:uiPriority w:val="99"/>
    <w:semiHidden/>
    <w:unhideWhenUsed/>
    <w:rsid w:val="00E93C2D"/>
  </w:style>
  <w:style w:type="table" w:customStyle="1" w:styleId="64">
    <w:name w:val="Сетка таблицы64"/>
    <w:basedOn w:val="a2"/>
    <w:next w:val="aff7"/>
    <w:uiPriority w:val="59"/>
    <w:rsid w:val="00E93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2"/>
    <w:next w:val="aff7"/>
    <w:uiPriority w:val="59"/>
    <w:rsid w:val="00616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3"/>
    <w:uiPriority w:val="99"/>
    <w:semiHidden/>
    <w:unhideWhenUsed/>
    <w:rsid w:val="00F12E29"/>
  </w:style>
  <w:style w:type="numbering" w:customStyle="1" w:styleId="1190">
    <w:name w:val="Нет списка119"/>
    <w:next w:val="a3"/>
    <w:uiPriority w:val="99"/>
    <w:semiHidden/>
    <w:unhideWhenUsed/>
    <w:rsid w:val="00F12E29"/>
  </w:style>
  <w:style w:type="numbering" w:customStyle="1" w:styleId="2101">
    <w:name w:val="Нет списка210"/>
    <w:next w:val="a3"/>
    <w:uiPriority w:val="99"/>
    <w:semiHidden/>
    <w:unhideWhenUsed/>
    <w:rsid w:val="00F12E29"/>
  </w:style>
  <w:style w:type="numbering" w:customStyle="1" w:styleId="381">
    <w:name w:val="Нет списка38"/>
    <w:next w:val="a3"/>
    <w:uiPriority w:val="99"/>
    <w:semiHidden/>
    <w:unhideWhenUsed/>
    <w:rsid w:val="00F12E29"/>
  </w:style>
  <w:style w:type="table" w:customStyle="1" w:styleId="1200">
    <w:name w:val="Сетка таблицы120"/>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
    <w:name w:val="No List17"/>
    <w:next w:val="a3"/>
    <w:uiPriority w:val="99"/>
    <w:semiHidden/>
    <w:unhideWhenUsed/>
    <w:rsid w:val="00F12E29"/>
  </w:style>
  <w:style w:type="numbering" w:customStyle="1" w:styleId="11100">
    <w:name w:val="Нет списка1110"/>
    <w:next w:val="a3"/>
    <w:uiPriority w:val="99"/>
    <w:semiHidden/>
    <w:unhideWhenUsed/>
    <w:rsid w:val="00F12E29"/>
  </w:style>
  <w:style w:type="table" w:customStyle="1" w:styleId="11101">
    <w:name w:val="Сетка таблицы1110"/>
    <w:basedOn w:val="a2"/>
    <w:next w:val="aff7"/>
    <w:uiPriority w:val="59"/>
    <w:rsid w:val="00F12E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2"/>
    <w:next w:val="aff7"/>
    <w:rsid w:val="00F12E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a3"/>
    <w:uiPriority w:val="99"/>
    <w:semiHidden/>
    <w:unhideWhenUsed/>
    <w:rsid w:val="00F12E29"/>
  </w:style>
  <w:style w:type="numbering" w:customStyle="1" w:styleId="127">
    <w:name w:val="Нет списка127"/>
    <w:next w:val="a3"/>
    <w:uiPriority w:val="99"/>
    <w:semiHidden/>
    <w:unhideWhenUsed/>
    <w:rsid w:val="00F12E29"/>
  </w:style>
  <w:style w:type="numbering" w:customStyle="1" w:styleId="2160">
    <w:name w:val="Нет списка216"/>
    <w:next w:val="a3"/>
    <w:uiPriority w:val="99"/>
    <w:semiHidden/>
    <w:unhideWhenUsed/>
    <w:rsid w:val="00F12E29"/>
  </w:style>
  <w:style w:type="numbering" w:customStyle="1" w:styleId="3160">
    <w:name w:val="Нет списка316"/>
    <w:next w:val="a3"/>
    <w:uiPriority w:val="99"/>
    <w:semiHidden/>
    <w:unhideWhenUsed/>
    <w:rsid w:val="00F12E29"/>
  </w:style>
  <w:style w:type="table" w:customStyle="1" w:styleId="TableGrid126">
    <w:name w:val="Table Grid 126"/>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
    <w:name w:val="No List116"/>
    <w:next w:val="a3"/>
    <w:uiPriority w:val="99"/>
    <w:semiHidden/>
    <w:unhideWhenUsed/>
    <w:rsid w:val="00F12E29"/>
  </w:style>
  <w:style w:type="numbering" w:customStyle="1" w:styleId="1116">
    <w:name w:val="Нет списка1116"/>
    <w:next w:val="a3"/>
    <w:uiPriority w:val="99"/>
    <w:semiHidden/>
    <w:unhideWhenUsed/>
    <w:rsid w:val="00F12E29"/>
  </w:style>
  <w:style w:type="numbering" w:customStyle="1" w:styleId="480">
    <w:name w:val="Нет списка48"/>
    <w:next w:val="a3"/>
    <w:uiPriority w:val="99"/>
    <w:semiHidden/>
    <w:unhideWhenUsed/>
    <w:rsid w:val="00F12E29"/>
  </w:style>
  <w:style w:type="numbering" w:customStyle="1" w:styleId="137">
    <w:name w:val="Нет списка137"/>
    <w:next w:val="a3"/>
    <w:uiPriority w:val="99"/>
    <w:semiHidden/>
    <w:unhideWhenUsed/>
    <w:rsid w:val="00F12E29"/>
  </w:style>
  <w:style w:type="numbering" w:customStyle="1" w:styleId="540">
    <w:name w:val="Нет списка54"/>
    <w:next w:val="a3"/>
    <w:uiPriority w:val="99"/>
    <w:semiHidden/>
    <w:unhideWhenUsed/>
    <w:rsid w:val="00F12E29"/>
  </w:style>
  <w:style w:type="numbering" w:customStyle="1" w:styleId="1422">
    <w:name w:val="Нет списка142"/>
    <w:next w:val="a3"/>
    <w:uiPriority w:val="99"/>
    <w:semiHidden/>
    <w:unhideWhenUsed/>
    <w:rsid w:val="00F12E29"/>
  </w:style>
  <w:style w:type="numbering" w:customStyle="1" w:styleId="2220">
    <w:name w:val="Нет списка222"/>
    <w:next w:val="a3"/>
    <w:uiPriority w:val="99"/>
    <w:semiHidden/>
    <w:unhideWhenUsed/>
    <w:rsid w:val="00F12E29"/>
  </w:style>
  <w:style w:type="numbering" w:customStyle="1" w:styleId="3220">
    <w:name w:val="Нет списка322"/>
    <w:next w:val="a3"/>
    <w:uiPriority w:val="99"/>
    <w:semiHidden/>
    <w:unhideWhenUsed/>
    <w:rsid w:val="00F12E29"/>
  </w:style>
  <w:style w:type="table" w:customStyle="1" w:styleId="1430">
    <w:name w:val="Сетка таблицы14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f7"/>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F12E29"/>
  </w:style>
  <w:style w:type="numbering" w:customStyle="1" w:styleId="11222">
    <w:name w:val="Нет списка1122"/>
    <w:next w:val="a3"/>
    <w:uiPriority w:val="99"/>
    <w:semiHidden/>
    <w:unhideWhenUsed/>
    <w:rsid w:val="00F12E29"/>
  </w:style>
  <w:style w:type="numbering" w:customStyle="1" w:styleId="NoList212">
    <w:name w:val="No List212"/>
    <w:next w:val="a3"/>
    <w:uiPriority w:val="99"/>
    <w:semiHidden/>
    <w:unhideWhenUsed/>
    <w:rsid w:val="00F12E29"/>
  </w:style>
  <w:style w:type="numbering" w:customStyle="1" w:styleId="12122">
    <w:name w:val="Нет списка1212"/>
    <w:next w:val="a3"/>
    <w:uiPriority w:val="99"/>
    <w:semiHidden/>
    <w:unhideWhenUsed/>
    <w:rsid w:val="00F12E29"/>
  </w:style>
  <w:style w:type="numbering" w:customStyle="1" w:styleId="21120">
    <w:name w:val="Нет списка2112"/>
    <w:next w:val="a3"/>
    <w:uiPriority w:val="99"/>
    <w:semiHidden/>
    <w:unhideWhenUsed/>
    <w:rsid w:val="00F12E29"/>
  </w:style>
  <w:style w:type="numbering" w:customStyle="1" w:styleId="31120">
    <w:name w:val="Нет списка3112"/>
    <w:next w:val="a3"/>
    <w:uiPriority w:val="99"/>
    <w:semiHidden/>
    <w:unhideWhenUsed/>
    <w:rsid w:val="00F12E29"/>
  </w:style>
  <w:style w:type="table" w:customStyle="1" w:styleId="12130">
    <w:name w:val="Сетка таблицы1213"/>
    <w:basedOn w:val="a2"/>
    <w:next w:val="aff7"/>
    <w:uiPriority w:val="59"/>
    <w:rsid w:val="00F12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8"/>
    <w:uiPriority w:val="99"/>
    <w:unhideWhenUsed/>
    <w:rsid w:val="00F12E2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
    <w:name w:val="No List1112"/>
    <w:next w:val="a3"/>
    <w:uiPriority w:val="99"/>
    <w:semiHidden/>
    <w:unhideWhenUsed/>
    <w:rsid w:val="00F12E29"/>
  </w:style>
  <w:style w:type="numbering" w:customStyle="1" w:styleId="111120">
    <w:name w:val="Нет списка11112"/>
    <w:next w:val="a3"/>
    <w:uiPriority w:val="99"/>
    <w:semiHidden/>
    <w:unhideWhenUsed/>
    <w:rsid w:val="00F12E29"/>
  </w:style>
  <w:style w:type="numbering" w:customStyle="1" w:styleId="4120">
    <w:name w:val="Нет списка412"/>
    <w:next w:val="a3"/>
    <w:uiPriority w:val="99"/>
    <w:semiHidden/>
    <w:unhideWhenUsed/>
    <w:rsid w:val="00F12E29"/>
  </w:style>
  <w:style w:type="numbering" w:customStyle="1" w:styleId="13120">
    <w:name w:val="Нет списка1312"/>
    <w:next w:val="a3"/>
    <w:uiPriority w:val="99"/>
    <w:semiHidden/>
    <w:unhideWhenUsed/>
    <w:rsid w:val="00F12E29"/>
  </w:style>
  <w:style w:type="table" w:customStyle="1" w:styleId="65">
    <w:name w:val="Сетка таблицы65"/>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2"/>
    <w:next w:val="aff7"/>
    <w:uiPriority w:val="59"/>
    <w:rsid w:val="00285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1">
    <w:name w:val="Нет списка30"/>
    <w:next w:val="a3"/>
    <w:uiPriority w:val="99"/>
    <w:semiHidden/>
    <w:unhideWhenUsed/>
    <w:rsid w:val="00327A47"/>
  </w:style>
  <w:style w:type="table" w:customStyle="1" w:styleId="500">
    <w:name w:val="Сетка таблицы5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3"/>
    <w:uiPriority w:val="99"/>
    <w:semiHidden/>
    <w:unhideWhenUsed/>
    <w:rsid w:val="00327A47"/>
  </w:style>
  <w:style w:type="numbering" w:customStyle="1" w:styleId="2170">
    <w:name w:val="Нет списка217"/>
    <w:next w:val="a3"/>
    <w:uiPriority w:val="99"/>
    <w:semiHidden/>
    <w:unhideWhenUsed/>
    <w:rsid w:val="00327A47"/>
  </w:style>
  <w:style w:type="numbering" w:customStyle="1" w:styleId="391">
    <w:name w:val="Нет списка39"/>
    <w:next w:val="a3"/>
    <w:uiPriority w:val="99"/>
    <w:semiHidden/>
    <w:unhideWhenUsed/>
    <w:rsid w:val="00327A47"/>
  </w:style>
  <w:style w:type="table" w:customStyle="1" w:styleId="1260">
    <w:name w:val="Сетка таблицы1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8"/>
    <w:uiPriority w:val="99"/>
    <w:unhideWhenUsed/>
    <w:lock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6">
    <w:name w:val="Сетка таблицы4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a3"/>
    <w:uiPriority w:val="99"/>
    <w:semiHidden/>
    <w:unhideWhenUsed/>
    <w:rsid w:val="00327A47"/>
  </w:style>
  <w:style w:type="numbering" w:customStyle="1" w:styleId="1117">
    <w:name w:val="Нет списка1117"/>
    <w:next w:val="a3"/>
    <w:uiPriority w:val="99"/>
    <w:semiHidden/>
    <w:unhideWhenUsed/>
    <w:rsid w:val="00327A47"/>
  </w:style>
  <w:style w:type="table" w:customStyle="1" w:styleId="TableGrid16">
    <w:name w:val="Table Grid1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0">
    <w:name w:val="Сетка таблицы1116"/>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 116"/>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a3"/>
    <w:uiPriority w:val="99"/>
    <w:semiHidden/>
    <w:unhideWhenUsed/>
    <w:rsid w:val="00327A47"/>
  </w:style>
  <w:style w:type="table" w:customStyle="1" w:styleId="TableGrid25">
    <w:name w:val="Table Grid2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
    <w:name w:val="Нет списка128"/>
    <w:next w:val="a3"/>
    <w:uiPriority w:val="99"/>
    <w:semiHidden/>
    <w:unhideWhenUsed/>
    <w:rsid w:val="00327A47"/>
  </w:style>
  <w:style w:type="numbering" w:customStyle="1" w:styleId="2180">
    <w:name w:val="Нет списка218"/>
    <w:next w:val="a3"/>
    <w:uiPriority w:val="99"/>
    <w:semiHidden/>
    <w:unhideWhenUsed/>
    <w:rsid w:val="00327A47"/>
  </w:style>
  <w:style w:type="numbering" w:customStyle="1" w:styleId="3170">
    <w:name w:val="Нет списка317"/>
    <w:next w:val="a3"/>
    <w:uiPriority w:val="99"/>
    <w:semiHidden/>
    <w:unhideWhenUsed/>
    <w:rsid w:val="00327A47"/>
  </w:style>
  <w:style w:type="table" w:customStyle="1" w:styleId="1270">
    <w:name w:val="Сетка таблицы12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 127"/>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a3"/>
    <w:uiPriority w:val="99"/>
    <w:semiHidden/>
    <w:unhideWhenUsed/>
    <w:rsid w:val="00327A47"/>
  </w:style>
  <w:style w:type="numbering" w:customStyle="1" w:styleId="1118">
    <w:name w:val="Нет списка1118"/>
    <w:next w:val="a3"/>
    <w:uiPriority w:val="99"/>
    <w:semiHidden/>
    <w:unhideWhenUsed/>
    <w:rsid w:val="00327A47"/>
  </w:style>
  <w:style w:type="table" w:customStyle="1" w:styleId="TableGrid1150">
    <w:name w:val="Table Grid1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0">
    <w:name w:val="Сетка таблицы1117"/>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8"/>
    <w:uiPriority w:val="99"/>
    <w:unhideWhenUsed/>
    <w:rsid w:val="00327A47"/>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3"/>
    <w:uiPriority w:val="99"/>
    <w:semiHidden/>
    <w:unhideWhenUsed/>
    <w:rsid w:val="00327A47"/>
  </w:style>
  <w:style w:type="numbering" w:customStyle="1" w:styleId="138">
    <w:name w:val="Нет списка138"/>
    <w:next w:val="a3"/>
    <w:uiPriority w:val="99"/>
    <w:semiHidden/>
    <w:unhideWhenUsed/>
    <w:rsid w:val="00327A47"/>
  </w:style>
  <w:style w:type="table" w:customStyle="1" w:styleId="1350">
    <w:name w:val="Сетка таблицы135"/>
    <w:basedOn w:val="a2"/>
    <w:next w:val="aff7"/>
    <w:uiPriority w:val="59"/>
    <w:rsid w:val="00327A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327A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327A47"/>
  </w:style>
  <w:style w:type="table" w:customStyle="1" w:styleId="67">
    <w:name w:val="Сетка таблицы67"/>
    <w:basedOn w:val="a2"/>
    <w:next w:val="aff7"/>
    <w:uiPriority w:val="59"/>
    <w:rsid w:val="0032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
    <w:next w:val="a3"/>
    <w:uiPriority w:val="99"/>
    <w:semiHidden/>
    <w:unhideWhenUsed/>
    <w:rsid w:val="00351A49"/>
  </w:style>
  <w:style w:type="numbering" w:customStyle="1" w:styleId="129">
    <w:name w:val="Нет списка129"/>
    <w:next w:val="a3"/>
    <w:uiPriority w:val="99"/>
    <w:semiHidden/>
    <w:unhideWhenUsed/>
    <w:rsid w:val="00351A49"/>
  </w:style>
  <w:style w:type="table" w:customStyle="1" w:styleId="57">
    <w:name w:val="Сетка таблицы5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0">
    <w:name w:val="Сетка таблицы128"/>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 110"/>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0">
    <w:name w:val="Нет списка219"/>
    <w:next w:val="a3"/>
    <w:uiPriority w:val="99"/>
    <w:semiHidden/>
    <w:unhideWhenUsed/>
    <w:rsid w:val="00351A49"/>
  </w:style>
  <w:style w:type="table" w:customStyle="1" w:styleId="58">
    <w:name w:val="Сетка таблицы5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3"/>
    <w:uiPriority w:val="99"/>
    <w:semiHidden/>
    <w:unhideWhenUsed/>
    <w:rsid w:val="00351A49"/>
  </w:style>
  <w:style w:type="numbering" w:customStyle="1" w:styleId="21101">
    <w:name w:val="Нет списка2110"/>
    <w:next w:val="a3"/>
    <w:uiPriority w:val="99"/>
    <w:semiHidden/>
    <w:unhideWhenUsed/>
    <w:rsid w:val="00351A49"/>
  </w:style>
  <w:style w:type="numbering" w:customStyle="1" w:styleId="3101">
    <w:name w:val="Нет списка310"/>
    <w:next w:val="a3"/>
    <w:uiPriority w:val="99"/>
    <w:semiHidden/>
    <w:unhideWhenUsed/>
    <w:rsid w:val="00351A49"/>
  </w:style>
  <w:style w:type="table" w:customStyle="1" w:styleId="11180">
    <w:name w:val="Сетка таблицы11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2"/>
    <w:next w:val="aff7"/>
    <w:uiPriority w:val="9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1">
    <w:name w:val="Нет списка410"/>
    <w:next w:val="a3"/>
    <w:uiPriority w:val="99"/>
    <w:semiHidden/>
    <w:unhideWhenUsed/>
    <w:rsid w:val="00351A49"/>
  </w:style>
  <w:style w:type="numbering" w:customStyle="1" w:styleId="560">
    <w:name w:val="Нет списка56"/>
    <w:next w:val="a3"/>
    <w:uiPriority w:val="99"/>
    <w:semiHidden/>
    <w:unhideWhenUsed/>
    <w:rsid w:val="00351A49"/>
  </w:style>
  <w:style w:type="table" w:customStyle="1" w:styleId="68">
    <w:name w:val="Сетка таблицы6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0">
    <w:name w:val="Нет списка1210"/>
    <w:next w:val="a3"/>
    <w:uiPriority w:val="99"/>
    <w:semiHidden/>
    <w:unhideWhenUsed/>
    <w:rsid w:val="00351A49"/>
  </w:style>
  <w:style w:type="numbering" w:customStyle="1" w:styleId="2230">
    <w:name w:val="Нет списка223"/>
    <w:next w:val="a3"/>
    <w:uiPriority w:val="99"/>
    <w:semiHidden/>
    <w:unhideWhenUsed/>
    <w:rsid w:val="00351A49"/>
  </w:style>
  <w:style w:type="numbering" w:customStyle="1" w:styleId="3180">
    <w:name w:val="Нет списка318"/>
    <w:next w:val="a3"/>
    <w:uiPriority w:val="99"/>
    <w:semiHidden/>
    <w:unhideWhenUsed/>
    <w:rsid w:val="00351A49"/>
  </w:style>
  <w:style w:type="table" w:customStyle="1" w:styleId="1290">
    <w:name w:val="Сетка таблицы129"/>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351A49"/>
  </w:style>
  <w:style w:type="numbering" w:customStyle="1" w:styleId="621">
    <w:name w:val="Нет списка62"/>
    <w:next w:val="a3"/>
    <w:uiPriority w:val="99"/>
    <w:semiHidden/>
    <w:unhideWhenUsed/>
    <w:rsid w:val="00351A49"/>
  </w:style>
  <w:style w:type="numbering" w:customStyle="1" w:styleId="139">
    <w:name w:val="Нет списка139"/>
    <w:next w:val="a3"/>
    <w:uiPriority w:val="99"/>
    <w:semiHidden/>
    <w:unhideWhenUsed/>
    <w:rsid w:val="00351A49"/>
  </w:style>
  <w:style w:type="table" w:customStyle="1" w:styleId="73">
    <w:name w:val="Сетка таблицы7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0">
    <w:name w:val="Сетка таблицы136"/>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 114"/>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8">
    <w:name w:val="Сетка таблицы418"/>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0">
    <w:name w:val="Нет списка232"/>
    <w:next w:val="a3"/>
    <w:uiPriority w:val="99"/>
    <w:semiHidden/>
    <w:unhideWhenUsed/>
    <w:rsid w:val="00351A49"/>
  </w:style>
  <w:style w:type="table" w:customStyle="1" w:styleId="513">
    <w:name w:val="Сетка таблицы51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0">
    <w:name w:val="Сетка таблицы1119"/>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3"/>
    <w:uiPriority w:val="99"/>
    <w:semiHidden/>
    <w:unhideWhenUsed/>
    <w:rsid w:val="00351A49"/>
  </w:style>
  <w:style w:type="numbering" w:customStyle="1" w:styleId="3230">
    <w:name w:val="Нет списка323"/>
    <w:next w:val="a3"/>
    <w:uiPriority w:val="99"/>
    <w:semiHidden/>
    <w:unhideWhenUsed/>
    <w:rsid w:val="00351A49"/>
  </w:style>
  <w:style w:type="table" w:customStyle="1" w:styleId="612">
    <w:name w:val="Сетка таблицы6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1">
    <w:name w:val="Нет списка1213"/>
    <w:next w:val="a3"/>
    <w:uiPriority w:val="99"/>
    <w:semiHidden/>
    <w:unhideWhenUsed/>
    <w:rsid w:val="00351A49"/>
  </w:style>
  <w:style w:type="numbering" w:customStyle="1" w:styleId="4220">
    <w:name w:val="Нет списка422"/>
    <w:next w:val="a3"/>
    <w:uiPriority w:val="99"/>
    <w:semiHidden/>
    <w:unhideWhenUsed/>
    <w:rsid w:val="00351A49"/>
  </w:style>
  <w:style w:type="numbering" w:customStyle="1" w:styleId="1313">
    <w:name w:val="Нет списка1313"/>
    <w:next w:val="a3"/>
    <w:uiPriority w:val="99"/>
    <w:semiHidden/>
    <w:unhideWhenUsed/>
    <w:rsid w:val="00351A49"/>
  </w:style>
  <w:style w:type="table" w:customStyle="1" w:styleId="153">
    <w:name w:val="Простая таблица 15"/>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numbering" w:customStyle="1" w:styleId="721">
    <w:name w:val="Нет списка72"/>
    <w:next w:val="a3"/>
    <w:uiPriority w:val="99"/>
    <w:semiHidden/>
    <w:unhideWhenUsed/>
    <w:rsid w:val="00351A49"/>
  </w:style>
  <w:style w:type="numbering" w:customStyle="1" w:styleId="1431">
    <w:name w:val="Нет списка143"/>
    <w:next w:val="a3"/>
    <w:uiPriority w:val="99"/>
    <w:semiHidden/>
    <w:unhideWhenUsed/>
    <w:rsid w:val="00351A49"/>
  </w:style>
  <w:style w:type="table" w:customStyle="1" w:styleId="820">
    <w:name w:val="Сетка таблицы8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next w:val="aff7"/>
    <w:uiPriority w:val="99"/>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8"/>
    <w:uiPriority w:val="99"/>
    <w:unhideWhenUsed/>
    <w:rsid w:val="00351A49"/>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7">
    <w:name w:val="Сетка таблицы42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1">
    <w:name w:val="Нет списка242"/>
    <w:next w:val="a3"/>
    <w:uiPriority w:val="99"/>
    <w:semiHidden/>
    <w:unhideWhenUsed/>
    <w:rsid w:val="00351A49"/>
  </w:style>
  <w:style w:type="table" w:customStyle="1" w:styleId="5220">
    <w:name w:val="Сетка таблицы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1">
    <w:name w:val="Нет списка1123"/>
    <w:next w:val="a3"/>
    <w:uiPriority w:val="99"/>
    <w:semiHidden/>
    <w:unhideWhenUsed/>
    <w:rsid w:val="00351A49"/>
  </w:style>
  <w:style w:type="numbering" w:customStyle="1" w:styleId="332">
    <w:name w:val="Нет списка332"/>
    <w:next w:val="a3"/>
    <w:uiPriority w:val="99"/>
    <w:semiHidden/>
    <w:unhideWhenUsed/>
    <w:rsid w:val="00351A49"/>
  </w:style>
  <w:style w:type="table" w:customStyle="1" w:styleId="6210">
    <w:name w:val="Сетка таблицы6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0">
    <w:name w:val="Сетка таблицы1222"/>
    <w:basedOn w:val="a2"/>
    <w:next w:val="aff7"/>
    <w:uiPriority w:val="9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351A49"/>
  </w:style>
  <w:style w:type="numbering" w:customStyle="1" w:styleId="4312">
    <w:name w:val="Нет списка431"/>
    <w:next w:val="a3"/>
    <w:uiPriority w:val="99"/>
    <w:semiHidden/>
    <w:unhideWhenUsed/>
    <w:rsid w:val="00351A49"/>
  </w:style>
  <w:style w:type="table" w:customStyle="1" w:styleId="7120">
    <w:name w:val="Сетка таблицы7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
    <w:name w:val="Сетка таблицы13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3"/>
    <w:uiPriority w:val="99"/>
    <w:semiHidden/>
    <w:unhideWhenUsed/>
    <w:rsid w:val="00351A49"/>
  </w:style>
  <w:style w:type="table" w:customStyle="1" w:styleId="1314">
    <w:name w:val="Простая таблица 131"/>
    <w:basedOn w:val="a2"/>
    <w:next w:val="1b"/>
    <w:uiPriority w:val="99"/>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223">
    <w:name w:val="Сетка таблицы 112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3">
    <w:name w:val="Простая таблица 11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32">
    <w:name w:val="Сетка таблицы 1213"/>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920">
    <w:name w:val="Сетка таблицы92"/>
    <w:basedOn w:val="a2"/>
    <w:next w:val="aff7"/>
    <w:uiPriority w:val="39"/>
    <w:rsid w:val="00351A4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351A49"/>
    <w:rPr>
      <w:rFonts w:eastAsia="Times New Roman"/>
      <w:sz w:val="22"/>
      <w:szCs w:val="22"/>
    </w:rPr>
    <w:tblPr>
      <w:tblCellMar>
        <w:top w:w="0" w:type="dxa"/>
        <w:left w:w="0" w:type="dxa"/>
        <w:bottom w:w="0" w:type="dxa"/>
        <w:right w:w="0" w:type="dxa"/>
      </w:tblCellMar>
    </w:tblPr>
  </w:style>
  <w:style w:type="table" w:customStyle="1" w:styleId="1020">
    <w:name w:val="Сетка таблицы10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Grid11"/>
    <w:rsid w:val="00351A49"/>
    <w:rPr>
      <w:rFonts w:eastAsia="Times New Roman"/>
      <w:sz w:val="22"/>
      <w:szCs w:val="22"/>
    </w:rPr>
    <w:tblPr>
      <w:tblCellMar>
        <w:top w:w="0" w:type="dxa"/>
        <w:left w:w="0" w:type="dxa"/>
        <w:bottom w:w="0" w:type="dxa"/>
        <w:right w:w="0" w:type="dxa"/>
      </w:tblCellMar>
    </w:tblPr>
  </w:style>
  <w:style w:type="table" w:customStyle="1" w:styleId="1620">
    <w:name w:val="Сетка таблицы16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1">
    <w:name w:val="Нет списка82"/>
    <w:next w:val="a3"/>
    <w:uiPriority w:val="99"/>
    <w:semiHidden/>
    <w:unhideWhenUsed/>
    <w:rsid w:val="00351A49"/>
  </w:style>
  <w:style w:type="table" w:customStyle="1" w:styleId="1711">
    <w:name w:val="Сетка таблицы1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351A49"/>
  </w:style>
  <w:style w:type="numbering" w:customStyle="1" w:styleId="2513">
    <w:name w:val="Нет списка251"/>
    <w:next w:val="a3"/>
    <w:uiPriority w:val="99"/>
    <w:semiHidden/>
    <w:unhideWhenUsed/>
    <w:rsid w:val="00351A49"/>
  </w:style>
  <w:style w:type="numbering" w:customStyle="1" w:styleId="342">
    <w:name w:val="Нет списка342"/>
    <w:next w:val="a3"/>
    <w:uiPriority w:val="99"/>
    <w:semiHidden/>
    <w:unhideWhenUsed/>
    <w:rsid w:val="00351A49"/>
  </w:style>
  <w:style w:type="table" w:customStyle="1" w:styleId="1810">
    <w:name w:val="Сетка таблицы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0">
    <w:name w:val="Сетка таблицы33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6">
    <w:name w:val="Сетка таблицы4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a3"/>
    <w:uiPriority w:val="99"/>
    <w:semiHidden/>
    <w:unhideWhenUsed/>
    <w:rsid w:val="00351A49"/>
  </w:style>
  <w:style w:type="numbering" w:customStyle="1" w:styleId="11320">
    <w:name w:val="Нет списка1132"/>
    <w:next w:val="a3"/>
    <w:uiPriority w:val="99"/>
    <w:semiHidden/>
    <w:unhideWhenUsed/>
    <w:rsid w:val="00351A49"/>
  </w:style>
  <w:style w:type="table" w:customStyle="1" w:styleId="TableGrid17">
    <w:name w:val="Table Grid17"/>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3">
    <w:name w:val="Сетка таблицы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0">
    <w:name w:val="Table Grid 117"/>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6">
    <w:name w:val="Сетка таблицы42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a3"/>
    <w:uiPriority w:val="99"/>
    <w:semiHidden/>
    <w:unhideWhenUsed/>
    <w:rsid w:val="00351A49"/>
  </w:style>
  <w:style w:type="table" w:customStyle="1" w:styleId="TableGrid26">
    <w:name w:val="Table Grid2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351A49"/>
  </w:style>
  <w:style w:type="numbering" w:customStyle="1" w:styleId="21130">
    <w:name w:val="Нет списка2113"/>
    <w:next w:val="a3"/>
    <w:uiPriority w:val="99"/>
    <w:semiHidden/>
    <w:unhideWhenUsed/>
    <w:rsid w:val="00351A49"/>
  </w:style>
  <w:style w:type="numbering" w:customStyle="1" w:styleId="31130">
    <w:name w:val="Нет списка3113"/>
    <w:next w:val="a3"/>
    <w:uiPriority w:val="99"/>
    <w:semiHidden/>
    <w:unhideWhenUsed/>
    <w:rsid w:val="00351A49"/>
  </w:style>
  <w:style w:type="table" w:customStyle="1" w:styleId="12311">
    <w:name w:val="Сетка таблицы1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 128"/>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8">
    <w:name w:val="No List118"/>
    <w:next w:val="a3"/>
    <w:uiPriority w:val="99"/>
    <w:semiHidden/>
    <w:unhideWhenUsed/>
    <w:rsid w:val="00351A49"/>
  </w:style>
  <w:style w:type="numbering" w:customStyle="1" w:styleId="111130">
    <w:name w:val="Нет списка11113"/>
    <w:next w:val="a3"/>
    <w:uiPriority w:val="99"/>
    <w:semiHidden/>
    <w:unhideWhenUsed/>
    <w:rsid w:val="00351A49"/>
  </w:style>
  <w:style w:type="table" w:customStyle="1" w:styleId="TableGrid1160">
    <w:name w:val="Table Grid116"/>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 1116"/>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4411">
    <w:name w:val="Нет списка441"/>
    <w:next w:val="a3"/>
    <w:uiPriority w:val="99"/>
    <w:semiHidden/>
    <w:unhideWhenUsed/>
    <w:rsid w:val="00351A49"/>
  </w:style>
  <w:style w:type="numbering" w:customStyle="1" w:styleId="13310">
    <w:name w:val="Нет списка1331"/>
    <w:next w:val="a3"/>
    <w:uiPriority w:val="99"/>
    <w:semiHidden/>
    <w:unhideWhenUsed/>
    <w:rsid w:val="00351A49"/>
  </w:style>
  <w:style w:type="table" w:customStyle="1" w:styleId="13211">
    <w:name w:val="Сетка таблицы13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351A49"/>
  </w:style>
  <w:style w:type="table" w:customStyle="1" w:styleId="532">
    <w:name w:val="Сетка таблицы53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351A49"/>
  </w:style>
  <w:style w:type="numbering" w:customStyle="1" w:styleId="22120">
    <w:name w:val="Нет списка2212"/>
    <w:next w:val="a3"/>
    <w:uiPriority w:val="99"/>
    <w:semiHidden/>
    <w:unhideWhenUsed/>
    <w:rsid w:val="00351A49"/>
  </w:style>
  <w:style w:type="numbering" w:customStyle="1" w:styleId="32120">
    <w:name w:val="Нет списка3212"/>
    <w:next w:val="a3"/>
    <w:uiPriority w:val="99"/>
    <w:semiHidden/>
    <w:unhideWhenUsed/>
    <w:rsid w:val="00351A49"/>
  </w:style>
  <w:style w:type="table" w:customStyle="1" w:styleId="1413">
    <w:name w:val="Сетка таблицы14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 113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351A49"/>
  </w:style>
  <w:style w:type="numbering" w:customStyle="1" w:styleId="112121">
    <w:name w:val="Нет списка11212"/>
    <w:next w:val="a3"/>
    <w:uiPriority w:val="99"/>
    <w:semiHidden/>
    <w:unhideWhenUsed/>
    <w:rsid w:val="00351A49"/>
  </w:style>
  <w:style w:type="table" w:customStyle="1" w:styleId="TableGrid1220">
    <w:name w:val="Table Grid1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3">
    <w:name w:val="Сетка таблицы112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351A49"/>
  </w:style>
  <w:style w:type="table" w:customStyle="1" w:styleId="TableGrid212">
    <w:name w:val="Table Grid2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351A49"/>
  </w:style>
  <w:style w:type="numbering" w:customStyle="1" w:styleId="21112">
    <w:name w:val="Нет списка21112"/>
    <w:next w:val="a3"/>
    <w:uiPriority w:val="99"/>
    <w:semiHidden/>
    <w:unhideWhenUsed/>
    <w:rsid w:val="00351A49"/>
  </w:style>
  <w:style w:type="numbering" w:customStyle="1" w:styleId="31112">
    <w:name w:val="Нет списка31112"/>
    <w:next w:val="a3"/>
    <w:uiPriority w:val="99"/>
    <w:semiHidden/>
    <w:unhideWhenUsed/>
    <w:rsid w:val="00351A49"/>
  </w:style>
  <w:style w:type="table" w:customStyle="1" w:styleId="121130">
    <w:name w:val="Сетка таблицы12113"/>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0">
    <w:name w:val="Сетка таблицы43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351A49"/>
  </w:style>
  <w:style w:type="numbering" w:customStyle="1" w:styleId="1111120">
    <w:name w:val="Нет списка111112"/>
    <w:next w:val="a3"/>
    <w:uiPriority w:val="99"/>
    <w:semiHidden/>
    <w:unhideWhenUsed/>
    <w:rsid w:val="00351A49"/>
  </w:style>
  <w:style w:type="table" w:customStyle="1" w:styleId="TableGrid11120">
    <w:name w:val="Table Grid1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0">
    <w:name w:val="Сетка таблицы2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351A49"/>
  </w:style>
  <w:style w:type="numbering" w:customStyle="1" w:styleId="15120">
    <w:name w:val="Нет списка1512"/>
    <w:next w:val="a3"/>
    <w:uiPriority w:val="99"/>
    <w:semiHidden/>
    <w:unhideWhenUsed/>
    <w:rsid w:val="00351A49"/>
  </w:style>
  <w:style w:type="table" w:customStyle="1" w:styleId="631">
    <w:name w:val="Сетка таблицы6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Сетка таблицы1513"/>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0">
    <w:name w:val="Сетка таблицы2513"/>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2">
    <w:name w:val="Сетка таблицы 1222"/>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520">
    <w:name w:val="Сетка таблицы45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351A49"/>
  </w:style>
  <w:style w:type="numbering" w:customStyle="1" w:styleId="1621">
    <w:name w:val="Нет списка162"/>
    <w:next w:val="a3"/>
    <w:uiPriority w:val="99"/>
    <w:semiHidden/>
    <w:unhideWhenUsed/>
    <w:rsid w:val="00351A49"/>
  </w:style>
  <w:style w:type="table" w:customStyle="1" w:styleId="7210">
    <w:name w:val="Сетка таблицы7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Сетка таблицы16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0">
    <w:name w:val="Сетка таблицы26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0">
    <w:name w:val="Сетка таблицы352"/>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2">
    <w:name w:val="Сетка таблицы46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0">
    <w:name w:val="Нет списка812"/>
    <w:next w:val="a3"/>
    <w:uiPriority w:val="99"/>
    <w:semiHidden/>
    <w:unhideWhenUsed/>
    <w:rsid w:val="00351A49"/>
  </w:style>
  <w:style w:type="table" w:customStyle="1" w:styleId="8111">
    <w:name w:val="Сетка таблицы8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0">
    <w:name w:val="Нет списка172"/>
    <w:next w:val="a3"/>
    <w:uiPriority w:val="99"/>
    <w:semiHidden/>
    <w:unhideWhenUsed/>
    <w:rsid w:val="00351A49"/>
  </w:style>
  <w:style w:type="numbering" w:customStyle="1" w:styleId="2312">
    <w:name w:val="Нет списка2312"/>
    <w:next w:val="a3"/>
    <w:uiPriority w:val="99"/>
    <w:semiHidden/>
    <w:unhideWhenUsed/>
    <w:rsid w:val="00351A49"/>
  </w:style>
  <w:style w:type="numbering" w:customStyle="1" w:styleId="3312">
    <w:name w:val="Нет списка3312"/>
    <w:next w:val="a3"/>
    <w:uiPriority w:val="99"/>
    <w:semiHidden/>
    <w:unhideWhenUsed/>
    <w:rsid w:val="00351A49"/>
  </w:style>
  <w:style w:type="table" w:customStyle="1" w:styleId="2710">
    <w:name w:val="Сетка таблицы2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351A49"/>
  </w:style>
  <w:style w:type="numbering" w:customStyle="1" w:styleId="113120">
    <w:name w:val="Нет списка11312"/>
    <w:next w:val="a3"/>
    <w:uiPriority w:val="99"/>
    <w:semiHidden/>
    <w:unhideWhenUsed/>
    <w:rsid w:val="00351A49"/>
  </w:style>
  <w:style w:type="table" w:customStyle="1" w:styleId="TableGrid131">
    <w:name w:val="Table Grid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351A49"/>
  </w:style>
  <w:style w:type="table" w:customStyle="1" w:styleId="TableGrid221">
    <w:name w:val="Table Grid2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0">
    <w:name w:val="Нет списка12212"/>
    <w:next w:val="a3"/>
    <w:uiPriority w:val="99"/>
    <w:semiHidden/>
    <w:unhideWhenUsed/>
    <w:rsid w:val="00351A49"/>
  </w:style>
  <w:style w:type="numbering" w:customStyle="1" w:styleId="21220">
    <w:name w:val="Нет списка2122"/>
    <w:next w:val="a3"/>
    <w:uiPriority w:val="99"/>
    <w:semiHidden/>
    <w:unhideWhenUsed/>
    <w:rsid w:val="00351A49"/>
  </w:style>
  <w:style w:type="numbering" w:customStyle="1" w:styleId="31220">
    <w:name w:val="Нет списка3122"/>
    <w:next w:val="a3"/>
    <w:uiPriority w:val="99"/>
    <w:semiHidden/>
    <w:unhideWhenUsed/>
    <w:rsid w:val="00351A49"/>
  </w:style>
  <w:style w:type="table" w:customStyle="1" w:styleId="122112">
    <w:name w:val="Сетка таблицы1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351A49"/>
  </w:style>
  <w:style w:type="numbering" w:customStyle="1" w:styleId="111220">
    <w:name w:val="Нет списка11122"/>
    <w:next w:val="a3"/>
    <w:uiPriority w:val="99"/>
    <w:semiHidden/>
    <w:unhideWhenUsed/>
    <w:rsid w:val="00351A49"/>
  </w:style>
  <w:style w:type="table" w:customStyle="1" w:styleId="TableGrid11210">
    <w:name w:val="Table Grid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
    <w:name w:val="Сетка таблицы11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351A49"/>
  </w:style>
  <w:style w:type="numbering" w:customStyle="1" w:styleId="131120">
    <w:name w:val="Нет списка13112"/>
    <w:next w:val="a3"/>
    <w:uiPriority w:val="99"/>
    <w:semiHidden/>
    <w:unhideWhenUsed/>
    <w:rsid w:val="00351A49"/>
  </w:style>
  <w:style w:type="table" w:customStyle="1" w:styleId="131111">
    <w:name w:val="Сетка таблицы13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2">
    <w:name w:val="Нет списка5112"/>
    <w:next w:val="a3"/>
    <w:uiPriority w:val="99"/>
    <w:semiHidden/>
    <w:unhideWhenUsed/>
    <w:rsid w:val="00351A49"/>
  </w:style>
  <w:style w:type="table" w:customStyle="1" w:styleId="51120">
    <w:name w:val="Сетка таблицы51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1411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20">
    <w:name w:val="Нет списка14112"/>
    <w:next w:val="a3"/>
    <w:uiPriority w:val="99"/>
    <w:semiHidden/>
    <w:unhideWhenUsed/>
    <w:rsid w:val="00351A49"/>
  </w:style>
  <w:style w:type="numbering" w:customStyle="1" w:styleId="112112">
    <w:name w:val="Нет списка112112"/>
    <w:next w:val="a3"/>
    <w:uiPriority w:val="99"/>
    <w:semiHidden/>
    <w:unhideWhenUsed/>
    <w:rsid w:val="00351A49"/>
  </w:style>
  <w:style w:type="numbering" w:customStyle="1" w:styleId="22112">
    <w:name w:val="Нет списка22112"/>
    <w:next w:val="a3"/>
    <w:uiPriority w:val="99"/>
    <w:semiHidden/>
    <w:unhideWhenUsed/>
    <w:rsid w:val="00351A49"/>
  </w:style>
  <w:style w:type="numbering" w:customStyle="1" w:styleId="32112">
    <w:name w:val="Нет списка32112"/>
    <w:next w:val="a3"/>
    <w:uiPriority w:val="99"/>
    <w:semiHidden/>
    <w:unhideWhenUsed/>
    <w:rsid w:val="00351A49"/>
  </w:style>
  <w:style w:type="table" w:customStyle="1" w:styleId="1121120">
    <w:name w:val="Сетка таблицы112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0">
    <w:name w:val="Сетка таблицы44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
    <w:name w:val="Сетка таблицы33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2">
    <w:name w:val="Сетка таблицы 11112"/>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
    <w:name w:val="Сетка таблицы6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Простая таблица 141"/>
    <w:basedOn w:val="a2"/>
    <w:next w:val="1b"/>
    <w:uiPriority w:val="99"/>
    <w:locked/>
    <w:rsid w:val="00351A49"/>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2">
    <w:name w:val="Сетка таблицы111111"/>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4">
    <w:name w:val="Простая таблица 11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0">
    <w:name w:val="Сетка таблицы12111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 121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351A49"/>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0">
    <w:name w:val="Сетка таблицы2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0">
    <w:name w:val="Сетка таблицы31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0">
    <w:name w:val="Сетка таблицы7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Сетка таблицы 141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112">
    <w:name w:val="Нет списка6112"/>
    <w:next w:val="a3"/>
    <w:uiPriority w:val="99"/>
    <w:semiHidden/>
    <w:unhideWhenUsed/>
    <w:rsid w:val="00351A49"/>
  </w:style>
  <w:style w:type="numbering" w:customStyle="1" w:styleId="15112">
    <w:name w:val="Нет списка15112"/>
    <w:next w:val="a3"/>
    <w:uiPriority w:val="99"/>
    <w:semiHidden/>
    <w:unhideWhenUsed/>
    <w:rsid w:val="00351A49"/>
  </w:style>
  <w:style w:type="numbering" w:customStyle="1" w:styleId="231110">
    <w:name w:val="Нет списка23111"/>
    <w:next w:val="a3"/>
    <w:uiPriority w:val="99"/>
    <w:semiHidden/>
    <w:unhideWhenUsed/>
    <w:rsid w:val="00351A49"/>
  </w:style>
  <w:style w:type="numbering" w:customStyle="1" w:styleId="331110">
    <w:name w:val="Нет списка33111"/>
    <w:next w:val="a3"/>
    <w:uiPriority w:val="99"/>
    <w:semiHidden/>
    <w:unhideWhenUsed/>
    <w:rsid w:val="00351A49"/>
  </w:style>
  <w:style w:type="table" w:customStyle="1" w:styleId="151120">
    <w:name w:val="Сетка таблицы1511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 15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351A49"/>
  </w:style>
  <w:style w:type="numbering" w:customStyle="1" w:styleId="113111">
    <w:name w:val="Нет списка113111"/>
    <w:next w:val="a3"/>
    <w:uiPriority w:val="99"/>
    <w:semiHidden/>
    <w:unhideWhenUsed/>
    <w:rsid w:val="00351A49"/>
  </w:style>
  <w:style w:type="table" w:customStyle="1" w:styleId="TableGrid12110">
    <w:name w:val="Table Grid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351A49"/>
  </w:style>
  <w:style w:type="table" w:customStyle="1" w:styleId="TableGrid2111">
    <w:name w:val="Table Grid2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21">
    <w:name w:val="Нет списка121112"/>
    <w:next w:val="a3"/>
    <w:uiPriority w:val="99"/>
    <w:semiHidden/>
    <w:unhideWhenUsed/>
    <w:rsid w:val="00351A49"/>
  </w:style>
  <w:style w:type="numbering" w:customStyle="1" w:styleId="211112">
    <w:name w:val="Нет списка211112"/>
    <w:next w:val="a3"/>
    <w:uiPriority w:val="99"/>
    <w:semiHidden/>
    <w:unhideWhenUsed/>
    <w:rsid w:val="00351A49"/>
  </w:style>
  <w:style w:type="numbering" w:customStyle="1" w:styleId="311112">
    <w:name w:val="Нет списка311112"/>
    <w:next w:val="a3"/>
    <w:uiPriority w:val="99"/>
    <w:semiHidden/>
    <w:unhideWhenUsed/>
    <w:rsid w:val="00351A49"/>
  </w:style>
  <w:style w:type="table" w:customStyle="1" w:styleId="221111">
    <w:name w:val="Сетка таблицы2211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
    <w:name w:val="Сетка таблицы32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351A49"/>
  </w:style>
  <w:style w:type="numbering" w:customStyle="1" w:styleId="11111120">
    <w:name w:val="Нет списка1111112"/>
    <w:next w:val="a3"/>
    <w:uiPriority w:val="99"/>
    <w:semiHidden/>
    <w:unhideWhenUsed/>
    <w:rsid w:val="00351A49"/>
  </w:style>
  <w:style w:type="table" w:customStyle="1" w:styleId="TableGrid111110">
    <w:name w:val="Table Grid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
    <w:name w:val="Сетка таблицы31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3"/>
    <w:uiPriority w:val="99"/>
    <w:semiHidden/>
    <w:unhideWhenUsed/>
    <w:rsid w:val="00351A49"/>
  </w:style>
  <w:style w:type="numbering" w:customStyle="1" w:styleId="1311110">
    <w:name w:val="Нет списка131111"/>
    <w:next w:val="a3"/>
    <w:uiPriority w:val="99"/>
    <w:semiHidden/>
    <w:unhideWhenUsed/>
    <w:rsid w:val="00351A49"/>
  </w:style>
  <w:style w:type="numbering" w:customStyle="1" w:styleId="511111">
    <w:name w:val="Нет списка51111"/>
    <w:next w:val="a3"/>
    <w:uiPriority w:val="99"/>
    <w:semiHidden/>
    <w:unhideWhenUsed/>
    <w:rsid w:val="00351A49"/>
  </w:style>
  <w:style w:type="table" w:customStyle="1" w:styleId="5211">
    <w:name w:val="Сетка таблицы5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0">
    <w:name w:val="Нет списка141111"/>
    <w:next w:val="a3"/>
    <w:uiPriority w:val="99"/>
    <w:semiHidden/>
    <w:unhideWhenUsed/>
    <w:rsid w:val="00351A49"/>
  </w:style>
  <w:style w:type="numbering" w:customStyle="1" w:styleId="2211110">
    <w:name w:val="Нет списка221111"/>
    <w:next w:val="a3"/>
    <w:uiPriority w:val="99"/>
    <w:semiHidden/>
    <w:unhideWhenUsed/>
    <w:rsid w:val="00351A49"/>
  </w:style>
  <w:style w:type="numbering" w:customStyle="1" w:styleId="3211110">
    <w:name w:val="Нет списка321111"/>
    <w:next w:val="a3"/>
    <w:uiPriority w:val="99"/>
    <w:semiHidden/>
    <w:unhideWhenUsed/>
    <w:rsid w:val="00351A49"/>
  </w:style>
  <w:style w:type="table" w:customStyle="1" w:styleId="1411111">
    <w:name w:val="Сетка таблицы14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3">
    <w:name w:val="Сетка таблицы 112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11">
    <w:name w:val="No List12111"/>
    <w:next w:val="a3"/>
    <w:uiPriority w:val="99"/>
    <w:semiHidden/>
    <w:unhideWhenUsed/>
    <w:rsid w:val="00351A49"/>
  </w:style>
  <w:style w:type="numbering" w:customStyle="1" w:styleId="11211110">
    <w:name w:val="Нет списка1121111"/>
    <w:next w:val="a3"/>
    <w:uiPriority w:val="99"/>
    <w:semiHidden/>
    <w:unhideWhenUsed/>
    <w:rsid w:val="00351A49"/>
  </w:style>
  <w:style w:type="table" w:customStyle="1" w:styleId="11211111">
    <w:name w:val="Сетка таблицы112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351A49"/>
  </w:style>
  <w:style w:type="numbering" w:customStyle="1" w:styleId="12111110">
    <w:name w:val="Нет списка1211111"/>
    <w:next w:val="a3"/>
    <w:uiPriority w:val="99"/>
    <w:semiHidden/>
    <w:unhideWhenUsed/>
    <w:rsid w:val="00351A49"/>
  </w:style>
  <w:style w:type="numbering" w:customStyle="1" w:styleId="21111110">
    <w:name w:val="Нет списка2111111"/>
    <w:next w:val="a3"/>
    <w:uiPriority w:val="99"/>
    <w:semiHidden/>
    <w:unhideWhenUsed/>
    <w:rsid w:val="00351A49"/>
  </w:style>
  <w:style w:type="numbering" w:customStyle="1" w:styleId="31111110">
    <w:name w:val="Нет списка3111111"/>
    <w:next w:val="a3"/>
    <w:uiPriority w:val="99"/>
    <w:semiHidden/>
    <w:unhideWhenUsed/>
    <w:rsid w:val="00351A49"/>
  </w:style>
  <w:style w:type="table" w:customStyle="1" w:styleId="12111111">
    <w:name w:val="Сетка таблицы1211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351A49"/>
  </w:style>
  <w:style w:type="numbering" w:customStyle="1" w:styleId="11111111">
    <w:name w:val="Нет списка11111111"/>
    <w:next w:val="a3"/>
    <w:uiPriority w:val="99"/>
    <w:semiHidden/>
    <w:unhideWhenUsed/>
    <w:rsid w:val="00351A49"/>
  </w:style>
  <w:style w:type="numbering" w:customStyle="1" w:styleId="611110">
    <w:name w:val="Нет списка61111"/>
    <w:next w:val="a3"/>
    <w:uiPriority w:val="99"/>
    <w:semiHidden/>
    <w:unhideWhenUsed/>
    <w:rsid w:val="00351A49"/>
  </w:style>
  <w:style w:type="numbering" w:customStyle="1" w:styleId="1511110">
    <w:name w:val="Нет списка151111"/>
    <w:next w:val="a3"/>
    <w:uiPriority w:val="99"/>
    <w:semiHidden/>
    <w:unhideWhenUsed/>
    <w:rsid w:val="00351A49"/>
  </w:style>
  <w:style w:type="table" w:customStyle="1" w:styleId="1511111">
    <w:name w:val="Сетка таблицы1511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Сетка таблицы2511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2">
    <w:name w:val="Сетка таблицы 121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11">
    <w:name w:val="Нет списка7111"/>
    <w:next w:val="a3"/>
    <w:uiPriority w:val="99"/>
    <w:semiHidden/>
    <w:unhideWhenUsed/>
    <w:rsid w:val="00351A49"/>
  </w:style>
  <w:style w:type="numbering" w:customStyle="1" w:styleId="16111">
    <w:name w:val="Нет списка1611"/>
    <w:next w:val="a3"/>
    <w:uiPriority w:val="99"/>
    <w:semiHidden/>
    <w:unhideWhenUsed/>
    <w:rsid w:val="00351A49"/>
  </w:style>
  <w:style w:type="table" w:customStyle="1" w:styleId="2611">
    <w:name w:val="Сетка таблицы26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10">
    <w:name w:val="Нет списка8111"/>
    <w:next w:val="a3"/>
    <w:uiPriority w:val="99"/>
    <w:semiHidden/>
    <w:unhideWhenUsed/>
    <w:rsid w:val="00351A49"/>
  </w:style>
  <w:style w:type="table" w:customStyle="1" w:styleId="9110">
    <w:name w:val="Сетка таблицы9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3"/>
    <w:uiPriority w:val="99"/>
    <w:semiHidden/>
    <w:unhideWhenUsed/>
    <w:rsid w:val="00351A49"/>
  </w:style>
  <w:style w:type="numbering" w:customStyle="1" w:styleId="24111">
    <w:name w:val="Нет списка2411"/>
    <w:next w:val="a3"/>
    <w:uiPriority w:val="99"/>
    <w:semiHidden/>
    <w:unhideWhenUsed/>
    <w:rsid w:val="00351A49"/>
  </w:style>
  <w:style w:type="numbering" w:customStyle="1" w:styleId="34111">
    <w:name w:val="Нет списка3411"/>
    <w:next w:val="a3"/>
    <w:uiPriority w:val="99"/>
    <w:semiHidden/>
    <w:unhideWhenUsed/>
    <w:rsid w:val="00351A49"/>
  </w:style>
  <w:style w:type="table" w:customStyle="1" w:styleId="1612">
    <w:name w:val="Сетка таблицы 16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311">
    <w:name w:val="No List1311"/>
    <w:next w:val="a3"/>
    <w:uiPriority w:val="99"/>
    <w:semiHidden/>
    <w:unhideWhenUsed/>
    <w:rsid w:val="00351A49"/>
  </w:style>
  <w:style w:type="numbering" w:customStyle="1" w:styleId="11410">
    <w:name w:val="Нет списка1141"/>
    <w:next w:val="a3"/>
    <w:uiPriority w:val="99"/>
    <w:semiHidden/>
    <w:unhideWhenUsed/>
    <w:rsid w:val="00351A49"/>
  </w:style>
  <w:style w:type="table" w:customStyle="1" w:styleId="11411">
    <w:name w:val="Сетка таблицы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351A49"/>
  </w:style>
  <w:style w:type="numbering" w:customStyle="1" w:styleId="1221110">
    <w:name w:val="Нет списка122111"/>
    <w:next w:val="a3"/>
    <w:uiPriority w:val="99"/>
    <w:semiHidden/>
    <w:unhideWhenUsed/>
    <w:rsid w:val="00351A49"/>
  </w:style>
  <w:style w:type="numbering" w:customStyle="1" w:styleId="212111">
    <w:name w:val="Нет списка21211"/>
    <w:next w:val="a3"/>
    <w:uiPriority w:val="99"/>
    <w:semiHidden/>
    <w:unhideWhenUsed/>
    <w:rsid w:val="00351A49"/>
  </w:style>
  <w:style w:type="numbering" w:customStyle="1" w:styleId="312111">
    <w:name w:val="Нет списка31211"/>
    <w:next w:val="a3"/>
    <w:uiPriority w:val="99"/>
    <w:semiHidden/>
    <w:unhideWhenUsed/>
    <w:rsid w:val="00351A49"/>
  </w:style>
  <w:style w:type="numbering" w:customStyle="1" w:styleId="NoList11211">
    <w:name w:val="No List11211"/>
    <w:next w:val="a3"/>
    <w:uiPriority w:val="99"/>
    <w:semiHidden/>
    <w:unhideWhenUsed/>
    <w:rsid w:val="00351A49"/>
  </w:style>
  <w:style w:type="numbering" w:customStyle="1" w:styleId="1112110">
    <w:name w:val="Нет списка111211"/>
    <w:next w:val="a3"/>
    <w:uiPriority w:val="99"/>
    <w:semiHidden/>
    <w:unhideWhenUsed/>
    <w:rsid w:val="00351A49"/>
  </w:style>
  <w:style w:type="table" w:customStyle="1" w:styleId="111310">
    <w:name w:val="Сетка таблицы111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351A49"/>
  </w:style>
  <w:style w:type="numbering" w:customStyle="1" w:styleId="132110">
    <w:name w:val="Нет списка13211"/>
    <w:next w:val="a3"/>
    <w:uiPriority w:val="99"/>
    <w:semiHidden/>
    <w:unhideWhenUsed/>
    <w:rsid w:val="00351A49"/>
  </w:style>
  <w:style w:type="table" w:customStyle="1" w:styleId="2321">
    <w:name w:val="Сетка таблицы23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2">
    <w:name w:val="Сетка таблицы5312"/>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0">
    <w:name w:val="Сетка таблицы28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
    <w:name w:val="Нет списка91"/>
    <w:next w:val="a3"/>
    <w:uiPriority w:val="99"/>
    <w:semiHidden/>
    <w:unhideWhenUsed/>
    <w:rsid w:val="00351A49"/>
  </w:style>
  <w:style w:type="table" w:customStyle="1" w:styleId="1011">
    <w:name w:val="Сетка таблицы1011"/>
    <w:basedOn w:val="a2"/>
    <w:next w:val="aff7"/>
    <w:uiPriority w:val="39"/>
    <w:rsid w:val="00351A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2"/>
    <w:next w:val="aff7"/>
    <w:uiPriority w:val="3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0">
    <w:name w:val="Сетка таблицы112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 1131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2">
    <w:name w:val="Сетка таблицы 11121"/>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20">
    <w:name w:val="Сетка таблицы12122"/>
    <w:uiPriority w:val="59"/>
    <w:rsid w:val="00351A4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 12212"/>
    <w:uiPriority w:val="99"/>
    <w:rsid w:val="00351A49"/>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4211">
    <w:name w:val="Сетка таблицы 1421"/>
    <w:basedOn w:val="a2"/>
    <w:next w:val="18"/>
    <w:uiPriority w:val="99"/>
    <w:semiHidden/>
    <w:unhideWhenUsed/>
    <w:rsid w:val="00351A49"/>
    <w:pPr>
      <w:spacing w:after="200" w:line="276" w:lineRule="auto"/>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220">
    <w:name w:val="Сетка таблицы1522"/>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2">
    <w:name w:val="Сетка таблицы2522"/>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10">
    <w:name w:val="Сетка таблицы14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10">
    <w:name w:val="Сетка таблицы112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0">
    <w:name w:val="Сетка таблицы12112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1">
    <w:name w:val="Сетка таблицы1512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Сетка таблицы2512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
    <w:name w:val="Сетка таблицы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111">
    <w:name w:val="Сетка таблицы531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1">
    <w:name w:val="Сетка таблицы112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10">
    <w:name w:val="Сетка таблицы12121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1">
    <w:name w:val="Сетка таблицы2521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11">
    <w:name w:val="Сетка таблицы 12211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010">
    <w:name w:val="Нет списка101"/>
    <w:next w:val="a3"/>
    <w:uiPriority w:val="99"/>
    <w:semiHidden/>
    <w:unhideWhenUsed/>
    <w:rsid w:val="00351A49"/>
  </w:style>
  <w:style w:type="table" w:customStyle="1" w:styleId="1910">
    <w:name w:val="Сетка таблицы1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351A49"/>
  </w:style>
  <w:style w:type="numbering" w:customStyle="1" w:styleId="2610">
    <w:name w:val="Нет списка261"/>
    <w:next w:val="a3"/>
    <w:uiPriority w:val="99"/>
    <w:semiHidden/>
    <w:unhideWhenUsed/>
    <w:rsid w:val="00351A49"/>
  </w:style>
  <w:style w:type="numbering" w:customStyle="1" w:styleId="3510">
    <w:name w:val="Нет списка351"/>
    <w:next w:val="a3"/>
    <w:uiPriority w:val="99"/>
    <w:semiHidden/>
    <w:unhideWhenUsed/>
    <w:rsid w:val="00351A49"/>
  </w:style>
  <w:style w:type="table" w:customStyle="1" w:styleId="11010">
    <w:name w:val="Сетка таблицы11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0">
    <w:name w:val="Сетка таблицы2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41">
    <w:name w:val="Сетка таблицы4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351A49"/>
  </w:style>
  <w:style w:type="numbering" w:customStyle="1" w:styleId="1151">
    <w:name w:val="Нет списка1151"/>
    <w:next w:val="a3"/>
    <w:uiPriority w:val="99"/>
    <w:semiHidden/>
    <w:unhideWhenUsed/>
    <w:rsid w:val="00351A49"/>
  </w:style>
  <w:style w:type="table" w:customStyle="1" w:styleId="TableGrid141">
    <w:name w:val="Table Grid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Сетка таблицы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41">
    <w:name w:val="Сетка таблицы4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a3"/>
    <w:uiPriority w:val="99"/>
    <w:semiHidden/>
    <w:unhideWhenUsed/>
    <w:rsid w:val="00351A49"/>
  </w:style>
  <w:style w:type="table" w:customStyle="1" w:styleId="TableGrid231">
    <w:name w:val="Table Grid2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351A49"/>
  </w:style>
  <w:style w:type="numbering" w:customStyle="1" w:styleId="21310">
    <w:name w:val="Нет списка2131"/>
    <w:next w:val="a3"/>
    <w:uiPriority w:val="99"/>
    <w:semiHidden/>
    <w:unhideWhenUsed/>
    <w:rsid w:val="00351A49"/>
  </w:style>
  <w:style w:type="numbering" w:customStyle="1" w:styleId="31310">
    <w:name w:val="Нет списка3131"/>
    <w:next w:val="a3"/>
    <w:uiPriority w:val="99"/>
    <w:semiHidden/>
    <w:unhideWhenUsed/>
    <w:rsid w:val="00351A49"/>
  </w:style>
  <w:style w:type="table" w:customStyle="1" w:styleId="12411">
    <w:name w:val="Сетка таблицы1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1">
    <w:name w:val="No List1131"/>
    <w:next w:val="a3"/>
    <w:uiPriority w:val="99"/>
    <w:semiHidden/>
    <w:unhideWhenUsed/>
    <w:rsid w:val="00351A49"/>
  </w:style>
  <w:style w:type="numbering" w:customStyle="1" w:styleId="111311">
    <w:name w:val="Нет списка11131"/>
    <w:next w:val="a3"/>
    <w:uiPriority w:val="99"/>
    <w:semiHidden/>
    <w:unhideWhenUsed/>
    <w:rsid w:val="00351A49"/>
  </w:style>
  <w:style w:type="table" w:customStyle="1" w:styleId="TableGrid11310">
    <w:name w:val="Table Grid1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Сетка таблицы111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3"/>
    <w:uiPriority w:val="99"/>
    <w:semiHidden/>
    <w:unhideWhenUsed/>
    <w:rsid w:val="00351A49"/>
  </w:style>
  <w:style w:type="numbering" w:customStyle="1" w:styleId="1341">
    <w:name w:val="Нет списка1341"/>
    <w:next w:val="a3"/>
    <w:uiPriority w:val="99"/>
    <w:semiHidden/>
    <w:unhideWhenUsed/>
    <w:rsid w:val="00351A49"/>
  </w:style>
  <w:style w:type="table" w:customStyle="1" w:styleId="13311">
    <w:name w:val="Сетка таблицы133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
    <w:name w:val="Нет списка191"/>
    <w:next w:val="a3"/>
    <w:uiPriority w:val="99"/>
    <w:semiHidden/>
    <w:unhideWhenUsed/>
    <w:rsid w:val="00351A49"/>
  </w:style>
  <w:style w:type="numbering" w:customStyle="1" w:styleId="11011">
    <w:name w:val="Нет списка1101"/>
    <w:next w:val="a3"/>
    <w:uiPriority w:val="99"/>
    <w:semiHidden/>
    <w:unhideWhenUsed/>
    <w:rsid w:val="00351A49"/>
  </w:style>
  <w:style w:type="numbering" w:customStyle="1" w:styleId="2711">
    <w:name w:val="Нет списка271"/>
    <w:next w:val="a3"/>
    <w:uiPriority w:val="99"/>
    <w:semiHidden/>
    <w:unhideWhenUsed/>
    <w:rsid w:val="00351A49"/>
  </w:style>
  <w:style w:type="numbering" w:customStyle="1" w:styleId="3611">
    <w:name w:val="Нет списка361"/>
    <w:next w:val="a3"/>
    <w:uiPriority w:val="99"/>
    <w:semiHidden/>
    <w:unhideWhenUsed/>
    <w:rsid w:val="00351A49"/>
  </w:style>
  <w:style w:type="table" w:customStyle="1" w:styleId="1161">
    <w:name w:val="Сетка таблицы11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351A49"/>
  </w:style>
  <w:style w:type="numbering" w:customStyle="1" w:styleId="11610">
    <w:name w:val="Нет списка1161"/>
    <w:next w:val="a3"/>
    <w:uiPriority w:val="99"/>
    <w:semiHidden/>
    <w:unhideWhenUsed/>
    <w:rsid w:val="00351A49"/>
  </w:style>
  <w:style w:type="table" w:customStyle="1" w:styleId="1171">
    <w:name w:val="Сетка таблицы117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351A49"/>
  </w:style>
  <w:style w:type="numbering" w:customStyle="1" w:styleId="1251">
    <w:name w:val="Нет списка1251"/>
    <w:next w:val="a3"/>
    <w:uiPriority w:val="99"/>
    <w:semiHidden/>
    <w:unhideWhenUsed/>
    <w:rsid w:val="00351A49"/>
  </w:style>
  <w:style w:type="numbering" w:customStyle="1" w:styleId="21410">
    <w:name w:val="Нет списка2141"/>
    <w:next w:val="a3"/>
    <w:uiPriority w:val="99"/>
    <w:semiHidden/>
    <w:unhideWhenUsed/>
    <w:rsid w:val="00351A49"/>
  </w:style>
  <w:style w:type="numbering" w:customStyle="1" w:styleId="31410">
    <w:name w:val="Нет списка3141"/>
    <w:next w:val="a3"/>
    <w:uiPriority w:val="99"/>
    <w:semiHidden/>
    <w:unhideWhenUsed/>
    <w:rsid w:val="00351A49"/>
  </w:style>
  <w:style w:type="table" w:customStyle="1" w:styleId="TableGrid1241">
    <w:name w:val="Table Grid 12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41">
    <w:name w:val="No List1141"/>
    <w:next w:val="a3"/>
    <w:uiPriority w:val="99"/>
    <w:semiHidden/>
    <w:unhideWhenUsed/>
    <w:rsid w:val="00351A49"/>
  </w:style>
  <w:style w:type="numbering" w:customStyle="1" w:styleId="111410">
    <w:name w:val="Нет списка11141"/>
    <w:next w:val="a3"/>
    <w:uiPriority w:val="99"/>
    <w:semiHidden/>
    <w:unhideWhenUsed/>
    <w:rsid w:val="00351A49"/>
  </w:style>
  <w:style w:type="numbering" w:customStyle="1" w:styleId="4610">
    <w:name w:val="Нет списка461"/>
    <w:next w:val="a3"/>
    <w:uiPriority w:val="99"/>
    <w:semiHidden/>
    <w:unhideWhenUsed/>
    <w:rsid w:val="00351A49"/>
  </w:style>
  <w:style w:type="numbering" w:customStyle="1" w:styleId="1351">
    <w:name w:val="Нет списка1351"/>
    <w:next w:val="a3"/>
    <w:uiPriority w:val="99"/>
    <w:semiHidden/>
    <w:unhideWhenUsed/>
    <w:rsid w:val="00351A49"/>
  </w:style>
  <w:style w:type="numbering" w:customStyle="1" w:styleId="5210">
    <w:name w:val="Нет списка521"/>
    <w:next w:val="a3"/>
    <w:uiPriority w:val="99"/>
    <w:semiHidden/>
    <w:unhideWhenUsed/>
    <w:rsid w:val="00351A49"/>
  </w:style>
  <w:style w:type="table" w:customStyle="1" w:styleId="2010">
    <w:name w:val="Сетка таблицы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
    <w:name w:val="Нет списка201"/>
    <w:next w:val="a3"/>
    <w:uiPriority w:val="99"/>
    <w:semiHidden/>
    <w:unhideWhenUsed/>
    <w:rsid w:val="00351A49"/>
  </w:style>
  <w:style w:type="table" w:customStyle="1" w:styleId="3010">
    <w:name w:val="Сетка таблицы3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3"/>
    <w:uiPriority w:val="99"/>
    <w:semiHidden/>
    <w:unhideWhenUsed/>
    <w:rsid w:val="00351A49"/>
  </w:style>
  <w:style w:type="numbering" w:customStyle="1" w:styleId="2811">
    <w:name w:val="Нет списка281"/>
    <w:next w:val="a3"/>
    <w:uiPriority w:val="99"/>
    <w:semiHidden/>
    <w:unhideWhenUsed/>
    <w:rsid w:val="00351A49"/>
  </w:style>
  <w:style w:type="numbering" w:customStyle="1" w:styleId="3711">
    <w:name w:val="Нет списка371"/>
    <w:next w:val="a3"/>
    <w:uiPriority w:val="99"/>
    <w:semiHidden/>
    <w:unhideWhenUsed/>
    <w:rsid w:val="00351A49"/>
  </w:style>
  <w:style w:type="table" w:customStyle="1" w:styleId="1181">
    <w:name w:val="Сетка таблицы118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0">
    <w:name w:val="Сетка таблицы3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8"/>
    <w:uiPriority w:val="99"/>
    <w:unhideWhenUsed/>
    <w:lock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51">
    <w:name w:val="Сетка таблицы4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1">
    <w:name w:val="No List161"/>
    <w:next w:val="a3"/>
    <w:uiPriority w:val="99"/>
    <w:semiHidden/>
    <w:unhideWhenUsed/>
    <w:rsid w:val="00351A49"/>
  </w:style>
  <w:style w:type="numbering" w:customStyle="1" w:styleId="11810">
    <w:name w:val="Нет списка1181"/>
    <w:next w:val="a3"/>
    <w:uiPriority w:val="99"/>
    <w:semiHidden/>
    <w:unhideWhenUsed/>
    <w:rsid w:val="00351A49"/>
  </w:style>
  <w:style w:type="table" w:customStyle="1" w:styleId="TableGrid151">
    <w:name w:val="Table Grid1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1">
    <w:name w:val="Сетка таблицы119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a3"/>
    <w:uiPriority w:val="99"/>
    <w:semiHidden/>
    <w:unhideWhenUsed/>
    <w:rsid w:val="00351A49"/>
  </w:style>
  <w:style w:type="table" w:customStyle="1" w:styleId="TableGrid241">
    <w:name w:val="Table Grid2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1">
    <w:name w:val="Нет списка1261"/>
    <w:next w:val="a3"/>
    <w:uiPriority w:val="99"/>
    <w:semiHidden/>
    <w:unhideWhenUsed/>
    <w:rsid w:val="00351A49"/>
  </w:style>
  <w:style w:type="numbering" w:customStyle="1" w:styleId="21511">
    <w:name w:val="Нет списка2151"/>
    <w:next w:val="a3"/>
    <w:uiPriority w:val="99"/>
    <w:semiHidden/>
    <w:unhideWhenUsed/>
    <w:rsid w:val="00351A49"/>
  </w:style>
  <w:style w:type="numbering" w:customStyle="1" w:styleId="31511">
    <w:name w:val="Нет списка3151"/>
    <w:next w:val="a3"/>
    <w:uiPriority w:val="99"/>
    <w:semiHidden/>
    <w:unhideWhenUsed/>
    <w:rsid w:val="00351A49"/>
  </w:style>
  <w:style w:type="table" w:customStyle="1" w:styleId="12510">
    <w:name w:val="Сетка таблицы12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1">
    <w:name w:val="Table Grid 125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a3"/>
    <w:uiPriority w:val="99"/>
    <w:semiHidden/>
    <w:unhideWhenUsed/>
    <w:rsid w:val="00351A49"/>
  </w:style>
  <w:style w:type="numbering" w:customStyle="1" w:styleId="11151">
    <w:name w:val="Нет списка11151"/>
    <w:next w:val="a3"/>
    <w:uiPriority w:val="99"/>
    <w:semiHidden/>
    <w:unhideWhenUsed/>
    <w:rsid w:val="00351A49"/>
  </w:style>
  <w:style w:type="table" w:customStyle="1" w:styleId="TableGrid11410">
    <w:name w:val="Table Grid1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10">
    <w:name w:val="Нет списка471"/>
    <w:next w:val="a3"/>
    <w:uiPriority w:val="99"/>
    <w:semiHidden/>
    <w:unhideWhenUsed/>
    <w:rsid w:val="00351A49"/>
  </w:style>
  <w:style w:type="numbering" w:customStyle="1" w:styleId="1361">
    <w:name w:val="Нет списка1361"/>
    <w:next w:val="a3"/>
    <w:uiPriority w:val="99"/>
    <w:semiHidden/>
    <w:unhideWhenUsed/>
    <w:rsid w:val="00351A49"/>
  </w:style>
  <w:style w:type="table" w:customStyle="1" w:styleId="13410">
    <w:name w:val="Сетка таблицы134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351A49"/>
  </w:style>
  <w:style w:type="table" w:customStyle="1" w:styleId="641">
    <w:name w:val="Сетка таблицы64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0">
    <w:name w:val="Сетка таблицы39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1">
    <w:name w:val="Нет списка291"/>
    <w:next w:val="a3"/>
    <w:uiPriority w:val="99"/>
    <w:semiHidden/>
    <w:unhideWhenUsed/>
    <w:rsid w:val="00351A49"/>
  </w:style>
  <w:style w:type="numbering" w:customStyle="1" w:styleId="11910">
    <w:name w:val="Нет списка1191"/>
    <w:next w:val="a3"/>
    <w:uiPriority w:val="99"/>
    <w:semiHidden/>
    <w:unhideWhenUsed/>
    <w:rsid w:val="00351A49"/>
  </w:style>
  <w:style w:type="numbering" w:customStyle="1" w:styleId="21011">
    <w:name w:val="Нет списка2101"/>
    <w:next w:val="a3"/>
    <w:uiPriority w:val="99"/>
    <w:semiHidden/>
    <w:unhideWhenUsed/>
    <w:rsid w:val="00351A49"/>
  </w:style>
  <w:style w:type="numbering" w:customStyle="1" w:styleId="3811">
    <w:name w:val="Нет списка381"/>
    <w:next w:val="a3"/>
    <w:uiPriority w:val="99"/>
    <w:semiHidden/>
    <w:unhideWhenUsed/>
    <w:rsid w:val="00351A49"/>
  </w:style>
  <w:style w:type="table" w:customStyle="1" w:styleId="12010">
    <w:name w:val="Сетка таблицы12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71">
    <w:name w:val="No List171"/>
    <w:next w:val="a3"/>
    <w:uiPriority w:val="99"/>
    <w:semiHidden/>
    <w:unhideWhenUsed/>
    <w:rsid w:val="00351A49"/>
  </w:style>
  <w:style w:type="numbering" w:customStyle="1" w:styleId="111010">
    <w:name w:val="Нет списка11101"/>
    <w:next w:val="a3"/>
    <w:uiPriority w:val="99"/>
    <w:semiHidden/>
    <w:unhideWhenUsed/>
    <w:rsid w:val="00351A49"/>
  </w:style>
  <w:style w:type="table" w:customStyle="1" w:styleId="111011">
    <w:name w:val="Сетка таблицы1110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0">
    <w:name w:val="Сетка таблицы2110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1">
    <w:name w:val="No List261"/>
    <w:next w:val="a3"/>
    <w:uiPriority w:val="99"/>
    <w:semiHidden/>
    <w:unhideWhenUsed/>
    <w:rsid w:val="00351A49"/>
  </w:style>
  <w:style w:type="numbering" w:customStyle="1" w:styleId="1271">
    <w:name w:val="Нет списка1271"/>
    <w:next w:val="a3"/>
    <w:uiPriority w:val="99"/>
    <w:semiHidden/>
    <w:unhideWhenUsed/>
    <w:rsid w:val="00351A49"/>
  </w:style>
  <w:style w:type="numbering" w:customStyle="1" w:styleId="21610">
    <w:name w:val="Нет списка2161"/>
    <w:next w:val="a3"/>
    <w:uiPriority w:val="99"/>
    <w:semiHidden/>
    <w:unhideWhenUsed/>
    <w:rsid w:val="00351A49"/>
  </w:style>
  <w:style w:type="numbering" w:customStyle="1" w:styleId="31610">
    <w:name w:val="Нет списка3161"/>
    <w:next w:val="a3"/>
    <w:uiPriority w:val="99"/>
    <w:semiHidden/>
    <w:unhideWhenUsed/>
    <w:rsid w:val="00351A49"/>
  </w:style>
  <w:style w:type="table" w:customStyle="1" w:styleId="TableGrid1261">
    <w:name w:val="Table Grid 126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61">
    <w:name w:val="No List1161"/>
    <w:next w:val="a3"/>
    <w:uiPriority w:val="99"/>
    <w:semiHidden/>
    <w:unhideWhenUsed/>
    <w:rsid w:val="00351A49"/>
  </w:style>
  <w:style w:type="numbering" w:customStyle="1" w:styleId="11161">
    <w:name w:val="Нет списка11161"/>
    <w:next w:val="a3"/>
    <w:uiPriority w:val="99"/>
    <w:semiHidden/>
    <w:unhideWhenUsed/>
    <w:rsid w:val="00351A49"/>
  </w:style>
  <w:style w:type="numbering" w:customStyle="1" w:styleId="4810">
    <w:name w:val="Нет списка481"/>
    <w:next w:val="a3"/>
    <w:uiPriority w:val="99"/>
    <w:semiHidden/>
    <w:unhideWhenUsed/>
    <w:rsid w:val="00351A49"/>
  </w:style>
  <w:style w:type="numbering" w:customStyle="1" w:styleId="1371">
    <w:name w:val="Нет списка1371"/>
    <w:next w:val="a3"/>
    <w:uiPriority w:val="99"/>
    <w:semiHidden/>
    <w:unhideWhenUsed/>
    <w:rsid w:val="00351A49"/>
  </w:style>
  <w:style w:type="numbering" w:customStyle="1" w:styleId="5410">
    <w:name w:val="Нет списка541"/>
    <w:next w:val="a3"/>
    <w:uiPriority w:val="99"/>
    <w:semiHidden/>
    <w:unhideWhenUsed/>
    <w:rsid w:val="00351A49"/>
  </w:style>
  <w:style w:type="numbering" w:customStyle="1" w:styleId="14212">
    <w:name w:val="Нет списка1421"/>
    <w:next w:val="a3"/>
    <w:uiPriority w:val="99"/>
    <w:semiHidden/>
    <w:unhideWhenUsed/>
    <w:rsid w:val="00351A49"/>
  </w:style>
  <w:style w:type="numbering" w:customStyle="1" w:styleId="22210">
    <w:name w:val="Нет списка2221"/>
    <w:next w:val="a3"/>
    <w:uiPriority w:val="99"/>
    <w:semiHidden/>
    <w:unhideWhenUsed/>
    <w:rsid w:val="00351A49"/>
  </w:style>
  <w:style w:type="numbering" w:customStyle="1" w:styleId="32210">
    <w:name w:val="Нет списка3221"/>
    <w:next w:val="a3"/>
    <w:uiPriority w:val="99"/>
    <w:semiHidden/>
    <w:unhideWhenUsed/>
    <w:rsid w:val="00351A49"/>
  </w:style>
  <w:style w:type="table" w:customStyle="1" w:styleId="14310">
    <w:name w:val="Сетка таблицы14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351A49"/>
  </w:style>
  <w:style w:type="numbering" w:customStyle="1" w:styleId="112210">
    <w:name w:val="Нет списка11221"/>
    <w:next w:val="a3"/>
    <w:uiPriority w:val="99"/>
    <w:semiHidden/>
    <w:unhideWhenUsed/>
    <w:rsid w:val="00351A49"/>
  </w:style>
  <w:style w:type="numbering" w:customStyle="1" w:styleId="NoList2121">
    <w:name w:val="No List2121"/>
    <w:next w:val="a3"/>
    <w:uiPriority w:val="99"/>
    <w:semiHidden/>
    <w:unhideWhenUsed/>
    <w:rsid w:val="00351A49"/>
  </w:style>
  <w:style w:type="numbering" w:customStyle="1" w:styleId="121212">
    <w:name w:val="Нет списка12121"/>
    <w:next w:val="a3"/>
    <w:uiPriority w:val="99"/>
    <w:semiHidden/>
    <w:unhideWhenUsed/>
    <w:rsid w:val="00351A49"/>
  </w:style>
  <w:style w:type="numbering" w:customStyle="1" w:styleId="211210">
    <w:name w:val="Нет списка21121"/>
    <w:next w:val="a3"/>
    <w:uiPriority w:val="99"/>
    <w:semiHidden/>
    <w:unhideWhenUsed/>
    <w:rsid w:val="00351A49"/>
  </w:style>
  <w:style w:type="numbering" w:customStyle="1" w:styleId="311210">
    <w:name w:val="Нет списка31121"/>
    <w:next w:val="a3"/>
    <w:uiPriority w:val="99"/>
    <w:semiHidden/>
    <w:unhideWhenUsed/>
    <w:rsid w:val="00351A49"/>
  </w:style>
  <w:style w:type="table" w:customStyle="1" w:styleId="121310">
    <w:name w:val="Сетка таблицы1213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121">
    <w:name w:val="No List11121"/>
    <w:next w:val="a3"/>
    <w:uiPriority w:val="99"/>
    <w:semiHidden/>
    <w:unhideWhenUsed/>
    <w:rsid w:val="00351A49"/>
  </w:style>
  <w:style w:type="numbering" w:customStyle="1" w:styleId="1111210">
    <w:name w:val="Нет списка111121"/>
    <w:next w:val="a3"/>
    <w:uiPriority w:val="99"/>
    <w:semiHidden/>
    <w:unhideWhenUsed/>
    <w:rsid w:val="00351A49"/>
  </w:style>
  <w:style w:type="numbering" w:customStyle="1" w:styleId="41210">
    <w:name w:val="Нет списка4121"/>
    <w:next w:val="a3"/>
    <w:uiPriority w:val="99"/>
    <w:semiHidden/>
    <w:unhideWhenUsed/>
    <w:rsid w:val="00351A49"/>
  </w:style>
  <w:style w:type="numbering" w:customStyle="1" w:styleId="131210">
    <w:name w:val="Нет списка13121"/>
    <w:next w:val="a3"/>
    <w:uiPriority w:val="99"/>
    <w:semiHidden/>
    <w:unhideWhenUsed/>
    <w:rsid w:val="00351A49"/>
  </w:style>
  <w:style w:type="numbering" w:customStyle="1" w:styleId="3011">
    <w:name w:val="Нет списка301"/>
    <w:next w:val="a3"/>
    <w:uiPriority w:val="99"/>
    <w:semiHidden/>
    <w:unhideWhenUsed/>
    <w:rsid w:val="00351A49"/>
  </w:style>
  <w:style w:type="numbering" w:customStyle="1" w:styleId="12011">
    <w:name w:val="Нет списка1201"/>
    <w:next w:val="a3"/>
    <w:uiPriority w:val="99"/>
    <w:semiHidden/>
    <w:unhideWhenUsed/>
    <w:rsid w:val="00351A49"/>
  </w:style>
  <w:style w:type="numbering" w:customStyle="1" w:styleId="21710">
    <w:name w:val="Нет списка2171"/>
    <w:next w:val="a3"/>
    <w:uiPriority w:val="99"/>
    <w:semiHidden/>
    <w:unhideWhenUsed/>
    <w:rsid w:val="00351A49"/>
  </w:style>
  <w:style w:type="numbering" w:customStyle="1" w:styleId="3911">
    <w:name w:val="Нет списка391"/>
    <w:next w:val="a3"/>
    <w:uiPriority w:val="99"/>
    <w:semiHidden/>
    <w:unhideWhenUsed/>
    <w:rsid w:val="00351A49"/>
  </w:style>
  <w:style w:type="table" w:customStyle="1" w:styleId="12610">
    <w:name w:val="Сетка таблицы126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2"/>
    <w:next w:val="aff7"/>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1">
    <w:name w:val="No List181"/>
    <w:next w:val="a3"/>
    <w:uiPriority w:val="99"/>
    <w:semiHidden/>
    <w:unhideWhenUsed/>
    <w:rsid w:val="00351A49"/>
  </w:style>
  <w:style w:type="numbering" w:customStyle="1" w:styleId="11171">
    <w:name w:val="Нет списка11171"/>
    <w:next w:val="a3"/>
    <w:uiPriority w:val="99"/>
    <w:semiHidden/>
    <w:unhideWhenUsed/>
    <w:rsid w:val="00351A49"/>
  </w:style>
  <w:style w:type="table" w:customStyle="1" w:styleId="111610">
    <w:name w:val="Сетка таблицы11161"/>
    <w:basedOn w:val="a2"/>
    <w:next w:val="aff7"/>
    <w:uiPriority w:val="59"/>
    <w:rsid w:val="00351A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2"/>
    <w:next w:val="aff7"/>
    <w:rsid w:val="00351A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1">
    <w:name w:val="No List271"/>
    <w:next w:val="a3"/>
    <w:uiPriority w:val="99"/>
    <w:semiHidden/>
    <w:unhideWhenUsed/>
    <w:rsid w:val="00351A49"/>
  </w:style>
  <w:style w:type="numbering" w:customStyle="1" w:styleId="1281">
    <w:name w:val="Нет списка1281"/>
    <w:next w:val="a3"/>
    <w:uiPriority w:val="99"/>
    <w:semiHidden/>
    <w:unhideWhenUsed/>
    <w:rsid w:val="00351A49"/>
  </w:style>
  <w:style w:type="numbering" w:customStyle="1" w:styleId="21810">
    <w:name w:val="Нет списка2181"/>
    <w:next w:val="a3"/>
    <w:uiPriority w:val="99"/>
    <w:semiHidden/>
    <w:unhideWhenUsed/>
    <w:rsid w:val="00351A49"/>
  </w:style>
  <w:style w:type="numbering" w:customStyle="1" w:styleId="3171">
    <w:name w:val="Нет списка3171"/>
    <w:next w:val="a3"/>
    <w:uiPriority w:val="99"/>
    <w:semiHidden/>
    <w:unhideWhenUsed/>
    <w:rsid w:val="00351A49"/>
  </w:style>
  <w:style w:type="table" w:customStyle="1" w:styleId="TableGrid1271">
    <w:name w:val="Table Grid 1271"/>
    <w:basedOn w:val="a2"/>
    <w:next w:val="18"/>
    <w:uiPriority w:val="99"/>
    <w:unhideWhenUsed/>
    <w:rsid w:val="00351A49"/>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71">
    <w:name w:val="No List1171"/>
    <w:next w:val="a3"/>
    <w:uiPriority w:val="99"/>
    <w:semiHidden/>
    <w:unhideWhenUsed/>
    <w:rsid w:val="00351A49"/>
  </w:style>
  <w:style w:type="numbering" w:customStyle="1" w:styleId="11181">
    <w:name w:val="Нет списка11181"/>
    <w:next w:val="a3"/>
    <w:uiPriority w:val="99"/>
    <w:semiHidden/>
    <w:unhideWhenUsed/>
    <w:rsid w:val="00351A49"/>
  </w:style>
  <w:style w:type="numbering" w:customStyle="1" w:styleId="4910">
    <w:name w:val="Нет списка491"/>
    <w:next w:val="a3"/>
    <w:uiPriority w:val="99"/>
    <w:semiHidden/>
    <w:unhideWhenUsed/>
    <w:rsid w:val="00351A49"/>
  </w:style>
  <w:style w:type="numbering" w:customStyle="1" w:styleId="1381">
    <w:name w:val="Нет списка1381"/>
    <w:next w:val="a3"/>
    <w:uiPriority w:val="99"/>
    <w:semiHidden/>
    <w:unhideWhenUsed/>
    <w:rsid w:val="00351A49"/>
  </w:style>
  <w:style w:type="numbering" w:customStyle="1" w:styleId="5510">
    <w:name w:val="Нет списка551"/>
    <w:next w:val="a3"/>
    <w:uiPriority w:val="99"/>
    <w:semiHidden/>
    <w:unhideWhenUsed/>
    <w:rsid w:val="00351A49"/>
  </w:style>
  <w:style w:type="numbering" w:customStyle="1" w:styleId="6211">
    <w:name w:val="Нет списка621"/>
    <w:next w:val="a3"/>
    <w:uiPriority w:val="99"/>
    <w:semiHidden/>
    <w:unhideWhenUsed/>
    <w:rsid w:val="00351A49"/>
  </w:style>
  <w:style w:type="table" w:customStyle="1" w:styleId="4010">
    <w:name w:val="Сетка таблицы401"/>
    <w:basedOn w:val="a2"/>
    <w:next w:val="aff7"/>
    <w:uiPriority w:val="59"/>
    <w:rsid w:val="00351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2"/>
    <w:next w:val="aff7"/>
    <w:uiPriority w:val="59"/>
    <w:rsid w:val="00322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1634">
      <w:bodyDiv w:val="1"/>
      <w:marLeft w:val="0"/>
      <w:marRight w:val="0"/>
      <w:marTop w:val="0"/>
      <w:marBottom w:val="0"/>
      <w:divBdr>
        <w:top w:val="none" w:sz="0" w:space="0" w:color="auto"/>
        <w:left w:val="none" w:sz="0" w:space="0" w:color="auto"/>
        <w:bottom w:val="none" w:sz="0" w:space="0" w:color="auto"/>
        <w:right w:val="none" w:sz="0" w:space="0" w:color="auto"/>
      </w:divBdr>
    </w:div>
    <w:div w:id="147015062">
      <w:bodyDiv w:val="1"/>
      <w:marLeft w:val="0"/>
      <w:marRight w:val="0"/>
      <w:marTop w:val="0"/>
      <w:marBottom w:val="0"/>
      <w:divBdr>
        <w:top w:val="none" w:sz="0" w:space="0" w:color="auto"/>
        <w:left w:val="none" w:sz="0" w:space="0" w:color="auto"/>
        <w:bottom w:val="none" w:sz="0" w:space="0" w:color="auto"/>
        <w:right w:val="none" w:sz="0" w:space="0" w:color="auto"/>
      </w:divBdr>
    </w:div>
    <w:div w:id="327755097">
      <w:bodyDiv w:val="1"/>
      <w:marLeft w:val="0"/>
      <w:marRight w:val="0"/>
      <w:marTop w:val="0"/>
      <w:marBottom w:val="0"/>
      <w:divBdr>
        <w:top w:val="none" w:sz="0" w:space="0" w:color="auto"/>
        <w:left w:val="none" w:sz="0" w:space="0" w:color="auto"/>
        <w:bottom w:val="none" w:sz="0" w:space="0" w:color="auto"/>
        <w:right w:val="none" w:sz="0" w:space="0" w:color="auto"/>
      </w:divBdr>
      <w:divsChild>
        <w:div w:id="109790206">
          <w:marLeft w:val="0"/>
          <w:marRight w:val="0"/>
          <w:marTop w:val="0"/>
          <w:marBottom w:val="0"/>
          <w:divBdr>
            <w:top w:val="none" w:sz="0" w:space="0" w:color="auto"/>
            <w:left w:val="none" w:sz="0" w:space="0" w:color="auto"/>
            <w:bottom w:val="none" w:sz="0" w:space="0" w:color="auto"/>
            <w:right w:val="none" w:sz="0" w:space="0" w:color="auto"/>
          </w:divBdr>
        </w:div>
        <w:div w:id="2046904549">
          <w:marLeft w:val="0"/>
          <w:marRight w:val="0"/>
          <w:marTop w:val="0"/>
          <w:marBottom w:val="0"/>
          <w:divBdr>
            <w:top w:val="none" w:sz="0" w:space="0" w:color="auto"/>
            <w:left w:val="none" w:sz="0" w:space="0" w:color="auto"/>
            <w:bottom w:val="none" w:sz="0" w:space="0" w:color="auto"/>
            <w:right w:val="none" w:sz="0" w:space="0" w:color="auto"/>
          </w:divBdr>
        </w:div>
      </w:divsChild>
    </w:div>
    <w:div w:id="332416368">
      <w:bodyDiv w:val="1"/>
      <w:marLeft w:val="0"/>
      <w:marRight w:val="0"/>
      <w:marTop w:val="0"/>
      <w:marBottom w:val="0"/>
      <w:divBdr>
        <w:top w:val="none" w:sz="0" w:space="0" w:color="auto"/>
        <w:left w:val="none" w:sz="0" w:space="0" w:color="auto"/>
        <w:bottom w:val="none" w:sz="0" w:space="0" w:color="auto"/>
        <w:right w:val="none" w:sz="0" w:space="0" w:color="auto"/>
      </w:divBdr>
    </w:div>
    <w:div w:id="422530538">
      <w:bodyDiv w:val="1"/>
      <w:marLeft w:val="0"/>
      <w:marRight w:val="0"/>
      <w:marTop w:val="0"/>
      <w:marBottom w:val="0"/>
      <w:divBdr>
        <w:top w:val="none" w:sz="0" w:space="0" w:color="auto"/>
        <w:left w:val="none" w:sz="0" w:space="0" w:color="auto"/>
        <w:bottom w:val="none" w:sz="0" w:space="0" w:color="auto"/>
        <w:right w:val="none" w:sz="0" w:space="0" w:color="auto"/>
      </w:divBdr>
    </w:div>
    <w:div w:id="424158405">
      <w:bodyDiv w:val="1"/>
      <w:marLeft w:val="0"/>
      <w:marRight w:val="0"/>
      <w:marTop w:val="0"/>
      <w:marBottom w:val="0"/>
      <w:divBdr>
        <w:top w:val="none" w:sz="0" w:space="0" w:color="auto"/>
        <w:left w:val="none" w:sz="0" w:space="0" w:color="auto"/>
        <w:bottom w:val="none" w:sz="0" w:space="0" w:color="auto"/>
        <w:right w:val="none" w:sz="0" w:space="0" w:color="auto"/>
      </w:divBdr>
      <w:divsChild>
        <w:div w:id="789668">
          <w:marLeft w:val="0"/>
          <w:marRight w:val="0"/>
          <w:marTop w:val="0"/>
          <w:marBottom w:val="0"/>
          <w:divBdr>
            <w:top w:val="none" w:sz="0" w:space="0" w:color="auto"/>
            <w:left w:val="none" w:sz="0" w:space="0" w:color="auto"/>
            <w:bottom w:val="none" w:sz="0" w:space="0" w:color="auto"/>
            <w:right w:val="none" w:sz="0" w:space="0" w:color="auto"/>
          </w:divBdr>
        </w:div>
        <w:div w:id="10110361">
          <w:marLeft w:val="0"/>
          <w:marRight w:val="0"/>
          <w:marTop w:val="0"/>
          <w:marBottom w:val="0"/>
          <w:divBdr>
            <w:top w:val="none" w:sz="0" w:space="0" w:color="auto"/>
            <w:left w:val="none" w:sz="0" w:space="0" w:color="auto"/>
            <w:bottom w:val="none" w:sz="0" w:space="0" w:color="auto"/>
            <w:right w:val="none" w:sz="0" w:space="0" w:color="auto"/>
          </w:divBdr>
        </w:div>
        <w:div w:id="36203664">
          <w:marLeft w:val="0"/>
          <w:marRight w:val="0"/>
          <w:marTop w:val="0"/>
          <w:marBottom w:val="0"/>
          <w:divBdr>
            <w:top w:val="none" w:sz="0" w:space="0" w:color="auto"/>
            <w:left w:val="none" w:sz="0" w:space="0" w:color="auto"/>
            <w:bottom w:val="none" w:sz="0" w:space="0" w:color="auto"/>
            <w:right w:val="none" w:sz="0" w:space="0" w:color="auto"/>
          </w:divBdr>
        </w:div>
        <w:div w:id="37095630">
          <w:marLeft w:val="0"/>
          <w:marRight w:val="0"/>
          <w:marTop w:val="0"/>
          <w:marBottom w:val="0"/>
          <w:divBdr>
            <w:top w:val="none" w:sz="0" w:space="0" w:color="auto"/>
            <w:left w:val="none" w:sz="0" w:space="0" w:color="auto"/>
            <w:bottom w:val="none" w:sz="0" w:space="0" w:color="auto"/>
            <w:right w:val="none" w:sz="0" w:space="0" w:color="auto"/>
          </w:divBdr>
        </w:div>
        <w:div w:id="43141671">
          <w:marLeft w:val="0"/>
          <w:marRight w:val="0"/>
          <w:marTop w:val="0"/>
          <w:marBottom w:val="0"/>
          <w:divBdr>
            <w:top w:val="none" w:sz="0" w:space="0" w:color="auto"/>
            <w:left w:val="none" w:sz="0" w:space="0" w:color="auto"/>
            <w:bottom w:val="none" w:sz="0" w:space="0" w:color="auto"/>
            <w:right w:val="none" w:sz="0" w:space="0" w:color="auto"/>
          </w:divBdr>
        </w:div>
        <w:div w:id="46691511">
          <w:marLeft w:val="0"/>
          <w:marRight w:val="0"/>
          <w:marTop w:val="0"/>
          <w:marBottom w:val="0"/>
          <w:divBdr>
            <w:top w:val="none" w:sz="0" w:space="0" w:color="auto"/>
            <w:left w:val="none" w:sz="0" w:space="0" w:color="auto"/>
            <w:bottom w:val="none" w:sz="0" w:space="0" w:color="auto"/>
            <w:right w:val="none" w:sz="0" w:space="0" w:color="auto"/>
          </w:divBdr>
        </w:div>
        <w:div w:id="47923935">
          <w:marLeft w:val="0"/>
          <w:marRight w:val="0"/>
          <w:marTop w:val="0"/>
          <w:marBottom w:val="0"/>
          <w:divBdr>
            <w:top w:val="none" w:sz="0" w:space="0" w:color="auto"/>
            <w:left w:val="none" w:sz="0" w:space="0" w:color="auto"/>
            <w:bottom w:val="none" w:sz="0" w:space="0" w:color="auto"/>
            <w:right w:val="none" w:sz="0" w:space="0" w:color="auto"/>
          </w:divBdr>
        </w:div>
        <w:div w:id="53089394">
          <w:marLeft w:val="0"/>
          <w:marRight w:val="0"/>
          <w:marTop w:val="0"/>
          <w:marBottom w:val="0"/>
          <w:divBdr>
            <w:top w:val="none" w:sz="0" w:space="0" w:color="auto"/>
            <w:left w:val="none" w:sz="0" w:space="0" w:color="auto"/>
            <w:bottom w:val="none" w:sz="0" w:space="0" w:color="auto"/>
            <w:right w:val="none" w:sz="0" w:space="0" w:color="auto"/>
          </w:divBdr>
        </w:div>
        <w:div w:id="53744696">
          <w:marLeft w:val="0"/>
          <w:marRight w:val="0"/>
          <w:marTop w:val="0"/>
          <w:marBottom w:val="0"/>
          <w:divBdr>
            <w:top w:val="none" w:sz="0" w:space="0" w:color="auto"/>
            <w:left w:val="none" w:sz="0" w:space="0" w:color="auto"/>
            <w:bottom w:val="none" w:sz="0" w:space="0" w:color="auto"/>
            <w:right w:val="none" w:sz="0" w:space="0" w:color="auto"/>
          </w:divBdr>
        </w:div>
        <w:div w:id="53893256">
          <w:marLeft w:val="0"/>
          <w:marRight w:val="0"/>
          <w:marTop w:val="0"/>
          <w:marBottom w:val="0"/>
          <w:divBdr>
            <w:top w:val="none" w:sz="0" w:space="0" w:color="auto"/>
            <w:left w:val="none" w:sz="0" w:space="0" w:color="auto"/>
            <w:bottom w:val="none" w:sz="0" w:space="0" w:color="auto"/>
            <w:right w:val="none" w:sz="0" w:space="0" w:color="auto"/>
          </w:divBdr>
        </w:div>
        <w:div w:id="54203988">
          <w:marLeft w:val="0"/>
          <w:marRight w:val="0"/>
          <w:marTop w:val="0"/>
          <w:marBottom w:val="0"/>
          <w:divBdr>
            <w:top w:val="none" w:sz="0" w:space="0" w:color="auto"/>
            <w:left w:val="none" w:sz="0" w:space="0" w:color="auto"/>
            <w:bottom w:val="none" w:sz="0" w:space="0" w:color="auto"/>
            <w:right w:val="none" w:sz="0" w:space="0" w:color="auto"/>
          </w:divBdr>
        </w:div>
        <w:div w:id="57678877">
          <w:marLeft w:val="0"/>
          <w:marRight w:val="0"/>
          <w:marTop w:val="0"/>
          <w:marBottom w:val="0"/>
          <w:divBdr>
            <w:top w:val="none" w:sz="0" w:space="0" w:color="auto"/>
            <w:left w:val="none" w:sz="0" w:space="0" w:color="auto"/>
            <w:bottom w:val="none" w:sz="0" w:space="0" w:color="auto"/>
            <w:right w:val="none" w:sz="0" w:space="0" w:color="auto"/>
          </w:divBdr>
        </w:div>
        <w:div w:id="74018794">
          <w:marLeft w:val="0"/>
          <w:marRight w:val="0"/>
          <w:marTop w:val="0"/>
          <w:marBottom w:val="0"/>
          <w:divBdr>
            <w:top w:val="none" w:sz="0" w:space="0" w:color="auto"/>
            <w:left w:val="none" w:sz="0" w:space="0" w:color="auto"/>
            <w:bottom w:val="none" w:sz="0" w:space="0" w:color="auto"/>
            <w:right w:val="none" w:sz="0" w:space="0" w:color="auto"/>
          </w:divBdr>
        </w:div>
        <w:div w:id="75901809">
          <w:marLeft w:val="0"/>
          <w:marRight w:val="0"/>
          <w:marTop w:val="0"/>
          <w:marBottom w:val="0"/>
          <w:divBdr>
            <w:top w:val="none" w:sz="0" w:space="0" w:color="auto"/>
            <w:left w:val="none" w:sz="0" w:space="0" w:color="auto"/>
            <w:bottom w:val="none" w:sz="0" w:space="0" w:color="auto"/>
            <w:right w:val="none" w:sz="0" w:space="0" w:color="auto"/>
          </w:divBdr>
        </w:div>
        <w:div w:id="85001418">
          <w:marLeft w:val="0"/>
          <w:marRight w:val="0"/>
          <w:marTop w:val="0"/>
          <w:marBottom w:val="0"/>
          <w:divBdr>
            <w:top w:val="none" w:sz="0" w:space="0" w:color="auto"/>
            <w:left w:val="none" w:sz="0" w:space="0" w:color="auto"/>
            <w:bottom w:val="none" w:sz="0" w:space="0" w:color="auto"/>
            <w:right w:val="none" w:sz="0" w:space="0" w:color="auto"/>
          </w:divBdr>
        </w:div>
        <w:div w:id="88432191">
          <w:marLeft w:val="0"/>
          <w:marRight w:val="0"/>
          <w:marTop w:val="0"/>
          <w:marBottom w:val="0"/>
          <w:divBdr>
            <w:top w:val="none" w:sz="0" w:space="0" w:color="auto"/>
            <w:left w:val="none" w:sz="0" w:space="0" w:color="auto"/>
            <w:bottom w:val="none" w:sz="0" w:space="0" w:color="auto"/>
            <w:right w:val="none" w:sz="0" w:space="0" w:color="auto"/>
          </w:divBdr>
        </w:div>
        <w:div w:id="97602074">
          <w:marLeft w:val="0"/>
          <w:marRight w:val="0"/>
          <w:marTop w:val="0"/>
          <w:marBottom w:val="0"/>
          <w:divBdr>
            <w:top w:val="none" w:sz="0" w:space="0" w:color="auto"/>
            <w:left w:val="none" w:sz="0" w:space="0" w:color="auto"/>
            <w:bottom w:val="none" w:sz="0" w:space="0" w:color="auto"/>
            <w:right w:val="none" w:sz="0" w:space="0" w:color="auto"/>
          </w:divBdr>
        </w:div>
        <w:div w:id="105007512">
          <w:marLeft w:val="0"/>
          <w:marRight w:val="0"/>
          <w:marTop w:val="0"/>
          <w:marBottom w:val="0"/>
          <w:divBdr>
            <w:top w:val="none" w:sz="0" w:space="0" w:color="auto"/>
            <w:left w:val="none" w:sz="0" w:space="0" w:color="auto"/>
            <w:bottom w:val="none" w:sz="0" w:space="0" w:color="auto"/>
            <w:right w:val="none" w:sz="0" w:space="0" w:color="auto"/>
          </w:divBdr>
        </w:div>
        <w:div w:id="105657353">
          <w:marLeft w:val="0"/>
          <w:marRight w:val="0"/>
          <w:marTop w:val="0"/>
          <w:marBottom w:val="0"/>
          <w:divBdr>
            <w:top w:val="none" w:sz="0" w:space="0" w:color="auto"/>
            <w:left w:val="none" w:sz="0" w:space="0" w:color="auto"/>
            <w:bottom w:val="none" w:sz="0" w:space="0" w:color="auto"/>
            <w:right w:val="none" w:sz="0" w:space="0" w:color="auto"/>
          </w:divBdr>
        </w:div>
        <w:div w:id="106395386">
          <w:marLeft w:val="0"/>
          <w:marRight w:val="0"/>
          <w:marTop w:val="0"/>
          <w:marBottom w:val="0"/>
          <w:divBdr>
            <w:top w:val="none" w:sz="0" w:space="0" w:color="auto"/>
            <w:left w:val="none" w:sz="0" w:space="0" w:color="auto"/>
            <w:bottom w:val="none" w:sz="0" w:space="0" w:color="auto"/>
            <w:right w:val="none" w:sz="0" w:space="0" w:color="auto"/>
          </w:divBdr>
        </w:div>
        <w:div w:id="112018702">
          <w:marLeft w:val="0"/>
          <w:marRight w:val="0"/>
          <w:marTop w:val="0"/>
          <w:marBottom w:val="0"/>
          <w:divBdr>
            <w:top w:val="none" w:sz="0" w:space="0" w:color="auto"/>
            <w:left w:val="none" w:sz="0" w:space="0" w:color="auto"/>
            <w:bottom w:val="none" w:sz="0" w:space="0" w:color="auto"/>
            <w:right w:val="none" w:sz="0" w:space="0" w:color="auto"/>
          </w:divBdr>
        </w:div>
        <w:div w:id="115485847">
          <w:marLeft w:val="0"/>
          <w:marRight w:val="0"/>
          <w:marTop w:val="0"/>
          <w:marBottom w:val="0"/>
          <w:divBdr>
            <w:top w:val="none" w:sz="0" w:space="0" w:color="auto"/>
            <w:left w:val="none" w:sz="0" w:space="0" w:color="auto"/>
            <w:bottom w:val="none" w:sz="0" w:space="0" w:color="auto"/>
            <w:right w:val="none" w:sz="0" w:space="0" w:color="auto"/>
          </w:divBdr>
        </w:div>
        <w:div w:id="118425504">
          <w:marLeft w:val="0"/>
          <w:marRight w:val="0"/>
          <w:marTop w:val="0"/>
          <w:marBottom w:val="0"/>
          <w:divBdr>
            <w:top w:val="none" w:sz="0" w:space="0" w:color="auto"/>
            <w:left w:val="none" w:sz="0" w:space="0" w:color="auto"/>
            <w:bottom w:val="none" w:sz="0" w:space="0" w:color="auto"/>
            <w:right w:val="none" w:sz="0" w:space="0" w:color="auto"/>
          </w:divBdr>
        </w:div>
        <w:div w:id="119298773">
          <w:marLeft w:val="0"/>
          <w:marRight w:val="0"/>
          <w:marTop w:val="0"/>
          <w:marBottom w:val="0"/>
          <w:divBdr>
            <w:top w:val="none" w:sz="0" w:space="0" w:color="auto"/>
            <w:left w:val="none" w:sz="0" w:space="0" w:color="auto"/>
            <w:bottom w:val="none" w:sz="0" w:space="0" w:color="auto"/>
            <w:right w:val="none" w:sz="0" w:space="0" w:color="auto"/>
          </w:divBdr>
        </w:div>
        <w:div w:id="120657335">
          <w:marLeft w:val="0"/>
          <w:marRight w:val="0"/>
          <w:marTop w:val="0"/>
          <w:marBottom w:val="0"/>
          <w:divBdr>
            <w:top w:val="none" w:sz="0" w:space="0" w:color="auto"/>
            <w:left w:val="none" w:sz="0" w:space="0" w:color="auto"/>
            <w:bottom w:val="none" w:sz="0" w:space="0" w:color="auto"/>
            <w:right w:val="none" w:sz="0" w:space="0" w:color="auto"/>
          </w:divBdr>
        </w:div>
        <w:div w:id="124860804">
          <w:marLeft w:val="0"/>
          <w:marRight w:val="0"/>
          <w:marTop w:val="0"/>
          <w:marBottom w:val="0"/>
          <w:divBdr>
            <w:top w:val="none" w:sz="0" w:space="0" w:color="auto"/>
            <w:left w:val="none" w:sz="0" w:space="0" w:color="auto"/>
            <w:bottom w:val="none" w:sz="0" w:space="0" w:color="auto"/>
            <w:right w:val="none" w:sz="0" w:space="0" w:color="auto"/>
          </w:divBdr>
        </w:div>
        <w:div w:id="129252734">
          <w:marLeft w:val="0"/>
          <w:marRight w:val="0"/>
          <w:marTop w:val="0"/>
          <w:marBottom w:val="0"/>
          <w:divBdr>
            <w:top w:val="none" w:sz="0" w:space="0" w:color="auto"/>
            <w:left w:val="none" w:sz="0" w:space="0" w:color="auto"/>
            <w:bottom w:val="none" w:sz="0" w:space="0" w:color="auto"/>
            <w:right w:val="none" w:sz="0" w:space="0" w:color="auto"/>
          </w:divBdr>
        </w:div>
        <w:div w:id="129790933">
          <w:marLeft w:val="0"/>
          <w:marRight w:val="0"/>
          <w:marTop w:val="0"/>
          <w:marBottom w:val="0"/>
          <w:divBdr>
            <w:top w:val="none" w:sz="0" w:space="0" w:color="auto"/>
            <w:left w:val="none" w:sz="0" w:space="0" w:color="auto"/>
            <w:bottom w:val="none" w:sz="0" w:space="0" w:color="auto"/>
            <w:right w:val="none" w:sz="0" w:space="0" w:color="auto"/>
          </w:divBdr>
        </w:div>
        <w:div w:id="130177399">
          <w:marLeft w:val="0"/>
          <w:marRight w:val="0"/>
          <w:marTop w:val="0"/>
          <w:marBottom w:val="0"/>
          <w:divBdr>
            <w:top w:val="none" w:sz="0" w:space="0" w:color="auto"/>
            <w:left w:val="none" w:sz="0" w:space="0" w:color="auto"/>
            <w:bottom w:val="none" w:sz="0" w:space="0" w:color="auto"/>
            <w:right w:val="none" w:sz="0" w:space="0" w:color="auto"/>
          </w:divBdr>
        </w:div>
        <w:div w:id="130251566">
          <w:marLeft w:val="0"/>
          <w:marRight w:val="0"/>
          <w:marTop w:val="0"/>
          <w:marBottom w:val="0"/>
          <w:divBdr>
            <w:top w:val="none" w:sz="0" w:space="0" w:color="auto"/>
            <w:left w:val="none" w:sz="0" w:space="0" w:color="auto"/>
            <w:bottom w:val="none" w:sz="0" w:space="0" w:color="auto"/>
            <w:right w:val="none" w:sz="0" w:space="0" w:color="auto"/>
          </w:divBdr>
        </w:div>
        <w:div w:id="130750296">
          <w:marLeft w:val="0"/>
          <w:marRight w:val="0"/>
          <w:marTop w:val="0"/>
          <w:marBottom w:val="0"/>
          <w:divBdr>
            <w:top w:val="none" w:sz="0" w:space="0" w:color="auto"/>
            <w:left w:val="none" w:sz="0" w:space="0" w:color="auto"/>
            <w:bottom w:val="none" w:sz="0" w:space="0" w:color="auto"/>
            <w:right w:val="none" w:sz="0" w:space="0" w:color="auto"/>
          </w:divBdr>
        </w:div>
        <w:div w:id="134110469">
          <w:marLeft w:val="0"/>
          <w:marRight w:val="0"/>
          <w:marTop w:val="0"/>
          <w:marBottom w:val="0"/>
          <w:divBdr>
            <w:top w:val="none" w:sz="0" w:space="0" w:color="auto"/>
            <w:left w:val="none" w:sz="0" w:space="0" w:color="auto"/>
            <w:bottom w:val="none" w:sz="0" w:space="0" w:color="auto"/>
            <w:right w:val="none" w:sz="0" w:space="0" w:color="auto"/>
          </w:divBdr>
        </w:div>
        <w:div w:id="141510595">
          <w:marLeft w:val="0"/>
          <w:marRight w:val="0"/>
          <w:marTop w:val="0"/>
          <w:marBottom w:val="0"/>
          <w:divBdr>
            <w:top w:val="none" w:sz="0" w:space="0" w:color="auto"/>
            <w:left w:val="none" w:sz="0" w:space="0" w:color="auto"/>
            <w:bottom w:val="none" w:sz="0" w:space="0" w:color="auto"/>
            <w:right w:val="none" w:sz="0" w:space="0" w:color="auto"/>
          </w:divBdr>
        </w:div>
        <w:div w:id="142016553">
          <w:marLeft w:val="0"/>
          <w:marRight w:val="0"/>
          <w:marTop w:val="0"/>
          <w:marBottom w:val="0"/>
          <w:divBdr>
            <w:top w:val="none" w:sz="0" w:space="0" w:color="auto"/>
            <w:left w:val="none" w:sz="0" w:space="0" w:color="auto"/>
            <w:bottom w:val="none" w:sz="0" w:space="0" w:color="auto"/>
            <w:right w:val="none" w:sz="0" w:space="0" w:color="auto"/>
          </w:divBdr>
        </w:div>
        <w:div w:id="144207230">
          <w:marLeft w:val="0"/>
          <w:marRight w:val="0"/>
          <w:marTop w:val="0"/>
          <w:marBottom w:val="0"/>
          <w:divBdr>
            <w:top w:val="none" w:sz="0" w:space="0" w:color="auto"/>
            <w:left w:val="none" w:sz="0" w:space="0" w:color="auto"/>
            <w:bottom w:val="none" w:sz="0" w:space="0" w:color="auto"/>
            <w:right w:val="none" w:sz="0" w:space="0" w:color="auto"/>
          </w:divBdr>
        </w:div>
        <w:div w:id="144862188">
          <w:marLeft w:val="0"/>
          <w:marRight w:val="0"/>
          <w:marTop w:val="0"/>
          <w:marBottom w:val="0"/>
          <w:divBdr>
            <w:top w:val="none" w:sz="0" w:space="0" w:color="auto"/>
            <w:left w:val="none" w:sz="0" w:space="0" w:color="auto"/>
            <w:bottom w:val="none" w:sz="0" w:space="0" w:color="auto"/>
            <w:right w:val="none" w:sz="0" w:space="0" w:color="auto"/>
          </w:divBdr>
        </w:div>
        <w:div w:id="144972669">
          <w:marLeft w:val="0"/>
          <w:marRight w:val="0"/>
          <w:marTop w:val="0"/>
          <w:marBottom w:val="0"/>
          <w:divBdr>
            <w:top w:val="none" w:sz="0" w:space="0" w:color="auto"/>
            <w:left w:val="none" w:sz="0" w:space="0" w:color="auto"/>
            <w:bottom w:val="none" w:sz="0" w:space="0" w:color="auto"/>
            <w:right w:val="none" w:sz="0" w:space="0" w:color="auto"/>
          </w:divBdr>
        </w:div>
        <w:div w:id="156267795">
          <w:marLeft w:val="0"/>
          <w:marRight w:val="0"/>
          <w:marTop w:val="0"/>
          <w:marBottom w:val="0"/>
          <w:divBdr>
            <w:top w:val="none" w:sz="0" w:space="0" w:color="auto"/>
            <w:left w:val="none" w:sz="0" w:space="0" w:color="auto"/>
            <w:bottom w:val="none" w:sz="0" w:space="0" w:color="auto"/>
            <w:right w:val="none" w:sz="0" w:space="0" w:color="auto"/>
          </w:divBdr>
        </w:div>
        <w:div w:id="165024468">
          <w:marLeft w:val="0"/>
          <w:marRight w:val="0"/>
          <w:marTop w:val="0"/>
          <w:marBottom w:val="0"/>
          <w:divBdr>
            <w:top w:val="none" w:sz="0" w:space="0" w:color="auto"/>
            <w:left w:val="none" w:sz="0" w:space="0" w:color="auto"/>
            <w:bottom w:val="none" w:sz="0" w:space="0" w:color="auto"/>
            <w:right w:val="none" w:sz="0" w:space="0" w:color="auto"/>
          </w:divBdr>
        </w:div>
        <w:div w:id="168984169">
          <w:marLeft w:val="0"/>
          <w:marRight w:val="0"/>
          <w:marTop w:val="0"/>
          <w:marBottom w:val="0"/>
          <w:divBdr>
            <w:top w:val="none" w:sz="0" w:space="0" w:color="auto"/>
            <w:left w:val="none" w:sz="0" w:space="0" w:color="auto"/>
            <w:bottom w:val="none" w:sz="0" w:space="0" w:color="auto"/>
            <w:right w:val="none" w:sz="0" w:space="0" w:color="auto"/>
          </w:divBdr>
        </w:div>
        <w:div w:id="179200695">
          <w:marLeft w:val="0"/>
          <w:marRight w:val="0"/>
          <w:marTop w:val="0"/>
          <w:marBottom w:val="0"/>
          <w:divBdr>
            <w:top w:val="none" w:sz="0" w:space="0" w:color="auto"/>
            <w:left w:val="none" w:sz="0" w:space="0" w:color="auto"/>
            <w:bottom w:val="none" w:sz="0" w:space="0" w:color="auto"/>
            <w:right w:val="none" w:sz="0" w:space="0" w:color="auto"/>
          </w:divBdr>
        </w:div>
        <w:div w:id="181937124">
          <w:marLeft w:val="0"/>
          <w:marRight w:val="0"/>
          <w:marTop w:val="0"/>
          <w:marBottom w:val="0"/>
          <w:divBdr>
            <w:top w:val="none" w:sz="0" w:space="0" w:color="auto"/>
            <w:left w:val="none" w:sz="0" w:space="0" w:color="auto"/>
            <w:bottom w:val="none" w:sz="0" w:space="0" w:color="auto"/>
            <w:right w:val="none" w:sz="0" w:space="0" w:color="auto"/>
          </w:divBdr>
        </w:div>
        <w:div w:id="182131507">
          <w:marLeft w:val="0"/>
          <w:marRight w:val="0"/>
          <w:marTop w:val="0"/>
          <w:marBottom w:val="0"/>
          <w:divBdr>
            <w:top w:val="none" w:sz="0" w:space="0" w:color="auto"/>
            <w:left w:val="none" w:sz="0" w:space="0" w:color="auto"/>
            <w:bottom w:val="none" w:sz="0" w:space="0" w:color="auto"/>
            <w:right w:val="none" w:sz="0" w:space="0" w:color="auto"/>
          </w:divBdr>
        </w:div>
        <w:div w:id="189490992">
          <w:marLeft w:val="0"/>
          <w:marRight w:val="0"/>
          <w:marTop w:val="0"/>
          <w:marBottom w:val="0"/>
          <w:divBdr>
            <w:top w:val="none" w:sz="0" w:space="0" w:color="auto"/>
            <w:left w:val="none" w:sz="0" w:space="0" w:color="auto"/>
            <w:bottom w:val="none" w:sz="0" w:space="0" w:color="auto"/>
            <w:right w:val="none" w:sz="0" w:space="0" w:color="auto"/>
          </w:divBdr>
        </w:div>
        <w:div w:id="193353259">
          <w:marLeft w:val="0"/>
          <w:marRight w:val="0"/>
          <w:marTop w:val="0"/>
          <w:marBottom w:val="0"/>
          <w:divBdr>
            <w:top w:val="none" w:sz="0" w:space="0" w:color="auto"/>
            <w:left w:val="none" w:sz="0" w:space="0" w:color="auto"/>
            <w:bottom w:val="none" w:sz="0" w:space="0" w:color="auto"/>
            <w:right w:val="none" w:sz="0" w:space="0" w:color="auto"/>
          </w:divBdr>
        </w:div>
        <w:div w:id="196044153">
          <w:marLeft w:val="0"/>
          <w:marRight w:val="0"/>
          <w:marTop w:val="0"/>
          <w:marBottom w:val="0"/>
          <w:divBdr>
            <w:top w:val="none" w:sz="0" w:space="0" w:color="auto"/>
            <w:left w:val="none" w:sz="0" w:space="0" w:color="auto"/>
            <w:bottom w:val="none" w:sz="0" w:space="0" w:color="auto"/>
            <w:right w:val="none" w:sz="0" w:space="0" w:color="auto"/>
          </w:divBdr>
        </w:div>
        <w:div w:id="200023038">
          <w:marLeft w:val="0"/>
          <w:marRight w:val="0"/>
          <w:marTop w:val="0"/>
          <w:marBottom w:val="0"/>
          <w:divBdr>
            <w:top w:val="none" w:sz="0" w:space="0" w:color="auto"/>
            <w:left w:val="none" w:sz="0" w:space="0" w:color="auto"/>
            <w:bottom w:val="none" w:sz="0" w:space="0" w:color="auto"/>
            <w:right w:val="none" w:sz="0" w:space="0" w:color="auto"/>
          </w:divBdr>
        </w:div>
        <w:div w:id="204872389">
          <w:marLeft w:val="0"/>
          <w:marRight w:val="0"/>
          <w:marTop w:val="0"/>
          <w:marBottom w:val="0"/>
          <w:divBdr>
            <w:top w:val="none" w:sz="0" w:space="0" w:color="auto"/>
            <w:left w:val="none" w:sz="0" w:space="0" w:color="auto"/>
            <w:bottom w:val="none" w:sz="0" w:space="0" w:color="auto"/>
            <w:right w:val="none" w:sz="0" w:space="0" w:color="auto"/>
          </w:divBdr>
        </w:div>
        <w:div w:id="225260152">
          <w:marLeft w:val="0"/>
          <w:marRight w:val="0"/>
          <w:marTop w:val="0"/>
          <w:marBottom w:val="0"/>
          <w:divBdr>
            <w:top w:val="none" w:sz="0" w:space="0" w:color="auto"/>
            <w:left w:val="none" w:sz="0" w:space="0" w:color="auto"/>
            <w:bottom w:val="none" w:sz="0" w:space="0" w:color="auto"/>
            <w:right w:val="none" w:sz="0" w:space="0" w:color="auto"/>
          </w:divBdr>
        </w:div>
        <w:div w:id="226494186">
          <w:marLeft w:val="0"/>
          <w:marRight w:val="0"/>
          <w:marTop w:val="0"/>
          <w:marBottom w:val="0"/>
          <w:divBdr>
            <w:top w:val="none" w:sz="0" w:space="0" w:color="auto"/>
            <w:left w:val="none" w:sz="0" w:space="0" w:color="auto"/>
            <w:bottom w:val="none" w:sz="0" w:space="0" w:color="auto"/>
            <w:right w:val="none" w:sz="0" w:space="0" w:color="auto"/>
          </w:divBdr>
        </w:div>
        <w:div w:id="228006760">
          <w:marLeft w:val="0"/>
          <w:marRight w:val="0"/>
          <w:marTop w:val="0"/>
          <w:marBottom w:val="0"/>
          <w:divBdr>
            <w:top w:val="none" w:sz="0" w:space="0" w:color="auto"/>
            <w:left w:val="none" w:sz="0" w:space="0" w:color="auto"/>
            <w:bottom w:val="none" w:sz="0" w:space="0" w:color="auto"/>
            <w:right w:val="none" w:sz="0" w:space="0" w:color="auto"/>
          </w:divBdr>
        </w:div>
        <w:div w:id="233320741">
          <w:marLeft w:val="0"/>
          <w:marRight w:val="0"/>
          <w:marTop w:val="0"/>
          <w:marBottom w:val="0"/>
          <w:divBdr>
            <w:top w:val="none" w:sz="0" w:space="0" w:color="auto"/>
            <w:left w:val="none" w:sz="0" w:space="0" w:color="auto"/>
            <w:bottom w:val="none" w:sz="0" w:space="0" w:color="auto"/>
            <w:right w:val="none" w:sz="0" w:space="0" w:color="auto"/>
          </w:divBdr>
        </w:div>
        <w:div w:id="235088912">
          <w:marLeft w:val="0"/>
          <w:marRight w:val="0"/>
          <w:marTop w:val="0"/>
          <w:marBottom w:val="0"/>
          <w:divBdr>
            <w:top w:val="none" w:sz="0" w:space="0" w:color="auto"/>
            <w:left w:val="none" w:sz="0" w:space="0" w:color="auto"/>
            <w:bottom w:val="none" w:sz="0" w:space="0" w:color="auto"/>
            <w:right w:val="none" w:sz="0" w:space="0" w:color="auto"/>
          </w:divBdr>
        </w:div>
        <w:div w:id="250897050">
          <w:marLeft w:val="0"/>
          <w:marRight w:val="0"/>
          <w:marTop w:val="0"/>
          <w:marBottom w:val="0"/>
          <w:divBdr>
            <w:top w:val="none" w:sz="0" w:space="0" w:color="auto"/>
            <w:left w:val="none" w:sz="0" w:space="0" w:color="auto"/>
            <w:bottom w:val="none" w:sz="0" w:space="0" w:color="auto"/>
            <w:right w:val="none" w:sz="0" w:space="0" w:color="auto"/>
          </w:divBdr>
        </w:div>
        <w:div w:id="259028008">
          <w:marLeft w:val="0"/>
          <w:marRight w:val="0"/>
          <w:marTop w:val="0"/>
          <w:marBottom w:val="0"/>
          <w:divBdr>
            <w:top w:val="none" w:sz="0" w:space="0" w:color="auto"/>
            <w:left w:val="none" w:sz="0" w:space="0" w:color="auto"/>
            <w:bottom w:val="none" w:sz="0" w:space="0" w:color="auto"/>
            <w:right w:val="none" w:sz="0" w:space="0" w:color="auto"/>
          </w:divBdr>
        </w:div>
        <w:div w:id="259609154">
          <w:marLeft w:val="0"/>
          <w:marRight w:val="0"/>
          <w:marTop w:val="0"/>
          <w:marBottom w:val="0"/>
          <w:divBdr>
            <w:top w:val="none" w:sz="0" w:space="0" w:color="auto"/>
            <w:left w:val="none" w:sz="0" w:space="0" w:color="auto"/>
            <w:bottom w:val="none" w:sz="0" w:space="0" w:color="auto"/>
            <w:right w:val="none" w:sz="0" w:space="0" w:color="auto"/>
          </w:divBdr>
        </w:div>
        <w:div w:id="267079127">
          <w:marLeft w:val="0"/>
          <w:marRight w:val="0"/>
          <w:marTop w:val="0"/>
          <w:marBottom w:val="0"/>
          <w:divBdr>
            <w:top w:val="none" w:sz="0" w:space="0" w:color="auto"/>
            <w:left w:val="none" w:sz="0" w:space="0" w:color="auto"/>
            <w:bottom w:val="none" w:sz="0" w:space="0" w:color="auto"/>
            <w:right w:val="none" w:sz="0" w:space="0" w:color="auto"/>
          </w:divBdr>
        </w:div>
        <w:div w:id="268243513">
          <w:marLeft w:val="0"/>
          <w:marRight w:val="0"/>
          <w:marTop w:val="0"/>
          <w:marBottom w:val="0"/>
          <w:divBdr>
            <w:top w:val="none" w:sz="0" w:space="0" w:color="auto"/>
            <w:left w:val="none" w:sz="0" w:space="0" w:color="auto"/>
            <w:bottom w:val="none" w:sz="0" w:space="0" w:color="auto"/>
            <w:right w:val="none" w:sz="0" w:space="0" w:color="auto"/>
          </w:divBdr>
        </w:div>
        <w:div w:id="271209234">
          <w:marLeft w:val="0"/>
          <w:marRight w:val="0"/>
          <w:marTop w:val="0"/>
          <w:marBottom w:val="0"/>
          <w:divBdr>
            <w:top w:val="none" w:sz="0" w:space="0" w:color="auto"/>
            <w:left w:val="none" w:sz="0" w:space="0" w:color="auto"/>
            <w:bottom w:val="none" w:sz="0" w:space="0" w:color="auto"/>
            <w:right w:val="none" w:sz="0" w:space="0" w:color="auto"/>
          </w:divBdr>
        </w:div>
        <w:div w:id="271715466">
          <w:marLeft w:val="0"/>
          <w:marRight w:val="0"/>
          <w:marTop w:val="0"/>
          <w:marBottom w:val="0"/>
          <w:divBdr>
            <w:top w:val="none" w:sz="0" w:space="0" w:color="auto"/>
            <w:left w:val="none" w:sz="0" w:space="0" w:color="auto"/>
            <w:bottom w:val="none" w:sz="0" w:space="0" w:color="auto"/>
            <w:right w:val="none" w:sz="0" w:space="0" w:color="auto"/>
          </w:divBdr>
        </w:div>
        <w:div w:id="275451083">
          <w:marLeft w:val="0"/>
          <w:marRight w:val="0"/>
          <w:marTop w:val="0"/>
          <w:marBottom w:val="0"/>
          <w:divBdr>
            <w:top w:val="none" w:sz="0" w:space="0" w:color="auto"/>
            <w:left w:val="none" w:sz="0" w:space="0" w:color="auto"/>
            <w:bottom w:val="none" w:sz="0" w:space="0" w:color="auto"/>
            <w:right w:val="none" w:sz="0" w:space="0" w:color="auto"/>
          </w:divBdr>
        </w:div>
        <w:div w:id="281881421">
          <w:marLeft w:val="0"/>
          <w:marRight w:val="0"/>
          <w:marTop w:val="0"/>
          <w:marBottom w:val="0"/>
          <w:divBdr>
            <w:top w:val="none" w:sz="0" w:space="0" w:color="auto"/>
            <w:left w:val="none" w:sz="0" w:space="0" w:color="auto"/>
            <w:bottom w:val="none" w:sz="0" w:space="0" w:color="auto"/>
            <w:right w:val="none" w:sz="0" w:space="0" w:color="auto"/>
          </w:divBdr>
        </w:div>
        <w:div w:id="282199275">
          <w:marLeft w:val="0"/>
          <w:marRight w:val="0"/>
          <w:marTop w:val="0"/>
          <w:marBottom w:val="0"/>
          <w:divBdr>
            <w:top w:val="none" w:sz="0" w:space="0" w:color="auto"/>
            <w:left w:val="none" w:sz="0" w:space="0" w:color="auto"/>
            <w:bottom w:val="none" w:sz="0" w:space="0" w:color="auto"/>
            <w:right w:val="none" w:sz="0" w:space="0" w:color="auto"/>
          </w:divBdr>
        </w:div>
        <w:div w:id="282201749">
          <w:marLeft w:val="0"/>
          <w:marRight w:val="0"/>
          <w:marTop w:val="0"/>
          <w:marBottom w:val="0"/>
          <w:divBdr>
            <w:top w:val="none" w:sz="0" w:space="0" w:color="auto"/>
            <w:left w:val="none" w:sz="0" w:space="0" w:color="auto"/>
            <w:bottom w:val="none" w:sz="0" w:space="0" w:color="auto"/>
            <w:right w:val="none" w:sz="0" w:space="0" w:color="auto"/>
          </w:divBdr>
        </w:div>
        <w:div w:id="284387399">
          <w:marLeft w:val="0"/>
          <w:marRight w:val="0"/>
          <w:marTop w:val="0"/>
          <w:marBottom w:val="0"/>
          <w:divBdr>
            <w:top w:val="none" w:sz="0" w:space="0" w:color="auto"/>
            <w:left w:val="none" w:sz="0" w:space="0" w:color="auto"/>
            <w:bottom w:val="none" w:sz="0" w:space="0" w:color="auto"/>
            <w:right w:val="none" w:sz="0" w:space="0" w:color="auto"/>
          </w:divBdr>
        </w:div>
        <w:div w:id="292642030">
          <w:marLeft w:val="0"/>
          <w:marRight w:val="0"/>
          <w:marTop w:val="0"/>
          <w:marBottom w:val="0"/>
          <w:divBdr>
            <w:top w:val="none" w:sz="0" w:space="0" w:color="auto"/>
            <w:left w:val="none" w:sz="0" w:space="0" w:color="auto"/>
            <w:bottom w:val="none" w:sz="0" w:space="0" w:color="auto"/>
            <w:right w:val="none" w:sz="0" w:space="0" w:color="auto"/>
          </w:divBdr>
        </w:div>
        <w:div w:id="293100195">
          <w:marLeft w:val="0"/>
          <w:marRight w:val="0"/>
          <w:marTop w:val="0"/>
          <w:marBottom w:val="0"/>
          <w:divBdr>
            <w:top w:val="none" w:sz="0" w:space="0" w:color="auto"/>
            <w:left w:val="none" w:sz="0" w:space="0" w:color="auto"/>
            <w:bottom w:val="none" w:sz="0" w:space="0" w:color="auto"/>
            <w:right w:val="none" w:sz="0" w:space="0" w:color="auto"/>
          </w:divBdr>
        </w:div>
        <w:div w:id="294216112">
          <w:marLeft w:val="0"/>
          <w:marRight w:val="0"/>
          <w:marTop w:val="0"/>
          <w:marBottom w:val="0"/>
          <w:divBdr>
            <w:top w:val="none" w:sz="0" w:space="0" w:color="auto"/>
            <w:left w:val="none" w:sz="0" w:space="0" w:color="auto"/>
            <w:bottom w:val="none" w:sz="0" w:space="0" w:color="auto"/>
            <w:right w:val="none" w:sz="0" w:space="0" w:color="auto"/>
          </w:divBdr>
        </w:div>
        <w:div w:id="295382215">
          <w:marLeft w:val="0"/>
          <w:marRight w:val="0"/>
          <w:marTop w:val="0"/>
          <w:marBottom w:val="0"/>
          <w:divBdr>
            <w:top w:val="none" w:sz="0" w:space="0" w:color="auto"/>
            <w:left w:val="none" w:sz="0" w:space="0" w:color="auto"/>
            <w:bottom w:val="none" w:sz="0" w:space="0" w:color="auto"/>
            <w:right w:val="none" w:sz="0" w:space="0" w:color="auto"/>
          </w:divBdr>
        </w:div>
        <w:div w:id="304165852">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306857953">
          <w:marLeft w:val="0"/>
          <w:marRight w:val="0"/>
          <w:marTop w:val="0"/>
          <w:marBottom w:val="0"/>
          <w:divBdr>
            <w:top w:val="none" w:sz="0" w:space="0" w:color="auto"/>
            <w:left w:val="none" w:sz="0" w:space="0" w:color="auto"/>
            <w:bottom w:val="none" w:sz="0" w:space="0" w:color="auto"/>
            <w:right w:val="none" w:sz="0" w:space="0" w:color="auto"/>
          </w:divBdr>
        </w:div>
        <w:div w:id="308169695">
          <w:marLeft w:val="0"/>
          <w:marRight w:val="0"/>
          <w:marTop w:val="0"/>
          <w:marBottom w:val="0"/>
          <w:divBdr>
            <w:top w:val="none" w:sz="0" w:space="0" w:color="auto"/>
            <w:left w:val="none" w:sz="0" w:space="0" w:color="auto"/>
            <w:bottom w:val="none" w:sz="0" w:space="0" w:color="auto"/>
            <w:right w:val="none" w:sz="0" w:space="0" w:color="auto"/>
          </w:divBdr>
        </w:div>
        <w:div w:id="309755311">
          <w:marLeft w:val="0"/>
          <w:marRight w:val="0"/>
          <w:marTop w:val="0"/>
          <w:marBottom w:val="0"/>
          <w:divBdr>
            <w:top w:val="none" w:sz="0" w:space="0" w:color="auto"/>
            <w:left w:val="none" w:sz="0" w:space="0" w:color="auto"/>
            <w:bottom w:val="none" w:sz="0" w:space="0" w:color="auto"/>
            <w:right w:val="none" w:sz="0" w:space="0" w:color="auto"/>
          </w:divBdr>
        </w:div>
        <w:div w:id="317223826">
          <w:marLeft w:val="0"/>
          <w:marRight w:val="0"/>
          <w:marTop w:val="0"/>
          <w:marBottom w:val="0"/>
          <w:divBdr>
            <w:top w:val="none" w:sz="0" w:space="0" w:color="auto"/>
            <w:left w:val="none" w:sz="0" w:space="0" w:color="auto"/>
            <w:bottom w:val="none" w:sz="0" w:space="0" w:color="auto"/>
            <w:right w:val="none" w:sz="0" w:space="0" w:color="auto"/>
          </w:divBdr>
        </w:div>
        <w:div w:id="317466541">
          <w:marLeft w:val="0"/>
          <w:marRight w:val="0"/>
          <w:marTop w:val="0"/>
          <w:marBottom w:val="0"/>
          <w:divBdr>
            <w:top w:val="none" w:sz="0" w:space="0" w:color="auto"/>
            <w:left w:val="none" w:sz="0" w:space="0" w:color="auto"/>
            <w:bottom w:val="none" w:sz="0" w:space="0" w:color="auto"/>
            <w:right w:val="none" w:sz="0" w:space="0" w:color="auto"/>
          </w:divBdr>
        </w:div>
        <w:div w:id="319575302">
          <w:marLeft w:val="0"/>
          <w:marRight w:val="0"/>
          <w:marTop w:val="0"/>
          <w:marBottom w:val="0"/>
          <w:divBdr>
            <w:top w:val="none" w:sz="0" w:space="0" w:color="auto"/>
            <w:left w:val="none" w:sz="0" w:space="0" w:color="auto"/>
            <w:bottom w:val="none" w:sz="0" w:space="0" w:color="auto"/>
            <w:right w:val="none" w:sz="0" w:space="0" w:color="auto"/>
          </w:divBdr>
        </w:div>
        <w:div w:id="323706020">
          <w:marLeft w:val="0"/>
          <w:marRight w:val="0"/>
          <w:marTop w:val="0"/>
          <w:marBottom w:val="0"/>
          <w:divBdr>
            <w:top w:val="none" w:sz="0" w:space="0" w:color="auto"/>
            <w:left w:val="none" w:sz="0" w:space="0" w:color="auto"/>
            <w:bottom w:val="none" w:sz="0" w:space="0" w:color="auto"/>
            <w:right w:val="none" w:sz="0" w:space="0" w:color="auto"/>
          </w:divBdr>
        </w:div>
        <w:div w:id="325285539">
          <w:marLeft w:val="0"/>
          <w:marRight w:val="0"/>
          <w:marTop w:val="0"/>
          <w:marBottom w:val="0"/>
          <w:divBdr>
            <w:top w:val="none" w:sz="0" w:space="0" w:color="auto"/>
            <w:left w:val="none" w:sz="0" w:space="0" w:color="auto"/>
            <w:bottom w:val="none" w:sz="0" w:space="0" w:color="auto"/>
            <w:right w:val="none" w:sz="0" w:space="0" w:color="auto"/>
          </w:divBdr>
        </w:div>
        <w:div w:id="325322786">
          <w:marLeft w:val="0"/>
          <w:marRight w:val="0"/>
          <w:marTop w:val="0"/>
          <w:marBottom w:val="0"/>
          <w:divBdr>
            <w:top w:val="none" w:sz="0" w:space="0" w:color="auto"/>
            <w:left w:val="none" w:sz="0" w:space="0" w:color="auto"/>
            <w:bottom w:val="none" w:sz="0" w:space="0" w:color="auto"/>
            <w:right w:val="none" w:sz="0" w:space="0" w:color="auto"/>
          </w:divBdr>
        </w:div>
        <w:div w:id="326710856">
          <w:marLeft w:val="0"/>
          <w:marRight w:val="0"/>
          <w:marTop w:val="0"/>
          <w:marBottom w:val="0"/>
          <w:divBdr>
            <w:top w:val="none" w:sz="0" w:space="0" w:color="auto"/>
            <w:left w:val="none" w:sz="0" w:space="0" w:color="auto"/>
            <w:bottom w:val="none" w:sz="0" w:space="0" w:color="auto"/>
            <w:right w:val="none" w:sz="0" w:space="0" w:color="auto"/>
          </w:divBdr>
        </w:div>
        <w:div w:id="327876839">
          <w:marLeft w:val="0"/>
          <w:marRight w:val="0"/>
          <w:marTop w:val="0"/>
          <w:marBottom w:val="0"/>
          <w:divBdr>
            <w:top w:val="none" w:sz="0" w:space="0" w:color="auto"/>
            <w:left w:val="none" w:sz="0" w:space="0" w:color="auto"/>
            <w:bottom w:val="none" w:sz="0" w:space="0" w:color="auto"/>
            <w:right w:val="none" w:sz="0" w:space="0" w:color="auto"/>
          </w:divBdr>
        </w:div>
        <w:div w:id="345131904">
          <w:marLeft w:val="0"/>
          <w:marRight w:val="0"/>
          <w:marTop w:val="0"/>
          <w:marBottom w:val="0"/>
          <w:divBdr>
            <w:top w:val="none" w:sz="0" w:space="0" w:color="auto"/>
            <w:left w:val="none" w:sz="0" w:space="0" w:color="auto"/>
            <w:bottom w:val="none" w:sz="0" w:space="0" w:color="auto"/>
            <w:right w:val="none" w:sz="0" w:space="0" w:color="auto"/>
          </w:divBdr>
        </w:div>
        <w:div w:id="353919755">
          <w:marLeft w:val="0"/>
          <w:marRight w:val="0"/>
          <w:marTop w:val="0"/>
          <w:marBottom w:val="0"/>
          <w:divBdr>
            <w:top w:val="none" w:sz="0" w:space="0" w:color="auto"/>
            <w:left w:val="none" w:sz="0" w:space="0" w:color="auto"/>
            <w:bottom w:val="none" w:sz="0" w:space="0" w:color="auto"/>
            <w:right w:val="none" w:sz="0" w:space="0" w:color="auto"/>
          </w:divBdr>
        </w:div>
        <w:div w:id="358047777">
          <w:marLeft w:val="0"/>
          <w:marRight w:val="0"/>
          <w:marTop w:val="0"/>
          <w:marBottom w:val="0"/>
          <w:divBdr>
            <w:top w:val="none" w:sz="0" w:space="0" w:color="auto"/>
            <w:left w:val="none" w:sz="0" w:space="0" w:color="auto"/>
            <w:bottom w:val="none" w:sz="0" w:space="0" w:color="auto"/>
            <w:right w:val="none" w:sz="0" w:space="0" w:color="auto"/>
          </w:divBdr>
        </w:div>
        <w:div w:id="358891843">
          <w:marLeft w:val="0"/>
          <w:marRight w:val="0"/>
          <w:marTop w:val="0"/>
          <w:marBottom w:val="0"/>
          <w:divBdr>
            <w:top w:val="none" w:sz="0" w:space="0" w:color="auto"/>
            <w:left w:val="none" w:sz="0" w:space="0" w:color="auto"/>
            <w:bottom w:val="none" w:sz="0" w:space="0" w:color="auto"/>
            <w:right w:val="none" w:sz="0" w:space="0" w:color="auto"/>
          </w:divBdr>
        </w:div>
        <w:div w:id="359163536">
          <w:marLeft w:val="0"/>
          <w:marRight w:val="0"/>
          <w:marTop w:val="0"/>
          <w:marBottom w:val="0"/>
          <w:divBdr>
            <w:top w:val="none" w:sz="0" w:space="0" w:color="auto"/>
            <w:left w:val="none" w:sz="0" w:space="0" w:color="auto"/>
            <w:bottom w:val="none" w:sz="0" w:space="0" w:color="auto"/>
            <w:right w:val="none" w:sz="0" w:space="0" w:color="auto"/>
          </w:divBdr>
        </w:div>
        <w:div w:id="373384792">
          <w:marLeft w:val="0"/>
          <w:marRight w:val="0"/>
          <w:marTop w:val="0"/>
          <w:marBottom w:val="0"/>
          <w:divBdr>
            <w:top w:val="none" w:sz="0" w:space="0" w:color="auto"/>
            <w:left w:val="none" w:sz="0" w:space="0" w:color="auto"/>
            <w:bottom w:val="none" w:sz="0" w:space="0" w:color="auto"/>
            <w:right w:val="none" w:sz="0" w:space="0" w:color="auto"/>
          </w:divBdr>
        </w:div>
        <w:div w:id="374745229">
          <w:marLeft w:val="0"/>
          <w:marRight w:val="0"/>
          <w:marTop w:val="0"/>
          <w:marBottom w:val="0"/>
          <w:divBdr>
            <w:top w:val="none" w:sz="0" w:space="0" w:color="auto"/>
            <w:left w:val="none" w:sz="0" w:space="0" w:color="auto"/>
            <w:bottom w:val="none" w:sz="0" w:space="0" w:color="auto"/>
            <w:right w:val="none" w:sz="0" w:space="0" w:color="auto"/>
          </w:divBdr>
        </w:div>
        <w:div w:id="375470446">
          <w:marLeft w:val="0"/>
          <w:marRight w:val="0"/>
          <w:marTop w:val="0"/>
          <w:marBottom w:val="0"/>
          <w:divBdr>
            <w:top w:val="none" w:sz="0" w:space="0" w:color="auto"/>
            <w:left w:val="none" w:sz="0" w:space="0" w:color="auto"/>
            <w:bottom w:val="none" w:sz="0" w:space="0" w:color="auto"/>
            <w:right w:val="none" w:sz="0" w:space="0" w:color="auto"/>
          </w:divBdr>
        </w:div>
        <w:div w:id="377583989">
          <w:marLeft w:val="0"/>
          <w:marRight w:val="0"/>
          <w:marTop w:val="0"/>
          <w:marBottom w:val="0"/>
          <w:divBdr>
            <w:top w:val="none" w:sz="0" w:space="0" w:color="auto"/>
            <w:left w:val="none" w:sz="0" w:space="0" w:color="auto"/>
            <w:bottom w:val="none" w:sz="0" w:space="0" w:color="auto"/>
            <w:right w:val="none" w:sz="0" w:space="0" w:color="auto"/>
          </w:divBdr>
        </w:div>
        <w:div w:id="379285217">
          <w:marLeft w:val="0"/>
          <w:marRight w:val="0"/>
          <w:marTop w:val="0"/>
          <w:marBottom w:val="0"/>
          <w:divBdr>
            <w:top w:val="none" w:sz="0" w:space="0" w:color="auto"/>
            <w:left w:val="none" w:sz="0" w:space="0" w:color="auto"/>
            <w:bottom w:val="none" w:sz="0" w:space="0" w:color="auto"/>
            <w:right w:val="none" w:sz="0" w:space="0" w:color="auto"/>
          </w:divBdr>
        </w:div>
        <w:div w:id="390813478">
          <w:marLeft w:val="0"/>
          <w:marRight w:val="0"/>
          <w:marTop w:val="0"/>
          <w:marBottom w:val="0"/>
          <w:divBdr>
            <w:top w:val="none" w:sz="0" w:space="0" w:color="auto"/>
            <w:left w:val="none" w:sz="0" w:space="0" w:color="auto"/>
            <w:bottom w:val="none" w:sz="0" w:space="0" w:color="auto"/>
            <w:right w:val="none" w:sz="0" w:space="0" w:color="auto"/>
          </w:divBdr>
        </w:div>
        <w:div w:id="395130104">
          <w:marLeft w:val="0"/>
          <w:marRight w:val="0"/>
          <w:marTop w:val="0"/>
          <w:marBottom w:val="0"/>
          <w:divBdr>
            <w:top w:val="none" w:sz="0" w:space="0" w:color="auto"/>
            <w:left w:val="none" w:sz="0" w:space="0" w:color="auto"/>
            <w:bottom w:val="none" w:sz="0" w:space="0" w:color="auto"/>
            <w:right w:val="none" w:sz="0" w:space="0" w:color="auto"/>
          </w:divBdr>
        </w:div>
        <w:div w:id="397553424">
          <w:marLeft w:val="0"/>
          <w:marRight w:val="0"/>
          <w:marTop w:val="0"/>
          <w:marBottom w:val="0"/>
          <w:divBdr>
            <w:top w:val="none" w:sz="0" w:space="0" w:color="auto"/>
            <w:left w:val="none" w:sz="0" w:space="0" w:color="auto"/>
            <w:bottom w:val="none" w:sz="0" w:space="0" w:color="auto"/>
            <w:right w:val="none" w:sz="0" w:space="0" w:color="auto"/>
          </w:divBdr>
        </w:div>
        <w:div w:id="406155059">
          <w:marLeft w:val="0"/>
          <w:marRight w:val="0"/>
          <w:marTop w:val="0"/>
          <w:marBottom w:val="0"/>
          <w:divBdr>
            <w:top w:val="none" w:sz="0" w:space="0" w:color="auto"/>
            <w:left w:val="none" w:sz="0" w:space="0" w:color="auto"/>
            <w:bottom w:val="none" w:sz="0" w:space="0" w:color="auto"/>
            <w:right w:val="none" w:sz="0" w:space="0" w:color="auto"/>
          </w:divBdr>
        </w:div>
        <w:div w:id="413666880">
          <w:marLeft w:val="0"/>
          <w:marRight w:val="0"/>
          <w:marTop w:val="0"/>
          <w:marBottom w:val="0"/>
          <w:divBdr>
            <w:top w:val="none" w:sz="0" w:space="0" w:color="auto"/>
            <w:left w:val="none" w:sz="0" w:space="0" w:color="auto"/>
            <w:bottom w:val="none" w:sz="0" w:space="0" w:color="auto"/>
            <w:right w:val="none" w:sz="0" w:space="0" w:color="auto"/>
          </w:divBdr>
        </w:div>
        <w:div w:id="414516225">
          <w:marLeft w:val="0"/>
          <w:marRight w:val="0"/>
          <w:marTop w:val="0"/>
          <w:marBottom w:val="0"/>
          <w:divBdr>
            <w:top w:val="none" w:sz="0" w:space="0" w:color="auto"/>
            <w:left w:val="none" w:sz="0" w:space="0" w:color="auto"/>
            <w:bottom w:val="none" w:sz="0" w:space="0" w:color="auto"/>
            <w:right w:val="none" w:sz="0" w:space="0" w:color="auto"/>
          </w:divBdr>
        </w:div>
        <w:div w:id="418062801">
          <w:marLeft w:val="0"/>
          <w:marRight w:val="0"/>
          <w:marTop w:val="0"/>
          <w:marBottom w:val="0"/>
          <w:divBdr>
            <w:top w:val="none" w:sz="0" w:space="0" w:color="auto"/>
            <w:left w:val="none" w:sz="0" w:space="0" w:color="auto"/>
            <w:bottom w:val="none" w:sz="0" w:space="0" w:color="auto"/>
            <w:right w:val="none" w:sz="0" w:space="0" w:color="auto"/>
          </w:divBdr>
        </w:div>
        <w:div w:id="420030446">
          <w:marLeft w:val="0"/>
          <w:marRight w:val="0"/>
          <w:marTop w:val="0"/>
          <w:marBottom w:val="0"/>
          <w:divBdr>
            <w:top w:val="none" w:sz="0" w:space="0" w:color="auto"/>
            <w:left w:val="none" w:sz="0" w:space="0" w:color="auto"/>
            <w:bottom w:val="none" w:sz="0" w:space="0" w:color="auto"/>
            <w:right w:val="none" w:sz="0" w:space="0" w:color="auto"/>
          </w:divBdr>
        </w:div>
        <w:div w:id="421949697">
          <w:marLeft w:val="0"/>
          <w:marRight w:val="0"/>
          <w:marTop w:val="0"/>
          <w:marBottom w:val="0"/>
          <w:divBdr>
            <w:top w:val="none" w:sz="0" w:space="0" w:color="auto"/>
            <w:left w:val="none" w:sz="0" w:space="0" w:color="auto"/>
            <w:bottom w:val="none" w:sz="0" w:space="0" w:color="auto"/>
            <w:right w:val="none" w:sz="0" w:space="0" w:color="auto"/>
          </w:divBdr>
        </w:div>
        <w:div w:id="423841149">
          <w:marLeft w:val="0"/>
          <w:marRight w:val="0"/>
          <w:marTop w:val="0"/>
          <w:marBottom w:val="0"/>
          <w:divBdr>
            <w:top w:val="none" w:sz="0" w:space="0" w:color="auto"/>
            <w:left w:val="none" w:sz="0" w:space="0" w:color="auto"/>
            <w:bottom w:val="none" w:sz="0" w:space="0" w:color="auto"/>
            <w:right w:val="none" w:sz="0" w:space="0" w:color="auto"/>
          </w:divBdr>
        </w:div>
        <w:div w:id="430777851">
          <w:marLeft w:val="0"/>
          <w:marRight w:val="0"/>
          <w:marTop w:val="0"/>
          <w:marBottom w:val="0"/>
          <w:divBdr>
            <w:top w:val="none" w:sz="0" w:space="0" w:color="auto"/>
            <w:left w:val="none" w:sz="0" w:space="0" w:color="auto"/>
            <w:bottom w:val="none" w:sz="0" w:space="0" w:color="auto"/>
            <w:right w:val="none" w:sz="0" w:space="0" w:color="auto"/>
          </w:divBdr>
        </w:div>
        <w:div w:id="433088450">
          <w:marLeft w:val="0"/>
          <w:marRight w:val="0"/>
          <w:marTop w:val="0"/>
          <w:marBottom w:val="0"/>
          <w:divBdr>
            <w:top w:val="none" w:sz="0" w:space="0" w:color="auto"/>
            <w:left w:val="none" w:sz="0" w:space="0" w:color="auto"/>
            <w:bottom w:val="none" w:sz="0" w:space="0" w:color="auto"/>
            <w:right w:val="none" w:sz="0" w:space="0" w:color="auto"/>
          </w:divBdr>
        </w:div>
        <w:div w:id="434176177">
          <w:marLeft w:val="0"/>
          <w:marRight w:val="0"/>
          <w:marTop w:val="0"/>
          <w:marBottom w:val="0"/>
          <w:divBdr>
            <w:top w:val="none" w:sz="0" w:space="0" w:color="auto"/>
            <w:left w:val="none" w:sz="0" w:space="0" w:color="auto"/>
            <w:bottom w:val="none" w:sz="0" w:space="0" w:color="auto"/>
            <w:right w:val="none" w:sz="0" w:space="0" w:color="auto"/>
          </w:divBdr>
        </w:div>
        <w:div w:id="437256926">
          <w:marLeft w:val="0"/>
          <w:marRight w:val="0"/>
          <w:marTop w:val="0"/>
          <w:marBottom w:val="0"/>
          <w:divBdr>
            <w:top w:val="none" w:sz="0" w:space="0" w:color="auto"/>
            <w:left w:val="none" w:sz="0" w:space="0" w:color="auto"/>
            <w:bottom w:val="none" w:sz="0" w:space="0" w:color="auto"/>
            <w:right w:val="none" w:sz="0" w:space="0" w:color="auto"/>
          </w:divBdr>
        </w:div>
        <w:div w:id="447286385">
          <w:marLeft w:val="0"/>
          <w:marRight w:val="0"/>
          <w:marTop w:val="0"/>
          <w:marBottom w:val="0"/>
          <w:divBdr>
            <w:top w:val="none" w:sz="0" w:space="0" w:color="auto"/>
            <w:left w:val="none" w:sz="0" w:space="0" w:color="auto"/>
            <w:bottom w:val="none" w:sz="0" w:space="0" w:color="auto"/>
            <w:right w:val="none" w:sz="0" w:space="0" w:color="auto"/>
          </w:divBdr>
        </w:div>
        <w:div w:id="459036423">
          <w:marLeft w:val="0"/>
          <w:marRight w:val="0"/>
          <w:marTop w:val="0"/>
          <w:marBottom w:val="0"/>
          <w:divBdr>
            <w:top w:val="none" w:sz="0" w:space="0" w:color="auto"/>
            <w:left w:val="none" w:sz="0" w:space="0" w:color="auto"/>
            <w:bottom w:val="none" w:sz="0" w:space="0" w:color="auto"/>
            <w:right w:val="none" w:sz="0" w:space="0" w:color="auto"/>
          </w:divBdr>
        </w:div>
        <w:div w:id="459347037">
          <w:marLeft w:val="0"/>
          <w:marRight w:val="0"/>
          <w:marTop w:val="0"/>
          <w:marBottom w:val="0"/>
          <w:divBdr>
            <w:top w:val="none" w:sz="0" w:space="0" w:color="auto"/>
            <w:left w:val="none" w:sz="0" w:space="0" w:color="auto"/>
            <w:bottom w:val="none" w:sz="0" w:space="0" w:color="auto"/>
            <w:right w:val="none" w:sz="0" w:space="0" w:color="auto"/>
          </w:divBdr>
        </w:div>
        <w:div w:id="463430546">
          <w:marLeft w:val="0"/>
          <w:marRight w:val="0"/>
          <w:marTop w:val="0"/>
          <w:marBottom w:val="0"/>
          <w:divBdr>
            <w:top w:val="none" w:sz="0" w:space="0" w:color="auto"/>
            <w:left w:val="none" w:sz="0" w:space="0" w:color="auto"/>
            <w:bottom w:val="none" w:sz="0" w:space="0" w:color="auto"/>
            <w:right w:val="none" w:sz="0" w:space="0" w:color="auto"/>
          </w:divBdr>
        </w:div>
        <w:div w:id="467626503">
          <w:marLeft w:val="0"/>
          <w:marRight w:val="0"/>
          <w:marTop w:val="0"/>
          <w:marBottom w:val="0"/>
          <w:divBdr>
            <w:top w:val="none" w:sz="0" w:space="0" w:color="auto"/>
            <w:left w:val="none" w:sz="0" w:space="0" w:color="auto"/>
            <w:bottom w:val="none" w:sz="0" w:space="0" w:color="auto"/>
            <w:right w:val="none" w:sz="0" w:space="0" w:color="auto"/>
          </w:divBdr>
        </w:div>
        <w:div w:id="468087805">
          <w:marLeft w:val="0"/>
          <w:marRight w:val="0"/>
          <w:marTop w:val="0"/>
          <w:marBottom w:val="0"/>
          <w:divBdr>
            <w:top w:val="none" w:sz="0" w:space="0" w:color="auto"/>
            <w:left w:val="none" w:sz="0" w:space="0" w:color="auto"/>
            <w:bottom w:val="none" w:sz="0" w:space="0" w:color="auto"/>
            <w:right w:val="none" w:sz="0" w:space="0" w:color="auto"/>
          </w:divBdr>
        </w:div>
        <w:div w:id="468400078">
          <w:marLeft w:val="0"/>
          <w:marRight w:val="0"/>
          <w:marTop w:val="0"/>
          <w:marBottom w:val="0"/>
          <w:divBdr>
            <w:top w:val="none" w:sz="0" w:space="0" w:color="auto"/>
            <w:left w:val="none" w:sz="0" w:space="0" w:color="auto"/>
            <w:bottom w:val="none" w:sz="0" w:space="0" w:color="auto"/>
            <w:right w:val="none" w:sz="0" w:space="0" w:color="auto"/>
          </w:divBdr>
        </w:div>
        <w:div w:id="472138827">
          <w:marLeft w:val="0"/>
          <w:marRight w:val="0"/>
          <w:marTop w:val="0"/>
          <w:marBottom w:val="0"/>
          <w:divBdr>
            <w:top w:val="none" w:sz="0" w:space="0" w:color="auto"/>
            <w:left w:val="none" w:sz="0" w:space="0" w:color="auto"/>
            <w:bottom w:val="none" w:sz="0" w:space="0" w:color="auto"/>
            <w:right w:val="none" w:sz="0" w:space="0" w:color="auto"/>
          </w:divBdr>
        </w:div>
        <w:div w:id="473329975">
          <w:marLeft w:val="0"/>
          <w:marRight w:val="0"/>
          <w:marTop w:val="0"/>
          <w:marBottom w:val="0"/>
          <w:divBdr>
            <w:top w:val="none" w:sz="0" w:space="0" w:color="auto"/>
            <w:left w:val="none" w:sz="0" w:space="0" w:color="auto"/>
            <w:bottom w:val="none" w:sz="0" w:space="0" w:color="auto"/>
            <w:right w:val="none" w:sz="0" w:space="0" w:color="auto"/>
          </w:divBdr>
        </w:div>
        <w:div w:id="482160295">
          <w:marLeft w:val="0"/>
          <w:marRight w:val="0"/>
          <w:marTop w:val="0"/>
          <w:marBottom w:val="0"/>
          <w:divBdr>
            <w:top w:val="none" w:sz="0" w:space="0" w:color="auto"/>
            <w:left w:val="none" w:sz="0" w:space="0" w:color="auto"/>
            <w:bottom w:val="none" w:sz="0" w:space="0" w:color="auto"/>
            <w:right w:val="none" w:sz="0" w:space="0" w:color="auto"/>
          </w:divBdr>
        </w:div>
        <w:div w:id="485702741">
          <w:marLeft w:val="0"/>
          <w:marRight w:val="0"/>
          <w:marTop w:val="0"/>
          <w:marBottom w:val="0"/>
          <w:divBdr>
            <w:top w:val="none" w:sz="0" w:space="0" w:color="auto"/>
            <w:left w:val="none" w:sz="0" w:space="0" w:color="auto"/>
            <w:bottom w:val="none" w:sz="0" w:space="0" w:color="auto"/>
            <w:right w:val="none" w:sz="0" w:space="0" w:color="auto"/>
          </w:divBdr>
        </w:div>
        <w:div w:id="487791715">
          <w:marLeft w:val="0"/>
          <w:marRight w:val="0"/>
          <w:marTop w:val="0"/>
          <w:marBottom w:val="0"/>
          <w:divBdr>
            <w:top w:val="none" w:sz="0" w:space="0" w:color="auto"/>
            <w:left w:val="none" w:sz="0" w:space="0" w:color="auto"/>
            <w:bottom w:val="none" w:sz="0" w:space="0" w:color="auto"/>
            <w:right w:val="none" w:sz="0" w:space="0" w:color="auto"/>
          </w:divBdr>
        </w:div>
        <w:div w:id="496307455">
          <w:marLeft w:val="0"/>
          <w:marRight w:val="0"/>
          <w:marTop w:val="0"/>
          <w:marBottom w:val="0"/>
          <w:divBdr>
            <w:top w:val="none" w:sz="0" w:space="0" w:color="auto"/>
            <w:left w:val="none" w:sz="0" w:space="0" w:color="auto"/>
            <w:bottom w:val="none" w:sz="0" w:space="0" w:color="auto"/>
            <w:right w:val="none" w:sz="0" w:space="0" w:color="auto"/>
          </w:divBdr>
        </w:div>
        <w:div w:id="503321692">
          <w:marLeft w:val="0"/>
          <w:marRight w:val="0"/>
          <w:marTop w:val="0"/>
          <w:marBottom w:val="0"/>
          <w:divBdr>
            <w:top w:val="none" w:sz="0" w:space="0" w:color="auto"/>
            <w:left w:val="none" w:sz="0" w:space="0" w:color="auto"/>
            <w:bottom w:val="none" w:sz="0" w:space="0" w:color="auto"/>
            <w:right w:val="none" w:sz="0" w:space="0" w:color="auto"/>
          </w:divBdr>
        </w:div>
        <w:div w:id="504563383">
          <w:marLeft w:val="0"/>
          <w:marRight w:val="0"/>
          <w:marTop w:val="0"/>
          <w:marBottom w:val="0"/>
          <w:divBdr>
            <w:top w:val="none" w:sz="0" w:space="0" w:color="auto"/>
            <w:left w:val="none" w:sz="0" w:space="0" w:color="auto"/>
            <w:bottom w:val="none" w:sz="0" w:space="0" w:color="auto"/>
            <w:right w:val="none" w:sz="0" w:space="0" w:color="auto"/>
          </w:divBdr>
        </w:div>
        <w:div w:id="506755423">
          <w:marLeft w:val="0"/>
          <w:marRight w:val="0"/>
          <w:marTop w:val="0"/>
          <w:marBottom w:val="0"/>
          <w:divBdr>
            <w:top w:val="none" w:sz="0" w:space="0" w:color="auto"/>
            <w:left w:val="none" w:sz="0" w:space="0" w:color="auto"/>
            <w:bottom w:val="none" w:sz="0" w:space="0" w:color="auto"/>
            <w:right w:val="none" w:sz="0" w:space="0" w:color="auto"/>
          </w:divBdr>
        </w:div>
        <w:div w:id="510024513">
          <w:marLeft w:val="0"/>
          <w:marRight w:val="0"/>
          <w:marTop w:val="0"/>
          <w:marBottom w:val="0"/>
          <w:divBdr>
            <w:top w:val="none" w:sz="0" w:space="0" w:color="auto"/>
            <w:left w:val="none" w:sz="0" w:space="0" w:color="auto"/>
            <w:bottom w:val="none" w:sz="0" w:space="0" w:color="auto"/>
            <w:right w:val="none" w:sz="0" w:space="0" w:color="auto"/>
          </w:divBdr>
        </w:div>
        <w:div w:id="512115775">
          <w:marLeft w:val="0"/>
          <w:marRight w:val="0"/>
          <w:marTop w:val="0"/>
          <w:marBottom w:val="0"/>
          <w:divBdr>
            <w:top w:val="none" w:sz="0" w:space="0" w:color="auto"/>
            <w:left w:val="none" w:sz="0" w:space="0" w:color="auto"/>
            <w:bottom w:val="none" w:sz="0" w:space="0" w:color="auto"/>
            <w:right w:val="none" w:sz="0" w:space="0" w:color="auto"/>
          </w:divBdr>
        </w:div>
        <w:div w:id="514075204">
          <w:marLeft w:val="0"/>
          <w:marRight w:val="0"/>
          <w:marTop w:val="0"/>
          <w:marBottom w:val="0"/>
          <w:divBdr>
            <w:top w:val="none" w:sz="0" w:space="0" w:color="auto"/>
            <w:left w:val="none" w:sz="0" w:space="0" w:color="auto"/>
            <w:bottom w:val="none" w:sz="0" w:space="0" w:color="auto"/>
            <w:right w:val="none" w:sz="0" w:space="0" w:color="auto"/>
          </w:divBdr>
        </w:div>
        <w:div w:id="523784455">
          <w:marLeft w:val="0"/>
          <w:marRight w:val="0"/>
          <w:marTop w:val="0"/>
          <w:marBottom w:val="0"/>
          <w:divBdr>
            <w:top w:val="none" w:sz="0" w:space="0" w:color="auto"/>
            <w:left w:val="none" w:sz="0" w:space="0" w:color="auto"/>
            <w:bottom w:val="none" w:sz="0" w:space="0" w:color="auto"/>
            <w:right w:val="none" w:sz="0" w:space="0" w:color="auto"/>
          </w:divBdr>
        </w:div>
        <w:div w:id="538519452">
          <w:marLeft w:val="0"/>
          <w:marRight w:val="0"/>
          <w:marTop w:val="0"/>
          <w:marBottom w:val="0"/>
          <w:divBdr>
            <w:top w:val="none" w:sz="0" w:space="0" w:color="auto"/>
            <w:left w:val="none" w:sz="0" w:space="0" w:color="auto"/>
            <w:bottom w:val="none" w:sz="0" w:space="0" w:color="auto"/>
            <w:right w:val="none" w:sz="0" w:space="0" w:color="auto"/>
          </w:divBdr>
        </w:div>
        <w:div w:id="539318129">
          <w:marLeft w:val="0"/>
          <w:marRight w:val="0"/>
          <w:marTop w:val="0"/>
          <w:marBottom w:val="0"/>
          <w:divBdr>
            <w:top w:val="none" w:sz="0" w:space="0" w:color="auto"/>
            <w:left w:val="none" w:sz="0" w:space="0" w:color="auto"/>
            <w:bottom w:val="none" w:sz="0" w:space="0" w:color="auto"/>
            <w:right w:val="none" w:sz="0" w:space="0" w:color="auto"/>
          </w:divBdr>
        </w:div>
        <w:div w:id="545334616">
          <w:marLeft w:val="0"/>
          <w:marRight w:val="0"/>
          <w:marTop w:val="0"/>
          <w:marBottom w:val="0"/>
          <w:divBdr>
            <w:top w:val="none" w:sz="0" w:space="0" w:color="auto"/>
            <w:left w:val="none" w:sz="0" w:space="0" w:color="auto"/>
            <w:bottom w:val="none" w:sz="0" w:space="0" w:color="auto"/>
            <w:right w:val="none" w:sz="0" w:space="0" w:color="auto"/>
          </w:divBdr>
        </w:div>
        <w:div w:id="558327923">
          <w:marLeft w:val="0"/>
          <w:marRight w:val="0"/>
          <w:marTop w:val="0"/>
          <w:marBottom w:val="0"/>
          <w:divBdr>
            <w:top w:val="none" w:sz="0" w:space="0" w:color="auto"/>
            <w:left w:val="none" w:sz="0" w:space="0" w:color="auto"/>
            <w:bottom w:val="none" w:sz="0" w:space="0" w:color="auto"/>
            <w:right w:val="none" w:sz="0" w:space="0" w:color="auto"/>
          </w:divBdr>
        </w:div>
        <w:div w:id="563444148">
          <w:marLeft w:val="0"/>
          <w:marRight w:val="0"/>
          <w:marTop w:val="0"/>
          <w:marBottom w:val="0"/>
          <w:divBdr>
            <w:top w:val="none" w:sz="0" w:space="0" w:color="auto"/>
            <w:left w:val="none" w:sz="0" w:space="0" w:color="auto"/>
            <w:bottom w:val="none" w:sz="0" w:space="0" w:color="auto"/>
            <w:right w:val="none" w:sz="0" w:space="0" w:color="auto"/>
          </w:divBdr>
        </w:div>
        <w:div w:id="583342444">
          <w:marLeft w:val="0"/>
          <w:marRight w:val="0"/>
          <w:marTop w:val="0"/>
          <w:marBottom w:val="0"/>
          <w:divBdr>
            <w:top w:val="none" w:sz="0" w:space="0" w:color="auto"/>
            <w:left w:val="none" w:sz="0" w:space="0" w:color="auto"/>
            <w:bottom w:val="none" w:sz="0" w:space="0" w:color="auto"/>
            <w:right w:val="none" w:sz="0" w:space="0" w:color="auto"/>
          </w:divBdr>
        </w:div>
        <w:div w:id="583729700">
          <w:marLeft w:val="0"/>
          <w:marRight w:val="0"/>
          <w:marTop w:val="0"/>
          <w:marBottom w:val="0"/>
          <w:divBdr>
            <w:top w:val="none" w:sz="0" w:space="0" w:color="auto"/>
            <w:left w:val="none" w:sz="0" w:space="0" w:color="auto"/>
            <w:bottom w:val="none" w:sz="0" w:space="0" w:color="auto"/>
            <w:right w:val="none" w:sz="0" w:space="0" w:color="auto"/>
          </w:divBdr>
        </w:div>
        <w:div w:id="590745420">
          <w:marLeft w:val="0"/>
          <w:marRight w:val="0"/>
          <w:marTop w:val="0"/>
          <w:marBottom w:val="0"/>
          <w:divBdr>
            <w:top w:val="none" w:sz="0" w:space="0" w:color="auto"/>
            <w:left w:val="none" w:sz="0" w:space="0" w:color="auto"/>
            <w:bottom w:val="none" w:sz="0" w:space="0" w:color="auto"/>
            <w:right w:val="none" w:sz="0" w:space="0" w:color="auto"/>
          </w:divBdr>
        </w:div>
        <w:div w:id="591471170">
          <w:marLeft w:val="0"/>
          <w:marRight w:val="0"/>
          <w:marTop w:val="0"/>
          <w:marBottom w:val="0"/>
          <w:divBdr>
            <w:top w:val="none" w:sz="0" w:space="0" w:color="auto"/>
            <w:left w:val="none" w:sz="0" w:space="0" w:color="auto"/>
            <w:bottom w:val="none" w:sz="0" w:space="0" w:color="auto"/>
            <w:right w:val="none" w:sz="0" w:space="0" w:color="auto"/>
          </w:divBdr>
        </w:div>
        <w:div w:id="605504547">
          <w:marLeft w:val="0"/>
          <w:marRight w:val="0"/>
          <w:marTop w:val="0"/>
          <w:marBottom w:val="0"/>
          <w:divBdr>
            <w:top w:val="none" w:sz="0" w:space="0" w:color="auto"/>
            <w:left w:val="none" w:sz="0" w:space="0" w:color="auto"/>
            <w:bottom w:val="none" w:sz="0" w:space="0" w:color="auto"/>
            <w:right w:val="none" w:sz="0" w:space="0" w:color="auto"/>
          </w:divBdr>
        </w:div>
        <w:div w:id="608240375">
          <w:marLeft w:val="0"/>
          <w:marRight w:val="0"/>
          <w:marTop w:val="0"/>
          <w:marBottom w:val="0"/>
          <w:divBdr>
            <w:top w:val="none" w:sz="0" w:space="0" w:color="auto"/>
            <w:left w:val="none" w:sz="0" w:space="0" w:color="auto"/>
            <w:bottom w:val="none" w:sz="0" w:space="0" w:color="auto"/>
            <w:right w:val="none" w:sz="0" w:space="0" w:color="auto"/>
          </w:divBdr>
        </w:div>
        <w:div w:id="619339047">
          <w:marLeft w:val="0"/>
          <w:marRight w:val="0"/>
          <w:marTop w:val="0"/>
          <w:marBottom w:val="0"/>
          <w:divBdr>
            <w:top w:val="none" w:sz="0" w:space="0" w:color="auto"/>
            <w:left w:val="none" w:sz="0" w:space="0" w:color="auto"/>
            <w:bottom w:val="none" w:sz="0" w:space="0" w:color="auto"/>
            <w:right w:val="none" w:sz="0" w:space="0" w:color="auto"/>
          </w:divBdr>
        </w:div>
        <w:div w:id="621576128">
          <w:marLeft w:val="0"/>
          <w:marRight w:val="0"/>
          <w:marTop w:val="0"/>
          <w:marBottom w:val="0"/>
          <w:divBdr>
            <w:top w:val="none" w:sz="0" w:space="0" w:color="auto"/>
            <w:left w:val="none" w:sz="0" w:space="0" w:color="auto"/>
            <w:bottom w:val="none" w:sz="0" w:space="0" w:color="auto"/>
            <w:right w:val="none" w:sz="0" w:space="0" w:color="auto"/>
          </w:divBdr>
        </w:div>
        <w:div w:id="623585298">
          <w:marLeft w:val="0"/>
          <w:marRight w:val="0"/>
          <w:marTop w:val="0"/>
          <w:marBottom w:val="0"/>
          <w:divBdr>
            <w:top w:val="none" w:sz="0" w:space="0" w:color="auto"/>
            <w:left w:val="none" w:sz="0" w:space="0" w:color="auto"/>
            <w:bottom w:val="none" w:sz="0" w:space="0" w:color="auto"/>
            <w:right w:val="none" w:sz="0" w:space="0" w:color="auto"/>
          </w:divBdr>
        </w:div>
        <w:div w:id="628442560">
          <w:marLeft w:val="0"/>
          <w:marRight w:val="0"/>
          <w:marTop w:val="0"/>
          <w:marBottom w:val="0"/>
          <w:divBdr>
            <w:top w:val="none" w:sz="0" w:space="0" w:color="auto"/>
            <w:left w:val="none" w:sz="0" w:space="0" w:color="auto"/>
            <w:bottom w:val="none" w:sz="0" w:space="0" w:color="auto"/>
            <w:right w:val="none" w:sz="0" w:space="0" w:color="auto"/>
          </w:divBdr>
        </w:div>
        <w:div w:id="630090279">
          <w:marLeft w:val="0"/>
          <w:marRight w:val="0"/>
          <w:marTop w:val="0"/>
          <w:marBottom w:val="0"/>
          <w:divBdr>
            <w:top w:val="none" w:sz="0" w:space="0" w:color="auto"/>
            <w:left w:val="none" w:sz="0" w:space="0" w:color="auto"/>
            <w:bottom w:val="none" w:sz="0" w:space="0" w:color="auto"/>
            <w:right w:val="none" w:sz="0" w:space="0" w:color="auto"/>
          </w:divBdr>
        </w:div>
        <w:div w:id="631056507">
          <w:marLeft w:val="0"/>
          <w:marRight w:val="0"/>
          <w:marTop w:val="0"/>
          <w:marBottom w:val="0"/>
          <w:divBdr>
            <w:top w:val="none" w:sz="0" w:space="0" w:color="auto"/>
            <w:left w:val="none" w:sz="0" w:space="0" w:color="auto"/>
            <w:bottom w:val="none" w:sz="0" w:space="0" w:color="auto"/>
            <w:right w:val="none" w:sz="0" w:space="0" w:color="auto"/>
          </w:divBdr>
        </w:div>
        <w:div w:id="633215576">
          <w:marLeft w:val="0"/>
          <w:marRight w:val="0"/>
          <w:marTop w:val="0"/>
          <w:marBottom w:val="0"/>
          <w:divBdr>
            <w:top w:val="none" w:sz="0" w:space="0" w:color="auto"/>
            <w:left w:val="none" w:sz="0" w:space="0" w:color="auto"/>
            <w:bottom w:val="none" w:sz="0" w:space="0" w:color="auto"/>
            <w:right w:val="none" w:sz="0" w:space="0" w:color="auto"/>
          </w:divBdr>
        </w:div>
        <w:div w:id="636110482">
          <w:marLeft w:val="0"/>
          <w:marRight w:val="0"/>
          <w:marTop w:val="0"/>
          <w:marBottom w:val="0"/>
          <w:divBdr>
            <w:top w:val="none" w:sz="0" w:space="0" w:color="auto"/>
            <w:left w:val="none" w:sz="0" w:space="0" w:color="auto"/>
            <w:bottom w:val="none" w:sz="0" w:space="0" w:color="auto"/>
            <w:right w:val="none" w:sz="0" w:space="0" w:color="auto"/>
          </w:divBdr>
        </w:div>
        <w:div w:id="636691157">
          <w:marLeft w:val="0"/>
          <w:marRight w:val="0"/>
          <w:marTop w:val="0"/>
          <w:marBottom w:val="0"/>
          <w:divBdr>
            <w:top w:val="none" w:sz="0" w:space="0" w:color="auto"/>
            <w:left w:val="none" w:sz="0" w:space="0" w:color="auto"/>
            <w:bottom w:val="none" w:sz="0" w:space="0" w:color="auto"/>
            <w:right w:val="none" w:sz="0" w:space="0" w:color="auto"/>
          </w:divBdr>
        </w:div>
        <w:div w:id="637344622">
          <w:marLeft w:val="0"/>
          <w:marRight w:val="0"/>
          <w:marTop w:val="0"/>
          <w:marBottom w:val="0"/>
          <w:divBdr>
            <w:top w:val="none" w:sz="0" w:space="0" w:color="auto"/>
            <w:left w:val="none" w:sz="0" w:space="0" w:color="auto"/>
            <w:bottom w:val="none" w:sz="0" w:space="0" w:color="auto"/>
            <w:right w:val="none" w:sz="0" w:space="0" w:color="auto"/>
          </w:divBdr>
        </w:div>
        <w:div w:id="651643644">
          <w:marLeft w:val="0"/>
          <w:marRight w:val="0"/>
          <w:marTop w:val="0"/>
          <w:marBottom w:val="0"/>
          <w:divBdr>
            <w:top w:val="none" w:sz="0" w:space="0" w:color="auto"/>
            <w:left w:val="none" w:sz="0" w:space="0" w:color="auto"/>
            <w:bottom w:val="none" w:sz="0" w:space="0" w:color="auto"/>
            <w:right w:val="none" w:sz="0" w:space="0" w:color="auto"/>
          </w:divBdr>
        </w:div>
        <w:div w:id="654648754">
          <w:marLeft w:val="0"/>
          <w:marRight w:val="0"/>
          <w:marTop w:val="0"/>
          <w:marBottom w:val="0"/>
          <w:divBdr>
            <w:top w:val="none" w:sz="0" w:space="0" w:color="auto"/>
            <w:left w:val="none" w:sz="0" w:space="0" w:color="auto"/>
            <w:bottom w:val="none" w:sz="0" w:space="0" w:color="auto"/>
            <w:right w:val="none" w:sz="0" w:space="0" w:color="auto"/>
          </w:divBdr>
        </w:div>
        <w:div w:id="657807876">
          <w:marLeft w:val="0"/>
          <w:marRight w:val="0"/>
          <w:marTop w:val="0"/>
          <w:marBottom w:val="0"/>
          <w:divBdr>
            <w:top w:val="none" w:sz="0" w:space="0" w:color="auto"/>
            <w:left w:val="none" w:sz="0" w:space="0" w:color="auto"/>
            <w:bottom w:val="none" w:sz="0" w:space="0" w:color="auto"/>
            <w:right w:val="none" w:sz="0" w:space="0" w:color="auto"/>
          </w:divBdr>
        </w:div>
        <w:div w:id="658313950">
          <w:marLeft w:val="0"/>
          <w:marRight w:val="0"/>
          <w:marTop w:val="0"/>
          <w:marBottom w:val="0"/>
          <w:divBdr>
            <w:top w:val="none" w:sz="0" w:space="0" w:color="auto"/>
            <w:left w:val="none" w:sz="0" w:space="0" w:color="auto"/>
            <w:bottom w:val="none" w:sz="0" w:space="0" w:color="auto"/>
            <w:right w:val="none" w:sz="0" w:space="0" w:color="auto"/>
          </w:divBdr>
        </w:div>
        <w:div w:id="658928492">
          <w:marLeft w:val="0"/>
          <w:marRight w:val="0"/>
          <w:marTop w:val="0"/>
          <w:marBottom w:val="0"/>
          <w:divBdr>
            <w:top w:val="none" w:sz="0" w:space="0" w:color="auto"/>
            <w:left w:val="none" w:sz="0" w:space="0" w:color="auto"/>
            <w:bottom w:val="none" w:sz="0" w:space="0" w:color="auto"/>
            <w:right w:val="none" w:sz="0" w:space="0" w:color="auto"/>
          </w:divBdr>
        </w:div>
        <w:div w:id="661393674">
          <w:marLeft w:val="0"/>
          <w:marRight w:val="0"/>
          <w:marTop w:val="0"/>
          <w:marBottom w:val="0"/>
          <w:divBdr>
            <w:top w:val="none" w:sz="0" w:space="0" w:color="auto"/>
            <w:left w:val="none" w:sz="0" w:space="0" w:color="auto"/>
            <w:bottom w:val="none" w:sz="0" w:space="0" w:color="auto"/>
            <w:right w:val="none" w:sz="0" w:space="0" w:color="auto"/>
          </w:divBdr>
        </w:div>
        <w:div w:id="665400777">
          <w:marLeft w:val="0"/>
          <w:marRight w:val="0"/>
          <w:marTop w:val="0"/>
          <w:marBottom w:val="0"/>
          <w:divBdr>
            <w:top w:val="none" w:sz="0" w:space="0" w:color="auto"/>
            <w:left w:val="none" w:sz="0" w:space="0" w:color="auto"/>
            <w:bottom w:val="none" w:sz="0" w:space="0" w:color="auto"/>
            <w:right w:val="none" w:sz="0" w:space="0" w:color="auto"/>
          </w:divBdr>
        </w:div>
        <w:div w:id="666859846">
          <w:marLeft w:val="0"/>
          <w:marRight w:val="0"/>
          <w:marTop w:val="0"/>
          <w:marBottom w:val="0"/>
          <w:divBdr>
            <w:top w:val="none" w:sz="0" w:space="0" w:color="auto"/>
            <w:left w:val="none" w:sz="0" w:space="0" w:color="auto"/>
            <w:bottom w:val="none" w:sz="0" w:space="0" w:color="auto"/>
            <w:right w:val="none" w:sz="0" w:space="0" w:color="auto"/>
          </w:divBdr>
        </w:div>
        <w:div w:id="671954116">
          <w:marLeft w:val="0"/>
          <w:marRight w:val="0"/>
          <w:marTop w:val="0"/>
          <w:marBottom w:val="0"/>
          <w:divBdr>
            <w:top w:val="none" w:sz="0" w:space="0" w:color="auto"/>
            <w:left w:val="none" w:sz="0" w:space="0" w:color="auto"/>
            <w:bottom w:val="none" w:sz="0" w:space="0" w:color="auto"/>
            <w:right w:val="none" w:sz="0" w:space="0" w:color="auto"/>
          </w:divBdr>
        </w:div>
        <w:div w:id="672611113">
          <w:marLeft w:val="0"/>
          <w:marRight w:val="0"/>
          <w:marTop w:val="0"/>
          <w:marBottom w:val="0"/>
          <w:divBdr>
            <w:top w:val="none" w:sz="0" w:space="0" w:color="auto"/>
            <w:left w:val="none" w:sz="0" w:space="0" w:color="auto"/>
            <w:bottom w:val="none" w:sz="0" w:space="0" w:color="auto"/>
            <w:right w:val="none" w:sz="0" w:space="0" w:color="auto"/>
          </w:divBdr>
        </w:div>
        <w:div w:id="681057075">
          <w:marLeft w:val="0"/>
          <w:marRight w:val="0"/>
          <w:marTop w:val="0"/>
          <w:marBottom w:val="0"/>
          <w:divBdr>
            <w:top w:val="none" w:sz="0" w:space="0" w:color="auto"/>
            <w:left w:val="none" w:sz="0" w:space="0" w:color="auto"/>
            <w:bottom w:val="none" w:sz="0" w:space="0" w:color="auto"/>
            <w:right w:val="none" w:sz="0" w:space="0" w:color="auto"/>
          </w:divBdr>
        </w:div>
        <w:div w:id="688220947">
          <w:marLeft w:val="0"/>
          <w:marRight w:val="0"/>
          <w:marTop w:val="0"/>
          <w:marBottom w:val="0"/>
          <w:divBdr>
            <w:top w:val="none" w:sz="0" w:space="0" w:color="auto"/>
            <w:left w:val="none" w:sz="0" w:space="0" w:color="auto"/>
            <w:bottom w:val="none" w:sz="0" w:space="0" w:color="auto"/>
            <w:right w:val="none" w:sz="0" w:space="0" w:color="auto"/>
          </w:divBdr>
        </w:div>
        <w:div w:id="690910050">
          <w:marLeft w:val="0"/>
          <w:marRight w:val="0"/>
          <w:marTop w:val="0"/>
          <w:marBottom w:val="0"/>
          <w:divBdr>
            <w:top w:val="none" w:sz="0" w:space="0" w:color="auto"/>
            <w:left w:val="none" w:sz="0" w:space="0" w:color="auto"/>
            <w:bottom w:val="none" w:sz="0" w:space="0" w:color="auto"/>
            <w:right w:val="none" w:sz="0" w:space="0" w:color="auto"/>
          </w:divBdr>
        </w:div>
        <w:div w:id="692196376">
          <w:marLeft w:val="0"/>
          <w:marRight w:val="0"/>
          <w:marTop w:val="0"/>
          <w:marBottom w:val="0"/>
          <w:divBdr>
            <w:top w:val="none" w:sz="0" w:space="0" w:color="auto"/>
            <w:left w:val="none" w:sz="0" w:space="0" w:color="auto"/>
            <w:bottom w:val="none" w:sz="0" w:space="0" w:color="auto"/>
            <w:right w:val="none" w:sz="0" w:space="0" w:color="auto"/>
          </w:divBdr>
        </w:div>
        <w:div w:id="703403387">
          <w:marLeft w:val="0"/>
          <w:marRight w:val="0"/>
          <w:marTop w:val="0"/>
          <w:marBottom w:val="0"/>
          <w:divBdr>
            <w:top w:val="none" w:sz="0" w:space="0" w:color="auto"/>
            <w:left w:val="none" w:sz="0" w:space="0" w:color="auto"/>
            <w:bottom w:val="none" w:sz="0" w:space="0" w:color="auto"/>
            <w:right w:val="none" w:sz="0" w:space="0" w:color="auto"/>
          </w:divBdr>
        </w:div>
        <w:div w:id="703754850">
          <w:marLeft w:val="0"/>
          <w:marRight w:val="0"/>
          <w:marTop w:val="0"/>
          <w:marBottom w:val="0"/>
          <w:divBdr>
            <w:top w:val="none" w:sz="0" w:space="0" w:color="auto"/>
            <w:left w:val="none" w:sz="0" w:space="0" w:color="auto"/>
            <w:bottom w:val="none" w:sz="0" w:space="0" w:color="auto"/>
            <w:right w:val="none" w:sz="0" w:space="0" w:color="auto"/>
          </w:divBdr>
        </w:div>
        <w:div w:id="710803469">
          <w:marLeft w:val="0"/>
          <w:marRight w:val="0"/>
          <w:marTop w:val="0"/>
          <w:marBottom w:val="0"/>
          <w:divBdr>
            <w:top w:val="none" w:sz="0" w:space="0" w:color="auto"/>
            <w:left w:val="none" w:sz="0" w:space="0" w:color="auto"/>
            <w:bottom w:val="none" w:sz="0" w:space="0" w:color="auto"/>
            <w:right w:val="none" w:sz="0" w:space="0" w:color="auto"/>
          </w:divBdr>
        </w:div>
        <w:div w:id="712996155">
          <w:marLeft w:val="0"/>
          <w:marRight w:val="0"/>
          <w:marTop w:val="0"/>
          <w:marBottom w:val="0"/>
          <w:divBdr>
            <w:top w:val="none" w:sz="0" w:space="0" w:color="auto"/>
            <w:left w:val="none" w:sz="0" w:space="0" w:color="auto"/>
            <w:bottom w:val="none" w:sz="0" w:space="0" w:color="auto"/>
            <w:right w:val="none" w:sz="0" w:space="0" w:color="auto"/>
          </w:divBdr>
        </w:div>
        <w:div w:id="726993332">
          <w:marLeft w:val="0"/>
          <w:marRight w:val="0"/>
          <w:marTop w:val="0"/>
          <w:marBottom w:val="0"/>
          <w:divBdr>
            <w:top w:val="none" w:sz="0" w:space="0" w:color="auto"/>
            <w:left w:val="none" w:sz="0" w:space="0" w:color="auto"/>
            <w:bottom w:val="none" w:sz="0" w:space="0" w:color="auto"/>
            <w:right w:val="none" w:sz="0" w:space="0" w:color="auto"/>
          </w:divBdr>
        </w:div>
        <w:div w:id="730731447">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739980081">
          <w:marLeft w:val="0"/>
          <w:marRight w:val="0"/>
          <w:marTop w:val="0"/>
          <w:marBottom w:val="0"/>
          <w:divBdr>
            <w:top w:val="none" w:sz="0" w:space="0" w:color="auto"/>
            <w:left w:val="none" w:sz="0" w:space="0" w:color="auto"/>
            <w:bottom w:val="none" w:sz="0" w:space="0" w:color="auto"/>
            <w:right w:val="none" w:sz="0" w:space="0" w:color="auto"/>
          </w:divBdr>
        </w:div>
        <w:div w:id="746918918">
          <w:marLeft w:val="0"/>
          <w:marRight w:val="0"/>
          <w:marTop w:val="0"/>
          <w:marBottom w:val="0"/>
          <w:divBdr>
            <w:top w:val="none" w:sz="0" w:space="0" w:color="auto"/>
            <w:left w:val="none" w:sz="0" w:space="0" w:color="auto"/>
            <w:bottom w:val="none" w:sz="0" w:space="0" w:color="auto"/>
            <w:right w:val="none" w:sz="0" w:space="0" w:color="auto"/>
          </w:divBdr>
        </w:div>
        <w:div w:id="753862207">
          <w:marLeft w:val="0"/>
          <w:marRight w:val="0"/>
          <w:marTop w:val="0"/>
          <w:marBottom w:val="0"/>
          <w:divBdr>
            <w:top w:val="none" w:sz="0" w:space="0" w:color="auto"/>
            <w:left w:val="none" w:sz="0" w:space="0" w:color="auto"/>
            <w:bottom w:val="none" w:sz="0" w:space="0" w:color="auto"/>
            <w:right w:val="none" w:sz="0" w:space="0" w:color="auto"/>
          </w:divBdr>
        </w:div>
        <w:div w:id="754282362">
          <w:marLeft w:val="0"/>
          <w:marRight w:val="0"/>
          <w:marTop w:val="0"/>
          <w:marBottom w:val="0"/>
          <w:divBdr>
            <w:top w:val="none" w:sz="0" w:space="0" w:color="auto"/>
            <w:left w:val="none" w:sz="0" w:space="0" w:color="auto"/>
            <w:bottom w:val="none" w:sz="0" w:space="0" w:color="auto"/>
            <w:right w:val="none" w:sz="0" w:space="0" w:color="auto"/>
          </w:divBdr>
        </w:div>
        <w:div w:id="769350216">
          <w:marLeft w:val="0"/>
          <w:marRight w:val="0"/>
          <w:marTop w:val="0"/>
          <w:marBottom w:val="0"/>
          <w:divBdr>
            <w:top w:val="none" w:sz="0" w:space="0" w:color="auto"/>
            <w:left w:val="none" w:sz="0" w:space="0" w:color="auto"/>
            <w:bottom w:val="none" w:sz="0" w:space="0" w:color="auto"/>
            <w:right w:val="none" w:sz="0" w:space="0" w:color="auto"/>
          </w:divBdr>
        </w:div>
        <w:div w:id="772358481">
          <w:marLeft w:val="0"/>
          <w:marRight w:val="0"/>
          <w:marTop w:val="0"/>
          <w:marBottom w:val="0"/>
          <w:divBdr>
            <w:top w:val="none" w:sz="0" w:space="0" w:color="auto"/>
            <w:left w:val="none" w:sz="0" w:space="0" w:color="auto"/>
            <w:bottom w:val="none" w:sz="0" w:space="0" w:color="auto"/>
            <w:right w:val="none" w:sz="0" w:space="0" w:color="auto"/>
          </w:divBdr>
        </w:div>
        <w:div w:id="786392637">
          <w:marLeft w:val="0"/>
          <w:marRight w:val="0"/>
          <w:marTop w:val="0"/>
          <w:marBottom w:val="0"/>
          <w:divBdr>
            <w:top w:val="none" w:sz="0" w:space="0" w:color="auto"/>
            <w:left w:val="none" w:sz="0" w:space="0" w:color="auto"/>
            <w:bottom w:val="none" w:sz="0" w:space="0" w:color="auto"/>
            <w:right w:val="none" w:sz="0" w:space="0" w:color="auto"/>
          </w:divBdr>
        </w:div>
        <w:div w:id="786775220">
          <w:marLeft w:val="0"/>
          <w:marRight w:val="0"/>
          <w:marTop w:val="0"/>
          <w:marBottom w:val="0"/>
          <w:divBdr>
            <w:top w:val="none" w:sz="0" w:space="0" w:color="auto"/>
            <w:left w:val="none" w:sz="0" w:space="0" w:color="auto"/>
            <w:bottom w:val="none" w:sz="0" w:space="0" w:color="auto"/>
            <w:right w:val="none" w:sz="0" w:space="0" w:color="auto"/>
          </w:divBdr>
        </w:div>
        <w:div w:id="788862751">
          <w:marLeft w:val="0"/>
          <w:marRight w:val="0"/>
          <w:marTop w:val="0"/>
          <w:marBottom w:val="0"/>
          <w:divBdr>
            <w:top w:val="none" w:sz="0" w:space="0" w:color="auto"/>
            <w:left w:val="none" w:sz="0" w:space="0" w:color="auto"/>
            <w:bottom w:val="none" w:sz="0" w:space="0" w:color="auto"/>
            <w:right w:val="none" w:sz="0" w:space="0" w:color="auto"/>
          </w:divBdr>
        </w:div>
        <w:div w:id="793451045">
          <w:marLeft w:val="0"/>
          <w:marRight w:val="0"/>
          <w:marTop w:val="0"/>
          <w:marBottom w:val="0"/>
          <w:divBdr>
            <w:top w:val="none" w:sz="0" w:space="0" w:color="auto"/>
            <w:left w:val="none" w:sz="0" w:space="0" w:color="auto"/>
            <w:bottom w:val="none" w:sz="0" w:space="0" w:color="auto"/>
            <w:right w:val="none" w:sz="0" w:space="0" w:color="auto"/>
          </w:divBdr>
        </w:div>
        <w:div w:id="794061336">
          <w:marLeft w:val="0"/>
          <w:marRight w:val="0"/>
          <w:marTop w:val="0"/>
          <w:marBottom w:val="0"/>
          <w:divBdr>
            <w:top w:val="none" w:sz="0" w:space="0" w:color="auto"/>
            <w:left w:val="none" w:sz="0" w:space="0" w:color="auto"/>
            <w:bottom w:val="none" w:sz="0" w:space="0" w:color="auto"/>
            <w:right w:val="none" w:sz="0" w:space="0" w:color="auto"/>
          </w:divBdr>
        </w:div>
        <w:div w:id="797258872">
          <w:marLeft w:val="0"/>
          <w:marRight w:val="0"/>
          <w:marTop w:val="0"/>
          <w:marBottom w:val="0"/>
          <w:divBdr>
            <w:top w:val="none" w:sz="0" w:space="0" w:color="auto"/>
            <w:left w:val="none" w:sz="0" w:space="0" w:color="auto"/>
            <w:bottom w:val="none" w:sz="0" w:space="0" w:color="auto"/>
            <w:right w:val="none" w:sz="0" w:space="0" w:color="auto"/>
          </w:divBdr>
        </w:div>
        <w:div w:id="798913659">
          <w:marLeft w:val="0"/>
          <w:marRight w:val="0"/>
          <w:marTop w:val="0"/>
          <w:marBottom w:val="0"/>
          <w:divBdr>
            <w:top w:val="none" w:sz="0" w:space="0" w:color="auto"/>
            <w:left w:val="none" w:sz="0" w:space="0" w:color="auto"/>
            <w:bottom w:val="none" w:sz="0" w:space="0" w:color="auto"/>
            <w:right w:val="none" w:sz="0" w:space="0" w:color="auto"/>
          </w:divBdr>
        </w:div>
        <w:div w:id="801459406">
          <w:marLeft w:val="0"/>
          <w:marRight w:val="0"/>
          <w:marTop w:val="0"/>
          <w:marBottom w:val="0"/>
          <w:divBdr>
            <w:top w:val="none" w:sz="0" w:space="0" w:color="auto"/>
            <w:left w:val="none" w:sz="0" w:space="0" w:color="auto"/>
            <w:bottom w:val="none" w:sz="0" w:space="0" w:color="auto"/>
            <w:right w:val="none" w:sz="0" w:space="0" w:color="auto"/>
          </w:divBdr>
        </w:div>
        <w:div w:id="803816204">
          <w:marLeft w:val="0"/>
          <w:marRight w:val="0"/>
          <w:marTop w:val="0"/>
          <w:marBottom w:val="0"/>
          <w:divBdr>
            <w:top w:val="none" w:sz="0" w:space="0" w:color="auto"/>
            <w:left w:val="none" w:sz="0" w:space="0" w:color="auto"/>
            <w:bottom w:val="none" w:sz="0" w:space="0" w:color="auto"/>
            <w:right w:val="none" w:sz="0" w:space="0" w:color="auto"/>
          </w:divBdr>
        </w:div>
        <w:div w:id="807357999">
          <w:marLeft w:val="0"/>
          <w:marRight w:val="0"/>
          <w:marTop w:val="0"/>
          <w:marBottom w:val="0"/>
          <w:divBdr>
            <w:top w:val="none" w:sz="0" w:space="0" w:color="auto"/>
            <w:left w:val="none" w:sz="0" w:space="0" w:color="auto"/>
            <w:bottom w:val="none" w:sz="0" w:space="0" w:color="auto"/>
            <w:right w:val="none" w:sz="0" w:space="0" w:color="auto"/>
          </w:divBdr>
        </w:div>
        <w:div w:id="809714928">
          <w:marLeft w:val="0"/>
          <w:marRight w:val="0"/>
          <w:marTop w:val="0"/>
          <w:marBottom w:val="0"/>
          <w:divBdr>
            <w:top w:val="none" w:sz="0" w:space="0" w:color="auto"/>
            <w:left w:val="none" w:sz="0" w:space="0" w:color="auto"/>
            <w:bottom w:val="none" w:sz="0" w:space="0" w:color="auto"/>
            <w:right w:val="none" w:sz="0" w:space="0" w:color="auto"/>
          </w:divBdr>
        </w:div>
        <w:div w:id="814222539">
          <w:marLeft w:val="0"/>
          <w:marRight w:val="0"/>
          <w:marTop w:val="0"/>
          <w:marBottom w:val="0"/>
          <w:divBdr>
            <w:top w:val="none" w:sz="0" w:space="0" w:color="auto"/>
            <w:left w:val="none" w:sz="0" w:space="0" w:color="auto"/>
            <w:bottom w:val="none" w:sz="0" w:space="0" w:color="auto"/>
            <w:right w:val="none" w:sz="0" w:space="0" w:color="auto"/>
          </w:divBdr>
        </w:div>
        <w:div w:id="815804546">
          <w:marLeft w:val="0"/>
          <w:marRight w:val="0"/>
          <w:marTop w:val="0"/>
          <w:marBottom w:val="0"/>
          <w:divBdr>
            <w:top w:val="none" w:sz="0" w:space="0" w:color="auto"/>
            <w:left w:val="none" w:sz="0" w:space="0" w:color="auto"/>
            <w:bottom w:val="none" w:sz="0" w:space="0" w:color="auto"/>
            <w:right w:val="none" w:sz="0" w:space="0" w:color="auto"/>
          </w:divBdr>
        </w:div>
        <w:div w:id="817767826">
          <w:marLeft w:val="0"/>
          <w:marRight w:val="0"/>
          <w:marTop w:val="0"/>
          <w:marBottom w:val="0"/>
          <w:divBdr>
            <w:top w:val="none" w:sz="0" w:space="0" w:color="auto"/>
            <w:left w:val="none" w:sz="0" w:space="0" w:color="auto"/>
            <w:bottom w:val="none" w:sz="0" w:space="0" w:color="auto"/>
            <w:right w:val="none" w:sz="0" w:space="0" w:color="auto"/>
          </w:divBdr>
        </w:div>
        <w:div w:id="818576260">
          <w:marLeft w:val="0"/>
          <w:marRight w:val="0"/>
          <w:marTop w:val="0"/>
          <w:marBottom w:val="0"/>
          <w:divBdr>
            <w:top w:val="none" w:sz="0" w:space="0" w:color="auto"/>
            <w:left w:val="none" w:sz="0" w:space="0" w:color="auto"/>
            <w:bottom w:val="none" w:sz="0" w:space="0" w:color="auto"/>
            <w:right w:val="none" w:sz="0" w:space="0" w:color="auto"/>
          </w:divBdr>
        </w:div>
        <w:div w:id="818809454">
          <w:marLeft w:val="0"/>
          <w:marRight w:val="0"/>
          <w:marTop w:val="0"/>
          <w:marBottom w:val="0"/>
          <w:divBdr>
            <w:top w:val="none" w:sz="0" w:space="0" w:color="auto"/>
            <w:left w:val="none" w:sz="0" w:space="0" w:color="auto"/>
            <w:bottom w:val="none" w:sz="0" w:space="0" w:color="auto"/>
            <w:right w:val="none" w:sz="0" w:space="0" w:color="auto"/>
          </w:divBdr>
        </w:div>
        <w:div w:id="826751135">
          <w:marLeft w:val="0"/>
          <w:marRight w:val="0"/>
          <w:marTop w:val="0"/>
          <w:marBottom w:val="0"/>
          <w:divBdr>
            <w:top w:val="none" w:sz="0" w:space="0" w:color="auto"/>
            <w:left w:val="none" w:sz="0" w:space="0" w:color="auto"/>
            <w:bottom w:val="none" w:sz="0" w:space="0" w:color="auto"/>
            <w:right w:val="none" w:sz="0" w:space="0" w:color="auto"/>
          </w:divBdr>
        </w:div>
        <w:div w:id="829641229">
          <w:marLeft w:val="0"/>
          <w:marRight w:val="0"/>
          <w:marTop w:val="0"/>
          <w:marBottom w:val="0"/>
          <w:divBdr>
            <w:top w:val="none" w:sz="0" w:space="0" w:color="auto"/>
            <w:left w:val="none" w:sz="0" w:space="0" w:color="auto"/>
            <w:bottom w:val="none" w:sz="0" w:space="0" w:color="auto"/>
            <w:right w:val="none" w:sz="0" w:space="0" w:color="auto"/>
          </w:divBdr>
        </w:div>
        <w:div w:id="836386775">
          <w:marLeft w:val="0"/>
          <w:marRight w:val="0"/>
          <w:marTop w:val="0"/>
          <w:marBottom w:val="0"/>
          <w:divBdr>
            <w:top w:val="none" w:sz="0" w:space="0" w:color="auto"/>
            <w:left w:val="none" w:sz="0" w:space="0" w:color="auto"/>
            <w:bottom w:val="none" w:sz="0" w:space="0" w:color="auto"/>
            <w:right w:val="none" w:sz="0" w:space="0" w:color="auto"/>
          </w:divBdr>
        </w:div>
        <w:div w:id="838231829">
          <w:marLeft w:val="0"/>
          <w:marRight w:val="0"/>
          <w:marTop w:val="0"/>
          <w:marBottom w:val="0"/>
          <w:divBdr>
            <w:top w:val="none" w:sz="0" w:space="0" w:color="auto"/>
            <w:left w:val="none" w:sz="0" w:space="0" w:color="auto"/>
            <w:bottom w:val="none" w:sz="0" w:space="0" w:color="auto"/>
            <w:right w:val="none" w:sz="0" w:space="0" w:color="auto"/>
          </w:divBdr>
        </w:div>
        <w:div w:id="843323271">
          <w:marLeft w:val="0"/>
          <w:marRight w:val="0"/>
          <w:marTop w:val="0"/>
          <w:marBottom w:val="0"/>
          <w:divBdr>
            <w:top w:val="none" w:sz="0" w:space="0" w:color="auto"/>
            <w:left w:val="none" w:sz="0" w:space="0" w:color="auto"/>
            <w:bottom w:val="none" w:sz="0" w:space="0" w:color="auto"/>
            <w:right w:val="none" w:sz="0" w:space="0" w:color="auto"/>
          </w:divBdr>
        </w:div>
        <w:div w:id="845049240">
          <w:marLeft w:val="0"/>
          <w:marRight w:val="0"/>
          <w:marTop w:val="0"/>
          <w:marBottom w:val="0"/>
          <w:divBdr>
            <w:top w:val="none" w:sz="0" w:space="0" w:color="auto"/>
            <w:left w:val="none" w:sz="0" w:space="0" w:color="auto"/>
            <w:bottom w:val="none" w:sz="0" w:space="0" w:color="auto"/>
            <w:right w:val="none" w:sz="0" w:space="0" w:color="auto"/>
          </w:divBdr>
        </w:div>
        <w:div w:id="849031715">
          <w:marLeft w:val="0"/>
          <w:marRight w:val="0"/>
          <w:marTop w:val="0"/>
          <w:marBottom w:val="0"/>
          <w:divBdr>
            <w:top w:val="none" w:sz="0" w:space="0" w:color="auto"/>
            <w:left w:val="none" w:sz="0" w:space="0" w:color="auto"/>
            <w:bottom w:val="none" w:sz="0" w:space="0" w:color="auto"/>
            <w:right w:val="none" w:sz="0" w:space="0" w:color="auto"/>
          </w:divBdr>
        </w:div>
        <w:div w:id="852036208">
          <w:marLeft w:val="0"/>
          <w:marRight w:val="0"/>
          <w:marTop w:val="0"/>
          <w:marBottom w:val="0"/>
          <w:divBdr>
            <w:top w:val="none" w:sz="0" w:space="0" w:color="auto"/>
            <w:left w:val="none" w:sz="0" w:space="0" w:color="auto"/>
            <w:bottom w:val="none" w:sz="0" w:space="0" w:color="auto"/>
            <w:right w:val="none" w:sz="0" w:space="0" w:color="auto"/>
          </w:divBdr>
        </w:div>
        <w:div w:id="852916843">
          <w:marLeft w:val="0"/>
          <w:marRight w:val="0"/>
          <w:marTop w:val="0"/>
          <w:marBottom w:val="0"/>
          <w:divBdr>
            <w:top w:val="none" w:sz="0" w:space="0" w:color="auto"/>
            <w:left w:val="none" w:sz="0" w:space="0" w:color="auto"/>
            <w:bottom w:val="none" w:sz="0" w:space="0" w:color="auto"/>
            <w:right w:val="none" w:sz="0" w:space="0" w:color="auto"/>
          </w:divBdr>
        </w:div>
        <w:div w:id="856240060">
          <w:marLeft w:val="0"/>
          <w:marRight w:val="0"/>
          <w:marTop w:val="0"/>
          <w:marBottom w:val="0"/>
          <w:divBdr>
            <w:top w:val="none" w:sz="0" w:space="0" w:color="auto"/>
            <w:left w:val="none" w:sz="0" w:space="0" w:color="auto"/>
            <w:bottom w:val="none" w:sz="0" w:space="0" w:color="auto"/>
            <w:right w:val="none" w:sz="0" w:space="0" w:color="auto"/>
          </w:divBdr>
        </w:div>
        <w:div w:id="857502693">
          <w:marLeft w:val="0"/>
          <w:marRight w:val="0"/>
          <w:marTop w:val="0"/>
          <w:marBottom w:val="0"/>
          <w:divBdr>
            <w:top w:val="none" w:sz="0" w:space="0" w:color="auto"/>
            <w:left w:val="none" w:sz="0" w:space="0" w:color="auto"/>
            <w:bottom w:val="none" w:sz="0" w:space="0" w:color="auto"/>
            <w:right w:val="none" w:sz="0" w:space="0" w:color="auto"/>
          </w:divBdr>
        </w:div>
        <w:div w:id="873887914">
          <w:marLeft w:val="0"/>
          <w:marRight w:val="0"/>
          <w:marTop w:val="0"/>
          <w:marBottom w:val="0"/>
          <w:divBdr>
            <w:top w:val="none" w:sz="0" w:space="0" w:color="auto"/>
            <w:left w:val="none" w:sz="0" w:space="0" w:color="auto"/>
            <w:bottom w:val="none" w:sz="0" w:space="0" w:color="auto"/>
            <w:right w:val="none" w:sz="0" w:space="0" w:color="auto"/>
          </w:divBdr>
        </w:div>
        <w:div w:id="879367951">
          <w:marLeft w:val="0"/>
          <w:marRight w:val="0"/>
          <w:marTop w:val="0"/>
          <w:marBottom w:val="0"/>
          <w:divBdr>
            <w:top w:val="none" w:sz="0" w:space="0" w:color="auto"/>
            <w:left w:val="none" w:sz="0" w:space="0" w:color="auto"/>
            <w:bottom w:val="none" w:sz="0" w:space="0" w:color="auto"/>
            <w:right w:val="none" w:sz="0" w:space="0" w:color="auto"/>
          </w:divBdr>
        </w:div>
        <w:div w:id="884608321">
          <w:marLeft w:val="0"/>
          <w:marRight w:val="0"/>
          <w:marTop w:val="0"/>
          <w:marBottom w:val="0"/>
          <w:divBdr>
            <w:top w:val="none" w:sz="0" w:space="0" w:color="auto"/>
            <w:left w:val="none" w:sz="0" w:space="0" w:color="auto"/>
            <w:bottom w:val="none" w:sz="0" w:space="0" w:color="auto"/>
            <w:right w:val="none" w:sz="0" w:space="0" w:color="auto"/>
          </w:divBdr>
        </w:div>
        <w:div w:id="904491281">
          <w:marLeft w:val="0"/>
          <w:marRight w:val="0"/>
          <w:marTop w:val="0"/>
          <w:marBottom w:val="0"/>
          <w:divBdr>
            <w:top w:val="none" w:sz="0" w:space="0" w:color="auto"/>
            <w:left w:val="none" w:sz="0" w:space="0" w:color="auto"/>
            <w:bottom w:val="none" w:sz="0" w:space="0" w:color="auto"/>
            <w:right w:val="none" w:sz="0" w:space="0" w:color="auto"/>
          </w:divBdr>
        </w:div>
        <w:div w:id="906040285">
          <w:marLeft w:val="0"/>
          <w:marRight w:val="0"/>
          <w:marTop w:val="0"/>
          <w:marBottom w:val="0"/>
          <w:divBdr>
            <w:top w:val="none" w:sz="0" w:space="0" w:color="auto"/>
            <w:left w:val="none" w:sz="0" w:space="0" w:color="auto"/>
            <w:bottom w:val="none" w:sz="0" w:space="0" w:color="auto"/>
            <w:right w:val="none" w:sz="0" w:space="0" w:color="auto"/>
          </w:divBdr>
        </w:div>
        <w:div w:id="908423436">
          <w:marLeft w:val="0"/>
          <w:marRight w:val="0"/>
          <w:marTop w:val="0"/>
          <w:marBottom w:val="0"/>
          <w:divBdr>
            <w:top w:val="none" w:sz="0" w:space="0" w:color="auto"/>
            <w:left w:val="none" w:sz="0" w:space="0" w:color="auto"/>
            <w:bottom w:val="none" w:sz="0" w:space="0" w:color="auto"/>
            <w:right w:val="none" w:sz="0" w:space="0" w:color="auto"/>
          </w:divBdr>
        </w:div>
        <w:div w:id="913778177">
          <w:marLeft w:val="0"/>
          <w:marRight w:val="0"/>
          <w:marTop w:val="0"/>
          <w:marBottom w:val="0"/>
          <w:divBdr>
            <w:top w:val="none" w:sz="0" w:space="0" w:color="auto"/>
            <w:left w:val="none" w:sz="0" w:space="0" w:color="auto"/>
            <w:bottom w:val="none" w:sz="0" w:space="0" w:color="auto"/>
            <w:right w:val="none" w:sz="0" w:space="0" w:color="auto"/>
          </w:divBdr>
        </w:div>
        <w:div w:id="923955342">
          <w:marLeft w:val="0"/>
          <w:marRight w:val="0"/>
          <w:marTop w:val="0"/>
          <w:marBottom w:val="0"/>
          <w:divBdr>
            <w:top w:val="none" w:sz="0" w:space="0" w:color="auto"/>
            <w:left w:val="none" w:sz="0" w:space="0" w:color="auto"/>
            <w:bottom w:val="none" w:sz="0" w:space="0" w:color="auto"/>
            <w:right w:val="none" w:sz="0" w:space="0" w:color="auto"/>
          </w:divBdr>
        </w:div>
        <w:div w:id="926890314">
          <w:marLeft w:val="0"/>
          <w:marRight w:val="0"/>
          <w:marTop w:val="0"/>
          <w:marBottom w:val="0"/>
          <w:divBdr>
            <w:top w:val="none" w:sz="0" w:space="0" w:color="auto"/>
            <w:left w:val="none" w:sz="0" w:space="0" w:color="auto"/>
            <w:bottom w:val="none" w:sz="0" w:space="0" w:color="auto"/>
            <w:right w:val="none" w:sz="0" w:space="0" w:color="auto"/>
          </w:divBdr>
        </w:div>
        <w:div w:id="932661494">
          <w:marLeft w:val="0"/>
          <w:marRight w:val="0"/>
          <w:marTop w:val="0"/>
          <w:marBottom w:val="0"/>
          <w:divBdr>
            <w:top w:val="none" w:sz="0" w:space="0" w:color="auto"/>
            <w:left w:val="none" w:sz="0" w:space="0" w:color="auto"/>
            <w:bottom w:val="none" w:sz="0" w:space="0" w:color="auto"/>
            <w:right w:val="none" w:sz="0" w:space="0" w:color="auto"/>
          </w:divBdr>
        </w:div>
        <w:div w:id="934675451">
          <w:marLeft w:val="0"/>
          <w:marRight w:val="0"/>
          <w:marTop w:val="0"/>
          <w:marBottom w:val="0"/>
          <w:divBdr>
            <w:top w:val="none" w:sz="0" w:space="0" w:color="auto"/>
            <w:left w:val="none" w:sz="0" w:space="0" w:color="auto"/>
            <w:bottom w:val="none" w:sz="0" w:space="0" w:color="auto"/>
            <w:right w:val="none" w:sz="0" w:space="0" w:color="auto"/>
          </w:divBdr>
        </w:div>
        <w:div w:id="937524159">
          <w:marLeft w:val="0"/>
          <w:marRight w:val="0"/>
          <w:marTop w:val="0"/>
          <w:marBottom w:val="0"/>
          <w:divBdr>
            <w:top w:val="none" w:sz="0" w:space="0" w:color="auto"/>
            <w:left w:val="none" w:sz="0" w:space="0" w:color="auto"/>
            <w:bottom w:val="none" w:sz="0" w:space="0" w:color="auto"/>
            <w:right w:val="none" w:sz="0" w:space="0" w:color="auto"/>
          </w:divBdr>
        </w:div>
        <w:div w:id="937715171">
          <w:marLeft w:val="0"/>
          <w:marRight w:val="0"/>
          <w:marTop w:val="0"/>
          <w:marBottom w:val="0"/>
          <w:divBdr>
            <w:top w:val="none" w:sz="0" w:space="0" w:color="auto"/>
            <w:left w:val="none" w:sz="0" w:space="0" w:color="auto"/>
            <w:bottom w:val="none" w:sz="0" w:space="0" w:color="auto"/>
            <w:right w:val="none" w:sz="0" w:space="0" w:color="auto"/>
          </w:divBdr>
        </w:div>
        <w:div w:id="938025736">
          <w:marLeft w:val="0"/>
          <w:marRight w:val="0"/>
          <w:marTop w:val="0"/>
          <w:marBottom w:val="0"/>
          <w:divBdr>
            <w:top w:val="none" w:sz="0" w:space="0" w:color="auto"/>
            <w:left w:val="none" w:sz="0" w:space="0" w:color="auto"/>
            <w:bottom w:val="none" w:sz="0" w:space="0" w:color="auto"/>
            <w:right w:val="none" w:sz="0" w:space="0" w:color="auto"/>
          </w:divBdr>
        </w:div>
        <w:div w:id="946959703">
          <w:marLeft w:val="0"/>
          <w:marRight w:val="0"/>
          <w:marTop w:val="0"/>
          <w:marBottom w:val="0"/>
          <w:divBdr>
            <w:top w:val="none" w:sz="0" w:space="0" w:color="auto"/>
            <w:left w:val="none" w:sz="0" w:space="0" w:color="auto"/>
            <w:bottom w:val="none" w:sz="0" w:space="0" w:color="auto"/>
            <w:right w:val="none" w:sz="0" w:space="0" w:color="auto"/>
          </w:divBdr>
        </w:div>
        <w:div w:id="947392663">
          <w:marLeft w:val="0"/>
          <w:marRight w:val="0"/>
          <w:marTop w:val="0"/>
          <w:marBottom w:val="0"/>
          <w:divBdr>
            <w:top w:val="none" w:sz="0" w:space="0" w:color="auto"/>
            <w:left w:val="none" w:sz="0" w:space="0" w:color="auto"/>
            <w:bottom w:val="none" w:sz="0" w:space="0" w:color="auto"/>
            <w:right w:val="none" w:sz="0" w:space="0" w:color="auto"/>
          </w:divBdr>
        </w:div>
        <w:div w:id="949891667">
          <w:marLeft w:val="0"/>
          <w:marRight w:val="0"/>
          <w:marTop w:val="0"/>
          <w:marBottom w:val="0"/>
          <w:divBdr>
            <w:top w:val="none" w:sz="0" w:space="0" w:color="auto"/>
            <w:left w:val="none" w:sz="0" w:space="0" w:color="auto"/>
            <w:bottom w:val="none" w:sz="0" w:space="0" w:color="auto"/>
            <w:right w:val="none" w:sz="0" w:space="0" w:color="auto"/>
          </w:divBdr>
        </w:div>
        <w:div w:id="950670049">
          <w:marLeft w:val="0"/>
          <w:marRight w:val="0"/>
          <w:marTop w:val="0"/>
          <w:marBottom w:val="0"/>
          <w:divBdr>
            <w:top w:val="none" w:sz="0" w:space="0" w:color="auto"/>
            <w:left w:val="none" w:sz="0" w:space="0" w:color="auto"/>
            <w:bottom w:val="none" w:sz="0" w:space="0" w:color="auto"/>
            <w:right w:val="none" w:sz="0" w:space="0" w:color="auto"/>
          </w:divBdr>
        </w:div>
        <w:div w:id="951746324">
          <w:marLeft w:val="0"/>
          <w:marRight w:val="0"/>
          <w:marTop w:val="0"/>
          <w:marBottom w:val="0"/>
          <w:divBdr>
            <w:top w:val="none" w:sz="0" w:space="0" w:color="auto"/>
            <w:left w:val="none" w:sz="0" w:space="0" w:color="auto"/>
            <w:bottom w:val="none" w:sz="0" w:space="0" w:color="auto"/>
            <w:right w:val="none" w:sz="0" w:space="0" w:color="auto"/>
          </w:divBdr>
        </w:div>
        <w:div w:id="956445766">
          <w:marLeft w:val="0"/>
          <w:marRight w:val="0"/>
          <w:marTop w:val="0"/>
          <w:marBottom w:val="0"/>
          <w:divBdr>
            <w:top w:val="none" w:sz="0" w:space="0" w:color="auto"/>
            <w:left w:val="none" w:sz="0" w:space="0" w:color="auto"/>
            <w:bottom w:val="none" w:sz="0" w:space="0" w:color="auto"/>
            <w:right w:val="none" w:sz="0" w:space="0" w:color="auto"/>
          </w:divBdr>
        </w:div>
        <w:div w:id="959067280">
          <w:marLeft w:val="0"/>
          <w:marRight w:val="0"/>
          <w:marTop w:val="0"/>
          <w:marBottom w:val="0"/>
          <w:divBdr>
            <w:top w:val="none" w:sz="0" w:space="0" w:color="auto"/>
            <w:left w:val="none" w:sz="0" w:space="0" w:color="auto"/>
            <w:bottom w:val="none" w:sz="0" w:space="0" w:color="auto"/>
            <w:right w:val="none" w:sz="0" w:space="0" w:color="auto"/>
          </w:divBdr>
        </w:div>
        <w:div w:id="970134057">
          <w:marLeft w:val="0"/>
          <w:marRight w:val="0"/>
          <w:marTop w:val="0"/>
          <w:marBottom w:val="0"/>
          <w:divBdr>
            <w:top w:val="none" w:sz="0" w:space="0" w:color="auto"/>
            <w:left w:val="none" w:sz="0" w:space="0" w:color="auto"/>
            <w:bottom w:val="none" w:sz="0" w:space="0" w:color="auto"/>
            <w:right w:val="none" w:sz="0" w:space="0" w:color="auto"/>
          </w:divBdr>
        </w:div>
        <w:div w:id="970789370">
          <w:marLeft w:val="0"/>
          <w:marRight w:val="0"/>
          <w:marTop w:val="0"/>
          <w:marBottom w:val="0"/>
          <w:divBdr>
            <w:top w:val="none" w:sz="0" w:space="0" w:color="auto"/>
            <w:left w:val="none" w:sz="0" w:space="0" w:color="auto"/>
            <w:bottom w:val="none" w:sz="0" w:space="0" w:color="auto"/>
            <w:right w:val="none" w:sz="0" w:space="0" w:color="auto"/>
          </w:divBdr>
        </w:div>
        <w:div w:id="972757878">
          <w:marLeft w:val="0"/>
          <w:marRight w:val="0"/>
          <w:marTop w:val="0"/>
          <w:marBottom w:val="0"/>
          <w:divBdr>
            <w:top w:val="none" w:sz="0" w:space="0" w:color="auto"/>
            <w:left w:val="none" w:sz="0" w:space="0" w:color="auto"/>
            <w:bottom w:val="none" w:sz="0" w:space="0" w:color="auto"/>
            <w:right w:val="none" w:sz="0" w:space="0" w:color="auto"/>
          </w:divBdr>
        </w:div>
        <w:div w:id="972947511">
          <w:marLeft w:val="0"/>
          <w:marRight w:val="0"/>
          <w:marTop w:val="0"/>
          <w:marBottom w:val="0"/>
          <w:divBdr>
            <w:top w:val="none" w:sz="0" w:space="0" w:color="auto"/>
            <w:left w:val="none" w:sz="0" w:space="0" w:color="auto"/>
            <w:bottom w:val="none" w:sz="0" w:space="0" w:color="auto"/>
            <w:right w:val="none" w:sz="0" w:space="0" w:color="auto"/>
          </w:divBdr>
        </w:div>
        <w:div w:id="977996587">
          <w:marLeft w:val="0"/>
          <w:marRight w:val="0"/>
          <w:marTop w:val="0"/>
          <w:marBottom w:val="0"/>
          <w:divBdr>
            <w:top w:val="none" w:sz="0" w:space="0" w:color="auto"/>
            <w:left w:val="none" w:sz="0" w:space="0" w:color="auto"/>
            <w:bottom w:val="none" w:sz="0" w:space="0" w:color="auto"/>
            <w:right w:val="none" w:sz="0" w:space="0" w:color="auto"/>
          </w:divBdr>
        </w:div>
        <w:div w:id="980578552">
          <w:marLeft w:val="0"/>
          <w:marRight w:val="0"/>
          <w:marTop w:val="0"/>
          <w:marBottom w:val="0"/>
          <w:divBdr>
            <w:top w:val="none" w:sz="0" w:space="0" w:color="auto"/>
            <w:left w:val="none" w:sz="0" w:space="0" w:color="auto"/>
            <w:bottom w:val="none" w:sz="0" w:space="0" w:color="auto"/>
            <w:right w:val="none" w:sz="0" w:space="0" w:color="auto"/>
          </w:divBdr>
        </w:div>
        <w:div w:id="989482420">
          <w:marLeft w:val="0"/>
          <w:marRight w:val="0"/>
          <w:marTop w:val="0"/>
          <w:marBottom w:val="0"/>
          <w:divBdr>
            <w:top w:val="none" w:sz="0" w:space="0" w:color="auto"/>
            <w:left w:val="none" w:sz="0" w:space="0" w:color="auto"/>
            <w:bottom w:val="none" w:sz="0" w:space="0" w:color="auto"/>
            <w:right w:val="none" w:sz="0" w:space="0" w:color="auto"/>
          </w:divBdr>
        </w:div>
        <w:div w:id="992027828">
          <w:marLeft w:val="0"/>
          <w:marRight w:val="0"/>
          <w:marTop w:val="0"/>
          <w:marBottom w:val="0"/>
          <w:divBdr>
            <w:top w:val="none" w:sz="0" w:space="0" w:color="auto"/>
            <w:left w:val="none" w:sz="0" w:space="0" w:color="auto"/>
            <w:bottom w:val="none" w:sz="0" w:space="0" w:color="auto"/>
            <w:right w:val="none" w:sz="0" w:space="0" w:color="auto"/>
          </w:divBdr>
        </w:div>
        <w:div w:id="1001590032">
          <w:marLeft w:val="0"/>
          <w:marRight w:val="0"/>
          <w:marTop w:val="0"/>
          <w:marBottom w:val="0"/>
          <w:divBdr>
            <w:top w:val="none" w:sz="0" w:space="0" w:color="auto"/>
            <w:left w:val="none" w:sz="0" w:space="0" w:color="auto"/>
            <w:bottom w:val="none" w:sz="0" w:space="0" w:color="auto"/>
            <w:right w:val="none" w:sz="0" w:space="0" w:color="auto"/>
          </w:divBdr>
        </w:div>
        <w:div w:id="1014573672">
          <w:marLeft w:val="0"/>
          <w:marRight w:val="0"/>
          <w:marTop w:val="0"/>
          <w:marBottom w:val="0"/>
          <w:divBdr>
            <w:top w:val="none" w:sz="0" w:space="0" w:color="auto"/>
            <w:left w:val="none" w:sz="0" w:space="0" w:color="auto"/>
            <w:bottom w:val="none" w:sz="0" w:space="0" w:color="auto"/>
            <w:right w:val="none" w:sz="0" w:space="0" w:color="auto"/>
          </w:divBdr>
        </w:div>
        <w:div w:id="1019040867">
          <w:marLeft w:val="0"/>
          <w:marRight w:val="0"/>
          <w:marTop w:val="0"/>
          <w:marBottom w:val="0"/>
          <w:divBdr>
            <w:top w:val="none" w:sz="0" w:space="0" w:color="auto"/>
            <w:left w:val="none" w:sz="0" w:space="0" w:color="auto"/>
            <w:bottom w:val="none" w:sz="0" w:space="0" w:color="auto"/>
            <w:right w:val="none" w:sz="0" w:space="0" w:color="auto"/>
          </w:divBdr>
        </w:div>
        <w:div w:id="1019771458">
          <w:marLeft w:val="0"/>
          <w:marRight w:val="0"/>
          <w:marTop w:val="0"/>
          <w:marBottom w:val="0"/>
          <w:divBdr>
            <w:top w:val="none" w:sz="0" w:space="0" w:color="auto"/>
            <w:left w:val="none" w:sz="0" w:space="0" w:color="auto"/>
            <w:bottom w:val="none" w:sz="0" w:space="0" w:color="auto"/>
            <w:right w:val="none" w:sz="0" w:space="0" w:color="auto"/>
          </w:divBdr>
        </w:div>
        <w:div w:id="1021273795">
          <w:marLeft w:val="0"/>
          <w:marRight w:val="0"/>
          <w:marTop w:val="0"/>
          <w:marBottom w:val="0"/>
          <w:divBdr>
            <w:top w:val="none" w:sz="0" w:space="0" w:color="auto"/>
            <w:left w:val="none" w:sz="0" w:space="0" w:color="auto"/>
            <w:bottom w:val="none" w:sz="0" w:space="0" w:color="auto"/>
            <w:right w:val="none" w:sz="0" w:space="0" w:color="auto"/>
          </w:divBdr>
        </w:div>
        <w:div w:id="1024593704">
          <w:marLeft w:val="0"/>
          <w:marRight w:val="0"/>
          <w:marTop w:val="0"/>
          <w:marBottom w:val="0"/>
          <w:divBdr>
            <w:top w:val="none" w:sz="0" w:space="0" w:color="auto"/>
            <w:left w:val="none" w:sz="0" w:space="0" w:color="auto"/>
            <w:bottom w:val="none" w:sz="0" w:space="0" w:color="auto"/>
            <w:right w:val="none" w:sz="0" w:space="0" w:color="auto"/>
          </w:divBdr>
        </w:div>
        <w:div w:id="1024863707">
          <w:marLeft w:val="0"/>
          <w:marRight w:val="0"/>
          <w:marTop w:val="0"/>
          <w:marBottom w:val="0"/>
          <w:divBdr>
            <w:top w:val="none" w:sz="0" w:space="0" w:color="auto"/>
            <w:left w:val="none" w:sz="0" w:space="0" w:color="auto"/>
            <w:bottom w:val="none" w:sz="0" w:space="0" w:color="auto"/>
            <w:right w:val="none" w:sz="0" w:space="0" w:color="auto"/>
          </w:divBdr>
        </w:div>
        <w:div w:id="1025717596">
          <w:marLeft w:val="0"/>
          <w:marRight w:val="0"/>
          <w:marTop w:val="0"/>
          <w:marBottom w:val="0"/>
          <w:divBdr>
            <w:top w:val="none" w:sz="0" w:space="0" w:color="auto"/>
            <w:left w:val="none" w:sz="0" w:space="0" w:color="auto"/>
            <w:bottom w:val="none" w:sz="0" w:space="0" w:color="auto"/>
            <w:right w:val="none" w:sz="0" w:space="0" w:color="auto"/>
          </w:divBdr>
        </w:div>
        <w:div w:id="1028726616">
          <w:marLeft w:val="0"/>
          <w:marRight w:val="0"/>
          <w:marTop w:val="0"/>
          <w:marBottom w:val="0"/>
          <w:divBdr>
            <w:top w:val="none" w:sz="0" w:space="0" w:color="auto"/>
            <w:left w:val="none" w:sz="0" w:space="0" w:color="auto"/>
            <w:bottom w:val="none" w:sz="0" w:space="0" w:color="auto"/>
            <w:right w:val="none" w:sz="0" w:space="0" w:color="auto"/>
          </w:divBdr>
        </w:div>
        <w:div w:id="1035041813">
          <w:marLeft w:val="0"/>
          <w:marRight w:val="0"/>
          <w:marTop w:val="0"/>
          <w:marBottom w:val="0"/>
          <w:divBdr>
            <w:top w:val="none" w:sz="0" w:space="0" w:color="auto"/>
            <w:left w:val="none" w:sz="0" w:space="0" w:color="auto"/>
            <w:bottom w:val="none" w:sz="0" w:space="0" w:color="auto"/>
            <w:right w:val="none" w:sz="0" w:space="0" w:color="auto"/>
          </w:divBdr>
        </w:div>
        <w:div w:id="1039745089">
          <w:marLeft w:val="0"/>
          <w:marRight w:val="0"/>
          <w:marTop w:val="0"/>
          <w:marBottom w:val="0"/>
          <w:divBdr>
            <w:top w:val="none" w:sz="0" w:space="0" w:color="auto"/>
            <w:left w:val="none" w:sz="0" w:space="0" w:color="auto"/>
            <w:bottom w:val="none" w:sz="0" w:space="0" w:color="auto"/>
            <w:right w:val="none" w:sz="0" w:space="0" w:color="auto"/>
          </w:divBdr>
        </w:div>
        <w:div w:id="1042485328">
          <w:marLeft w:val="0"/>
          <w:marRight w:val="0"/>
          <w:marTop w:val="0"/>
          <w:marBottom w:val="0"/>
          <w:divBdr>
            <w:top w:val="none" w:sz="0" w:space="0" w:color="auto"/>
            <w:left w:val="none" w:sz="0" w:space="0" w:color="auto"/>
            <w:bottom w:val="none" w:sz="0" w:space="0" w:color="auto"/>
            <w:right w:val="none" w:sz="0" w:space="0" w:color="auto"/>
          </w:divBdr>
        </w:div>
        <w:div w:id="1046026682">
          <w:marLeft w:val="0"/>
          <w:marRight w:val="0"/>
          <w:marTop w:val="0"/>
          <w:marBottom w:val="0"/>
          <w:divBdr>
            <w:top w:val="none" w:sz="0" w:space="0" w:color="auto"/>
            <w:left w:val="none" w:sz="0" w:space="0" w:color="auto"/>
            <w:bottom w:val="none" w:sz="0" w:space="0" w:color="auto"/>
            <w:right w:val="none" w:sz="0" w:space="0" w:color="auto"/>
          </w:divBdr>
        </w:div>
        <w:div w:id="1050301301">
          <w:marLeft w:val="0"/>
          <w:marRight w:val="0"/>
          <w:marTop w:val="0"/>
          <w:marBottom w:val="0"/>
          <w:divBdr>
            <w:top w:val="none" w:sz="0" w:space="0" w:color="auto"/>
            <w:left w:val="none" w:sz="0" w:space="0" w:color="auto"/>
            <w:bottom w:val="none" w:sz="0" w:space="0" w:color="auto"/>
            <w:right w:val="none" w:sz="0" w:space="0" w:color="auto"/>
          </w:divBdr>
        </w:div>
        <w:div w:id="1058482352">
          <w:marLeft w:val="0"/>
          <w:marRight w:val="0"/>
          <w:marTop w:val="0"/>
          <w:marBottom w:val="0"/>
          <w:divBdr>
            <w:top w:val="none" w:sz="0" w:space="0" w:color="auto"/>
            <w:left w:val="none" w:sz="0" w:space="0" w:color="auto"/>
            <w:bottom w:val="none" w:sz="0" w:space="0" w:color="auto"/>
            <w:right w:val="none" w:sz="0" w:space="0" w:color="auto"/>
          </w:divBdr>
        </w:div>
        <w:div w:id="1062292288">
          <w:marLeft w:val="0"/>
          <w:marRight w:val="0"/>
          <w:marTop w:val="0"/>
          <w:marBottom w:val="0"/>
          <w:divBdr>
            <w:top w:val="none" w:sz="0" w:space="0" w:color="auto"/>
            <w:left w:val="none" w:sz="0" w:space="0" w:color="auto"/>
            <w:bottom w:val="none" w:sz="0" w:space="0" w:color="auto"/>
            <w:right w:val="none" w:sz="0" w:space="0" w:color="auto"/>
          </w:divBdr>
        </w:div>
        <w:div w:id="1063598955">
          <w:marLeft w:val="0"/>
          <w:marRight w:val="0"/>
          <w:marTop w:val="0"/>
          <w:marBottom w:val="0"/>
          <w:divBdr>
            <w:top w:val="none" w:sz="0" w:space="0" w:color="auto"/>
            <w:left w:val="none" w:sz="0" w:space="0" w:color="auto"/>
            <w:bottom w:val="none" w:sz="0" w:space="0" w:color="auto"/>
            <w:right w:val="none" w:sz="0" w:space="0" w:color="auto"/>
          </w:divBdr>
        </w:div>
        <w:div w:id="1067805584">
          <w:marLeft w:val="0"/>
          <w:marRight w:val="0"/>
          <w:marTop w:val="0"/>
          <w:marBottom w:val="0"/>
          <w:divBdr>
            <w:top w:val="none" w:sz="0" w:space="0" w:color="auto"/>
            <w:left w:val="none" w:sz="0" w:space="0" w:color="auto"/>
            <w:bottom w:val="none" w:sz="0" w:space="0" w:color="auto"/>
            <w:right w:val="none" w:sz="0" w:space="0" w:color="auto"/>
          </w:divBdr>
        </w:div>
        <w:div w:id="1068653067">
          <w:marLeft w:val="0"/>
          <w:marRight w:val="0"/>
          <w:marTop w:val="0"/>
          <w:marBottom w:val="0"/>
          <w:divBdr>
            <w:top w:val="none" w:sz="0" w:space="0" w:color="auto"/>
            <w:left w:val="none" w:sz="0" w:space="0" w:color="auto"/>
            <w:bottom w:val="none" w:sz="0" w:space="0" w:color="auto"/>
            <w:right w:val="none" w:sz="0" w:space="0" w:color="auto"/>
          </w:divBdr>
        </w:div>
        <w:div w:id="1069159501">
          <w:marLeft w:val="0"/>
          <w:marRight w:val="0"/>
          <w:marTop w:val="0"/>
          <w:marBottom w:val="0"/>
          <w:divBdr>
            <w:top w:val="none" w:sz="0" w:space="0" w:color="auto"/>
            <w:left w:val="none" w:sz="0" w:space="0" w:color="auto"/>
            <w:bottom w:val="none" w:sz="0" w:space="0" w:color="auto"/>
            <w:right w:val="none" w:sz="0" w:space="0" w:color="auto"/>
          </w:divBdr>
        </w:div>
        <w:div w:id="1073086683">
          <w:marLeft w:val="0"/>
          <w:marRight w:val="0"/>
          <w:marTop w:val="0"/>
          <w:marBottom w:val="0"/>
          <w:divBdr>
            <w:top w:val="none" w:sz="0" w:space="0" w:color="auto"/>
            <w:left w:val="none" w:sz="0" w:space="0" w:color="auto"/>
            <w:bottom w:val="none" w:sz="0" w:space="0" w:color="auto"/>
            <w:right w:val="none" w:sz="0" w:space="0" w:color="auto"/>
          </w:divBdr>
        </w:div>
        <w:div w:id="1075660639">
          <w:marLeft w:val="0"/>
          <w:marRight w:val="0"/>
          <w:marTop w:val="0"/>
          <w:marBottom w:val="0"/>
          <w:divBdr>
            <w:top w:val="none" w:sz="0" w:space="0" w:color="auto"/>
            <w:left w:val="none" w:sz="0" w:space="0" w:color="auto"/>
            <w:bottom w:val="none" w:sz="0" w:space="0" w:color="auto"/>
            <w:right w:val="none" w:sz="0" w:space="0" w:color="auto"/>
          </w:divBdr>
        </w:div>
        <w:div w:id="1075669066">
          <w:marLeft w:val="0"/>
          <w:marRight w:val="0"/>
          <w:marTop w:val="0"/>
          <w:marBottom w:val="0"/>
          <w:divBdr>
            <w:top w:val="none" w:sz="0" w:space="0" w:color="auto"/>
            <w:left w:val="none" w:sz="0" w:space="0" w:color="auto"/>
            <w:bottom w:val="none" w:sz="0" w:space="0" w:color="auto"/>
            <w:right w:val="none" w:sz="0" w:space="0" w:color="auto"/>
          </w:divBdr>
        </w:div>
        <w:div w:id="1077634288">
          <w:marLeft w:val="0"/>
          <w:marRight w:val="0"/>
          <w:marTop w:val="0"/>
          <w:marBottom w:val="0"/>
          <w:divBdr>
            <w:top w:val="none" w:sz="0" w:space="0" w:color="auto"/>
            <w:left w:val="none" w:sz="0" w:space="0" w:color="auto"/>
            <w:bottom w:val="none" w:sz="0" w:space="0" w:color="auto"/>
            <w:right w:val="none" w:sz="0" w:space="0" w:color="auto"/>
          </w:divBdr>
        </w:div>
        <w:div w:id="1077824056">
          <w:marLeft w:val="0"/>
          <w:marRight w:val="0"/>
          <w:marTop w:val="0"/>
          <w:marBottom w:val="0"/>
          <w:divBdr>
            <w:top w:val="none" w:sz="0" w:space="0" w:color="auto"/>
            <w:left w:val="none" w:sz="0" w:space="0" w:color="auto"/>
            <w:bottom w:val="none" w:sz="0" w:space="0" w:color="auto"/>
            <w:right w:val="none" w:sz="0" w:space="0" w:color="auto"/>
          </w:divBdr>
        </w:div>
        <w:div w:id="1094017748">
          <w:marLeft w:val="0"/>
          <w:marRight w:val="0"/>
          <w:marTop w:val="0"/>
          <w:marBottom w:val="0"/>
          <w:divBdr>
            <w:top w:val="none" w:sz="0" w:space="0" w:color="auto"/>
            <w:left w:val="none" w:sz="0" w:space="0" w:color="auto"/>
            <w:bottom w:val="none" w:sz="0" w:space="0" w:color="auto"/>
            <w:right w:val="none" w:sz="0" w:space="0" w:color="auto"/>
          </w:divBdr>
        </w:div>
        <w:div w:id="1095328096">
          <w:marLeft w:val="0"/>
          <w:marRight w:val="0"/>
          <w:marTop w:val="0"/>
          <w:marBottom w:val="0"/>
          <w:divBdr>
            <w:top w:val="none" w:sz="0" w:space="0" w:color="auto"/>
            <w:left w:val="none" w:sz="0" w:space="0" w:color="auto"/>
            <w:bottom w:val="none" w:sz="0" w:space="0" w:color="auto"/>
            <w:right w:val="none" w:sz="0" w:space="0" w:color="auto"/>
          </w:divBdr>
        </w:div>
        <w:div w:id="1097212626">
          <w:marLeft w:val="0"/>
          <w:marRight w:val="0"/>
          <w:marTop w:val="0"/>
          <w:marBottom w:val="0"/>
          <w:divBdr>
            <w:top w:val="none" w:sz="0" w:space="0" w:color="auto"/>
            <w:left w:val="none" w:sz="0" w:space="0" w:color="auto"/>
            <w:bottom w:val="none" w:sz="0" w:space="0" w:color="auto"/>
            <w:right w:val="none" w:sz="0" w:space="0" w:color="auto"/>
          </w:divBdr>
        </w:div>
        <w:div w:id="1097826011">
          <w:marLeft w:val="0"/>
          <w:marRight w:val="0"/>
          <w:marTop w:val="0"/>
          <w:marBottom w:val="0"/>
          <w:divBdr>
            <w:top w:val="none" w:sz="0" w:space="0" w:color="auto"/>
            <w:left w:val="none" w:sz="0" w:space="0" w:color="auto"/>
            <w:bottom w:val="none" w:sz="0" w:space="0" w:color="auto"/>
            <w:right w:val="none" w:sz="0" w:space="0" w:color="auto"/>
          </w:divBdr>
        </w:div>
        <w:div w:id="1099180731">
          <w:marLeft w:val="0"/>
          <w:marRight w:val="0"/>
          <w:marTop w:val="0"/>
          <w:marBottom w:val="0"/>
          <w:divBdr>
            <w:top w:val="none" w:sz="0" w:space="0" w:color="auto"/>
            <w:left w:val="none" w:sz="0" w:space="0" w:color="auto"/>
            <w:bottom w:val="none" w:sz="0" w:space="0" w:color="auto"/>
            <w:right w:val="none" w:sz="0" w:space="0" w:color="auto"/>
          </w:divBdr>
        </w:div>
        <w:div w:id="1122068098">
          <w:marLeft w:val="0"/>
          <w:marRight w:val="0"/>
          <w:marTop w:val="0"/>
          <w:marBottom w:val="0"/>
          <w:divBdr>
            <w:top w:val="none" w:sz="0" w:space="0" w:color="auto"/>
            <w:left w:val="none" w:sz="0" w:space="0" w:color="auto"/>
            <w:bottom w:val="none" w:sz="0" w:space="0" w:color="auto"/>
            <w:right w:val="none" w:sz="0" w:space="0" w:color="auto"/>
          </w:divBdr>
        </w:div>
        <w:div w:id="1126503322">
          <w:marLeft w:val="0"/>
          <w:marRight w:val="0"/>
          <w:marTop w:val="0"/>
          <w:marBottom w:val="0"/>
          <w:divBdr>
            <w:top w:val="none" w:sz="0" w:space="0" w:color="auto"/>
            <w:left w:val="none" w:sz="0" w:space="0" w:color="auto"/>
            <w:bottom w:val="none" w:sz="0" w:space="0" w:color="auto"/>
            <w:right w:val="none" w:sz="0" w:space="0" w:color="auto"/>
          </w:divBdr>
        </w:div>
        <w:div w:id="1142651495">
          <w:marLeft w:val="0"/>
          <w:marRight w:val="0"/>
          <w:marTop w:val="0"/>
          <w:marBottom w:val="0"/>
          <w:divBdr>
            <w:top w:val="none" w:sz="0" w:space="0" w:color="auto"/>
            <w:left w:val="none" w:sz="0" w:space="0" w:color="auto"/>
            <w:bottom w:val="none" w:sz="0" w:space="0" w:color="auto"/>
            <w:right w:val="none" w:sz="0" w:space="0" w:color="auto"/>
          </w:divBdr>
        </w:div>
        <w:div w:id="1154181686">
          <w:marLeft w:val="0"/>
          <w:marRight w:val="0"/>
          <w:marTop w:val="0"/>
          <w:marBottom w:val="0"/>
          <w:divBdr>
            <w:top w:val="none" w:sz="0" w:space="0" w:color="auto"/>
            <w:left w:val="none" w:sz="0" w:space="0" w:color="auto"/>
            <w:bottom w:val="none" w:sz="0" w:space="0" w:color="auto"/>
            <w:right w:val="none" w:sz="0" w:space="0" w:color="auto"/>
          </w:divBdr>
        </w:div>
        <w:div w:id="1159150536">
          <w:marLeft w:val="0"/>
          <w:marRight w:val="0"/>
          <w:marTop w:val="0"/>
          <w:marBottom w:val="0"/>
          <w:divBdr>
            <w:top w:val="none" w:sz="0" w:space="0" w:color="auto"/>
            <w:left w:val="none" w:sz="0" w:space="0" w:color="auto"/>
            <w:bottom w:val="none" w:sz="0" w:space="0" w:color="auto"/>
            <w:right w:val="none" w:sz="0" w:space="0" w:color="auto"/>
          </w:divBdr>
        </w:div>
        <w:div w:id="1159619961">
          <w:marLeft w:val="0"/>
          <w:marRight w:val="0"/>
          <w:marTop w:val="0"/>
          <w:marBottom w:val="0"/>
          <w:divBdr>
            <w:top w:val="none" w:sz="0" w:space="0" w:color="auto"/>
            <w:left w:val="none" w:sz="0" w:space="0" w:color="auto"/>
            <w:bottom w:val="none" w:sz="0" w:space="0" w:color="auto"/>
            <w:right w:val="none" w:sz="0" w:space="0" w:color="auto"/>
          </w:divBdr>
        </w:div>
        <w:div w:id="1161656005">
          <w:marLeft w:val="0"/>
          <w:marRight w:val="0"/>
          <w:marTop w:val="0"/>
          <w:marBottom w:val="0"/>
          <w:divBdr>
            <w:top w:val="none" w:sz="0" w:space="0" w:color="auto"/>
            <w:left w:val="none" w:sz="0" w:space="0" w:color="auto"/>
            <w:bottom w:val="none" w:sz="0" w:space="0" w:color="auto"/>
            <w:right w:val="none" w:sz="0" w:space="0" w:color="auto"/>
          </w:divBdr>
        </w:div>
        <w:div w:id="1165124771">
          <w:marLeft w:val="0"/>
          <w:marRight w:val="0"/>
          <w:marTop w:val="0"/>
          <w:marBottom w:val="0"/>
          <w:divBdr>
            <w:top w:val="none" w:sz="0" w:space="0" w:color="auto"/>
            <w:left w:val="none" w:sz="0" w:space="0" w:color="auto"/>
            <w:bottom w:val="none" w:sz="0" w:space="0" w:color="auto"/>
            <w:right w:val="none" w:sz="0" w:space="0" w:color="auto"/>
          </w:divBdr>
        </w:div>
        <w:div w:id="1171330107">
          <w:marLeft w:val="0"/>
          <w:marRight w:val="0"/>
          <w:marTop w:val="0"/>
          <w:marBottom w:val="0"/>
          <w:divBdr>
            <w:top w:val="none" w:sz="0" w:space="0" w:color="auto"/>
            <w:left w:val="none" w:sz="0" w:space="0" w:color="auto"/>
            <w:bottom w:val="none" w:sz="0" w:space="0" w:color="auto"/>
            <w:right w:val="none" w:sz="0" w:space="0" w:color="auto"/>
          </w:divBdr>
        </w:div>
        <w:div w:id="1175270576">
          <w:marLeft w:val="0"/>
          <w:marRight w:val="0"/>
          <w:marTop w:val="0"/>
          <w:marBottom w:val="0"/>
          <w:divBdr>
            <w:top w:val="none" w:sz="0" w:space="0" w:color="auto"/>
            <w:left w:val="none" w:sz="0" w:space="0" w:color="auto"/>
            <w:bottom w:val="none" w:sz="0" w:space="0" w:color="auto"/>
            <w:right w:val="none" w:sz="0" w:space="0" w:color="auto"/>
          </w:divBdr>
        </w:div>
        <w:div w:id="1187137073">
          <w:marLeft w:val="0"/>
          <w:marRight w:val="0"/>
          <w:marTop w:val="0"/>
          <w:marBottom w:val="0"/>
          <w:divBdr>
            <w:top w:val="none" w:sz="0" w:space="0" w:color="auto"/>
            <w:left w:val="none" w:sz="0" w:space="0" w:color="auto"/>
            <w:bottom w:val="none" w:sz="0" w:space="0" w:color="auto"/>
            <w:right w:val="none" w:sz="0" w:space="0" w:color="auto"/>
          </w:divBdr>
        </w:div>
        <w:div w:id="1188838252">
          <w:marLeft w:val="0"/>
          <w:marRight w:val="0"/>
          <w:marTop w:val="0"/>
          <w:marBottom w:val="0"/>
          <w:divBdr>
            <w:top w:val="none" w:sz="0" w:space="0" w:color="auto"/>
            <w:left w:val="none" w:sz="0" w:space="0" w:color="auto"/>
            <w:bottom w:val="none" w:sz="0" w:space="0" w:color="auto"/>
            <w:right w:val="none" w:sz="0" w:space="0" w:color="auto"/>
          </w:divBdr>
        </w:div>
        <w:div w:id="1193693111">
          <w:marLeft w:val="0"/>
          <w:marRight w:val="0"/>
          <w:marTop w:val="0"/>
          <w:marBottom w:val="0"/>
          <w:divBdr>
            <w:top w:val="none" w:sz="0" w:space="0" w:color="auto"/>
            <w:left w:val="none" w:sz="0" w:space="0" w:color="auto"/>
            <w:bottom w:val="none" w:sz="0" w:space="0" w:color="auto"/>
            <w:right w:val="none" w:sz="0" w:space="0" w:color="auto"/>
          </w:divBdr>
        </w:div>
        <w:div w:id="1194921643">
          <w:marLeft w:val="0"/>
          <w:marRight w:val="0"/>
          <w:marTop w:val="0"/>
          <w:marBottom w:val="0"/>
          <w:divBdr>
            <w:top w:val="none" w:sz="0" w:space="0" w:color="auto"/>
            <w:left w:val="none" w:sz="0" w:space="0" w:color="auto"/>
            <w:bottom w:val="none" w:sz="0" w:space="0" w:color="auto"/>
            <w:right w:val="none" w:sz="0" w:space="0" w:color="auto"/>
          </w:divBdr>
        </w:div>
        <w:div w:id="1197503312">
          <w:marLeft w:val="0"/>
          <w:marRight w:val="0"/>
          <w:marTop w:val="0"/>
          <w:marBottom w:val="0"/>
          <w:divBdr>
            <w:top w:val="none" w:sz="0" w:space="0" w:color="auto"/>
            <w:left w:val="none" w:sz="0" w:space="0" w:color="auto"/>
            <w:bottom w:val="none" w:sz="0" w:space="0" w:color="auto"/>
            <w:right w:val="none" w:sz="0" w:space="0" w:color="auto"/>
          </w:divBdr>
        </w:div>
        <w:div w:id="1201436057">
          <w:marLeft w:val="0"/>
          <w:marRight w:val="0"/>
          <w:marTop w:val="0"/>
          <w:marBottom w:val="0"/>
          <w:divBdr>
            <w:top w:val="none" w:sz="0" w:space="0" w:color="auto"/>
            <w:left w:val="none" w:sz="0" w:space="0" w:color="auto"/>
            <w:bottom w:val="none" w:sz="0" w:space="0" w:color="auto"/>
            <w:right w:val="none" w:sz="0" w:space="0" w:color="auto"/>
          </w:divBdr>
        </w:div>
        <w:div w:id="1203788923">
          <w:marLeft w:val="0"/>
          <w:marRight w:val="0"/>
          <w:marTop w:val="0"/>
          <w:marBottom w:val="0"/>
          <w:divBdr>
            <w:top w:val="none" w:sz="0" w:space="0" w:color="auto"/>
            <w:left w:val="none" w:sz="0" w:space="0" w:color="auto"/>
            <w:bottom w:val="none" w:sz="0" w:space="0" w:color="auto"/>
            <w:right w:val="none" w:sz="0" w:space="0" w:color="auto"/>
          </w:divBdr>
        </w:div>
        <w:div w:id="1218276471">
          <w:marLeft w:val="0"/>
          <w:marRight w:val="0"/>
          <w:marTop w:val="0"/>
          <w:marBottom w:val="0"/>
          <w:divBdr>
            <w:top w:val="none" w:sz="0" w:space="0" w:color="auto"/>
            <w:left w:val="none" w:sz="0" w:space="0" w:color="auto"/>
            <w:bottom w:val="none" w:sz="0" w:space="0" w:color="auto"/>
            <w:right w:val="none" w:sz="0" w:space="0" w:color="auto"/>
          </w:divBdr>
        </w:div>
        <w:div w:id="1218663136">
          <w:marLeft w:val="0"/>
          <w:marRight w:val="0"/>
          <w:marTop w:val="0"/>
          <w:marBottom w:val="0"/>
          <w:divBdr>
            <w:top w:val="none" w:sz="0" w:space="0" w:color="auto"/>
            <w:left w:val="none" w:sz="0" w:space="0" w:color="auto"/>
            <w:bottom w:val="none" w:sz="0" w:space="0" w:color="auto"/>
            <w:right w:val="none" w:sz="0" w:space="0" w:color="auto"/>
          </w:divBdr>
        </w:div>
        <w:div w:id="1222640623">
          <w:marLeft w:val="0"/>
          <w:marRight w:val="0"/>
          <w:marTop w:val="0"/>
          <w:marBottom w:val="0"/>
          <w:divBdr>
            <w:top w:val="none" w:sz="0" w:space="0" w:color="auto"/>
            <w:left w:val="none" w:sz="0" w:space="0" w:color="auto"/>
            <w:bottom w:val="none" w:sz="0" w:space="0" w:color="auto"/>
            <w:right w:val="none" w:sz="0" w:space="0" w:color="auto"/>
          </w:divBdr>
        </w:div>
        <w:div w:id="1226911439">
          <w:marLeft w:val="0"/>
          <w:marRight w:val="0"/>
          <w:marTop w:val="0"/>
          <w:marBottom w:val="0"/>
          <w:divBdr>
            <w:top w:val="none" w:sz="0" w:space="0" w:color="auto"/>
            <w:left w:val="none" w:sz="0" w:space="0" w:color="auto"/>
            <w:bottom w:val="none" w:sz="0" w:space="0" w:color="auto"/>
            <w:right w:val="none" w:sz="0" w:space="0" w:color="auto"/>
          </w:divBdr>
        </w:div>
        <w:div w:id="1232078775">
          <w:marLeft w:val="0"/>
          <w:marRight w:val="0"/>
          <w:marTop w:val="0"/>
          <w:marBottom w:val="0"/>
          <w:divBdr>
            <w:top w:val="none" w:sz="0" w:space="0" w:color="auto"/>
            <w:left w:val="none" w:sz="0" w:space="0" w:color="auto"/>
            <w:bottom w:val="none" w:sz="0" w:space="0" w:color="auto"/>
            <w:right w:val="none" w:sz="0" w:space="0" w:color="auto"/>
          </w:divBdr>
        </w:div>
        <w:div w:id="1232619567">
          <w:marLeft w:val="0"/>
          <w:marRight w:val="0"/>
          <w:marTop w:val="0"/>
          <w:marBottom w:val="0"/>
          <w:divBdr>
            <w:top w:val="none" w:sz="0" w:space="0" w:color="auto"/>
            <w:left w:val="none" w:sz="0" w:space="0" w:color="auto"/>
            <w:bottom w:val="none" w:sz="0" w:space="0" w:color="auto"/>
            <w:right w:val="none" w:sz="0" w:space="0" w:color="auto"/>
          </w:divBdr>
        </w:div>
        <w:div w:id="1233002168">
          <w:marLeft w:val="0"/>
          <w:marRight w:val="0"/>
          <w:marTop w:val="0"/>
          <w:marBottom w:val="0"/>
          <w:divBdr>
            <w:top w:val="none" w:sz="0" w:space="0" w:color="auto"/>
            <w:left w:val="none" w:sz="0" w:space="0" w:color="auto"/>
            <w:bottom w:val="none" w:sz="0" w:space="0" w:color="auto"/>
            <w:right w:val="none" w:sz="0" w:space="0" w:color="auto"/>
          </w:divBdr>
        </w:div>
        <w:div w:id="1238322609">
          <w:marLeft w:val="0"/>
          <w:marRight w:val="0"/>
          <w:marTop w:val="0"/>
          <w:marBottom w:val="0"/>
          <w:divBdr>
            <w:top w:val="none" w:sz="0" w:space="0" w:color="auto"/>
            <w:left w:val="none" w:sz="0" w:space="0" w:color="auto"/>
            <w:bottom w:val="none" w:sz="0" w:space="0" w:color="auto"/>
            <w:right w:val="none" w:sz="0" w:space="0" w:color="auto"/>
          </w:divBdr>
        </w:div>
        <w:div w:id="1242250735">
          <w:marLeft w:val="0"/>
          <w:marRight w:val="0"/>
          <w:marTop w:val="0"/>
          <w:marBottom w:val="0"/>
          <w:divBdr>
            <w:top w:val="none" w:sz="0" w:space="0" w:color="auto"/>
            <w:left w:val="none" w:sz="0" w:space="0" w:color="auto"/>
            <w:bottom w:val="none" w:sz="0" w:space="0" w:color="auto"/>
            <w:right w:val="none" w:sz="0" w:space="0" w:color="auto"/>
          </w:divBdr>
        </w:div>
        <w:div w:id="1245994342">
          <w:marLeft w:val="0"/>
          <w:marRight w:val="0"/>
          <w:marTop w:val="0"/>
          <w:marBottom w:val="0"/>
          <w:divBdr>
            <w:top w:val="none" w:sz="0" w:space="0" w:color="auto"/>
            <w:left w:val="none" w:sz="0" w:space="0" w:color="auto"/>
            <w:bottom w:val="none" w:sz="0" w:space="0" w:color="auto"/>
            <w:right w:val="none" w:sz="0" w:space="0" w:color="auto"/>
          </w:divBdr>
        </w:div>
        <w:div w:id="1246182655">
          <w:marLeft w:val="0"/>
          <w:marRight w:val="0"/>
          <w:marTop w:val="0"/>
          <w:marBottom w:val="0"/>
          <w:divBdr>
            <w:top w:val="none" w:sz="0" w:space="0" w:color="auto"/>
            <w:left w:val="none" w:sz="0" w:space="0" w:color="auto"/>
            <w:bottom w:val="none" w:sz="0" w:space="0" w:color="auto"/>
            <w:right w:val="none" w:sz="0" w:space="0" w:color="auto"/>
          </w:divBdr>
        </w:div>
        <w:div w:id="1250501896">
          <w:marLeft w:val="0"/>
          <w:marRight w:val="0"/>
          <w:marTop w:val="0"/>
          <w:marBottom w:val="0"/>
          <w:divBdr>
            <w:top w:val="none" w:sz="0" w:space="0" w:color="auto"/>
            <w:left w:val="none" w:sz="0" w:space="0" w:color="auto"/>
            <w:bottom w:val="none" w:sz="0" w:space="0" w:color="auto"/>
            <w:right w:val="none" w:sz="0" w:space="0" w:color="auto"/>
          </w:divBdr>
        </w:div>
        <w:div w:id="1252085052">
          <w:marLeft w:val="0"/>
          <w:marRight w:val="0"/>
          <w:marTop w:val="0"/>
          <w:marBottom w:val="0"/>
          <w:divBdr>
            <w:top w:val="none" w:sz="0" w:space="0" w:color="auto"/>
            <w:left w:val="none" w:sz="0" w:space="0" w:color="auto"/>
            <w:bottom w:val="none" w:sz="0" w:space="0" w:color="auto"/>
            <w:right w:val="none" w:sz="0" w:space="0" w:color="auto"/>
          </w:divBdr>
        </w:div>
        <w:div w:id="1252281073">
          <w:marLeft w:val="0"/>
          <w:marRight w:val="0"/>
          <w:marTop w:val="0"/>
          <w:marBottom w:val="0"/>
          <w:divBdr>
            <w:top w:val="none" w:sz="0" w:space="0" w:color="auto"/>
            <w:left w:val="none" w:sz="0" w:space="0" w:color="auto"/>
            <w:bottom w:val="none" w:sz="0" w:space="0" w:color="auto"/>
            <w:right w:val="none" w:sz="0" w:space="0" w:color="auto"/>
          </w:divBdr>
        </w:div>
        <w:div w:id="1252810121">
          <w:marLeft w:val="0"/>
          <w:marRight w:val="0"/>
          <w:marTop w:val="0"/>
          <w:marBottom w:val="0"/>
          <w:divBdr>
            <w:top w:val="none" w:sz="0" w:space="0" w:color="auto"/>
            <w:left w:val="none" w:sz="0" w:space="0" w:color="auto"/>
            <w:bottom w:val="none" w:sz="0" w:space="0" w:color="auto"/>
            <w:right w:val="none" w:sz="0" w:space="0" w:color="auto"/>
          </w:divBdr>
        </w:div>
        <w:div w:id="1259555999">
          <w:marLeft w:val="0"/>
          <w:marRight w:val="0"/>
          <w:marTop w:val="0"/>
          <w:marBottom w:val="0"/>
          <w:divBdr>
            <w:top w:val="none" w:sz="0" w:space="0" w:color="auto"/>
            <w:left w:val="none" w:sz="0" w:space="0" w:color="auto"/>
            <w:bottom w:val="none" w:sz="0" w:space="0" w:color="auto"/>
            <w:right w:val="none" w:sz="0" w:space="0" w:color="auto"/>
          </w:divBdr>
        </w:div>
        <w:div w:id="1261332512">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1269433695">
          <w:marLeft w:val="0"/>
          <w:marRight w:val="0"/>
          <w:marTop w:val="0"/>
          <w:marBottom w:val="0"/>
          <w:divBdr>
            <w:top w:val="none" w:sz="0" w:space="0" w:color="auto"/>
            <w:left w:val="none" w:sz="0" w:space="0" w:color="auto"/>
            <w:bottom w:val="none" w:sz="0" w:space="0" w:color="auto"/>
            <w:right w:val="none" w:sz="0" w:space="0" w:color="auto"/>
          </w:divBdr>
        </w:div>
        <w:div w:id="1270049081">
          <w:marLeft w:val="0"/>
          <w:marRight w:val="0"/>
          <w:marTop w:val="0"/>
          <w:marBottom w:val="0"/>
          <w:divBdr>
            <w:top w:val="none" w:sz="0" w:space="0" w:color="auto"/>
            <w:left w:val="none" w:sz="0" w:space="0" w:color="auto"/>
            <w:bottom w:val="none" w:sz="0" w:space="0" w:color="auto"/>
            <w:right w:val="none" w:sz="0" w:space="0" w:color="auto"/>
          </w:divBdr>
        </w:div>
        <w:div w:id="1270774176">
          <w:marLeft w:val="0"/>
          <w:marRight w:val="0"/>
          <w:marTop w:val="0"/>
          <w:marBottom w:val="0"/>
          <w:divBdr>
            <w:top w:val="none" w:sz="0" w:space="0" w:color="auto"/>
            <w:left w:val="none" w:sz="0" w:space="0" w:color="auto"/>
            <w:bottom w:val="none" w:sz="0" w:space="0" w:color="auto"/>
            <w:right w:val="none" w:sz="0" w:space="0" w:color="auto"/>
          </w:divBdr>
        </w:div>
        <w:div w:id="1278607511">
          <w:marLeft w:val="0"/>
          <w:marRight w:val="0"/>
          <w:marTop w:val="0"/>
          <w:marBottom w:val="0"/>
          <w:divBdr>
            <w:top w:val="none" w:sz="0" w:space="0" w:color="auto"/>
            <w:left w:val="none" w:sz="0" w:space="0" w:color="auto"/>
            <w:bottom w:val="none" w:sz="0" w:space="0" w:color="auto"/>
            <w:right w:val="none" w:sz="0" w:space="0" w:color="auto"/>
          </w:divBdr>
        </w:div>
        <w:div w:id="1279067575">
          <w:marLeft w:val="0"/>
          <w:marRight w:val="0"/>
          <w:marTop w:val="0"/>
          <w:marBottom w:val="0"/>
          <w:divBdr>
            <w:top w:val="none" w:sz="0" w:space="0" w:color="auto"/>
            <w:left w:val="none" w:sz="0" w:space="0" w:color="auto"/>
            <w:bottom w:val="none" w:sz="0" w:space="0" w:color="auto"/>
            <w:right w:val="none" w:sz="0" w:space="0" w:color="auto"/>
          </w:divBdr>
        </w:div>
        <w:div w:id="1292402180">
          <w:marLeft w:val="0"/>
          <w:marRight w:val="0"/>
          <w:marTop w:val="0"/>
          <w:marBottom w:val="0"/>
          <w:divBdr>
            <w:top w:val="none" w:sz="0" w:space="0" w:color="auto"/>
            <w:left w:val="none" w:sz="0" w:space="0" w:color="auto"/>
            <w:bottom w:val="none" w:sz="0" w:space="0" w:color="auto"/>
            <w:right w:val="none" w:sz="0" w:space="0" w:color="auto"/>
          </w:divBdr>
        </w:div>
        <w:div w:id="1296182864">
          <w:marLeft w:val="0"/>
          <w:marRight w:val="0"/>
          <w:marTop w:val="0"/>
          <w:marBottom w:val="0"/>
          <w:divBdr>
            <w:top w:val="none" w:sz="0" w:space="0" w:color="auto"/>
            <w:left w:val="none" w:sz="0" w:space="0" w:color="auto"/>
            <w:bottom w:val="none" w:sz="0" w:space="0" w:color="auto"/>
            <w:right w:val="none" w:sz="0" w:space="0" w:color="auto"/>
          </w:divBdr>
        </w:div>
        <w:div w:id="1297371833">
          <w:marLeft w:val="0"/>
          <w:marRight w:val="0"/>
          <w:marTop w:val="0"/>
          <w:marBottom w:val="0"/>
          <w:divBdr>
            <w:top w:val="none" w:sz="0" w:space="0" w:color="auto"/>
            <w:left w:val="none" w:sz="0" w:space="0" w:color="auto"/>
            <w:bottom w:val="none" w:sz="0" w:space="0" w:color="auto"/>
            <w:right w:val="none" w:sz="0" w:space="0" w:color="auto"/>
          </w:divBdr>
        </w:div>
        <w:div w:id="1298684626">
          <w:marLeft w:val="0"/>
          <w:marRight w:val="0"/>
          <w:marTop w:val="0"/>
          <w:marBottom w:val="0"/>
          <w:divBdr>
            <w:top w:val="none" w:sz="0" w:space="0" w:color="auto"/>
            <w:left w:val="none" w:sz="0" w:space="0" w:color="auto"/>
            <w:bottom w:val="none" w:sz="0" w:space="0" w:color="auto"/>
            <w:right w:val="none" w:sz="0" w:space="0" w:color="auto"/>
          </w:divBdr>
        </w:div>
        <w:div w:id="1302033927">
          <w:marLeft w:val="0"/>
          <w:marRight w:val="0"/>
          <w:marTop w:val="0"/>
          <w:marBottom w:val="0"/>
          <w:divBdr>
            <w:top w:val="none" w:sz="0" w:space="0" w:color="auto"/>
            <w:left w:val="none" w:sz="0" w:space="0" w:color="auto"/>
            <w:bottom w:val="none" w:sz="0" w:space="0" w:color="auto"/>
            <w:right w:val="none" w:sz="0" w:space="0" w:color="auto"/>
          </w:divBdr>
        </w:div>
        <w:div w:id="1304627344">
          <w:marLeft w:val="0"/>
          <w:marRight w:val="0"/>
          <w:marTop w:val="0"/>
          <w:marBottom w:val="0"/>
          <w:divBdr>
            <w:top w:val="none" w:sz="0" w:space="0" w:color="auto"/>
            <w:left w:val="none" w:sz="0" w:space="0" w:color="auto"/>
            <w:bottom w:val="none" w:sz="0" w:space="0" w:color="auto"/>
            <w:right w:val="none" w:sz="0" w:space="0" w:color="auto"/>
          </w:divBdr>
        </w:div>
        <w:div w:id="1307663143">
          <w:marLeft w:val="0"/>
          <w:marRight w:val="0"/>
          <w:marTop w:val="0"/>
          <w:marBottom w:val="0"/>
          <w:divBdr>
            <w:top w:val="none" w:sz="0" w:space="0" w:color="auto"/>
            <w:left w:val="none" w:sz="0" w:space="0" w:color="auto"/>
            <w:bottom w:val="none" w:sz="0" w:space="0" w:color="auto"/>
            <w:right w:val="none" w:sz="0" w:space="0" w:color="auto"/>
          </w:divBdr>
        </w:div>
        <w:div w:id="1308824229">
          <w:marLeft w:val="0"/>
          <w:marRight w:val="0"/>
          <w:marTop w:val="0"/>
          <w:marBottom w:val="0"/>
          <w:divBdr>
            <w:top w:val="none" w:sz="0" w:space="0" w:color="auto"/>
            <w:left w:val="none" w:sz="0" w:space="0" w:color="auto"/>
            <w:bottom w:val="none" w:sz="0" w:space="0" w:color="auto"/>
            <w:right w:val="none" w:sz="0" w:space="0" w:color="auto"/>
          </w:divBdr>
        </w:div>
        <w:div w:id="1309244557">
          <w:marLeft w:val="0"/>
          <w:marRight w:val="0"/>
          <w:marTop w:val="0"/>
          <w:marBottom w:val="0"/>
          <w:divBdr>
            <w:top w:val="none" w:sz="0" w:space="0" w:color="auto"/>
            <w:left w:val="none" w:sz="0" w:space="0" w:color="auto"/>
            <w:bottom w:val="none" w:sz="0" w:space="0" w:color="auto"/>
            <w:right w:val="none" w:sz="0" w:space="0" w:color="auto"/>
          </w:divBdr>
        </w:div>
        <w:div w:id="1317494823">
          <w:marLeft w:val="0"/>
          <w:marRight w:val="0"/>
          <w:marTop w:val="0"/>
          <w:marBottom w:val="0"/>
          <w:divBdr>
            <w:top w:val="none" w:sz="0" w:space="0" w:color="auto"/>
            <w:left w:val="none" w:sz="0" w:space="0" w:color="auto"/>
            <w:bottom w:val="none" w:sz="0" w:space="0" w:color="auto"/>
            <w:right w:val="none" w:sz="0" w:space="0" w:color="auto"/>
          </w:divBdr>
        </w:div>
        <w:div w:id="1320426381">
          <w:marLeft w:val="0"/>
          <w:marRight w:val="0"/>
          <w:marTop w:val="0"/>
          <w:marBottom w:val="0"/>
          <w:divBdr>
            <w:top w:val="none" w:sz="0" w:space="0" w:color="auto"/>
            <w:left w:val="none" w:sz="0" w:space="0" w:color="auto"/>
            <w:bottom w:val="none" w:sz="0" w:space="0" w:color="auto"/>
            <w:right w:val="none" w:sz="0" w:space="0" w:color="auto"/>
          </w:divBdr>
        </w:div>
        <w:div w:id="1324043405">
          <w:marLeft w:val="0"/>
          <w:marRight w:val="0"/>
          <w:marTop w:val="0"/>
          <w:marBottom w:val="0"/>
          <w:divBdr>
            <w:top w:val="none" w:sz="0" w:space="0" w:color="auto"/>
            <w:left w:val="none" w:sz="0" w:space="0" w:color="auto"/>
            <w:bottom w:val="none" w:sz="0" w:space="0" w:color="auto"/>
            <w:right w:val="none" w:sz="0" w:space="0" w:color="auto"/>
          </w:divBdr>
        </w:div>
        <w:div w:id="1325816247">
          <w:marLeft w:val="0"/>
          <w:marRight w:val="0"/>
          <w:marTop w:val="0"/>
          <w:marBottom w:val="0"/>
          <w:divBdr>
            <w:top w:val="none" w:sz="0" w:space="0" w:color="auto"/>
            <w:left w:val="none" w:sz="0" w:space="0" w:color="auto"/>
            <w:bottom w:val="none" w:sz="0" w:space="0" w:color="auto"/>
            <w:right w:val="none" w:sz="0" w:space="0" w:color="auto"/>
          </w:divBdr>
        </w:div>
        <w:div w:id="1331762438">
          <w:marLeft w:val="0"/>
          <w:marRight w:val="0"/>
          <w:marTop w:val="0"/>
          <w:marBottom w:val="0"/>
          <w:divBdr>
            <w:top w:val="none" w:sz="0" w:space="0" w:color="auto"/>
            <w:left w:val="none" w:sz="0" w:space="0" w:color="auto"/>
            <w:bottom w:val="none" w:sz="0" w:space="0" w:color="auto"/>
            <w:right w:val="none" w:sz="0" w:space="0" w:color="auto"/>
          </w:divBdr>
        </w:div>
        <w:div w:id="1333798673">
          <w:marLeft w:val="0"/>
          <w:marRight w:val="0"/>
          <w:marTop w:val="0"/>
          <w:marBottom w:val="0"/>
          <w:divBdr>
            <w:top w:val="none" w:sz="0" w:space="0" w:color="auto"/>
            <w:left w:val="none" w:sz="0" w:space="0" w:color="auto"/>
            <w:bottom w:val="none" w:sz="0" w:space="0" w:color="auto"/>
            <w:right w:val="none" w:sz="0" w:space="0" w:color="auto"/>
          </w:divBdr>
        </w:div>
        <w:div w:id="1334259842">
          <w:marLeft w:val="0"/>
          <w:marRight w:val="0"/>
          <w:marTop w:val="0"/>
          <w:marBottom w:val="0"/>
          <w:divBdr>
            <w:top w:val="none" w:sz="0" w:space="0" w:color="auto"/>
            <w:left w:val="none" w:sz="0" w:space="0" w:color="auto"/>
            <w:bottom w:val="none" w:sz="0" w:space="0" w:color="auto"/>
            <w:right w:val="none" w:sz="0" w:space="0" w:color="auto"/>
          </w:divBdr>
        </w:div>
        <w:div w:id="1336617339">
          <w:marLeft w:val="0"/>
          <w:marRight w:val="0"/>
          <w:marTop w:val="0"/>
          <w:marBottom w:val="0"/>
          <w:divBdr>
            <w:top w:val="none" w:sz="0" w:space="0" w:color="auto"/>
            <w:left w:val="none" w:sz="0" w:space="0" w:color="auto"/>
            <w:bottom w:val="none" w:sz="0" w:space="0" w:color="auto"/>
            <w:right w:val="none" w:sz="0" w:space="0" w:color="auto"/>
          </w:divBdr>
        </w:div>
        <w:div w:id="1338732535">
          <w:marLeft w:val="0"/>
          <w:marRight w:val="0"/>
          <w:marTop w:val="0"/>
          <w:marBottom w:val="0"/>
          <w:divBdr>
            <w:top w:val="none" w:sz="0" w:space="0" w:color="auto"/>
            <w:left w:val="none" w:sz="0" w:space="0" w:color="auto"/>
            <w:bottom w:val="none" w:sz="0" w:space="0" w:color="auto"/>
            <w:right w:val="none" w:sz="0" w:space="0" w:color="auto"/>
          </w:divBdr>
        </w:div>
        <w:div w:id="1340279940">
          <w:marLeft w:val="0"/>
          <w:marRight w:val="0"/>
          <w:marTop w:val="0"/>
          <w:marBottom w:val="0"/>
          <w:divBdr>
            <w:top w:val="none" w:sz="0" w:space="0" w:color="auto"/>
            <w:left w:val="none" w:sz="0" w:space="0" w:color="auto"/>
            <w:bottom w:val="none" w:sz="0" w:space="0" w:color="auto"/>
            <w:right w:val="none" w:sz="0" w:space="0" w:color="auto"/>
          </w:divBdr>
        </w:div>
        <w:div w:id="1340738813">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1344211283">
          <w:marLeft w:val="0"/>
          <w:marRight w:val="0"/>
          <w:marTop w:val="0"/>
          <w:marBottom w:val="0"/>
          <w:divBdr>
            <w:top w:val="none" w:sz="0" w:space="0" w:color="auto"/>
            <w:left w:val="none" w:sz="0" w:space="0" w:color="auto"/>
            <w:bottom w:val="none" w:sz="0" w:space="0" w:color="auto"/>
            <w:right w:val="none" w:sz="0" w:space="0" w:color="auto"/>
          </w:divBdr>
        </w:div>
        <w:div w:id="1347095659">
          <w:marLeft w:val="0"/>
          <w:marRight w:val="0"/>
          <w:marTop w:val="0"/>
          <w:marBottom w:val="0"/>
          <w:divBdr>
            <w:top w:val="none" w:sz="0" w:space="0" w:color="auto"/>
            <w:left w:val="none" w:sz="0" w:space="0" w:color="auto"/>
            <w:bottom w:val="none" w:sz="0" w:space="0" w:color="auto"/>
            <w:right w:val="none" w:sz="0" w:space="0" w:color="auto"/>
          </w:divBdr>
        </w:div>
        <w:div w:id="1348213319">
          <w:marLeft w:val="0"/>
          <w:marRight w:val="0"/>
          <w:marTop w:val="0"/>
          <w:marBottom w:val="0"/>
          <w:divBdr>
            <w:top w:val="none" w:sz="0" w:space="0" w:color="auto"/>
            <w:left w:val="none" w:sz="0" w:space="0" w:color="auto"/>
            <w:bottom w:val="none" w:sz="0" w:space="0" w:color="auto"/>
            <w:right w:val="none" w:sz="0" w:space="0" w:color="auto"/>
          </w:divBdr>
        </w:div>
        <w:div w:id="1355420253">
          <w:marLeft w:val="0"/>
          <w:marRight w:val="0"/>
          <w:marTop w:val="0"/>
          <w:marBottom w:val="0"/>
          <w:divBdr>
            <w:top w:val="none" w:sz="0" w:space="0" w:color="auto"/>
            <w:left w:val="none" w:sz="0" w:space="0" w:color="auto"/>
            <w:bottom w:val="none" w:sz="0" w:space="0" w:color="auto"/>
            <w:right w:val="none" w:sz="0" w:space="0" w:color="auto"/>
          </w:divBdr>
        </w:div>
        <w:div w:id="1358852628">
          <w:marLeft w:val="0"/>
          <w:marRight w:val="0"/>
          <w:marTop w:val="0"/>
          <w:marBottom w:val="0"/>
          <w:divBdr>
            <w:top w:val="none" w:sz="0" w:space="0" w:color="auto"/>
            <w:left w:val="none" w:sz="0" w:space="0" w:color="auto"/>
            <w:bottom w:val="none" w:sz="0" w:space="0" w:color="auto"/>
            <w:right w:val="none" w:sz="0" w:space="0" w:color="auto"/>
          </w:divBdr>
        </w:div>
        <w:div w:id="1359085893">
          <w:marLeft w:val="0"/>
          <w:marRight w:val="0"/>
          <w:marTop w:val="0"/>
          <w:marBottom w:val="0"/>
          <w:divBdr>
            <w:top w:val="none" w:sz="0" w:space="0" w:color="auto"/>
            <w:left w:val="none" w:sz="0" w:space="0" w:color="auto"/>
            <w:bottom w:val="none" w:sz="0" w:space="0" w:color="auto"/>
            <w:right w:val="none" w:sz="0" w:space="0" w:color="auto"/>
          </w:divBdr>
        </w:div>
        <w:div w:id="1360932096">
          <w:marLeft w:val="0"/>
          <w:marRight w:val="0"/>
          <w:marTop w:val="0"/>
          <w:marBottom w:val="0"/>
          <w:divBdr>
            <w:top w:val="none" w:sz="0" w:space="0" w:color="auto"/>
            <w:left w:val="none" w:sz="0" w:space="0" w:color="auto"/>
            <w:bottom w:val="none" w:sz="0" w:space="0" w:color="auto"/>
            <w:right w:val="none" w:sz="0" w:space="0" w:color="auto"/>
          </w:divBdr>
        </w:div>
        <w:div w:id="1365247024">
          <w:marLeft w:val="0"/>
          <w:marRight w:val="0"/>
          <w:marTop w:val="0"/>
          <w:marBottom w:val="0"/>
          <w:divBdr>
            <w:top w:val="none" w:sz="0" w:space="0" w:color="auto"/>
            <w:left w:val="none" w:sz="0" w:space="0" w:color="auto"/>
            <w:bottom w:val="none" w:sz="0" w:space="0" w:color="auto"/>
            <w:right w:val="none" w:sz="0" w:space="0" w:color="auto"/>
          </w:divBdr>
        </w:div>
        <w:div w:id="1370758766">
          <w:marLeft w:val="0"/>
          <w:marRight w:val="0"/>
          <w:marTop w:val="0"/>
          <w:marBottom w:val="0"/>
          <w:divBdr>
            <w:top w:val="none" w:sz="0" w:space="0" w:color="auto"/>
            <w:left w:val="none" w:sz="0" w:space="0" w:color="auto"/>
            <w:bottom w:val="none" w:sz="0" w:space="0" w:color="auto"/>
            <w:right w:val="none" w:sz="0" w:space="0" w:color="auto"/>
          </w:divBdr>
        </w:div>
        <w:div w:id="1382167752">
          <w:marLeft w:val="0"/>
          <w:marRight w:val="0"/>
          <w:marTop w:val="0"/>
          <w:marBottom w:val="0"/>
          <w:divBdr>
            <w:top w:val="none" w:sz="0" w:space="0" w:color="auto"/>
            <w:left w:val="none" w:sz="0" w:space="0" w:color="auto"/>
            <w:bottom w:val="none" w:sz="0" w:space="0" w:color="auto"/>
            <w:right w:val="none" w:sz="0" w:space="0" w:color="auto"/>
          </w:divBdr>
        </w:div>
        <w:div w:id="1382173421">
          <w:marLeft w:val="0"/>
          <w:marRight w:val="0"/>
          <w:marTop w:val="0"/>
          <w:marBottom w:val="0"/>
          <w:divBdr>
            <w:top w:val="none" w:sz="0" w:space="0" w:color="auto"/>
            <w:left w:val="none" w:sz="0" w:space="0" w:color="auto"/>
            <w:bottom w:val="none" w:sz="0" w:space="0" w:color="auto"/>
            <w:right w:val="none" w:sz="0" w:space="0" w:color="auto"/>
          </w:divBdr>
        </w:div>
        <w:div w:id="1388995960">
          <w:marLeft w:val="0"/>
          <w:marRight w:val="0"/>
          <w:marTop w:val="0"/>
          <w:marBottom w:val="0"/>
          <w:divBdr>
            <w:top w:val="none" w:sz="0" w:space="0" w:color="auto"/>
            <w:left w:val="none" w:sz="0" w:space="0" w:color="auto"/>
            <w:bottom w:val="none" w:sz="0" w:space="0" w:color="auto"/>
            <w:right w:val="none" w:sz="0" w:space="0" w:color="auto"/>
          </w:divBdr>
        </w:div>
        <w:div w:id="1389375631">
          <w:marLeft w:val="0"/>
          <w:marRight w:val="0"/>
          <w:marTop w:val="0"/>
          <w:marBottom w:val="0"/>
          <w:divBdr>
            <w:top w:val="none" w:sz="0" w:space="0" w:color="auto"/>
            <w:left w:val="none" w:sz="0" w:space="0" w:color="auto"/>
            <w:bottom w:val="none" w:sz="0" w:space="0" w:color="auto"/>
            <w:right w:val="none" w:sz="0" w:space="0" w:color="auto"/>
          </w:divBdr>
        </w:div>
        <w:div w:id="1389841223">
          <w:marLeft w:val="0"/>
          <w:marRight w:val="0"/>
          <w:marTop w:val="0"/>
          <w:marBottom w:val="0"/>
          <w:divBdr>
            <w:top w:val="none" w:sz="0" w:space="0" w:color="auto"/>
            <w:left w:val="none" w:sz="0" w:space="0" w:color="auto"/>
            <w:bottom w:val="none" w:sz="0" w:space="0" w:color="auto"/>
            <w:right w:val="none" w:sz="0" w:space="0" w:color="auto"/>
          </w:divBdr>
        </w:div>
        <w:div w:id="1394963431">
          <w:marLeft w:val="0"/>
          <w:marRight w:val="0"/>
          <w:marTop w:val="0"/>
          <w:marBottom w:val="0"/>
          <w:divBdr>
            <w:top w:val="none" w:sz="0" w:space="0" w:color="auto"/>
            <w:left w:val="none" w:sz="0" w:space="0" w:color="auto"/>
            <w:bottom w:val="none" w:sz="0" w:space="0" w:color="auto"/>
            <w:right w:val="none" w:sz="0" w:space="0" w:color="auto"/>
          </w:divBdr>
        </w:div>
        <w:div w:id="1402411900">
          <w:marLeft w:val="0"/>
          <w:marRight w:val="0"/>
          <w:marTop w:val="0"/>
          <w:marBottom w:val="0"/>
          <w:divBdr>
            <w:top w:val="none" w:sz="0" w:space="0" w:color="auto"/>
            <w:left w:val="none" w:sz="0" w:space="0" w:color="auto"/>
            <w:bottom w:val="none" w:sz="0" w:space="0" w:color="auto"/>
            <w:right w:val="none" w:sz="0" w:space="0" w:color="auto"/>
          </w:divBdr>
        </w:div>
        <w:div w:id="1405562627">
          <w:marLeft w:val="0"/>
          <w:marRight w:val="0"/>
          <w:marTop w:val="0"/>
          <w:marBottom w:val="0"/>
          <w:divBdr>
            <w:top w:val="none" w:sz="0" w:space="0" w:color="auto"/>
            <w:left w:val="none" w:sz="0" w:space="0" w:color="auto"/>
            <w:bottom w:val="none" w:sz="0" w:space="0" w:color="auto"/>
            <w:right w:val="none" w:sz="0" w:space="0" w:color="auto"/>
          </w:divBdr>
        </w:div>
        <w:div w:id="1410233934">
          <w:marLeft w:val="0"/>
          <w:marRight w:val="0"/>
          <w:marTop w:val="0"/>
          <w:marBottom w:val="0"/>
          <w:divBdr>
            <w:top w:val="none" w:sz="0" w:space="0" w:color="auto"/>
            <w:left w:val="none" w:sz="0" w:space="0" w:color="auto"/>
            <w:bottom w:val="none" w:sz="0" w:space="0" w:color="auto"/>
            <w:right w:val="none" w:sz="0" w:space="0" w:color="auto"/>
          </w:divBdr>
        </w:div>
        <w:div w:id="1411388225">
          <w:marLeft w:val="0"/>
          <w:marRight w:val="0"/>
          <w:marTop w:val="0"/>
          <w:marBottom w:val="0"/>
          <w:divBdr>
            <w:top w:val="none" w:sz="0" w:space="0" w:color="auto"/>
            <w:left w:val="none" w:sz="0" w:space="0" w:color="auto"/>
            <w:bottom w:val="none" w:sz="0" w:space="0" w:color="auto"/>
            <w:right w:val="none" w:sz="0" w:space="0" w:color="auto"/>
          </w:divBdr>
        </w:div>
        <w:div w:id="1413547171">
          <w:marLeft w:val="0"/>
          <w:marRight w:val="0"/>
          <w:marTop w:val="0"/>
          <w:marBottom w:val="0"/>
          <w:divBdr>
            <w:top w:val="none" w:sz="0" w:space="0" w:color="auto"/>
            <w:left w:val="none" w:sz="0" w:space="0" w:color="auto"/>
            <w:bottom w:val="none" w:sz="0" w:space="0" w:color="auto"/>
            <w:right w:val="none" w:sz="0" w:space="0" w:color="auto"/>
          </w:divBdr>
        </w:div>
        <w:div w:id="1416197533">
          <w:marLeft w:val="0"/>
          <w:marRight w:val="0"/>
          <w:marTop w:val="0"/>
          <w:marBottom w:val="0"/>
          <w:divBdr>
            <w:top w:val="none" w:sz="0" w:space="0" w:color="auto"/>
            <w:left w:val="none" w:sz="0" w:space="0" w:color="auto"/>
            <w:bottom w:val="none" w:sz="0" w:space="0" w:color="auto"/>
            <w:right w:val="none" w:sz="0" w:space="0" w:color="auto"/>
          </w:divBdr>
        </w:div>
        <w:div w:id="1417166929">
          <w:marLeft w:val="0"/>
          <w:marRight w:val="0"/>
          <w:marTop w:val="0"/>
          <w:marBottom w:val="0"/>
          <w:divBdr>
            <w:top w:val="none" w:sz="0" w:space="0" w:color="auto"/>
            <w:left w:val="none" w:sz="0" w:space="0" w:color="auto"/>
            <w:bottom w:val="none" w:sz="0" w:space="0" w:color="auto"/>
            <w:right w:val="none" w:sz="0" w:space="0" w:color="auto"/>
          </w:divBdr>
        </w:div>
        <w:div w:id="1422139494">
          <w:marLeft w:val="0"/>
          <w:marRight w:val="0"/>
          <w:marTop w:val="0"/>
          <w:marBottom w:val="0"/>
          <w:divBdr>
            <w:top w:val="none" w:sz="0" w:space="0" w:color="auto"/>
            <w:left w:val="none" w:sz="0" w:space="0" w:color="auto"/>
            <w:bottom w:val="none" w:sz="0" w:space="0" w:color="auto"/>
            <w:right w:val="none" w:sz="0" w:space="0" w:color="auto"/>
          </w:divBdr>
        </w:div>
        <w:div w:id="1422750144">
          <w:marLeft w:val="0"/>
          <w:marRight w:val="0"/>
          <w:marTop w:val="0"/>
          <w:marBottom w:val="0"/>
          <w:divBdr>
            <w:top w:val="none" w:sz="0" w:space="0" w:color="auto"/>
            <w:left w:val="none" w:sz="0" w:space="0" w:color="auto"/>
            <w:bottom w:val="none" w:sz="0" w:space="0" w:color="auto"/>
            <w:right w:val="none" w:sz="0" w:space="0" w:color="auto"/>
          </w:divBdr>
        </w:div>
        <w:div w:id="1431511511">
          <w:marLeft w:val="0"/>
          <w:marRight w:val="0"/>
          <w:marTop w:val="0"/>
          <w:marBottom w:val="0"/>
          <w:divBdr>
            <w:top w:val="none" w:sz="0" w:space="0" w:color="auto"/>
            <w:left w:val="none" w:sz="0" w:space="0" w:color="auto"/>
            <w:bottom w:val="none" w:sz="0" w:space="0" w:color="auto"/>
            <w:right w:val="none" w:sz="0" w:space="0" w:color="auto"/>
          </w:divBdr>
        </w:div>
        <w:div w:id="1432512243">
          <w:marLeft w:val="0"/>
          <w:marRight w:val="0"/>
          <w:marTop w:val="0"/>
          <w:marBottom w:val="0"/>
          <w:divBdr>
            <w:top w:val="none" w:sz="0" w:space="0" w:color="auto"/>
            <w:left w:val="none" w:sz="0" w:space="0" w:color="auto"/>
            <w:bottom w:val="none" w:sz="0" w:space="0" w:color="auto"/>
            <w:right w:val="none" w:sz="0" w:space="0" w:color="auto"/>
          </w:divBdr>
        </w:div>
        <w:div w:id="1444492732">
          <w:marLeft w:val="0"/>
          <w:marRight w:val="0"/>
          <w:marTop w:val="0"/>
          <w:marBottom w:val="0"/>
          <w:divBdr>
            <w:top w:val="none" w:sz="0" w:space="0" w:color="auto"/>
            <w:left w:val="none" w:sz="0" w:space="0" w:color="auto"/>
            <w:bottom w:val="none" w:sz="0" w:space="0" w:color="auto"/>
            <w:right w:val="none" w:sz="0" w:space="0" w:color="auto"/>
          </w:divBdr>
        </w:div>
        <w:div w:id="1446538746">
          <w:marLeft w:val="0"/>
          <w:marRight w:val="0"/>
          <w:marTop w:val="0"/>
          <w:marBottom w:val="0"/>
          <w:divBdr>
            <w:top w:val="none" w:sz="0" w:space="0" w:color="auto"/>
            <w:left w:val="none" w:sz="0" w:space="0" w:color="auto"/>
            <w:bottom w:val="none" w:sz="0" w:space="0" w:color="auto"/>
            <w:right w:val="none" w:sz="0" w:space="0" w:color="auto"/>
          </w:divBdr>
        </w:div>
        <w:div w:id="1455170884">
          <w:marLeft w:val="0"/>
          <w:marRight w:val="0"/>
          <w:marTop w:val="0"/>
          <w:marBottom w:val="0"/>
          <w:divBdr>
            <w:top w:val="none" w:sz="0" w:space="0" w:color="auto"/>
            <w:left w:val="none" w:sz="0" w:space="0" w:color="auto"/>
            <w:bottom w:val="none" w:sz="0" w:space="0" w:color="auto"/>
            <w:right w:val="none" w:sz="0" w:space="0" w:color="auto"/>
          </w:divBdr>
        </w:div>
        <w:div w:id="1459375915">
          <w:marLeft w:val="0"/>
          <w:marRight w:val="0"/>
          <w:marTop w:val="0"/>
          <w:marBottom w:val="0"/>
          <w:divBdr>
            <w:top w:val="none" w:sz="0" w:space="0" w:color="auto"/>
            <w:left w:val="none" w:sz="0" w:space="0" w:color="auto"/>
            <w:bottom w:val="none" w:sz="0" w:space="0" w:color="auto"/>
            <w:right w:val="none" w:sz="0" w:space="0" w:color="auto"/>
          </w:divBdr>
        </w:div>
        <w:div w:id="1467120078">
          <w:marLeft w:val="0"/>
          <w:marRight w:val="0"/>
          <w:marTop w:val="0"/>
          <w:marBottom w:val="0"/>
          <w:divBdr>
            <w:top w:val="none" w:sz="0" w:space="0" w:color="auto"/>
            <w:left w:val="none" w:sz="0" w:space="0" w:color="auto"/>
            <w:bottom w:val="none" w:sz="0" w:space="0" w:color="auto"/>
            <w:right w:val="none" w:sz="0" w:space="0" w:color="auto"/>
          </w:divBdr>
        </w:div>
        <w:div w:id="1468282876">
          <w:marLeft w:val="0"/>
          <w:marRight w:val="0"/>
          <w:marTop w:val="0"/>
          <w:marBottom w:val="0"/>
          <w:divBdr>
            <w:top w:val="none" w:sz="0" w:space="0" w:color="auto"/>
            <w:left w:val="none" w:sz="0" w:space="0" w:color="auto"/>
            <w:bottom w:val="none" w:sz="0" w:space="0" w:color="auto"/>
            <w:right w:val="none" w:sz="0" w:space="0" w:color="auto"/>
          </w:divBdr>
        </w:div>
        <w:div w:id="1469938306">
          <w:marLeft w:val="0"/>
          <w:marRight w:val="0"/>
          <w:marTop w:val="0"/>
          <w:marBottom w:val="0"/>
          <w:divBdr>
            <w:top w:val="none" w:sz="0" w:space="0" w:color="auto"/>
            <w:left w:val="none" w:sz="0" w:space="0" w:color="auto"/>
            <w:bottom w:val="none" w:sz="0" w:space="0" w:color="auto"/>
            <w:right w:val="none" w:sz="0" w:space="0" w:color="auto"/>
          </w:divBdr>
        </w:div>
        <w:div w:id="1474565517">
          <w:marLeft w:val="0"/>
          <w:marRight w:val="0"/>
          <w:marTop w:val="0"/>
          <w:marBottom w:val="0"/>
          <w:divBdr>
            <w:top w:val="none" w:sz="0" w:space="0" w:color="auto"/>
            <w:left w:val="none" w:sz="0" w:space="0" w:color="auto"/>
            <w:bottom w:val="none" w:sz="0" w:space="0" w:color="auto"/>
            <w:right w:val="none" w:sz="0" w:space="0" w:color="auto"/>
          </w:divBdr>
        </w:div>
        <w:div w:id="1494489946">
          <w:marLeft w:val="0"/>
          <w:marRight w:val="0"/>
          <w:marTop w:val="0"/>
          <w:marBottom w:val="0"/>
          <w:divBdr>
            <w:top w:val="none" w:sz="0" w:space="0" w:color="auto"/>
            <w:left w:val="none" w:sz="0" w:space="0" w:color="auto"/>
            <w:bottom w:val="none" w:sz="0" w:space="0" w:color="auto"/>
            <w:right w:val="none" w:sz="0" w:space="0" w:color="auto"/>
          </w:divBdr>
        </w:div>
        <w:div w:id="1495997305">
          <w:marLeft w:val="0"/>
          <w:marRight w:val="0"/>
          <w:marTop w:val="0"/>
          <w:marBottom w:val="0"/>
          <w:divBdr>
            <w:top w:val="none" w:sz="0" w:space="0" w:color="auto"/>
            <w:left w:val="none" w:sz="0" w:space="0" w:color="auto"/>
            <w:bottom w:val="none" w:sz="0" w:space="0" w:color="auto"/>
            <w:right w:val="none" w:sz="0" w:space="0" w:color="auto"/>
          </w:divBdr>
        </w:div>
        <w:div w:id="1496458837">
          <w:marLeft w:val="0"/>
          <w:marRight w:val="0"/>
          <w:marTop w:val="0"/>
          <w:marBottom w:val="0"/>
          <w:divBdr>
            <w:top w:val="none" w:sz="0" w:space="0" w:color="auto"/>
            <w:left w:val="none" w:sz="0" w:space="0" w:color="auto"/>
            <w:bottom w:val="none" w:sz="0" w:space="0" w:color="auto"/>
            <w:right w:val="none" w:sz="0" w:space="0" w:color="auto"/>
          </w:divBdr>
        </w:div>
        <w:div w:id="1499692670">
          <w:marLeft w:val="0"/>
          <w:marRight w:val="0"/>
          <w:marTop w:val="0"/>
          <w:marBottom w:val="0"/>
          <w:divBdr>
            <w:top w:val="none" w:sz="0" w:space="0" w:color="auto"/>
            <w:left w:val="none" w:sz="0" w:space="0" w:color="auto"/>
            <w:bottom w:val="none" w:sz="0" w:space="0" w:color="auto"/>
            <w:right w:val="none" w:sz="0" w:space="0" w:color="auto"/>
          </w:divBdr>
        </w:div>
        <w:div w:id="1500926497">
          <w:marLeft w:val="0"/>
          <w:marRight w:val="0"/>
          <w:marTop w:val="0"/>
          <w:marBottom w:val="0"/>
          <w:divBdr>
            <w:top w:val="none" w:sz="0" w:space="0" w:color="auto"/>
            <w:left w:val="none" w:sz="0" w:space="0" w:color="auto"/>
            <w:bottom w:val="none" w:sz="0" w:space="0" w:color="auto"/>
            <w:right w:val="none" w:sz="0" w:space="0" w:color="auto"/>
          </w:divBdr>
        </w:div>
        <w:div w:id="1501195656">
          <w:marLeft w:val="0"/>
          <w:marRight w:val="0"/>
          <w:marTop w:val="0"/>
          <w:marBottom w:val="0"/>
          <w:divBdr>
            <w:top w:val="none" w:sz="0" w:space="0" w:color="auto"/>
            <w:left w:val="none" w:sz="0" w:space="0" w:color="auto"/>
            <w:bottom w:val="none" w:sz="0" w:space="0" w:color="auto"/>
            <w:right w:val="none" w:sz="0" w:space="0" w:color="auto"/>
          </w:divBdr>
        </w:div>
        <w:div w:id="1506163229">
          <w:marLeft w:val="0"/>
          <w:marRight w:val="0"/>
          <w:marTop w:val="0"/>
          <w:marBottom w:val="0"/>
          <w:divBdr>
            <w:top w:val="none" w:sz="0" w:space="0" w:color="auto"/>
            <w:left w:val="none" w:sz="0" w:space="0" w:color="auto"/>
            <w:bottom w:val="none" w:sz="0" w:space="0" w:color="auto"/>
            <w:right w:val="none" w:sz="0" w:space="0" w:color="auto"/>
          </w:divBdr>
        </w:div>
        <w:div w:id="1513495324">
          <w:marLeft w:val="0"/>
          <w:marRight w:val="0"/>
          <w:marTop w:val="0"/>
          <w:marBottom w:val="0"/>
          <w:divBdr>
            <w:top w:val="none" w:sz="0" w:space="0" w:color="auto"/>
            <w:left w:val="none" w:sz="0" w:space="0" w:color="auto"/>
            <w:bottom w:val="none" w:sz="0" w:space="0" w:color="auto"/>
            <w:right w:val="none" w:sz="0" w:space="0" w:color="auto"/>
          </w:divBdr>
        </w:div>
        <w:div w:id="1522862516">
          <w:marLeft w:val="0"/>
          <w:marRight w:val="0"/>
          <w:marTop w:val="0"/>
          <w:marBottom w:val="0"/>
          <w:divBdr>
            <w:top w:val="none" w:sz="0" w:space="0" w:color="auto"/>
            <w:left w:val="none" w:sz="0" w:space="0" w:color="auto"/>
            <w:bottom w:val="none" w:sz="0" w:space="0" w:color="auto"/>
            <w:right w:val="none" w:sz="0" w:space="0" w:color="auto"/>
          </w:divBdr>
        </w:div>
        <w:div w:id="1534806400">
          <w:marLeft w:val="0"/>
          <w:marRight w:val="0"/>
          <w:marTop w:val="0"/>
          <w:marBottom w:val="0"/>
          <w:divBdr>
            <w:top w:val="none" w:sz="0" w:space="0" w:color="auto"/>
            <w:left w:val="none" w:sz="0" w:space="0" w:color="auto"/>
            <w:bottom w:val="none" w:sz="0" w:space="0" w:color="auto"/>
            <w:right w:val="none" w:sz="0" w:space="0" w:color="auto"/>
          </w:divBdr>
        </w:div>
        <w:div w:id="1539856572">
          <w:marLeft w:val="0"/>
          <w:marRight w:val="0"/>
          <w:marTop w:val="0"/>
          <w:marBottom w:val="0"/>
          <w:divBdr>
            <w:top w:val="none" w:sz="0" w:space="0" w:color="auto"/>
            <w:left w:val="none" w:sz="0" w:space="0" w:color="auto"/>
            <w:bottom w:val="none" w:sz="0" w:space="0" w:color="auto"/>
            <w:right w:val="none" w:sz="0" w:space="0" w:color="auto"/>
          </w:divBdr>
        </w:div>
        <w:div w:id="1540626981">
          <w:marLeft w:val="0"/>
          <w:marRight w:val="0"/>
          <w:marTop w:val="0"/>
          <w:marBottom w:val="0"/>
          <w:divBdr>
            <w:top w:val="none" w:sz="0" w:space="0" w:color="auto"/>
            <w:left w:val="none" w:sz="0" w:space="0" w:color="auto"/>
            <w:bottom w:val="none" w:sz="0" w:space="0" w:color="auto"/>
            <w:right w:val="none" w:sz="0" w:space="0" w:color="auto"/>
          </w:divBdr>
        </w:div>
        <w:div w:id="1543711411">
          <w:marLeft w:val="0"/>
          <w:marRight w:val="0"/>
          <w:marTop w:val="0"/>
          <w:marBottom w:val="0"/>
          <w:divBdr>
            <w:top w:val="none" w:sz="0" w:space="0" w:color="auto"/>
            <w:left w:val="none" w:sz="0" w:space="0" w:color="auto"/>
            <w:bottom w:val="none" w:sz="0" w:space="0" w:color="auto"/>
            <w:right w:val="none" w:sz="0" w:space="0" w:color="auto"/>
          </w:divBdr>
        </w:div>
        <w:div w:id="1545097428">
          <w:marLeft w:val="0"/>
          <w:marRight w:val="0"/>
          <w:marTop w:val="0"/>
          <w:marBottom w:val="0"/>
          <w:divBdr>
            <w:top w:val="none" w:sz="0" w:space="0" w:color="auto"/>
            <w:left w:val="none" w:sz="0" w:space="0" w:color="auto"/>
            <w:bottom w:val="none" w:sz="0" w:space="0" w:color="auto"/>
            <w:right w:val="none" w:sz="0" w:space="0" w:color="auto"/>
          </w:divBdr>
        </w:div>
        <w:div w:id="1545828921">
          <w:marLeft w:val="0"/>
          <w:marRight w:val="0"/>
          <w:marTop w:val="0"/>
          <w:marBottom w:val="0"/>
          <w:divBdr>
            <w:top w:val="none" w:sz="0" w:space="0" w:color="auto"/>
            <w:left w:val="none" w:sz="0" w:space="0" w:color="auto"/>
            <w:bottom w:val="none" w:sz="0" w:space="0" w:color="auto"/>
            <w:right w:val="none" w:sz="0" w:space="0" w:color="auto"/>
          </w:divBdr>
        </w:div>
        <w:div w:id="1559168348">
          <w:marLeft w:val="0"/>
          <w:marRight w:val="0"/>
          <w:marTop w:val="0"/>
          <w:marBottom w:val="0"/>
          <w:divBdr>
            <w:top w:val="none" w:sz="0" w:space="0" w:color="auto"/>
            <w:left w:val="none" w:sz="0" w:space="0" w:color="auto"/>
            <w:bottom w:val="none" w:sz="0" w:space="0" w:color="auto"/>
            <w:right w:val="none" w:sz="0" w:space="0" w:color="auto"/>
          </w:divBdr>
        </w:div>
        <w:div w:id="1559172648">
          <w:marLeft w:val="0"/>
          <w:marRight w:val="0"/>
          <w:marTop w:val="0"/>
          <w:marBottom w:val="0"/>
          <w:divBdr>
            <w:top w:val="none" w:sz="0" w:space="0" w:color="auto"/>
            <w:left w:val="none" w:sz="0" w:space="0" w:color="auto"/>
            <w:bottom w:val="none" w:sz="0" w:space="0" w:color="auto"/>
            <w:right w:val="none" w:sz="0" w:space="0" w:color="auto"/>
          </w:divBdr>
        </w:div>
        <w:div w:id="1563440467">
          <w:marLeft w:val="0"/>
          <w:marRight w:val="0"/>
          <w:marTop w:val="0"/>
          <w:marBottom w:val="0"/>
          <w:divBdr>
            <w:top w:val="none" w:sz="0" w:space="0" w:color="auto"/>
            <w:left w:val="none" w:sz="0" w:space="0" w:color="auto"/>
            <w:bottom w:val="none" w:sz="0" w:space="0" w:color="auto"/>
            <w:right w:val="none" w:sz="0" w:space="0" w:color="auto"/>
          </w:divBdr>
        </w:div>
        <w:div w:id="1565869570">
          <w:marLeft w:val="0"/>
          <w:marRight w:val="0"/>
          <w:marTop w:val="0"/>
          <w:marBottom w:val="0"/>
          <w:divBdr>
            <w:top w:val="none" w:sz="0" w:space="0" w:color="auto"/>
            <w:left w:val="none" w:sz="0" w:space="0" w:color="auto"/>
            <w:bottom w:val="none" w:sz="0" w:space="0" w:color="auto"/>
            <w:right w:val="none" w:sz="0" w:space="0" w:color="auto"/>
          </w:divBdr>
        </w:div>
        <w:div w:id="1569727974">
          <w:marLeft w:val="0"/>
          <w:marRight w:val="0"/>
          <w:marTop w:val="0"/>
          <w:marBottom w:val="0"/>
          <w:divBdr>
            <w:top w:val="none" w:sz="0" w:space="0" w:color="auto"/>
            <w:left w:val="none" w:sz="0" w:space="0" w:color="auto"/>
            <w:bottom w:val="none" w:sz="0" w:space="0" w:color="auto"/>
            <w:right w:val="none" w:sz="0" w:space="0" w:color="auto"/>
          </w:divBdr>
        </w:div>
        <w:div w:id="1576739609">
          <w:marLeft w:val="0"/>
          <w:marRight w:val="0"/>
          <w:marTop w:val="0"/>
          <w:marBottom w:val="0"/>
          <w:divBdr>
            <w:top w:val="none" w:sz="0" w:space="0" w:color="auto"/>
            <w:left w:val="none" w:sz="0" w:space="0" w:color="auto"/>
            <w:bottom w:val="none" w:sz="0" w:space="0" w:color="auto"/>
            <w:right w:val="none" w:sz="0" w:space="0" w:color="auto"/>
          </w:divBdr>
        </w:div>
        <w:div w:id="1585921339">
          <w:marLeft w:val="0"/>
          <w:marRight w:val="0"/>
          <w:marTop w:val="0"/>
          <w:marBottom w:val="0"/>
          <w:divBdr>
            <w:top w:val="none" w:sz="0" w:space="0" w:color="auto"/>
            <w:left w:val="none" w:sz="0" w:space="0" w:color="auto"/>
            <w:bottom w:val="none" w:sz="0" w:space="0" w:color="auto"/>
            <w:right w:val="none" w:sz="0" w:space="0" w:color="auto"/>
          </w:divBdr>
        </w:div>
        <w:div w:id="1586764837">
          <w:marLeft w:val="0"/>
          <w:marRight w:val="0"/>
          <w:marTop w:val="0"/>
          <w:marBottom w:val="0"/>
          <w:divBdr>
            <w:top w:val="none" w:sz="0" w:space="0" w:color="auto"/>
            <w:left w:val="none" w:sz="0" w:space="0" w:color="auto"/>
            <w:bottom w:val="none" w:sz="0" w:space="0" w:color="auto"/>
            <w:right w:val="none" w:sz="0" w:space="0" w:color="auto"/>
          </w:divBdr>
        </w:div>
        <w:div w:id="1591113843">
          <w:marLeft w:val="0"/>
          <w:marRight w:val="0"/>
          <w:marTop w:val="0"/>
          <w:marBottom w:val="0"/>
          <w:divBdr>
            <w:top w:val="none" w:sz="0" w:space="0" w:color="auto"/>
            <w:left w:val="none" w:sz="0" w:space="0" w:color="auto"/>
            <w:bottom w:val="none" w:sz="0" w:space="0" w:color="auto"/>
            <w:right w:val="none" w:sz="0" w:space="0" w:color="auto"/>
          </w:divBdr>
        </w:div>
        <w:div w:id="1592854263">
          <w:marLeft w:val="0"/>
          <w:marRight w:val="0"/>
          <w:marTop w:val="0"/>
          <w:marBottom w:val="0"/>
          <w:divBdr>
            <w:top w:val="none" w:sz="0" w:space="0" w:color="auto"/>
            <w:left w:val="none" w:sz="0" w:space="0" w:color="auto"/>
            <w:bottom w:val="none" w:sz="0" w:space="0" w:color="auto"/>
            <w:right w:val="none" w:sz="0" w:space="0" w:color="auto"/>
          </w:divBdr>
        </w:div>
        <w:div w:id="1597784985">
          <w:marLeft w:val="0"/>
          <w:marRight w:val="0"/>
          <w:marTop w:val="0"/>
          <w:marBottom w:val="0"/>
          <w:divBdr>
            <w:top w:val="none" w:sz="0" w:space="0" w:color="auto"/>
            <w:left w:val="none" w:sz="0" w:space="0" w:color="auto"/>
            <w:bottom w:val="none" w:sz="0" w:space="0" w:color="auto"/>
            <w:right w:val="none" w:sz="0" w:space="0" w:color="auto"/>
          </w:divBdr>
        </w:div>
        <w:div w:id="1598053718">
          <w:marLeft w:val="0"/>
          <w:marRight w:val="0"/>
          <w:marTop w:val="0"/>
          <w:marBottom w:val="0"/>
          <w:divBdr>
            <w:top w:val="none" w:sz="0" w:space="0" w:color="auto"/>
            <w:left w:val="none" w:sz="0" w:space="0" w:color="auto"/>
            <w:bottom w:val="none" w:sz="0" w:space="0" w:color="auto"/>
            <w:right w:val="none" w:sz="0" w:space="0" w:color="auto"/>
          </w:divBdr>
        </w:div>
        <w:div w:id="1609237171">
          <w:marLeft w:val="0"/>
          <w:marRight w:val="0"/>
          <w:marTop w:val="0"/>
          <w:marBottom w:val="0"/>
          <w:divBdr>
            <w:top w:val="none" w:sz="0" w:space="0" w:color="auto"/>
            <w:left w:val="none" w:sz="0" w:space="0" w:color="auto"/>
            <w:bottom w:val="none" w:sz="0" w:space="0" w:color="auto"/>
            <w:right w:val="none" w:sz="0" w:space="0" w:color="auto"/>
          </w:divBdr>
        </w:div>
        <w:div w:id="1609266140">
          <w:marLeft w:val="0"/>
          <w:marRight w:val="0"/>
          <w:marTop w:val="0"/>
          <w:marBottom w:val="0"/>
          <w:divBdr>
            <w:top w:val="none" w:sz="0" w:space="0" w:color="auto"/>
            <w:left w:val="none" w:sz="0" w:space="0" w:color="auto"/>
            <w:bottom w:val="none" w:sz="0" w:space="0" w:color="auto"/>
            <w:right w:val="none" w:sz="0" w:space="0" w:color="auto"/>
          </w:divBdr>
        </w:div>
        <w:div w:id="1612008337">
          <w:marLeft w:val="0"/>
          <w:marRight w:val="0"/>
          <w:marTop w:val="0"/>
          <w:marBottom w:val="0"/>
          <w:divBdr>
            <w:top w:val="none" w:sz="0" w:space="0" w:color="auto"/>
            <w:left w:val="none" w:sz="0" w:space="0" w:color="auto"/>
            <w:bottom w:val="none" w:sz="0" w:space="0" w:color="auto"/>
            <w:right w:val="none" w:sz="0" w:space="0" w:color="auto"/>
          </w:divBdr>
        </w:div>
        <w:div w:id="1617716212">
          <w:marLeft w:val="0"/>
          <w:marRight w:val="0"/>
          <w:marTop w:val="0"/>
          <w:marBottom w:val="0"/>
          <w:divBdr>
            <w:top w:val="none" w:sz="0" w:space="0" w:color="auto"/>
            <w:left w:val="none" w:sz="0" w:space="0" w:color="auto"/>
            <w:bottom w:val="none" w:sz="0" w:space="0" w:color="auto"/>
            <w:right w:val="none" w:sz="0" w:space="0" w:color="auto"/>
          </w:divBdr>
        </w:div>
        <w:div w:id="1623725551">
          <w:marLeft w:val="0"/>
          <w:marRight w:val="0"/>
          <w:marTop w:val="0"/>
          <w:marBottom w:val="0"/>
          <w:divBdr>
            <w:top w:val="none" w:sz="0" w:space="0" w:color="auto"/>
            <w:left w:val="none" w:sz="0" w:space="0" w:color="auto"/>
            <w:bottom w:val="none" w:sz="0" w:space="0" w:color="auto"/>
            <w:right w:val="none" w:sz="0" w:space="0" w:color="auto"/>
          </w:divBdr>
        </w:div>
        <w:div w:id="1629242064">
          <w:marLeft w:val="0"/>
          <w:marRight w:val="0"/>
          <w:marTop w:val="0"/>
          <w:marBottom w:val="0"/>
          <w:divBdr>
            <w:top w:val="none" w:sz="0" w:space="0" w:color="auto"/>
            <w:left w:val="none" w:sz="0" w:space="0" w:color="auto"/>
            <w:bottom w:val="none" w:sz="0" w:space="0" w:color="auto"/>
            <w:right w:val="none" w:sz="0" w:space="0" w:color="auto"/>
          </w:divBdr>
        </w:div>
        <w:div w:id="1635674882">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1645040482">
          <w:marLeft w:val="0"/>
          <w:marRight w:val="0"/>
          <w:marTop w:val="0"/>
          <w:marBottom w:val="0"/>
          <w:divBdr>
            <w:top w:val="none" w:sz="0" w:space="0" w:color="auto"/>
            <w:left w:val="none" w:sz="0" w:space="0" w:color="auto"/>
            <w:bottom w:val="none" w:sz="0" w:space="0" w:color="auto"/>
            <w:right w:val="none" w:sz="0" w:space="0" w:color="auto"/>
          </w:divBdr>
        </w:div>
        <w:div w:id="1648047034">
          <w:marLeft w:val="0"/>
          <w:marRight w:val="0"/>
          <w:marTop w:val="0"/>
          <w:marBottom w:val="0"/>
          <w:divBdr>
            <w:top w:val="none" w:sz="0" w:space="0" w:color="auto"/>
            <w:left w:val="none" w:sz="0" w:space="0" w:color="auto"/>
            <w:bottom w:val="none" w:sz="0" w:space="0" w:color="auto"/>
            <w:right w:val="none" w:sz="0" w:space="0" w:color="auto"/>
          </w:divBdr>
        </w:div>
        <w:div w:id="1658803371">
          <w:marLeft w:val="0"/>
          <w:marRight w:val="0"/>
          <w:marTop w:val="0"/>
          <w:marBottom w:val="0"/>
          <w:divBdr>
            <w:top w:val="none" w:sz="0" w:space="0" w:color="auto"/>
            <w:left w:val="none" w:sz="0" w:space="0" w:color="auto"/>
            <w:bottom w:val="none" w:sz="0" w:space="0" w:color="auto"/>
            <w:right w:val="none" w:sz="0" w:space="0" w:color="auto"/>
          </w:divBdr>
        </w:div>
        <w:div w:id="1659653574">
          <w:marLeft w:val="0"/>
          <w:marRight w:val="0"/>
          <w:marTop w:val="0"/>
          <w:marBottom w:val="0"/>
          <w:divBdr>
            <w:top w:val="none" w:sz="0" w:space="0" w:color="auto"/>
            <w:left w:val="none" w:sz="0" w:space="0" w:color="auto"/>
            <w:bottom w:val="none" w:sz="0" w:space="0" w:color="auto"/>
            <w:right w:val="none" w:sz="0" w:space="0" w:color="auto"/>
          </w:divBdr>
        </w:div>
        <w:div w:id="1659723727">
          <w:marLeft w:val="0"/>
          <w:marRight w:val="0"/>
          <w:marTop w:val="0"/>
          <w:marBottom w:val="0"/>
          <w:divBdr>
            <w:top w:val="none" w:sz="0" w:space="0" w:color="auto"/>
            <w:left w:val="none" w:sz="0" w:space="0" w:color="auto"/>
            <w:bottom w:val="none" w:sz="0" w:space="0" w:color="auto"/>
            <w:right w:val="none" w:sz="0" w:space="0" w:color="auto"/>
          </w:divBdr>
        </w:div>
        <w:div w:id="1660695916">
          <w:marLeft w:val="0"/>
          <w:marRight w:val="0"/>
          <w:marTop w:val="0"/>
          <w:marBottom w:val="0"/>
          <w:divBdr>
            <w:top w:val="none" w:sz="0" w:space="0" w:color="auto"/>
            <w:left w:val="none" w:sz="0" w:space="0" w:color="auto"/>
            <w:bottom w:val="none" w:sz="0" w:space="0" w:color="auto"/>
            <w:right w:val="none" w:sz="0" w:space="0" w:color="auto"/>
          </w:divBdr>
        </w:div>
        <w:div w:id="1661806766">
          <w:marLeft w:val="0"/>
          <w:marRight w:val="0"/>
          <w:marTop w:val="0"/>
          <w:marBottom w:val="0"/>
          <w:divBdr>
            <w:top w:val="none" w:sz="0" w:space="0" w:color="auto"/>
            <w:left w:val="none" w:sz="0" w:space="0" w:color="auto"/>
            <w:bottom w:val="none" w:sz="0" w:space="0" w:color="auto"/>
            <w:right w:val="none" w:sz="0" w:space="0" w:color="auto"/>
          </w:divBdr>
        </w:div>
        <w:div w:id="1662923585">
          <w:marLeft w:val="0"/>
          <w:marRight w:val="0"/>
          <w:marTop w:val="0"/>
          <w:marBottom w:val="0"/>
          <w:divBdr>
            <w:top w:val="none" w:sz="0" w:space="0" w:color="auto"/>
            <w:left w:val="none" w:sz="0" w:space="0" w:color="auto"/>
            <w:bottom w:val="none" w:sz="0" w:space="0" w:color="auto"/>
            <w:right w:val="none" w:sz="0" w:space="0" w:color="auto"/>
          </w:divBdr>
        </w:div>
        <w:div w:id="1665670184">
          <w:marLeft w:val="0"/>
          <w:marRight w:val="0"/>
          <w:marTop w:val="0"/>
          <w:marBottom w:val="0"/>
          <w:divBdr>
            <w:top w:val="none" w:sz="0" w:space="0" w:color="auto"/>
            <w:left w:val="none" w:sz="0" w:space="0" w:color="auto"/>
            <w:bottom w:val="none" w:sz="0" w:space="0" w:color="auto"/>
            <w:right w:val="none" w:sz="0" w:space="0" w:color="auto"/>
          </w:divBdr>
        </w:div>
        <w:div w:id="1667442196">
          <w:marLeft w:val="0"/>
          <w:marRight w:val="0"/>
          <w:marTop w:val="0"/>
          <w:marBottom w:val="0"/>
          <w:divBdr>
            <w:top w:val="none" w:sz="0" w:space="0" w:color="auto"/>
            <w:left w:val="none" w:sz="0" w:space="0" w:color="auto"/>
            <w:bottom w:val="none" w:sz="0" w:space="0" w:color="auto"/>
            <w:right w:val="none" w:sz="0" w:space="0" w:color="auto"/>
          </w:divBdr>
        </w:div>
        <w:div w:id="1683118569">
          <w:marLeft w:val="0"/>
          <w:marRight w:val="0"/>
          <w:marTop w:val="0"/>
          <w:marBottom w:val="0"/>
          <w:divBdr>
            <w:top w:val="none" w:sz="0" w:space="0" w:color="auto"/>
            <w:left w:val="none" w:sz="0" w:space="0" w:color="auto"/>
            <w:bottom w:val="none" w:sz="0" w:space="0" w:color="auto"/>
            <w:right w:val="none" w:sz="0" w:space="0" w:color="auto"/>
          </w:divBdr>
        </w:div>
        <w:div w:id="1684355404">
          <w:marLeft w:val="0"/>
          <w:marRight w:val="0"/>
          <w:marTop w:val="0"/>
          <w:marBottom w:val="0"/>
          <w:divBdr>
            <w:top w:val="none" w:sz="0" w:space="0" w:color="auto"/>
            <w:left w:val="none" w:sz="0" w:space="0" w:color="auto"/>
            <w:bottom w:val="none" w:sz="0" w:space="0" w:color="auto"/>
            <w:right w:val="none" w:sz="0" w:space="0" w:color="auto"/>
          </w:divBdr>
        </w:div>
        <w:div w:id="1685084549">
          <w:marLeft w:val="0"/>
          <w:marRight w:val="0"/>
          <w:marTop w:val="0"/>
          <w:marBottom w:val="0"/>
          <w:divBdr>
            <w:top w:val="none" w:sz="0" w:space="0" w:color="auto"/>
            <w:left w:val="none" w:sz="0" w:space="0" w:color="auto"/>
            <w:bottom w:val="none" w:sz="0" w:space="0" w:color="auto"/>
            <w:right w:val="none" w:sz="0" w:space="0" w:color="auto"/>
          </w:divBdr>
        </w:div>
        <w:div w:id="1690837381">
          <w:marLeft w:val="0"/>
          <w:marRight w:val="0"/>
          <w:marTop w:val="0"/>
          <w:marBottom w:val="0"/>
          <w:divBdr>
            <w:top w:val="none" w:sz="0" w:space="0" w:color="auto"/>
            <w:left w:val="none" w:sz="0" w:space="0" w:color="auto"/>
            <w:bottom w:val="none" w:sz="0" w:space="0" w:color="auto"/>
            <w:right w:val="none" w:sz="0" w:space="0" w:color="auto"/>
          </w:divBdr>
        </w:div>
        <w:div w:id="1691299837">
          <w:marLeft w:val="0"/>
          <w:marRight w:val="0"/>
          <w:marTop w:val="0"/>
          <w:marBottom w:val="0"/>
          <w:divBdr>
            <w:top w:val="none" w:sz="0" w:space="0" w:color="auto"/>
            <w:left w:val="none" w:sz="0" w:space="0" w:color="auto"/>
            <w:bottom w:val="none" w:sz="0" w:space="0" w:color="auto"/>
            <w:right w:val="none" w:sz="0" w:space="0" w:color="auto"/>
          </w:divBdr>
        </w:div>
        <w:div w:id="1697193037">
          <w:marLeft w:val="0"/>
          <w:marRight w:val="0"/>
          <w:marTop w:val="0"/>
          <w:marBottom w:val="0"/>
          <w:divBdr>
            <w:top w:val="none" w:sz="0" w:space="0" w:color="auto"/>
            <w:left w:val="none" w:sz="0" w:space="0" w:color="auto"/>
            <w:bottom w:val="none" w:sz="0" w:space="0" w:color="auto"/>
            <w:right w:val="none" w:sz="0" w:space="0" w:color="auto"/>
          </w:divBdr>
        </w:div>
        <w:div w:id="1704549952">
          <w:marLeft w:val="0"/>
          <w:marRight w:val="0"/>
          <w:marTop w:val="0"/>
          <w:marBottom w:val="0"/>
          <w:divBdr>
            <w:top w:val="none" w:sz="0" w:space="0" w:color="auto"/>
            <w:left w:val="none" w:sz="0" w:space="0" w:color="auto"/>
            <w:bottom w:val="none" w:sz="0" w:space="0" w:color="auto"/>
            <w:right w:val="none" w:sz="0" w:space="0" w:color="auto"/>
          </w:divBdr>
        </w:div>
        <w:div w:id="1707557481">
          <w:marLeft w:val="0"/>
          <w:marRight w:val="0"/>
          <w:marTop w:val="0"/>
          <w:marBottom w:val="0"/>
          <w:divBdr>
            <w:top w:val="none" w:sz="0" w:space="0" w:color="auto"/>
            <w:left w:val="none" w:sz="0" w:space="0" w:color="auto"/>
            <w:bottom w:val="none" w:sz="0" w:space="0" w:color="auto"/>
            <w:right w:val="none" w:sz="0" w:space="0" w:color="auto"/>
          </w:divBdr>
        </w:div>
        <w:div w:id="1714386546">
          <w:marLeft w:val="0"/>
          <w:marRight w:val="0"/>
          <w:marTop w:val="0"/>
          <w:marBottom w:val="0"/>
          <w:divBdr>
            <w:top w:val="none" w:sz="0" w:space="0" w:color="auto"/>
            <w:left w:val="none" w:sz="0" w:space="0" w:color="auto"/>
            <w:bottom w:val="none" w:sz="0" w:space="0" w:color="auto"/>
            <w:right w:val="none" w:sz="0" w:space="0" w:color="auto"/>
          </w:divBdr>
        </w:div>
        <w:div w:id="1721780555">
          <w:marLeft w:val="0"/>
          <w:marRight w:val="0"/>
          <w:marTop w:val="0"/>
          <w:marBottom w:val="0"/>
          <w:divBdr>
            <w:top w:val="none" w:sz="0" w:space="0" w:color="auto"/>
            <w:left w:val="none" w:sz="0" w:space="0" w:color="auto"/>
            <w:bottom w:val="none" w:sz="0" w:space="0" w:color="auto"/>
            <w:right w:val="none" w:sz="0" w:space="0" w:color="auto"/>
          </w:divBdr>
        </w:div>
        <w:div w:id="1731032775">
          <w:marLeft w:val="0"/>
          <w:marRight w:val="0"/>
          <w:marTop w:val="0"/>
          <w:marBottom w:val="0"/>
          <w:divBdr>
            <w:top w:val="none" w:sz="0" w:space="0" w:color="auto"/>
            <w:left w:val="none" w:sz="0" w:space="0" w:color="auto"/>
            <w:bottom w:val="none" w:sz="0" w:space="0" w:color="auto"/>
            <w:right w:val="none" w:sz="0" w:space="0" w:color="auto"/>
          </w:divBdr>
        </w:div>
        <w:div w:id="1756516647">
          <w:marLeft w:val="0"/>
          <w:marRight w:val="0"/>
          <w:marTop w:val="0"/>
          <w:marBottom w:val="0"/>
          <w:divBdr>
            <w:top w:val="none" w:sz="0" w:space="0" w:color="auto"/>
            <w:left w:val="none" w:sz="0" w:space="0" w:color="auto"/>
            <w:bottom w:val="none" w:sz="0" w:space="0" w:color="auto"/>
            <w:right w:val="none" w:sz="0" w:space="0" w:color="auto"/>
          </w:divBdr>
        </w:div>
        <w:div w:id="1757286576">
          <w:marLeft w:val="0"/>
          <w:marRight w:val="0"/>
          <w:marTop w:val="0"/>
          <w:marBottom w:val="0"/>
          <w:divBdr>
            <w:top w:val="none" w:sz="0" w:space="0" w:color="auto"/>
            <w:left w:val="none" w:sz="0" w:space="0" w:color="auto"/>
            <w:bottom w:val="none" w:sz="0" w:space="0" w:color="auto"/>
            <w:right w:val="none" w:sz="0" w:space="0" w:color="auto"/>
          </w:divBdr>
        </w:div>
        <w:div w:id="1761103703">
          <w:marLeft w:val="0"/>
          <w:marRight w:val="0"/>
          <w:marTop w:val="0"/>
          <w:marBottom w:val="0"/>
          <w:divBdr>
            <w:top w:val="none" w:sz="0" w:space="0" w:color="auto"/>
            <w:left w:val="none" w:sz="0" w:space="0" w:color="auto"/>
            <w:bottom w:val="none" w:sz="0" w:space="0" w:color="auto"/>
            <w:right w:val="none" w:sz="0" w:space="0" w:color="auto"/>
          </w:divBdr>
        </w:div>
        <w:div w:id="1764759125">
          <w:marLeft w:val="0"/>
          <w:marRight w:val="0"/>
          <w:marTop w:val="0"/>
          <w:marBottom w:val="0"/>
          <w:divBdr>
            <w:top w:val="none" w:sz="0" w:space="0" w:color="auto"/>
            <w:left w:val="none" w:sz="0" w:space="0" w:color="auto"/>
            <w:bottom w:val="none" w:sz="0" w:space="0" w:color="auto"/>
            <w:right w:val="none" w:sz="0" w:space="0" w:color="auto"/>
          </w:divBdr>
        </w:div>
        <w:div w:id="1769694544">
          <w:marLeft w:val="0"/>
          <w:marRight w:val="0"/>
          <w:marTop w:val="0"/>
          <w:marBottom w:val="0"/>
          <w:divBdr>
            <w:top w:val="none" w:sz="0" w:space="0" w:color="auto"/>
            <w:left w:val="none" w:sz="0" w:space="0" w:color="auto"/>
            <w:bottom w:val="none" w:sz="0" w:space="0" w:color="auto"/>
            <w:right w:val="none" w:sz="0" w:space="0" w:color="auto"/>
          </w:divBdr>
        </w:div>
        <w:div w:id="1776633585">
          <w:marLeft w:val="0"/>
          <w:marRight w:val="0"/>
          <w:marTop w:val="0"/>
          <w:marBottom w:val="0"/>
          <w:divBdr>
            <w:top w:val="none" w:sz="0" w:space="0" w:color="auto"/>
            <w:left w:val="none" w:sz="0" w:space="0" w:color="auto"/>
            <w:bottom w:val="none" w:sz="0" w:space="0" w:color="auto"/>
            <w:right w:val="none" w:sz="0" w:space="0" w:color="auto"/>
          </w:divBdr>
        </w:div>
        <w:div w:id="1783766706">
          <w:marLeft w:val="0"/>
          <w:marRight w:val="0"/>
          <w:marTop w:val="0"/>
          <w:marBottom w:val="0"/>
          <w:divBdr>
            <w:top w:val="none" w:sz="0" w:space="0" w:color="auto"/>
            <w:left w:val="none" w:sz="0" w:space="0" w:color="auto"/>
            <w:bottom w:val="none" w:sz="0" w:space="0" w:color="auto"/>
            <w:right w:val="none" w:sz="0" w:space="0" w:color="auto"/>
          </w:divBdr>
        </w:div>
        <w:div w:id="1785076192">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789078935">
          <w:marLeft w:val="0"/>
          <w:marRight w:val="0"/>
          <w:marTop w:val="0"/>
          <w:marBottom w:val="0"/>
          <w:divBdr>
            <w:top w:val="none" w:sz="0" w:space="0" w:color="auto"/>
            <w:left w:val="none" w:sz="0" w:space="0" w:color="auto"/>
            <w:bottom w:val="none" w:sz="0" w:space="0" w:color="auto"/>
            <w:right w:val="none" w:sz="0" w:space="0" w:color="auto"/>
          </w:divBdr>
        </w:div>
        <w:div w:id="1789158890">
          <w:marLeft w:val="0"/>
          <w:marRight w:val="0"/>
          <w:marTop w:val="0"/>
          <w:marBottom w:val="0"/>
          <w:divBdr>
            <w:top w:val="none" w:sz="0" w:space="0" w:color="auto"/>
            <w:left w:val="none" w:sz="0" w:space="0" w:color="auto"/>
            <w:bottom w:val="none" w:sz="0" w:space="0" w:color="auto"/>
            <w:right w:val="none" w:sz="0" w:space="0" w:color="auto"/>
          </w:divBdr>
        </w:div>
        <w:div w:id="1792170539">
          <w:marLeft w:val="0"/>
          <w:marRight w:val="0"/>
          <w:marTop w:val="0"/>
          <w:marBottom w:val="0"/>
          <w:divBdr>
            <w:top w:val="none" w:sz="0" w:space="0" w:color="auto"/>
            <w:left w:val="none" w:sz="0" w:space="0" w:color="auto"/>
            <w:bottom w:val="none" w:sz="0" w:space="0" w:color="auto"/>
            <w:right w:val="none" w:sz="0" w:space="0" w:color="auto"/>
          </w:divBdr>
        </w:div>
        <w:div w:id="1793398748">
          <w:marLeft w:val="0"/>
          <w:marRight w:val="0"/>
          <w:marTop w:val="0"/>
          <w:marBottom w:val="0"/>
          <w:divBdr>
            <w:top w:val="none" w:sz="0" w:space="0" w:color="auto"/>
            <w:left w:val="none" w:sz="0" w:space="0" w:color="auto"/>
            <w:bottom w:val="none" w:sz="0" w:space="0" w:color="auto"/>
            <w:right w:val="none" w:sz="0" w:space="0" w:color="auto"/>
          </w:divBdr>
        </w:div>
        <w:div w:id="1796941858">
          <w:marLeft w:val="0"/>
          <w:marRight w:val="0"/>
          <w:marTop w:val="0"/>
          <w:marBottom w:val="0"/>
          <w:divBdr>
            <w:top w:val="none" w:sz="0" w:space="0" w:color="auto"/>
            <w:left w:val="none" w:sz="0" w:space="0" w:color="auto"/>
            <w:bottom w:val="none" w:sz="0" w:space="0" w:color="auto"/>
            <w:right w:val="none" w:sz="0" w:space="0" w:color="auto"/>
          </w:divBdr>
        </w:div>
        <w:div w:id="1801025219">
          <w:marLeft w:val="0"/>
          <w:marRight w:val="0"/>
          <w:marTop w:val="0"/>
          <w:marBottom w:val="0"/>
          <w:divBdr>
            <w:top w:val="none" w:sz="0" w:space="0" w:color="auto"/>
            <w:left w:val="none" w:sz="0" w:space="0" w:color="auto"/>
            <w:bottom w:val="none" w:sz="0" w:space="0" w:color="auto"/>
            <w:right w:val="none" w:sz="0" w:space="0" w:color="auto"/>
          </w:divBdr>
        </w:div>
        <w:div w:id="1801147893">
          <w:marLeft w:val="0"/>
          <w:marRight w:val="0"/>
          <w:marTop w:val="0"/>
          <w:marBottom w:val="0"/>
          <w:divBdr>
            <w:top w:val="none" w:sz="0" w:space="0" w:color="auto"/>
            <w:left w:val="none" w:sz="0" w:space="0" w:color="auto"/>
            <w:bottom w:val="none" w:sz="0" w:space="0" w:color="auto"/>
            <w:right w:val="none" w:sz="0" w:space="0" w:color="auto"/>
          </w:divBdr>
        </w:div>
        <w:div w:id="1809544477">
          <w:marLeft w:val="0"/>
          <w:marRight w:val="0"/>
          <w:marTop w:val="0"/>
          <w:marBottom w:val="0"/>
          <w:divBdr>
            <w:top w:val="none" w:sz="0" w:space="0" w:color="auto"/>
            <w:left w:val="none" w:sz="0" w:space="0" w:color="auto"/>
            <w:bottom w:val="none" w:sz="0" w:space="0" w:color="auto"/>
            <w:right w:val="none" w:sz="0" w:space="0" w:color="auto"/>
          </w:divBdr>
        </w:div>
        <w:div w:id="1813517125">
          <w:marLeft w:val="0"/>
          <w:marRight w:val="0"/>
          <w:marTop w:val="0"/>
          <w:marBottom w:val="0"/>
          <w:divBdr>
            <w:top w:val="none" w:sz="0" w:space="0" w:color="auto"/>
            <w:left w:val="none" w:sz="0" w:space="0" w:color="auto"/>
            <w:bottom w:val="none" w:sz="0" w:space="0" w:color="auto"/>
            <w:right w:val="none" w:sz="0" w:space="0" w:color="auto"/>
          </w:divBdr>
        </w:div>
        <w:div w:id="1813600461">
          <w:marLeft w:val="0"/>
          <w:marRight w:val="0"/>
          <w:marTop w:val="0"/>
          <w:marBottom w:val="0"/>
          <w:divBdr>
            <w:top w:val="none" w:sz="0" w:space="0" w:color="auto"/>
            <w:left w:val="none" w:sz="0" w:space="0" w:color="auto"/>
            <w:bottom w:val="none" w:sz="0" w:space="0" w:color="auto"/>
            <w:right w:val="none" w:sz="0" w:space="0" w:color="auto"/>
          </w:divBdr>
        </w:div>
        <w:div w:id="1814328156">
          <w:marLeft w:val="0"/>
          <w:marRight w:val="0"/>
          <w:marTop w:val="0"/>
          <w:marBottom w:val="0"/>
          <w:divBdr>
            <w:top w:val="none" w:sz="0" w:space="0" w:color="auto"/>
            <w:left w:val="none" w:sz="0" w:space="0" w:color="auto"/>
            <w:bottom w:val="none" w:sz="0" w:space="0" w:color="auto"/>
            <w:right w:val="none" w:sz="0" w:space="0" w:color="auto"/>
          </w:divBdr>
        </w:div>
        <w:div w:id="1816723579">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 w:id="1823548398">
          <w:marLeft w:val="0"/>
          <w:marRight w:val="0"/>
          <w:marTop w:val="0"/>
          <w:marBottom w:val="0"/>
          <w:divBdr>
            <w:top w:val="none" w:sz="0" w:space="0" w:color="auto"/>
            <w:left w:val="none" w:sz="0" w:space="0" w:color="auto"/>
            <w:bottom w:val="none" w:sz="0" w:space="0" w:color="auto"/>
            <w:right w:val="none" w:sz="0" w:space="0" w:color="auto"/>
          </w:divBdr>
        </w:div>
        <w:div w:id="1835027304">
          <w:marLeft w:val="0"/>
          <w:marRight w:val="0"/>
          <w:marTop w:val="0"/>
          <w:marBottom w:val="0"/>
          <w:divBdr>
            <w:top w:val="none" w:sz="0" w:space="0" w:color="auto"/>
            <w:left w:val="none" w:sz="0" w:space="0" w:color="auto"/>
            <w:bottom w:val="none" w:sz="0" w:space="0" w:color="auto"/>
            <w:right w:val="none" w:sz="0" w:space="0" w:color="auto"/>
          </w:divBdr>
        </w:div>
        <w:div w:id="1835408873">
          <w:marLeft w:val="0"/>
          <w:marRight w:val="0"/>
          <w:marTop w:val="0"/>
          <w:marBottom w:val="0"/>
          <w:divBdr>
            <w:top w:val="none" w:sz="0" w:space="0" w:color="auto"/>
            <w:left w:val="none" w:sz="0" w:space="0" w:color="auto"/>
            <w:bottom w:val="none" w:sz="0" w:space="0" w:color="auto"/>
            <w:right w:val="none" w:sz="0" w:space="0" w:color="auto"/>
          </w:divBdr>
        </w:div>
        <w:div w:id="1838762500">
          <w:marLeft w:val="0"/>
          <w:marRight w:val="0"/>
          <w:marTop w:val="0"/>
          <w:marBottom w:val="0"/>
          <w:divBdr>
            <w:top w:val="none" w:sz="0" w:space="0" w:color="auto"/>
            <w:left w:val="none" w:sz="0" w:space="0" w:color="auto"/>
            <w:bottom w:val="none" w:sz="0" w:space="0" w:color="auto"/>
            <w:right w:val="none" w:sz="0" w:space="0" w:color="auto"/>
          </w:divBdr>
        </w:div>
        <w:div w:id="1849756655">
          <w:marLeft w:val="0"/>
          <w:marRight w:val="0"/>
          <w:marTop w:val="0"/>
          <w:marBottom w:val="0"/>
          <w:divBdr>
            <w:top w:val="none" w:sz="0" w:space="0" w:color="auto"/>
            <w:left w:val="none" w:sz="0" w:space="0" w:color="auto"/>
            <w:bottom w:val="none" w:sz="0" w:space="0" w:color="auto"/>
            <w:right w:val="none" w:sz="0" w:space="0" w:color="auto"/>
          </w:divBdr>
        </w:div>
        <w:div w:id="1851139218">
          <w:marLeft w:val="0"/>
          <w:marRight w:val="0"/>
          <w:marTop w:val="0"/>
          <w:marBottom w:val="0"/>
          <w:divBdr>
            <w:top w:val="none" w:sz="0" w:space="0" w:color="auto"/>
            <w:left w:val="none" w:sz="0" w:space="0" w:color="auto"/>
            <w:bottom w:val="none" w:sz="0" w:space="0" w:color="auto"/>
            <w:right w:val="none" w:sz="0" w:space="0" w:color="auto"/>
          </w:divBdr>
        </w:div>
        <w:div w:id="1857503962">
          <w:marLeft w:val="0"/>
          <w:marRight w:val="0"/>
          <w:marTop w:val="0"/>
          <w:marBottom w:val="0"/>
          <w:divBdr>
            <w:top w:val="none" w:sz="0" w:space="0" w:color="auto"/>
            <w:left w:val="none" w:sz="0" w:space="0" w:color="auto"/>
            <w:bottom w:val="none" w:sz="0" w:space="0" w:color="auto"/>
            <w:right w:val="none" w:sz="0" w:space="0" w:color="auto"/>
          </w:divBdr>
        </w:div>
        <w:div w:id="1865094048">
          <w:marLeft w:val="0"/>
          <w:marRight w:val="0"/>
          <w:marTop w:val="0"/>
          <w:marBottom w:val="0"/>
          <w:divBdr>
            <w:top w:val="none" w:sz="0" w:space="0" w:color="auto"/>
            <w:left w:val="none" w:sz="0" w:space="0" w:color="auto"/>
            <w:bottom w:val="none" w:sz="0" w:space="0" w:color="auto"/>
            <w:right w:val="none" w:sz="0" w:space="0" w:color="auto"/>
          </w:divBdr>
        </w:div>
        <w:div w:id="1865941553">
          <w:marLeft w:val="0"/>
          <w:marRight w:val="0"/>
          <w:marTop w:val="0"/>
          <w:marBottom w:val="0"/>
          <w:divBdr>
            <w:top w:val="none" w:sz="0" w:space="0" w:color="auto"/>
            <w:left w:val="none" w:sz="0" w:space="0" w:color="auto"/>
            <w:bottom w:val="none" w:sz="0" w:space="0" w:color="auto"/>
            <w:right w:val="none" w:sz="0" w:space="0" w:color="auto"/>
          </w:divBdr>
        </w:div>
        <w:div w:id="1867055181">
          <w:marLeft w:val="0"/>
          <w:marRight w:val="0"/>
          <w:marTop w:val="0"/>
          <w:marBottom w:val="0"/>
          <w:divBdr>
            <w:top w:val="none" w:sz="0" w:space="0" w:color="auto"/>
            <w:left w:val="none" w:sz="0" w:space="0" w:color="auto"/>
            <w:bottom w:val="none" w:sz="0" w:space="0" w:color="auto"/>
            <w:right w:val="none" w:sz="0" w:space="0" w:color="auto"/>
          </w:divBdr>
        </w:div>
        <w:div w:id="1871453124">
          <w:marLeft w:val="0"/>
          <w:marRight w:val="0"/>
          <w:marTop w:val="0"/>
          <w:marBottom w:val="0"/>
          <w:divBdr>
            <w:top w:val="none" w:sz="0" w:space="0" w:color="auto"/>
            <w:left w:val="none" w:sz="0" w:space="0" w:color="auto"/>
            <w:bottom w:val="none" w:sz="0" w:space="0" w:color="auto"/>
            <w:right w:val="none" w:sz="0" w:space="0" w:color="auto"/>
          </w:divBdr>
        </w:div>
        <w:div w:id="1879200819">
          <w:marLeft w:val="0"/>
          <w:marRight w:val="0"/>
          <w:marTop w:val="0"/>
          <w:marBottom w:val="0"/>
          <w:divBdr>
            <w:top w:val="none" w:sz="0" w:space="0" w:color="auto"/>
            <w:left w:val="none" w:sz="0" w:space="0" w:color="auto"/>
            <w:bottom w:val="none" w:sz="0" w:space="0" w:color="auto"/>
            <w:right w:val="none" w:sz="0" w:space="0" w:color="auto"/>
          </w:divBdr>
        </w:div>
        <w:div w:id="1882128660">
          <w:marLeft w:val="0"/>
          <w:marRight w:val="0"/>
          <w:marTop w:val="0"/>
          <w:marBottom w:val="0"/>
          <w:divBdr>
            <w:top w:val="none" w:sz="0" w:space="0" w:color="auto"/>
            <w:left w:val="none" w:sz="0" w:space="0" w:color="auto"/>
            <w:bottom w:val="none" w:sz="0" w:space="0" w:color="auto"/>
            <w:right w:val="none" w:sz="0" w:space="0" w:color="auto"/>
          </w:divBdr>
        </w:div>
        <w:div w:id="1886597106">
          <w:marLeft w:val="0"/>
          <w:marRight w:val="0"/>
          <w:marTop w:val="0"/>
          <w:marBottom w:val="0"/>
          <w:divBdr>
            <w:top w:val="none" w:sz="0" w:space="0" w:color="auto"/>
            <w:left w:val="none" w:sz="0" w:space="0" w:color="auto"/>
            <w:bottom w:val="none" w:sz="0" w:space="0" w:color="auto"/>
            <w:right w:val="none" w:sz="0" w:space="0" w:color="auto"/>
          </w:divBdr>
        </w:div>
        <w:div w:id="1892417712">
          <w:marLeft w:val="0"/>
          <w:marRight w:val="0"/>
          <w:marTop w:val="0"/>
          <w:marBottom w:val="0"/>
          <w:divBdr>
            <w:top w:val="none" w:sz="0" w:space="0" w:color="auto"/>
            <w:left w:val="none" w:sz="0" w:space="0" w:color="auto"/>
            <w:bottom w:val="none" w:sz="0" w:space="0" w:color="auto"/>
            <w:right w:val="none" w:sz="0" w:space="0" w:color="auto"/>
          </w:divBdr>
        </w:div>
        <w:div w:id="1900553299">
          <w:marLeft w:val="0"/>
          <w:marRight w:val="0"/>
          <w:marTop w:val="0"/>
          <w:marBottom w:val="0"/>
          <w:divBdr>
            <w:top w:val="none" w:sz="0" w:space="0" w:color="auto"/>
            <w:left w:val="none" w:sz="0" w:space="0" w:color="auto"/>
            <w:bottom w:val="none" w:sz="0" w:space="0" w:color="auto"/>
            <w:right w:val="none" w:sz="0" w:space="0" w:color="auto"/>
          </w:divBdr>
        </w:div>
        <w:div w:id="1906916853">
          <w:marLeft w:val="0"/>
          <w:marRight w:val="0"/>
          <w:marTop w:val="0"/>
          <w:marBottom w:val="0"/>
          <w:divBdr>
            <w:top w:val="none" w:sz="0" w:space="0" w:color="auto"/>
            <w:left w:val="none" w:sz="0" w:space="0" w:color="auto"/>
            <w:bottom w:val="none" w:sz="0" w:space="0" w:color="auto"/>
            <w:right w:val="none" w:sz="0" w:space="0" w:color="auto"/>
          </w:divBdr>
        </w:div>
        <w:div w:id="1907644713">
          <w:marLeft w:val="0"/>
          <w:marRight w:val="0"/>
          <w:marTop w:val="0"/>
          <w:marBottom w:val="0"/>
          <w:divBdr>
            <w:top w:val="none" w:sz="0" w:space="0" w:color="auto"/>
            <w:left w:val="none" w:sz="0" w:space="0" w:color="auto"/>
            <w:bottom w:val="none" w:sz="0" w:space="0" w:color="auto"/>
            <w:right w:val="none" w:sz="0" w:space="0" w:color="auto"/>
          </w:divBdr>
        </w:div>
        <w:div w:id="1910070807">
          <w:marLeft w:val="0"/>
          <w:marRight w:val="0"/>
          <w:marTop w:val="0"/>
          <w:marBottom w:val="0"/>
          <w:divBdr>
            <w:top w:val="none" w:sz="0" w:space="0" w:color="auto"/>
            <w:left w:val="none" w:sz="0" w:space="0" w:color="auto"/>
            <w:bottom w:val="none" w:sz="0" w:space="0" w:color="auto"/>
            <w:right w:val="none" w:sz="0" w:space="0" w:color="auto"/>
          </w:divBdr>
        </w:div>
        <w:div w:id="1910459246">
          <w:marLeft w:val="0"/>
          <w:marRight w:val="0"/>
          <w:marTop w:val="0"/>
          <w:marBottom w:val="0"/>
          <w:divBdr>
            <w:top w:val="none" w:sz="0" w:space="0" w:color="auto"/>
            <w:left w:val="none" w:sz="0" w:space="0" w:color="auto"/>
            <w:bottom w:val="none" w:sz="0" w:space="0" w:color="auto"/>
            <w:right w:val="none" w:sz="0" w:space="0" w:color="auto"/>
          </w:divBdr>
        </w:div>
        <w:div w:id="1919557589">
          <w:marLeft w:val="0"/>
          <w:marRight w:val="0"/>
          <w:marTop w:val="0"/>
          <w:marBottom w:val="0"/>
          <w:divBdr>
            <w:top w:val="none" w:sz="0" w:space="0" w:color="auto"/>
            <w:left w:val="none" w:sz="0" w:space="0" w:color="auto"/>
            <w:bottom w:val="none" w:sz="0" w:space="0" w:color="auto"/>
            <w:right w:val="none" w:sz="0" w:space="0" w:color="auto"/>
          </w:divBdr>
        </w:div>
        <w:div w:id="1925844642">
          <w:marLeft w:val="0"/>
          <w:marRight w:val="0"/>
          <w:marTop w:val="0"/>
          <w:marBottom w:val="0"/>
          <w:divBdr>
            <w:top w:val="none" w:sz="0" w:space="0" w:color="auto"/>
            <w:left w:val="none" w:sz="0" w:space="0" w:color="auto"/>
            <w:bottom w:val="none" w:sz="0" w:space="0" w:color="auto"/>
            <w:right w:val="none" w:sz="0" w:space="0" w:color="auto"/>
          </w:divBdr>
        </w:div>
        <w:div w:id="1928609191">
          <w:marLeft w:val="0"/>
          <w:marRight w:val="0"/>
          <w:marTop w:val="0"/>
          <w:marBottom w:val="0"/>
          <w:divBdr>
            <w:top w:val="none" w:sz="0" w:space="0" w:color="auto"/>
            <w:left w:val="none" w:sz="0" w:space="0" w:color="auto"/>
            <w:bottom w:val="none" w:sz="0" w:space="0" w:color="auto"/>
            <w:right w:val="none" w:sz="0" w:space="0" w:color="auto"/>
          </w:divBdr>
        </w:div>
        <w:div w:id="1930309975">
          <w:marLeft w:val="0"/>
          <w:marRight w:val="0"/>
          <w:marTop w:val="0"/>
          <w:marBottom w:val="0"/>
          <w:divBdr>
            <w:top w:val="none" w:sz="0" w:space="0" w:color="auto"/>
            <w:left w:val="none" w:sz="0" w:space="0" w:color="auto"/>
            <w:bottom w:val="none" w:sz="0" w:space="0" w:color="auto"/>
            <w:right w:val="none" w:sz="0" w:space="0" w:color="auto"/>
          </w:divBdr>
        </w:div>
        <w:div w:id="1932198958">
          <w:marLeft w:val="0"/>
          <w:marRight w:val="0"/>
          <w:marTop w:val="0"/>
          <w:marBottom w:val="0"/>
          <w:divBdr>
            <w:top w:val="none" w:sz="0" w:space="0" w:color="auto"/>
            <w:left w:val="none" w:sz="0" w:space="0" w:color="auto"/>
            <w:bottom w:val="none" w:sz="0" w:space="0" w:color="auto"/>
            <w:right w:val="none" w:sz="0" w:space="0" w:color="auto"/>
          </w:divBdr>
        </w:div>
        <w:div w:id="1939865701">
          <w:marLeft w:val="0"/>
          <w:marRight w:val="0"/>
          <w:marTop w:val="0"/>
          <w:marBottom w:val="0"/>
          <w:divBdr>
            <w:top w:val="none" w:sz="0" w:space="0" w:color="auto"/>
            <w:left w:val="none" w:sz="0" w:space="0" w:color="auto"/>
            <w:bottom w:val="none" w:sz="0" w:space="0" w:color="auto"/>
            <w:right w:val="none" w:sz="0" w:space="0" w:color="auto"/>
          </w:divBdr>
        </w:div>
        <w:div w:id="1942683764">
          <w:marLeft w:val="0"/>
          <w:marRight w:val="0"/>
          <w:marTop w:val="0"/>
          <w:marBottom w:val="0"/>
          <w:divBdr>
            <w:top w:val="none" w:sz="0" w:space="0" w:color="auto"/>
            <w:left w:val="none" w:sz="0" w:space="0" w:color="auto"/>
            <w:bottom w:val="none" w:sz="0" w:space="0" w:color="auto"/>
            <w:right w:val="none" w:sz="0" w:space="0" w:color="auto"/>
          </w:divBdr>
        </w:div>
        <w:div w:id="1945109239">
          <w:marLeft w:val="0"/>
          <w:marRight w:val="0"/>
          <w:marTop w:val="0"/>
          <w:marBottom w:val="0"/>
          <w:divBdr>
            <w:top w:val="none" w:sz="0" w:space="0" w:color="auto"/>
            <w:left w:val="none" w:sz="0" w:space="0" w:color="auto"/>
            <w:bottom w:val="none" w:sz="0" w:space="0" w:color="auto"/>
            <w:right w:val="none" w:sz="0" w:space="0" w:color="auto"/>
          </w:divBdr>
        </w:div>
        <w:div w:id="1947075592">
          <w:marLeft w:val="0"/>
          <w:marRight w:val="0"/>
          <w:marTop w:val="0"/>
          <w:marBottom w:val="0"/>
          <w:divBdr>
            <w:top w:val="none" w:sz="0" w:space="0" w:color="auto"/>
            <w:left w:val="none" w:sz="0" w:space="0" w:color="auto"/>
            <w:bottom w:val="none" w:sz="0" w:space="0" w:color="auto"/>
            <w:right w:val="none" w:sz="0" w:space="0" w:color="auto"/>
          </w:divBdr>
        </w:div>
        <w:div w:id="1956477725">
          <w:marLeft w:val="0"/>
          <w:marRight w:val="0"/>
          <w:marTop w:val="0"/>
          <w:marBottom w:val="0"/>
          <w:divBdr>
            <w:top w:val="none" w:sz="0" w:space="0" w:color="auto"/>
            <w:left w:val="none" w:sz="0" w:space="0" w:color="auto"/>
            <w:bottom w:val="none" w:sz="0" w:space="0" w:color="auto"/>
            <w:right w:val="none" w:sz="0" w:space="0" w:color="auto"/>
          </w:divBdr>
        </w:div>
        <w:div w:id="1963223337">
          <w:marLeft w:val="0"/>
          <w:marRight w:val="0"/>
          <w:marTop w:val="0"/>
          <w:marBottom w:val="0"/>
          <w:divBdr>
            <w:top w:val="none" w:sz="0" w:space="0" w:color="auto"/>
            <w:left w:val="none" w:sz="0" w:space="0" w:color="auto"/>
            <w:bottom w:val="none" w:sz="0" w:space="0" w:color="auto"/>
            <w:right w:val="none" w:sz="0" w:space="0" w:color="auto"/>
          </w:divBdr>
        </w:div>
        <w:div w:id="1968049494">
          <w:marLeft w:val="0"/>
          <w:marRight w:val="0"/>
          <w:marTop w:val="0"/>
          <w:marBottom w:val="0"/>
          <w:divBdr>
            <w:top w:val="none" w:sz="0" w:space="0" w:color="auto"/>
            <w:left w:val="none" w:sz="0" w:space="0" w:color="auto"/>
            <w:bottom w:val="none" w:sz="0" w:space="0" w:color="auto"/>
            <w:right w:val="none" w:sz="0" w:space="0" w:color="auto"/>
          </w:divBdr>
        </w:div>
        <w:div w:id="1977643828">
          <w:marLeft w:val="0"/>
          <w:marRight w:val="0"/>
          <w:marTop w:val="0"/>
          <w:marBottom w:val="0"/>
          <w:divBdr>
            <w:top w:val="none" w:sz="0" w:space="0" w:color="auto"/>
            <w:left w:val="none" w:sz="0" w:space="0" w:color="auto"/>
            <w:bottom w:val="none" w:sz="0" w:space="0" w:color="auto"/>
            <w:right w:val="none" w:sz="0" w:space="0" w:color="auto"/>
          </w:divBdr>
        </w:div>
        <w:div w:id="1980651666">
          <w:marLeft w:val="0"/>
          <w:marRight w:val="0"/>
          <w:marTop w:val="0"/>
          <w:marBottom w:val="0"/>
          <w:divBdr>
            <w:top w:val="none" w:sz="0" w:space="0" w:color="auto"/>
            <w:left w:val="none" w:sz="0" w:space="0" w:color="auto"/>
            <w:bottom w:val="none" w:sz="0" w:space="0" w:color="auto"/>
            <w:right w:val="none" w:sz="0" w:space="0" w:color="auto"/>
          </w:divBdr>
        </w:div>
        <w:div w:id="1985155528">
          <w:marLeft w:val="0"/>
          <w:marRight w:val="0"/>
          <w:marTop w:val="0"/>
          <w:marBottom w:val="0"/>
          <w:divBdr>
            <w:top w:val="none" w:sz="0" w:space="0" w:color="auto"/>
            <w:left w:val="none" w:sz="0" w:space="0" w:color="auto"/>
            <w:bottom w:val="none" w:sz="0" w:space="0" w:color="auto"/>
            <w:right w:val="none" w:sz="0" w:space="0" w:color="auto"/>
          </w:divBdr>
        </w:div>
        <w:div w:id="1994092437">
          <w:marLeft w:val="0"/>
          <w:marRight w:val="0"/>
          <w:marTop w:val="0"/>
          <w:marBottom w:val="0"/>
          <w:divBdr>
            <w:top w:val="none" w:sz="0" w:space="0" w:color="auto"/>
            <w:left w:val="none" w:sz="0" w:space="0" w:color="auto"/>
            <w:bottom w:val="none" w:sz="0" w:space="0" w:color="auto"/>
            <w:right w:val="none" w:sz="0" w:space="0" w:color="auto"/>
          </w:divBdr>
        </w:div>
        <w:div w:id="2004158757">
          <w:marLeft w:val="0"/>
          <w:marRight w:val="0"/>
          <w:marTop w:val="0"/>
          <w:marBottom w:val="0"/>
          <w:divBdr>
            <w:top w:val="none" w:sz="0" w:space="0" w:color="auto"/>
            <w:left w:val="none" w:sz="0" w:space="0" w:color="auto"/>
            <w:bottom w:val="none" w:sz="0" w:space="0" w:color="auto"/>
            <w:right w:val="none" w:sz="0" w:space="0" w:color="auto"/>
          </w:divBdr>
        </w:div>
        <w:div w:id="2004311204">
          <w:marLeft w:val="0"/>
          <w:marRight w:val="0"/>
          <w:marTop w:val="0"/>
          <w:marBottom w:val="0"/>
          <w:divBdr>
            <w:top w:val="none" w:sz="0" w:space="0" w:color="auto"/>
            <w:left w:val="none" w:sz="0" w:space="0" w:color="auto"/>
            <w:bottom w:val="none" w:sz="0" w:space="0" w:color="auto"/>
            <w:right w:val="none" w:sz="0" w:space="0" w:color="auto"/>
          </w:divBdr>
        </w:div>
        <w:div w:id="2005156781">
          <w:marLeft w:val="0"/>
          <w:marRight w:val="0"/>
          <w:marTop w:val="0"/>
          <w:marBottom w:val="0"/>
          <w:divBdr>
            <w:top w:val="none" w:sz="0" w:space="0" w:color="auto"/>
            <w:left w:val="none" w:sz="0" w:space="0" w:color="auto"/>
            <w:bottom w:val="none" w:sz="0" w:space="0" w:color="auto"/>
            <w:right w:val="none" w:sz="0" w:space="0" w:color="auto"/>
          </w:divBdr>
        </w:div>
        <w:div w:id="2015261576">
          <w:marLeft w:val="0"/>
          <w:marRight w:val="0"/>
          <w:marTop w:val="0"/>
          <w:marBottom w:val="0"/>
          <w:divBdr>
            <w:top w:val="none" w:sz="0" w:space="0" w:color="auto"/>
            <w:left w:val="none" w:sz="0" w:space="0" w:color="auto"/>
            <w:bottom w:val="none" w:sz="0" w:space="0" w:color="auto"/>
            <w:right w:val="none" w:sz="0" w:space="0" w:color="auto"/>
          </w:divBdr>
        </w:div>
        <w:div w:id="2017070557">
          <w:marLeft w:val="0"/>
          <w:marRight w:val="0"/>
          <w:marTop w:val="0"/>
          <w:marBottom w:val="0"/>
          <w:divBdr>
            <w:top w:val="none" w:sz="0" w:space="0" w:color="auto"/>
            <w:left w:val="none" w:sz="0" w:space="0" w:color="auto"/>
            <w:bottom w:val="none" w:sz="0" w:space="0" w:color="auto"/>
            <w:right w:val="none" w:sz="0" w:space="0" w:color="auto"/>
          </w:divBdr>
        </w:div>
        <w:div w:id="2021855476">
          <w:marLeft w:val="0"/>
          <w:marRight w:val="0"/>
          <w:marTop w:val="0"/>
          <w:marBottom w:val="0"/>
          <w:divBdr>
            <w:top w:val="none" w:sz="0" w:space="0" w:color="auto"/>
            <w:left w:val="none" w:sz="0" w:space="0" w:color="auto"/>
            <w:bottom w:val="none" w:sz="0" w:space="0" w:color="auto"/>
            <w:right w:val="none" w:sz="0" w:space="0" w:color="auto"/>
          </w:divBdr>
        </w:div>
        <w:div w:id="2022314936">
          <w:marLeft w:val="0"/>
          <w:marRight w:val="0"/>
          <w:marTop w:val="0"/>
          <w:marBottom w:val="0"/>
          <w:divBdr>
            <w:top w:val="none" w:sz="0" w:space="0" w:color="auto"/>
            <w:left w:val="none" w:sz="0" w:space="0" w:color="auto"/>
            <w:bottom w:val="none" w:sz="0" w:space="0" w:color="auto"/>
            <w:right w:val="none" w:sz="0" w:space="0" w:color="auto"/>
          </w:divBdr>
        </w:div>
        <w:div w:id="2036886636">
          <w:marLeft w:val="0"/>
          <w:marRight w:val="0"/>
          <w:marTop w:val="0"/>
          <w:marBottom w:val="0"/>
          <w:divBdr>
            <w:top w:val="none" w:sz="0" w:space="0" w:color="auto"/>
            <w:left w:val="none" w:sz="0" w:space="0" w:color="auto"/>
            <w:bottom w:val="none" w:sz="0" w:space="0" w:color="auto"/>
            <w:right w:val="none" w:sz="0" w:space="0" w:color="auto"/>
          </w:divBdr>
        </w:div>
        <w:div w:id="2039505421">
          <w:marLeft w:val="0"/>
          <w:marRight w:val="0"/>
          <w:marTop w:val="0"/>
          <w:marBottom w:val="0"/>
          <w:divBdr>
            <w:top w:val="none" w:sz="0" w:space="0" w:color="auto"/>
            <w:left w:val="none" w:sz="0" w:space="0" w:color="auto"/>
            <w:bottom w:val="none" w:sz="0" w:space="0" w:color="auto"/>
            <w:right w:val="none" w:sz="0" w:space="0" w:color="auto"/>
          </w:divBdr>
        </w:div>
        <w:div w:id="2041003990">
          <w:marLeft w:val="0"/>
          <w:marRight w:val="0"/>
          <w:marTop w:val="0"/>
          <w:marBottom w:val="0"/>
          <w:divBdr>
            <w:top w:val="none" w:sz="0" w:space="0" w:color="auto"/>
            <w:left w:val="none" w:sz="0" w:space="0" w:color="auto"/>
            <w:bottom w:val="none" w:sz="0" w:space="0" w:color="auto"/>
            <w:right w:val="none" w:sz="0" w:space="0" w:color="auto"/>
          </w:divBdr>
        </w:div>
        <w:div w:id="2044019208">
          <w:marLeft w:val="0"/>
          <w:marRight w:val="0"/>
          <w:marTop w:val="0"/>
          <w:marBottom w:val="0"/>
          <w:divBdr>
            <w:top w:val="none" w:sz="0" w:space="0" w:color="auto"/>
            <w:left w:val="none" w:sz="0" w:space="0" w:color="auto"/>
            <w:bottom w:val="none" w:sz="0" w:space="0" w:color="auto"/>
            <w:right w:val="none" w:sz="0" w:space="0" w:color="auto"/>
          </w:divBdr>
        </w:div>
        <w:div w:id="2045330696">
          <w:marLeft w:val="0"/>
          <w:marRight w:val="0"/>
          <w:marTop w:val="0"/>
          <w:marBottom w:val="0"/>
          <w:divBdr>
            <w:top w:val="none" w:sz="0" w:space="0" w:color="auto"/>
            <w:left w:val="none" w:sz="0" w:space="0" w:color="auto"/>
            <w:bottom w:val="none" w:sz="0" w:space="0" w:color="auto"/>
            <w:right w:val="none" w:sz="0" w:space="0" w:color="auto"/>
          </w:divBdr>
        </w:div>
        <w:div w:id="2048529833">
          <w:marLeft w:val="0"/>
          <w:marRight w:val="0"/>
          <w:marTop w:val="0"/>
          <w:marBottom w:val="0"/>
          <w:divBdr>
            <w:top w:val="none" w:sz="0" w:space="0" w:color="auto"/>
            <w:left w:val="none" w:sz="0" w:space="0" w:color="auto"/>
            <w:bottom w:val="none" w:sz="0" w:space="0" w:color="auto"/>
            <w:right w:val="none" w:sz="0" w:space="0" w:color="auto"/>
          </w:divBdr>
        </w:div>
        <w:div w:id="2048723319">
          <w:marLeft w:val="0"/>
          <w:marRight w:val="0"/>
          <w:marTop w:val="0"/>
          <w:marBottom w:val="0"/>
          <w:divBdr>
            <w:top w:val="none" w:sz="0" w:space="0" w:color="auto"/>
            <w:left w:val="none" w:sz="0" w:space="0" w:color="auto"/>
            <w:bottom w:val="none" w:sz="0" w:space="0" w:color="auto"/>
            <w:right w:val="none" w:sz="0" w:space="0" w:color="auto"/>
          </w:divBdr>
        </w:div>
        <w:div w:id="2049331577">
          <w:marLeft w:val="0"/>
          <w:marRight w:val="0"/>
          <w:marTop w:val="0"/>
          <w:marBottom w:val="0"/>
          <w:divBdr>
            <w:top w:val="none" w:sz="0" w:space="0" w:color="auto"/>
            <w:left w:val="none" w:sz="0" w:space="0" w:color="auto"/>
            <w:bottom w:val="none" w:sz="0" w:space="0" w:color="auto"/>
            <w:right w:val="none" w:sz="0" w:space="0" w:color="auto"/>
          </w:divBdr>
        </w:div>
        <w:div w:id="2053574240">
          <w:marLeft w:val="0"/>
          <w:marRight w:val="0"/>
          <w:marTop w:val="0"/>
          <w:marBottom w:val="0"/>
          <w:divBdr>
            <w:top w:val="none" w:sz="0" w:space="0" w:color="auto"/>
            <w:left w:val="none" w:sz="0" w:space="0" w:color="auto"/>
            <w:bottom w:val="none" w:sz="0" w:space="0" w:color="auto"/>
            <w:right w:val="none" w:sz="0" w:space="0" w:color="auto"/>
          </w:divBdr>
        </w:div>
        <w:div w:id="2059812508">
          <w:marLeft w:val="0"/>
          <w:marRight w:val="0"/>
          <w:marTop w:val="0"/>
          <w:marBottom w:val="0"/>
          <w:divBdr>
            <w:top w:val="none" w:sz="0" w:space="0" w:color="auto"/>
            <w:left w:val="none" w:sz="0" w:space="0" w:color="auto"/>
            <w:bottom w:val="none" w:sz="0" w:space="0" w:color="auto"/>
            <w:right w:val="none" w:sz="0" w:space="0" w:color="auto"/>
          </w:divBdr>
        </w:div>
        <w:div w:id="2068841368">
          <w:marLeft w:val="0"/>
          <w:marRight w:val="0"/>
          <w:marTop w:val="0"/>
          <w:marBottom w:val="0"/>
          <w:divBdr>
            <w:top w:val="none" w:sz="0" w:space="0" w:color="auto"/>
            <w:left w:val="none" w:sz="0" w:space="0" w:color="auto"/>
            <w:bottom w:val="none" w:sz="0" w:space="0" w:color="auto"/>
            <w:right w:val="none" w:sz="0" w:space="0" w:color="auto"/>
          </w:divBdr>
        </w:div>
        <w:div w:id="2071682819">
          <w:marLeft w:val="0"/>
          <w:marRight w:val="0"/>
          <w:marTop w:val="0"/>
          <w:marBottom w:val="0"/>
          <w:divBdr>
            <w:top w:val="none" w:sz="0" w:space="0" w:color="auto"/>
            <w:left w:val="none" w:sz="0" w:space="0" w:color="auto"/>
            <w:bottom w:val="none" w:sz="0" w:space="0" w:color="auto"/>
            <w:right w:val="none" w:sz="0" w:space="0" w:color="auto"/>
          </w:divBdr>
        </w:div>
        <w:div w:id="2072726570">
          <w:marLeft w:val="0"/>
          <w:marRight w:val="0"/>
          <w:marTop w:val="0"/>
          <w:marBottom w:val="0"/>
          <w:divBdr>
            <w:top w:val="none" w:sz="0" w:space="0" w:color="auto"/>
            <w:left w:val="none" w:sz="0" w:space="0" w:color="auto"/>
            <w:bottom w:val="none" w:sz="0" w:space="0" w:color="auto"/>
            <w:right w:val="none" w:sz="0" w:space="0" w:color="auto"/>
          </w:divBdr>
        </w:div>
        <w:div w:id="2074505462">
          <w:marLeft w:val="0"/>
          <w:marRight w:val="0"/>
          <w:marTop w:val="0"/>
          <w:marBottom w:val="0"/>
          <w:divBdr>
            <w:top w:val="none" w:sz="0" w:space="0" w:color="auto"/>
            <w:left w:val="none" w:sz="0" w:space="0" w:color="auto"/>
            <w:bottom w:val="none" w:sz="0" w:space="0" w:color="auto"/>
            <w:right w:val="none" w:sz="0" w:space="0" w:color="auto"/>
          </w:divBdr>
        </w:div>
        <w:div w:id="2077894535">
          <w:marLeft w:val="0"/>
          <w:marRight w:val="0"/>
          <w:marTop w:val="0"/>
          <w:marBottom w:val="0"/>
          <w:divBdr>
            <w:top w:val="none" w:sz="0" w:space="0" w:color="auto"/>
            <w:left w:val="none" w:sz="0" w:space="0" w:color="auto"/>
            <w:bottom w:val="none" w:sz="0" w:space="0" w:color="auto"/>
            <w:right w:val="none" w:sz="0" w:space="0" w:color="auto"/>
          </w:divBdr>
        </w:div>
        <w:div w:id="2080860952">
          <w:marLeft w:val="0"/>
          <w:marRight w:val="0"/>
          <w:marTop w:val="0"/>
          <w:marBottom w:val="0"/>
          <w:divBdr>
            <w:top w:val="none" w:sz="0" w:space="0" w:color="auto"/>
            <w:left w:val="none" w:sz="0" w:space="0" w:color="auto"/>
            <w:bottom w:val="none" w:sz="0" w:space="0" w:color="auto"/>
            <w:right w:val="none" w:sz="0" w:space="0" w:color="auto"/>
          </w:divBdr>
        </w:div>
        <w:div w:id="2082751395">
          <w:marLeft w:val="0"/>
          <w:marRight w:val="0"/>
          <w:marTop w:val="0"/>
          <w:marBottom w:val="0"/>
          <w:divBdr>
            <w:top w:val="none" w:sz="0" w:space="0" w:color="auto"/>
            <w:left w:val="none" w:sz="0" w:space="0" w:color="auto"/>
            <w:bottom w:val="none" w:sz="0" w:space="0" w:color="auto"/>
            <w:right w:val="none" w:sz="0" w:space="0" w:color="auto"/>
          </w:divBdr>
        </w:div>
        <w:div w:id="2085830776">
          <w:marLeft w:val="0"/>
          <w:marRight w:val="0"/>
          <w:marTop w:val="0"/>
          <w:marBottom w:val="0"/>
          <w:divBdr>
            <w:top w:val="none" w:sz="0" w:space="0" w:color="auto"/>
            <w:left w:val="none" w:sz="0" w:space="0" w:color="auto"/>
            <w:bottom w:val="none" w:sz="0" w:space="0" w:color="auto"/>
            <w:right w:val="none" w:sz="0" w:space="0" w:color="auto"/>
          </w:divBdr>
        </w:div>
        <w:div w:id="2087996435">
          <w:marLeft w:val="0"/>
          <w:marRight w:val="0"/>
          <w:marTop w:val="0"/>
          <w:marBottom w:val="0"/>
          <w:divBdr>
            <w:top w:val="none" w:sz="0" w:space="0" w:color="auto"/>
            <w:left w:val="none" w:sz="0" w:space="0" w:color="auto"/>
            <w:bottom w:val="none" w:sz="0" w:space="0" w:color="auto"/>
            <w:right w:val="none" w:sz="0" w:space="0" w:color="auto"/>
          </w:divBdr>
        </w:div>
        <w:div w:id="2088185060">
          <w:marLeft w:val="0"/>
          <w:marRight w:val="0"/>
          <w:marTop w:val="0"/>
          <w:marBottom w:val="0"/>
          <w:divBdr>
            <w:top w:val="none" w:sz="0" w:space="0" w:color="auto"/>
            <w:left w:val="none" w:sz="0" w:space="0" w:color="auto"/>
            <w:bottom w:val="none" w:sz="0" w:space="0" w:color="auto"/>
            <w:right w:val="none" w:sz="0" w:space="0" w:color="auto"/>
          </w:divBdr>
        </w:div>
        <w:div w:id="2089767363">
          <w:marLeft w:val="0"/>
          <w:marRight w:val="0"/>
          <w:marTop w:val="0"/>
          <w:marBottom w:val="0"/>
          <w:divBdr>
            <w:top w:val="none" w:sz="0" w:space="0" w:color="auto"/>
            <w:left w:val="none" w:sz="0" w:space="0" w:color="auto"/>
            <w:bottom w:val="none" w:sz="0" w:space="0" w:color="auto"/>
            <w:right w:val="none" w:sz="0" w:space="0" w:color="auto"/>
          </w:divBdr>
        </w:div>
        <w:div w:id="2105494534">
          <w:marLeft w:val="0"/>
          <w:marRight w:val="0"/>
          <w:marTop w:val="0"/>
          <w:marBottom w:val="0"/>
          <w:divBdr>
            <w:top w:val="none" w:sz="0" w:space="0" w:color="auto"/>
            <w:left w:val="none" w:sz="0" w:space="0" w:color="auto"/>
            <w:bottom w:val="none" w:sz="0" w:space="0" w:color="auto"/>
            <w:right w:val="none" w:sz="0" w:space="0" w:color="auto"/>
          </w:divBdr>
        </w:div>
        <w:div w:id="2106417313">
          <w:marLeft w:val="0"/>
          <w:marRight w:val="0"/>
          <w:marTop w:val="0"/>
          <w:marBottom w:val="0"/>
          <w:divBdr>
            <w:top w:val="none" w:sz="0" w:space="0" w:color="auto"/>
            <w:left w:val="none" w:sz="0" w:space="0" w:color="auto"/>
            <w:bottom w:val="none" w:sz="0" w:space="0" w:color="auto"/>
            <w:right w:val="none" w:sz="0" w:space="0" w:color="auto"/>
          </w:divBdr>
        </w:div>
        <w:div w:id="2107117623">
          <w:marLeft w:val="0"/>
          <w:marRight w:val="0"/>
          <w:marTop w:val="0"/>
          <w:marBottom w:val="0"/>
          <w:divBdr>
            <w:top w:val="none" w:sz="0" w:space="0" w:color="auto"/>
            <w:left w:val="none" w:sz="0" w:space="0" w:color="auto"/>
            <w:bottom w:val="none" w:sz="0" w:space="0" w:color="auto"/>
            <w:right w:val="none" w:sz="0" w:space="0" w:color="auto"/>
          </w:divBdr>
        </w:div>
        <w:div w:id="2110658465">
          <w:marLeft w:val="0"/>
          <w:marRight w:val="0"/>
          <w:marTop w:val="0"/>
          <w:marBottom w:val="0"/>
          <w:divBdr>
            <w:top w:val="none" w:sz="0" w:space="0" w:color="auto"/>
            <w:left w:val="none" w:sz="0" w:space="0" w:color="auto"/>
            <w:bottom w:val="none" w:sz="0" w:space="0" w:color="auto"/>
            <w:right w:val="none" w:sz="0" w:space="0" w:color="auto"/>
          </w:divBdr>
        </w:div>
        <w:div w:id="2115973204">
          <w:marLeft w:val="0"/>
          <w:marRight w:val="0"/>
          <w:marTop w:val="0"/>
          <w:marBottom w:val="0"/>
          <w:divBdr>
            <w:top w:val="none" w:sz="0" w:space="0" w:color="auto"/>
            <w:left w:val="none" w:sz="0" w:space="0" w:color="auto"/>
            <w:bottom w:val="none" w:sz="0" w:space="0" w:color="auto"/>
            <w:right w:val="none" w:sz="0" w:space="0" w:color="auto"/>
          </w:divBdr>
        </w:div>
        <w:div w:id="2117216077">
          <w:marLeft w:val="0"/>
          <w:marRight w:val="0"/>
          <w:marTop w:val="0"/>
          <w:marBottom w:val="0"/>
          <w:divBdr>
            <w:top w:val="none" w:sz="0" w:space="0" w:color="auto"/>
            <w:left w:val="none" w:sz="0" w:space="0" w:color="auto"/>
            <w:bottom w:val="none" w:sz="0" w:space="0" w:color="auto"/>
            <w:right w:val="none" w:sz="0" w:space="0" w:color="auto"/>
          </w:divBdr>
        </w:div>
        <w:div w:id="2119711352">
          <w:marLeft w:val="0"/>
          <w:marRight w:val="0"/>
          <w:marTop w:val="0"/>
          <w:marBottom w:val="0"/>
          <w:divBdr>
            <w:top w:val="none" w:sz="0" w:space="0" w:color="auto"/>
            <w:left w:val="none" w:sz="0" w:space="0" w:color="auto"/>
            <w:bottom w:val="none" w:sz="0" w:space="0" w:color="auto"/>
            <w:right w:val="none" w:sz="0" w:space="0" w:color="auto"/>
          </w:divBdr>
        </w:div>
        <w:div w:id="2121291629">
          <w:marLeft w:val="0"/>
          <w:marRight w:val="0"/>
          <w:marTop w:val="0"/>
          <w:marBottom w:val="0"/>
          <w:divBdr>
            <w:top w:val="none" w:sz="0" w:space="0" w:color="auto"/>
            <w:left w:val="none" w:sz="0" w:space="0" w:color="auto"/>
            <w:bottom w:val="none" w:sz="0" w:space="0" w:color="auto"/>
            <w:right w:val="none" w:sz="0" w:space="0" w:color="auto"/>
          </w:divBdr>
        </w:div>
        <w:div w:id="2122022872">
          <w:marLeft w:val="0"/>
          <w:marRight w:val="0"/>
          <w:marTop w:val="0"/>
          <w:marBottom w:val="0"/>
          <w:divBdr>
            <w:top w:val="none" w:sz="0" w:space="0" w:color="auto"/>
            <w:left w:val="none" w:sz="0" w:space="0" w:color="auto"/>
            <w:bottom w:val="none" w:sz="0" w:space="0" w:color="auto"/>
            <w:right w:val="none" w:sz="0" w:space="0" w:color="auto"/>
          </w:divBdr>
        </w:div>
        <w:div w:id="2124297479">
          <w:marLeft w:val="0"/>
          <w:marRight w:val="0"/>
          <w:marTop w:val="0"/>
          <w:marBottom w:val="0"/>
          <w:divBdr>
            <w:top w:val="none" w:sz="0" w:space="0" w:color="auto"/>
            <w:left w:val="none" w:sz="0" w:space="0" w:color="auto"/>
            <w:bottom w:val="none" w:sz="0" w:space="0" w:color="auto"/>
            <w:right w:val="none" w:sz="0" w:space="0" w:color="auto"/>
          </w:divBdr>
        </w:div>
        <w:div w:id="2125151460">
          <w:marLeft w:val="0"/>
          <w:marRight w:val="0"/>
          <w:marTop w:val="0"/>
          <w:marBottom w:val="0"/>
          <w:divBdr>
            <w:top w:val="none" w:sz="0" w:space="0" w:color="auto"/>
            <w:left w:val="none" w:sz="0" w:space="0" w:color="auto"/>
            <w:bottom w:val="none" w:sz="0" w:space="0" w:color="auto"/>
            <w:right w:val="none" w:sz="0" w:space="0" w:color="auto"/>
          </w:divBdr>
        </w:div>
        <w:div w:id="2126269191">
          <w:marLeft w:val="0"/>
          <w:marRight w:val="0"/>
          <w:marTop w:val="0"/>
          <w:marBottom w:val="0"/>
          <w:divBdr>
            <w:top w:val="none" w:sz="0" w:space="0" w:color="auto"/>
            <w:left w:val="none" w:sz="0" w:space="0" w:color="auto"/>
            <w:bottom w:val="none" w:sz="0" w:space="0" w:color="auto"/>
            <w:right w:val="none" w:sz="0" w:space="0" w:color="auto"/>
          </w:divBdr>
        </w:div>
        <w:div w:id="2127577121">
          <w:marLeft w:val="0"/>
          <w:marRight w:val="0"/>
          <w:marTop w:val="0"/>
          <w:marBottom w:val="0"/>
          <w:divBdr>
            <w:top w:val="none" w:sz="0" w:space="0" w:color="auto"/>
            <w:left w:val="none" w:sz="0" w:space="0" w:color="auto"/>
            <w:bottom w:val="none" w:sz="0" w:space="0" w:color="auto"/>
            <w:right w:val="none" w:sz="0" w:space="0" w:color="auto"/>
          </w:divBdr>
        </w:div>
        <w:div w:id="2138065240">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2141071187">
          <w:marLeft w:val="0"/>
          <w:marRight w:val="0"/>
          <w:marTop w:val="0"/>
          <w:marBottom w:val="0"/>
          <w:divBdr>
            <w:top w:val="none" w:sz="0" w:space="0" w:color="auto"/>
            <w:left w:val="none" w:sz="0" w:space="0" w:color="auto"/>
            <w:bottom w:val="none" w:sz="0" w:space="0" w:color="auto"/>
            <w:right w:val="none" w:sz="0" w:space="0" w:color="auto"/>
          </w:divBdr>
        </w:div>
      </w:divsChild>
    </w:div>
    <w:div w:id="441268508">
      <w:bodyDiv w:val="1"/>
      <w:marLeft w:val="0"/>
      <w:marRight w:val="0"/>
      <w:marTop w:val="0"/>
      <w:marBottom w:val="0"/>
      <w:divBdr>
        <w:top w:val="none" w:sz="0" w:space="0" w:color="auto"/>
        <w:left w:val="none" w:sz="0" w:space="0" w:color="auto"/>
        <w:bottom w:val="none" w:sz="0" w:space="0" w:color="auto"/>
        <w:right w:val="none" w:sz="0" w:space="0" w:color="auto"/>
      </w:divBdr>
    </w:div>
    <w:div w:id="449713487">
      <w:bodyDiv w:val="1"/>
      <w:marLeft w:val="0"/>
      <w:marRight w:val="0"/>
      <w:marTop w:val="0"/>
      <w:marBottom w:val="0"/>
      <w:divBdr>
        <w:top w:val="none" w:sz="0" w:space="0" w:color="auto"/>
        <w:left w:val="none" w:sz="0" w:space="0" w:color="auto"/>
        <w:bottom w:val="none" w:sz="0" w:space="0" w:color="auto"/>
        <w:right w:val="none" w:sz="0" w:space="0" w:color="auto"/>
      </w:divBdr>
    </w:div>
    <w:div w:id="475537400">
      <w:bodyDiv w:val="1"/>
      <w:marLeft w:val="0"/>
      <w:marRight w:val="0"/>
      <w:marTop w:val="0"/>
      <w:marBottom w:val="0"/>
      <w:divBdr>
        <w:top w:val="none" w:sz="0" w:space="0" w:color="auto"/>
        <w:left w:val="none" w:sz="0" w:space="0" w:color="auto"/>
        <w:bottom w:val="none" w:sz="0" w:space="0" w:color="auto"/>
        <w:right w:val="none" w:sz="0" w:space="0" w:color="auto"/>
      </w:divBdr>
    </w:div>
    <w:div w:id="483592879">
      <w:bodyDiv w:val="1"/>
      <w:marLeft w:val="0"/>
      <w:marRight w:val="0"/>
      <w:marTop w:val="0"/>
      <w:marBottom w:val="0"/>
      <w:divBdr>
        <w:top w:val="none" w:sz="0" w:space="0" w:color="auto"/>
        <w:left w:val="none" w:sz="0" w:space="0" w:color="auto"/>
        <w:bottom w:val="none" w:sz="0" w:space="0" w:color="auto"/>
        <w:right w:val="none" w:sz="0" w:space="0" w:color="auto"/>
      </w:divBdr>
    </w:div>
    <w:div w:id="558639899">
      <w:bodyDiv w:val="1"/>
      <w:marLeft w:val="0"/>
      <w:marRight w:val="0"/>
      <w:marTop w:val="0"/>
      <w:marBottom w:val="0"/>
      <w:divBdr>
        <w:top w:val="none" w:sz="0" w:space="0" w:color="auto"/>
        <w:left w:val="none" w:sz="0" w:space="0" w:color="auto"/>
        <w:bottom w:val="none" w:sz="0" w:space="0" w:color="auto"/>
        <w:right w:val="none" w:sz="0" w:space="0" w:color="auto"/>
      </w:divBdr>
    </w:div>
    <w:div w:id="601499096">
      <w:bodyDiv w:val="1"/>
      <w:marLeft w:val="0"/>
      <w:marRight w:val="0"/>
      <w:marTop w:val="0"/>
      <w:marBottom w:val="0"/>
      <w:divBdr>
        <w:top w:val="none" w:sz="0" w:space="0" w:color="auto"/>
        <w:left w:val="none" w:sz="0" w:space="0" w:color="auto"/>
        <w:bottom w:val="none" w:sz="0" w:space="0" w:color="auto"/>
        <w:right w:val="none" w:sz="0" w:space="0" w:color="auto"/>
      </w:divBdr>
      <w:divsChild>
        <w:div w:id="1145665929">
          <w:marLeft w:val="0"/>
          <w:marRight w:val="0"/>
          <w:marTop w:val="0"/>
          <w:marBottom w:val="0"/>
          <w:divBdr>
            <w:top w:val="none" w:sz="0" w:space="0" w:color="auto"/>
            <w:left w:val="none" w:sz="0" w:space="0" w:color="auto"/>
            <w:bottom w:val="none" w:sz="0" w:space="0" w:color="auto"/>
            <w:right w:val="none" w:sz="0" w:space="0" w:color="auto"/>
          </w:divBdr>
        </w:div>
      </w:divsChild>
    </w:div>
    <w:div w:id="647368093">
      <w:bodyDiv w:val="1"/>
      <w:marLeft w:val="0"/>
      <w:marRight w:val="0"/>
      <w:marTop w:val="0"/>
      <w:marBottom w:val="0"/>
      <w:divBdr>
        <w:top w:val="none" w:sz="0" w:space="0" w:color="auto"/>
        <w:left w:val="none" w:sz="0" w:space="0" w:color="auto"/>
        <w:bottom w:val="none" w:sz="0" w:space="0" w:color="auto"/>
        <w:right w:val="none" w:sz="0" w:space="0" w:color="auto"/>
      </w:divBdr>
    </w:div>
    <w:div w:id="683244686">
      <w:bodyDiv w:val="1"/>
      <w:marLeft w:val="0"/>
      <w:marRight w:val="0"/>
      <w:marTop w:val="0"/>
      <w:marBottom w:val="0"/>
      <w:divBdr>
        <w:top w:val="none" w:sz="0" w:space="0" w:color="auto"/>
        <w:left w:val="none" w:sz="0" w:space="0" w:color="auto"/>
        <w:bottom w:val="none" w:sz="0" w:space="0" w:color="auto"/>
        <w:right w:val="none" w:sz="0" w:space="0" w:color="auto"/>
      </w:divBdr>
    </w:div>
    <w:div w:id="716054684">
      <w:bodyDiv w:val="1"/>
      <w:marLeft w:val="0"/>
      <w:marRight w:val="0"/>
      <w:marTop w:val="0"/>
      <w:marBottom w:val="0"/>
      <w:divBdr>
        <w:top w:val="none" w:sz="0" w:space="0" w:color="auto"/>
        <w:left w:val="none" w:sz="0" w:space="0" w:color="auto"/>
        <w:bottom w:val="none" w:sz="0" w:space="0" w:color="auto"/>
        <w:right w:val="none" w:sz="0" w:space="0" w:color="auto"/>
      </w:divBdr>
      <w:divsChild>
        <w:div w:id="1967158218">
          <w:marLeft w:val="0"/>
          <w:marRight w:val="0"/>
          <w:marTop w:val="0"/>
          <w:marBottom w:val="0"/>
          <w:divBdr>
            <w:top w:val="none" w:sz="0" w:space="0" w:color="auto"/>
            <w:left w:val="none" w:sz="0" w:space="0" w:color="auto"/>
            <w:bottom w:val="none" w:sz="0" w:space="0" w:color="auto"/>
            <w:right w:val="none" w:sz="0" w:space="0" w:color="auto"/>
          </w:divBdr>
          <w:divsChild>
            <w:div w:id="15660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29449">
      <w:bodyDiv w:val="1"/>
      <w:marLeft w:val="0"/>
      <w:marRight w:val="0"/>
      <w:marTop w:val="0"/>
      <w:marBottom w:val="0"/>
      <w:divBdr>
        <w:top w:val="none" w:sz="0" w:space="0" w:color="auto"/>
        <w:left w:val="none" w:sz="0" w:space="0" w:color="auto"/>
        <w:bottom w:val="none" w:sz="0" w:space="0" w:color="auto"/>
        <w:right w:val="none" w:sz="0" w:space="0" w:color="auto"/>
      </w:divBdr>
      <w:divsChild>
        <w:div w:id="85811903">
          <w:marLeft w:val="0"/>
          <w:marRight w:val="0"/>
          <w:marTop w:val="0"/>
          <w:marBottom w:val="0"/>
          <w:divBdr>
            <w:top w:val="none" w:sz="0" w:space="0" w:color="auto"/>
            <w:left w:val="none" w:sz="0" w:space="0" w:color="auto"/>
            <w:bottom w:val="none" w:sz="0" w:space="0" w:color="auto"/>
            <w:right w:val="none" w:sz="0" w:space="0" w:color="auto"/>
          </w:divBdr>
        </w:div>
        <w:div w:id="178396109">
          <w:marLeft w:val="0"/>
          <w:marRight w:val="0"/>
          <w:marTop w:val="0"/>
          <w:marBottom w:val="0"/>
          <w:divBdr>
            <w:top w:val="none" w:sz="0" w:space="0" w:color="auto"/>
            <w:left w:val="none" w:sz="0" w:space="0" w:color="auto"/>
            <w:bottom w:val="none" w:sz="0" w:space="0" w:color="auto"/>
            <w:right w:val="none" w:sz="0" w:space="0" w:color="auto"/>
          </w:divBdr>
        </w:div>
        <w:div w:id="356467414">
          <w:marLeft w:val="0"/>
          <w:marRight w:val="0"/>
          <w:marTop w:val="0"/>
          <w:marBottom w:val="0"/>
          <w:divBdr>
            <w:top w:val="none" w:sz="0" w:space="0" w:color="auto"/>
            <w:left w:val="none" w:sz="0" w:space="0" w:color="auto"/>
            <w:bottom w:val="none" w:sz="0" w:space="0" w:color="auto"/>
            <w:right w:val="none" w:sz="0" w:space="0" w:color="auto"/>
          </w:divBdr>
        </w:div>
        <w:div w:id="593395385">
          <w:marLeft w:val="0"/>
          <w:marRight w:val="0"/>
          <w:marTop w:val="0"/>
          <w:marBottom w:val="0"/>
          <w:divBdr>
            <w:top w:val="none" w:sz="0" w:space="0" w:color="auto"/>
            <w:left w:val="none" w:sz="0" w:space="0" w:color="auto"/>
            <w:bottom w:val="none" w:sz="0" w:space="0" w:color="auto"/>
            <w:right w:val="none" w:sz="0" w:space="0" w:color="auto"/>
          </w:divBdr>
        </w:div>
        <w:div w:id="1275555091">
          <w:marLeft w:val="0"/>
          <w:marRight w:val="0"/>
          <w:marTop w:val="0"/>
          <w:marBottom w:val="0"/>
          <w:divBdr>
            <w:top w:val="none" w:sz="0" w:space="0" w:color="auto"/>
            <w:left w:val="none" w:sz="0" w:space="0" w:color="auto"/>
            <w:bottom w:val="none" w:sz="0" w:space="0" w:color="auto"/>
            <w:right w:val="none" w:sz="0" w:space="0" w:color="auto"/>
          </w:divBdr>
        </w:div>
      </w:divsChild>
    </w:div>
    <w:div w:id="887764200">
      <w:bodyDiv w:val="1"/>
      <w:marLeft w:val="0"/>
      <w:marRight w:val="0"/>
      <w:marTop w:val="0"/>
      <w:marBottom w:val="0"/>
      <w:divBdr>
        <w:top w:val="none" w:sz="0" w:space="0" w:color="auto"/>
        <w:left w:val="none" w:sz="0" w:space="0" w:color="auto"/>
        <w:bottom w:val="none" w:sz="0" w:space="0" w:color="auto"/>
        <w:right w:val="none" w:sz="0" w:space="0" w:color="auto"/>
      </w:divBdr>
      <w:divsChild>
        <w:div w:id="729494991">
          <w:marLeft w:val="0"/>
          <w:marRight w:val="0"/>
          <w:marTop w:val="0"/>
          <w:marBottom w:val="0"/>
          <w:divBdr>
            <w:top w:val="none" w:sz="0" w:space="0" w:color="auto"/>
            <w:left w:val="none" w:sz="0" w:space="0" w:color="auto"/>
            <w:bottom w:val="none" w:sz="0" w:space="0" w:color="auto"/>
            <w:right w:val="none" w:sz="0" w:space="0" w:color="auto"/>
          </w:divBdr>
        </w:div>
        <w:div w:id="1801141951">
          <w:marLeft w:val="0"/>
          <w:marRight w:val="0"/>
          <w:marTop w:val="0"/>
          <w:marBottom w:val="0"/>
          <w:divBdr>
            <w:top w:val="none" w:sz="0" w:space="0" w:color="auto"/>
            <w:left w:val="none" w:sz="0" w:space="0" w:color="auto"/>
            <w:bottom w:val="none" w:sz="0" w:space="0" w:color="auto"/>
            <w:right w:val="none" w:sz="0" w:space="0" w:color="auto"/>
          </w:divBdr>
        </w:div>
      </w:divsChild>
    </w:div>
    <w:div w:id="935601324">
      <w:bodyDiv w:val="1"/>
      <w:marLeft w:val="0"/>
      <w:marRight w:val="0"/>
      <w:marTop w:val="0"/>
      <w:marBottom w:val="0"/>
      <w:divBdr>
        <w:top w:val="none" w:sz="0" w:space="0" w:color="auto"/>
        <w:left w:val="none" w:sz="0" w:space="0" w:color="auto"/>
        <w:bottom w:val="none" w:sz="0" w:space="0" w:color="auto"/>
        <w:right w:val="none" w:sz="0" w:space="0" w:color="auto"/>
      </w:divBdr>
    </w:div>
    <w:div w:id="995494325">
      <w:bodyDiv w:val="1"/>
      <w:marLeft w:val="0"/>
      <w:marRight w:val="0"/>
      <w:marTop w:val="0"/>
      <w:marBottom w:val="0"/>
      <w:divBdr>
        <w:top w:val="none" w:sz="0" w:space="0" w:color="auto"/>
        <w:left w:val="none" w:sz="0" w:space="0" w:color="auto"/>
        <w:bottom w:val="none" w:sz="0" w:space="0" w:color="auto"/>
        <w:right w:val="none" w:sz="0" w:space="0" w:color="auto"/>
      </w:divBdr>
    </w:div>
    <w:div w:id="1048724973">
      <w:bodyDiv w:val="1"/>
      <w:marLeft w:val="0"/>
      <w:marRight w:val="0"/>
      <w:marTop w:val="0"/>
      <w:marBottom w:val="0"/>
      <w:divBdr>
        <w:top w:val="none" w:sz="0" w:space="0" w:color="auto"/>
        <w:left w:val="none" w:sz="0" w:space="0" w:color="auto"/>
        <w:bottom w:val="none" w:sz="0" w:space="0" w:color="auto"/>
        <w:right w:val="none" w:sz="0" w:space="0" w:color="auto"/>
      </w:divBdr>
    </w:div>
    <w:div w:id="1100831135">
      <w:bodyDiv w:val="1"/>
      <w:marLeft w:val="0"/>
      <w:marRight w:val="0"/>
      <w:marTop w:val="0"/>
      <w:marBottom w:val="0"/>
      <w:divBdr>
        <w:top w:val="none" w:sz="0" w:space="0" w:color="auto"/>
        <w:left w:val="none" w:sz="0" w:space="0" w:color="auto"/>
        <w:bottom w:val="none" w:sz="0" w:space="0" w:color="auto"/>
        <w:right w:val="none" w:sz="0" w:space="0" w:color="auto"/>
      </w:divBdr>
      <w:divsChild>
        <w:div w:id="1852258189">
          <w:marLeft w:val="0"/>
          <w:marRight w:val="0"/>
          <w:marTop w:val="0"/>
          <w:marBottom w:val="0"/>
          <w:divBdr>
            <w:top w:val="none" w:sz="0" w:space="0" w:color="auto"/>
            <w:left w:val="none" w:sz="0" w:space="0" w:color="auto"/>
            <w:bottom w:val="none" w:sz="0" w:space="0" w:color="auto"/>
            <w:right w:val="none" w:sz="0" w:space="0" w:color="auto"/>
          </w:divBdr>
          <w:divsChild>
            <w:div w:id="23750993">
              <w:marLeft w:val="0"/>
              <w:marRight w:val="0"/>
              <w:marTop w:val="0"/>
              <w:marBottom w:val="0"/>
              <w:divBdr>
                <w:top w:val="none" w:sz="0" w:space="0" w:color="auto"/>
                <w:left w:val="none" w:sz="0" w:space="0" w:color="auto"/>
                <w:bottom w:val="none" w:sz="0" w:space="0" w:color="auto"/>
                <w:right w:val="none" w:sz="0" w:space="0" w:color="auto"/>
              </w:divBdr>
              <w:divsChild>
                <w:div w:id="1767454831">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434">
      <w:bodyDiv w:val="1"/>
      <w:marLeft w:val="0"/>
      <w:marRight w:val="0"/>
      <w:marTop w:val="0"/>
      <w:marBottom w:val="0"/>
      <w:divBdr>
        <w:top w:val="none" w:sz="0" w:space="0" w:color="auto"/>
        <w:left w:val="none" w:sz="0" w:space="0" w:color="auto"/>
        <w:bottom w:val="none" w:sz="0" w:space="0" w:color="auto"/>
        <w:right w:val="none" w:sz="0" w:space="0" w:color="auto"/>
      </w:divBdr>
    </w:div>
    <w:div w:id="1154025033">
      <w:bodyDiv w:val="1"/>
      <w:marLeft w:val="0"/>
      <w:marRight w:val="0"/>
      <w:marTop w:val="0"/>
      <w:marBottom w:val="0"/>
      <w:divBdr>
        <w:top w:val="none" w:sz="0" w:space="0" w:color="auto"/>
        <w:left w:val="none" w:sz="0" w:space="0" w:color="auto"/>
        <w:bottom w:val="none" w:sz="0" w:space="0" w:color="auto"/>
        <w:right w:val="none" w:sz="0" w:space="0" w:color="auto"/>
      </w:divBdr>
    </w:div>
    <w:div w:id="1237590349">
      <w:bodyDiv w:val="1"/>
      <w:marLeft w:val="0"/>
      <w:marRight w:val="0"/>
      <w:marTop w:val="0"/>
      <w:marBottom w:val="0"/>
      <w:divBdr>
        <w:top w:val="none" w:sz="0" w:space="0" w:color="auto"/>
        <w:left w:val="none" w:sz="0" w:space="0" w:color="auto"/>
        <w:bottom w:val="none" w:sz="0" w:space="0" w:color="auto"/>
        <w:right w:val="none" w:sz="0" w:space="0" w:color="auto"/>
      </w:divBdr>
      <w:divsChild>
        <w:div w:id="20938416">
          <w:marLeft w:val="0"/>
          <w:marRight w:val="0"/>
          <w:marTop w:val="0"/>
          <w:marBottom w:val="0"/>
          <w:divBdr>
            <w:top w:val="none" w:sz="0" w:space="0" w:color="auto"/>
            <w:left w:val="none" w:sz="0" w:space="0" w:color="auto"/>
            <w:bottom w:val="none" w:sz="0" w:space="0" w:color="auto"/>
            <w:right w:val="none" w:sz="0" w:space="0" w:color="auto"/>
          </w:divBdr>
        </w:div>
        <w:div w:id="1552569128">
          <w:marLeft w:val="0"/>
          <w:marRight w:val="0"/>
          <w:marTop w:val="0"/>
          <w:marBottom w:val="0"/>
          <w:divBdr>
            <w:top w:val="none" w:sz="0" w:space="0" w:color="auto"/>
            <w:left w:val="none" w:sz="0" w:space="0" w:color="auto"/>
            <w:bottom w:val="none" w:sz="0" w:space="0" w:color="auto"/>
            <w:right w:val="none" w:sz="0" w:space="0" w:color="auto"/>
          </w:divBdr>
        </w:div>
      </w:divsChild>
    </w:div>
    <w:div w:id="1372149819">
      <w:bodyDiv w:val="1"/>
      <w:marLeft w:val="0"/>
      <w:marRight w:val="0"/>
      <w:marTop w:val="0"/>
      <w:marBottom w:val="0"/>
      <w:divBdr>
        <w:top w:val="none" w:sz="0" w:space="0" w:color="auto"/>
        <w:left w:val="none" w:sz="0" w:space="0" w:color="auto"/>
        <w:bottom w:val="none" w:sz="0" w:space="0" w:color="auto"/>
        <w:right w:val="none" w:sz="0" w:space="0" w:color="auto"/>
      </w:divBdr>
    </w:div>
    <w:div w:id="1419860463">
      <w:bodyDiv w:val="1"/>
      <w:marLeft w:val="0"/>
      <w:marRight w:val="0"/>
      <w:marTop w:val="0"/>
      <w:marBottom w:val="0"/>
      <w:divBdr>
        <w:top w:val="none" w:sz="0" w:space="0" w:color="auto"/>
        <w:left w:val="none" w:sz="0" w:space="0" w:color="auto"/>
        <w:bottom w:val="none" w:sz="0" w:space="0" w:color="auto"/>
        <w:right w:val="none" w:sz="0" w:space="0" w:color="auto"/>
      </w:divBdr>
      <w:divsChild>
        <w:div w:id="990794994">
          <w:marLeft w:val="0"/>
          <w:marRight w:val="0"/>
          <w:marTop w:val="0"/>
          <w:marBottom w:val="0"/>
          <w:divBdr>
            <w:top w:val="none" w:sz="0" w:space="0" w:color="auto"/>
            <w:left w:val="none" w:sz="0" w:space="0" w:color="auto"/>
            <w:bottom w:val="none" w:sz="0" w:space="0" w:color="auto"/>
            <w:right w:val="none" w:sz="0" w:space="0" w:color="auto"/>
          </w:divBdr>
        </w:div>
        <w:div w:id="1681346351">
          <w:marLeft w:val="0"/>
          <w:marRight w:val="0"/>
          <w:marTop w:val="0"/>
          <w:marBottom w:val="0"/>
          <w:divBdr>
            <w:top w:val="none" w:sz="0" w:space="0" w:color="auto"/>
            <w:left w:val="none" w:sz="0" w:space="0" w:color="auto"/>
            <w:bottom w:val="none" w:sz="0" w:space="0" w:color="auto"/>
            <w:right w:val="none" w:sz="0" w:space="0" w:color="auto"/>
          </w:divBdr>
        </w:div>
      </w:divsChild>
    </w:div>
    <w:div w:id="1422987941">
      <w:bodyDiv w:val="1"/>
      <w:marLeft w:val="0"/>
      <w:marRight w:val="0"/>
      <w:marTop w:val="0"/>
      <w:marBottom w:val="0"/>
      <w:divBdr>
        <w:top w:val="none" w:sz="0" w:space="0" w:color="auto"/>
        <w:left w:val="none" w:sz="0" w:space="0" w:color="auto"/>
        <w:bottom w:val="none" w:sz="0" w:space="0" w:color="auto"/>
        <w:right w:val="none" w:sz="0" w:space="0" w:color="auto"/>
      </w:divBdr>
      <w:divsChild>
        <w:div w:id="266547595">
          <w:marLeft w:val="0"/>
          <w:marRight w:val="0"/>
          <w:marTop w:val="0"/>
          <w:marBottom w:val="0"/>
          <w:divBdr>
            <w:top w:val="none" w:sz="0" w:space="0" w:color="auto"/>
            <w:left w:val="none" w:sz="0" w:space="0" w:color="auto"/>
            <w:bottom w:val="none" w:sz="0" w:space="0" w:color="auto"/>
            <w:right w:val="none" w:sz="0" w:space="0" w:color="auto"/>
          </w:divBdr>
          <w:divsChild>
            <w:div w:id="1892569698">
              <w:marLeft w:val="0"/>
              <w:marRight w:val="0"/>
              <w:marTop w:val="0"/>
              <w:marBottom w:val="0"/>
              <w:divBdr>
                <w:top w:val="none" w:sz="0" w:space="0" w:color="auto"/>
                <w:left w:val="none" w:sz="0" w:space="0" w:color="auto"/>
                <w:bottom w:val="none" w:sz="0" w:space="0" w:color="auto"/>
                <w:right w:val="none" w:sz="0" w:space="0" w:color="auto"/>
              </w:divBdr>
              <w:divsChild>
                <w:div w:id="229271652">
                  <w:marLeft w:val="6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49695">
      <w:bodyDiv w:val="1"/>
      <w:marLeft w:val="0"/>
      <w:marRight w:val="0"/>
      <w:marTop w:val="0"/>
      <w:marBottom w:val="0"/>
      <w:divBdr>
        <w:top w:val="none" w:sz="0" w:space="0" w:color="auto"/>
        <w:left w:val="none" w:sz="0" w:space="0" w:color="auto"/>
        <w:bottom w:val="none" w:sz="0" w:space="0" w:color="auto"/>
        <w:right w:val="none" w:sz="0" w:space="0" w:color="auto"/>
      </w:divBdr>
    </w:div>
    <w:div w:id="1535581155">
      <w:bodyDiv w:val="1"/>
      <w:marLeft w:val="0"/>
      <w:marRight w:val="0"/>
      <w:marTop w:val="0"/>
      <w:marBottom w:val="0"/>
      <w:divBdr>
        <w:top w:val="none" w:sz="0" w:space="0" w:color="auto"/>
        <w:left w:val="none" w:sz="0" w:space="0" w:color="auto"/>
        <w:bottom w:val="none" w:sz="0" w:space="0" w:color="auto"/>
        <w:right w:val="none" w:sz="0" w:space="0" w:color="auto"/>
      </w:divBdr>
    </w:div>
    <w:div w:id="1537692473">
      <w:bodyDiv w:val="1"/>
      <w:marLeft w:val="0"/>
      <w:marRight w:val="0"/>
      <w:marTop w:val="0"/>
      <w:marBottom w:val="0"/>
      <w:divBdr>
        <w:top w:val="none" w:sz="0" w:space="0" w:color="auto"/>
        <w:left w:val="none" w:sz="0" w:space="0" w:color="auto"/>
        <w:bottom w:val="none" w:sz="0" w:space="0" w:color="auto"/>
        <w:right w:val="none" w:sz="0" w:space="0" w:color="auto"/>
      </w:divBdr>
    </w:div>
    <w:div w:id="1602106544">
      <w:bodyDiv w:val="1"/>
      <w:marLeft w:val="0"/>
      <w:marRight w:val="0"/>
      <w:marTop w:val="0"/>
      <w:marBottom w:val="0"/>
      <w:divBdr>
        <w:top w:val="none" w:sz="0" w:space="0" w:color="auto"/>
        <w:left w:val="none" w:sz="0" w:space="0" w:color="auto"/>
        <w:bottom w:val="none" w:sz="0" w:space="0" w:color="auto"/>
        <w:right w:val="none" w:sz="0" w:space="0" w:color="auto"/>
      </w:divBdr>
      <w:divsChild>
        <w:div w:id="528177494">
          <w:marLeft w:val="0"/>
          <w:marRight w:val="0"/>
          <w:marTop w:val="0"/>
          <w:marBottom w:val="0"/>
          <w:divBdr>
            <w:top w:val="none" w:sz="0" w:space="0" w:color="auto"/>
            <w:left w:val="none" w:sz="0" w:space="0" w:color="auto"/>
            <w:bottom w:val="none" w:sz="0" w:space="0" w:color="auto"/>
            <w:right w:val="none" w:sz="0" w:space="0" w:color="auto"/>
          </w:divBdr>
        </w:div>
        <w:div w:id="656882172">
          <w:marLeft w:val="0"/>
          <w:marRight w:val="0"/>
          <w:marTop w:val="0"/>
          <w:marBottom w:val="0"/>
          <w:divBdr>
            <w:top w:val="none" w:sz="0" w:space="0" w:color="auto"/>
            <w:left w:val="none" w:sz="0" w:space="0" w:color="auto"/>
            <w:bottom w:val="none" w:sz="0" w:space="0" w:color="auto"/>
            <w:right w:val="none" w:sz="0" w:space="0" w:color="auto"/>
          </w:divBdr>
        </w:div>
      </w:divsChild>
    </w:div>
    <w:div w:id="1736853303">
      <w:bodyDiv w:val="1"/>
      <w:marLeft w:val="0"/>
      <w:marRight w:val="0"/>
      <w:marTop w:val="0"/>
      <w:marBottom w:val="0"/>
      <w:divBdr>
        <w:top w:val="none" w:sz="0" w:space="0" w:color="auto"/>
        <w:left w:val="none" w:sz="0" w:space="0" w:color="auto"/>
        <w:bottom w:val="none" w:sz="0" w:space="0" w:color="auto"/>
        <w:right w:val="none" w:sz="0" w:space="0" w:color="auto"/>
      </w:divBdr>
    </w:div>
    <w:div w:id="1772120211">
      <w:bodyDiv w:val="1"/>
      <w:marLeft w:val="0"/>
      <w:marRight w:val="0"/>
      <w:marTop w:val="0"/>
      <w:marBottom w:val="0"/>
      <w:divBdr>
        <w:top w:val="none" w:sz="0" w:space="0" w:color="auto"/>
        <w:left w:val="none" w:sz="0" w:space="0" w:color="auto"/>
        <w:bottom w:val="none" w:sz="0" w:space="0" w:color="auto"/>
        <w:right w:val="none" w:sz="0" w:space="0" w:color="auto"/>
      </w:divBdr>
    </w:div>
    <w:div w:id="1792892856">
      <w:bodyDiv w:val="1"/>
      <w:marLeft w:val="0"/>
      <w:marRight w:val="0"/>
      <w:marTop w:val="0"/>
      <w:marBottom w:val="0"/>
      <w:divBdr>
        <w:top w:val="none" w:sz="0" w:space="0" w:color="auto"/>
        <w:left w:val="none" w:sz="0" w:space="0" w:color="auto"/>
        <w:bottom w:val="none" w:sz="0" w:space="0" w:color="auto"/>
        <w:right w:val="none" w:sz="0" w:space="0" w:color="auto"/>
      </w:divBdr>
    </w:div>
    <w:div w:id="1829399717">
      <w:bodyDiv w:val="1"/>
      <w:marLeft w:val="0"/>
      <w:marRight w:val="0"/>
      <w:marTop w:val="0"/>
      <w:marBottom w:val="0"/>
      <w:divBdr>
        <w:top w:val="none" w:sz="0" w:space="0" w:color="auto"/>
        <w:left w:val="none" w:sz="0" w:space="0" w:color="auto"/>
        <w:bottom w:val="none" w:sz="0" w:space="0" w:color="auto"/>
        <w:right w:val="none" w:sz="0" w:space="0" w:color="auto"/>
      </w:divBdr>
    </w:div>
    <w:div w:id="1911843966">
      <w:bodyDiv w:val="1"/>
      <w:marLeft w:val="0"/>
      <w:marRight w:val="0"/>
      <w:marTop w:val="0"/>
      <w:marBottom w:val="0"/>
      <w:divBdr>
        <w:top w:val="none" w:sz="0" w:space="0" w:color="auto"/>
        <w:left w:val="none" w:sz="0" w:space="0" w:color="auto"/>
        <w:bottom w:val="none" w:sz="0" w:space="0" w:color="auto"/>
        <w:right w:val="none" w:sz="0" w:space="0" w:color="auto"/>
      </w:divBdr>
    </w:div>
    <w:div w:id="1981228847">
      <w:bodyDiv w:val="1"/>
      <w:marLeft w:val="0"/>
      <w:marRight w:val="0"/>
      <w:marTop w:val="0"/>
      <w:marBottom w:val="0"/>
      <w:divBdr>
        <w:top w:val="none" w:sz="0" w:space="0" w:color="auto"/>
        <w:left w:val="none" w:sz="0" w:space="0" w:color="auto"/>
        <w:bottom w:val="none" w:sz="0" w:space="0" w:color="auto"/>
        <w:right w:val="none" w:sz="0" w:space="0" w:color="auto"/>
      </w:divBdr>
      <w:divsChild>
        <w:div w:id="632296355">
          <w:marLeft w:val="0"/>
          <w:marRight w:val="0"/>
          <w:marTop w:val="0"/>
          <w:marBottom w:val="0"/>
          <w:divBdr>
            <w:top w:val="none" w:sz="0" w:space="0" w:color="auto"/>
            <w:left w:val="none" w:sz="0" w:space="0" w:color="auto"/>
            <w:bottom w:val="none" w:sz="0" w:space="0" w:color="auto"/>
            <w:right w:val="none" w:sz="0" w:space="0" w:color="auto"/>
          </w:divBdr>
        </w:div>
        <w:div w:id="645858931">
          <w:marLeft w:val="0"/>
          <w:marRight w:val="0"/>
          <w:marTop w:val="0"/>
          <w:marBottom w:val="0"/>
          <w:divBdr>
            <w:top w:val="none" w:sz="0" w:space="0" w:color="auto"/>
            <w:left w:val="none" w:sz="0" w:space="0" w:color="auto"/>
            <w:bottom w:val="none" w:sz="0" w:space="0" w:color="auto"/>
            <w:right w:val="none" w:sz="0" w:space="0" w:color="auto"/>
          </w:divBdr>
        </w:div>
        <w:div w:id="1513105078">
          <w:marLeft w:val="0"/>
          <w:marRight w:val="0"/>
          <w:marTop w:val="0"/>
          <w:marBottom w:val="0"/>
          <w:divBdr>
            <w:top w:val="none" w:sz="0" w:space="0" w:color="auto"/>
            <w:left w:val="none" w:sz="0" w:space="0" w:color="auto"/>
            <w:bottom w:val="none" w:sz="0" w:space="0" w:color="auto"/>
            <w:right w:val="none" w:sz="0" w:space="0" w:color="auto"/>
          </w:divBdr>
        </w:div>
      </w:divsChild>
    </w:div>
    <w:div w:id="1998266217">
      <w:bodyDiv w:val="1"/>
      <w:marLeft w:val="0"/>
      <w:marRight w:val="0"/>
      <w:marTop w:val="0"/>
      <w:marBottom w:val="0"/>
      <w:divBdr>
        <w:top w:val="none" w:sz="0" w:space="0" w:color="auto"/>
        <w:left w:val="none" w:sz="0" w:space="0" w:color="auto"/>
        <w:bottom w:val="none" w:sz="0" w:space="0" w:color="auto"/>
        <w:right w:val="none" w:sz="0" w:space="0" w:color="auto"/>
      </w:divBdr>
    </w:div>
    <w:div w:id="2039355606">
      <w:bodyDiv w:val="1"/>
      <w:marLeft w:val="0"/>
      <w:marRight w:val="0"/>
      <w:marTop w:val="0"/>
      <w:marBottom w:val="0"/>
      <w:divBdr>
        <w:top w:val="none" w:sz="0" w:space="0" w:color="auto"/>
        <w:left w:val="none" w:sz="0" w:space="0" w:color="auto"/>
        <w:bottom w:val="none" w:sz="0" w:space="0" w:color="auto"/>
        <w:right w:val="none" w:sz="0" w:space="0" w:color="auto"/>
      </w:divBdr>
    </w:div>
    <w:div w:id="2045786474">
      <w:bodyDiv w:val="1"/>
      <w:marLeft w:val="0"/>
      <w:marRight w:val="0"/>
      <w:marTop w:val="0"/>
      <w:marBottom w:val="0"/>
      <w:divBdr>
        <w:top w:val="none" w:sz="0" w:space="0" w:color="auto"/>
        <w:left w:val="none" w:sz="0" w:space="0" w:color="auto"/>
        <w:bottom w:val="none" w:sz="0" w:space="0" w:color="auto"/>
        <w:right w:val="none" w:sz="0" w:space="0" w:color="auto"/>
      </w:divBdr>
    </w:div>
    <w:div w:id="2065249085">
      <w:bodyDiv w:val="1"/>
      <w:marLeft w:val="0"/>
      <w:marRight w:val="0"/>
      <w:marTop w:val="0"/>
      <w:marBottom w:val="0"/>
      <w:divBdr>
        <w:top w:val="none" w:sz="0" w:space="0" w:color="auto"/>
        <w:left w:val="none" w:sz="0" w:space="0" w:color="auto"/>
        <w:bottom w:val="none" w:sz="0" w:space="0" w:color="auto"/>
        <w:right w:val="none" w:sz="0" w:space="0" w:color="auto"/>
      </w:divBdr>
      <w:divsChild>
        <w:div w:id="77218267">
          <w:marLeft w:val="0"/>
          <w:marRight w:val="0"/>
          <w:marTop w:val="0"/>
          <w:marBottom w:val="0"/>
          <w:divBdr>
            <w:top w:val="none" w:sz="0" w:space="0" w:color="auto"/>
            <w:left w:val="none" w:sz="0" w:space="0" w:color="auto"/>
            <w:bottom w:val="none" w:sz="0" w:space="0" w:color="auto"/>
            <w:right w:val="none" w:sz="0" w:space="0" w:color="auto"/>
          </w:divBdr>
        </w:div>
        <w:div w:id="205259646">
          <w:marLeft w:val="0"/>
          <w:marRight w:val="0"/>
          <w:marTop w:val="0"/>
          <w:marBottom w:val="0"/>
          <w:divBdr>
            <w:top w:val="none" w:sz="0" w:space="0" w:color="auto"/>
            <w:left w:val="none" w:sz="0" w:space="0" w:color="auto"/>
            <w:bottom w:val="none" w:sz="0" w:space="0" w:color="auto"/>
            <w:right w:val="none" w:sz="0" w:space="0" w:color="auto"/>
          </w:divBdr>
        </w:div>
        <w:div w:id="306906571">
          <w:marLeft w:val="0"/>
          <w:marRight w:val="0"/>
          <w:marTop w:val="0"/>
          <w:marBottom w:val="0"/>
          <w:divBdr>
            <w:top w:val="none" w:sz="0" w:space="0" w:color="auto"/>
            <w:left w:val="none" w:sz="0" w:space="0" w:color="auto"/>
            <w:bottom w:val="none" w:sz="0" w:space="0" w:color="auto"/>
            <w:right w:val="none" w:sz="0" w:space="0" w:color="auto"/>
          </w:divBdr>
        </w:div>
        <w:div w:id="978144488">
          <w:marLeft w:val="0"/>
          <w:marRight w:val="0"/>
          <w:marTop w:val="0"/>
          <w:marBottom w:val="0"/>
          <w:divBdr>
            <w:top w:val="none" w:sz="0" w:space="0" w:color="auto"/>
            <w:left w:val="none" w:sz="0" w:space="0" w:color="auto"/>
            <w:bottom w:val="none" w:sz="0" w:space="0" w:color="auto"/>
            <w:right w:val="none" w:sz="0" w:space="0" w:color="auto"/>
          </w:divBdr>
        </w:div>
      </w:divsChild>
    </w:div>
    <w:div w:id="2121409118">
      <w:bodyDiv w:val="1"/>
      <w:marLeft w:val="0"/>
      <w:marRight w:val="0"/>
      <w:marTop w:val="0"/>
      <w:marBottom w:val="0"/>
      <w:divBdr>
        <w:top w:val="none" w:sz="0" w:space="0" w:color="auto"/>
        <w:left w:val="none" w:sz="0" w:space="0" w:color="auto"/>
        <w:bottom w:val="none" w:sz="0" w:space="0" w:color="auto"/>
        <w:right w:val="none" w:sz="0" w:space="0" w:color="auto"/>
      </w:divBdr>
      <w:divsChild>
        <w:div w:id="1461534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oter" Target="footer2.xml"/><Relationship Id="rId18" Type="http://schemas.openxmlformats.org/officeDocument/2006/relationships/hyperlink" Target="http://blanker.ru/doc/forma-kc-11"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mailto:torgi.sngs@mail.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corpmsp.ru/"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9913B-62DC-489A-9AA7-7A7CC823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27646</Words>
  <Characters>157586</Characters>
  <Application>Microsoft Office Word</Application>
  <DocSecurity>0</DocSecurity>
  <Lines>1313</Lines>
  <Paragraphs>369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184863</CharactersWithSpaces>
  <SharedDoc>false</SharedDoc>
  <HLinks>
    <vt:vector size="312" baseType="variant">
      <vt:variant>
        <vt:i4>327680</vt:i4>
      </vt:variant>
      <vt:variant>
        <vt:i4>246</vt:i4>
      </vt:variant>
      <vt:variant>
        <vt:i4>0</vt:i4>
      </vt:variant>
      <vt:variant>
        <vt:i4>5</vt:i4>
      </vt:variant>
      <vt:variant>
        <vt:lpwstr>http://www.eksystems.ru/</vt:lpwstr>
      </vt:variant>
      <vt:variant>
        <vt:lpwstr/>
      </vt:variant>
      <vt:variant>
        <vt:i4>327680</vt:i4>
      </vt:variant>
      <vt:variant>
        <vt:i4>243</vt:i4>
      </vt:variant>
      <vt:variant>
        <vt:i4>0</vt:i4>
      </vt:variant>
      <vt:variant>
        <vt:i4>5</vt:i4>
      </vt:variant>
      <vt:variant>
        <vt:lpwstr>http://www.eksystems.ru/</vt:lpwstr>
      </vt:variant>
      <vt:variant>
        <vt:lpwstr/>
      </vt:variant>
      <vt:variant>
        <vt:i4>327680</vt:i4>
      </vt:variant>
      <vt:variant>
        <vt:i4>240</vt:i4>
      </vt:variant>
      <vt:variant>
        <vt:i4>0</vt:i4>
      </vt:variant>
      <vt:variant>
        <vt:i4>5</vt:i4>
      </vt:variant>
      <vt:variant>
        <vt:lpwstr>http://www.eksystems.ru/</vt:lpwstr>
      </vt:variant>
      <vt:variant>
        <vt:lpwstr/>
      </vt:variant>
      <vt:variant>
        <vt:i4>327680</vt:i4>
      </vt:variant>
      <vt:variant>
        <vt:i4>237</vt:i4>
      </vt:variant>
      <vt:variant>
        <vt:i4>0</vt:i4>
      </vt:variant>
      <vt:variant>
        <vt:i4>5</vt:i4>
      </vt:variant>
      <vt:variant>
        <vt:lpwstr>http://www.eksystems.ru/</vt:lpwstr>
      </vt:variant>
      <vt:variant>
        <vt:lpwstr/>
      </vt:variant>
      <vt:variant>
        <vt:i4>327680</vt:i4>
      </vt:variant>
      <vt:variant>
        <vt:i4>234</vt:i4>
      </vt:variant>
      <vt:variant>
        <vt:i4>0</vt:i4>
      </vt:variant>
      <vt:variant>
        <vt:i4>5</vt:i4>
      </vt:variant>
      <vt:variant>
        <vt:lpwstr>http://www.eksystems.ru/</vt:lpwstr>
      </vt:variant>
      <vt:variant>
        <vt:lpwstr/>
      </vt:variant>
      <vt:variant>
        <vt:i4>327680</vt:i4>
      </vt:variant>
      <vt:variant>
        <vt:i4>231</vt:i4>
      </vt:variant>
      <vt:variant>
        <vt:i4>0</vt:i4>
      </vt:variant>
      <vt:variant>
        <vt:i4>5</vt:i4>
      </vt:variant>
      <vt:variant>
        <vt:lpwstr>http://www.eksystems.ru/</vt:lpwstr>
      </vt:variant>
      <vt:variant>
        <vt:lpwstr/>
      </vt:variant>
      <vt:variant>
        <vt:i4>327680</vt:i4>
      </vt:variant>
      <vt:variant>
        <vt:i4>228</vt:i4>
      </vt:variant>
      <vt:variant>
        <vt:i4>0</vt:i4>
      </vt:variant>
      <vt:variant>
        <vt:i4>5</vt:i4>
      </vt:variant>
      <vt:variant>
        <vt:lpwstr>http://www.eksystems.ru/</vt:lpwstr>
      </vt:variant>
      <vt:variant>
        <vt:lpwstr/>
      </vt:variant>
      <vt:variant>
        <vt:i4>327680</vt:i4>
      </vt:variant>
      <vt:variant>
        <vt:i4>225</vt:i4>
      </vt:variant>
      <vt:variant>
        <vt:i4>0</vt:i4>
      </vt:variant>
      <vt:variant>
        <vt:i4>5</vt:i4>
      </vt:variant>
      <vt:variant>
        <vt:lpwstr>http://www.eksystems.ru/</vt:lpwstr>
      </vt:variant>
      <vt:variant>
        <vt:lpwstr/>
      </vt:variant>
      <vt:variant>
        <vt:i4>327680</vt:i4>
      </vt:variant>
      <vt:variant>
        <vt:i4>219</vt:i4>
      </vt:variant>
      <vt:variant>
        <vt:i4>0</vt:i4>
      </vt:variant>
      <vt:variant>
        <vt:i4>5</vt:i4>
      </vt:variant>
      <vt:variant>
        <vt:lpwstr>http://www.eksystems.ru/</vt:lpwstr>
      </vt:variant>
      <vt:variant>
        <vt:lpwstr/>
      </vt:variant>
      <vt:variant>
        <vt:i4>327680</vt:i4>
      </vt:variant>
      <vt:variant>
        <vt:i4>216</vt:i4>
      </vt:variant>
      <vt:variant>
        <vt:i4>0</vt:i4>
      </vt:variant>
      <vt:variant>
        <vt:i4>5</vt:i4>
      </vt:variant>
      <vt:variant>
        <vt:lpwstr>http://www.eksystems.ru/</vt:lpwstr>
      </vt:variant>
      <vt:variant>
        <vt:lpwstr/>
      </vt:variant>
      <vt:variant>
        <vt:i4>327680</vt:i4>
      </vt:variant>
      <vt:variant>
        <vt:i4>213</vt:i4>
      </vt:variant>
      <vt:variant>
        <vt:i4>0</vt:i4>
      </vt:variant>
      <vt:variant>
        <vt:i4>5</vt:i4>
      </vt:variant>
      <vt:variant>
        <vt:lpwstr>http://www.eksystems.ru/</vt:lpwstr>
      </vt:variant>
      <vt:variant>
        <vt:lpwstr/>
      </vt:variant>
      <vt:variant>
        <vt:i4>2490459</vt:i4>
      </vt:variant>
      <vt:variant>
        <vt:i4>201</vt:i4>
      </vt:variant>
      <vt:variant>
        <vt:i4>0</vt:i4>
      </vt:variant>
      <vt:variant>
        <vt:i4>5</vt:i4>
      </vt:variant>
      <vt:variant>
        <vt:lpwstr>mailto:torgi.sngs@mail.ru</vt:lpwstr>
      </vt:variant>
      <vt:variant>
        <vt:lpwstr/>
      </vt:variant>
      <vt:variant>
        <vt:i4>327680</vt:i4>
      </vt:variant>
      <vt:variant>
        <vt:i4>198</vt:i4>
      </vt:variant>
      <vt:variant>
        <vt:i4>0</vt:i4>
      </vt:variant>
      <vt:variant>
        <vt:i4>5</vt:i4>
      </vt:variant>
      <vt:variant>
        <vt:lpwstr>http://www.eksystems.ru/</vt:lpwstr>
      </vt:variant>
      <vt:variant>
        <vt:lpwstr/>
      </vt:variant>
      <vt:variant>
        <vt:i4>2162738</vt:i4>
      </vt:variant>
      <vt:variant>
        <vt:i4>195</vt:i4>
      </vt:variant>
      <vt:variant>
        <vt:i4>0</vt:i4>
      </vt:variant>
      <vt:variant>
        <vt:i4>5</vt:i4>
      </vt:variant>
      <vt:variant>
        <vt:lpwstr>http://www.sngs.ykt.ru/</vt:lpwstr>
      </vt:variant>
      <vt:variant>
        <vt:lpwstr/>
      </vt:variant>
      <vt:variant>
        <vt:i4>1769526</vt:i4>
      </vt:variant>
      <vt:variant>
        <vt:i4>192</vt:i4>
      </vt:variant>
      <vt:variant>
        <vt:i4>0</vt:i4>
      </vt:variant>
      <vt:variant>
        <vt:i4>5</vt:i4>
      </vt:variant>
      <vt:variant>
        <vt:lpwstr/>
      </vt:variant>
      <vt:variant>
        <vt:lpwstr>_Toc321846000</vt:lpwstr>
      </vt:variant>
      <vt:variant>
        <vt:i4>1114175</vt:i4>
      </vt:variant>
      <vt:variant>
        <vt:i4>189</vt:i4>
      </vt:variant>
      <vt:variant>
        <vt:i4>0</vt:i4>
      </vt:variant>
      <vt:variant>
        <vt:i4>5</vt:i4>
      </vt:variant>
      <vt:variant>
        <vt:lpwstr/>
      </vt:variant>
      <vt:variant>
        <vt:lpwstr>_Toc321845999</vt:lpwstr>
      </vt:variant>
      <vt:variant>
        <vt:i4>1114175</vt:i4>
      </vt:variant>
      <vt:variant>
        <vt:i4>186</vt:i4>
      </vt:variant>
      <vt:variant>
        <vt:i4>0</vt:i4>
      </vt:variant>
      <vt:variant>
        <vt:i4>5</vt:i4>
      </vt:variant>
      <vt:variant>
        <vt:lpwstr/>
      </vt:variant>
      <vt:variant>
        <vt:lpwstr>_Toc321845991</vt:lpwstr>
      </vt:variant>
      <vt:variant>
        <vt:i4>1114175</vt:i4>
      </vt:variant>
      <vt:variant>
        <vt:i4>183</vt:i4>
      </vt:variant>
      <vt:variant>
        <vt:i4>0</vt:i4>
      </vt:variant>
      <vt:variant>
        <vt:i4>5</vt:i4>
      </vt:variant>
      <vt:variant>
        <vt:lpwstr/>
      </vt:variant>
      <vt:variant>
        <vt:lpwstr>_Toc321845990</vt:lpwstr>
      </vt:variant>
      <vt:variant>
        <vt:i4>1179702</vt:i4>
      </vt:variant>
      <vt:variant>
        <vt:i4>179</vt:i4>
      </vt:variant>
      <vt:variant>
        <vt:i4>0</vt:i4>
      </vt:variant>
      <vt:variant>
        <vt:i4>5</vt:i4>
      </vt:variant>
      <vt:variant>
        <vt:lpwstr/>
      </vt:variant>
      <vt:variant>
        <vt:lpwstr>_Toc322701711</vt:lpwstr>
      </vt:variant>
      <vt:variant>
        <vt:i4>1179702</vt:i4>
      </vt:variant>
      <vt:variant>
        <vt:i4>173</vt:i4>
      </vt:variant>
      <vt:variant>
        <vt:i4>0</vt:i4>
      </vt:variant>
      <vt:variant>
        <vt:i4>5</vt:i4>
      </vt:variant>
      <vt:variant>
        <vt:lpwstr/>
      </vt:variant>
      <vt:variant>
        <vt:lpwstr>_Toc322701710</vt:lpwstr>
      </vt:variant>
      <vt:variant>
        <vt:i4>1245238</vt:i4>
      </vt:variant>
      <vt:variant>
        <vt:i4>167</vt:i4>
      </vt:variant>
      <vt:variant>
        <vt:i4>0</vt:i4>
      </vt:variant>
      <vt:variant>
        <vt:i4>5</vt:i4>
      </vt:variant>
      <vt:variant>
        <vt:lpwstr/>
      </vt:variant>
      <vt:variant>
        <vt:lpwstr>_Toc322701709</vt:lpwstr>
      </vt:variant>
      <vt:variant>
        <vt:i4>1245238</vt:i4>
      </vt:variant>
      <vt:variant>
        <vt:i4>161</vt:i4>
      </vt:variant>
      <vt:variant>
        <vt:i4>0</vt:i4>
      </vt:variant>
      <vt:variant>
        <vt:i4>5</vt:i4>
      </vt:variant>
      <vt:variant>
        <vt:lpwstr/>
      </vt:variant>
      <vt:variant>
        <vt:lpwstr>_Toc322701708</vt:lpwstr>
      </vt:variant>
      <vt:variant>
        <vt:i4>1245238</vt:i4>
      </vt:variant>
      <vt:variant>
        <vt:i4>155</vt:i4>
      </vt:variant>
      <vt:variant>
        <vt:i4>0</vt:i4>
      </vt:variant>
      <vt:variant>
        <vt:i4>5</vt:i4>
      </vt:variant>
      <vt:variant>
        <vt:lpwstr/>
      </vt:variant>
      <vt:variant>
        <vt:lpwstr>_Toc322701707</vt:lpwstr>
      </vt:variant>
      <vt:variant>
        <vt:i4>1245238</vt:i4>
      </vt:variant>
      <vt:variant>
        <vt:i4>152</vt:i4>
      </vt:variant>
      <vt:variant>
        <vt:i4>0</vt:i4>
      </vt:variant>
      <vt:variant>
        <vt:i4>5</vt:i4>
      </vt:variant>
      <vt:variant>
        <vt:lpwstr/>
      </vt:variant>
      <vt:variant>
        <vt:lpwstr>_Toc322701706</vt:lpwstr>
      </vt:variant>
      <vt:variant>
        <vt:i4>1245238</vt:i4>
      </vt:variant>
      <vt:variant>
        <vt:i4>149</vt:i4>
      </vt:variant>
      <vt:variant>
        <vt:i4>0</vt:i4>
      </vt:variant>
      <vt:variant>
        <vt:i4>5</vt:i4>
      </vt:variant>
      <vt:variant>
        <vt:lpwstr/>
      </vt:variant>
      <vt:variant>
        <vt:lpwstr>_Toc322701705</vt:lpwstr>
      </vt:variant>
      <vt:variant>
        <vt:i4>1245238</vt:i4>
      </vt:variant>
      <vt:variant>
        <vt:i4>143</vt:i4>
      </vt:variant>
      <vt:variant>
        <vt:i4>0</vt:i4>
      </vt:variant>
      <vt:variant>
        <vt:i4>5</vt:i4>
      </vt:variant>
      <vt:variant>
        <vt:lpwstr/>
      </vt:variant>
      <vt:variant>
        <vt:lpwstr>_Toc322701704</vt:lpwstr>
      </vt:variant>
      <vt:variant>
        <vt:i4>1245238</vt:i4>
      </vt:variant>
      <vt:variant>
        <vt:i4>137</vt:i4>
      </vt:variant>
      <vt:variant>
        <vt:i4>0</vt:i4>
      </vt:variant>
      <vt:variant>
        <vt:i4>5</vt:i4>
      </vt:variant>
      <vt:variant>
        <vt:lpwstr/>
      </vt:variant>
      <vt:variant>
        <vt:lpwstr>_Toc322701703</vt:lpwstr>
      </vt:variant>
      <vt:variant>
        <vt:i4>1245238</vt:i4>
      </vt:variant>
      <vt:variant>
        <vt:i4>131</vt:i4>
      </vt:variant>
      <vt:variant>
        <vt:i4>0</vt:i4>
      </vt:variant>
      <vt:variant>
        <vt:i4>5</vt:i4>
      </vt:variant>
      <vt:variant>
        <vt:lpwstr/>
      </vt:variant>
      <vt:variant>
        <vt:lpwstr>_Toc322701702</vt:lpwstr>
      </vt:variant>
      <vt:variant>
        <vt:i4>1245238</vt:i4>
      </vt:variant>
      <vt:variant>
        <vt:i4>125</vt:i4>
      </vt:variant>
      <vt:variant>
        <vt:i4>0</vt:i4>
      </vt:variant>
      <vt:variant>
        <vt:i4>5</vt:i4>
      </vt:variant>
      <vt:variant>
        <vt:lpwstr/>
      </vt:variant>
      <vt:variant>
        <vt:lpwstr>_Toc322701701</vt:lpwstr>
      </vt:variant>
      <vt:variant>
        <vt:i4>1245238</vt:i4>
      </vt:variant>
      <vt:variant>
        <vt:i4>119</vt:i4>
      </vt:variant>
      <vt:variant>
        <vt:i4>0</vt:i4>
      </vt:variant>
      <vt:variant>
        <vt:i4>5</vt:i4>
      </vt:variant>
      <vt:variant>
        <vt:lpwstr/>
      </vt:variant>
      <vt:variant>
        <vt:lpwstr>_Toc322701700</vt:lpwstr>
      </vt:variant>
      <vt:variant>
        <vt:i4>1703991</vt:i4>
      </vt:variant>
      <vt:variant>
        <vt:i4>116</vt:i4>
      </vt:variant>
      <vt:variant>
        <vt:i4>0</vt:i4>
      </vt:variant>
      <vt:variant>
        <vt:i4>5</vt:i4>
      </vt:variant>
      <vt:variant>
        <vt:lpwstr/>
      </vt:variant>
      <vt:variant>
        <vt:lpwstr>_Toc322701699</vt:lpwstr>
      </vt:variant>
      <vt:variant>
        <vt:i4>1703991</vt:i4>
      </vt:variant>
      <vt:variant>
        <vt:i4>113</vt:i4>
      </vt:variant>
      <vt:variant>
        <vt:i4>0</vt:i4>
      </vt:variant>
      <vt:variant>
        <vt:i4>5</vt:i4>
      </vt:variant>
      <vt:variant>
        <vt:lpwstr/>
      </vt:variant>
      <vt:variant>
        <vt:lpwstr>_Toc322701698</vt:lpwstr>
      </vt:variant>
      <vt:variant>
        <vt:i4>1703991</vt:i4>
      </vt:variant>
      <vt:variant>
        <vt:i4>107</vt:i4>
      </vt:variant>
      <vt:variant>
        <vt:i4>0</vt:i4>
      </vt:variant>
      <vt:variant>
        <vt:i4>5</vt:i4>
      </vt:variant>
      <vt:variant>
        <vt:lpwstr/>
      </vt:variant>
      <vt:variant>
        <vt:lpwstr>_Toc322701697</vt:lpwstr>
      </vt:variant>
      <vt:variant>
        <vt:i4>1703991</vt:i4>
      </vt:variant>
      <vt:variant>
        <vt:i4>101</vt:i4>
      </vt:variant>
      <vt:variant>
        <vt:i4>0</vt:i4>
      </vt:variant>
      <vt:variant>
        <vt:i4>5</vt:i4>
      </vt:variant>
      <vt:variant>
        <vt:lpwstr/>
      </vt:variant>
      <vt:variant>
        <vt:lpwstr>_Toc322701696</vt:lpwstr>
      </vt:variant>
      <vt:variant>
        <vt:i4>1703991</vt:i4>
      </vt:variant>
      <vt:variant>
        <vt:i4>95</vt:i4>
      </vt:variant>
      <vt:variant>
        <vt:i4>0</vt:i4>
      </vt:variant>
      <vt:variant>
        <vt:i4>5</vt:i4>
      </vt:variant>
      <vt:variant>
        <vt:lpwstr/>
      </vt:variant>
      <vt:variant>
        <vt:lpwstr>_Toc322701695</vt:lpwstr>
      </vt:variant>
      <vt:variant>
        <vt:i4>1703991</vt:i4>
      </vt:variant>
      <vt:variant>
        <vt:i4>89</vt:i4>
      </vt:variant>
      <vt:variant>
        <vt:i4>0</vt:i4>
      </vt:variant>
      <vt:variant>
        <vt:i4>5</vt:i4>
      </vt:variant>
      <vt:variant>
        <vt:lpwstr/>
      </vt:variant>
      <vt:variant>
        <vt:lpwstr>_Toc322701694</vt:lpwstr>
      </vt:variant>
      <vt:variant>
        <vt:i4>1703991</vt:i4>
      </vt:variant>
      <vt:variant>
        <vt:i4>83</vt:i4>
      </vt:variant>
      <vt:variant>
        <vt:i4>0</vt:i4>
      </vt:variant>
      <vt:variant>
        <vt:i4>5</vt:i4>
      </vt:variant>
      <vt:variant>
        <vt:lpwstr/>
      </vt:variant>
      <vt:variant>
        <vt:lpwstr>_Toc322701693</vt:lpwstr>
      </vt:variant>
      <vt:variant>
        <vt:i4>1703991</vt:i4>
      </vt:variant>
      <vt:variant>
        <vt:i4>77</vt:i4>
      </vt:variant>
      <vt:variant>
        <vt:i4>0</vt:i4>
      </vt:variant>
      <vt:variant>
        <vt:i4>5</vt:i4>
      </vt:variant>
      <vt:variant>
        <vt:lpwstr/>
      </vt:variant>
      <vt:variant>
        <vt:lpwstr>_Toc322701692</vt:lpwstr>
      </vt:variant>
      <vt:variant>
        <vt:i4>1703991</vt:i4>
      </vt:variant>
      <vt:variant>
        <vt:i4>71</vt:i4>
      </vt:variant>
      <vt:variant>
        <vt:i4>0</vt:i4>
      </vt:variant>
      <vt:variant>
        <vt:i4>5</vt:i4>
      </vt:variant>
      <vt:variant>
        <vt:lpwstr/>
      </vt:variant>
      <vt:variant>
        <vt:lpwstr>_Toc322701691</vt:lpwstr>
      </vt:variant>
      <vt:variant>
        <vt:i4>1703991</vt:i4>
      </vt:variant>
      <vt:variant>
        <vt:i4>65</vt:i4>
      </vt:variant>
      <vt:variant>
        <vt:i4>0</vt:i4>
      </vt:variant>
      <vt:variant>
        <vt:i4>5</vt:i4>
      </vt:variant>
      <vt:variant>
        <vt:lpwstr/>
      </vt:variant>
      <vt:variant>
        <vt:lpwstr>_Toc322701690</vt:lpwstr>
      </vt:variant>
      <vt:variant>
        <vt:i4>1769527</vt:i4>
      </vt:variant>
      <vt:variant>
        <vt:i4>59</vt:i4>
      </vt:variant>
      <vt:variant>
        <vt:i4>0</vt:i4>
      </vt:variant>
      <vt:variant>
        <vt:i4>5</vt:i4>
      </vt:variant>
      <vt:variant>
        <vt:lpwstr/>
      </vt:variant>
      <vt:variant>
        <vt:lpwstr>_Toc322701689</vt:lpwstr>
      </vt:variant>
      <vt:variant>
        <vt:i4>1769527</vt:i4>
      </vt:variant>
      <vt:variant>
        <vt:i4>53</vt:i4>
      </vt:variant>
      <vt:variant>
        <vt:i4>0</vt:i4>
      </vt:variant>
      <vt:variant>
        <vt:i4>5</vt:i4>
      </vt:variant>
      <vt:variant>
        <vt:lpwstr/>
      </vt:variant>
      <vt:variant>
        <vt:lpwstr>_Toc322701688</vt:lpwstr>
      </vt:variant>
      <vt:variant>
        <vt:i4>1769527</vt:i4>
      </vt:variant>
      <vt:variant>
        <vt:i4>47</vt:i4>
      </vt:variant>
      <vt:variant>
        <vt:i4>0</vt:i4>
      </vt:variant>
      <vt:variant>
        <vt:i4>5</vt:i4>
      </vt:variant>
      <vt:variant>
        <vt:lpwstr/>
      </vt:variant>
      <vt:variant>
        <vt:lpwstr>_Toc322701687</vt:lpwstr>
      </vt:variant>
      <vt:variant>
        <vt:i4>1769527</vt:i4>
      </vt:variant>
      <vt:variant>
        <vt:i4>41</vt:i4>
      </vt:variant>
      <vt:variant>
        <vt:i4>0</vt:i4>
      </vt:variant>
      <vt:variant>
        <vt:i4>5</vt:i4>
      </vt:variant>
      <vt:variant>
        <vt:lpwstr/>
      </vt:variant>
      <vt:variant>
        <vt:lpwstr>_Toc322701686</vt:lpwstr>
      </vt:variant>
      <vt:variant>
        <vt:i4>1769527</vt:i4>
      </vt:variant>
      <vt:variant>
        <vt:i4>38</vt:i4>
      </vt:variant>
      <vt:variant>
        <vt:i4>0</vt:i4>
      </vt:variant>
      <vt:variant>
        <vt:i4>5</vt:i4>
      </vt:variant>
      <vt:variant>
        <vt:lpwstr/>
      </vt:variant>
      <vt:variant>
        <vt:lpwstr>_Toc322701685</vt:lpwstr>
      </vt:variant>
      <vt:variant>
        <vt:i4>1769527</vt:i4>
      </vt:variant>
      <vt:variant>
        <vt:i4>32</vt:i4>
      </vt:variant>
      <vt:variant>
        <vt:i4>0</vt:i4>
      </vt:variant>
      <vt:variant>
        <vt:i4>5</vt:i4>
      </vt:variant>
      <vt:variant>
        <vt:lpwstr/>
      </vt:variant>
      <vt:variant>
        <vt:lpwstr>_Toc322701684</vt:lpwstr>
      </vt:variant>
      <vt:variant>
        <vt:i4>1769527</vt:i4>
      </vt:variant>
      <vt:variant>
        <vt:i4>26</vt:i4>
      </vt:variant>
      <vt:variant>
        <vt:i4>0</vt:i4>
      </vt:variant>
      <vt:variant>
        <vt:i4>5</vt:i4>
      </vt:variant>
      <vt:variant>
        <vt:lpwstr/>
      </vt:variant>
      <vt:variant>
        <vt:lpwstr>_Toc322701683</vt:lpwstr>
      </vt:variant>
      <vt:variant>
        <vt:i4>1769527</vt:i4>
      </vt:variant>
      <vt:variant>
        <vt:i4>23</vt:i4>
      </vt:variant>
      <vt:variant>
        <vt:i4>0</vt:i4>
      </vt:variant>
      <vt:variant>
        <vt:i4>5</vt:i4>
      </vt:variant>
      <vt:variant>
        <vt:lpwstr/>
      </vt:variant>
      <vt:variant>
        <vt:lpwstr>_Toc322701682</vt:lpwstr>
      </vt:variant>
      <vt:variant>
        <vt:i4>1769527</vt:i4>
      </vt:variant>
      <vt:variant>
        <vt:i4>20</vt:i4>
      </vt:variant>
      <vt:variant>
        <vt:i4>0</vt:i4>
      </vt:variant>
      <vt:variant>
        <vt:i4>5</vt:i4>
      </vt:variant>
      <vt:variant>
        <vt:lpwstr/>
      </vt:variant>
      <vt:variant>
        <vt:lpwstr>_Toc322701681</vt:lpwstr>
      </vt:variant>
      <vt:variant>
        <vt:i4>1769527</vt:i4>
      </vt:variant>
      <vt:variant>
        <vt:i4>14</vt:i4>
      </vt:variant>
      <vt:variant>
        <vt:i4>0</vt:i4>
      </vt:variant>
      <vt:variant>
        <vt:i4>5</vt:i4>
      </vt:variant>
      <vt:variant>
        <vt:lpwstr/>
      </vt:variant>
      <vt:variant>
        <vt:lpwstr>_Toc322701680</vt:lpwstr>
      </vt:variant>
      <vt:variant>
        <vt:i4>1310775</vt:i4>
      </vt:variant>
      <vt:variant>
        <vt:i4>8</vt:i4>
      </vt:variant>
      <vt:variant>
        <vt:i4>0</vt:i4>
      </vt:variant>
      <vt:variant>
        <vt:i4>5</vt:i4>
      </vt:variant>
      <vt:variant>
        <vt:lpwstr/>
      </vt:variant>
      <vt:variant>
        <vt:lpwstr>_Toc322701679</vt:lpwstr>
      </vt:variant>
      <vt:variant>
        <vt:i4>1310775</vt:i4>
      </vt:variant>
      <vt:variant>
        <vt:i4>2</vt:i4>
      </vt:variant>
      <vt:variant>
        <vt:i4>0</vt:i4>
      </vt:variant>
      <vt:variant>
        <vt:i4>5</vt:i4>
      </vt:variant>
      <vt:variant>
        <vt:lpwstr/>
      </vt:variant>
      <vt:variant>
        <vt:lpwstr>_Toc322701678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Татьяна Юрьевна</dc:creator>
  <cp:keywords/>
  <dc:description/>
  <cp:lastModifiedBy>Луковцев Данил Николаевич</cp:lastModifiedBy>
  <cp:revision>5</cp:revision>
  <cp:lastPrinted>2022-04-06T05:35:00Z</cp:lastPrinted>
  <dcterms:created xsi:type="dcterms:W3CDTF">2022-08-15T01:58:00Z</dcterms:created>
  <dcterms:modified xsi:type="dcterms:W3CDTF">2022-08-15T02:35:00Z</dcterms:modified>
</cp:coreProperties>
</file>