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C420D0">
        <w:rPr>
          <w:sz w:val="24"/>
          <w:szCs w:val="24"/>
        </w:rPr>
        <w:t>от "</w:t>
      </w:r>
      <w:r w:rsidR="00A931D4">
        <w:rPr>
          <w:sz w:val="24"/>
          <w:szCs w:val="24"/>
        </w:rPr>
        <w:t>0</w:t>
      </w:r>
      <w:r w:rsidR="00416D36">
        <w:rPr>
          <w:sz w:val="24"/>
          <w:szCs w:val="24"/>
        </w:rPr>
        <w:t>2</w:t>
      </w:r>
      <w:r w:rsidRPr="00C420D0">
        <w:rPr>
          <w:sz w:val="24"/>
          <w:szCs w:val="24"/>
        </w:rPr>
        <w:t xml:space="preserve">" </w:t>
      </w:r>
      <w:r w:rsidR="00416D36">
        <w:rPr>
          <w:sz w:val="24"/>
          <w:szCs w:val="24"/>
        </w:rPr>
        <w:t>сентября</w:t>
      </w:r>
      <w:r w:rsidRPr="00C420D0">
        <w:rPr>
          <w:sz w:val="24"/>
          <w:szCs w:val="24"/>
        </w:rPr>
        <w:t xml:space="preserve"> 202</w:t>
      </w:r>
      <w:r w:rsidR="00C6575A" w:rsidRPr="00C420D0">
        <w:rPr>
          <w:sz w:val="24"/>
          <w:szCs w:val="24"/>
        </w:rPr>
        <w:t>2</w:t>
      </w:r>
      <w:r w:rsidRPr="00C420D0">
        <w:rPr>
          <w:sz w:val="24"/>
          <w:szCs w:val="24"/>
        </w:rPr>
        <w:t xml:space="preserve"> г. № Закуп</w:t>
      </w:r>
      <w:r w:rsidR="00C420D0">
        <w:rPr>
          <w:sz w:val="24"/>
          <w:szCs w:val="24"/>
        </w:rPr>
        <w:t xml:space="preserve"> </w:t>
      </w:r>
      <w:r w:rsidRPr="00607CD2">
        <w:rPr>
          <w:sz w:val="24"/>
          <w:szCs w:val="24"/>
        </w:rPr>
        <w:t>-</w:t>
      </w:r>
      <w:r w:rsidR="00C420D0" w:rsidRPr="00607CD2">
        <w:rPr>
          <w:sz w:val="24"/>
          <w:szCs w:val="24"/>
        </w:rPr>
        <w:t xml:space="preserve"> </w:t>
      </w:r>
      <w:r w:rsidR="00607CD2" w:rsidRPr="00607CD2">
        <w:rPr>
          <w:sz w:val="24"/>
          <w:szCs w:val="24"/>
        </w:rPr>
        <w:t>3253</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0A3D19" w:rsidP="00BC48C4">
      <w:pPr>
        <w:spacing w:line="240" w:lineRule="auto"/>
        <w:ind w:firstLine="0"/>
        <w:jc w:val="center"/>
        <w:outlineLvl w:val="0"/>
        <w:rPr>
          <w:b/>
          <w:sz w:val="32"/>
          <w:szCs w:val="32"/>
        </w:rPr>
      </w:pPr>
      <w:r>
        <w:rPr>
          <w:b/>
          <w:sz w:val="32"/>
          <w:szCs w:val="32"/>
        </w:rPr>
        <w:t xml:space="preserve">на </w:t>
      </w:r>
      <w:r w:rsidR="00BC48C4">
        <w:rPr>
          <w:b/>
          <w:sz w:val="32"/>
          <w:szCs w:val="32"/>
        </w:rPr>
        <w:t>поставку</w:t>
      </w:r>
      <w:r w:rsidR="00BC48C4" w:rsidRPr="00BC48C4">
        <w:rPr>
          <w:b/>
          <w:sz w:val="32"/>
          <w:szCs w:val="32"/>
        </w:rPr>
        <w:t xml:space="preserve"> </w:t>
      </w:r>
      <w:r w:rsidR="00416D36">
        <w:rPr>
          <w:b/>
          <w:bCs/>
          <w:sz w:val="32"/>
          <w:szCs w:val="32"/>
        </w:rPr>
        <w:t>подвесного лодочного</w:t>
      </w:r>
      <w:r w:rsidR="00BC48C4" w:rsidRPr="00BC48C4">
        <w:rPr>
          <w:b/>
          <w:bCs/>
          <w:sz w:val="32"/>
          <w:szCs w:val="32"/>
        </w:rPr>
        <w:t xml:space="preserve"> мотор</w:t>
      </w:r>
      <w:r w:rsidR="00416D36">
        <w:rPr>
          <w:b/>
          <w:bCs/>
          <w:sz w:val="32"/>
          <w:szCs w:val="32"/>
        </w:rPr>
        <w:t>а</w:t>
      </w:r>
      <w:r w:rsidR="00BC48C4" w:rsidRPr="00BC48C4">
        <w:rPr>
          <w:b/>
          <w:bCs/>
          <w:sz w:val="32"/>
          <w:szCs w:val="32"/>
        </w:rPr>
        <w:t xml:space="preserve"> для нужд </w:t>
      </w:r>
      <w:r w:rsidR="00BC48C4">
        <w:rPr>
          <w:b/>
          <w:bCs/>
          <w:sz w:val="32"/>
          <w:szCs w:val="32"/>
        </w:rPr>
        <w:t xml:space="preserve">                              </w:t>
      </w:r>
      <w:r w:rsidR="00BC48C4" w:rsidRPr="00BC48C4">
        <w:rPr>
          <w:b/>
          <w:bCs/>
          <w:sz w:val="32"/>
          <w:szCs w:val="32"/>
        </w:rPr>
        <w:t>АО «Саханефтегазсбыт»</w:t>
      </w:r>
      <w:r w:rsidR="00BC48C4">
        <w:rPr>
          <w:b/>
          <w:sz w:val="32"/>
          <w:szCs w:val="32"/>
        </w:rPr>
        <w:t xml:space="preserve"> </w:t>
      </w:r>
      <w:r w:rsidR="00317EBC" w:rsidRPr="00317EBC">
        <w:rPr>
          <w:b/>
          <w:sz w:val="32"/>
          <w:szCs w:val="32"/>
        </w:rPr>
        <w:t>в 2022 году</w:t>
      </w:r>
    </w:p>
    <w:p w:rsidR="00B06E14" w:rsidRPr="00C420D0" w:rsidRDefault="00B06E14" w:rsidP="00317EBC">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CE365A">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Pr="00F632C6">
              <w:rPr>
                <w:sz w:val="24"/>
                <w:szCs w:val="24"/>
              </w:rPr>
              <w:t xml:space="preserve">Место </w:t>
            </w:r>
            <w:r w:rsidRPr="00F632C6">
              <w:rPr>
                <w:bCs/>
                <w:sz w:val="24"/>
                <w:szCs w:val="24"/>
              </w:rPr>
              <w:t>поставки</w:t>
            </w:r>
            <w:r>
              <w:rPr>
                <w:b/>
                <w:bCs/>
                <w:sz w:val="24"/>
                <w:szCs w:val="24"/>
              </w:rPr>
              <w:t xml:space="preserve"> </w:t>
            </w:r>
            <w:r w:rsidRPr="009C5FDE">
              <w:rPr>
                <w:sz w:val="24"/>
                <w:szCs w:val="24"/>
              </w:rPr>
              <w:t xml:space="preserve">. . . . . . . . . . . . . . . . . . . . . . . . . . . . . . . . . . . . . . . . . . . . . </w:t>
            </w:r>
            <w:r>
              <w:rPr>
                <w:sz w:val="24"/>
                <w:szCs w:val="24"/>
              </w:rPr>
              <w:t>.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2.3. Срок поставки. . . . . . . . . . . . . . . . . . . . . . . . . . . . . .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2.5</w:t>
            </w:r>
            <w:r w:rsidRPr="009C5FDE">
              <w:rPr>
                <w:sz w:val="24"/>
                <w:szCs w:val="24"/>
              </w:rPr>
              <w:t>. Форма, сроки и порядок оплаты поставки товара . .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Pr="009C5FDE">
              <w:rPr>
                <w:sz w:val="24"/>
                <w:szCs w:val="24"/>
              </w:rPr>
              <w:t xml:space="preserve">Требования к качеству </w:t>
            </w:r>
            <w:r w:rsidRPr="00092288">
              <w:rPr>
                <w:sz w:val="24"/>
                <w:szCs w:val="24"/>
              </w:rPr>
              <w:t>поставленного</w:t>
            </w:r>
            <w:r w:rsidRPr="009C5FDE">
              <w:rPr>
                <w:sz w:val="24"/>
                <w:szCs w:val="24"/>
              </w:rPr>
              <w:t xml:space="preserve"> товара . . . . . . . . . . . . . . . . . . . . . . . . . . . . . . . . . . .</w:t>
            </w:r>
            <w:r>
              <w:rPr>
                <w:sz w:val="24"/>
                <w:szCs w:val="24"/>
              </w:rPr>
              <w:t xml:space="preserve"> . . . . </w:t>
            </w:r>
            <w:proofErr w:type="gramStart"/>
            <w:r>
              <w:rPr>
                <w:sz w:val="24"/>
                <w:szCs w:val="24"/>
              </w:rPr>
              <w:t>. . . .</w:t>
            </w:r>
            <w:proofErr w:type="gramEnd"/>
            <w:r>
              <w:rPr>
                <w:sz w:val="24"/>
                <w:szCs w:val="24"/>
              </w:rPr>
              <w:t xml:space="preserve"> . </w:t>
            </w:r>
          </w:p>
        </w:tc>
        <w:tc>
          <w:tcPr>
            <w:tcW w:w="15169" w:type="dxa"/>
            <w:vAlign w:val="bottom"/>
            <w:hideMark/>
          </w:tcPr>
          <w:p w:rsidR="007A7160" w:rsidRPr="009C5FDE" w:rsidRDefault="007A7160" w:rsidP="001D7D63">
            <w:pPr>
              <w:spacing w:line="240" w:lineRule="auto"/>
              <w:ind w:left="176" w:right="-533" w:hanging="149"/>
              <w:rPr>
                <w:sz w:val="24"/>
                <w:szCs w:val="24"/>
              </w:rPr>
            </w:pPr>
            <w:r w:rsidRPr="009C5FDE">
              <w:rPr>
                <w:sz w:val="24"/>
                <w:szCs w:val="24"/>
              </w:rPr>
              <w:t xml:space="preserve">    </w:t>
            </w:r>
            <w:r w:rsidR="001D7D63">
              <w:rPr>
                <w:sz w:val="24"/>
                <w:szCs w:val="24"/>
              </w:rPr>
              <w:t>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2.8</w:t>
            </w:r>
            <w:r w:rsidRPr="009C5FDE">
              <w:rPr>
                <w:sz w:val="24"/>
                <w:szCs w:val="24"/>
              </w:rPr>
              <w:t>. Требования по сроку гарантии на поставленный товар.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2.9</w:t>
            </w:r>
            <w:r w:rsidRPr="009C5FDE">
              <w:rPr>
                <w:sz w:val="24"/>
                <w:szCs w:val="24"/>
              </w:rPr>
              <w:t xml:space="preserve">. Порядок приемки Заказчиком товара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2.</w:t>
            </w:r>
            <w:r>
              <w:rPr>
                <w:sz w:val="24"/>
                <w:szCs w:val="24"/>
              </w:rPr>
              <w:t>10</w:t>
            </w:r>
            <w:r w:rsidRPr="009C5FDE">
              <w:rPr>
                <w:sz w:val="24"/>
                <w:szCs w:val="24"/>
              </w:rPr>
              <w:t xml:space="preserve">. </w:t>
            </w:r>
            <w:r w:rsidRPr="009C5FDE">
              <w:rPr>
                <w:bCs/>
                <w:sz w:val="24"/>
                <w:szCs w:val="24"/>
              </w:rPr>
              <w:t xml:space="preserve">Требования по передаче Заказчику технических и иных документов </w:t>
            </w:r>
            <w:r w:rsidRPr="009C5FDE">
              <w:rPr>
                <w:sz w:val="24"/>
                <w:szCs w:val="24"/>
              </w:rPr>
              <w:t xml:space="preserve">. . . . . . </w:t>
            </w:r>
            <w:proofErr w:type="gramStart"/>
            <w:r w:rsidRPr="009C5FDE">
              <w:rPr>
                <w:sz w:val="24"/>
                <w:szCs w:val="24"/>
              </w:rPr>
              <w:t>. . . .</w:t>
            </w:r>
            <w:proofErr w:type="gramEnd"/>
            <w:r w:rsidRPr="009C5FDE">
              <w:rPr>
                <w:sz w:val="24"/>
                <w:szCs w:val="24"/>
              </w:rPr>
              <w:t xml:space="preserve">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Default="007A7160" w:rsidP="0046697F">
            <w:pPr>
              <w:spacing w:line="240" w:lineRule="auto"/>
              <w:ind w:left="176" w:right="-533" w:firstLine="34"/>
              <w:rPr>
                <w:sz w:val="24"/>
                <w:szCs w:val="24"/>
              </w:rPr>
            </w:pPr>
            <w:r>
              <w:rPr>
                <w:sz w:val="24"/>
                <w:szCs w:val="24"/>
              </w:rPr>
              <w:t xml:space="preserve">2.11. </w:t>
            </w:r>
            <w:r w:rsidRPr="0046697F">
              <w:rPr>
                <w:bCs/>
                <w:sz w:val="24"/>
                <w:szCs w:val="24"/>
              </w:rPr>
              <w:t>Требования по обеспечению исполнения договора</w:t>
            </w:r>
            <w:r>
              <w:rPr>
                <w:bCs/>
                <w:sz w:val="24"/>
                <w:szCs w:val="24"/>
              </w:rPr>
              <w:t xml:space="preserve"> </w:t>
            </w:r>
            <w:r w:rsidRPr="009C5FDE">
              <w:rPr>
                <w:sz w:val="24"/>
                <w:szCs w:val="24"/>
              </w:rPr>
              <w:t xml:space="preserve">.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2.12</w:t>
            </w:r>
            <w:r w:rsidRPr="009C5FDE">
              <w:rPr>
                <w:sz w:val="24"/>
                <w:szCs w:val="24"/>
              </w:rPr>
              <w:t>. Требования к техническим, функциональным характеристикам товара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BB17D7">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Pr="009C5FDE">
              <w:rPr>
                <w:sz w:val="24"/>
                <w:szCs w:val="24"/>
              </w:rPr>
              <w:t xml:space="preserve"> </w:t>
            </w:r>
            <w:r w:rsidR="00BB17D7">
              <w:rPr>
                <w:sz w:val="24"/>
                <w:szCs w:val="24"/>
              </w:rPr>
              <w:t>9</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BB17D7">
            <w:pPr>
              <w:spacing w:line="240" w:lineRule="auto"/>
              <w:ind w:left="176" w:right="-533" w:hanging="149"/>
              <w:rPr>
                <w:sz w:val="24"/>
                <w:szCs w:val="24"/>
              </w:rPr>
            </w:pPr>
            <w:r w:rsidRPr="009C5FDE">
              <w:rPr>
                <w:sz w:val="24"/>
                <w:szCs w:val="24"/>
              </w:rPr>
              <w:t xml:space="preserve">  </w:t>
            </w:r>
            <w:r w:rsidR="00BB17D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B17D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B17D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B17D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B17D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B17D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2</w:t>
            </w:r>
            <w:r w:rsidR="00BB17D7">
              <w:rPr>
                <w:sz w:val="24"/>
                <w:szCs w:val="24"/>
              </w:rPr>
              <w:t>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2</w:t>
            </w:r>
            <w:r w:rsidR="00BB17D7">
              <w:rPr>
                <w:sz w:val="24"/>
                <w:szCs w:val="24"/>
              </w:rPr>
              <w:t>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2</w:t>
            </w:r>
            <w:r w:rsidR="00BB17D7">
              <w:rPr>
                <w:sz w:val="24"/>
                <w:szCs w:val="24"/>
              </w:rPr>
              <w:t>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7A7160" w:rsidP="00BB17D7">
            <w:pPr>
              <w:spacing w:line="240" w:lineRule="atLeast"/>
              <w:ind w:left="176" w:right="-533" w:hanging="149"/>
              <w:rPr>
                <w:sz w:val="24"/>
                <w:szCs w:val="24"/>
              </w:rPr>
            </w:pPr>
            <w:r>
              <w:rPr>
                <w:sz w:val="24"/>
                <w:szCs w:val="24"/>
              </w:rPr>
              <w:t xml:space="preserve">  2</w:t>
            </w:r>
            <w:r w:rsidR="00BB17D7">
              <w:rPr>
                <w:sz w:val="24"/>
                <w:szCs w:val="24"/>
              </w:rPr>
              <w:t>0</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Pr>
                <w:sz w:val="24"/>
                <w:szCs w:val="24"/>
              </w:rPr>
              <w:t xml:space="preserve">  2</w:t>
            </w:r>
            <w:r w:rsidR="00BB17D7">
              <w:rPr>
                <w:sz w:val="24"/>
                <w:szCs w:val="24"/>
              </w:rPr>
              <w:t>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7A7160" w:rsidP="00BB17D7">
            <w:pPr>
              <w:spacing w:line="240" w:lineRule="atLeast"/>
              <w:ind w:left="176" w:right="-533" w:hanging="149"/>
              <w:rPr>
                <w:sz w:val="24"/>
                <w:szCs w:val="24"/>
              </w:rPr>
            </w:pPr>
            <w:r>
              <w:rPr>
                <w:sz w:val="24"/>
                <w:szCs w:val="24"/>
              </w:rPr>
              <w:t xml:space="preserve">  2</w:t>
            </w:r>
            <w:r w:rsidR="00BB17D7">
              <w:rPr>
                <w:sz w:val="24"/>
                <w:szCs w:val="24"/>
              </w:rPr>
              <w:t>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2</w:t>
            </w:r>
            <w:r w:rsidR="00BB17D7">
              <w:rPr>
                <w:sz w:val="24"/>
                <w:szCs w:val="24"/>
              </w:rPr>
              <w:t>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2</w:t>
            </w:r>
            <w:r w:rsidR="00BB17D7">
              <w:rPr>
                <w:sz w:val="24"/>
                <w:szCs w:val="24"/>
              </w:rPr>
              <w:t>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2</w:t>
            </w:r>
            <w:r w:rsidR="00BB17D7">
              <w:rPr>
                <w:sz w:val="24"/>
                <w:szCs w:val="24"/>
              </w:rPr>
              <w:t>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2</w:t>
            </w:r>
            <w:r w:rsidR="00BB17D7">
              <w:rPr>
                <w:sz w:val="24"/>
                <w:szCs w:val="24"/>
              </w:rPr>
              <w:t>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2</w:t>
            </w:r>
            <w:r w:rsidR="00BB17D7">
              <w:rPr>
                <w:sz w:val="24"/>
                <w:szCs w:val="24"/>
              </w:rPr>
              <w:t>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2</w:t>
            </w:r>
            <w:r w:rsidR="00BB17D7">
              <w:rPr>
                <w:sz w:val="24"/>
                <w:szCs w:val="24"/>
              </w:rPr>
              <w:t>3</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B17D7">
              <w:rPr>
                <w:sz w:val="24"/>
                <w:szCs w:val="24"/>
              </w:rPr>
              <w:t>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B17D7">
              <w:rPr>
                <w:sz w:val="24"/>
                <w:szCs w:val="24"/>
              </w:rPr>
              <w:t>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B17D7">
              <w:rPr>
                <w:sz w:val="24"/>
                <w:szCs w:val="24"/>
              </w:rPr>
              <w:t>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BB17D7">
              <w:rPr>
                <w:sz w:val="24"/>
                <w:szCs w:val="24"/>
              </w:rPr>
              <w:t>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B17D7">
              <w:rPr>
                <w:sz w:val="24"/>
                <w:szCs w:val="24"/>
              </w:rPr>
              <w:t>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B17D7">
              <w:rPr>
                <w:sz w:val="24"/>
                <w:szCs w:val="24"/>
              </w:rPr>
              <w:t>26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BB17D7">
              <w:rPr>
                <w:sz w:val="24"/>
                <w:szCs w:val="24"/>
              </w:rPr>
              <w:t>2</w:t>
            </w:r>
            <w:r w:rsidR="00E110F6">
              <w:rPr>
                <w:sz w:val="24"/>
                <w:szCs w:val="24"/>
              </w:rPr>
              <w:t>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BB17D7">
              <w:rPr>
                <w:sz w:val="24"/>
                <w:szCs w:val="24"/>
              </w:rPr>
              <w:t>2</w:t>
            </w:r>
            <w:r w:rsidR="00E110F6">
              <w:rPr>
                <w:sz w:val="24"/>
                <w:szCs w:val="24"/>
              </w:rPr>
              <w:t>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BB17D7">
              <w:rPr>
                <w:sz w:val="24"/>
                <w:szCs w:val="24"/>
              </w:rPr>
              <w:t>2</w:t>
            </w:r>
            <w:r w:rsidR="00E110F6">
              <w:rPr>
                <w:sz w:val="24"/>
                <w:szCs w:val="24"/>
              </w:rPr>
              <w:t>9</w:t>
            </w:r>
          </w:p>
        </w:tc>
      </w:tr>
      <w:tr w:rsidR="007A7160" w:rsidRPr="009259AF" w:rsidTr="0046697F">
        <w:trPr>
          <w:trHeight w:val="360"/>
        </w:trPr>
        <w:tc>
          <w:tcPr>
            <w:tcW w:w="10207" w:type="dxa"/>
            <w:vAlign w:val="bottom"/>
          </w:tcPr>
          <w:p w:rsidR="007A7160" w:rsidRPr="009259AF" w:rsidRDefault="007A7160" w:rsidP="0046697F">
            <w:pPr>
              <w:spacing w:line="240" w:lineRule="auto"/>
              <w:ind w:left="176" w:right="-533" w:firstLine="34"/>
              <w:rPr>
                <w:sz w:val="24"/>
                <w:szCs w:val="24"/>
              </w:rPr>
            </w:pPr>
            <w:r>
              <w:rPr>
                <w:sz w:val="24"/>
                <w:szCs w:val="24"/>
              </w:rPr>
              <w:t xml:space="preserve">4.13. Обеспечение исполнения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rsidR="007A7160" w:rsidRDefault="007A7160" w:rsidP="00BB17D7">
            <w:pPr>
              <w:spacing w:line="240" w:lineRule="auto"/>
              <w:ind w:left="176" w:right="-533" w:hanging="149"/>
              <w:rPr>
                <w:sz w:val="24"/>
                <w:szCs w:val="24"/>
              </w:rPr>
            </w:pPr>
            <w:r>
              <w:rPr>
                <w:sz w:val="24"/>
                <w:szCs w:val="24"/>
              </w:rPr>
              <w:t xml:space="preserve">  </w:t>
            </w:r>
            <w:r w:rsidR="00E110F6">
              <w:rPr>
                <w:sz w:val="24"/>
                <w:szCs w:val="24"/>
              </w:rPr>
              <w:t>31</w:t>
            </w:r>
            <w:r>
              <w:rPr>
                <w:sz w:val="24"/>
                <w:szCs w:val="24"/>
              </w:rPr>
              <w:t xml:space="preserve">  </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Pr>
                <w:sz w:val="24"/>
                <w:szCs w:val="24"/>
              </w:rPr>
              <w:t>4.14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sidRPr="009259AF">
              <w:rPr>
                <w:sz w:val="24"/>
                <w:szCs w:val="24"/>
              </w:rPr>
              <w:t xml:space="preserve">  </w:t>
            </w:r>
            <w:r w:rsidR="00BB17D7">
              <w:rPr>
                <w:sz w:val="24"/>
                <w:szCs w:val="24"/>
              </w:rPr>
              <w:t>33</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BB17D7">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BB17D7">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BB17D7">
              <w:rPr>
                <w:sz w:val="24"/>
                <w:szCs w:val="24"/>
              </w:rPr>
              <w:t>36</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 Техническое предложение (Форма 2).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BB17D7">
              <w:rPr>
                <w:sz w:val="24"/>
                <w:szCs w:val="24"/>
              </w:rPr>
              <w:t>37</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BB17D7">
              <w:rPr>
                <w:sz w:val="24"/>
                <w:szCs w:val="24"/>
              </w:rPr>
              <w:t>38</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5.3. Анкета Участника (Форма 3) . . . . . . .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Pr>
                <w:sz w:val="24"/>
                <w:szCs w:val="24"/>
              </w:rPr>
              <w:t>4</w:t>
            </w:r>
            <w:r w:rsidR="00BB17D7">
              <w:rPr>
                <w:sz w:val="24"/>
                <w:szCs w:val="24"/>
              </w:rPr>
              <w:t>0</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7A7160" w:rsidP="00BB17D7">
            <w:pPr>
              <w:spacing w:line="240" w:lineRule="atLeast"/>
              <w:ind w:left="176" w:right="-533" w:hanging="149"/>
              <w:rPr>
                <w:sz w:val="24"/>
                <w:szCs w:val="24"/>
              </w:rPr>
            </w:pPr>
            <w:r>
              <w:rPr>
                <w:sz w:val="24"/>
                <w:szCs w:val="24"/>
              </w:rPr>
              <w:t xml:space="preserve">  4</w:t>
            </w:r>
            <w:r w:rsidR="00BB17D7">
              <w:rPr>
                <w:sz w:val="24"/>
                <w:szCs w:val="24"/>
              </w:rPr>
              <w:t>1</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7A7160" w:rsidP="00BB17D7">
            <w:pPr>
              <w:spacing w:line="240" w:lineRule="atLeast"/>
              <w:ind w:left="176" w:right="-533" w:hanging="149"/>
              <w:rPr>
                <w:sz w:val="24"/>
                <w:szCs w:val="24"/>
              </w:rPr>
            </w:pPr>
            <w:r>
              <w:rPr>
                <w:sz w:val="24"/>
                <w:szCs w:val="24"/>
              </w:rPr>
              <w:t xml:space="preserve">  4</w:t>
            </w:r>
            <w:r w:rsidR="00BB17D7">
              <w:rPr>
                <w:sz w:val="24"/>
                <w:szCs w:val="24"/>
              </w:rPr>
              <w:t>2</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4</w:t>
            </w:r>
            <w:r w:rsidR="00BB17D7">
              <w:rPr>
                <w:sz w:val="24"/>
                <w:szCs w:val="24"/>
              </w:rPr>
              <w:t>3</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317EBC" w:rsidRDefault="00456E01" w:rsidP="00317EBC">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w:t>
      </w:r>
      <w:proofErr w:type="spellStart"/>
      <w:r w:rsidRPr="00317EBC">
        <w:rPr>
          <w:sz w:val="24"/>
          <w:szCs w:val="24"/>
        </w:rPr>
        <w:t>Чиряева</w:t>
      </w:r>
      <w:proofErr w:type="spellEnd"/>
      <w:r w:rsidRPr="00317EBC">
        <w:rPr>
          <w:sz w:val="24"/>
          <w:szCs w:val="24"/>
        </w:rPr>
        <w:t xml:space="preserve">,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на сайте </w:t>
      </w:r>
      <w:r w:rsidR="00233A2E">
        <w:rPr>
          <w:sz w:val="24"/>
          <w:szCs w:val="24"/>
        </w:rPr>
        <w:t xml:space="preserve">оператора </w:t>
      </w:r>
      <w:r w:rsidR="00233A2E" w:rsidRPr="00017F74">
        <w:rPr>
          <w:bCs/>
          <w:sz w:val="24"/>
          <w:szCs w:val="24"/>
        </w:rPr>
        <w:t xml:space="preserve">электронной площадки </w:t>
      </w:r>
      <w:r w:rsidR="00233A2E" w:rsidRPr="00F579F5">
        <w:rPr>
          <w:sz w:val="24"/>
          <w:szCs w:val="24"/>
        </w:rPr>
        <w:t>ЭТП "</w:t>
      </w:r>
      <w:r w:rsidR="00233A2E" w:rsidRPr="001015F0">
        <w:rPr>
          <w:sz w:val="24"/>
          <w:szCs w:val="24"/>
        </w:rPr>
        <w:t>Торги-223»</w:t>
      </w:r>
      <w:r w:rsidR="00233A2E" w:rsidRPr="001015F0">
        <w:rPr>
          <w:color w:val="000000"/>
          <w:sz w:val="24"/>
          <w:szCs w:val="24"/>
          <w:shd w:val="clear" w:color="auto" w:fill="FBFBFB"/>
        </w:rPr>
        <w:t xml:space="preserve"> </w:t>
      </w:r>
      <w:r w:rsidR="00233A2E" w:rsidRPr="00233A2E">
        <w:rPr>
          <w:color w:val="0000FF"/>
          <w:sz w:val="24"/>
          <w:szCs w:val="24"/>
          <w:u w:val="single"/>
          <w:shd w:val="clear" w:color="auto" w:fill="FBFBFB"/>
        </w:rPr>
        <w:t>https://www.torgi223.ru</w:t>
      </w:r>
      <w:r w:rsidRPr="00317EBC">
        <w:rPr>
          <w:sz w:val="24"/>
          <w:szCs w:val="24"/>
        </w:rPr>
        <w:t xml:space="preserve"> </w:t>
      </w:r>
      <w:bookmarkEnd w:id="28"/>
      <w:bookmarkEnd w:id="29"/>
      <w:r w:rsidR="00425C05" w:rsidRPr="00425C05">
        <w:rPr>
          <w:sz w:val="24"/>
          <w:szCs w:val="24"/>
        </w:rPr>
        <w:t>(далее – ЭП),</w:t>
      </w:r>
      <w:r w:rsidR="00425C05" w:rsidRPr="00466600">
        <w:rPr>
          <w:sz w:val="24"/>
          <w:szCs w:val="24"/>
        </w:rPr>
        <w:t xml:space="preserve"> </w:t>
      </w:r>
      <w:r w:rsidR="004F4186" w:rsidRPr="00EA5ECB">
        <w:rPr>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w:t>
      </w:r>
      <w:r w:rsidR="008D11B9" w:rsidRPr="005A2D49">
        <w:rPr>
          <w:sz w:val="24"/>
          <w:szCs w:val="24"/>
        </w:rPr>
        <w:t xml:space="preserve"> </w:t>
      </w:r>
      <w:r w:rsidR="008D11B9" w:rsidRPr="0069486A">
        <w:rPr>
          <w:sz w:val="24"/>
          <w:szCs w:val="24"/>
        </w:rPr>
        <w:t>(далее — Участники)</w:t>
      </w:r>
      <w:r w:rsidR="002D6A6B">
        <w:rPr>
          <w:sz w:val="24"/>
          <w:szCs w:val="24"/>
        </w:rPr>
        <w:t xml:space="preserve">, </w:t>
      </w:r>
      <w:r w:rsidR="00255332" w:rsidRPr="00317EBC">
        <w:rPr>
          <w:sz w:val="24"/>
          <w:szCs w:val="24"/>
        </w:rPr>
        <w:t xml:space="preserve">к участию в процедуре </w:t>
      </w:r>
      <w:r w:rsidR="00255332" w:rsidRPr="00317EBC">
        <w:rPr>
          <w:bCs/>
          <w:sz w:val="24"/>
          <w:szCs w:val="24"/>
        </w:rPr>
        <w:t>состязательной закупки</w:t>
      </w:r>
      <w:r w:rsidR="00363DA8" w:rsidRPr="00317EBC">
        <w:rPr>
          <w:sz w:val="24"/>
          <w:szCs w:val="24"/>
        </w:rPr>
        <w:t xml:space="preserve"> в электронной форме</w:t>
      </w:r>
      <w:r w:rsidR="00255332" w:rsidRPr="00317EBC">
        <w:rPr>
          <w:sz w:val="24"/>
          <w:szCs w:val="24"/>
        </w:rPr>
        <w:t xml:space="preserve"> </w:t>
      </w:r>
      <w:r w:rsidR="00633D13" w:rsidRPr="00317EBC">
        <w:rPr>
          <w:sz w:val="24"/>
          <w:szCs w:val="24"/>
        </w:rPr>
        <w:t xml:space="preserve">на </w:t>
      </w:r>
      <w:r w:rsidR="008D11B9">
        <w:rPr>
          <w:sz w:val="24"/>
          <w:szCs w:val="24"/>
        </w:rPr>
        <w:t>п</w:t>
      </w:r>
      <w:r w:rsidR="008D11B9" w:rsidRPr="00D06A1B">
        <w:rPr>
          <w:sz w:val="24"/>
          <w:szCs w:val="24"/>
        </w:rPr>
        <w:t>оставк</w:t>
      </w:r>
      <w:r w:rsidR="008D11B9">
        <w:rPr>
          <w:sz w:val="24"/>
          <w:szCs w:val="24"/>
        </w:rPr>
        <w:t>у</w:t>
      </w:r>
      <w:r w:rsidR="008D11B9" w:rsidRPr="00D06A1B">
        <w:rPr>
          <w:sz w:val="24"/>
          <w:szCs w:val="24"/>
        </w:rPr>
        <w:t xml:space="preserve"> </w:t>
      </w:r>
      <w:r w:rsidR="008D11B9">
        <w:rPr>
          <w:bCs/>
          <w:sz w:val="24"/>
          <w:szCs w:val="24"/>
        </w:rPr>
        <w:t>подвесн</w:t>
      </w:r>
      <w:r w:rsidR="00416D36">
        <w:rPr>
          <w:bCs/>
          <w:sz w:val="24"/>
          <w:szCs w:val="24"/>
        </w:rPr>
        <w:t>ого</w:t>
      </w:r>
      <w:r w:rsidR="008D11B9">
        <w:rPr>
          <w:bCs/>
          <w:sz w:val="24"/>
          <w:szCs w:val="24"/>
        </w:rPr>
        <w:t xml:space="preserve"> лодочн</w:t>
      </w:r>
      <w:r w:rsidR="00416D36">
        <w:rPr>
          <w:bCs/>
          <w:sz w:val="24"/>
          <w:szCs w:val="24"/>
        </w:rPr>
        <w:t>ого</w:t>
      </w:r>
      <w:r w:rsidR="008D11B9">
        <w:rPr>
          <w:bCs/>
          <w:sz w:val="24"/>
          <w:szCs w:val="24"/>
        </w:rPr>
        <w:t xml:space="preserve"> мотор</w:t>
      </w:r>
      <w:r w:rsidR="00416D36">
        <w:rPr>
          <w:bCs/>
          <w:sz w:val="24"/>
          <w:szCs w:val="24"/>
        </w:rPr>
        <w:t>а</w:t>
      </w:r>
      <w:r w:rsidR="008D11B9">
        <w:rPr>
          <w:bCs/>
          <w:sz w:val="24"/>
          <w:szCs w:val="24"/>
        </w:rPr>
        <w:t xml:space="preserve"> для нужд АО «Саханефтегазсбыт» в 2022 году</w:t>
      </w:r>
      <w:r w:rsidR="00255332" w:rsidRPr="00317EBC">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255332" w:rsidRPr="00C420D0" w:rsidRDefault="00BC48C4" w:rsidP="00255332">
      <w:pPr>
        <w:shd w:val="clear" w:color="auto" w:fill="FFFFFF" w:themeFill="background1"/>
        <w:suppressAutoHyphens/>
        <w:spacing w:line="240" w:lineRule="auto"/>
        <w:ind w:firstLine="0"/>
        <w:rPr>
          <w:sz w:val="24"/>
          <w:szCs w:val="24"/>
        </w:rPr>
      </w:pPr>
      <w:r>
        <w:rPr>
          <w:sz w:val="24"/>
          <w:szCs w:val="24"/>
        </w:rPr>
        <w:t>Кузьмин Гурий Анатольевич</w:t>
      </w:r>
      <w:r w:rsidRPr="003A24E0">
        <w:rPr>
          <w:sz w:val="24"/>
          <w:szCs w:val="24"/>
        </w:rPr>
        <w:t xml:space="preserve"> </w:t>
      </w:r>
      <w:r w:rsidR="003A24E0" w:rsidRPr="003A24E0">
        <w:rPr>
          <w:sz w:val="24"/>
          <w:szCs w:val="24"/>
        </w:rPr>
        <w:t xml:space="preserve">– </w:t>
      </w:r>
      <w:r w:rsidRPr="00BC48C4">
        <w:rPr>
          <w:sz w:val="24"/>
          <w:szCs w:val="24"/>
        </w:rPr>
        <w:t>79142729748</w:t>
      </w:r>
      <w:r w:rsidR="00711FB3">
        <w:rPr>
          <w:sz w:val="24"/>
          <w:szCs w:val="24"/>
        </w:rPr>
        <w:t xml:space="preserve">, доб. </w:t>
      </w:r>
      <w:r w:rsidR="00711FB3" w:rsidRPr="00192ECF">
        <w:rPr>
          <w:sz w:val="24"/>
          <w:szCs w:val="24"/>
        </w:rPr>
        <w:t>22</w:t>
      </w:r>
      <w:r>
        <w:rPr>
          <w:sz w:val="24"/>
          <w:szCs w:val="24"/>
        </w:rPr>
        <w:t>61</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2E6124">
        <w:rPr>
          <w:sz w:val="24"/>
          <w:szCs w:val="24"/>
          <w:shd w:val="clear" w:color="auto" w:fill="FFFFFF"/>
        </w:rPr>
        <w:t>22.07</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2E6124">
        <w:rPr>
          <w:sz w:val="24"/>
          <w:szCs w:val="24"/>
          <w:shd w:val="clear" w:color="auto" w:fill="FFFFFF"/>
        </w:rPr>
        <w:t>8</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w:t>
      </w:r>
      <w:r w:rsidRPr="00C420D0">
        <w:rPr>
          <w:rFonts w:cs="Arial"/>
          <w:sz w:val="24"/>
          <w:szCs w:val="24"/>
        </w:rPr>
        <w:lastRenderedPageBreak/>
        <w:t>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456E01" w:rsidRPr="00C420D0" w:rsidRDefault="00456E01" w:rsidP="00E85D44">
      <w:pPr>
        <w:numPr>
          <w:ilvl w:val="1"/>
          <w:numId w:val="14"/>
        </w:numPr>
        <w:shd w:val="clear" w:color="auto" w:fill="FFFFFF"/>
        <w:tabs>
          <w:tab w:val="num" w:pos="360"/>
        </w:tabs>
        <w:spacing w:line="240" w:lineRule="auto"/>
        <w:ind w:hanging="644"/>
        <w:rPr>
          <w:b/>
          <w:sz w:val="24"/>
          <w:szCs w:val="24"/>
        </w:rPr>
      </w:pPr>
      <w:r w:rsidRPr="00C420D0">
        <w:rPr>
          <w:b/>
          <w:bCs/>
          <w:iCs/>
          <w:sz w:val="24"/>
          <w:szCs w:val="24"/>
        </w:rPr>
        <w:t xml:space="preserve"> Отсутствие конфликта интересов </w:t>
      </w:r>
    </w:p>
    <w:p w:rsidR="00456E01" w:rsidRPr="00C420D0"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sidRPr="00C420D0">
        <w:rPr>
          <w:rFonts w:cs="Arial"/>
          <w:bCs/>
          <w:iCs/>
          <w:sz w:val="24"/>
          <w:szCs w:val="24"/>
        </w:rPr>
        <w:t xml:space="preserve">       </w:t>
      </w:r>
      <w:r w:rsidR="00456E01" w:rsidRPr="00C420D0">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C420D0">
        <w:rPr>
          <w:rFonts w:cs="Arial"/>
          <w:bCs/>
          <w:iCs/>
          <w:sz w:val="24"/>
          <w:szCs w:val="24"/>
        </w:rPr>
        <w:t>неполнородными</w:t>
      </w:r>
      <w:proofErr w:type="spellEnd"/>
      <w:r w:rsidR="00456E01" w:rsidRPr="00C420D0">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C420D0" w:rsidRDefault="00345F85" w:rsidP="002B2C7F">
      <w:pPr>
        <w:pStyle w:val="af6"/>
        <w:tabs>
          <w:tab w:val="clear" w:pos="360"/>
        </w:tabs>
        <w:spacing w:line="240" w:lineRule="auto"/>
        <w:rPr>
          <w:b/>
          <w:bCs/>
          <w:kern w:val="28"/>
          <w:sz w:val="24"/>
          <w:szCs w:val="24"/>
        </w:rPr>
      </w:pPr>
    </w:p>
    <w:p w:rsidR="002B2C7F" w:rsidRPr="00C420D0" w:rsidRDefault="002B2C7F" w:rsidP="002B2C7F">
      <w:pPr>
        <w:pStyle w:val="af6"/>
        <w:tabs>
          <w:tab w:val="clear" w:pos="360"/>
        </w:tabs>
        <w:spacing w:line="240" w:lineRule="auto"/>
        <w:rPr>
          <w:b/>
          <w:bCs/>
          <w:kern w:val="28"/>
          <w:sz w:val="24"/>
          <w:szCs w:val="24"/>
        </w:rPr>
        <w:sectPr w:rsidR="002B2C7F" w:rsidRPr="00C420D0" w:rsidSect="007F45C4">
          <w:footerReference w:type="default" r:id="rId11"/>
          <w:footerReference w:type="first" r:id="rId12"/>
          <w:pgSz w:w="11906" w:h="16838" w:code="9"/>
          <w:pgMar w:top="851" w:right="709" w:bottom="709" w:left="993" w:header="680" w:footer="0" w:gutter="0"/>
          <w:cols w:space="708"/>
          <w:docGrid w:linePitch="381"/>
        </w:sectPr>
      </w:pPr>
    </w:p>
    <w:p w:rsidR="00DD0FDC" w:rsidRPr="00317EBC" w:rsidRDefault="00DD0FDC" w:rsidP="00944640">
      <w:pPr>
        <w:pStyle w:val="af6"/>
        <w:numPr>
          <w:ilvl w:val="0"/>
          <w:numId w:val="14"/>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317EBC">
        <w:rPr>
          <w:b/>
          <w:bCs/>
          <w:kern w:val="28"/>
          <w:sz w:val="24"/>
          <w:szCs w:val="24"/>
        </w:rPr>
        <w:lastRenderedPageBreak/>
        <w:t>Техническое задание</w:t>
      </w:r>
    </w:p>
    <w:p w:rsidR="00DD0FDC" w:rsidRPr="00317EBC" w:rsidRDefault="00DD0FDC" w:rsidP="00DD0FDC">
      <w:pPr>
        <w:pStyle w:val="af6"/>
        <w:tabs>
          <w:tab w:val="clear" w:pos="360"/>
          <w:tab w:val="left" w:pos="1134"/>
        </w:tabs>
        <w:spacing w:line="240" w:lineRule="auto"/>
        <w:ind w:left="0" w:firstLine="0"/>
        <w:rPr>
          <w:b/>
          <w:bCs/>
          <w:kern w:val="28"/>
          <w:sz w:val="24"/>
          <w:szCs w:val="24"/>
        </w:rPr>
      </w:pPr>
    </w:p>
    <w:p w:rsidR="00416D36" w:rsidRPr="00416D36" w:rsidRDefault="00416D36" w:rsidP="00602EDE">
      <w:pPr>
        <w:widowControl w:val="0"/>
        <w:autoSpaceDE w:val="0"/>
        <w:autoSpaceDN w:val="0"/>
        <w:adjustRightInd w:val="0"/>
        <w:spacing w:after="240" w:line="240" w:lineRule="auto"/>
        <w:ind w:firstLine="0"/>
        <w:contextualSpacing/>
        <w:rPr>
          <w:rFonts w:eastAsia="Calibri"/>
          <w:b/>
          <w:sz w:val="24"/>
          <w:szCs w:val="24"/>
          <w:lang w:eastAsia="en-US"/>
        </w:rPr>
      </w:pPr>
      <w:r w:rsidRPr="00416D36">
        <w:rPr>
          <w:rFonts w:eastAsia="Calibri"/>
          <w:b/>
          <w:sz w:val="24"/>
          <w:szCs w:val="24"/>
          <w:lang w:eastAsia="en-US"/>
        </w:rPr>
        <w:t xml:space="preserve">2.1. Предмет состязательной закупки в электронной форме: </w:t>
      </w:r>
      <w:r w:rsidRPr="00416D36">
        <w:rPr>
          <w:sz w:val="24"/>
          <w:szCs w:val="24"/>
        </w:rPr>
        <w:t xml:space="preserve">Поставка </w:t>
      </w:r>
      <w:r w:rsidRPr="00416D36">
        <w:rPr>
          <w:bCs/>
          <w:sz w:val="24"/>
          <w:szCs w:val="24"/>
        </w:rPr>
        <w:t>подвесн</w:t>
      </w:r>
      <w:r w:rsidR="002A0608">
        <w:rPr>
          <w:bCs/>
          <w:sz w:val="24"/>
          <w:szCs w:val="24"/>
        </w:rPr>
        <w:t>ого</w:t>
      </w:r>
      <w:r w:rsidRPr="00416D36">
        <w:rPr>
          <w:bCs/>
          <w:sz w:val="24"/>
          <w:szCs w:val="24"/>
        </w:rPr>
        <w:t xml:space="preserve"> лодочн</w:t>
      </w:r>
      <w:r w:rsidR="002A0608">
        <w:rPr>
          <w:bCs/>
          <w:sz w:val="24"/>
          <w:szCs w:val="24"/>
        </w:rPr>
        <w:t>ого</w:t>
      </w:r>
      <w:r w:rsidRPr="00416D36">
        <w:rPr>
          <w:bCs/>
          <w:sz w:val="24"/>
          <w:szCs w:val="24"/>
        </w:rPr>
        <w:t xml:space="preserve"> мотор</w:t>
      </w:r>
      <w:r w:rsidR="002A0608">
        <w:rPr>
          <w:bCs/>
          <w:sz w:val="24"/>
          <w:szCs w:val="24"/>
        </w:rPr>
        <w:t>а</w:t>
      </w:r>
      <w:r w:rsidRPr="00416D36">
        <w:rPr>
          <w:bCs/>
          <w:sz w:val="24"/>
          <w:szCs w:val="24"/>
        </w:rPr>
        <w:t xml:space="preserve"> для нужд АО «</w:t>
      </w:r>
      <w:proofErr w:type="spellStart"/>
      <w:r w:rsidRPr="00416D36">
        <w:rPr>
          <w:bCs/>
          <w:sz w:val="24"/>
          <w:szCs w:val="24"/>
        </w:rPr>
        <w:t>Саханефтегазсбыт</w:t>
      </w:r>
      <w:proofErr w:type="spellEnd"/>
      <w:r w:rsidRPr="00416D36">
        <w:rPr>
          <w:bCs/>
          <w:sz w:val="24"/>
          <w:szCs w:val="24"/>
        </w:rPr>
        <w:t>»</w:t>
      </w:r>
      <w:r w:rsidR="0023494C">
        <w:rPr>
          <w:bCs/>
          <w:sz w:val="24"/>
          <w:szCs w:val="24"/>
        </w:rPr>
        <w:t>. Закупка проводится по Лоту №1:</w:t>
      </w:r>
    </w:p>
    <w:p w:rsidR="00416D36" w:rsidRPr="00416D36" w:rsidRDefault="00416D36" w:rsidP="00416D36">
      <w:pPr>
        <w:widowControl w:val="0"/>
        <w:autoSpaceDE w:val="0"/>
        <w:autoSpaceDN w:val="0"/>
        <w:adjustRightInd w:val="0"/>
        <w:spacing w:after="240" w:line="240" w:lineRule="auto"/>
        <w:ind w:firstLine="0"/>
        <w:contextualSpacing/>
        <w:rPr>
          <w:rFonts w:eastAsia="Calibri"/>
          <w:sz w:val="24"/>
          <w:szCs w:val="24"/>
          <w:lang w:eastAsia="en-US"/>
        </w:rPr>
      </w:pPr>
    </w:p>
    <w:tbl>
      <w:tblPr>
        <w:tblW w:w="50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3499"/>
        <w:gridCol w:w="1700"/>
        <w:gridCol w:w="4154"/>
      </w:tblGrid>
      <w:tr w:rsidR="00416D36" w:rsidRPr="00416D36" w:rsidTr="0082268C">
        <w:trPr>
          <w:trHeight w:val="1175"/>
        </w:trPr>
        <w:tc>
          <w:tcPr>
            <w:tcW w:w="373" w:type="pct"/>
            <w:vAlign w:val="center"/>
          </w:tcPr>
          <w:p w:rsidR="00416D36" w:rsidRPr="00416D36" w:rsidRDefault="00416D36" w:rsidP="00416D36">
            <w:pPr>
              <w:widowControl w:val="0"/>
              <w:autoSpaceDE w:val="0"/>
              <w:autoSpaceDN w:val="0"/>
              <w:adjustRightInd w:val="0"/>
              <w:spacing w:after="200" w:line="240" w:lineRule="auto"/>
              <w:ind w:firstLine="0"/>
              <w:contextualSpacing/>
              <w:jc w:val="center"/>
              <w:rPr>
                <w:rFonts w:eastAsia="Calibri"/>
                <w:b/>
                <w:sz w:val="24"/>
                <w:szCs w:val="24"/>
                <w:lang w:eastAsia="en-US"/>
              </w:rPr>
            </w:pPr>
            <w:r w:rsidRPr="00416D36">
              <w:rPr>
                <w:rFonts w:eastAsia="Calibri"/>
                <w:b/>
                <w:sz w:val="24"/>
                <w:szCs w:val="24"/>
                <w:lang w:eastAsia="en-US"/>
              </w:rPr>
              <w:t>№ Лота</w:t>
            </w:r>
          </w:p>
        </w:tc>
        <w:tc>
          <w:tcPr>
            <w:tcW w:w="1731" w:type="pct"/>
            <w:vAlign w:val="center"/>
          </w:tcPr>
          <w:p w:rsidR="00416D36" w:rsidRPr="00416D36" w:rsidRDefault="00416D36" w:rsidP="00416D36">
            <w:pPr>
              <w:widowControl w:val="0"/>
              <w:autoSpaceDE w:val="0"/>
              <w:autoSpaceDN w:val="0"/>
              <w:adjustRightInd w:val="0"/>
              <w:spacing w:after="200" w:line="240" w:lineRule="auto"/>
              <w:ind w:firstLine="0"/>
              <w:contextualSpacing/>
              <w:jc w:val="center"/>
              <w:rPr>
                <w:rFonts w:eastAsia="Calibri"/>
                <w:b/>
                <w:sz w:val="24"/>
                <w:szCs w:val="24"/>
                <w:lang w:eastAsia="en-US"/>
              </w:rPr>
            </w:pPr>
            <w:r w:rsidRPr="00416D36">
              <w:rPr>
                <w:rFonts w:eastAsia="Calibri"/>
                <w:b/>
                <w:sz w:val="24"/>
                <w:szCs w:val="24"/>
                <w:lang w:eastAsia="en-US"/>
              </w:rPr>
              <w:t>Марка и наименование</w:t>
            </w:r>
          </w:p>
        </w:tc>
        <w:tc>
          <w:tcPr>
            <w:tcW w:w="841" w:type="pct"/>
            <w:vAlign w:val="center"/>
          </w:tcPr>
          <w:p w:rsidR="00416D36" w:rsidRPr="00416D36" w:rsidRDefault="00416D36" w:rsidP="00416D36">
            <w:pPr>
              <w:widowControl w:val="0"/>
              <w:autoSpaceDE w:val="0"/>
              <w:autoSpaceDN w:val="0"/>
              <w:adjustRightInd w:val="0"/>
              <w:spacing w:after="200" w:line="240" w:lineRule="auto"/>
              <w:ind w:firstLine="0"/>
              <w:contextualSpacing/>
              <w:jc w:val="center"/>
              <w:rPr>
                <w:rFonts w:eastAsia="Calibri"/>
                <w:b/>
                <w:sz w:val="24"/>
                <w:szCs w:val="24"/>
                <w:lang w:eastAsia="en-US"/>
              </w:rPr>
            </w:pPr>
            <w:r w:rsidRPr="00416D36">
              <w:rPr>
                <w:rFonts w:eastAsia="Calibri"/>
                <w:b/>
                <w:sz w:val="24"/>
                <w:szCs w:val="24"/>
                <w:lang w:eastAsia="en-US"/>
              </w:rPr>
              <w:t>Количество, ед.</w:t>
            </w:r>
          </w:p>
        </w:tc>
        <w:tc>
          <w:tcPr>
            <w:tcW w:w="2055" w:type="pct"/>
            <w:vAlign w:val="center"/>
          </w:tcPr>
          <w:p w:rsidR="00416D36" w:rsidRPr="00416D36" w:rsidRDefault="00416D36" w:rsidP="00416D36">
            <w:pPr>
              <w:widowControl w:val="0"/>
              <w:autoSpaceDE w:val="0"/>
              <w:autoSpaceDN w:val="0"/>
              <w:adjustRightInd w:val="0"/>
              <w:spacing w:after="200" w:line="240" w:lineRule="auto"/>
              <w:ind w:firstLine="0"/>
              <w:contextualSpacing/>
              <w:jc w:val="center"/>
              <w:rPr>
                <w:rFonts w:eastAsia="Calibri"/>
                <w:b/>
                <w:iCs/>
                <w:sz w:val="24"/>
                <w:szCs w:val="24"/>
                <w:lang w:eastAsia="en-US"/>
              </w:rPr>
            </w:pPr>
            <w:r w:rsidRPr="00416D36">
              <w:rPr>
                <w:rFonts w:eastAsia="Calibri"/>
                <w:b/>
                <w:iCs/>
                <w:sz w:val="24"/>
                <w:szCs w:val="24"/>
                <w:lang w:eastAsia="en-US"/>
              </w:rPr>
              <w:t>Сведения о начальной (максимальной) цене договора</w:t>
            </w:r>
          </w:p>
          <w:p w:rsidR="00416D36" w:rsidRPr="00416D36" w:rsidRDefault="00416D36" w:rsidP="00416D36">
            <w:pPr>
              <w:widowControl w:val="0"/>
              <w:autoSpaceDE w:val="0"/>
              <w:autoSpaceDN w:val="0"/>
              <w:adjustRightInd w:val="0"/>
              <w:spacing w:after="200" w:line="240" w:lineRule="auto"/>
              <w:ind w:firstLine="0"/>
              <w:contextualSpacing/>
              <w:jc w:val="center"/>
              <w:rPr>
                <w:rFonts w:eastAsia="Calibri"/>
                <w:b/>
                <w:sz w:val="24"/>
                <w:szCs w:val="24"/>
                <w:lang w:eastAsia="en-US"/>
              </w:rPr>
            </w:pPr>
            <w:r w:rsidRPr="00416D36">
              <w:rPr>
                <w:rFonts w:eastAsia="Calibri"/>
                <w:b/>
                <w:iCs/>
                <w:sz w:val="24"/>
                <w:szCs w:val="24"/>
                <w:lang w:eastAsia="en-US"/>
              </w:rPr>
              <w:t xml:space="preserve"> </w:t>
            </w:r>
            <w:r w:rsidRPr="00416D36">
              <w:rPr>
                <w:rFonts w:eastAsia="Calibri"/>
                <w:iCs/>
                <w:sz w:val="24"/>
                <w:szCs w:val="24"/>
                <w:lang w:eastAsia="en-US"/>
              </w:rPr>
              <w:t>без НДС, руб.</w:t>
            </w:r>
          </w:p>
        </w:tc>
      </w:tr>
      <w:tr w:rsidR="00416D36" w:rsidRPr="00416D36" w:rsidTr="0082268C">
        <w:trPr>
          <w:trHeight w:val="702"/>
        </w:trPr>
        <w:tc>
          <w:tcPr>
            <w:tcW w:w="373" w:type="pct"/>
            <w:vAlign w:val="center"/>
          </w:tcPr>
          <w:p w:rsidR="00416D36" w:rsidRPr="00416D36" w:rsidRDefault="00416D36" w:rsidP="00416D36">
            <w:pPr>
              <w:widowControl w:val="0"/>
              <w:autoSpaceDE w:val="0"/>
              <w:autoSpaceDN w:val="0"/>
              <w:adjustRightInd w:val="0"/>
              <w:spacing w:after="200" w:line="276" w:lineRule="auto"/>
              <w:ind w:firstLine="0"/>
              <w:contextualSpacing/>
              <w:jc w:val="center"/>
              <w:rPr>
                <w:rFonts w:eastAsia="Calibri"/>
                <w:b/>
                <w:sz w:val="24"/>
                <w:szCs w:val="24"/>
                <w:lang w:eastAsia="en-US"/>
              </w:rPr>
            </w:pPr>
            <w:r>
              <w:rPr>
                <w:rFonts w:eastAsia="Calibri"/>
                <w:b/>
                <w:sz w:val="24"/>
                <w:szCs w:val="24"/>
                <w:lang w:eastAsia="en-US"/>
              </w:rPr>
              <w:t>1</w:t>
            </w:r>
          </w:p>
        </w:tc>
        <w:tc>
          <w:tcPr>
            <w:tcW w:w="1731" w:type="pct"/>
            <w:vAlign w:val="center"/>
          </w:tcPr>
          <w:p w:rsidR="00416D36" w:rsidRPr="00416D36" w:rsidRDefault="00416D36" w:rsidP="00416D36">
            <w:pPr>
              <w:spacing w:line="240" w:lineRule="atLeast"/>
              <w:ind w:firstLine="0"/>
              <w:jc w:val="center"/>
              <w:rPr>
                <w:b/>
                <w:bCs/>
                <w:sz w:val="24"/>
                <w:szCs w:val="24"/>
              </w:rPr>
            </w:pPr>
            <w:r w:rsidRPr="00416D36">
              <w:rPr>
                <w:b/>
                <w:bCs/>
                <w:sz w:val="24"/>
                <w:szCs w:val="24"/>
              </w:rPr>
              <w:t xml:space="preserve">Подвесной лодочный мотор </w:t>
            </w:r>
            <w:r w:rsidRPr="00416D36">
              <w:rPr>
                <w:b/>
                <w:bCs/>
                <w:sz w:val="24"/>
                <w:szCs w:val="24"/>
                <w:lang w:val="en-US"/>
              </w:rPr>
              <w:t>Yamaha</w:t>
            </w:r>
            <w:r w:rsidRPr="00416D36">
              <w:rPr>
                <w:b/>
                <w:bCs/>
                <w:sz w:val="24"/>
                <w:szCs w:val="24"/>
              </w:rPr>
              <w:t xml:space="preserve"> </w:t>
            </w:r>
            <w:r w:rsidRPr="00416D36">
              <w:rPr>
                <w:b/>
                <w:bCs/>
                <w:sz w:val="24"/>
                <w:szCs w:val="24"/>
                <w:lang w:val="en-US"/>
              </w:rPr>
              <w:t>F</w:t>
            </w:r>
            <w:r w:rsidRPr="00416D36">
              <w:rPr>
                <w:b/>
                <w:bCs/>
                <w:sz w:val="24"/>
                <w:szCs w:val="24"/>
              </w:rPr>
              <w:t xml:space="preserve"> 300 </w:t>
            </w:r>
            <w:r w:rsidRPr="00416D36">
              <w:rPr>
                <w:b/>
                <w:bCs/>
                <w:sz w:val="24"/>
                <w:szCs w:val="24"/>
                <w:lang w:val="en-US"/>
              </w:rPr>
              <w:t>GET</w:t>
            </w:r>
            <w:r w:rsidRPr="00416D36">
              <w:rPr>
                <w:b/>
                <w:bCs/>
                <w:sz w:val="24"/>
                <w:szCs w:val="24"/>
              </w:rPr>
              <w:t>2</w:t>
            </w:r>
            <w:r w:rsidRPr="00416D36">
              <w:rPr>
                <w:b/>
                <w:bCs/>
                <w:sz w:val="24"/>
                <w:szCs w:val="24"/>
                <w:lang w:val="en-US"/>
              </w:rPr>
              <w:t>X</w:t>
            </w:r>
          </w:p>
        </w:tc>
        <w:tc>
          <w:tcPr>
            <w:tcW w:w="841" w:type="pct"/>
            <w:vAlign w:val="center"/>
          </w:tcPr>
          <w:p w:rsidR="00416D36" w:rsidRPr="00416D36" w:rsidRDefault="00416D36" w:rsidP="00416D36">
            <w:pPr>
              <w:widowControl w:val="0"/>
              <w:autoSpaceDE w:val="0"/>
              <w:autoSpaceDN w:val="0"/>
              <w:adjustRightInd w:val="0"/>
              <w:spacing w:after="200" w:line="240" w:lineRule="auto"/>
              <w:ind w:firstLine="0"/>
              <w:contextualSpacing/>
              <w:jc w:val="center"/>
              <w:rPr>
                <w:rFonts w:eastAsia="Calibri"/>
                <w:sz w:val="24"/>
                <w:szCs w:val="24"/>
                <w:lang w:val="en-US" w:eastAsia="en-US"/>
              </w:rPr>
            </w:pPr>
            <w:r w:rsidRPr="00416D36">
              <w:rPr>
                <w:rFonts w:eastAsia="Calibri"/>
                <w:sz w:val="24"/>
                <w:szCs w:val="24"/>
                <w:lang w:val="en-US" w:eastAsia="en-US"/>
              </w:rPr>
              <w:t>1</w:t>
            </w:r>
          </w:p>
        </w:tc>
        <w:tc>
          <w:tcPr>
            <w:tcW w:w="2055" w:type="pct"/>
            <w:vAlign w:val="center"/>
          </w:tcPr>
          <w:p w:rsidR="00416D36" w:rsidRPr="00416D36" w:rsidRDefault="00416D36" w:rsidP="00416D36">
            <w:pPr>
              <w:spacing w:after="36" w:line="259" w:lineRule="auto"/>
              <w:ind w:right="107" w:firstLine="0"/>
              <w:jc w:val="center"/>
              <w:rPr>
                <w:rFonts w:eastAsia="Calibri"/>
                <w:sz w:val="24"/>
                <w:szCs w:val="24"/>
                <w:lang w:eastAsia="en-US"/>
              </w:rPr>
            </w:pPr>
            <w:r w:rsidRPr="00416D36">
              <w:rPr>
                <w:rFonts w:eastAsia="Calibri"/>
                <w:sz w:val="24"/>
                <w:szCs w:val="24"/>
                <w:lang w:eastAsia="en-US"/>
              </w:rPr>
              <w:t>Без указания НМЦД</w:t>
            </w:r>
          </w:p>
        </w:tc>
      </w:tr>
    </w:tbl>
    <w:p w:rsidR="00416D36" w:rsidRPr="00416D36" w:rsidRDefault="00416D36" w:rsidP="00416D36">
      <w:pPr>
        <w:widowControl w:val="0"/>
        <w:autoSpaceDE w:val="0"/>
        <w:autoSpaceDN w:val="0"/>
        <w:adjustRightInd w:val="0"/>
        <w:spacing w:line="240" w:lineRule="atLeast"/>
        <w:ind w:firstLine="0"/>
        <w:rPr>
          <w:rFonts w:eastAsia="Calibri"/>
          <w:b/>
          <w:sz w:val="24"/>
          <w:szCs w:val="24"/>
          <w:lang w:eastAsia="en-US"/>
        </w:rPr>
      </w:pPr>
    </w:p>
    <w:p w:rsidR="00416D36" w:rsidRPr="00416D36" w:rsidRDefault="0023494C" w:rsidP="0023494C">
      <w:pPr>
        <w:widowControl w:val="0"/>
        <w:tabs>
          <w:tab w:val="left" w:pos="0"/>
        </w:tabs>
        <w:spacing w:after="200" w:line="240" w:lineRule="atLeast"/>
        <w:ind w:firstLine="0"/>
        <w:contextualSpacing/>
        <w:jc w:val="left"/>
        <w:rPr>
          <w:b/>
          <w:sz w:val="24"/>
          <w:szCs w:val="24"/>
        </w:rPr>
      </w:pPr>
      <w:r>
        <w:rPr>
          <w:b/>
          <w:sz w:val="24"/>
          <w:szCs w:val="24"/>
        </w:rPr>
        <w:t xml:space="preserve">2.2. </w:t>
      </w:r>
      <w:r w:rsidR="00416D36" w:rsidRPr="00416D36">
        <w:rPr>
          <w:b/>
          <w:sz w:val="24"/>
          <w:szCs w:val="24"/>
        </w:rPr>
        <w:t>Место поставки товара:</w:t>
      </w:r>
      <w:r w:rsidR="00416D36" w:rsidRPr="00416D36">
        <w:rPr>
          <w:sz w:val="24"/>
          <w:szCs w:val="24"/>
        </w:rPr>
        <w:t xml:space="preserve"> </w:t>
      </w:r>
      <w:r w:rsidR="00416D36" w:rsidRPr="00416D36">
        <w:rPr>
          <w:bCs/>
          <w:sz w:val="24"/>
          <w:szCs w:val="24"/>
        </w:rPr>
        <w:t xml:space="preserve">РФ, Республика Саха (Якутия), п. </w:t>
      </w:r>
      <w:proofErr w:type="spellStart"/>
      <w:r w:rsidR="00416D36" w:rsidRPr="00416D36">
        <w:rPr>
          <w:bCs/>
          <w:sz w:val="24"/>
          <w:szCs w:val="24"/>
        </w:rPr>
        <w:t>Жатай</w:t>
      </w:r>
      <w:proofErr w:type="spellEnd"/>
      <w:r w:rsidR="00416D36" w:rsidRPr="00416D36">
        <w:rPr>
          <w:bCs/>
          <w:sz w:val="24"/>
          <w:szCs w:val="24"/>
        </w:rPr>
        <w:t xml:space="preserve">, ул. </w:t>
      </w:r>
      <w:proofErr w:type="spellStart"/>
      <w:r w:rsidR="00416D36" w:rsidRPr="00416D36">
        <w:rPr>
          <w:bCs/>
          <w:sz w:val="24"/>
          <w:szCs w:val="24"/>
        </w:rPr>
        <w:t>Строда</w:t>
      </w:r>
      <w:proofErr w:type="spellEnd"/>
      <w:r w:rsidR="00416D36" w:rsidRPr="00416D36">
        <w:rPr>
          <w:bCs/>
          <w:sz w:val="24"/>
          <w:szCs w:val="24"/>
        </w:rPr>
        <w:t xml:space="preserve"> 12, филиал «Якутская нефтебаза» АО «</w:t>
      </w:r>
      <w:proofErr w:type="spellStart"/>
      <w:r w:rsidR="00416D36" w:rsidRPr="00416D36">
        <w:rPr>
          <w:bCs/>
          <w:sz w:val="24"/>
          <w:szCs w:val="24"/>
        </w:rPr>
        <w:t>Саханефтегазсбыт</w:t>
      </w:r>
      <w:proofErr w:type="spellEnd"/>
      <w:r w:rsidR="00416D36" w:rsidRPr="00416D36">
        <w:rPr>
          <w:bCs/>
          <w:sz w:val="24"/>
          <w:szCs w:val="24"/>
        </w:rPr>
        <w:t>».</w:t>
      </w:r>
    </w:p>
    <w:p w:rsidR="00416D36" w:rsidRPr="00416D36" w:rsidRDefault="0023494C" w:rsidP="0023494C">
      <w:pPr>
        <w:widowControl w:val="0"/>
        <w:tabs>
          <w:tab w:val="left" w:pos="0"/>
          <w:tab w:val="left" w:pos="567"/>
        </w:tabs>
        <w:autoSpaceDE w:val="0"/>
        <w:autoSpaceDN w:val="0"/>
        <w:adjustRightInd w:val="0"/>
        <w:spacing w:after="200" w:line="240" w:lineRule="atLeast"/>
        <w:ind w:firstLine="0"/>
        <w:contextualSpacing/>
        <w:jc w:val="left"/>
        <w:rPr>
          <w:sz w:val="24"/>
          <w:szCs w:val="24"/>
        </w:rPr>
      </w:pPr>
      <w:r>
        <w:rPr>
          <w:b/>
          <w:sz w:val="24"/>
          <w:szCs w:val="24"/>
        </w:rPr>
        <w:t xml:space="preserve">2.3. </w:t>
      </w:r>
      <w:r w:rsidR="00416D36" w:rsidRPr="00416D36">
        <w:rPr>
          <w:b/>
          <w:sz w:val="24"/>
          <w:szCs w:val="24"/>
        </w:rPr>
        <w:t>Сроки поставки товара:</w:t>
      </w:r>
      <w:r w:rsidR="00416D36" w:rsidRPr="00416D36">
        <w:rPr>
          <w:sz w:val="24"/>
          <w:szCs w:val="24"/>
        </w:rPr>
        <w:t xml:space="preserve"> не более 45 (сорока пяти) календарных дней от даты подписания Договора с победителем Состязательной закупки в электронной форме, с возможностью досрочной поставки.</w:t>
      </w:r>
    </w:p>
    <w:p w:rsidR="00416D36" w:rsidRPr="00416D36" w:rsidRDefault="0023494C" w:rsidP="0023494C">
      <w:pPr>
        <w:widowControl w:val="0"/>
        <w:tabs>
          <w:tab w:val="left" w:pos="0"/>
          <w:tab w:val="left" w:pos="567"/>
        </w:tabs>
        <w:autoSpaceDE w:val="0"/>
        <w:autoSpaceDN w:val="0"/>
        <w:adjustRightInd w:val="0"/>
        <w:spacing w:after="200" w:line="240" w:lineRule="atLeast"/>
        <w:ind w:firstLine="0"/>
        <w:contextualSpacing/>
        <w:jc w:val="left"/>
        <w:rPr>
          <w:sz w:val="24"/>
          <w:szCs w:val="24"/>
        </w:rPr>
      </w:pPr>
      <w:r>
        <w:rPr>
          <w:b/>
          <w:sz w:val="24"/>
          <w:szCs w:val="24"/>
        </w:rPr>
        <w:t xml:space="preserve">2.4. </w:t>
      </w:r>
      <w:r w:rsidR="00416D36" w:rsidRPr="00416D36">
        <w:rPr>
          <w:b/>
          <w:sz w:val="24"/>
          <w:szCs w:val="24"/>
        </w:rPr>
        <w:t>Условия поставки товара:</w:t>
      </w:r>
      <w:r w:rsidR="00416D36" w:rsidRPr="00416D36">
        <w:rPr>
          <w:sz w:val="24"/>
          <w:szCs w:val="24"/>
        </w:rPr>
        <w:t xml:space="preserve"> со склада поставщика до места поставки силами и средствами Поставщика.</w:t>
      </w:r>
    </w:p>
    <w:p w:rsidR="00416D36" w:rsidRPr="00416D36" w:rsidRDefault="0023494C" w:rsidP="0023494C">
      <w:pPr>
        <w:widowControl w:val="0"/>
        <w:tabs>
          <w:tab w:val="left" w:pos="0"/>
        </w:tabs>
        <w:autoSpaceDE w:val="0"/>
        <w:autoSpaceDN w:val="0"/>
        <w:adjustRightInd w:val="0"/>
        <w:spacing w:after="200" w:line="240" w:lineRule="atLeast"/>
        <w:ind w:firstLine="0"/>
        <w:contextualSpacing/>
        <w:rPr>
          <w:rFonts w:eastAsia="Calibri"/>
          <w:sz w:val="24"/>
          <w:szCs w:val="24"/>
          <w:lang w:eastAsia="en-US"/>
        </w:rPr>
      </w:pPr>
      <w:r>
        <w:rPr>
          <w:rFonts w:eastAsia="Calibri"/>
          <w:b/>
          <w:sz w:val="24"/>
          <w:szCs w:val="24"/>
          <w:lang w:eastAsia="en-US"/>
        </w:rPr>
        <w:t>2.</w:t>
      </w:r>
      <w:r w:rsidR="00416D36" w:rsidRPr="00416D36">
        <w:rPr>
          <w:rFonts w:eastAsia="Calibri"/>
          <w:b/>
          <w:sz w:val="24"/>
          <w:szCs w:val="24"/>
          <w:lang w:eastAsia="en-US"/>
        </w:rPr>
        <w:t>5. Форма, сроки и порядок оплаты поставки товара</w:t>
      </w:r>
      <w:r w:rsidR="00416D36" w:rsidRPr="00416D36">
        <w:rPr>
          <w:rFonts w:eastAsia="Calibri"/>
          <w:sz w:val="24"/>
          <w:szCs w:val="24"/>
          <w:lang w:eastAsia="en-US"/>
        </w:rPr>
        <w:t xml:space="preserve">: безналичный расчет. Расчеты по Договору поставки лодочного мотора, заключенному с Победителем Состязательной закупки в электронной форме, производятся в следующем порядке: </w:t>
      </w:r>
    </w:p>
    <w:p w:rsidR="00416D36" w:rsidRPr="00416D36" w:rsidRDefault="00416D36" w:rsidP="00416D36">
      <w:pPr>
        <w:widowControl w:val="0"/>
        <w:autoSpaceDE w:val="0"/>
        <w:autoSpaceDN w:val="0"/>
        <w:adjustRightInd w:val="0"/>
        <w:spacing w:line="240" w:lineRule="atLeast"/>
        <w:ind w:firstLine="709"/>
        <w:jc w:val="left"/>
        <w:rPr>
          <w:rFonts w:eastAsia="Calibri"/>
          <w:sz w:val="24"/>
          <w:szCs w:val="24"/>
          <w:lang w:eastAsia="en-US"/>
        </w:rPr>
      </w:pPr>
      <w:r w:rsidRPr="00416D36">
        <w:rPr>
          <w:rFonts w:eastAsia="Calibri"/>
          <w:sz w:val="24"/>
          <w:szCs w:val="24"/>
          <w:lang w:eastAsia="en-US"/>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416D36" w:rsidRPr="00416D36" w:rsidRDefault="00416D36" w:rsidP="00416D36">
      <w:pPr>
        <w:spacing w:line="240" w:lineRule="auto"/>
        <w:ind w:firstLine="709"/>
        <w:jc w:val="left"/>
        <w:rPr>
          <w:rFonts w:eastAsia="Calibri"/>
          <w:sz w:val="24"/>
          <w:szCs w:val="24"/>
          <w:lang w:eastAsia="en-US"/>
        </w:rPr>
      </w:pPr>
      <w:r w:rsidRPr="00416D36">
        <w:rPr>
          <w:rFonts w:eastAsia="Calibri"/>
          <w:sz w:val="24"/>
          <w:szCs w:val="24"/>
          <w:lang w:eastAsia="en-US"/>
        </w:rPr>
        <w:t>- 70 % от цены договора оплата по факту получения лодочного мотора Заказчиком, в течение 7 (семи) рабочих дней после подписания акта приёма-передачи, и получения Заказчиком выставленного Поставщиком счёта и счета-фактуры.</w:t>
      </w:r>
    </w:p>
    <w:p w:rsidR="00EC3953" w:rsidRDefault="0023494C" w:rsidP="00EC3953">
      <w:pPr>
        <w:shd w:val="clear" w:color="auto" w:fill="FFFFFF" w:themeFill="background1"/>
        <w:spacing w:line="240" w:lineRule="auto"/>
        <w:ind w:firstLine="0"/>
        <w:rPr>
          <w:color w:val="000000"/>
          <w:sz w:val="24"/>
          <w:szCs w:val="24"/>
          <w:lang w:eastAsia="ar-SA"/>
        </w:rPr>
      </w:pPr>
      <w:r>
        <w:rPr>
          <w:rFonts w:eastAsia="Calibri"/>
          <w:b/>
          <w:sz w:val="24"/>
          <w:szCs w:val="24"/>
          <w:lang w:eastAsia="en-US"/>
        </w:rPr>
        <w:t>2.</w:t>
      </w:r>
      <w:r w:rsidR="00416D36" w:rsidRPr="00416D36">
        <w:rPr>
          <w:rFonts w:eastAsia="Calibri"/>
          <w:b/>
          <w:sz w:val="24"/>
          <w:szCs w:val="24"/>
          <w:lang w:eastAsia="en-US"/>
        </w:rPr>
        <w:t>6.</w:t>
      </w:r>
      <w:r w:rsidR="00416D36" w:rsidRPr="00416D36">
        <w:rPr>
          <w:rFonts w:eastAsia="Calibri"/>
          <w:b/>
          <w:iCs/>
          <w:sz w:val="24"/>
          <w:szCs w:val="24"/>
          <w:lang w:eastAsia="en-US"/>
        </w:rPr>
        <w:t xml:space="preserve"> </w:t>
      </w:r>
      <w:r w:rsidR="00416D36" w:rsidRPr="00416D36">
        <w:rPr>
          <w:rFonts w:eastAsia="Calibri"/>
          <w:b/>
          <w:color w:val="000000"/>
          <w:sz w:val="24"/>
          <w:szCs w:val="24"/>
          <w:shd w:val="clear" w:color="auto" w:fill="FBFBFB"/>
          <w:lang w:eastAsia="en-US"/>
        </w:rPr>
        <w:t xml:space="preserve">Обоснование начальной (максимальной) цены договора (НМЦД): </w:t>
      </w:r>
      <w:r w:rsidR="00EC3953" w:rsidRPr="00D272F8">
        <w:rPr>
          <w:sz w:val="24"/>
          <w:szCs w:val="24"/>
        </w:rPr>
        <w:t xml:space="preserve">Настоящая </w:t>
      </w:r>
      <w:r w:rsidR="00EC3953" w:rsidRPr="00D272F8">
        <w:rPr>
          <w:rFonts w:eastAsia="Calibri"/>
          <w:color w:val="000000"/>
          <w:sz w:val="24"/>
          <w:szCs w:val="24"/>
        </w:rPr>
        <w:t xml:space="preserve">состязательная закупка осуществляется Заказчиком без объявления </w:t>
      </w:r>
      <w:r w:rsidR="00EC3953">
        <w:rPr>
          <w:rFonts w:eastAsia="Calibri"/>
          <w:color w:val="000000"/>
          <w:sz w:val="24"/>
          <w:szCs w:val="24"/>
        </w:rPr>
        <w:t>НМЦД</w:t>
      </w:r>
      <w:r w:rsidR="00EC3953">
        <w:rPr>
          <w:sz w:val="24"/>
          <w:szCs w:val="24"/>
        </w:rPr>
        <w:t xml:space="preserve"> и согласно п.12.2.1 Положения о закупке не требуется обоснование НМЦД. </w:t>
      </w:r>
      <w:r w:rsidR="00EC3953">
        <w:rPr>
          <w:rFonts w:eastAsia="Calibri"/>
          <w:color w:val="000000"/>
          <w:sz w:val="24"/>
          <w:szCs w:val="24"/>
        </w:rPr>
        <w:t>П</w:t>
      </w:r>
      <w:r w:rsidR="00EC3953" w:rsidRPr="009A7420">
        <w:rPr>
          <w:rFonts w:eastAsia="Calibri"/>
          <w:color w:val="000000"/>
          <w:sz w:val="24"/>
          <w:szCs w:val="24"/>
        </w:rPr>
        <w:t xml:space="preserve">ри этом стоимость договора, заключаемого по результатам проведения закупки не должна превышать </w:t>
      </w:r>
      <w:r w:rsidR="00EC3953" w:rsidRPr="009A7420">
        <w:rPr>
          <w:color w:val="000000"/>
          <w:sz w:val="24"/>
          <w:szCs w:val="24"/>
          <w:lang w:eastAsia="ar-SA"/>
        </w:rPr>
        <w:t>20 000 000,00 (двадцать миллионов) рублей включительно, с учетом НДС.</w:t>
      </w:r>
      <w:r w:rsidR="00EC3953">
        <w:rPr>
          <w:color w:val="000000"/>
          <w:sz w:val="24"/>
          <w:szCs w:val="24"/>
          <w:lang w:eastAsia="ar-SA"/>
        </w:rPr>
        <w:t xml:space="preserve"> В случае подачи всеми Участниками закупки ценовых предложений свыше указанной суммы закупочной комиссией будет принято решение договор по итогам закупки не заключать.</w:t>
      </w:r>
    </w:p>
    <w:p w:rsidR="00EC3953" w:rsidRPr="00420F20" w:rsidRDefault="00EC3953" w:rsidP="00EC3953">
      <w:pPr>
        <w:shd w:val="clear" w:color="auto" w:fill="FFFFFF"/>
        <w:spacing w:line="240" w:lineRule="auto"/>
        <w:contextualSpacing/>
        <w:mirrorIndents/>
        <w:rPr>
          <w:sz w:val="24"/>
          <w:szCs w:val="24"/>
        </w:rPr>
      </w:pPr>
      <w:r w:rsidRPr="00420F20">
        <w:rPr>
          <w:sz w:val="24"/>
          <w:szCs w:val="24"/>
        </w:rPr>
        <w:t>Цена договора является фиксированной на период проведения закупки и в период исполнения обязательств по договору.</w:t>
      </w:r>
    </w:p>
    <w:p w:rsidR="00EC3953" w:rsidRPr="00C9291E" w:rsidRDefault="00EC3953" w:rsidP="00EC3953">
      <w:pPr>
        <w:tabs>
          <w:tab w:val="left" w:pos="426"/>
        </w:tabs>
        <w:spacing w:line="240" w:lineRule="auto"/>
        <w:rPr>
          <w:iCs/>
          <w:sz w:val="24"/>
          <w:szCs w:val="24"/>
        </w:rPr>
      </w:pPr>
      <w:r w:rsidRPr="006529F0">
        <w:rPr>
          <w:bCs/>
          <w:sz w:val="24"/>
          <w:szCs w:val="24"/>
        </w:rPr>
        <w:t xml:space="preserve">Цена договора должна включать </w:t>
      </w:r>
      <w:r w:rsidRPr="00CC2640">
        <w:rPr>
          <w:sz w:val="24"/>
          <w:szCs w:val="24"/>
        </w:rPr>
        <w:t xml:space="preserve">в себя не только </w:t>
      </w:r>
      <w:r w:rsidRPr="00D06A1B">
        <w:rPr>
          <w:sz w:val="24"/>
          <w:szCs w:val="24"/>
          <w:lang w:eastAsia="zh-CN"/>
        </w:rPr>
        <w:t xml:space="preserve">стоимость </w:t>
      </w:r>
      <w:r>
        <w:rPr>
          <w:sz w:val="24"/>
          <w:szCs w:val="24"/>
          <w:lang w:eastAsia="zh-CN"/>
        </w:rPr>
        <w:t>товара</w:t>
      </w:r>
      <w:r w:rsidRPr="00D06A1B">
        <w:rPr>
          <w:sz w:val="24"/>
          <w:szCs w:val="24"/>
          <w:lang w:eastAsia="zh-CN"/>
        </w:rPr>
        <w:t xml:space="preserve">, но и все затраты, связанные с исполнением обязательств по Договору в полном объеме, в том числе: расходы, связанные с доставкой </w:t>
      </w:r>
      <w:r>
        <w:rPr>
          <w:sz w:val="24"/>
          <w:szCs w:val="24"/>
          <w:lang w:eastAsia="zh-CN"/>
        </w:rPr>
        <w:t>товара</w:t>
      </w:r>
      <w:r w:rsidRPr="00D06A1B">
        <w:rPr>
          <w:sz w:val="24"/>
          <w:szCs w:val="24"/>
          <w:lang w:eastAsia="zh-CN"/>
        </w:rPr>
        <w:t xml:space="preserve">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w:t>
      </w:r>
      <w:r>
        <w:rPr>
          <w:sz w:val="24"/>
          <w:szCs w:val="24"/>
          <w:lang w:eastAsia="zh-CN"/>
        </w:rPr>
        <w:t xml:space="preserve">(кроме НДС), </w:t>
      </w:r>
      <w:r w:rsidRPr="00D06A1B">
        <w:rPr>
          <w:sz w:val="24"/>
          <w:szCs w:val="24"/>
          <w:lang w:eastAsia="zh-CN"/>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Pr>
          <w:sz w:val="24"/>
          <w:szCs w:val="24"/>
        </w:rPr>
        <w:t xml:space="preserve">. </w:t>
      </w:r>
    </w:p>
    <w:p w:rsidR="00EC3953" w:rsidRPr="00420F20" w:rsidRDefault="00EC3953" w:rsidP="00EC3953">
      <w:pPr>
        <w:tabs>
          <w:tab w:val="left" w:pos="426"/>
        </w:tabs>
        <w:spacing w:line="240" w:lineRule="auto"/>
        <w:rPr>
          <w:sz w:val="24"/>
          <w:szCs w:val="24"/>
        </w:rPr>
      </w:pPr>
      <w:r w:rsidRPr="00420F20">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416D36" w:rsidRPr="00416D36" w:rsidRDefault="00EC3953" w:rsidP="00EC3953">
      <w:pPr>
        <w:shd w:val="clear" w:color="auto" w:fill="FFFFFF"/>
        <w:spacing w:line="240" w:lineRule="auto"/>
        <w:contextualSpacing/>
        <w:mirrorIndents/>
        <w:rPr>
          <w:bCs/>
          <w:sz w:val="24"/>
          <w:szCs w:val="24"/>
        </w:rPr>
      </w:pPr>
      <w:r w:rsidRPr="00420F20">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420F20">
        <w:rPr>
          <w:bCs/>
          <w:sz w:val="24"/>
          <w:szCs w:val="24"/>
        </w:rPr>
        <w:t>.</w:t>
      </w:r>
    </w:p>
    <w:p w:rsidR="00416D36" w:rsidRPr="00416D36" w:rsidRDefault="0023494C" w:rsidP="0023494C">
      <w:pPr>
        <w:spacing w:line="240" w:lineRule="auto"/>
        <w:ind w:firstLine="0"/>
        <w:rPr>
          <w:rFonts w:eastAsia="Calibri"/>
          <w:b/>
          <w:sz w:val="24"/>
          <w:szCs w:val="24"/>
          <w:lang w:eastAsia="en-US"/>
        </w:rPr>
      </w:pPr>
      <w:r>
        <w:rPr>
          <w:rFonts w:eastAsia="Calibri"/>
          <w:b/>
          <w:sz w:val="24"/>
          <w:szCs w:val="24"/>
          <w:lang w:eastAsia="en-US"/>
        </w:rPr>
        <w:t>2.</w:t>
      </w:r>
      <w:r w:rsidR="00416D36" w:rsidRPr="00416D36">
        <w:rPr>
          <w:rFonts w:eastAsia="Calibri"/>
          <w:b/>
          <w:sz w:val="24"/>
          <w:szCs w:val="24"/>
          <w:lang w:eastAsia="en-US"/>
        </w:rPr>
        <w:t>7. Требования к качеству товара:</w:t>
      </w:r>
      <w:r w:rsidR="00416D36" w:rsidRPr="00416D36">
        <w:rPr>
          <w:rFonts w:eastAsia="Calibri"/>
          <w:sz w:val="24"/>
          <w:szCs w:val="24"/>
          <w:lang w:eastAsia="en-US"/>
        </w:rPr>
        <w:t xml:space="preserve"> товар должен быть в технически-исправном состоянии, новым - не бывшим в эксплуатации, не находиться: в залоге, розыске, в собственности у нескольких лиц или под другим обременением, а также под ограничением, качество должно соответствовать подтвержденным сертификатом соответствия, характеристикам, установленным заводом-изготовителем, а также требованиям к техническим характеристикам (п.п.2.1.11).</w:t>
      </w:r>
    </w:p>
    <w:p w:rsidR="00416D36" w:rsidRPr="00416D36" w:rsidRDefault="0023494C" w:rsidP="0023494C">
      <w:pPr>
        <w:spacing w:after="11" w:line="248" w:lineRule="auto"/>
        <w:ind w:right="-1" w:firstLine="0"/>
        <w:rPr>
          <w:rFonts w:eastAsia="Calibri"/>
          <w:sz w:val="24"/>
          <w:szCs w:val="24"/>
          <w:lang w:eastAsia="en-US"/>
        </w:rPr>
      </w:pPr>
      <w:r>
        <w:rPr>
          <w:rFonts w:eastAsia="Calibri"/>
          <w:b/>
          <w:sz w:val="24"/>
          <w:szCs w:val="24"/>
          <w:lang w:eastAsia="en-US"/>
        </w:rPr>
        <w:lastRenderedPageBreak/>
        <w:t>2.</w:t>
      </w:r>
      <w:r w:rsidR="00416D36" w:rsidRPr="00416D36">
        <w:rPr>
          <w:rFonts w:eastAsia="Calibri"/>
          <w:b/>
          <w:sz w:val="24"/>
          <w:szCs w:val="24"/>
          <w:lang w:eastAsia="en-US"/>
        </w:rPr>
        <w:t xml:space="preserve">8. </w:t>
      </w:r>
      <w:r w:rsidR="00416D36" w:rsidRPr="00416D36">
        <w:rPr>
          <w:rFonts w:eastAsia="Calibri"/>
          <w:sz w:val="24"/>
          <w:szCs w:val="24"/>
          <w:lang w:eastAsia="en-US"/>
        </w:rPr>
        <w:t xml:space="preserve"> </w:t>
      </w:r>
      <w:r w:rsidR="00416D36" w:rsidRPr="00416D36">
        <w:rPr>
          <w:rFonts w:eastAsia="Calibri"/>
          <w:b/>
          <w:sz w:val="24"/>
          <w:szCs w:val="24"/>
          <w:lang w:eastAsia="en-US"/>
        </w:rPr>
        <w:t>Требования по сроку гарантии на поставленный товар:</w:t>
      </w:r>
      <w:r w:rsidR="00416D36" w:rsidRPr="00416D36">
        <w:rPr>
          <w:rFonts w:eastAsia="Calibri"/>
          <w:sz w:val="24"/>
          <w:szCs w:val="24"/>
          <w:lang w:eastAsia="en-US"/>
        </w:rPr>
        <w:t xml:space="preserve"> гарантийный период на поставленный товар должен составлять не менее 12 (двенадцати) месяцев с момента подписания акта приема-передачи товара Заказчиком.</w:t>
      </w:r>
    </w:p>
    <w:p w:rsidR="00416D36" w:rsidRPr="00416D36" w:rsidRDefault="0023494C" w:rsidP="0023494C">
      <w:pPr>
        <w:spacing w:after="11" w:line="248" w:lineRule="auto"/>
        <w:ind w:right="-1" w:firstLine="0"/>
        <w:rPr>
          <w:rFonts w:eastAsia="Calibri"/>
          <w:sz w:val="24"/>
          <w:szCs w:val="24"/>
          <w:lang w:eastAsia="en-US"/>
        </w:rPr>
      </w:pPr>
      <w:r>
        <w:rPr>
          <w:rFonts w:eastAsia="Calibri"/>
          <w:b/>
          <w:sz w:val="24"/>
          <w:szCs w:val="24"/>
          <w:lang w:eastAsia="en-US"/>
        </w:rPr>
        <w:t>2.</w:t>
      </w:r>
      <w:r w:rsidR="00416D36" w:rsidRPr="00416D36">
        <w:rPr>
          <w:rFonts w:eastAsia="Calibri"/>
          <w:b/>
          <w:sz w:val="24"/>
          <w:szCs w:val="24"/>
          <w:lang w:eastAsia="en-US"/>
        </w:rPr>
        <w:t xml:space="preserve">9.  Порядок приемки Заказчиком товара: </w:t>
      </w:r>
      <w:r w:rsidR="00416D36" w:rsidRPr="00416D36">
        <w:rPr>
          <w:rFonts w:eastAsia="Calibri"/>
          <w:sz w:val="24"/>
          <w:szCs w:val="24"/>
          <w:lang w:eastAsia="en-US"/>
        </w:rPr>
        <w:t>приёмка поставленного товара осуществляется Заказчиком в месте поставки и на основании подписания сторонами акта приёма-передачи.</w:t>
      </w:r>
    </w:p>
    <w:p w:rsidR="00416D36" w:rsidRDefault="0023494C" w:rsidP="0023494C">
      <w:pPr>
        <w:tabs>
          <w:tab w:val="left" w:pos="709"/>
          <w:tab w:val="left" w:pos="993"/>
        </w:tabs>
        <w:spacing w:line="240" w:lineRule="auto"/>
        <w:ind w:firstLine="0"/>
        <w:rPr>
          <w:rFonts w:eastAsia="Calibri"/>
          <w:bCs/>
          <w:sz w:val="24"/>
          <w:szCs w:val="24"/>
          <w:lang w:eastAsia="en-US"/>
        </w:rPr>
      </w:pPr>
      <w:r>
        <w:rPr>
          <w:rFonts w:eastAsia="Calibri"/>
          <w:b/>
          <w:sz w:val="24"/>
          <w:szCs w:val="24"/>
          <w:lang w:eastAsia="en-US"/>
        </w:rPr>
        <w:t>2.</w:t>
      </w:r>
      <w:r w:rsidR="00416D36" w:rsidRPr="00416D36">
        <w:rPr>
          <w:rFonts w:eastAsia="Calibri"/>
          <w:b/>
          <w:sz w:val="24"/>
          <w:szCs w:val="24"/>
          <w:lang w:eastAsia="en-US"/>
        </w:rPr>
        <w:t>10.</w:t>
      </w:r>
      <w:r w:rsidR="00416D36" w:rsidRPr="00416D36">
        <w:rPr>
          <w:rFonts w:eastAsia="Calibri"/>
          <w:sz w:val="24"/>
          <w:szCs w:val="24"/>
          <w:lang w:eastAsia="en-US"/>
        </w:rPr>
        <w:t xml:space="preserve">  </w:t>
      </w:r>
      <w:r w:rsidR="00416D36" w:rsidRPr="00416D36">
        <w:rPr>
          <w:rFonts w:eastAsia="Calibri"/>
          <w:sz w:val="24"/>
          <w:szCs w:val="24"/>
          <w:lang w:eastAsia="en-US"/>
        </w:rPr>
        <w:tab/>
      </w:r>
      <w:r w:rsidR="00416D36" w:rsidRPr="00416D36">
        <w:rPr>
          <w:rFonts w:eastAsia="Calibri"/>
          <w:b/>
          <w:bCs/>
          <w:sz w:val="24"/>
          <w:szCs w:val="24"/>
          <w:lang w:eastAsia="en-US"/>
        </w:rPr>
        <w:t xml:space="preserve">Требования по передаче Заказчику технических и иных документов по итогам </w:t>
      </w:r>
      <w:r w:rsidR="00416D36" w:rsidRPr="00416D36">
        <w:rPr>
          <w:rFonts w:eastAsia="Calibri"/>
          <w:b/>
          <w:sz w:val="24"/>
          <w:szCs w:val="24"/>
          <w:lang w:eastAsia="en-US"/>
        </w:rPr>
        <w:t>поставки товара</w:t>
      </w:r>
      <w:r w:rsidR="00416D36" w:rsidRPr="00416D36">
        <w:rPr>
          <w:rFonts w:eastAsia="Calibri"/>
          <w:b/>
          <w:bCs/>
          <w:sz w:val="24"/>
          <w:szCs w:val="24"/>
          <w:lang w:eastAsia="en-US"/>
        </w:rPr>
        <w:t>:</w:t>
      </w:r>
      <w:r w:rsidR="00416D36" w:rsidRPr="00416D36">
        <w:rPr>
          <w:rFonts w:eastAsia="Calibri"/>
          <w:bCs/>
          <w:sz w:val="24"/>
          <w:szCs w:val="24"/>
          <w:lang w:eastAsia="en-US"/>
        </w:rPr>
        <w:t xml:space="preserve"> </w:t>
      </w:r>
      <w:r w:rsidR="00416D36" w:rsidRPr="00416D36">
        <w:rPr>
          <w:rFonts w:eastAsia="Calibri"/>
          <w:sz w:val="24"/>
          <w:szCs w:val="24"/>
          <w:lang w:eastAsia="en-US"/>
        </w:rPr>
        <w:t>счёт на оплату</w:t>
      </w:r>
      <w:r w:rsidR="00416D36" w:rsidRPr="00416D36">
        <w:rPr>
          <w:rFonts w:eastAsia="Calibri"/>
          <w:bCs/>
          <w:sz w:val="24"/>
          <w:szCs w:val="24"/>
          <w:lang w:eastAsia="en-US"/>
        </w:rPr>
        <w:t xml:space="preserve">, счёт-фактура, акт приёма-передачи, </w:t>
      </w:r>
      <w:r w:rsidR="00416D36" w:rsidRPr="00416D36">
        <w:rPr>
          <w:rFonts w:eastAsia="Calibri"/>
          <w:sz w:val="24"/>
          <w:szCs w:val="24"/>
          <w:lang w:eastAsia="en-US"/>
        </w:rPr>
        <w:t>товарно-транспортные накладные,</w:t>
      </w:r>
      <w:r w:rsidR="00416D36" w:rsidRPr="00416D36">
        <w:rPr>
          <w:rFonts w:eastAsia="Calibri"/>
          <w:bCs/>
          <w:sz w:val="24"/>
          <w:szCs w:val="24"/>
          <w:lang w:eastAsia="en-US"/>
        </w:rPr>
        <w:t xml:space="preserve"> комплект документов необходимых для проведения регистрационных дейст</w:t>
      </w:r>
      <w:r w:rsidR="00602EDE">
        <w:rPr>
          <w:rFonts w:eastAsia="Calibri"/>
          <w:bCs/>
          <w:sz w:val="24"/>
          <w:szCs w:val="24"/>
          <w:lang w:eastAsia="en-US"/>
        </w:rPr>
        <w:t>вий в регистрирующих органах РФ.</w:t>
      </w:r>
    </w:p>
    <w:p w:rsidR="00602EDE" w:rsidRPr="00D06A1B" w:rsidRDefault="00602EDE" w:rsidP="00602EDE">
      <w:pPr>
        <w:tabs>
          <w:tab w:val="left" w:pos="709"/>
          <w:tab w:val="left" w:pos="993"/>
        </w:tabs>
        <w:spacing w:line="240" w:lineRule="auto"/>
        <w:ind w:firstLine="0"/>
        <w:rPr>
          <w:bCs/>
          <w:sz w:val="24"/>
          <w:szCs w:val="24"/>
        </w:rPr>
      </w:pPr>
      <w:r w:rsidRPr="00330FF2">
        <w:rPr>
          <w:b/>
          <w:bCs/>
          <w:sz w:val="24"/>
          <w:szCs w:val="24"/>
        </w:rPr>
        <w:t>2.1</w:t>
      </w:r>
      <w:r>
        <w:rPr>
          <w:b/>
          <w:bCs/>
          <w:sz w:val="24"/>
          <w:szCs w:val="24"/>
        </w:rPr>
        <w:t>1</w:t>
      </w:r>
      <w:r w:rsidRPr="00330FF2">
        <w:rPr>
          <w:b/>
          <w:bCs/>
          <w:sz w:val="24"/>
          <w:szCs w:val="24"/>
        </w:rPr>
        <w:t>. Требования по обеспечению исполнения договора:</w:t>
      </w:r>
      <w:r>
        <w:rPr>
          <w:bCs/>
          <w:sz w:val="24"/>
          <w:szCs w:val="24"/>
        </w:rPr>
        <w:t xml:space="preserve"> указаны в п.4.13 настоящей Документации.</w:t>
      </w:r>
    </w:p>
    <w:p w:rsidR="00416D36" w:rsidRPr="00416D36" w:rsidRDefault="0023494C" w:rsidP="0023494C">
      <w:pPr>
        <w:spacing w:line="240" w:lineRule="auto"/>
        <w:ind w:right="-1" w:firstLine="0"/>
        <w:jc w:val="left"/>
        <w:outlineLvl w:val="1"/>
        <w:rPr>
          <w:rFonts w:eastAsia="Calibri"/>
          <w:b/>
          <w:sz w:val="24"/>
          <w:szCs w:val="24"/>
          <w:lang w:eastAsia="en-US"/>
        </w:rPr>
      </w:pPr>
      <w:r>
        <w:rPr>
          <w:rFonts w:eastAsia="Calibri"/>
          <w:b/>
          <w:sz w:val="24"/>
          <w:szCs w:val="24"/>
          <w:lang w:eastAsia="en-US"/>
        </w:rPr>
        <w:t>2.</w:t>
      </w:r>
      <w:r w:rsidR="00416D36" w:rsidRPr="00416D36">
        <w:rPr>
          <w:rFonts w:eastAsia="Calibri"/>
          <w:b/>
          <w:sz w:val="24"/>
          <w:szCs w:val="24"/>
          <w:lang w:eastAsia="en-US"/>
        </w:rPr>
        <w:t>1</w:t>
      </w:r>
      <w:r w:rsidR="00602EDE">
        <w:rPr>
          <w:rFonts w:eastAsia="Calibri"/>
          <w:b/>
          <w:sz w:val="24"/>
          <w:szCs w:val="24"/>
          <w:lang w:eastAsia="en-US"/>
        </w:rPr>
        <w:t>2</w:t>
      </w:r>
      <w:r w:rsidR="00416D36" w:rsidRPr="00416D36">
        <w:rPr>
          <w:rFonts w:eastAsia="Calibri"/>
          <w:b/>
          <w:sz w:val="24"/>
          <w:szCs w:val="24"/>
          <w:lang w:eastAsia="en-US"/>
        </w:rPr>
        <w:t>. Требования к техническим, функциональным характеристикам товара.</w:t>
      </w:r>
    </w:p>
    <w:p w:rsidR="00416D36" w:rsidRPr="00416D36" w:rsidRDefault="00416D36" w:rsidP="00416D36">
      <w:pPr>
        <w:spacing w:line="240" w:lineRule="auto"/>
        <w:ind w:right="-1" w:firstLine="709"/>
        <w:outlineLvl w:val="1"/>
        <w:rPr>
          <w:rFonts w:eastAsia="Calibri"/>
          <w:sz w:val="24"/>
          <w:szCs w:val="24"/>
          <w:lang w:eastAsia="en-US"/>
        </w:rPr>
      </w:pPr>
      <w:r w:rsidRPr="00416D36">
        <w:rPr>
          <w:rFonts w:eastAsia="Calibri"/>
          <w:b/>
          <w:sz w:val="24"/>
          <w:szCs w:val="24"/>
          <w:lang w:eastAsia="en-US"/>
        </w:rPr>
        <w:t xml:space="preserve">Лот №1: </w:t>
      </w:r>
      <w:r w:rsidRPr="00416D36">
        <w:rPr>
          <w:rFonts w:eastAsia="Calibri"/>
          <w:sz w:val="24"/>
          <w:szCs w:val="24"/>
          <w:lang w:eastAsia="en-US"/>
        </w:rPr>
        <w:t xml:space="preserve">Подвесной лодочный мотор </w:t>
      </w:r>
      <w:r w:rsidRPr="00416D36">
        <w:rPr>
          <w:rFonts w:eastAsia="Calibri"/>
          <w:sz w:val="24"/>
          <w:szCs w:val="24"/>
          <w:lang w:val="en-US" w:eastAsia="en-US"/>
        </w:rPr>
        <w:t>Yamaha</w:t>
      </w:r>
      <w:r w:rsidRPr="00416D36">
        <w:rPr>
          <w:rFonts w:eastAsia="Calibri"/>
          <w:sz w:val="24"/>
          <w:szCs w:val="24"/>
          <w:lang w:eastAsia="en-US"/>
        </w:rPr>
        <w:t xml:space="preserve"> </w:t>
      </w:r>
      <w:r w:rsidRPr="00416D36">
        <w:rPr>
          <w:rFonts w:eastAsia="Calibri"/>
          <w:sz w:val="24"/>
          <w:szCs w:val="24"/>
          <w:lang w:val="en-US" w:eastAsia="en-US"/>
        </w:rPr>
        <w:t>F</w:t>
      </w:r>
      <w:r w:rsidRPr="00416D36">
        <w:rPr>
          <w:rFonts w:eastAsia="Calibri"/>
          <w:sz w:val="24"/>
          <w:szCs w:val="24"/>
          <w:lang w:eastAsia="en-US"/>
        </w:rPr>
        <w:t xml:space="preserve"> 300 </w:t>
      </w:r>
      <w:r w:rsidRPr="00416D36">
        <w:rPr>
          <w:rFonts w:eastAsia="Calibri"/>
          <w:sz w:val="24"/>
          <w:szCs w:val="24"/>
          <w:lang w:val="en-US" w:eastAsia="en-US"/>
        </w:rPr>
        <w:t>GET</w:t>
      </w:r>
      <w:r w:rsidRPr="00416D36">
        <w:rPr>
          <w:rFonts w:eastAsia="Calibri"/>
          <w:sz w:val="24"/>
          <w:szCs w:val="24"/>
          <w:lang w:eastAsia="en-US"/>
        </w:rPr>
        <w:t>2</w:t>
      </w:r>
      <w:r w:rsidRPr="00416D36">
        <w:rPr>
          <w:rFonts w:eastAsia="Calibri"/>
          <w:sz w:val="24"/>
          <w:szCs w:val="24"/>
          <w:lang w:val="en-US" w:eastAsia="en-US"/>
        </w:rPr>
        <w:t>X</w:t>
      </w:r>
      <w:r w:rsidRPr="00416D36">
        <w:rPr>
          <w:rFonts w:eastAsia="Calibri"/>
          <w:sz w:val="24"/>
          <w:szCs w:val="24"/>
          <w:lang w:eastAsia="en-US"/>
        </w:rPr>
        <w:t xml:space="preserve"> необходим для приведения в движение маломерного судна.</w:t>
      </w:r>
    </w:p>
    <w:p w:rsidR="00416D36" w:rsidRPr="00416D36" w:rsidRDefault="00416D36" w:rsidP="00416D36">
      <w:pPr>
        <w:spacing w:line="240" w:lineRule="auto"/>
        <w:ind w:right="-1" w:firstLine="709"/>
        <w:jc w:val="center"/>
        <w:outlineLvl w:val="1"/>
        <w:rPr>
          <w:rFonts w:eastAsia="Calibri"/>
          <w:b/>
          <w:sz w:val="24"/>
          <w:szCs w:val="24"/>
          <w:lang w:eastAsia="en-US"/>
        </w:rPr>
      </w:pPr>
      <w:r w:rsidRPr="00416D36">
        <w:rPr>
          <w:rFonts w:eastAsia="Calibri"/>
          <w:b/>
          <w:sz w:val="24"/>
          <w:szCs w:val="24"/>
          <w:lang w:eastAsia="en-US"/>
        </w:rPr>
        <w:t>Технические характеристики</w:t>
      </w:r>
    </w:p>
    <w:p w:rsidR="00416D36" w:rsidRPr="00416D36" w:rsidRDefault="00416D36" w:rsidP="00416D36">
      <w:pPr>
        <w:spacing w:line="240" w:lineRule="auto"/>
        <w:ind w:right="-1" w:firstLine="709"/>
        <w:jc w:val="center"/>
        <w:outlineLvl w:val="1"/>
        <w:rPr>
          <w:rFonts w:eastAsia="Calibri"/>
          <w:b/>
          <w:sz w:val="24"/>
          <w:szCs w:val="24"/>
          <w:lang w:eastAsia="en-US"/>
        </w:rPr>
      </w:pPr>
    </w:p>
    <w:tbl>
      <w:tblPr>
        <w:tblStyle w:val="aff7"/>
        <w:tblW w:w="9776" w:type="dxa"/>
        <w:jc w:val="center"/>
        <w:tblLook w:val="04A0" w:firstRow="1" w:lastRow="0" w:firstColumn="1" w:lastColumn="0" w:noHBand="0" w:noVBand="1"/>
      </w:tblPr>
      <w:tblGrid>
        <w:gridCol w:w="548"/>
        <w:gridCol w:w="4888"/>
        <w:gridCol w:w="1222"/>
        <w:gridCol w:w="3118"/>
      </w:tblGrid>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w:t>
            </w:r>
          </w:p>
        </w:tc>
        <w:tc>
          <w:tcPr>
            <w:tcW w:w="4888" w:type="dxa"/>
            <w:vAlign w:val="center"/>
          </w:tcPr>
          <w:p w:rsidR="00416D36" w:rsidRPr="00416D36" w:rsidRDefault="00416D36" w:rsidP="00416D36">
            <w:pPr>
              <w:tabs>
                <w:tab w:val="left" w:pos="284"/>
                <w:tab w:val="left" w:pos="426"/>
              </w:tabs>
              <w:spacing w:after="200" w:line="240" w:lineRule="auto"/>
              <w:ind w:firstLine="0"/>
              <w:jc w:val="center"/>
              <w:rPr>
                <w:rFonts w:eastAsia="Calibri"/>
                <w:b/>
                <w:color w:val="000000"/>
                <w:sz w:val="24"/>
                <w:szCs w:val="24"/>
                <w:lang w:eastAsia="en-US"/>
              </w:rPr>
            </w:pPr>
            <w:r w:rsidRPr="00416D36">
              <w:rPr>
                <w:rFonts w:eastAsia="Calibri"/>
                <w:b/>
                <w:color w:val="000000"/>
                <w:sz w:val="24"/>
                <w:szCs w:val="24"/>
                <w:lang w:eastAsia="en-US"/>
              </w:rPr>
              <w:t>Параметр</w:t>
            </w:r>
          </w:p>
        </w:tc>
        <w:tc>
          <w:tcPr>
            <w:tcW w:w="1222" w:type="dxa"/>
            <w:vAlign w:val="center"/>
          </w:tcPr>
          <w:p w:rsidR="00416D36" w:rsidRPr="00416D36" w:rsidRDefault="00416D36" w:rsidP="00416D36">
            <w:pPr>
              <w:tabs>
                <w:tab w:val="left" w:pos="284"/>
                <w:tab w:val="left" w:pos="426"/>
              </w:tabs>
              <w:spacing w:after="200" w:line="240" w:lineRule="auto"/>
              <w:ind w:firstLine="21"/>
              <w:jc w:val="center"/>
              <w:rPr>
                <w:rFonts w:eastAsia="Calibri"/>
                <w:b/>
                <w:color w:val="000000"/>
                <w:sz w:val="24"/>
                <w:szCs w:val="24"/>
                <w:lang w:eastAsia="en-US"/>
              </w:rPr>
            </w:pPr>
            <w:r w:rsidRPr="00416D36">
              <w:rPr>
                <w:rFonts w:eastAsia="Calibri"/>
                <w:b/>
                <w:color w:val="000000"/>
                <w:sz w:val="24"/>
                <w:szCs w:val="24"/>
                <w:lang w:eastAsia="en-US"/>
              </w:rPr>
              <w:t>Ед. изм.</w:t>
            </w:r>
          </w:p>
        </w:tc>
        <w:tc>
          <w:tcPr>
            <w:tcW w:w="3118" w:type="dxa"/>
            <w:vAlign w:val="center"/>
          </w:tcPr>
          <w:p w:rsidR="00416D36" w:rsidRPr="00416D36" w:rsidRDefault="00416D36" w:rsidP="00416D36">
            <w:pPr>
              <w:tabs>
                <w:tab w:val="left" w:pos="284"/>
                <w:tab w:val="left" w:pos="426"/>
              </w:tabs>
              <w:spacing w:after="200" w:line="240" w:lineRule="auto"/>
              <w:ind w:firstLine="0"/>
              <w:jc w:val="center"/>
              <w:rPr>
                <w:rFonts w:eastAsia="Calibri"/>
                <w:b/>
                <w:color w:val="000000"/>
                <w:sz w:val="24"/>
                <w:szCs w:val="24"/>
                <w:lang w:eastAsia="en-US"/>
              </w:rPr>
            </w:pPr>
            <w:r w:rsidRPr="00416D36">
              <w:rPr>
                <w:rFonts w:eastAsia="Calibri"/>
                <w:b/>
                <w:color w:val="000000"/>
                <w:sz w:val="24"/>
                <w:szCs w:val="24"/>
                <w:lang w:eastAsia="en-US"/>
              </w:rPr>
              <w:t>Значение</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1</w:t>
            </w:r>
          </w:p>
        </w:tc>
        <w:tc>
          <w:tcPr>
            <w:tcW w:w="4888"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Годы выпуска</w:t>
            </w:r>
          </w:p>
        </w:tc>
        <w:tc>
          <w:tcPr>
            <w:tcW w:w="122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3118"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2022</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2</w:t>
            </w:r>
          </w:p>
        </w:tc>
        <w:tc>
          <w:tcPr>
            <w:tcW w:w="4888"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Тип двигателя</w:t>
            </w:r>
          </w:p>
        </w:tc>
        <w:tc>
          <w:tcPr>
            <w:tcW w:w="122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3118"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 xml:space="preserve">4 – </w:t>
            </w:r>
            <w:proofErr w:type="spellStart"/>
            <w:r w:rsidRPr="00416D36">
              <w:rPr>
                <w:rFonts w:eastAsia="Calibri"/>
                <w:color w:val="000000"/>
                <w:sz w:val="24"/>
                <w:szCs w:val="24"/>
                <w:lang w:eastAsia="en-US"/>
              </w:rPr>
              <w:t>тактный</w:t>
            </w:r>
            <w:proofErr w:type="spellEnd"/>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3</w:t>
            </w:r>
          </w:p>
        </w:tc>
        <w:tc>
          <w:tcPr>
            <w:tcW w:w="4888"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Число цилиндров / конфигурация</w:t>
            </w:r>
          </w:p>
        </w:tc>
        <w:tc>
          <w:tcPr>
            <w:tcW w:w="122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3118"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 xml:space="preserve">6 / </w:t>
            </w:r>
            <w:r w:rsidRPr="00416D36">
              <w:rPr>
                <w:rFonts w:eastAsia="Calibri"/>
                <w:color w:val="000000"/>
                <w:sz w:val="24"/>
                <w:szCs w:val="24"/>
                <w:lang w:val="en-US" w:eastAsia="en-US"/>
              </w:rPr>
              <w:t xml:space="preserve">V - </w:t>
            </w:r>
            <w:r w:rsidRPr="00416D36">
              <w:rPr>
                <w:rFonts w:eastAsia="Calibri"/>
                <w:color w:val="000000"/>
                <w:sz w:val="24"/>
                <w:szCs w:val="24"/>
                <w:lang w:eastAsia="en-US"/>
              </w:rPr>
              <w:t>образный</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4</w:t>
            </w:r>
          </w:p>
        </w:tc>
        <w:tc>
          <w:tcPr>
            <w:tcW w:w="4888"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Число клапанов</w:t>
            </w:r>
          </w:p>
        </w:tc>
        <w:tc>
          <w:tcPr>
            <w:tcW w:w="122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3118"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24</w:t>
            </w:r>
          </w:p>
        </w:tc>
      </w:tr>
      <w:tr w:rsidR="00416D36" w:rsidRPr="00416D36" w:rsidTr="0082268C">
        <w:trPr>
          <w:trHeight w:val="367"/>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5</w:t>
            </w:r>
          </w:p>
        </w:tc>
        <w:tc>
          <w:tcPr>
            <w:tcW w:w="4888"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Рабочий объем</w:t>
            </w:r>
          </w:p>
        </w:tc>
        <w:tc>
          <w:tcPr>
            <w:tcW w:w="122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vertAlign w:val="superscript"/>
                <w:lang w:eastAsia="en-US"/>
              </w:rPr>
            </w:pPr>
            <w:r w:rsidRPr="00416D36">
              <w:rPr>
                <w:rFonts w:eastAsia="Calibri"/>
                <w:color w:val="000000"/>
                <w:sz w:val="24"/>
                <w:szCs w:val="24"/>
                <w:lang w:eastAsia="en-US"/>
              </w:rPr>
              <w:t>см</w:t>
            </w:r>
            <w:r w:rsidRPr="00416D36">
              <w:rPr>
                <w:rFonts w:eastAsia="Calibri"/>
                <w:color w:val="000000"/>
                <w:sz w:val="24"/>
                <w:szCs w:val="24"/>
                <w:vertAlign w:val="superscript"/>
                <w:lang w:eastAsia="en-US"/>
              </w:rPr>
              <w:t>3</w:t>
            </w:r>
          </w:p>
        </w:tc>
        <w:tc>
          <w:tcPr>
            <w:tcW w:w="3118"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4 169</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6</w:t>
            </w:r>
          </w:p>
        </w:tc>
        <w:tc>
          <w:tcPr>
            <w:tcW w:w="4888"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Система впрыска топлива</w:t>
            </w:r>
          </w:p>
        </w:tc>
        <w:tc>
          <w:tcPr>
            <w:tcW w:w="122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3118"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val="en-US" w:eastAsia="en-US"/>
              </w:rPr>
              <w:t>EFI</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7</w:t>
            </w:r>
          </w:p>
        </w:tc>
        <w:tc>
          <w:tcPr>
            <w:tcW w:w="4888"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pacing w:val="-6"/>
                <w:sz w:val="24"/>
                <w:szCs w:val="24"/>
                <w:shd w:val="clear" w:color="auto" w:fill="FFFFFF"/>
                <w:lang w:eastAsia="en-US"/>
              </w:rPr>
              <w:t>Мощность</w:t>
            </w:r>
          </w:p>
        </w:tc>
        <w:tc>
          <w:tcPr>
            <w:tcW w:w="122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roofErr w:type="spellStart"/>
            <w:r w:rsidRPr="00416D36">
              <w:rPr>
                <w:rFonts w:eastAsia="Calibri"/>
                <w:color w:val="000000"/>
                <w:sz w:val="24"/>
                <w:szCs w:val="24"/>
                <w:lang w:eastAsia="en-US"/>
              </w:rPr>
              <w:t>л.с</w:t>
            </w:r>
            <w:proofErr w:type="spellEnd"/>
            <w:r w:rsidRPr="00416D36">
              <w:rPr>
                <w:rFonts w:eastAsia="Calibri"/>
                <w:color w:val="000000"/>
                <w:sz w:val="24"/>
                <w:szCs w:val="24"/>
                <w:lang w:eastAsia="en-US"/>
              </w:rPr>
              <w:t>.</w:t>
            </w:r>
          </w:p>
        </w:tc>
        <w:tc>
          <w:tcPr>
            <w:tcW w:w="3118"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300</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8</w:t>
            </w:r>
          </w:p>
        </w:tc>
        <w:tc>
          <w:tcPr>
            <w:tcW w:w="4888"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pacing w:val="-6"/>
                <w:sz w:val="24"/>
                <w:szCs w:val="24"/>
                <w:shd w:val="clear" w:color="auto" w:fill="FFFFFF"/>
                <w:lang w:eastAsia="en-US"/>
              </w:rPr>
              <w:t>Система смазки</w:t>
            </w:r>
          </w:p>
        </w:tc>
        <w:tc>
          <w:tcPr>
            <w:tcW w:w="1222" w:type="dxa"/>
          </w:tcPr>
          <w:p w:rsidR="00416D36" w:rsidRPr="00416D36" w:rsidRDefault="00416D36" w:rsidP="00416D36">
            <w:pPr>
              <w:tabs>
                <w:tab w:val="left" w:pos="284"/>
                <w:tab w:val="left" w:pos="426"/>
              </w:tabs>
              <w:spacing w:after="200" w:line="240" w:lineRule="auto"/>
              <w:ind w:right="-89" w:firstLine="15"/>
              <w:jc w:val="center"/>
              <w:rPr>
                <w:rFonts w:eastAsia="Calibri"/>
                <w:color w:val="000000"/>
                <w:sz w:val="24"/>
                <w:szCs w:val="24"/>
                <w:lang w:eastAsia="en-US"/>
              </w:rPr>
            </w:pPr>
          </w:p>
        </w:tc>
        <w:tc>
          <w:tcPr>
            <w:tcW w:w="3118"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pacing w:val="-6"/>
                <w:sz w:val="24"/>
                <w:szCs w:val="24"/>
                <w:shd w:val="clear" w:color="auto" w:fill="FFFFFF"/>
                <w:lang w:eastAsia="en-US"/>
              </w:rPr>
              <w:t>мокрый картер</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9</w:t>
            </w:r>
          </w:p>
        </w:tc>
        <w:tc>
          <w:tcPr>
            <w:tcW w:w="4888"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Система запуска</w:t>
            </w:r>
          </w:p>
        </w:tc>
        <w:tc>
          <w:tcPr>
            <w:tcW w:w="122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3118"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r w:rsidRPr="00416D36">
              <w:rPr>
                <w:rFonts w:eastAsia="Calibri"/>
                <w:color w:val="000000"/>
                <w:sz w:val="24"/>
                <w:szCs w:val="24"/>
                <w:lang w:eastAsia="en-US"/>
              </w:rPr>
              <w:t>электрический</w:t>
            </w:r>
          </w:p>
        </w:tc>
      </w:tr>
      <w:tr w:rsidR="00416D36" w:rsidRPr="00416D36" w:rsidTr="0082268C">
        <w:trPr>
          <w:trHeight w:val="367"/>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10</w:t>
            </w:r>
          </w:p>
        </w:tc>
        <w:tc>
          <w:tcPr>
            <w:tcW w:w="4888"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Управление</w:t>
            </w:r>
          </w:p>
        </w:tc>
        <w:tc>
          <w:tcPr>
            <w:tcW w:w="122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3118"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r w:rsidRPr="00416D36">
              <w:rPr>
                <w:rFonts w:eastAsia="Calibri"/>
                <w:color w:val="000000"/>
                <w:sz w:val="24"/>
                <w:szCs w:val="24"/>
                <w:lang w:eastAsia="en-US"/>
              </w:rPr>
              <w:t>дистанционное, электронное</w:t>
            </w:r>
          </w:p>
        </w:tc>
      </w:tr>
      <w:tr w:rsidR="00416D36" w:rsidRPr="00416D36" w:rsidTr="0082268C">
        <w:trPr>
          <w:trHeight w:val="367"/>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11</w:t>
            </w:r>
          </w:p>
        </w:tc>
        <w:tc>
          <w:tcPr>
            <w:tcW w:w="4888"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Комплектация</w:t>
            </w:r>
          </w:p>
        </w:tc>
        <w:tc>
          <w:tcPr>
            <w:tcW w:w="122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3118" w:type="dxa"/>
          </w:tcPr>
          <w:p w:rsidR="00416D36" w:rsidRPr="00416D36" w:rsidRDefault="00416D36" w:rsidP="003D46B4">
            <w:pPr>
              <w:widowControl w:val="0"/>
              <w:numPr>
                <w:ilvl w:val="0"/>
                <w:numId w:val="42"/>
              </w:numPr>
              <w:tabs>
                <w:tab w:val="left" w:pos="284"/>
                <w:tab w:val="left" w:pos="426"/>
              </w:tabs>
              <w:autoSpaceDE w:val="0"/>
              <w:autoSpaceDN w:val="0"/>
              <w:adjustRightInd w:val="0"/>
              <w:spacing w:after="200" w:line="240" w:lineRule="auto"/>
              <w:ind w:left="175" w:right="-89" w:hanging="16"/>
              <w:contextualSpacing/>
              <w:jc w:val="left"/>
              <w:rPr>
                <w:rFonts w:cs="Arial"/>
                <w:color w:val="000000"/>
                <w:sz w:val="24"/>
                <w:szCs w:val="24"/>
              </w:rPr>
            </w:pPr>
            <w:r w:rsidRPr="00416D36">
              <w:rPr>
                <w:rFonts w:cs="Arial"/>
                <w:color w:val="000000"/>
                <w:sz w:val="24"/>
                <w:szCs w:val="24"/>
              </w:rPr>
              <w:t>Машинка дистанционного управления;</w:t>
            </w:r>
          </w:p>
          <w:p w:rsidR="00416D36" w:rsidRPr="00416D36" w:rsidRDefault="00416D36" w:rsidP="003D46B4">
            <w:pPr>
              <w:widowControl w:val="0"/>
              <w:numPr>
                <w:ilvl w:val="0"/>
                <w:numId w:val="42"/>
              </w:numPr>
              <w:tabs>
                <w:tab w:val="left" w:pos="284"/>
                <w:tab w:val="left" w:pos="426"/>
              </w:tabs>
              <w:autoSpaceDE w:val="0"/>
              <w:autoSpaceDN w:val="0"/>
              <w:adjustRightInd w:val="0"/>
              <w:spacing w:after="200" w:line="240" w:lineRule="auto"/>
              <w:ind w:left="175" w:right="-89" w:hanging="16"/>
              <w:contextualSpacing/>
              <w:jc w:val="left"/>
              <w:rPr>
                <w:rFonts w:cs="Arial"/>
                <w:color w:val="000000"/>
                <w:sz w:val="24"/>
                <w:szCs w:val="24"/>
              </w:rPr>
            </w:pPr>
            <w:r w:rsidRPr="00416D36">
              <w:rPr>
                <w:rFonts w:cs="Arial"/>
                <w:color w:val="000000"/>
                <w:sz w:val="24"/>
                <w:szCs w:val="24"/>
              </w:rPr>
              <w:t>Многофункциональный прибор контроля;</w:t>
            </w:r>
          </w:p>
          <w:p w:rsidR="00416D36" w:rsidRPr="00416D36" w:rsidRDefault="00416D36" w:rsidP="003D46B4">
            <w:pPr>
              <w:widowControl w:val="0"/>
              <w:numPr>
                <w:ilvl w:val="0"/>
                <w:numId w:val="42"/>
              </w:numPr>
              <w:tabs>
                <w:tab w:val="left" w:pos="284"/>
                <w:tab w:val="left" w:pos="426"/>
              </w:tabs>
              <w:autoSpaceDE w:val="0"/>
              <w:autoSpaceDN w:val="0"/>
              <w:adjustRightInd w:val="0"/>
              <w:spacing w:after="200" w:line="240" w:lineRule="auto"/>
              <w:ind w:left="175" w:right="-89" w:hanging="16"/>
              <w:contextualSpacing/>
              <w:jc w:val="left"/>
              <w:rPr>
                <w:rFonts w:cs="Arial"/>
                <w:color w:val="000000"/>
                <w:sz w:val="24"/>
                <w:szCs w:val="24"/>
              </w:rPr>
            </w:pPr>
            <w:r w:rsidRPr="00416D36">
              <w:rPr>
                <w:rFonts w:cs="Arial"/>
                <w:color w:val="000000"/>
                <w:sz w:val="24"/>
                <w:szCs w:val="24"/>
              </w:rPr>
              <w:t>Гребной винт.</w:t>
            </w:r>
          </w:p>
        </w:tc>
      </w:tr>
    </w:tbl>
    <w:p w:rsidR="00416D36" w:rsidRPr="00416D36" w:rsidRDefault="00416D36" w:rsidP="00416D36">
      <w:pPr>
        <w:spacing w:line="240" w:lineRule="auto"/>
        <w:ind w:right="-1" w:firstLine="0"/>
        <w:jc w:val="left"/>
        <w:outlineLvl w:val="1"/>
        <w:rPr>
          <w:rFonts w:eastAsia="Calibri"/>
          <w:b/>
          <w:sz w:val="24"/>
          <w:szCs w:val="24"/>
          <w:lang w:eastAsia="en-US"/>
        </w:rPr>
      </w:pPr>
    </w:p>
    <w:p w:rsidR="00416D36" w:rsidRPr="00416D36" w:rsidRDefault="00416D36" w:rsidP="00416D36">
      <w:pPr>
        <w:spacing w:line="240" w:lineRule="auto"/>
        <w:ind w:right="-1" w:firstLine="709"/>
        <w:jc w:val="center"/>
        <w:outlineLvl w:val="1"/>
        <w:rPr>
          <w:rFonts w:eastAsia="Calibri"/>
          <w:b/>
          <w:sz w:val="24"/>
          <w:szCs w:val="24"/>
          <w:lang w:eastAsia="en-US"/>
        </w:rPr>
      </w:pPr>
    </w:p>
    <w:p w:rsidR="00416D36" w:rsidRPr="00591588" w:rsidRDefault="00416D36" w:rsidP="00416D36">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r w:rsidRPr="00591588">
        <w:rPr>
          <w:rFonts w:cs="Arial"/>
          <w:b/>
          <w:bCs/>
          <w:kern w:val="28"/>
          <w:sz w:val="24"/>
          <w:szCs w:val="24"/>
        </w:rPr>
        <w:lastRenderedPageBreak/>
        <w:t>3. Проект Договора</w:t>
      </w:r>
    </w:p>
    <w:p w:rsidR="00416D36" w:rsidRPr="00416D36" w:rsidRDefault="00416D36" w:rsidP="00416D36">
      <w:pPr>
        <w:spacing w:line="240" w:lineRule="auto"/>
        <w:ind w:firstLine="0"/>
        <w:jc w:val="center"/>
        <w:outlineLvl w:val="0"/>
        <w:rPr>
          <w:b/>
          <w:sz w:val="24"/>
          <w:szCs w:val="24"/>
        </w:rPr>
      </w:pPr>
    </w:p>
    <w:p w:rsidR="00416D36" w:rsidRPr="00416D36" w:rsidRDefault="00416D36" w:rsidP="00416D36">
      <w:pPr>
        <w:keepNext/>
        <w:widowControl w:val="0"/>
        <w:suppressAutoHyphens/>
        <w:autoSpaceDE w:val="0"/>
        <w:spacing w:line="240" w:lineRule="auto"/>
        <w:ind w:firstLine="0"/>
        <w:jc w:val="center"/>
        <w:rPr>
          <w:b/>
          <w:bCs/>
          <w:sz w:val="24"/>
          <w:szCs w:val="24"/>
        </w:rPr>
      </w:pPr>
      <w:r w:rsidRPr="00416D36">
        <w:rPr>
          <w:b/>
          <w:bCs/>
          <w:sz w:val="24"/>
          <w:szCs w:val="24"/>
        </w:rPr>
        <w:t>ДОГОВОР ПОСТАВКИ ТОВАРА № ______</w:t>
      </w:r>
    </w:p>
    <w:p w:rsidR="00416D36" w:rsidRPr="00416D36" w:rsidRDefault="00416D36" w:rsidP="00416D36">
      <w:pPr>
        <w:keepNext/>
        <w:widowControl w:val="0"/>
        <w:suppressAutoHyphens/>
        <w:autoSpaceDE w:val="0"/>
        <w:spacing w:line="240" w:lineRule="auto"/>
        <w:ind w:firstLine="0"/>
        <w:jc w:val="center"/>
        <w:rPr>
          <w:b/>
          <w:bCs/>
          <w:sz w:val="24"/>
          <w:szCs w:val="24"/>
        </w:rPr>
      </w:pPr>
    </w:p>
    <w:p w:rsidR="00416D36" w:rsidRPr="00416D36" w:rsidRDefault="00416D36" w:rsidP="00416D36">
      <w:pPr>
        <w:keepNext/>
        <w:widowControl w:val="0"/>
        <w:suppressAutoHyphens/>
        <w:autoSpaceDE w:val="0"/>
        <w:spacing w:line="240" w:lineRule="auto"/>
        <w:ind w:firstLine="0"/>
        <w:jc w:val="center"/>
        <w:rPr>
          <w:rFonts w:cs="Calibri"/>
          <w:sz w:val="24"/>
          <w:szCs w:val="24"/>
          <w:lang w:eastAsia="zh-CN"/>
        </w:rPr>
      </w:pPr>
      <w:proofErr w:type="spellStart"/>
      <w:r w:rsidRPr="00416D36">
        <w:rPr>
          <w:rFonts w:cs="Calibri"/>
          <w:sz w:val="24"/>
          <w:szCs w:val="24"/>
          <w:lang w:eastAsia="zh-CN"/>
        </w:rPr>
        <w:t>г.Якутск</w:t>
      </w:r>
      <w:proofErr w:type="spellEnd"/>
      <w:r w:rsidRPr="00416D36">
        <w:rPr>
          <w:rFonts w:cs="Calibri"/>
          <w:sz w:val="24"/>
          <w:szCs w:val="24"/>
          <w:lang w:eastAsia="zh-CN"/>
        </w:rPr>
        <w:t xml:space="preserve">                                                                                                        </w:t>
      </w:r>
      <w:proofErr w:type="gramStart"/>
      <w:r w:rsidRPr="00416D36">
        <w:rPr>
          <w:rFonts w:cs="Calibri"/>
          <w:sz w:val="24"/>
          <w:szCs w:val="24"/>
          <w:lang w:eastAsia="zh-CN"/>
        </w:rPr>
        <w:t xml:space="preserve">   «</w:t>
      </w:r>
      <w:proofErr w:type="gramEnd"/>
      <w:r w:rsidRPr="00416D36">
        <w:rPr>
          <w:rFonts w:cs="Calibri"/>
          <w:sz w:val="24"/>
          <w:szCs w:val="24"/>
          <w:lang w:eastAsia="zh-CN"/>
        </w:rPr>
        <w:t>___» ____________2022г.</w:t>
      </w:r>
    </w:p>
    <w:p w:rsidR="00416D36" w:rsidRPr="00416D36" w:rsidRDefault="00416D36" w:rsidP="00416D36">
      <w:pPr>
        <w:keepNext/>
        <w:widowControl w:val="0"/>
        <w:suppressAutoHyphens/>
        <w:autoSpaceDE w:val="0"/>
        <w:spacing w:line="240" w:lineRule="auto"/>
        <w:ind w:firstLine="0"/>
        <w:jc w:val="center"/>
        <w:rPr>
          <w:rFonts w:cs="Calibri"/>
          <w:sz w:val="24"/>
          <w:szCs w:val="24"/>
          <w:lang w:eastAsia="zh-CN"/>
        </w:rPr>
      </w:pPr>
    </w:p>
    <w:p w:rsidR="00416D36" w:rsidRPr="00416D36" w:rsidRDefault="00416D36" w:rsidP="00416D36">
      <w:pPr>
        <w:widowControl w:val="0"/>
        <w:suppressAutoHyphens/>
        <w:autoSpaceDE w:val="0"/>
        <w:spacing w:line="240" w:lineRule="auto"/>
        <w:ind w:firstLine="709"/>
        <w:rPr>
          <w:sz w:val="24"/>
          <w:szCs w:val="24"/>
          <w:lang w:eastAsia="zh-CN"/>
        </w:rPr>
      </w:pPr>
      <w:r w:rsidRPr="00416D36">
        <w:rPr>
          <w:sz w:val="24"/>
          <w:szCs w:val="24"/>
        </w:rPr>
        <w:t>АО «</w:t>
      </w:r>
      <w:proofErr w:type="spellStart"/>
      <w:r w:rsidRPr="00416D36">
        <w:rPr>
          <w:sz w:val="24"/>
          <w:szCs w:val="24"/>
        </w:rPr>
        <w:t>Саханефтегазсбыт</w:t>
      </w:r>
      <w:proofErr w:type="spellEnd"/>
      <w:r w:rsidRPr="00416D36">
        <w:rPr>
          <w:sz w:val="24"/>
          <w:szCs w:val="24"/>
        </w:rPr>
        <w:t xml:space="preserve">», именуемое в дальнейшем </w:t>
      </w:r>
      <w:r w:rsidRPr="00416D36">
        <w:rPr>
          <w:b/>
          <w:sz w:val="24"/>
          <w:szCs w:val="24"/>
        </w:rPr>
        <w:t>«Заказчик»,</w:t>
      </w:r>
      <w:r w:rsidRPr="00416D36">
        <w:rPr>
          <w:sz w:val="24"/>
          <w:szCs w:val="24"/>
        </w:rPr>
        <w:t xml:space="preserve"> в лице генерального директора Лебедева Виктора Николаевича, действующего на основании Устава, с одной стороны, и _______________________________</w:t>
      </w:r>
      <w:r w:rsidRPr="00416D36">
        <w:rPr>
          <w:b/>
          <w:bCs/>
          <w:sz w:val="24"/>
          <w:szCs w:val="24"/>
        </w:rPr>
        <w:t>,</w:t>
      </w:r>
      <w:r w:rsidRPr="00416D36">
        <w:rPr>
          <w:sz w:val="24"/>
          <w:szCs w:val="24"/>
        </w:rPr>
        <w:t xml:space="preserve"> именуемое в дальнейшем </w:t>
      </w:r>
      <w:r w:rsidRPr="00416D36">
        <w:rPr>
          <w:b/>
          <w:sz w:val="24"/>
          <w:szCs w:val="24"/>
        </w:rPr>
        <w:t>«Поставщик»</w:t>
      </w:r>
      <w:r w:rsidRPr="00416D36">
        <w:rPr>
          <w:sz w:val="24"/>
          <w:szCs w:val="24"/>
        </w:rPr>
        <w:t xml:space="preserve">, в лице _______________________________, действующего на основании Устава, с другой стороны, </w:t>
      </w:r>
      <w:r w:rsidRPr="00416D36">
        <w:rPr>
          <w:sz w:val="24"/>
          <w:szCs w:val="24"/>
          <w:lang w:eastAsia="zh-CN"/>
        </w:rPr>
        <w:t xml:space="preserve">совместно именуемые </w:t>
      </w:r>
      <w:r w:rsidRPr="00416D36">
        <w:rPr>
          <w:b/>
          <w:sz w:val="24"/>
          <w:szCs w:val="24"/>
          <w:lang w:eastAsia="zh-CN"/>
        </w:rPr>
        <w:t>«Стороны»</w:t>
      </w:r>
      <w:r w:rsidRPr="00416D36">
        <w:rPr>
          <w:sz w:val="24"/>
          <w:szCs w:val="24"/>
          <w:lang w:eastAsia="zh-CN"/>
        </w:rPr>
        <w:t>, на основании протокола заседания закупочной комиссии от «____» ____________ 2022 г. № _____, заключили настоящий Договор о нижеследующем:</w:t>
      </w:r>
    </w:p>
    <w:p w:rsidR="00416D36" w:rsidRPr="00416D36" w:rsidRDefault="00416D36" w:rsidP="00416D36">
      <w:pPr>
        <w:widowControl w:val="0"/>
        <w:suppressAutoHyphens/>
        <w:autoSpaceDE w:val="0"/>
        <w:spacing w:line="240" w:lineRule="auto"/>
        <w:ind w:firstLine="0"/>
        <w:rPr>
          <w:sz w:val="24"/>
          <w:szCs w:val="24"/>
          <w:lang w:eastAsia="zh-CN"/>
        </w:rPr>
      </w:pPr>
    </w:p>
    <w:p w:rsidR="00416D36" w:rsidRPr="00416D36" w:rsidRDefault="00416D36" w:rsidP="00416D36">
      <w:pPr>
        <w:widowControl w:val="0"/>
        <w:numPr>
          <w:ilvl w:val="0"/>
          <w:numId w:val="38"/>
        </w:numPr>
        <w:suppressAutoHyphens/>
        <w:autoSpaceDE w:val="0"/>
        <w:autoSpaceDN w:val="0"/>
        <w:adjustRightInd w:val="0"/>
        <w:spacing w:after="200" w:line="240" w:lineRule="auto"/>
        <w:ind w:left="720"/>
        <w:contextualSpacing/>
        <w:jc w:val="center"/>
        <w:rPr>
          <w:rFonts w:cs="Arial"/>
          <w:b/>
          <w:bCs/>
          <w:sz w:val="24"/>
          <w:szCs w:val="24"/>
        </w:rPr>
      </w:pPr>
      <w:r w:rsidRPr="00416D36">
        <w:rPr>
          <w:rFonts w:cs="Arial"/>
          <w:b/>
          <w:bCs/>
          <w:sz w:val="24"/>
          <w:szCs w:val="24"/>
        </w:rPr>
        <w:t>ПРЕДМЕТ ДОГОВОРА</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 xml:space="preserve">1.1. </w:t>
      </w:r>
      <w:r w:rsidRPr="00416D36">
        <w:rPr>
          <w:sz w:val="24"/>
          <w:szCs w:val="24"/>
          <w:lang w:eastAsia="zh-CN"/>
        </w:rPr>
        <w:t xml:space="preserve">В соответствии с условиями настоящего Договора, Поставщик обязуется поставить подвесной лодочный мотор,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416D36" w:rsidRPr="00416D36" w:rsidRDefault="00416D36" w:rsidP="00416D36">
      <w:pPr>
        <w:suppressAutoHyphens/>
        <w:autoSpaceDE w:val="0"/>
        <w:spacing w:line="240" w:lineRule="auto"/>
        <w:ind w:firstLine="709"/>
        <w:rPr>
          <w:sz w:val="24"/>
          <w:szCs w:val="24"/>
        </w:rPr>
      </w:pPr>
      <w:r w:rsidRPr="00416D36">
        <w:rPr>
          <w:sz w:val="24"/>
          <w:szCs w:val="24"/>
        </w:rPr>
        <w:t>1.3.</w:t>
      </w:r>
      <w:r w:rsidRPr="00416D36">
        <w:rPr>
          <w:sz w:val="24"/>
          <w:szCs w:val="24"/>
          <w:lang w:eastAsia="zh-CN"/>
        </w:rPr>
        <w:t xml:space="preserve"> </w:t>
      </w:r>
      <w:r w:rsidRPr="00416D36">
        <w:rPr>
          <w:rFonts w:eastAsia="Calibri"/>
          <w:bCs/>
          <w:sz w:val="24"/>
          <w:szCs w:val="24"/>
          <w:lang w:eastAsia="en-US"/>
        </w:rPr>
        <w:t xml:space="preserve">Поставка </w:t>
      </w:r>
      <w:r w:rsidRPr="00416D36">
        <w:rPr>
          <w:rFonts w:eastAsia="Calibri"/>
          <w:bCs/>
          <w:sz w:val="24"/>
          <w:szCs w:val="24"/>
          <w:lang w:eastAsia="zh-CN"/>
        </w:rPr>
        <w:t>Товара</w:t>
      </w:r>
      <w:r w:rsidRPr="00416D36">
        <w:rPr>
          <w:rFonts w:eastAsia="Calibri"/>
          <w:sz w:val="24"/>
          <w:szCs w:val="24"/>
          <w:lang w:eastAsia="zh-CN"/>
        </w:rPr>
        <w:t xml:space="preserve"> осуществляется </w:t>
      </w:r>
      <w:r w:rsidRPr="00416D36">
        <w:rPr>
          <w:rFonts w:eastAsia="Calibri"/>
          <w:sz w:val="24"/>
          <w:szCs w:val="24"/>
          <w:lang w:eastAsia="en-US"/>
        </w:rPr>
        <w:t>силами и средствами Поставщика</w:t>
      </w:r>
      <w:r w:rsidRPr="00416D36">
        <w:rPr>
          <w:rFonts w:eastAsia="Calibri"/>
          <w:sz w:val="24"/>
          <w:szCs w:val="24"/>
          <w:lang w:eastAsia="zh-CN"/>
        </w:rPr>
        <w:t xml:space="preserve"> до склада Поставщика, расположенного по адресу: РФ, </w:t>
      </w:r>
      <w:r w:rsidRPr="00416D36">
        <w:rPr>
          <w:rFonts w:eastAsia="Calibri"/>
          <w:bCs/>
          <w:sz w:val="24"/>
          <w:szCs w:val="24"/>
          <w:lang w:eastAsia="en-US"/>
        </w:rPr>
        <w:t xml:space="preserve">Республика Саха (Якутия), п. </w:t>
      </w:r>
      <w:proofErr w:type="spellStart"/>
      <w:r w:rsidRPr="00416D36">
        <w:rPr>
          <w:rFonts w:eastAsia="Calibri"/>
          <w:bCs/>
          <w:sz w:val="24"/>
          <w:szCs w:val="24"/>
          <w:lang w:eastAsia="en-US"/>
        </w:rPr>
        <w:t>Жатай</w:t>
      </w:r>
      <w:proofErr w:type="spellEnd"/>
      <w:r w:rsidRPr="00416D36">
        <w:rPr>
          <w:rFonts w:eastAsia="Calibri"/>
          <w:bCs/>
          <w:sz w:val="24"/>
          <w:szCs w:val="24"/>
          <w:lang w:eastAsia="en-US"/>
        </w:rPr>
        <w:t xml:space="preserve">, ул. </w:t>
      </w:r>
      <w:proofErr w:type="spellStart"/>
      <w:r w:rsidRPr="00416D36">
        <w:rPr>
          <w:rFonts w:eastAsia="Calibri"/>
          <w:bCs/>
          <w:sz w:val="24"/>
          <w:szCs w:val="24"/>
          <w:lang w:eastAsia="en-US"/>
        </w:rPr>
        <w:t>Строда</w:t>
      </w:r>
      <w:proofErr w:type="spellEnd"/>
      <w:r w:rsidRPr="00416D36">
        <w:rPr>
          <w:rFonts w:eastAsia="Calibri"/>
          <w:bCs/>
          <w:sz w:val="24"/>
          <w:szCs w:val="24"/>
          <w:lang w:eastAsia="en-US"/>
        </w:rPr>
        <w:t xml:space="preserve"> 12, филиал «Якутская нефтебаза» АО «</w:t>
      </w:r>
      <w:proofErr w:type="spellStart"/>
      <w:r w:rsidRPr="00416D36">
        <w:rPr>
          <w:rFonts w:eastAsia="Calibri"/>
          <w:bCs/>
          <w:sz w:val="24"/>
          <w:szCs w:val="24"/>
          <w:lang w:eastAsia="en-US"/>
        </w:rPr>
        <w:t>Саханефтегазсбыт</w:t>
      </w:r>
      <w:proofErr w:type="spellEnd"/>
      <w:r w:rsidRPr="00416D36">
        <w:rPr>
          <w:rFonts w:eastAsia="Calibri"/>
          <w:bCs/>
          <w:sz w:val="24"/>
          <w:szCs w:val="24"/>
          <w:lang w:eastAsia="en-US"/>
        </w:rPr>
        <w:t>».</w:t>
      </w:r>
    </w:p>
    <w:p w:rsidR="00416D36" w:rsidRPr="00416D36" w:rsidRDefault="00416D36" w:rsidP="00416D36">
      <w:pPr>
        <w:suppressAutoHyphens/>
        <w:autoSpaceDE w:val="0"/>
        <w:spacing w:line="240" w:lineRule="auto"/>
        <w:ind w:firstLine="0"/>
        <w:rPr>
          <w:sz w:val="24"/>
          <w:szCs w:val="24"/>
        </w:rPr>
      </w:pPr>
    </w:p>
    <w:p w:rsidR="00416D36" w:rsidRPr="00416D36" w:rsidRDefault="00416D36" w:rsidP="00416D36">
      <w:pPr>
        <w:widowControl w:val="0"/>
        <w:numPr>
          <w:ilvl w:val="0"/>
          <w:numId w:val="38"/>
        </w:numPr>
        <w:tabs>
          <w:tab w:val="left" w:pos="90"/>
          <w:tab w:val="center" w:pos="4394"/>
        </w:tabs>
        <w:suppressAutoHyphens/>
        <w:autoSpaceDE w:val="0"/>
        <w:autoSpaceDN w:val="0"/>
        <w:adjustRightInd w:val="0"/>
        <w:spacing w:after="200" w:line="240" w:lineRule="auto"/>
        <w:ind w:left="720"/>
        <w:contextualSpacing/>
        <w:jc w:val="center"/>
        <w:rPr>
          <w:rFonts w:cs="Arial"/>
          <w:b/>
          <w:bCs/>
          <w:sz w:val="24"/>
          <w:szCs w:val="24"/>
        </w:rPr>
      </w:pPr>
      <w:r w:rsidRPr="00416D36">
        <w:rPr>
          <w:rFonts w:cs="Arial"/>
          <w:b/>
          <w:bCs/>
          <w:sz w:val="24"/>
          <w:szCs w:val="24"/>
        </w:rPr>
        <w:t>ЦЕНА И ОБЩАЯ СУММА ДОГОВОРА</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2.1. Цена на Товар, поставляемый по настоящему Договору, без/с учетом НДС 20 %, указывается в спецификации (Приложение №1 к настоящему Договору). Цена является фиксированной, и не подлежащей в последующем изменению и устанавливается в денежных единицах РФ (рублях).</w:t>
      </w:r>
    </w:p>
    <w:p w:rsidR="00416D36" w:rsidRPr="00416D36" w:rsidRDefault="00416D36" w:rsidP="00416D36">
      <w:pPr>
        <w:tabs>
          <w:tab w:val="left" w:pos="9355"/>
        </w:tabs>
        <w:suppressAutoHyphens/>
        <w:spacing w:line="240" w:lineRule="auto"/>
        <w:ind w:right="-5" w:firstLine="709"/>
        <w:rPr>
          <w:sz w:val="24"/>
          <w:szCs w:val="24"/>
          <w:lang w:eastAsia="zh-CN"/>
        </w:rPr>
      </w:pPr>
      <w:r w:rsidRPr="00416D36">
        <w:rPr>
          <w:sz w:val="24"/>
          <w:szCs w:val="24"/>
        </w:rPr>
        <w:t xml:space="preserve">2.2. </w:t>
      </w:r>
      <w:r w:rsidRPr="00416D36">
        <w:rPr>
          <w:sz w:val="24"/>
          <w:szCs w:val="24"/>
          <w:lang w:eastAsia="zh-CN"/>
        </w:rPr>
        <w:t>Стоимость настоящего Договора определяется спецификацией (Приложение № 1 к настоящему Договору), а также включает в себя не только стоимость Товара, но и все затраты, связанные с исполнением обязательств по Договору в полном объеме, в том числе: расходы, связанные с доставкой Товара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416D36" w:rsidRPr="00416D36" w:rsidRDefault="00416D36" w:rsidP="00416D36">
      <w:pPr>
        <w:tabs>
          <w:tab w:val="left" w:pos="9355"/>
        </w:tabs>
        <w:suppressAutoHyphens/>
        <w:spacing w:line="240" w:lineRule="auto"/>
        <w:ind w:right="-5" w:firstLine="709"/>
        <w:rPr>
          <w:sz w:val="24"/>
          <w:szCs w:val="24"/>
        </w:rPr>
      </w:pPr>
      <w:r w:rsidRPr="00416D36">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416D36" w:rsidRPr="00416D36" w:rsidRDefault="00416D36" w:rsidP="00416D36">
      <w:pPr>
        <w:tabs>
          <w:tab w:val="left" w:pos="9355"/>
        </w:tabs>
        <w:suppressAutoHyphens/>
        <w:spacing w:line="240" w:lineRule="auto"/>
        <w:ind w:right="-5" w:firstLine="0"/>
        <w:rPr>
          <w:sz w:val="24"/>
          <w:szCs w:val="24"/>
        </w:rPr>
      </w:pPr>
    </w:p>
    <w:p w:rsidR="00416D36" w:rsidRPr="00416D36" w:rsidRDefault="00416D36" w:rsidP="00416D36">
      <w:pPr>
        <w:widowControl w:val="0"/>
        <w:numPr>
          <w:ilvl w:val="0"/>
          <w:numId w:val="38"/>
        </w:numPr>
        <w:suppressAutoHyphens/>
        <w:autoSpaceDE w:val="0"/>
        <w:autoSpaceDN w:val="0"/>
        <w:adjustRightInd w:val="0"/>
        <w:spacing w:after="200" w:line="240" w:lineRule="auto"/>
        <w:ind w:left="720"/>
        <w:contextualSpacing/>
        <w:jc w:val="center"/>
        <w:rPr>
          <w:rFonts w:cs="Arial"/>
          <w:b/>
          <w:bCs/>
          <w:sz w:val="24"/>
          <w:szCs w:val="24"/>
        </w:rPr>
      </w:pPr>
      <w:r w:rsidRPr="00416D36">
        <w:rPr>
          <w:rFonts w:cs="Arial"/>
          <w:b/>
          <w:bCs/>
          <w:sz w:val="24"/>
          <w:szCs w:val="24"/>
        </w:rPr>
        <w:t>СРОКИ И ПОРЯДОК РАСЧЕТОВ</w:t>
      </w:r>
    </w:p>
    <w:p w:rsidR="00416D36" w:rsidRPr="00416D36" w:rsidRDefault="00416D36" w:rsidP="00416D36">
      <w:pPr>
        <w:widowControl w:val="0"/>
        <w:suppressAutoHyphens/>
        <w:spacing w:line="240" w:lineRule="atLeast"/>
        <w:ind w:firstLine="709"/>
        <w:rPr>
          <w:sz w:val="24"/>
          <w:szCs w:val="24"/>
        </w:rPr>
      </w:pPr>
      <w:r w:rsidRPr="00416D36">
        <w:rPr>
          <w:sz w:val="24"/>
          <w:szCs w:val="24"/>
        </w:rPr>
        <w:t>3.1. Заказчик производит безналичный расчет за поставляемый по настоящему Договору Товар в следующем порядке:</w:t>
      </w:r>
    </w:p>
    <w:p w:rsidR="00416D36" w:rsidRPr="00416D36" w:rsidRDefault="00416D36" w:rsidP="00416D36">
      <w:pPr>
        <w:widowControl w:val="0"/>
        <w:autoSpaceDE w:val="0"/>
        <w:autoSpaceDN w:val="0"/>
        <w:adjustRightInd w:val="0"/>
        <w:spacing w:line="240" w:lineRule="atLeast"/>
        <w:ind w:firstLine="709"/>
        <w:rPr>
          <w:sz w:val="24"/>
          <w:szCs w:val="24"/>
        </w:rPr>
      </w:pPr>
      <w:r w:rsidRPr="00416D36">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416D36" w:rsidRPr="00416D36" w:rsidRDefault="00416D36" w:rsidP="00416D36">
      <w:pPr>
        <w:suppressAutoHyphens/>
        <w:autoSpaceDE w:val="0"/>
        <w:spacing w:line="240" w:lineRule="auto"/>
        <w:ind w:firstLine="709"/>
        <w:rPr>
          <w:sz w:val="24"/>
          <w:szCs w:val="24"/>
        </w:rPr>
      </w:pPr>
      <w:r w:rsidRPr="00416D36">
        <w:rPr>
          <w:sz w:val="24"/>
          <w:szCs w:val="24"/>
        </w:rPr>
        <w:t>- 70 %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lastRenderedPageBreak/>
        <w:t>3.3. Расчеты за поставляемый по настоящему Договору Товар Заказчик осуществляет в безналичной форме путем перечисления денежных средств на расчетный счет Поставщика.</w:t>
      </w:r>
    </w:p>
    <w:p w:rsidR="00416D36" w:rsidRPr="00416D36" w:rsidRDefault="00416D36" w:rsidP="00416D36">
      <w:pPr>
        <w:tabs>
          <w:tab w:val="left" w:pos="284"/>
        </w:tabs>
        <w:suppressAutoHyphens/>
        <w:autoSpaceDE w:val="0"/>
        <w:spacing w:line="240" w:lineRule="auto"/>
        <w:ind w:firstLine="709"/>
        <w:rPr>
          <w:rFonts w:cs="Calibri"/>
          <w:lang w:eastAsia="zh-CN"/>
        </w:rPr>
      </w:pPr>
      <w:r w:rsidRPr="00416D36">
        <w:rPr>
          <w:bCs/>
          <w:sz w:val="24"/>
          <w:szCs w:val="24"/>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416D36" w:rsidRPr="00416D36" w:rsidRDefault="00416D36" w:rsidP="00416D36">
      <w:pPr>
        <w:tabs>
          <w:tab w:val="left" w:pos="284"/>
        </w:tabs>
        <w:suppressAutoHyphens/>
        <w:autoSpaceDE w:val="0"/>
        <w:spacing w:line="240" w:lineRule="auto"/>
        <w:ind w:firstLine="709"/>
        <w:rPr>
          <w:rFonts w:cs="Calibri"/>
          <w:lang w:eastAsia="zh-CN"/>
        </w:rPr>
      </w:pPr>
      <w:r w:rsidRPr="00416D36">
        <w:rPr>
          <w:bCs/>
          <w:sz w:val="24"/>
          <w:szCs w:val="24"/>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416D36" w:rsidRPr="00416D36" w:rsidRDefault="00416D36" w:rsidP="00416D36">
      <w:pPr>
        <w:tabs>
          <w:tab w:val="left" w:pos="284"/>
        </w:tabs>
        <w:suppressAutoHyphens/>
        <w:autoSpaceDE w:val="0"/>
        <w:spacing w:line="240" w:lineRule="auto"/>
        <w:ind w:firstLine="709"/>
        <w:rPr>
          <w:rFonts w:cs="Calibri"/>
          <w:lang w:eastAsia="zh-CN"/>
        </w:rPr>
      </w:pPr>
      <w:r w:rsidRPr="00416D36">
        <w:rPr>
          <w:bCs/>
          <w:sz w:val="24"/>
          <w:szCs w:val="24"/>
        </w:rPr>
        <w:t>а) недостаточна для покрытия общей суммы настоящего Договора – Заказчик в течение 10 (десяти) рабочих дней после подписания Сторонами акта сверки взаиморасчетов перечисляет Поставщику недостающую сумму;</w:t>
      </w:r>
    </w:p>
    <w:p w:rsidR="00416D36" w:rsidRPr="00416D36" w:rsidRDefault="00416D36" w:rsidP="00416D36">
      <w:pPr>
        <w:tabs>
          <w:tab w:val="left" w:pos="284"/>
        </w:tabs>
        <w:suppressAutoHyphens/>
        <w:autoSpaceDE w:val="0"/>
        <w:spacing w:line="240" w:lineRule="auto"/>
        <w:ind w:firstLine="709"/>
        <w:rPr>
          <w:bCs/>
          <w:sz w:val="24"/>
          <w:szCs w:val="24"/>
        </w:rPr>
      </w:pPr>
      <w:r w:rsidRPr="00416D36">
        <w:rPr>
          <w:bCs/>
          <w:sz w:val="24"/>
          <w:szCs w:val="24"/>
        </w:rPr>
        <w:t>б) превышает сумму настоящего Договора Поставщик в течение 10 (десяти) рабочих дней после подписания Сторонами акта сверки взаиморасчетов возвращает Заказчику излишнюю сумму.</w:t>
      </w:r>
    </w:p>
    <w:p w:rsidR="00416D36" w:rsidRPr="00416D36" w:rsidRDefault="00416D36" w:rsidP="00416D36">
      <w:pPr>
        <w:tabs>
          <w:tab w:val="left" w:pos="284"/>
        </w:tabs>
        <w:suppressAutoHyphens/>
        <w:autoSpaceDE w:val="0"/>
        <w:spacing w:line="240" w:lineRule="auto"/>
        <w:ind w:firstLine="0"/>
        <w:rPr>
          <w:rFonts w:cs="Calibri"/>
          <w:lang w:eastAsia="zh-CN"/>
        </w:rPr>
      </w:pPr>
    </w:p>
    <w:p w:rsidR="00416D36" w:rsidRPr="00416D36" w:rsidRDefault="00416D36" w:rsidP="00416D36">
      <w:pPr>
        <w:widowControl w:val="0"/>
        <w:numPr>
          <w:ilvl w:val="0"/>
          <w:numId w:val="38"/>
        </w:numPr>
        <w:suppressAutoHyphens/>
        <w:autoSpaceDE w:val="0"/>
        <w:autoSpaceDN w:val="0"/>
        <w:adjustRightInd w:val="0"/>
        <w:spacing w:after="200" w:line="240" w:lineRule="auto"/>
        <w:ind w:left="720"/>
        <w:contextualSpacing/>
        <w:jc w:val="center"/>
        <w:rPr>
          <w:rFonts w:cs="Arial"/>
          <w:b/>
          <w:bCs/>
          <w:sz w:val="24"/>
          <w:szCs w:val="24"/>
        </w:rPr>
      </w:pPr>
      <w:r w:rsidRPr="00416D36">
        <w:rPr>
          <w:rFonts w:cs="Arial"/>
          <w:b/>
          <w:bCs/>
          <w:sz w:val="24"/>
          <w:szCs w:val="24"/>
        </w:rPr>
        <w:t>СРОКИ И ПОРЯДОК ПОСТАВКИ</w:t>
      </w:r>
    </w:p>
    <w:p w:rsidR="00416D36" w:rsidRPr="00416D36" w:rsidRDefault="00416D36" w:rsidP="00416D36">
      <w:pPr>
        <w:suppressAutoHyphens/>
        <w:autoSpaceDE w:val="0"/>
        <w:spacing w:line="240" w:lineRule="auto"/>
        <w:ind w:firstLine="709"/>
        <w:rPr>
          <w:lang w:eastAsia="zh-CN"/>
        </w:rPr>
      </w:pPr>
      <w:r w:rsidRPr="00416D36">
        <w:rPr>
          <w:sz w:val="24"/>
          <w:szCs w:val="24"/>
        </w:rPr>
        <w:t>4.1. Поставка Товара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416D36" w:rsidRPr="00416D36" w:rsidRDefault="00416D36" w:rsidP="00416D36">
      <w:pPr>
        <w:suppressAutoHyphens/>
        <w:autoSpaceDE w:val="0"/>
        <w:spacing w:line="240" w:lineRule="auto"/>
        <w:ind w:firstLine="709"/>
        <w:rPr>
          <w:lang w:eastAsia="zh-CN"/>
        </w:rPr>
      </w:pPr>
      <w:r w:rsidRPr="00416D36">
        <w:rPr>
          <w:sz w:val="24"/>
          <w:szCs w:val="24"/>
        </w:rPr>
        <w:t>4.2. Сроки поставки Товара по настоящему Договору определяются подписанной Сторонами настоящего Договора спецификацией (Приложение № 1 к настоящему Договору).</w:t>
      </w:r>
    </w:p>
    <w:p w:rsidR="00416D36" w:rsidRPr="00416D36" w:rsidRDefault="00416D36" w:rsidP="00416D36">
      <w:pPr>
        <w:suppressAutoHyphens/>
        <w:autoSpaceDE w:val="0"/>
        <w:spacing w:line="240" w:lineRule="auto"/>
        <w:ind w:firstLine="709"/>
        <w:rPr>
          <w:lang w:eastAsia="zh-CN"/>
        </w:rPr>
      </w:pPr>
      <w:r w:rsidRPr="00416D36">
        <w:rPr>
          <w:sz w:val="24"/>
          <w:szCs w:val="24"/>
        </w:rPr>
        <w:t>4.3. Датой поставки Товаров по настоящему Договору считается дата подписания сторонами акта приёма-передачи товара, в пункте приёма-передачи (пункт назначения) в соответствии со спецификацией (Приложение №1 к настоящему Договору).</w:t>
      </w:r>
    </w:p>
    <w:p w:rsidR="00416D36" w:rsidRPr="00416D36" w:rsidRDefault="00416D36" w:rsidP="00416D36">
      <w:pPr>
        <w:suppressAutoHyphens/>
        <w:autoSpaceDE w:val="0"/>
        <w:spacing w:before="9" w:line="240" w:lineRule="auto"/>
        <w:ind w:firstLine="709"/>
        <w:rPr>
          <w:lang w:eastAsia="zh-CN"/>
        </w:rPr>
      </w:pPr>
      <w:r w:rsidRPr="00416D36">
        <w:rPr>
          <w:sz w:val="24"/>
          <w:szCs w:val="24"/>
        </w:rPr>
        <w:t>4.4. Вместе с поставляемым Товаром Поставщик передаёт следующие документы:</w:t>
      </w:r>
    </w:p>
    <w:p w:rsidR="00416D36" w:rsidRPr="00416D36" w:rsidRDefault="00416D36" w:rsidP="00416D36">
      <w:pPr>
        <w:suppressAutoHyphens/>
        <w:autoSpaceDE w:val="0"/>
        <w:spacing w:before="9" w:line="240" w:lineRule="auto"/>
        <w:ind w:firstLine="709"/>
        <w:rPr>
          <w:lang w:eastAsia="zh-CN"/>
        </w:rPr>
      </w:pPr>
      <w:r w:rsidRPr="00416D36">
        <w:rPr>
          <w:sz w:val="24"/>
          <w:szCs w:val="24"/>
        </w:rPr>
        <w:t>- оригиналы документов, подтверждающих надлежащее качество Товара;</w:t>
      </w:r>
    </w:p>
    <w:p w:rsidR="00416D36" w:rsidRPr="00416D36" w:rsidRDefault="00416D36" w:rsidP="00416D36">
      <w:pPr>
        <w:suppressAutoHyphens/>
        <w:autoSpaceDE w:val="0"/>
        <w:spacing w:before="9" w:line="240" w:lineRule="auto"/>
        <w:ind w:firstLine="709"/>
        <w:rPr>
          <w:sz w:val="24"/>
          <w:szCs w:val="24"/>
        </w:rPr>
      </w:pPr>
      <w:r w:rsidRPr="00416D36">
        <w:rPr>
          <w:sz w:val="24"/>
          <w:szCs w:val="24"/>
        </w:rPr>
        <w:t>- комплект документов необходимых для регистрации государственных надзорных органах;</w:t>
      </w:r>
    </w:p>
    <w:p w:rsidR="00416D36" w:rsidRPr="00416D36" w:rsidRDefault="00416D36" w:rsidP="00416D36">
      <w:pPr>
        <w:suppressAutoHyphens/>
        <w:autoSpaceDE w:val="0"/>
        <w:spacing w:before="9" w:line="240" w:lineRule="auto"/>
        <w:ind w:firstLine="709"/>
        <w:rPr>
          <w:lang w:eastAsia="zh-CN"/>
        </w:rPr>
      </w:pPr>
      <w:r w:rsidRPr="00416D36">
        <w:rPr>
          <w:sz w:val="24"/>
          <w:szCs w:val="24"/>
        </w:rPr>
        <w:t>- действующее свидетельство о поверке цистерны;</w:t>
      </w:r>
    </w:p>
    <w:p w:rsidR="00416D36" w:rsidRPr="00416D36" w:rsidRDefault="00416D36" w:rsidP="00416D36">
      <w:pPr>
        <w:suppressAutoHyphens/>
        <w:autoSpaceDE w:val="0"/>
        <w:spacing w:before="9" w:line="240" w:lineRule="auto"/>
        <w:ind w:firstLine="709"/>
        <w:rPr>
          <w:lang w:eastAsia="zh-CN"/>
        </w:rPr>
      </w:pPr>
      <w:r w:rsidRPr="00416D36">
        <w:rPr>
          <w:sz w:val="24"/>
          <w:szCs w:val="24"/>
        </w:rPr>
        <w:t>- акт приёма – передачи Товара, подписанный Поставщиком, в 3-х экземплярах, товарно-транспортные накладные;</w:t>
      </w:r>
    </w:p>
    <w:p w:rsidR="00416D36" w:rsidRPr="00416D36" w:rsidRDefault="00416D36" w:rsidP="00416D36">
      <w:pPr>
        <w:suppressAutoHyphens/>
        <w:autoSpaceDE w:val="0"/>
        <w:spacing w:before="9" w:line="240" w:lineRule="auto"/>
        <w:ind w:firstLine="709"/>
        <w:rPr>
          <w:sz w:val="24"/>
          <w:szCs w:val="24"/>
        </w:rPr>
      </w:pPr>
      <w:r w:rsidRPr="00416D36">
        <w:rPr>
          <w:sz w:val="24"/>
          <w:szCs w:val="24"/>
        </w:rPr>
        <w:t>- счет на оплату, счета-фактуры;</w:t>
      </w:r>
    </w:p>
    <w:p w:rsidR="00416D36" w:rsidRPr="00416D36" w:rsidRDefault="00416D36" w:rsidP="00416D36">
      <w:pPr>
        <w:suppressAutoHyphens/>
        <w:autoSpaceDE w:val="0"/>
        <w:spacing w:before="9" w:line="240" w:lineRule="auto"/>
        <w:ind w:firstLine="709"/>
        <w:rPr>
          <w:lang w:eastAsia="zh-CN"/>
        </w:rPr>
      </w:pPr>
      <w:r w:rsidRPr="00416D36">
        <w:rPr>
          <w:sz w:val="24"/>
          <w:szCs w:val="24"/>
        </w:rPr>
        <w:t>4.5.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416D36" w:rsidRPr="00416D36" w:rsidRDefault="00416D36" w:rsidP="00416D36">
      <w:pPr>
        <w:suppressAutoHyphens/>
        <w:autoSpaceDE w:val="0"/>
        <w:spacing w:line="240" w:lineRule="auto"/>
        <w:ind w:firstLine="709"/>
        <w:rPr>
          <w:lang w:eastAsia="zh-CN"/>
        </w:rPr>
      </w:pPr>
      <w:r w:rsidRPr="00416D36">
        <w:rPr>
          <w:sz w:val="24"/>
          <w:szCs w:val="24"/>
        </w:rPr>
        <w:t>4.6. Передача поставляемого Товара по настоящему Договору осуществляется в пункте назначения, в соответствии со спецификацией (Приложение № 1 к настоящему Договору).</w:t>
      </w:r>
    </w:p>
    <w:p w:rsidR="00416D36" w:rsidRPr="00416D36" w:rsidRDefault="00416D36" w:rsidP="00416D36">
      <w:pPr>
        <w:suppressAutoHyphens/>
        <w:autoSpaceDE w:val="0"/>
        <w:spacing w:line="240" w:lineRule="auto"/>
        <w:ind w:firstLine="709"/>
        <w:rPr>
          <w:lang w:eastAsia="zh-CN"/>
        </w:rPr>
      </w:pPr>
      <w:r w:rsidRPr="00416D36">
        <w:rPr>
          <w:sz w:val="24"/>
          <w:szCs w:val="24"/>
        </w:rPr>
        <w:t>4.7. Право собственности, а также риски, связанные с гибелью или ухудшением качества, поставляемого по настоящему Договору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416D36" w:rsidRPr="00416D36" w:rsidRDefault="00416D36" w:rsidP="00416D36">
      <w:pPr>
        <w:suppressAutoHyphens/>
        <w:autoSpaceDE w:val="0"/>
        <w:spacing w:line="240" w:lineRule="auto"/>
        <w:ind w:firstLine="709"/>
        <w:rPr>
          <w:lang w:eastAsia="zh-CN"/>
        </w:rPr>
      </w:pPr>
      <w:r w:rsidRPr="00416D36">
        <w:rPr>
          <w:sz w:val="24"/>
          <w:szCs w:val="24"/>
        </w:rPr>
        <w:t>4.8. Поставщик за 5 (Пять) рабочих дней до предполагаемой даты поставки Товара, сообщает по электронной почте или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416D36" w:rsidRPr="00416D36" w:rsidRDefault="00416D36" w:rsidP="00416D36">
      <w:pPr>
        <w:suppressAutoHyphens/>
        <w:autoSpaceDE w:val="0"/>
        <w:spacing w:line="240" w:lineRule="auto"/>
        <w:ind w:firstLine="709"/>
        <w:rPr>
          <w:lang w:eastAsia="zh-CN"/>
        </w:rPr>
      </w:pPr>
      <w:r w:rsidRPr="00416D36">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8.6. настоящего Договора.</w:t>
      </w:r>
    </w:p>
    <w:p w:rsidR="00416D36" w:rsidRPr="00416D36" w:rsidRDefault="00416D36" w:rsidP="00416D36">
      <w:pPr>
        <w:widowControl w:val="0"/>
        <w:suppressAutoHyphens/>
        <w:autoSpaceDE w:val="0"/>
        <w:spacing w:line="240" w:lineRule="auto"/>
        <w:ind w:firstLine="709"/>
        <w:rPr>
          <w:lang w:eastAsia="zh-CN"/>
        </w:rPr>
      </w:pPr>
      <w:r w:rsidRPr="00416D36">
        <w:rPr>
          <w:sz w:val="24"/>
          <w:szCs w:val="24"/>
        </w:rPr>
        <w:t>4.10. Товар, поставляемый Поставщиком по настоящему Договору, считается принятым Заказчиком:</w:t>
      </w:r>
    </w:p>
    <w:p w:rsidR="00416D36" w:rsidRPr="00416D36" w:rsidRDefault="00416D36" w:rsidP="00416D36">
      <w:pPr>
        <w:widowControl w:val="0"/>
        <w:suppressAutoHyphens/>
        <w:autoSpaceDE w:val="0"/>
        <w:spacing w:line="240" w:lineRule="auto"/>
        <w:ind w:firstLine="709"/>
        <w:rPr>
          <w:lang w:eastAsia="zh-CN"/>
        </w:rPr>
      </w:pPr>
      <w:r w:rsidRPr="00416D36">
        <w:rPr>
          <w:sz w:val="24"/>
          <w:szCs w:val="24"/>
        </w:rPr>
        <w:t>- по количеству в соответствии со спецификацией (Приложение №1 к настоящему Договору);</w:t>
      </w:r>
    </w:p>
    <w:p w:rsidR="00416D36" w:rsidRPr="00416D36" w:rsidRDefault="00416D36" w:rsidP="00416D36">
      <w:pPr>
        <w:widowControl w:val="0"/>
        <w:suppressAutoHyphens/>
        <w:autoSpaceDE w:val="0"/>
        <w:spacing w:line="240" w:lineRule="auto"/>
        <w:ind w:firstLine="709"/>
        <w:rPr>
          <w:bCs/>
          <w:sz w:val="24"/>
          <w:szCs w:val="24"/>
        </w:rPr>
      </w:pPr>
      <w:r w:rsidRPr="00416D36">
        <w:rPr>
          <w:sz w:val="24"/>
          <w:szCs w:val="24"/>
        </w:rPr>
        <w:lastRenderedPageBreak/>
        <w:t xml:space="preserve">- по качеству и комплектности согласно ТУ завода-изготовителя </w:t>
      </w:r>
      <w:r w:rsidRPr="00416D36">
        <w:rPr>
          <w:bCs/>
          <w:sz w:val="24"/>
          <w:szCs w:val="24"/>
        </w:rPr>
        <w:t>по каждой модели, определенной в спецификации к настоящему Договору.</w:t>
      </w:r>
    </w:p>
    <w:p w:rsidR="00416D36" w:rsidRPr="00416D36" w:rsidRDefault="00416D36" w:rsidP="00416D36">
      <w:pPr>
        <w:widowControl w:val="0"/>
        <w:suppressAutoHyphens/>
        <w:autoSpaceDE w:val="0"/>
        <w:spacing w:line="240" w:lineRule="auto"/>
        <w:ind w:firstLine="0"/>
        <w:rPr>
          <w:bCs/>
          <w:sz w:val="24"/>
          <w:szCs w:val="24"/>
        </w:rPr>
      </w:pPr>
    </w:p>
    <w:p w:rsidR="00416D36" w:rsidRPr="00416D36" w:rsidRDefault="00416D36" w:rsidP="00416D36">
      <w:pPr>
        <w:widowControl w:val="0"/>
        <w:numPr>
          <w:ilvl w:val="0"/>
          <w:numId w:val="38"/>
        </w:numPr>
        <w:suppressAutoHyphens/>
        <w:autoSpaceDE w:val="0"/>
        <w:autoSpaceDN w:val="0"/>
        <w:adjustRightInd w:val="0"/>
        <w:spacing w:after="200" w:line="240" w:lineRule="auto"/>
        <w:ind w:left="720"/>
        <w:contextualSpacing/>
        <w:jc w:val="center"/>
        <w:rPr>
          <w:rFonts w:cs="Arial"/>
          <w:b/>
          <w:bCs/>
          <w:sz w:val="24"/>
          <w:szCs w:val="24"/>
        </w:rPr>
      </w:pPr>
      <w:r w:rsidRPr="00416D36">
        <w:rPr>
          <w:rFonts w:cs="Arial"/>
          <w:b/>
          <w:bCs/>
          <w:sz w:val="24"/>
          <w:szCs w:val="24"/>
        </w:rPr>
        <w:t>КАЧЕСТВО ПРОДУКЦИИ</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5.1. Поставщик гарантирует, что поставляемый Заказчику Товар в технически-исправном состоянии, новый - не бывший в эксплуатации, не находиться: в угоне, залоге, розыске, в собственности у нескольких лиц или под другим обременением, а также под ограничением.</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5.2.  Приёмка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416D36" w:rsidRPr="00416D36" w:rsidRDefault="00416D36" w:rsidP="00416D36">
      <w:pPr>
        <w:widowControl w:val="0"/>
        <w:suppressAutoHyphens/>
        <w:autoSpaceDE w:val="0"/>
        <w:spacing w:line="240" w:lineRule="auto"/>
        <w:ind w:firstLine="709"/>
        <w:rPr>
          <w:bCs/>
          <w:sz w:val="24"/>
          <w:szCs w:val="24"/>
        </w:rPr>
      </w:pPr>
      <w:r w:rsidRPr="00416D36">
        <w:rPr>
          <w:sz w:val="24"/>
          <w:szCs w:val="24"/>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416D36">
        <w:rPr>
          <w:bCs/>
          <w:sz w:val="24"/>
          <w:szCs w:val="24"/>
        </w:rPr>
        <w:t>ТУ завода-изготовителя по каждой модели, определенной в спецификации к настоящему Договору.</w:t>
      </w:r>
    </w:p>
    <w:p w:rsidR="00416D36" w:rsidRPr="00416D36" w:rsidRDefault="00416D36" w:rsidP="00416D36">
      <w:pPr>
        <w:widowControl w:val="0"/>
        <w:suppressAutoHyphens/>
        <w:autoSpaceDE w:val="0"/>
        <w:spacing w:line="240" w:lineRule="auto"/>
        <w:ind w:firstLine="709"/>
        <w:rPr>
          <w:rFonts w:cs="Calibri"/>
          <w:lang w:eastAsia="zh-CN"/>
        </w:rPr>
      </w:pPr>
      <w:r w:rsidRPr="00416D36">
        <w:rPr>
          <w:bCs/>
          <w:sz w:val="24"/>
          <w:szCs w:val="24"/>
        </w:rPr>
        <w:t>5.4. Гарантийный период составляет: _____________.</w:t>
      </w:r>
    </w:p>
    <w:p w:rsidR="00416D36" w:rsidRPr="00416D36" w:rsidRDefault="00416D36" w:rsidP="00416D36">
      <w:pPr>
        <w:suppressAutoHyphens/>
        <w:autoSpaceDE w:val="0"/>
        <w:spacing w:before="14" w:line="240" w:lineRule="auto"/>
        <w:ind w:firstLine="709"/>
        <w:rPr>
          <w:rFonts w:cs="Calibri"/>
          <w:lang w:eastAsia="zh-CN"/>
        </w:rPr>
      </w:pPr>
      <w:r w:rsidRPr="00416D36">
        <w:rPr>
          <w:sz w:val="24"/>
          <w:szCs w:val="24"/>
        </w:rPr>
        <w:t>5.5.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416D36" w:rsidRPr="00416D36" w:rsidRDefault="00416D36" w:rsidP="00416D36">
      <w:pPr>
        <w:widowControl w:val="0"/>
        <w:tabs>
          <w:tab w:val="left" w:pos="709"/>
        </w:tabs>
        <w:suppressAutoHyphens/>
        <w:autoSpaceDE w:val="0"/>
        <w:spacing w:line="240" w:lineRule="auto"/>
        <w:ind w:firstLine="709"/>
        <w:contextualSpacing/>
        <w:rPr>
          <w:sz w:val="24"/>
          <w:szCs w:val="24"/>
        </w:rPr>
      </w:pPr>
      <w:r w:rsidRPr="00416D36">
        <w:rPr>
          <w:sz w:val="24"/>
          <w:szCs w:val="24"/>
        </w:rPr>
        <w:t>5.6.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416D36" w:rsidRPr="00416D36" w:rsidRDefault="00416D36" w:rsidP="00416D36">
      <w:pPr>
        <w:widowControl w:val="0"/>
        <w:tabs>
          <w:tab w:val="left" w:pos="709"/>
        </w:tabs>
        <w:suppressAutoHyphens/>
        <w:autoSpaceDE w:val="0"/>
        <w:spacing w:line="240" w:lineRule="auto"/>
        <w:ind w:firstLine="709"/>
        <w:contextualSpacing/>
        <w:rPr>
          <w:sz w:val="24"/>
          <w:szCs w:val="24"/>
        </w:rPr>
      </w:pPr>
    </w:p>
    <w:p w:rsidR="00416D36" w:rsidRPr="00416D36" w:rsidRDefault="00416D36" w:rsidP="00416D36">
      <w:pPr>
        <w:widowControl w:val="0"/>
        <w:numPr>
          <w:ilvl w:val="0"/>
          <w:numId w:val="38"/>
        </w:numPr>
        <w:tabs>
          <w:tab w:val="left" w:pos="709"/>
        </w:tabs>
        <w:suppressAutoHyphens/>
        <w:autoSpaceDE w:val="0"/>
        <w:autoSpaceDN w:val="0"/>
        <w:adjustRightInd w:val="0"/>
        <w:spacing w:after="200" w:line="240" w:lineRule="auto"/>
        <w:ind w:left="720"/>
        <w:contextualSpacing/>
        <w:jc w:val="center"/>
        <w:rPr>
          <w:rFonts w:cs="Arial"/>
          <w:b/>
          <w:sz w:val="24"/>
          <w:szCs w:val="24"/>
        </w:rPr>
      </w:pPr>
      <w:r w:rsidRPr="00416D36">
        <w:rPr>
          <w:rFonts w:cs="Arial"/>
          <w:b/>
          <w:sz w:val="24"/>
          <w:szCs w:val="24"/>
        </w:rPr>
        <w:t>ОБЕСПЕЧЕНИЕ ИСПОЛНЕНИЕ ДОГОВОРА</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6.1.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 xml:space="preserve">- по возмещению убытков Заказчика, причиненных неисполнением или ненадлежащим исполнением обязательств по Договору, </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 обязанность по выплате неустойки (штрафа, пени), и иных долгов, возникших у Поставщика перед Заказчиком.</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6.2.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6.3. Обеспечение исполнения обязательств по договору может быть в форме безотзывной банковской гарантии или залога денежных средств, по выбору Поставщика. Размер обеспечения исполнения договора составляет 30% (тридцать процентов) цены договора, заключенного по итогам проведенной процедуры закупки. Если в указанный срок, Поставщик не представил обеспечение, то Договор не заключается, а Поставщик будет считаться уклонившимся от заключения договора.</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6.5. Обеспечение исполнения обязательств по договору в виде банковской гарантии.</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lastRenderedPageBreak/>
        <w:t xml:space="preserve">6.5.2. Банковская гарантия в обязательном порядке должна содержать обязательства Поставщика: </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 xml:space="preserve">- по возмещению убытков Заказчика, причиненных неисполнением или ненадлежащим исполнением обязательств по Договору, </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 обязанность по выплате неустойки (штрафа, пени), и иных долгов, возникших у Поставщика перед Заказчиком.</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6.5.3. При любом изменении срока выполнения работ в сторону увеличения, Поставщик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6.6. Обеспечение исполнения обязательств по договору в виде залога денежных средств.</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6.6.1. В том случае, если обеспечение исполнения Договора предоставляется в виде залога денежных средств, денежные средства должны быть перечислены в размере и на счет, указанный в Договоре до момента заключения Договора.</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денежных средств осуществлялось при помощи системы «Клиент-Банк»).</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6.7. В случае если по каким-либо причинам, не зависящим от Поставщика,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Поставщика своих обязательств по Договору, Поставщик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6.8. Залог прекращается в следующих случаях:</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 вследствие прекращения, обеспеченного залогом обязательства по настоящему договору, в том числе его исполнением, и возвращаются Поставщику в течение 10 (десяти) рабочих дней с момента подписания сторонами документов, в том числе подписания товарной накладной, подтверждающих надлежащее исполнение Поставщиком своих обязательств по договору в полном объеме (подписанием актов приема-передачи оборудования, товарной накладной и пр. и акта сверки по договору);</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 xml:space="preserve">- вследствие перехода прав на заложенные денежные средства к Заказчику. </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6.9. В случае неисполнения Поставщиком обязательств по договору:</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 если обеспечение исполнения договора было в виде залога денежных средств, то указанные средства подрядчику (подрядчику, исполнителю) не возвращаются;</w:t>
      </w:r>
    </w:p>
    <w:p w:rsidR="00416D36" w:rsidRPr="00416D36" w:rsidRDefault="00416D36" w:rsidP="00416D36">
      <w:pPr>
        <w:spacing w:line="240" w:lineRule="auto"/>
        <w:ind w:firstLine="709"/>
        <w:rPr>
          <w:rFonts w:eastAsia="Calibri"/>
          <w:sz w:val="24"/>
          <w:szCs w:val="24"/>
          <w:lang w:eastAsia="en-US"/>
        </w:rPr>
      </w:pPr>
      <w:r w:rsidRPr="00416D36">
        <w:rPr>
          <w:rFonts w:eastAsia="Calibri"/>
          <w:sz w:val="24"/>
          <w:szCs w:val="24"/>
          <w:lang w:eastAsia="en-US"/>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16D36" w:rsidRPr="00416D36" w:rsidRDefault="00416D36" w:rsidP="00416D36">
      <w:pPr>
        <w:widowControl w:val="0"/>
        <w:tabs>
          <w:tab w:val="left" w:pos="709"/>
        </w:tabs>
        <w:suppressAutoHyphens/>
        <w:autoSpaceDE w:val="0"/>
        <w:spacing w:line="240" w:lineRule="auto"/>
        <w:ind w:firstLine="709"/>
        <w:contextualSpacing/>
        <w:rPr>
          <w:sz w:val="24"/>
          <w:szCs w:val="24"/>
        </w:rPr>
      </w:pPr>
    </w:p>
    <w:p w:rsidR="00416D36" w:rsidRPr="00416D36" w:rsidRDefault="00416D36" w:rsidP="00416D36">
      <w:pPr>
        <w:widowControl w:val="0"/>
        <w:numPr>
          <w:ilvl w:val="0"/>
          <w:numId w:val="38"/>
        </w:numPr>
        <w:suppressAutoHyphens/>
        <w:autoSpaceDE w:val="0"/>
        <w:autoSpaceDN w:val="0"/>
        <w:adjustRightInd w:val="0"/>
        <w:spacing w:after="200" w:line="240" w:lineRule="auto"/>
        <w:ind w:left="720"/>
        <w:contextualSpacing/>
        <w:jc w:val="center"/>
        <w:rPr>
          <w:rFonts w:cs="Arial"/>
          <w:b/>
          <w:bCs/>
          <w:sz w:val="24"/>
          <w:szCs w:val="24"/>
        </w:rPr>
      </w:pPr>
      <w:r w:rsidRPr="00416D36">
        <w:rPr>
          <w:rFonts w:cs="Arial"/>
          <w:b/>
          <w:bCs/>
          <w:sz w:val="24"/>
          <w:szCs w:val="24"/>
        </w:rPr>
        <w:t>ПОРЯДОК РАЗРЕШЕНИЯ СПОРОВ</w:t>
      </w:r>
    </w:p>
    <w:p w:rsidR="00416D36" w:rsidRPr="00416D36" w:rsidRDefault="00416D36" w:rsidP="00416D36">
      <w:pPr>
        <w:widowControl w:val="0"/>
        <w:suppressAutoHyphens/>
        <w:autoSpaceDE w:val="0"/>
        <w:spacing w:line="240" w:lineRule="auto"/>
        <w:ind w:firstLine="709"/>
        <w:rPr>
          <w:rFonts w:cs="Calibri"/>
          <w:lang w:eastAsia="zh-CN"/>
        </w:rPr>
      </w:pPr>
      <w:r w:rsidRPr="00416D36">
        <w:rPr>
          <w:sz w:val="24"/>
          <w:szCs w:val="24"/>
        </w:rPr>
        <w:t xml:space="preserve">7.1. </w:t>
      </w:r>
      <w:r w:rsidRPr="00416D36">
        <w:rPr>
          <w:color w:val="000000"/>
          <w:sz w:val="24"/>
          <w:szCs w:val="24"/>
        </w:rPr>
        <w:t>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 Стороны устанавливают, что претензии по настоящему Договору должны быть рассмотрены Стороной не позднее 20 (двадцати) дней с даты получения письменной претензии.</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 xml:space="preserve">7.2. </w:t>
      </w:r>
      <w:r w:rsidRPr="00416D36">
        <w:rPr>
          <w:color w:val="000000"/>
          <w:sz w:val="24"/>
          <w:szCs w:val="24"/>
        </w:rPr>
        <w:t>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Арбитражном суде Республике Саха (Якутия).</w:t>
      </w:r>
    </w:p>
    <w:p w:rsidR="00416D36" w:rsidRPr="00416D36" w:rsidRDefault="00416D36" w:rsidP="00416D36">
      <w:pPr>
        <w:widowControl w:val="0"/>
        <w:suppressAutoHyphens/>
        <w:autoSpaceDE w:val="0"/>
        <w:spacing w:line="240" w:lineRule="auto"/>
        <w:ind w:firstLine="709"/>
        <w:rPr>
          <w:bCs/>
          <w:sz w:val="24"/>
          <w:szCs w:val="24"/>
        </w:rPr>
      </w:pPr>
      <w:r w:rsidRPr="00416D36">
        <w:rPr>
          <w:bCs/>
          <w:sz w:val="24"/>
          <w:szCs w:val="24"/>
        </w:rPr>
        <w:lastRenderedPageBreak/>
        <w:t>7.3. Претензионный порядок досудебного урегулирования споров по настоящему Договору является обязательным условием.</w:t>
      </w:r>
    </w:p>
    <w:p w:rsidR="00416D36" w:rsidRPr="00416D36" w:rsidRDefault="00416D36" w:rsidP="00416D36">
      <w:pPr>
        <w:suppressAutoHyphens/>
        <w:autoSpaceDE w:val="0"/>
        <w:spacing w:line="240" w:lineRule="auto"/>
        <w:ind w:firstLine="0"/>
        <w:rPr>
          <w:bCs/>
          <w:sz w:val="24"/>
          <w:szCs w:val="24"/>
        </w:rPr>
      </w:pPr>
    </w:p>
    <w:p w:rsidR="00416D36" w:rsidRPr="00416D36" w:rsidRDefault="00416D36" w:rsidP="00416D36">
      <w:pPr>
        <w:widowControl w:val="0"/>
        <w:numPr>
          <w:ilvl w:val="0"/>
          <w:numId w:val="38"/>
        </w:numPr>
        <w:suppressAutoHyphens/>
        <w:autoSpaceDE w:val="0"/>
        <w:autoSpaceDN w:val="0"/>
        <w:adjustRightInd w:val="0"/>
        <w:spacing w:after="200" w:line="240" w:lineRule="auto"/>
        <w:ind w:left="720"/>
        <w:contextualSpacing/>
        <w:jc w:val="center"/>
        <w:rPr>
          <w:rFonts w:cs="Arial"/>
          <w:b/>
          <w:bCs/>
          <w:sz w:val="24"/>
          <w:szCs w:val="24"/>
        </w:rPr>
      </w:pPr>
      <w:r w:rsidRPr="00416D36">
        <w:rPr>
          <w:rFonts w:cs="Arial"/>
          <w:b/>
          <w:bCs/>
          <w:sz w:val="24"/>
          <w:szCs w:val="24"/>
        </w:rPr>
        <w:t>НАЛОГОВАЯ ОГОВОРКА</w:t>
      </w:r>
    </w:p>
    <w:p w:rsidR="00416D36" w:rsidRPr="00416D36" w:rsidRDefault="00416D36" w:rsidP="00416D36">
      <w:pPr>
        <w:suppressAutoHyphens/>
        <w:autoSpaceDE w:val="0"/>
        <w:spacing w:line="240" w:lineRule="auto"/>
        <w:ind w:firstLine="709"/>
        <w:rPr>
          <w:color w:val="000000"/>
          <w:sz w:val="24"/>
          <w:szCs w:val="24"/>
          <w:shd w:val="clear" w:color="auto" w:fill="FBFBFB"/>
        </w:rPr>
      </w:pPr>
      <w:r w:rsidRPr="00416D36">
        <w:rPr>
          <w:color w:val="000000"/>
          <w:sz w:val="24"/>
          <w:szCs w:val="24"/>
          <w:shd w:val="clear" w:color="auto" w:fill="FBFBFB"/>
        </w:rPr>
        <w:t>8.1. Поставщик гарантирует, что на момент заключения настоящего Договора, а также в течение всего срока его действия он:</w:t>
      </w:r>
    </w:p>
    <w:p w:rsidR="00416D36" w:rsidRPr="00416D36" w:rsidRDefault="00416D36" w:rsidP="00416D36">
      <w:pPr>
        <w:suppressAutoHyphens/>
        <w:autoSpaceDE w:val="0"/>
        <w:spacing w:line="240" w:lineRule="auto"/>
        <w:ind w:firstLine="709"/>
        <w:rPr>
          <w:color w:val="000000"/>
          <w:sz w:val="24"/>
          <w:szCs w:val="24"/>
          <w:shd w:val="clear" w:color="auto" w:fill="FBFBFB"/>
        </w:rPr>
      </w:pPr>
      <w:r w:rsidRPr="00416D36">
        <w:rPr>
          <w:color w:val="000000"/>
          <w:sz w:val="24"/>
          <w:szCs w:val="24"/>
          <w:shd w:val="clear" w:color="auto" w:fill="FBFBFB"/>
        </w:rPr>
        <w:t>- своевременно и в полном объеме уплачивает налоги, сборы и страховые взносы;</w:t>
      </w:r>
    </w:p>
    <w:p w:rsidR="00416D36" w:rsidRPr="00416D36" w:rsidRDefault="00416D36" w:rsidP="00416D36">
      <w:pPr>
        <w:suppressAutoHyphens/>
        <w:autoSpaceDE w:val="0"/>
        <w:spacing w:line="240" w:lineRule="auto"/>
        <w:ind w:firstLine="709"/>
        <w:rPr>
          <w:color w:val="000000"/>
          <w:sz w:val="24"/>
          <w:szCs w:val="24"/>
          <w:shd w:val="clear" w:color="auto" w:fill="FBFBFB"/>
        </w:rPr>
      </w:pPr>
      <w:r w:rsidRPr="00416D36">
        <w:rPr>
          <w:color w:val="000000"/>
          <w:sz w:val="24"/>
          <w:szCs w:val="24"/>
          <w:shd w:val="clear" w:color="auto" w:fill="FBFBFB"/>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416D36" w:rsidRPr="00416D36" w:rsidRDefault="00416D36" w:rsidP="00416D36">
      <w:pPr>
        <w:suppressAutoHyphens/>
        <w:autoSpaceDE w:val="0"/>
        <w:spacing w:line="240" w:lineRule="auto"/>
        <w:ind w:firstLine="709"/>
        <w:rPr>
          <w:color w:val="000000"/>
          <w:sz w:val="24"/>
          <w:szCs w:val="24"/>
          <w:shd w:val="clear" w:color="auto" w:fill="FBFBFB"/>
        </w:rPr>
      </w:pPr>
      <w:r w:rsidRPr="00416D36">
        <w:rPr>
          <w:color w:val="000000"/>
          <w:sz w:val="24"/>
          <w:szCs w:val="24"/>
          <w:shd w:val="clear" w:color="auto" w:fill="FBFBFB"/>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416D36" w:rsidRPr="00416D36" w:rsidRDefault="00416D36" w:rsidP="00416D36">
      <w:pPr>
        <w:suppressAutoHyphens/>
        <w:autoSpaceDE w:val="0"/>
        <w:spacing w:line="240" w:lineRule="auto"/>
        <w:ind w:firstLine="709"/>
        <w:rPr>
          <w:color w:val="000000"/>
          <w:sz w:val="24"/>
          <w:szCs w:val="24"/>
          <w:shd w:val="clear" w:color="auto" w:fill="FBFBFB"/>
        </w:rPr>
      </w:pPr>
      <w:r w:rsidRPr="00416D36">
        <w:rPr>
          <w:color w:val="000000"/>
          <w:sz w:val="24"/>
          <w:szCs w:val="24"/>
          <w:shd w:val="clear" w:color="auto" w:fill="FBFBFB"/>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416D36" w:rsidRPr="00416D36" w:rsidRDefault="00416D36" w:rsidP="00416D36">
      <w:pPr>
        <w:suppressAutoHyphens/>
        <w:autoSpaceDE w:val="0"/>
        <w:spacing w:line="240" w:lineRule="auto"/>
        <w:ind w:firstLine="709"/>
        <w:rPr>
          <w:color w:val="000000"/>
          <w:sz w:val="24"/>
          <w:szCs w:val="24"/>
          <w:shd w:val="clear" w:color="auto" w:fill="FBFBFB"/>
        </w:rPr>
      </w:pPr>
      <w:r w:rsidRPr="00416D36">
        <w:rPr>
          <w:color w:val="000000"/>
          <w:sz w:val="24"/>
          <w:szCs w:val="24"/>
          <w:shd w:val="clear" w:color="auto" w:fill="FBFBFB"/>
        </w:rPr>
        <w:t xml:space="preserve">8.2. Поставщик обязуется возместить Заказчику НДС, пени и штрафы, </w:t>
      </w:r>
      <w:proofErr w:type="spellStart"/>
      <w:r w:rsidRPr="00416D36">
        <w:rPr>
          <w:color w:val="000000"/>
          <w:sz w:val="24"/>
          <w:szCs w:val="24"/>
          <w:shd w:val="clear" w:color="auto" w:fill="FBFBFB"/>
        </w:rPr>
        <w:t>доначисленные</w:t>
      </w:r>
      <w:proofErr w:type="spellEnd"/>
      <w:r w:rsidRPr="00416D36">
        <w:rPr>
          <w:color w:val="000000"/>
          <w:sz w:val="24"/>
          <w:szCs w:val="24"/>
          <w:shd w:val="clear" w:color="auto" w:fill="FBFBFB"/>
        </w:rPr>
        <w:t xml:space="preserve"> Заказчику налоговым органом, а также прочие убытки, если такие доначисления и убытки обусловлены любой из следующих причин:</w:t>
      </w:r>
    </w:p>
    <w:p w:rsidR="00416D36" w:rsidRPr="00416D36" w:rsidRDefault="00416D36" w:rsidP="00416D36">
      <w:pPr>
        <w:suppressAutoHyphens/>
        <w:autoSpaceDE w:val="0"/>
        <w:spacing w:line="240" w:lineRule="auto"/>
        <w:ind w:firstLine="709"/>
        <w:rPr>
          <w:color w:val="000000"/>
          <w:sz w:val="24"/>
          <w:szCs w:val="24"/>
          <w:shd w:val="clear" w:color="auto" w:fill="FBFBFB"/>
        </w:rPr>
      </w:pPr>
      <w:r w:rsidRPr="00416D36">
        <w:rPr>
          <w:color w:val="000000"/>
          <w:sz w:val="24"/>
          <w:szCs w:val="24"/>
          <w:shd w:val="clear" w:color="auto" w:fill="FBFBFB"/>
        </w:rPr>
        <w:t>- нарушение гарантий о надлежащем исполнении обязанностей, предусмотренных налоговым законодательством;</w:t>
      </w:r>
    </w:p>
    <w:p w:rsidR="00416D36" w:rsidRPr="00416D36" w:rsidRDefault="00416D36" w:rsidP="00416D36">
      <w:pPr>
        <w:suppressAutoHyphens/>
        <w:autoSpaceDE w:val="0"/>
        <w:spacing w:line="240" w:lineRule="auto"/>
        <w:ind w:firstLine="709"/>
        <w:rPr>
          <w:color w:val="000000"/>
          <w:sz w:val="24"/>
          <w:szCs w:val="24"/>
          <w:shd w:val="clear" w:color="auto" w:fill="FBFBFB"/>
        </w:rPr>
      </w:pPr>
      <w:r w:rsidRPr="00416D36">
        <w:rPr>
          <w:color w:val="000000"/>
          <w:sz w:val="24"/>
          <w:szCs w:val="24"/>
          <w:shd w:val="clear" w:color="auto" w:fill="FBFBFB"/>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416D36" w:rsidRPr="00416D36" w:rsidRDefault="00416D36" w:rsidP="00416D36">
      <w:pPr>
        <w:suppressAutoHyphens/>
        <w:autoSpaceDE w:val="0"/>
        <w:spacing w:line="240" w:lineRule="auto"/>
        <w:ind w:firstLine="709"/>
        <w:rPr>
          <w:color w:val="000000"/>
          <w:sz w:val="24"/>
          <w:szCs w:val="24"/>
          <w:shd w:val="clear" w:color="auto" w:fill="FBFBFB"/>
        </w:rPr>
      </w:pPr>
      <w:r w:rsidRPr="00416D36">
        <w:rPr>
          <w:color w:val="000000"/>
          <w:sz w:val="24"/>
          <w:szCs w:val="24"/>
          <w:shd w:val="clear" w:color="auto" w:fill="FBFBFB"/>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416D36" w:rsidRPr="00416D36" w:rsidRDefault="00416D36" w:rsidP="00416D36">
      <w:pPr>
        <w:suppressAutoHyphens/>
        <w:autoSpaceDE w:val="0"/>
        <w:spacing w:line="240" w:lineRule="auto"/>
        <w:ind w:firstLine="709"/>
        <w:rPr>
          <w:color w:val="000000"/>
          <w:sz w:val="24"/>
          <w:szCs w:val="24"/>
          <w:shd w:val="clear" w:color="auto" w:fill="FBFBFB"/>
        </w:rPr>
      </w:pPr>
      <w:r w:rsidRPr="00416D36">
        <w:rPr>
          <w:color w:val="000000"/>
          <w:sz w:val="24"/>
          <w:szCs w:val="24"/>
          <w:shd w:val="clear" w:color="auto" w:fill="FBFBFB"/>
        </w:rPr>
        <w:t>8.3. Поставщик обязуется возместить Заказчику указанные потери в течение 30 календарных дней со дня предъявления Заказчиком претензии.</w:t>
      </w:r>
    </w:p>
    <w:p w:rsidR="00416D36" w:rsidRPr="00416D36" w:rsidRDefault="00416D36" w:rsidP="00416D36">
      <w:pPr>
        <w:suppressAutoHyphens/>
        <w:autoSpaceDE w:val="0"/>
        <w:spacing w:line="240" w:lineRule="auto"/>
        <w:ind w:firstLine="709"/>
        <w:rPr>
          <w:color w:val="000000"/>
          <w:sz w:val="24"/>
          <w:szCs w:val="24"/>
          <w:shd w:val="clear" w:color="auto" w:fill="FBFBFB"/>
        </w:rPr>
      </w:pPr>
    </w:p>
    <w:p w:rsidR="00416D36" w:rsidRPr="00416D36" w:rsidRDefault="00416D36" w:rsidP="00416D36">
      <w:pPr>
        <w:widowControl w:val="0"/>
        <w:numPr>
          <w:ilvl w:val="0"/>
          <w:numId w:val="38"/>
        </w:numPr>
        <w:suppressAutoHyphens/>
        <w:autoSpaceDE w:val="0"/>
        <w:autoSpaceDN w:val="0"/>
        <w:adjustRightInd w:val="0"/>
        <w:spacing w:after="200" w:line="240" w:lineRule="auto"/>
        <w:ind w:left="720"/>
        <w:contextualSpacing/>
        <w:jc w:val="center"/>
        <w:rPr>
          <w:rFonts w:cs="Arial"/>
          <w:b/>
          <w:bCs/>
          <w:sz w:val="24"/>
          <w:szCs w:val="24"/>
        </w:rPr>
      </w:pPr>
      <w:r w:rsidRPr="00416D36">
        <w:rPr>
          <w:rFonts w:cs="Arial"/>
          <w:b/>
          <w:bCs/>
          <w:sz w:val="24"/>
          <w:szCs w:val="24"/>
        </w:rPr>
        <w:t>ОТВЕТСТВЕННОСТЬ СТОРОН</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9.1.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9.2.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416D36" w:rsidRPr="00416D36" w:rsidRDefault="00416D36" w:rsidP="00416D36">
      <w:pPr>
        <w:widowControl w:val="0"/>
        <w:suppressAutoHyphens/>
        <w:autoSpaceDE w:val="0"/>
        <w:spacing w:line="240" w:lineRule="auto"/>
        <w:ind w:firstLine="709"/>
        <w:rPr>
          <w:rFonts w:cs="Calibri"/>
          <w:lang w:eastAsia="zh-CN"/>
        </w:rPr>
      </w:pPr>
      <w:r w:rsidRPr="00416D36">
        <w:rPr>
          <w:bCs/>
          <w:sz w:val="24"/>
          <w:szCs w:val="24"/>
        </w:rPr>
        <w:t>9.3.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5.4. настоящего Договора, в виде выплаты неустойки в размере 0,03% от стоимости не поставленного/ недопоставленного Товара, за каждый день просрочки.</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9.4. В случае нарушения срока устранения выявленных замечаний, в соответствии с п. 5.4.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9.5.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 xml:space="preserve">9.6.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416D36" w:rsidRPr="00416D36" w:rsidRDefault="00416D36" w:rsidP="00416D36">
      <w:pPr>
        <w:suppressAutoHyphens/>
        <w:autoSpaceDE w:val="0"/>
        <w:spacing w:line="240" w:lineRule="auto"/>
        <w:ind w:firstLine="709"/>
        <w:rPr>
          <w:sz w:val="24"/>
          <w:szCs w:val="24"/>
        </w:rPr>
      </w:pPr>
      <w:r w:rsidRPr="00416D36">
        <w:rPr>
          <w:sz w:val="24"/>
          <w:szCs w:val="24"/>
        </w:rPr>
        <w:lastRenderedPageBreak/>
        <w:t xml:space="preserve">9.7.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416D36" w:rsidRPr="00416D36" w:rsidRDefault="00416D36" w:rsidP="00416D36">
      <w:pPr>
        <w:suppressAutoHyphens/>
        <w:autoSpaceDE w:val="0"/>
        <w:spacing w:line="240" w:lineRule="auto"/>
        <w:ind w:firstLine="709"/>
        <w:rPr>
          <w:color w:val="000000"/>
          <w:sz w:val="24"/>
          <w:szCs w:val="24"/>
          <w:shd w:val="clear" w:color="auto" w:fill="FBFBFB"/>
        </w:rPr>
      </w:pPr>
      <w:r w:rsidRPr="00416D36">
        <w:rPr>
          <w:color w:val="000000"/>
          <w:sz w:val="24"/>
          <w:szCs w:val="24"/>
          <w:shd w:val="clear" w:color="auto" w:fill="FBFBFB"/>
        </w:rPr>
        <w:t>9.8.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416D36" w:rsidRPr="00416D36" w:rsidRDefault="00416D36" w:rsidP="00416D36">
      <w:pPr>
        <w:suppressAutoHyphens/>
        <w:autoSpaceDE w:val="0"/>
        <w:spacing w:line="240" w:lineRule="auto"/>
        <w:ind w:firstLine="0"/>
        <w:rPr>
          <w:sz w:val="24"/>
          <w:szCs w:val="24"/>
          <w:lang w:eastAsia="zh-CN"/>
        </w:rPr>
      </w:pPr>
    </w:p>
    <w:p w:rsidR="00416D36" w:rsidRPr="00416D36" w:rsidRDefault="00416D36" w:rsidP="00416D36">
      <w:pPr>
        <w:widowControl w:val="0"/>
        <w:numPr>
          <w:ilvl w:val="0"/>
          <w:numId w:val="38"/>
        </w:numPr>
        <w:suppressAutoHyphens/>
        <w:autoSpaceDE w:val="0"/>
        <w:autoSpaceDN w:val="0"/>
        <w:adjustRightInd w:val="0"/>
        <w:spacing w:after="200" w:line="240" w:lineRule="auto"/>
        <w:ind w:left="720"/>
        <w:contextualSpacing/>
        <w:jc w:val="center"/>
        <w:rPr>
          <w:rFonts w:cs="Arial"/>
          <w:b/>
          <w:bCs/>
          <w:sz w:val="24"/>
          <w:szCs w:val="24"/>
        </w:rPr>
      </w:pPr>
      <w:r w:rsidRPr="00416D36">
        <w:rPr>
          <w:rFonts w:cs="Arial"/>
          <w:b/>
          <w:bCs/>
          <w:sz w:val="24"/>
          <w:szCs w:val="24"/>
        </w:rPr>
        <w:t>ФОРС-МАЖОРНЫЕ ОБСТОЯТЕЛЬСТВА</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10.1.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10.2.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10.3.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п.9.2 настоящего Договора, она не вправе будет ссылаться на наступление форс–мажорных обстоятельств и требовать освобождения от ответственности.</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 xml:space="preserve">10.4.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proofErr w:type="gramStart"/>
      <w:r w:rsidRPr="00416D36">
        <w:rPr>
          <w:sz w:val="24"/>
          <w:szCs w:val="24"/>
        </w:rPr>
        <w:t>Договориться</w:t>
      </w:r>
      <w:proofErr w:type="gramEnd"/>
      <w:r w:rsidRPr="00416D36">
        <w:rPr>
          <w:sz w:val="24"/>
          <w:szCs w:val="24"/>
        </w:rPr>
        <w:t xml:space="preserve"> о расторжении настоящего Договора.</w:t>
      </w:r>
    </w:p>
    <w:p w:rsidR="00416D36" w:rsidRPr="00416D36" w:rsidRDefault="00416D36" w:rsidP="00416D36">
      <w:pPr>
        <w:suppressAutoHyphens/>
        <w:autoSpaceDE w:val="0"/>
        <w:spacing w:line="240" w:lineRule="auto"/>
        <w:ind w:firstLine="709"/>
        <w:rPr>
          <w:sz w:val="24"/>
          <w:szCs w:val="24"/>
        </w:rPr>
      </w:pPr>
      <w:r w:rsidRPr="00416D36">
        <w:rPr>
          <w:sz w:val="24"/>
          <w:szCs w:val="24"/>
        </w:rPr>
        <w:t>10.5.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10.2 настоящего Договора.</w:t>
      </w:r>
    </w:p>
    <w:p w:rsidR="00416D36" w:rsidRPr="00416D36" w:rsidRDefault="00416D36" w:rsidP="00416D36">
      <w:pPr>
        <w:suppressAutoHyphens/>
        <w:autoSpaceDE w:val="0"/>
        <w:spacing w:line="240" w:lineRule="auto"/>
        <w:ind w:firstLine="0"/>
        <w:rPr>
          <w:sz w:val="24"/>
          <w:szCs w:val="24"/>
        </w:rPr>
      </w:pPr>
    </w:p>
    <w:p w:rsidR="00416D36" w:rsidRPr="00416D36" w:rsidRDefault="00416D36" w:rsidP="00416D36">
      <w:pPr>
        <w:widowControl w:val="0"/>
        <w:numPr>
          <w:ilvl w:val="0"/>
          <w:numId w:val="38"/>
        </w:numPr>
        <w:suppressAutoHyphens/>
        <w:autoSpaceDE w:val="0"/>
        <w:autoSpaceDN w:val="0"/>
        <w:adjustRightInd w:val="0"/>
        <w:spacing w:after="200" w:line="240" w:lineRule="auto"/>
        <w:ind w:left="720"/>
        <w:contextualSpacing/>
        <w:jc w:val="center"/>
        <w:rPr>
          <w:rFonts w:cs="Arial"/>
          <w:b/>
          <w:sz w:val="24"/>
          <w:szCs w:val="24"/>
          <w:lang w:eastAsia="zh-CN"/>
        </w:rPr>
      </w:pPr>
      <w:r w:rsidRPr="00416D36">
        <w:rPr>
          <w:rFonts w:cs="Arial"/>
          <w:b/>
          <w:sz w:val="24"/>
          <w:szCs w:val="24"/>
          <w:lang w:eastAsia="zh-CN"/>
        </w:rPr>
        <w:t>АНТИКОРРУПЦИОННЫЕ УСЛОВИЯ</w:t>
      </w:r>
    </w:p>
    <w:p w:rsidR="00416D36" w:rsidRPr="00416D36" w:rsidRDefault="00416D36" w:rsidP="00416D36">
      <w:pPr>
        <w:widowControl w:val="0"/>
        <w:tabs>
          <w:tab w:val="left" w:pos="1134"/>
        </w:tabs>
        <w:autoSpaceDE w:val="0"/>
        <w:autoSpaceDN w:val="0"/>
        <w:adjustRightInd w:val="0"/>
        <w:spacing w:line="240" w:lineRule="auto"/>
        <w:ind w:firstLine="709"/>
        <w:contextualSpacing/>
        <w:rPr>
          <w:sz w:val="24"/>
          <w:szCs w:val="24"/>
        </w:rPr>
      </w:pPr>
      <w:r w:rsidRPr="00416D36">
        <w:rPr>
          <w:sz w:val="24"/>
          <w:szCs w:val="24"/>
        </w:rPr>
        <w:t>11.1. Общество довело до сведения Поставщика информацию о размещении Антикоррупционной политики акционерного общества «</w:t>
      </w:r>
      <w:proofErr w:type="spellStart"/>
      <w:r w:rsidRPr="00416D36">
        <w:rPr>
          <w:sz w:val="24"/>
          <w:szCs w:val="24"/>
        </w:rPr>
        <w:t>Саханефтегазсбыт</w:t>
      </w:r>
      <w:proofErr w:type="spellEnd"/>
      <w:r w:rsidRPr="00416D36">
        <w:rPr>
          <w:sz w:val="24"/>
          <w:szCs w:val="24"/>
        </w:rPr>
        <w:t>», утвержденной решением Совета директоров Общества, на официальном сайте Общества (</w:t>
      </w:r>
      <w:proofErr w:type="spellStart"/>
      <w:r w:rsidRPr="00416D36">
        <w:rPr>
          <w:color w:val="0000FF"/>
          <w:sz w:val="24"/>
          <w:szCs w:val="24"/>
          <w:u w:val="single"/>
        </w:rPr>
        <w:fldChar w:fldCharType="begin"/>
      </w:r>
      <w:r w:rsidRPr="00416D36">
        <w:rPr>
          <w:color w:val="0000FF"/>
          <w:sz w:val="24"/>
          <w:szCs w:val="24"/>
          <w:u w:val="single"/>
        </w:rPr>
        <w:instrText xml:space="preserve"> HYPERLINK "http://corpmsp.ru/" </w:instrText>
      </w:r>
      <w:r w:rsidRPr="00416D36">
        <w:rPr>
          <w:color w:val="0000FF"/>
          <w:sz w:val="24"/>
          <w:szCs w:val="24"/>
          <w:u w:val="single"/>
        </w:rPr>
        <w:fldChar w:fldCharType="separate"/>
      </w:r>
      <w:r w:rsidRPr="00416D36">
        <w:rPr>
          <w:color w:val="0000FF"/>
          <w:sz w:val="24"/>
          <w:szCs w:val="24"/>
          <w:u w:val="single"/>
        </w:rPr>
        <w:t>саханефтегазсбыт.рф</w:t>
      </w:r>
      <w:proofErr w:type="spellEnd"/>
      <w:r w:rsidRPr="00416D36">
        <w:rPr>
          <w:color w:val="0000FF"/>
          <w:sz w:val="24"/>
          <w:szCs w:val="24"/>
          <w:u w:val="single"/>
        </w:rPr>
        <w:t xml:space="preserve">) </w:t>
      </w:r>
      <w:r w:rsidRPr="00416D36">
        <w:rPr>
          <w:color w:val="0000FF"/>
          <w:sz w:val="24"/>
          <w:szCs w:val="24"/>
          <w:u w:val="single"/>
        </w:rPr>
        <w:fldChar w:fldCharType="end"/>
      </w:r>
      <w:r w:rsidRPr="00416D36">
        <w:rPr>
          <w:sz w:val="24"/>
          <w:szCs w:val="24"/>
        </w:rPr>
        <w:t>в разделе «Антикоррупционная политика».</w:t>
      </w:r>
    </w:p>
    <w:p w:rsidR="00416D36" w:rsidRPr="00416D36" w:rsidRDefault="00416D36" w:rsidP="00416D36">
      <w:pPr>
        <w:tabs>
          <w:tab w:val="left" w:pos="1134"/>
        </w:tabs>
        <w:spacing w:line="240" w:lineRule="auto"/>
        <w:ind w:firstLine="709"/>
        <w:rPr>
          <w:sz w:val="24"/>
          <w:szCs w:val="24"/>
        </w:rPr>
      </w:pPr>
      <w:r w:rsidRPr="00416D36">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416D36">
        <w:rPr>
          <w:sz w:val="24"/>
          <w:szCs w:val="24"/>
        </w:rPr>
        <w:t>Саханефтегазсбыт</w:t>
      </w:r>
      <w:proofErr w:type="spellEnd"/>
      <w:r w:rsidRPr="00416D36">
        <w:rPr>
          <w:sz w:val="24"/>
          <w:szCs w:val="24"/>
        </w:rPr>
        <w:t>».</w:t>
      </w:r>
    </w:p>
    <w:p w:rsidR="00416D36" w:rsidRPr="00416D36" w:rsidRDefault="00416D36" w:rsidP="00416D36">
      <w:pPr>
        <w:widowControl w:val="0"/>
        <w:numPr>
          <w:ilvl w:val="1"/>
          <w:numId w:val="37"/>
        </w:numPr>
        <w:tabs>
          <w:tab w:val="left" w:pos="709"/>
        </w:tabs>
        <w:suppressAutoHyphens/>
        <w:autoSpaceDE w:val="0"/>
        <w:autoSpaceDN w:val="0"/>
        <w:adjustRightInd w:val="0"/>
        <w:spacing w:after="200" w:line="240" w:lineRule="auto"/>
        <w:ind w:left="0" w:firstLine="709"/>
        <w:contextualSpacing/>
        <w:rPr>
          <w:rFonts w:cs="Arial"/>
          <w:sz w:val="24"/>
          <w:szCs w:val="24"/>
        </w:rPr>
      </w:pPr>
      <w:r w:rsidRPr="00416D36">
        <w:rPr>
          <w:rFonts w:cs="Arial"/>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16D36" w:rsidRPr="00416D36" w:rsidRDefault="00416D36" w:rsidP="00416D36">
      <w:pPr>
        <w:tabs>
          <w:tab w:val="left" w:pos="709"/>
        </w:tabs>
        <w:spacing w:line="240" w:lineRule="auto"/>
        <w:ind w:firstLine="709"/>
        <w:rPr>
          <w:sz w:val="24"/>
          <w:szCs w:val="24"/>
        </w:rPr>
      </w:pPr>
      <w:r w:rsidRPr="00416D36">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16D36" w:rsidRPr="00416D36" w:rsidRDefault="00416D36" w:rsidP="00416D36">
      <w:pPr>
        <w:widowControl w:val="0"/>
        <w:numPr>
          <w:ilvl w:val="1"/>
          <w:numId w:val="37"/>
        </w:numPr>
        <w:tabs>
          <w:tab w:val="left" w:pos="709"/>
        </w:tabs>
        <w:suppressAutoHyphens/>
        <w:autoSpaceDE w:val="0"/>
        <w:autoSpaceDN w:val="0"/>
        <w:adjustRightInd w:val="0"/>
        <w:spacing w:after="200" w:line="240" w:lineRule="auto"/>
        <w:ind w:left="0" w:firstLine="709"/>
        <w:contextualSpacing/>
        <w:rPr>
          <w:rFonts w:cs="Arial"/>
          <w:sz w:val="24"/>
          <w:szCs w:val="24"/>
        </w:rPr>
      </w:pPr>
      <w:r w:rsidRPr="00416D36">
        <w:rPr>
          <w:rFonts w:cs="Arial"/>
          <w:sz w:val="24"/>
          <w:szCs w:val="24"/>
        </w:rPr>
        <w:t xml:space="preserve">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w:t>
      </w:r>
      <w:r w:rsidRPr="00416D36">
        <w:rPr>
          <w:rFonts w:cs="Arial"/>
          <w:sz w:val="24"/>
          <w:szCs w:val="24"/>
        </w:rPr>
        <w:lastRenderedPageBreak/>
        <w:t>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16D36" w:rsidRPr="00416D36" w:rsidRDefault="00416D36" w:rsidP="00416D36">
      <w:pPr>
        <w:numPr>
          <w:ilvl w:val="1"/>
          <w:numId w:val="37"/>
        </w:numPr>
        <w:tabs>
          <w:tab w:val="left" w:pos="709"/>
        </w:tabs>
        <w:spacing w:after="200" w:line="240" w:lineRule="auto"/>
        <w:ind w:left="0" w:firstLine="709"/>
        <w:rPr>
          <w:sz w:val="24"/>
          <w:szCs w:val="24"/>
        </w:rPr>
      </w:pPr>
      <w:r w:rsidRPr="00416D36">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16D36" w:rsidRPr="00416D36" w:rsidRDefault="00416D36" w:rsidP="00416D36">
      <w:pPr>
        <w:tabs>
          <w:tab w:val="left" w:pos="1134"/>
        </w:tabs>
        <w:spacing w:line="240" w:lineRule="auto"/>
        <w:ind w:firstLine="709"/>
        <w:rPr>
          <w:sz w:val="24"/>
          <w:szCs w:val="24"/>
        </w:rPr>
      </w:pPr>
      <w:r w:rsidRPr="00416D36">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416D36">
        <w:rPr>
          <w:sz w:val="24"/>
          <w:szCs w:val="24"/>
        </w:rPr>
        <w:t xml:space="preserve"> рассмотрения в течение 10 (десяти) рабочих дней со дня получения письменного уведомления.</w:t>
      </w:r>
    </w:p>
    <w:p w:rsidR="00416D36" w:rsidRPr="00416D36" w:rsidRDefault="00416D36" w:rsidP="00416D36">
      <w:pPr>
        <w:numPr>
          <w:ilvl w:val="1"/>
          <w:numId w:val="37"/>
        </w:numPr>
        <w:tabs>
          <w:tab w:val="left" w:pos="1134"/>
        </w:tabs>
        <w:spacing w:after="200" w:line="240" w:lineRule="auto"/>
        <w:ind w:left="0" w:firstLine="709"/>
        <w:rPr>
          <w:sz w:val="24"/>
          <w:szCs w:val="24"/>
        </w:rPr>
      </w:pPr>
      <w:r w:rsidRPr="00416D36">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16D36" w:rsidRPr="00416D36" w:rsidRDefault="00416D36" w:rsidP="00416D36">
      <w:pPr>
        <w:numPr>
          <w:ilvl w:val="1"/>
          <w:numId w:val="37"/>
        </w:numPr>
        <w:tabs>
          <w:tab w:val="left" w:pos="1134"/>
        </w:tabs>
        <w:spacing w:after="200" w:line="240" w:lineRule="auto"/>
        <w:ind w:left="0" w:firstLine="709"/>
        <w:rPr>
          <w:sz w:val="24"/>
          <w:szCs w:val="24"/>
        </w:rPr>
      </w:pPr>
      <w:r w:rsidRPr="00416D36">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16D36" w:rsidRPr="00416D36" w:rsidRDefault="00416D36" w:rsidP="00416D36">
      <w:pPr>
        <w:tabs>
          <w:tab w:val="left" w:pos="1134"/>
        </w:tabs>
        <w:spacing w:line="240" w:lineRule="auto"/>
        <w:ind w:firstLine="709"/>
        <w:rPr>
          <w:sz w:val="24"/>
          <w:szCs w:val="24"/>
        </w:rPr>
      </w:pPr>
    </w:p>
    <w:p w:rsidR="00416D36" w:rsidRPr="00416D36" w:rsidRDefault="00416D36" w:rsidP="00416D36">
      <w:pPr>
        <w:tabs>
          <w:tab w:val="left" w:pos="1134"/>
        </w:tabs>
        <w:spacing w:line="240" w:lineRule="auto"/>
        <w:ind w:firstLine="709"/>
        <w:rPr>
          <w:sz w:val="24"/>
          <w:szCs w:val="24"/>
        </w:rPr>
      </w:pPr>
    </w:p>
    <w:p w:rsidR="00416D36" w:rsidRPr="00416D36" w:rsidRDefault="00416D36" w:rsidP="00416D36">
      <w:pPr>
        <w:widowControl w:val="0"/>
        <w:numPr>
          <w:ilvl w:val="0"/>
          <w:numId w:val="37"/>
        </w:numPr>
        <w:suppressAutoHyphens/>
        <w:autoSpaceDE w:val="0"/>
        <w:autoSpaceDN w:val="0"/>
        <w:adjustRightInd w:val="0"/>
        <w:spacing w:after="200" w:line="240" w:lineRule="auto"/>
        <w:contextualSpacing/>
        <w:jc w:val="center"/>
        <w:rPr>
          <w:rFonts w:cs="Arial"/>
          <w:b/>
          <w:bCs/>
          <w:sz w:val="24"/>
          <w:szCs w:val="24"/>
        </w:rPr>
      </w:pPr>
      <w:r w:rsidRPr="00416D36">
        <w:rPr>
          <w:rFonts w:cs="Arial"/>
          <w:b/>
          <w:bCs/>
          <w:sz w:val="24"/>
          <w:szCs w:val="24"/>
        </w:rPr>
        <w:t>ПРОЧИЕ УСЛОВИЯ</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12.1.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12.2.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12.3.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12.4.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12.3. настоящего Договора.</w:t>
      </w:r>
    </w:p>
    <w:p w:rsidR="00416D36" w:rsidRPr="00416D36" w:rsidRDefault="00416D36" w:rsidP="00416D36">
      <w:pPr>
        <w:suppressAutoHyphens/>
        <w:autoSpaceDE w:val="0"/>
        <w:spacing w:line="240" w:lineRule="auto"/>
        <w:ind w:firstLine="709"/>
        <w:rPr>
          <w:rFonts w:cs="Calibri"/>
          <w:lang w:eastAsia="zh-CN"/>
        </w:rPr>
      </w:pPr>
      <w:r w:rsidRPr="00416D36">
        <w:rPr>
          <w:sz w:val="24"/>
          <w:szCs w:val="24"/>
        </w:rPr>
        <w:t>12.5.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416D36" w:rsidRPr="00416D36" w:rsidRDefault="00416D36" w:rsidP="00416D36">
      <w:pPr>
        <w:suppressAutoHyphens/>
        <w:autoSpaceDE w:val="0"/>
        <w:spacing w:line="240" w:lineRule="auto"/>
        <w:ind w:firstLine="709"/>
        <w:rPr>
          <w:sz w:val="24"/>
          <w:szCs w:val="24"/>
        </w:rPr>
      </w:pPr>
      <w:r w:rsidRPr="00416D36">
        <w:rPr>
          <w:sz w:val="24"/>
          <w:szCs w:val="24"/>
        </w:rPr>
        <w:t>12.6. Настоящий Договор составлен в трех экземплярах, имеющих равную юридическую силу, по одному экземпляру для каждой из сторон настоящего Договора, один для регистрационных действий.</w:t>
      </w:r>
    </w:p>
    <w:p w:rsidR="00416D36" w:rsidRPr="00416D36" w:rsidRDefault="00416D36" w:rsidP="00416D36">
      <w:pPr>
        <w:suppressAutoHyphens/>
        <w:autoSpaceDE w:val="0"/>
        <w:spacing w:line="240" w:lineRule="auto"/>
        <w:ind w:firstLine="0"/>
        <w:jc w:val="center"/>
        <w:rPr>
          <w:b/>
          <w:bCs/>
          <w:sz w:val="24"/>
          <w:szCs w:val="24"/>
        </w:rPr>
      </w:pPr>
    </w:p>
    <w:tbl>
      <w:tblPr>
        <w:tblpPr w:leftFromText="180" w:rightFromText="180" w:vertAnchor="text" w:horzAnchor="margin" w:tblpY="531"/>
        <w:tblW w:w="10004" w:type="dxa"/>
        <w:tblLayout w:type="fixed"/>
        <w:tblLook w:val="0000" w:firstRow="0" w:lastRow="0" w:firstColumn="0" w:lastColumn="0" w:noHBand="0" w:noVBand="0"/>
      </w:tblPr>
      <w:tblGrid>
        <w:gridCol w:w="5144"/>
        <w:gridCol w:w="4860"/>
      </w:tblGrid>
      <w:tr w:rsidR="00416D36" w:rsidRPr="00416D36" w:rsidTr="0082268C">
        <w:tc>
          <w:tcPr>
            <w:tcW w:w="5144" w:type="dxa"/>
            <w:shd w:val="clear" w:color="auto" w:fill="auto"/>
          </w:tcPr>
          <w:p w:rsidR="00416D36" w:rsidRDefault="00416D36" w:rsidP="00416D36">
            <w:pPr>
              <w:suppressAutoHyphens/>
              <w:autoSpaceDE w:val="0"/>
              <w:snapToGrid w:val="0"/>
              <w:spacing w:line="240" w:lineRule="auto"/>
              <w:ind w:firstLine="0"/>
              <w:jc w:val="center"/>
              <w:rPr>
                <w:b/>
                <w:bCs/>
                <w:sz w:val="24"/>
                <w:szCs w:val="24"/>
              </w:rPr>
            </w:pPr>
            <w:r w:rsidRPr="00416D36">
              <w:rPr>
                <w:b/>
                <w:bCs/>
                <w:sz w:val="24"/>
                <w:szCs w:val="24"/>
              </w:rPr>
              <w:t>ЗАКАЗЧИК:</w:t>
            </w:r>
          </w:p>
          <w:p w:rsidR="00416D36" w:rsidRPr="00416D36" w:rsidRDefault="00416D36" w:rsidP="00416D36">
            <w:pPr>
              <w:suppressAutoHyphens/>
              <w:autoSpaceDE w:val="0"/>
              <w:snapToGrid w:val="0"/>
              <w:spacing w:line="240" w:lineRule="auto"/>
              <w:ind w:firstLine="0"/>
              <w:jc w:val="center"/>
              <w:rPr>
                <w:rFonts w:cs="Calibri"/>
                <w:lang w:eastAsia="zh-CN"/>
              </w:rPr>
            </w:pPr>
          </w:p>
          <w:p w:rsidR="00416D36" w:rsidRPr="00416D36" w:rsidRDefault="00416D36" w:rsidP="00416D36">
            <w:pPr>
              <w:suppressAutoHyphens/>
              <w:autoSpaceDE w:val="0"/>
              <w:snapToGrid w:val="0"/>
              <w:spacing w:line="240" w:lineRule="auto"/>
              <w:ind w:firstLine="0"/>
              <w:rPr>
                <w:rFonts w:cs="Calibri"/>
                <w:lang w:eastAsia="zh-CN"/>
              </w:rPr>
            </w:pPr>
            <w:r w:rsidRPr="00416D36">
              <w:rPr>
                <w:b/>
                <w:bCs/>
                <w:sz w:val="24"/>
                <w:szCs w:val="24"/>
              </w:rPr>
              <w:t>АО «</w:t>
            </w:r>
            <w:proofErr w:type="spellStart"/>
            <w:r w:rsidRPr="00416D36">
              <w:rPr>
                <w:b/>
                <w:bCs/>
                <w:sz w:val="24"/>
                <w:szCs w:val="24"/>
              </w:rPr>
              <w:t>Саханефтегазсбыт</w:t>
            </w:r>
            <w:proofErr w:type="spellEnd"/>
            <w:r w:rsidRPr="00416D36">
              <w:rPr>
                <w:b/>
                <w:bCs/>
                <w:sz w:val="24"/>
                <w:szCs w:val="24"/>
              </w:rPr>
              <w:t>»</w:t>
            </w:r>
          </w:p>
          <w:p w:rsidR="00416D36" w:rsidRPr="00416D36" w:rsidRDefault="00416D36" w:rsidP="00416D36">
            <w:pPr>
              <w:suppressAutoHyphens/>
              <w:autoSpaceDE w:val="0"/>
              <w:snapToGrid w:val="0"/>
              <w:spacing w:line="240" w:lineRule="auto"/>
              <w:ind w:firstLine="0"/>
              <w:rPr>
                <w:rFonts w:cs="Calibri"/>
                <w:lang w:eastAsia="zh-CN"/>
              </w:rPr>
            </w:pPr>
            <w:r w:rsidRPr="00416D36">
              <w:rPr>
                <w:b/>
                <w:bCs/>
                <w:sz w:val="24"/>
                <w:szCs w:val="24"/>
              </w:rPr>
              <w:t xml:space="preserve">677000, г. </w:t>
            </w:r>
            <w:proofErr w:type="gramStart"/>
            <w:r w:rsidRPr="00416D36">
              <w:rPr>
                <w:b/>
                <w:bCs/>
                <w:sz w:val="24"/>
                <w:szCs w:val="24"/>
              </w:rPr>
              <w:t>Якутск,  ул.</w:t>
            </w:r>
            <w:proofErr w:type="gramEnd"/>
            <w:r w:rsidRPr="00416D36">
              <w:rPr>
                <w:b/>
                <w:bCs/>
                <w:sz w:val="24"/>
                <w:szCs w:val="24"/>
              </w:rPr>
              <w:t xml:space="preserve"> </w:t>
            </w:r>
            <w:proofErr w:type="spellStart"/>
            <w:r w:rsidRPr="00416D36">
              <w:rPr>
                <w:b/>
                <w:bCs/>
                <w:sz w:val="24"/>
                <w:szCs w:val="24"/>
              </w:rPr>
              <w:t>Чиряева</w:t>
            </w:r>
            <w:proofErr w:type="spellEnd"/>
            <w:r w:rsidRPr="00416D36">
              <w:rPr>
                <w:b/>
                <w:bCs/>
                <w:sz w:val="24"/>
                <w:szCs w:val="24"/>
              </w:rPr>
              <w:t>, 3</w:t>
            </w:r>
          </w:p>
          <w:p w:rsidR="00416D36" w:rsidRPr="00416D36" w:rsidRDefault="00416D36" w:rsidP="00416D36">
            <w:pPr>
              <w:suppressAutoHyphens/>
              <w:autoSpaceDE w:val="0"/>
              <w:snapToGrid w:val="0"/>
              <w:spacing w:line="240" w:lineRule="auto"/>
              <w:ind w:firstLine="0"/>
              <w:rPr>
                <w:rFonts w:cs="Calibri"/>
                <w:lang w:eastAsia="zh-CN"/>
              </w:rPr>
            </w:pPr>
            <w:r w:rsidRPr="00416D36">
              <w:rPr>
                <w:b/>
                <w:bCs/>
                <w:sz w:val="24"/>
                <w:szCs w:val="24"/>
              </w:rPr>
              <w:t>ИНН 1435115270</w:t>
            </w:r>
          </w:p>
          <w:p w:rsidR="00416D36" w:rsidRPr="00416D36" w:rsidRDefault="00416D36" w:rsidP="00416D36">
            <w:pPr>
              <w:suppressAutoHyphens/>
              <w:autoSpaceDE w:val="0"/>
              <w:snapToGrid w:val="0"/>
              <w:spacing w:line="240" w:lineRule="auto"/>
              <w:ind w:firstLine="0"/>
              <w:rPr>
                <w:rFonts w:cs="Calibri"/>
                <w:lang w:eastAsia="zh-CN"/>
              </w:rPr>
            </w:pPr>
            <w:r w:rsidRPr="00416D36">
              <w:rPr>
                <w:b/>
                <w:bCs/>
                <w:sz w:val="24"/>
                <w:szCs w:val="24"/>
              </w:rPr>
              <w:t>КПП 546050001</w:t>
            </w:r>
          </w:p>
          <w:p w:rsidR="00416D36" w:rsidRPr="00416D36" w:rsidRDefault="00416D36" w:rsidP="00416D36">
            <w:pPr>
              <w:suppressAutoHyphens/>
              <w:autoSpaceDE w:val="0"/>
              <w:snapToGrid w:val="0"/>
              <w:spacing w:line="240" w:lineRule="auto"/>
              <w:ind w:firstLine="0"/>
              <w:rPr>
                <w:rFonts w:cs="Calibri"/>
                <w:lang w:eastAsia="zh-CN"/>
              </w:rPr>
            </w:pPr>
            <w:r w:rsidRPr="00416D36">
              <w:rPr>
                <w:b/>
                <w:bCs/>
                <w:sz w:val="24"/>
                <w:szCs w:val="24"/>
              </w:rPr>
              <w:t>р/с 40702810776020101432</w:t>
            </w:r>
          </w:p>
          <w:p w:rsidR="00416D36" w:rsidRPr="00416D36" w:rsidRDefault="00416D36" w:rsidP="00416D36">
            <w:pPr>
              <w:suppressAutoHyphens/>
              <w:autoSpaceDE w:val="0"/>
              <w:snapToGrid w:val="0"/>
              <w:spacing w:line="240" w:lineRule="auto"/>
              <w:ind w:firstLine="0"/>
              <w:rPr>
                <w:rFonts w:cs="Calibri"/>
                <w:lang w:eastAsia="zh-CN"/>
              </w:rPr>
            </w:pPr>
            <w:r w:rsidRPr="00416D36">
              <w:rPr>
                <w:b/>
                <w:bCs/>
                <w:sz w:val="24"/>
                <w:szCs w:val="24"/>
              </w:rPr>
              <w:t>в филиале № 8603 Якутское отделение</w:t>
            </w:r>
          </w:p>
          <w:p w:rsidR="00416D36" w:rsidRPr="00416D36" w:rsidRDefault="00416D36" w:rsidP="00416D36">
            <w:pPr>
              <w:suppressAutoHyphens/>
              <w:autoSpaceDE w:val="0"/>
              <w:snapToGrid w:val="0"/>
              <w:spacing w:line="240" w:lineRule="auto"/>
              <w:ind w:firstLine="0"/>
              <w:rPr>
                <w:rFonts w:cs="Calibri"/>
                <w:lang w:eastAsia="zh-CN"/>
              </w:rPr>
            </w:pPr>
            <w:r w:rsidRPr="00416D36">
              <w:rPr>
                <w:b/>
                <w:bCs/>
                <w:sz w:val="24"/>
                <w:szCs w:val="24"/>
              </w:rPr>
              <w:t>г. Якутск</w:t>
            </w:r>
          </w:p>
          <w:p w:rsidR="00416D36" w:rsidRPr="00416D36" w:rsidRDefault="00416D36" w:rsidP="00416D36">
            <w:pPr>
              <w:suppressAutoHyphens/>
              <w:autoSpaceDE w:val="0"/>
              <w:snapToGrid w:val="0"/>
              <w:spacing w:line="240" w:lineRule="auto"/>
              <w:ind w:firstLine="0"/>
              <w:rPr>
                <w:rFonts w:cs="Calibri"/>
                <w:lang w:eastAsia="zh-CN"/>
              </w:rPr>
            </w:pPr>
            <w:r w:rsidRPr="00416D36">
              <w:rPr>
                <w:b/>
                <w:bCs/>
                <w:sz w:val="24"/>
                <w:szCs w:val="24"/>
              </w:rPr>
              <w:t>к/</w:t>
            </w:r>
            <w:proofErr w:type="gramStart"/>
            <w:r w:rsidRPr="00416D36">
              <w:rPr>
                <w:b/>
                <w:bCs/>
                <w:sz w:val="24"/>
                <w:szCs w:val="24"/>
              </w:rPr>
              <w:t>с  30101810400000000609</w:t>
            </w:r>
            <w:proofErr w:type="gramEnd"/>
          </w:p>
          <w:p w:rsidR="00416D36" w:rsidRPr="00416D36" w:rsidRDefault="00416D36" w:rsidP="00416D36">
            <w:pPr>
              <w:suppressAutoHyphens/>
              <w:autoSpaceDE w:val="0"/>
              <w:snapToGrid w:val="0"/>
              <w:spacing w:line="240" w:lineRule="auto"/>
              <w:ind w:firstLine="0"/>
              <w:rPr>
                <w:rFonts w:cs="Calibri"/>
                <w:lang w:eastAsia="zh-CN"/>
              </w:rPr>
            </w:pPr>
            <w:r w:rsidRPr="00416D36">
              <w:rPr>
                <w:b/>
                <w:bCs/>
                <w:sz w:val="24"/>
                <w:szCs w:val="24"/>
              </w:rPr>
              <w:t>БИК 049805609</w:t>
            </w:r>
          </w:p>
          <w:p w:rsidR="00416D36" w:rsidRPr="00416D36" w:rsidRDefault="00416D36" w:rsidP="00416D36">
            <w:pPr>
              <w:suppressAutoHyphens/>
              <w:autoSpaceDE w:val="0"/>
              <w:snapToGrid w:val="0"/>
              <w:spacing w:line="240" w:lineRule="auto"/>
              <w:ind w:firstLine="0"/>
              <w:rPr>
                <w:rFonts w:cs="Calibri"/>
                <w:lang w:eastAsia="zh-CN"/>
              </w:rPr>
            </w:pPr>
            <w:r w:rsidRPr="00416D36">
              <w:rPr>
                <w:b/>
                <w:bCs/>
                <w:sz w:val="24"/>
                <w:szCs w:val="24"/>
              </w:rPr>
              <w:t>___________________ В.Н. Лебедев</w:t>
            </w:r>
          </w:p>
          <w:p w:rsidR="00416D36" w:rsidRPr="00416D36" w:rsidRDefault="00416D36" w:rsidP="00416D36">
            <w:pPr>
              <w:suppressAutoHyphens/>
              <w:autoSpaceDE w:val="0"/>
              <w:snapToGrid w:val="0"/>
              <w:spacing w:line="240" w:lineRule="auto"/>
              <w:ind w:firstLine="0"/>
              <w:rPr>
                <w:b/>
                <w:bCs/>
                <w:sz w:val="24"/>
                <w:szCs w:val="24"/>
              </w:rPr>
            </w:pPr>
          </w:p>
          <w:p w:rsidR="00416D36" w:rsidRPr="00416D36" w:rsidRDefault="00416D36" w:rsidP="00416D36">
            <w:pPr>
              <w:suppressAutoHyphens/>
              <w:autoSpaceDE w:val="0"/>
              <w:snapToGrid w:val="0"/>
              <w:spacing w:line="240" w:lineRule="auto"/>
              <w:ind w:firstLine="0"/>
              <w:rPr>
                <w:rFonts w:cs="Calibri"/>
                <w:lang w:eastAsia="zh-CN"/>
              </w:rPr>
            </w:pPr>
            <w:r w:rsidRPr="00416D36">
              <w:rPr>
                <w:b/>
                <w:bCs/>
                <w:sz w:val="24"/>
                <w:szCs w:val="24"/>
              </w:rPr>
              <w:t>«___»</w:t>
            </w:r>
            <w:r>
              <w:rPr>
                <w:b/>
                <w:bCs/>
                <w:sz w:val="24"/>
                <w:szCs w:val="24"/>
              </w:rPr>
              <w:t xml:space="preserve"> </w:t>
            </w:r>
            <w:r w:rsidRPr="00416D36">
              <w:rPr>
                <w:b/>
                <w:bCs/>
                <w:sz w:val="24"/>
                <w:szCs w:val="24"/>
              </w:rPr>
              <w:t>_________________ 2022 года</w:t>
            </w:r>
          </w:p>
          <w:p w:rsidR="00416D36" w:rsidRPr="00416D36" w:rsidRDefault="00416D36" w:rsidP="00416D36">
            <w:pPr>
              <w:suppressAutoHyphens/>
              <w:autoSpaceDE w:val="0"/>
              <w:snapToGrid w:val="0"/>
              <w:spacing w:line="240" w:lineRule="auto"/>
              <w:ind w:firstLine="0"/>
              <w:rPr>
                <w:b/>
                <w:bCs/>
                <w:sz w:val="24"/>
                <w:szCs w:val="24"/>
              </w:rPr>
            </w:pPr>
          </w:p>
        </w:tc>
        <w:tc>
          <w:tcPr>
            <w:tcW w:w="4860" w:type="dxa"/>
            <w:shd w:val="clear" w:color="auto" w:fill="auto"/>
          </w:tcPr>
          <w:p w:rsidR="00416D36" w:rsidRDefault="00416D36" w:rsidP="00416D36">
            <w:pPr>
              <w:keepNext/>
              <w:suppressAutoHyphens/>
              <w:autoSpaceDE w:val="0"/>
              <w:snapToGrid w:val="0"/>
              <w:spacing w:line="240" w:lineRule="auto"/>
              <w:ind w:firstLine="0"/>
              <w:jc w:val="center"/>
              <w:rPr>
                <w:b/>
                <w:bCs/>
                <w:sz w:val="24"/>
                <w:szCs w:val="24"/>
              </w:rPr>
            </w:pPr>
            <w:r w:rsidRPr="00416D36">
              <w:rPr>
                <w:b/>
                <w:bCs/>
                <w:sz w:val="24"/>
                <w:szCs w:val="24"/>
              </w:rPr>
              <w:t>ПОСТАВЩИК:</w:t>
            </w:r>
          </w:p>
          <w:p w:rsidR="00416D36" w:rsidRPr="00416D36" w:rsidRDefault="00416D36" w:rsidP="00416D36">
            <w:pPr>
              <w:keepNext/>
              <w:suppressAutoHyphens/>
              <w:autoSpaceDE w:val="0"/>
              <w:snapToGrid w:val="0"/>
              <w:spacing w:line="240" w:lineRule="auto"/>
              <w:ind w:firstLine="0"/>
              <w:jc w:val="center"/>
              <w:rPr>
                <w:rFonts w:cs="Calibri"/>
                <w:lang w:eastAsia="zh-CN"/>
              </w:rPr>
            </w:pPr>
          </w:p>
          <w:p w:rsidR="00416D36" w:rsidRPr="00416D36" w:rsidRDefault="00416D36" w:rsidP="00416D36">
            <w:pPr>
              <w:keepNext/>
              <w:suppressAutoHyphens/>
              <w:autoSpaceDE w:val="0"/>
              <w:snapToGrid w:val="0"/>
              <w:spacing w:line="240" w:lineRule="auto"/>
              <w:ind w:firstLine="0"/>
              <w:rPr>
                <w:b/>
                <w:bCs/>
                <w:sz w:val="24"/>
                <w:szCs w:val="24"/>
              </w:rPr>
            </w:pPr>
          </w:p>
          <w:p w:rsidR="00416D36" w:rsidRPr="00416D36" w:rsidRDefault="00416D36" w:rsidP="00416D36">
            <w:pPr>
              <w:keepNext/>
              <w:suppressAutoHyphens/>
              <w:autoSpaceDE w:val="0"/>
              <w:snapToGrid w:val="0"/>
              <w:spacing w:line="240" w:lineRule="auto"/>
              <w:ind w:firstLine="0"/>
              <w:rPr>
                <w:b/>
                <w:bCs/>
                <w:sz w:val="24"/>
                <w:szCs w:val="24"/>
              </w:rPr>
            </w:pPr>
          </w:p>
          <w:p w:rsidR="00416D36" w:rsidRPr="00416D36" w:rsidRDefault="00416D36" w:rsidP="00416D36">
            <w:pPr>
              <w:keepNext/>
              <w:suppressAutoHyphens/>
              <w:autoSpaceDE w:val="0"/>
              <w:snapToGrid w:val="0"/>
              <w:spacing w:line="240" w:lineRule="auto"/>
              <w:ind w:firstLine="0"/>
              <w:rPr>
                <w:b/>
                <w:bCs/>
                <w:sz w:val="24"/>
                <w:szCs w:val="24"/>
              </w:rPr>
            </w:pPr>
          </w:p>
          <w:p w:rsidR="00416D36" w:rsidRPr="00416D36" w:rsidRDefault="00416D36" w:rsidP="00416D36">
            <w:pPr>
              <w:keepNext/>
              <w:suppressAutoHyphens/>
              <w:autoSpaceDE w:val="0"/>
              <w:snapToGrid w:val="0"/>
              <w:spacing w:line="240" w:lineRule="auto"/>
              <w:ind w:firstLine="0"/>
              <w:rPr>
                <w:b/>
                <w:bCs/>
                <w:sz w:val="24"/>
                <w:szCs w:val="24"/>
              </w:rPr>
            </w:pPr>
          </w:p>
          <w:p w:rsidR="00416D36" w:rsidRPr="00416D36" w:rsidRDefault="00416D36" w:rsidP="00416D36">
            <w:pPr>
              <w:keepNext/>
              <w:suppressAutoHyphens/>
              <w:autoSpaceDE w:val="0"/>
              <w:snapToGrid w:val="0"/>
              <w:spacing w:line="240" w:lineRule="auto"/>
              <w:ind w:firstLine="0"/>
              <w:rPr>
                <w:b/>
                <w:bCs/>
                <w:sz w:val="24"/>
                <w:szCs w:val="24"/>
              </w:rPr>
            </w:pPr>
          </w:p>
          <w:p w:rsidR="00416D36" w:rsidRPr="00416D36" w:rsidRDefault="00416D36" w:rsidP="00416D36">
            <w:pPr>
              <w:keepNext/>
              <w:suppressAutoHyphens/>
              <w:autoSpaceDE w:val="0"/>
              <w:snapToGrid w:val="0"/>
              <w:spacing w:line="240" w:lineRule="auto"/>
              <w:ind w:firstLine="0"/>
              <w:rPr>
                <w:b/>
                <w:bCs/>
                <w:sz w:val="24"/>
                <w:szCs w:val="24"/>
              </w:rPr>
            </w:pPr>
          </w:p>
          <w:p w:rsidR="00416D36" w:rsidRPr="00416D36" w:rsidRDefault="00416D36" w:rsidP="00416D36">
            <w:pPr>
              <w:keepNext/>
              <w:suppressAutoHyphens/>
              <w:autoSpaceDE w:val="0"/>
              <w:snapToGrid w:val="0"/>
              <w:spacing w:line="240" w:lineRule="auto"/>
              <w:ind w:firstLine="0"/>
              <w:rPr>
                <w:b/>
                <w:bCs/>
                <w:sz w:val="24"/>
                <w:szCs w:val="24"/>
              </w:rPr>
            </w:pPr>
          </w:p>
          <w:p w:rsidR="00416D36" w:rsidRPr="00416D36" w:rsidRDefault="00416D36" w:rsidP="00416D36">
            <w:pPr>
              <w:keepNext/>
              <w:suppressAutoHyphens/>
              <w:autoSpaceDE w:val="0"/>
              <w:snapToGrid w:val="0"/>
              <w:spacing w:line="240" w:lineRule="auto"/>
              <w:ind w:firstLine="0"/>
              <w:rPr>
                <w:b/>
                <w:bCs/>
                <w:sz w:val="24"/>
                <w:szCs w:val="24"/>
              </w:rPr>
            </w:pPr>
          </w:p>
          <w:p w:rsidR="00416D36" w:rsidRPr="00416D36" w:rsidRDefault="00416D36" w:rsidP="00416D36">
            <w:pPr>
              <w:keepNext/>
              <w:suppressAutoHyphens/>
              <w:autoSpaceDE w:val="0"/>
              <w:snapToGrid w:val="0"/>
              <w:spacing w:line="240" w:lineRule="auto"/>
              <w:ind w:firstLine="0"/>
              <w:jc w:val="center"/>
              <w:rPr>
                <w:rFonts w:cs="Calibri"/>
                <w:lang w:eastAsia="zh-CN"/>
              </w:rPr>
            </w:pPr>
            <w:r w:rsidRPr="00416D36">
              <w:rPr>
                <w:b/>
                <w:bCs/>
                <w:sz w:val="24"/>
                <w:szCs w:val="24"/>
              </w:rPr>
              <w:t>_______________________                       _______________________</w:t>
            </w:r>
          </w:p>
          <w:p w:rsidR="00416D36" w:rsidRPr="00416D36" w:rsidRDefault="00416D36" w:rsidP="00416D36">
            <w:pPr>
              <w:keepNext/>
              <w:suppressAutoHyphens/>
              <w:autoSpaceDE w:val="0"/>
              <w:snapToGrid w:val="0"/>
              <w:spacing w:line="240" w:lineRule="auto"/>
              <w:ind w:firstLine="0"/>
              <w:jc w:val="center"/>
              <w:rPr>
                <w:b/>
                <w:bCs/>
                <w:sz w:val="24"/>
                <w:szCs w:val="24"/>
              </w:rPr>
            </w:pPr>
          </w:p>
          <w:p w:rsidR="00416D36" w:rsidRPr="00416D36" w:rsidRDefault="00416D36" w:rsidP="00416D36">
            <w:pPr>
              <w:keepNext/>
              <w:suppressAutoHyphens/>
              <w:autoSpaceDE w:val="0"/>
              <w:snapToGrid w:val="0"/>
              <w:spacing w:line="240" w:lineRule="auto"/>
              <w:ind w:firstLine="0"/>
              <w:rPr>
                <w:rFonts w:cs="Calibri"/>
                <w:lang w:eastAsia="zh-CN"/>
              </w:rPr>
            </w:pPr>
            <w:r w:rsidRPr="00416D36">
              <w:rPr>
                <w:b/>
                <w:bCs/>
                <w:sz w:val="24"/>
                <w:szCs w:val="24"/>
              </w:rPr>
              <w:t>«___»</w:t>
            </w:r>
            <w:r>
              <w:rPr>
                <w:b/>
                <w:bCs/>
                <w:sz w:val="24"/>
                <w:szCs w:val="24"/>
              </w:rPr>
              <w:t xml:space="preserve"> </w:t>
            </w:r>
            <w:r w:rsidRPr="00416D36">
              <w:rPr>
                <w:b/>
                <w:bCs/>
                <w:sz w:val="24"/>
                <w:szCs w:val="24"/>
              </w:rPr>
              <w:t>_________________ 2022 года</w:t>
            </w:r>
          </w:p>
        </w:tc>
      </w:tr>
    </w:tbl>
    <w:p w:rsidR="00416D36" w:rsidRPr="00416D36" w:rsidRDefault="00416D36" w:rsidP="00416D36">
      <w:pPr>
        <w:suppressAutoHyphens/>
        <w:autoSpaceDE w:val="0"/>
        <w:spacing w:line="240" w:lineRule="auto"/>
        <w:ind w:firstLine="0"/>
        <w:jc w:val="center"/>
        <w:rPr>
          <w:b/>
          <w:bCs/>
          <w:sz w:val="24"/>
          <w:szCs w:val="24"/>
        </w:rPr>
      </w:pPr>
      <w:r w:rsidRPr="00416D36">
        <w:rPr>
          <w:b/>
          <w:bCs/>
          <w:sz w:val="24"/>
          <w:szCs w:val="24"/>
        </w:rPr>
        <w:t>13. РЕКВИЗИТЫ СТОРОН</w:t>
      </w: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621C5" w:rsidRDefault="004621C5"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rFonts w:cs="Calibri"/>
          <w:sz w:val="20"/>
          <w:szCs w:val="20"/>
          <w:lang w:eastAsia="zh-CN"/>
        </w:rPr>
      </w:pPr>
      <w:r w:rsidRPr="00416D36">
        <w:rPr>
          <w:sz w:val="20"/>
          <w:szCs w:val="20"/>
        </w:rPr>
        <w:lastRenderedPageBreak/>
        <w:t>Приложение № 1</w:t>
      </w:r>
    </w:p>
    <w:p w:rsidR="00416D36" w:rsidRPr="00416D36" w:rsidRDefault="00416D36" w:rsidP="00416D36">
      <w:pPr>
        <w:suppressAutoHyphens/>
        <w:spacing w:line="240" w:lineRule="auto"/>
        <w:ind w:firstLine="0"/>
        <w:jc w:val="right"/>
        <w:rPr>
          <w:rFonts w:cs="Calibri"/>
          <w:sz w:val="20"/>
          <w:szCs w:val="20"/>
          <w:lang w:eastAsia="zh-CN"/>
        </w:rPr>
      </w:pPr>
      <w:r w:rsidRPr="00416D36">
        <w:rPr>
          <w:sz w:val="20"/>
          <w:szCs w:val="20"/>
        </w:rPr>
        <w:t>к Договору поставки товара</w:t>
      </w:r>
    </w:p>
    <w:p w:rsidR="00416D36" w:rsidRPr="00416D36" w:rsidRDefault="00416D36" w:rsidP="00416D36">
      <w:pPr>
        <w:suppressAutoHyphens/>
        <w:spacing w:line="240" w:lineRule="auto"/>
        <w:ind w:firstLine="0"/>
        <w:jc w:val="right"/>
        <w:rPr>
          <w:rFonts w:cs="Calibri"/>
          <w:sz w:val="20"/>
          <w:szCs w:val="20"/>
          <w:lang w:eastAsia="zh-CN"/>
        </w:rPr>
      </w:pPr>
      <w:r w:rsidRPr="00416D36">
        <w:rPr>
          <w:sz w:val="20"/>
          <w:szCs w:val="20"/>
        </w:rPr>
        <w:t>от «____» __________2022 г. № _____</w:t>
      </w:r>
    </w:p>
    <w:p w:rsidR="00416D36" w:rsidRPr="00416D36" w:rsidRDefault="00416D36" w:rsidP="00416D36">
      <w:pPr>
        <w:suppressAutoHyphens/>
        <w:spacing w:line="240" w:lineRule="auto"/>
        <w:ind w:firstLine="0"/>
        <w:jc w:val="center"/>
        <w:rPr>
          <w:b/>
          <w:sz w:val="24"/>
          <w:szCs w:val="24"/>
        </w:rPr>
      </w:pPr>
    </w:p>
    <w:p w:rsidR="00416D36" w:rsidRPr="00416D36" w:rsidRDefault="00416D36" w:rsidP="00416D36">
      <w:pPr>
        <w:suppressAutoHyphens/>
        <w:spacing w:line="240" w:lineRule="auto"/>
        <w:ind w:firstLine="0"/>
        <w:jc w:val="center"/>
        <w:rPr>
          <w:b/>
          <w:sz w:val="24"/>
          <w:szCs w:val="24"/>
        </w:rPr>
      </w:pPr>
    </w:p>
    <w:p w:rsidR="00416D36" w:rsidRPr="00416D36" w:rsidRDefault="00416D36" w:rsidP="00416D36">
      <w:pPr>
        <w:suppressAutoHyphens/>
        <w:spacing w:line="240" w:lineRule="auto"/>
        <w:ind w:firstLine="0"/>
        <w:jc w:val="center"/>
        <w:rPr>
          <w:b/>
          <w:sz w:val="24"/>
          <w:szCs w:val="24"/>
        </w:rPr>
      </w:pPr>
      <w:r w:rsidRPr="00416D36">
        <w:rPr>
          <w:b/>
          <w:sz w:val="24"/>
          <w:szCs w:val="24"/>
        </w:rPr>
        <w:t>СПЕЦИФИКАЦИЯ №1</w:t>
      </w:r>
    </w:p>
    <w:tbl>
      <w:tblPr>
        <w:tblStyle w:val="aff7"/>
        <w:tblW w:w="9776" w:type="dxa"/>
        <w:jc w:val="center"/>
        <w:tblLook w:val="04A0" w:firstRow="1" w:lastRow="0" w:firstColumn="1" w:lastColumn="0" w:noHBand="0" w:noVBand="1"/>
      </w:tblPr>
      <w:tblGrid>
        <w:gridCol w:w="548"/>
        <w:gridCol w:w="3842"/>
        <w:gridCol w:w="1134"/>
        <w:gridCol w:w="4252"/>
      </w:tblGrid>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w:t>
            </w:r>
          </w:p>
        </w:tc>
        <w:tc>
          <w:tcPr>
            <w:tcW w:w="3842" w:type="dxa"/>
            <w:vAlign w:val="center"/>
          </w:tcPr>
          <w:p w:rsidR="00416D36" w:rsidRPr="00416D36" w:rsidRDefault="00416D36" w:rsidP="00416D36">
            <w:pPr>
              <w:tabs>
                <w:tab w:val="left" w:pos="284"/>
                <w:tab w:val="left" w:pos="426"/>
              </w:tabs>
              <w:spacing w:after="200" w:line="240" w:lineRule="auto"/>
              <w:ind w:firstLine="0"/>
              <w:jc w:val="center"/>
              <w:rPr>
                <w:rFonts w:eastAsia="Calibri"/>
                <w:b/>
                <w:color w:val="000000"/>
                <w:sz w:val="24"/>
                <w:szCs w:val="24"/>
                <w:lang w:eastAsia="en-US"/>
              </w:rPr>
            </w:pPr>
            <w:r w:rsidRPr="00416D36">
              <w:rPr>
                <w:rFonts w:eastAsia="Calibri"/>
                <w:b/>
                <w:color w:val="000000"/>
                <w:sz w:val="24"/>
                <w:szCs w:val="24"/>
                <w:lang w:eastAsia="en-US"/>
              </w:rPr>
              <w:t>Параметр</w:t>
            </w:r>
          </w:p>
        </w:tc>
        <w:tc>
          <w:tcPr>
            <w:tcW w:w="1134" w:type="dxa"/>
            <w:vAlign w:val="center"/>
          </w:tcPr>
          <w:p w:rsidR="00416D36" w:rsidRPr="00416D36" w:rsidRDefault="00416D36" w:rsidP="00416D36">
            <w:pPr>
              <w:tabs>
                <w:tab w:val="left" w:pos="284"/>
                <w:tab w:val="left" w:pos="426"/>
              </w:tabs>
              <w:spacing w:after="200" w:line="240" w:lineRule="auto"/>
              <w:ind w:firstLine="21"/>
              <w:jc w:val="center"/>
              <w:rPr>
                <w:rFonts w:eastAsia="Calibri"/>
                <w:b/>
                <w:color w:val="000000"/>
                <w:sz w:val="24"/>
                <w:szCs w:val="24"/>
                <w:lang w:eastAsia="en-US"/>
              </w:rPr>
            </w:pPr>
            <w:r w:rsidRPr="00416D36">
              <w:rPr>
                <w:rFonts w:eastAsia="Calibri"/>
                <w:b/>
                <w:color w:val="000000"/>
                <w:sz w:val="24"/>
                <w:szCs w:val="24"/>
                <w:lang w:eastAsia="en-US"/>
              </w:rPr>
              <w:t>Ед. изм.</w:t>
            </w:r>
          </w:p>
        </w:tc>
        <w:tc>
          <w:tcPr>
            <w:tcW w:w="4252" w:type="dxa"/>
            <w:vAlign w:val="center"/>
          </w:tcPr>
          <w:p w:rsidR="00416D36" w:rsidRPr="00416D36" w:rsidRDefault="00416D36" w:rsidP="00416D36">
            <w:pPr>
              <w:tabs>
                <w:tab w:val="left" w:pos="284"/>
                <w:tab w:val="left" w:pos="426"/>
              </w:tabs>
              <w:spacing w:after="200" w:line="240" w:lineRule="auto"/>
              <w:ind w:firstLine="0"/>
              <w:jc w:val="center"/>
              <w:rPr>
                <w:rFonts w:eastAsia="Calibri"/>
                <w:b/>
                <w:color w:val="000000"/>
                <w:sz w:val="24"/>
                <w:szCs w:val="24"/>
                <w:lang w:eastAsia="en-US"/>
              </w:rPr>
            </w:pPr>
            <w:r w:rsidRPr="00416D36">
              <w:rPr>
                <w:rFonts w:eastAsia="Calibri"/>
                <w:b/>
                <w:color w:val="000000"/>
                <w:sz w:val="24"/>
                <w:szCs w:val="24"/>
                <w:lang w:eastAsia="en-US"/>
              </w:rPr>
              <w:t>Значение</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1</w:t>
            </w:r>
          </w:p>
        </w:tc>
        <w:tc>
          <w:tcPr>
            <w:tcW w:w="3842"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Годы выпуска</w:t>
            </w:r>
          </w:p>
        </w:tc>
        <w:tc>
          <w:tcPr>
            <w:tcW w:w="1134"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4252"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2022</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2</w:t>
            </w:r>
          </w:p>
        </w:tc>
        <w:tc>
          <w:tcPr>
            <w:tcW w:w="3842"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Тип двигателя</w:t>
            </w:r>
          </w:p>
        </w:tc>
        <w:tc>
          <w:tcPr>
            <w:tcW w:w="1134"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4252"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 xml:space="preserve">4 – </w:t>
            </w:r>
            <w:proofErr w:type="spellStart"/>
            <w:r w:rsidRPr="00416D36">
              <w:rPr>
                <w:rFonts w:eastAsia="Calibri"/>
                <w:color w:val="000000"/>
                <w:sz w:val="24"/>
                <w:szCs w:val="24"/>
                <w:lang w:eastAsia="en-US"/>
              </w:rPr>
              <w:t>тактный</w:t>
            </w:r>
            <w:proofErr w:type="spellEnd"/>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3</w:t>
            </w:r>
          </w:p>
        </w:tc>
        <w:tc>
          <w:tcPr>
            <w:tcW w:w="3842"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Число цилиндров / конфигурация</w:t>
            </w:r>
          </w:p>
        </w:tc>
        <w:tc>
          <w:tcPr>
            <w:tcW w:w="1134"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4252"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 xml:space="preserve">6 / </w:t>
            </w:r>
            <w:r w:rsidRPr="00416D36">
              <w:rPr>
                <w:rFonts w:eastAsia="Calibri"/>
                <w:color w:val="000000"/>
                <w:sz w:val="24"/>
                <w:szCs w:val="24"/>
                <w:lang w:val="en-US" w:eastAsia="en-US"/>
              </w:rPr>
              <w:t xml:space="preserve">V - </w:t>
            </w:r>
            <w:r w:rsidRPr="00416D36">
              <w:rPr>
                <w:rFonts w:eastAsia="Calibri"/>
                <w:color w:val="000000"/>
                <w:sz w:val="24"/>
                <w:szCs w:val="24"/>
                <w:lang w:eastAsia="en-US"/>
              </w:rPr>
              <w:t>образный</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4</w:t>
            </w:r>
          </w:p>
        </w:tc>
        <w:tc>
          <w:tcPr>
            <w:tcW w:w="3842"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Число клапанов</w:t>
            </w:r>
          </w:p>
        </w:tc>
        <w:tc>
          <w:tcPr>
            <w:tcW w:w="1134"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4252"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24</w:t>
            </w:r>
          </w:p>
        </w:tc>
      </w:tr>
      <w:tr w:rsidR="00416D36" w:rsidRPr="00416D36" w:rsidTr="0082268C">
        <w:trPr>
          <w:trHeight w:val="367"/>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5</w:t>
            </w:r>
          </w:p>
        </w:tc>
        <w:tc>
          <w:tcPr>
            <w:tcW w:w="3842"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Рабочий объем</w:t>
            </w:r>
          </w:p>
        </w:tc>
        <w:tc>
          <w:tcPr>
            <w:tcW w:w="1134"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vertAlign w:val="superscript"/>
                <w:lang w:eastAsia="en-US"/>
              </w:rPr>
            </w:pPr>
            <w:r w:rsidRPr="00416D36">
              <w:rPr>
                <w:rFonts w:eastAsia="Calibri"/>
                <w:color w:val="000000"/>
                <w:sz w:val="24"/>
                <w:szCs w:val="24"/>
                <w:lang w:eastAsia="en-US"/>
              </w:rPr>
              <w:t>см</w:t>
            </w:r>
            <w:r w:rsidRPr="00416D36">
              <w:rPr>
                <w:rFonts w:eastAsia="Calibri"/>
                <w:color w:val="000000"/>
                <w:sz w:val="24"/>
                <w:szCs w:val="24"/>
                <w:vertAlign w:val="superscript"/>
                <w:lang w:eastAsia="en-US"/>
              </w:rPr>
              <w:t>3</w:t>
            </w:r>
          </w:p>
        </w:tc>
        <w:tc>
          <w:tcPr>
            <w:tcW w:w="4252"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4 169</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6</w:t>
            </w:r>
          </w:p>
        </w:tc>
        <w:tc>
          <w:tcPr>
            <w:tcW w:w="3842"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Система впрыска топлива</w:t>
            </w:r>
          </w:p>
        </w:tc>
        <w:tc>
          <w:tcPr>
            <w:tcW w:w="1134"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4252"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val="en-US" w:eastAsia="en-US"/>
              </w:rPr>
              <w:t>EFI</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7</w:t>
            </w:r>
          </w:p>
        </w:tc>
        <w:tc>
          <w:tcPr>
            <w:tcW w:w="3842"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pacing w:val="-6"/>
                <w:sz w:val="24"/>
                <w:szCs w:val="24"/>
                <w:shd w:val="clear" w:color="auto" w:fill="FFFFFF"/>
                <w:lang w:eastAsia="en-US"/>
              </w:rPr>
              <w:t>Мощность</w:t>
            </w:r>
          </w:p>
        </w:tc>
        <w:tc>
          <w:tcPr>
            <w:tcW w:w="1134"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roofErr w:type="spellStart"/>
            <w:r w:rsidRPr="00416D36">
              <w:rPr>
                <w:rFonts w:eastAsia="Calibri"/>
                <w:color w:val="000000"/>
                <w:sz w:val="24"/>
                <w:szCs w:val="24"/>
                <w:lang w:eastAsia="en-US"/>
              </w:rPr>
              <w:t>л.с</w:t>
            </w:r>
            <w:proofErr w:type="spellEnd"/>
            <w:r w:rsidRPr="00416D36">
              <w:rPr>
                <w:rFonts w:eastAsia="Calibri"/>
                <w:color w:val="000000"/>
                <w:sz w:val="24"/>
                <w:szCs w:val="24"/>
                <w:lang w:eastAsia="en-US"/>
              </w:rPr>
              <w:t>.</w:t>
            </w:r>
          </w:p>
        </w:tc>
        <w:tc>
          <w:tcPr>
            <w:tcW w:w="4252"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z w:val="24"/>
                <w:szCs w:val="24"/>
                <w:lang w:eastAsia="en-US"/>
              </w:rPr>
              <w:t>300</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8</w:t>
            </w:r>
          </w:p>
        </w:tc>
        <w:tc>
          <w:tcPr>
            <w:tcW w:w="3842"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pacing w:val="-6"/>
                <w:sz w:val="24"/>
                <w:szCs w:val="24"/>
                <w:shd w:val="clear" w:color="auto" w:fill="FFFFFF"/>
                <w:lang w:eastAsia="en-US"/>
              </w:rPr>
              <w:t>Система смазки</w:t>
            </w:r>
          </w:p>
        </w:tc>
        <w:tc>
          <w:tcPr>
            <w:tcW w:w="1134" w:type="dxa"/>
          </w:tcPr>
          <w:p w:rsidR="00416D36" w:rsidRPr="00416D36" w:rsidRDefault="00416D36" w:rsidP="00416D36">
            <w:pPr>
              <w:tabs>
                <w:tab w:val="left" w:pos="284"/>
                <w:tab w:val="left" w:pos="426"/>
              </w:tabs>
              <w:spacing w:after="200" w:line="240" w:lineRule="auto"/>
              <w:ind w:right="-89" w:firstLine="15"/>
              <w:jc w:val="center"/>
              <w:rPr>
                <w:rFonts w:eastAsia="Calibri"/>
                <w:color w:val="000000"/>
                <w:sz w:val="24"/>
                <w:szCs w:val="24"/>
                <w:lang w:eastAsia="en-US"/>
              </w:rPr>
            </w:pPr>
          </w:p>
        </w:tc>
        <w:tc>
          <w:tcPr>
            <w:tcW w:w="4252" w:type="dxa"/>
          </w:tcPr>
          <w:p w:rsidR="00416D36" w:rsidRPr="00416D36" w:rsidRDefault="00416D36" w:rsidP="00416D36">
            <w:pPr>
              <w:tabs>
                <w:tab w:val="left" w:pos="284"/>
                <w:tab w:val="left" w:pos="426"/>
              </w:tabs>
              <w:spacing w:after="200" w:line="240" w:lineRule="auto"/>
              <w:ind w:right="-89" w:hanging="17"/>
              <w:jc w:val="center"/>
              <w:rPr>
                <w:rFonts w:eastAsia="Calibri"/>
                <w:color w:val="000000"/>
                <w:sz w:val="24"/>
                <w:szCs w:val="24"/>
                <w:lang w:eastAsia="en-US"/>
              </w:rPr>
            </w:pPr>
            <w:r w:rsidRPr="00416D36">
              <w:rPr>
                <w:rFonts w:eastAsia="Calibri"/>
                <w:color w:val="000000"/>
                <w:spacing w:val="-6"/>
                <w:sz w:val="24"/>
                <w:szCs w:val="24"/>
                <w:shd w:val="clear" w:color="auto" w:fill="FFFFFF"/>
                <w:lang w:eastAsia="en-US"/>
              </w:rPr>
              <w:t>мокрый картер</w:t>
            </w:r>
          </w:p>
        </w:tc>
      </w:tr>
      <w:tr w:rsidR="00416D36" w:rsidRPr="00416D36" w:rsidTr="0082268C">
        <w:trPr>
          <w:trHeight w:val="384"/>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9</w:t>
            </w:r>
          </w:p>
        </w:tc>
        <w:tc>
          <w:tcPr>
            <w:tcW w:w="3842"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Система запуска</w:t>
            </w:r>
          </w:p>
        </w:tc>
        <w:tc>
          <w:tcPr>
            <w:tcW w:w="1134"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425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r w:rsidRPr="00416D36">
              <w:rPr>
                <w:rFonts w:eastAsia="Calibri"/>
                <w:color w:val="000000"/>
                <w:sz w:val="24"/>
                <w:szCs w:val="24"/>
                <w:lang w:eastAsia="en-US"/>
              </w:rPr>
              <w:t>электрический</w:t>
            </w:r>
          </w:p>
        </w:tc>
      </w:tr>
      <w:tr w:rsidR="00416D36" w:rsidRPr="00416D36" w:rsidTr="0082268C">
        <w:trPr>
          <w:trHeight w:val="367"/>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10</w:t>
            </w:r>
          </w:p>
        </w:tc>
        <w:tc>
          <w:tcPr>
            <w:tcW w:w="3842"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Управление</w:t>
            </w:r>
          </w:p>
        </w:tc>
        <w:tc>
          <w:tcPr>
            <w:tcW w:w="1134"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4252"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r w:rsidRPr="00416D36">
              <w:rPr>
                <w:rFonts w:eastAsia="Calibri"/>
                <w:color w:val="000000"/>
                <w:sz w:val="24"/>
                <w:szCs w:val="24"/>
                <w:lang w:eastAsia="en-US"/>
              </w:rPr>
              <w:t>дистанционное, электронное</w:t>
            </w:r>
          </w:p>
        </w:tc>
      </w:tr>
      <w:tr w:rsidR="00416D36" w:rsidRPr="00416D36" w:rsidTr="0082268C">
        <w:trPr>
          <w:trHeight w:val="367"/>
          <w:jc w:val="center"/>
        </w:trPr>
        <w:tc>
          <w:tcPr>
            <w:tcW w:w="548" w:type="dxa"/>
            <w:vAlign w:val="center"/>
          </w:tcPr>
          <w:p w:rsidR="00416D36" w:rsidRPr="00416D36" w:rsidRDefault="00416D36" w:rsidP="00416D36">
            <w:pPr>
              <w:tabs>
                <w:tab w:val="left" w:pos="284"/>
                <w:tab w:val="left" w:pos="426"/>
              </w:tabs>
              <w:spacing w:after="200" w:line="240" w:lineRule="auto"/>
              <w:ind w:left="-108" w:firstLine="108"/>
              <w:jc w:val="center"/>
              <w:rPr>
                <w:rFonts w:eastAsia="Calibri"/>
                <w:b/>
                <w:color w:val="000000"/>
                <w:sz w:val="24"/>
                <w:szCs w:val="24"/>
                <w:lang w:eastAsia="en-US"/>
              </w:rPr>
            </w:pPr>
            <w:r w:rsidRPr="00416D36">
              <w:rPr>
                <w:rFonts w:eastAsia="Calibri"/>
                <w:b/>
                <w:color w:val="000000"/>
                <w:sz w:val="24"/>
                <w:szCs w:val="24"/>
                <w:lang w:eastAsia="en-US"/>
              </w:rPr>
              <w:t>11</w:t>
            </w:r>
          </w:p>
        </w:tc>
        <w:tc>
          <w:tcPr>
            <w:tcW w:w="3842" w:type="dxa"/>
            <w:vAlign w:val="center"/>
          </w:tcPr>
          <w:p w:rsidR="00416D36" w:rsidRPr="00416D36" w:rsidRDefault="00416D36" w:rsidP="00416D36">
            <w:pPr>
              <w:tabs>
                <w:tab w:val="left" w:pos="284"/>
                <w:tab w:val="left" w:pos="426"/>
              </w:tabs>
              <w:spacing w:after="200" w:line="240" w:lineRule="auto"/>
              <w:ind w:firstLine="0"/>
              <w:jc w:val="left"/>
              <w:rPr>
                <w:rFonts w:eastAsia="Calibri"/>
                <w:color w:val="000000"/>
                <w:sz w:val="24"/>
                <w:szCs w:val="24"/>
                <w:lang w:eastAsia="en-US"/>
              </w:rPr>
            </w:pPr>
            <w:r w:rsidRPr="00416D36">
              <w:rPr>
                <w:rFonts w:eastAsia="Calibri"/>
                <w:color w:val="000000"/>
                <w:sz w:val="24"/>
                <w:szCs w:val="24"/>
                <w:lang w:eastAsia="en-US"/>
              </w:rPr>
              <w:t>Комплектация</w:t>
            </w:r>
          </w:p>
        </w:tc>
        <w:tc>
          <w:tcPr>
            <w:tcW w:w="1134" w:type="dxa"/>
          </w:tcPr>
          <w:p w:rsidR="00416D36" w:rsidRPr="00416D36" w:rsidRDefault="00416D36" w:rsidP="00416D36">
            <w:pPr>
              <w:tabs>
                <w:tab w:val="left" w:pos="284"/>
                <w:tab w:val="left" w:pos="426"/>
              </w:tabs>
              <w:spacing w:after="200" w:line="240" w:lineRule="auto"/>
              <w:ind w:right="-89" w:firstLine="0"/>
              <w:jc w:val="center"/>
              <w:rPr>
                <w:rFonts w:eastAsia="Calibri"/>
                <w:color w:val="000000"/>
                <w:sz w:val="24"/>
                <w:szCs w:val="24"/>
                <w:lang w:eastAsia="en-US"/>
              </w:rPr>
            </w:pPr>
          </w:p>
        </w:tc>
        <w:tc>
          <w:tcPr>
            <w:tcW w:w="4252" w:type="dxa"/>
          </w:tcPr>
          <w:p w:rsidR="00416D36" w:rsidRPr="00416D36" w:rsidRDefault="00416D36" w:rsidP="00416D36">
            <w:pPr>
              <w:widowControl w:val="0"/>
              <w:numPr>
                <w:ilvl w:val="0"/>
                <w:numId w:val="43"/>
              </w:numPr>
              <w:tabs>
                <w:tab w:val="left" w:pos="284"/>
                <w:tab w:val="left" w:pos="426"/>
              </w:tabs>
              <w:autoSpaceDE w:val="0"/>
              <w:autoSpaceDN w:val="0"/>
              <w:adjustRightInd w:val="0"/>
              <w:spacing w:after="200" w:line="240" w:lineRule="auto"/>
              <w:ind w:right="-89" w:firstLine="0"/>
              <w:contextualSpacing/>
              <w:jc w:val="left"/>
              <w:rPr>
                <w:rFonts w:cs="Arial"/>
                <w:color w:val="000000"/>
                <w:sz w:val="24"/>
                <w:szCs w:val="24"/>
              </w:rPr>
            </w:pPr>
            <w:r w:rsidRPr="00416D36">
              <w:rPr>
                <w:rFonts w:cs="Arial"/>
                <w:color w:val="000000"/>
                <w:sz w:val="24"/>
                <w:szCs w:val="24"/>
              </w:rPr>
              <w:t>Машинка дистанционного управления;</w:t>
            </w:r>
          </w:p>
          <w:p w:rsidR="00416D36" w:rsidRPr="00416D36" w:rsidRDefault="00416D36" w:rsidP="00416D36">
            <w:pPr>
              <w:widowControl w:val="0"/>
              <w:numPr>
                <w:ilvl w:val="0"/>
                <w:numId w:val="43"/>
              </w:numPr>
              <w:tabs>
                <w:tab w:val="left" w:pos="284"/>
                <w:tab w:val="left" w:pos="426"/>
              </w:tabs>
              <w:autoSpaceDE w:val="0"/>
              <w:autoSpaceDN w:val="0"/>
              <w:adjustRightInd w:val="0"/>
              <w:spacing w:after="200" w:line="240" w:lineRule="auto"/>
              <w:ind w:right="-89" w:firstLine="1"/>
              <w:contextualSpacing/>
              <w:jc w:val="left"/>
              <w:rPr>
                <w:rFonts w:cs="Arial"/>
                <w:color w:val="000000"/>
                <w:sz w:val="24"/>
                <w:szCs w:val="24"/>
              </w:rPr>
            </w:pPr>
            <w:r w:rsidRPr="00416D36">
              <w:rPr>
                <w:rFonts w:cs="Arial"/>
                <w:color w:val="000000"/>
                <w:sz w:val="24"/>
                <w:szCs w:val="24"/>
              </w:rPr>
              <w:t>Многофункциональный прибор контроля;</w:t>
            </w:r>
          </w:p>
          <w:p w:rsidR="00416D36" w:rsidRPr="00416D36" w:rsidRDefault="00416D36" w:rsidP="00416D36">
            <w:pPr>
              <w:widowControl w:val="0"/>
              <w:numPr>
                <w:ilvl w:val="0"/>
                <w:numId w:val="43"/>
              </w:numPr>
              <w:tabs>
                <w:tab w:val="left" w:pos="284"/>
                <w:tab w:val="left" w:pos="426"/>
              </w:tabs>
              <w:autoSpaceDE w:val="0"/>
              <w:autoSpaceDN w:val="0"/>
              <w:adjustRightInd w:val="0"/>
              <w:spacing w:after="200" w:line="240" w:lineRule="auto"/>
              <w:ind w:right="-89" w:firstLine="1"/>
              <w:contextualSpacing/>
              <w:jc w:val="left"/>
              <w:rPr>
                <w:rFonts w:cs="Arial"/>
                <w:color w:val="000000"/>
                <w:sz w:val="24"/>
                <w:szCs w:val="24"/>
              </w:rPr>
            </w:pPr>
            <w:r w:rsidRPr="00416D36">
              <w:rPr>
                <w:rFonts w:cs="Arial"/>
                <w:color w:val="000000"/>
                <w:sz w:val="24"/>
                <w:szCs w:val="24"/>
              </w:rPr>
              <w:t>Гребной винт.</w:t>
            </w:r>
          </w:p>
        </w:tc>
      </w:tr>
    </w:tbl>
    <w:p w:rsidR="00416D36" w:rsidRPr="00416D36" w:rsidRDefault="00416D36" w:rsidP="00416D36">
      <w:pPr>
        <w:suppressAutoHyphens/>
        <w:spacing w:line="240" w:lineRule="auto"/>
        <w:ind w:firstLine="0"/>
        <w:jc w:val="center"/>
        <w:rPr>
          <w:b/>
          <w:sz w:val="24"/>
          <w:szCs w:val="24"/>
        </w:rPr>
      </w:pPr>
    </w:p>
    <w:p w:rsidR="00416D36" w:rsidRPr="00416D36" w:rsidRDefault="00416D36" w:rsidP="00416D36">
      <w:pPr>
        <w:widowControl w:val="0"/>
        <w:suppressAutoHyphens/>
        <w:spacing w:line="240" w:lineRule="atLeast"/>
        <w:ind w:right="-143" w:firstLine="0"/>
        <w:rPr>
          <w:b/>
          <w:sz w:val="24"/>
          <w:szCs w:val="24"/>
        </w:rPr>
      </w:pPr>
      <w:r w:rsidRPr="00416D36">
        <w:rPr>
          <w:b/>
          <w:sz w:val="24"/>
          <w:szCs w:val="24"/>
        </w:rPr>
        <w:t>Стоимость поставки: ________________________________________________ с/без НДС, руб.</w:t>
      </w:r>
    </w:p>
    <w:p w:rsidR="00416D36" w:rsidRPr="00416D36" w:rsidRDefault="00416D36" w:rsidP="00416D36">
      <w:pPr>
        <w:widowControl w:val="0"/>
        <w:suppressAutoHyphens/>
        <w:spacing w:line="240" w:lineRule="atLeast"/>
        <w:ind w:right="-143" w:firstLine="0"/>
        <w:rPr>
          <w:sz w:val="24"/>
          <w:szCs w:val="24"/>
        </w:rPr>
      </w:pPr>
      <w:r w:rsidRPr="00416D36">
        <w:rPr>
          <w:b/>
          <w:sz w:val="24"/>
          <w:szCs w:val="24"/>
        </w:rPr>
        <w:t>Условия и место поставки</w:t>
      </w:r>
      <w:r w:rsidRPr="00416D36">
        <w:rPr>
          <w:sz w:val="24"/>
          <w:szCs w:val="24"/>
        </w:rPr>
        <w:t xml:space="preserve">: </w:t>
      </w:r>
      <w:r w:rsidRPr="00416D36">
        <w:rPr>
          <w:rFonts w:eastAsia="Calibri"/>
          <w:bCs/>
          <w:sz w:val="24"/>
          <w:szCs w:val="24"/>
          <w:lang w:eastAsia="en-US"/>
        </w:rPr>
        <w:t xml:space="preserve">Поставка </w:t>
      </w:r>
      <w:r w:rsidRPr="00416D36">
        <w:rPr>
          <w:rFonts w:eastAsia="Calibri"/>
          <w:bCs/>
          <w:sz w:val="24"/>
          <w:szCs w:val="24"/>
          <w:lang w:eastAsia="zh-CN"/>
        </w:rPr>
        <w:t>Товара</w:t>
      </w:r>
      <w:r w:rsidRPr="00416D36">
        <w:rPr>
          <w:rFonts w:eastAsia="Calibri"/>
          <w:sz w:val="24"/>
          <w:szCs w:val="24"/>
          <w:lang w:eastAsia="zh-CN"/>
        </w:rPr>
        <w:t xml:space="preserve"> осуществляется </w:t>
      </w:r>
      <w:r w:rsidRPr="00416D36">
        <w:rPr>
          <w:rFonts w:eastAsia="Calibri"/>
          <w:sz w:val="24"/>
          <w:szCs w:val="24"/>
          <w:lang w:eastAsia="en-US"/>
        </w:rPr>
        <w:t>силами и средствами Поставщика</w:t>
      </w:r>
      <w:r w:rsidRPr="00416D36">
        <w:rPr>
          <w:rFonts w:eastAsia="Calibri"/>
          <w:sz w:val="24"/>
          <w:szCs w:val="24"/>
          <w:lang w:eastAsia="zh-CN"/>
        </w:rPr>
        <w:t xml:space="preserve"> до склада Поставщика, расположенного по адресу: РФ, </w:t>
      </w:r>
      <w:r w:rsidRPr="00416D36">
        <w:rPr>
          <w:rFonts w:eastAsia="Calibri"/>
          <w:bCs/>
          <w:sz w:val="24"/>
          <w:szCs w:val="24"/>
          <w:lang w:eastAsia="en-US"/>
        </w:rPr>
        <w:t xml:space="preserve">Республика Саха (Якутия), п. </w:t>
      </w:r>
      <w:proofErr w:type="spellStart"/>
      <w:r w:rsidRPr="00416D36">
        <w:rPr>
          <w:rFonts w:eastAsia="Calibri"/>
          <w:bCs/>
          <w:sz w:val="24"/>
          <w:szCs w:val="24"/>
          <w:lang w:eastAsia="en-US"/>
        </w:rPr>
        <w:t>Жатай</w:t>
      </w:r>
      <w:proofErr w:type="spellEnd"/>
      <w:r w:rsidRPr="00416D36">
        <w:rPr>
          <w:rFonts w:eastAsia="Calibri"/>
          <w:bCs/>
          <w:sz w:val="24"/>
          <w:szCs w:val="24"/>
          <w:lang w:eastAsia="en-US"/>
        </w:rPr>
        <w:t xml:space="preserve">, ул. </w:t>
      </w:r>
      <w:proofErr w:type="spellStart"/>
      <w:r w:rsidRPr="00416D36">
        <w:rPr>
          <w:rFonts w:eastAsia="Calibri"/>
          <w:bCs/>
          <w:sz w:val="24"/>
          <w:szCs w:val="24"/>
          <w:lang w:eastAsia="en-US"/>
        </w:rPr>
        <w:t>Строда</w:t>
      </w:r>
      <w:proofErr w:type="spellEnd"/>
      <w:r w:rsidRPr="00416D36">
        <w:rPr>
          <w:rFonts w:eastAsia="Calibri"/>
          <w:bCs/>
          <w:sz w:val="24"/>
          <w:szCs w:val="24"/>
          <w:lang w:eastAsia="en-US"/>
        </w:rPr>
        <w:t xml:space="preserve"> 12, филиал «Якутская нефтебаза» АО «</w:t>
      </w:r>
      <w:proofErr w:type="spellStart"/>
      <w:r w:rsidRPr="00416D36">
        <w:rPr>
          <w:rFonts w:eastAsia="Calibri"/>
          <w:bCs/>
          <w:sz w:val="24"/>
          <w:szCs w:val="24"/>
          <w:lang w:eastAsia="en-US"/>
        </w:rPr>
        <w:t>Саханефтегазсбыт</w:t>
      </w:r>
      <w:proofErr w:type="spellEnd"/>
      <w:r w:rsidRPr="00416D36">
        <w:rPr>
          <w:rFonts w:eastAsia="Calibri"/>
          <w:bCs/>
          <w:sz w:val="24"/>
          <w:szCs w:val="24"/>
          <w:lang w:eastAsia="en-US"/>
        </w:rPr>
        <w:t>».</w:t>
      </w:r>
    </w:p>
    <w:p w:rsidR="00416D36" w:rsidRPr="00416D36" w:rsidRDefault="00416D36" w:rsidP="00416D36">
      <w:pPr>
        <w:spacing w:line="240" w:lineRule="atLeast"/>
        <w:ind w:right="-143" w:firstLine="0"/>
        <w:rPr>
          <w:sz w:val="24"/>
          <w:szCs w:val="24"/>
        </w:rPr>
      </w:pPr>
      <w:r w:rsidRPr="00416D36">
        <w:rPr>
          <w:b/>
          <w:sz w:val="24"/>
          <w:szCs w:val="24"/>
        </w:rPr>
        <w:t>Порядок и сроки оплаты:</w:t>
      </w:r>
      <w:r w:rsidRPr="00416D36">
        <w:rPr>
          <w:sz w:val="24"/>
          <w:szCs w:val="24"/>
        </w:rPr>
        <w:t xml:space="preserve"> безналичный расчет:</w:t>
      </w:r>
    </w:p>
    <w:p w:rsidR="00416D36" w:rsidRPr="00416D36" w:rsidRDefault="00416D36" w:rsidP="00416D36">
      <w:pPr>
        <w:widowControl w:val="0"/>
        <w:autoSpaceDE w:val="0"/>
        <w:autoSpaceDN w:val="0"/>
        <w:adjustRightInd w:val="0"/>
        <w:spacing w:line="240" w:lineRule="atLeast"/>
        <w:ind w:firstLine="0"/>
        <w:rPr>
          <w:sz w:val="24"/>
          <w:szCs w:val="24"/>
        </w:rPr>
      </w:pPr>
      <w:r w:rsidRPr="00416D36">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416D36" w:rsidRPr="00416D36" w:rsidRDefault="00416D36" w:rsidP="00416D36">
      <w:pPr>
        <w:spacing w:line="240" w:lineRule="auto"/>
        <w:ind w:firstLine="0"/>
        <w:rPr>
          <w:sz w:val="24"/>
          <w:szCs w:val="24"/>
        </w:rPr>
      </w:pPr>
      <w:r w:rsidRPr="00416D36">
        <w:rPr>
          <w:rFonts w:eastAsia="Calibri"/>
          <w:color w:val="000000"/>
          <w:sz w:val="24"/>
          <w:szCs w:val="24"/>
          <w:shd w:val="clear" w:color="auto" w:fill="FBFBFB"/>
          <w:lang w:eastAsia="en-US"/>
        </w:rPr>
        <w:t>- 70 %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r w:rsidRPr="00416D36">
        <w:rPr>
          <w:sz w:val="24"/>
          <w:szCs w:val="24"/>
        </w:rPr>
        <w:t>.</w:t>
      </w:r>
    </w:p>
    <w:p w:rsidR="00416D36" w:rsidRPr="00416D36" w:rsidRDefault="00416D36" w:rsidP="00416D36">
      <w:pPr>
        <w:suppressAutoHyphens/>
        <w:autoSpaceDE w:val="0"/>
        <w:spacing w:line="240" w:lineRule="auto"/>
        <w:ind w:right="-143" w:firstLine="0"/>
        <w:rPr>
          <w:b/>
          <w:sz w:val="24"/>
          <w:szCs w:val="24"/>
        </w:rPr>
      </w:pPr>
      <w:r w:rsidRPr="00416D36">
        <w:rPr>
          <w:b/>
          <w:sz w:val="24"/>
          <w:szCs w:val="24"/>
        </w:rPr>
        <w:t xml:space="preserve">Сроки поставки товара: </w:t>
      </w:r>
      <w:r>
        <w:rPr>
          <w:sz w:val="24"/>
          <w:szCs w:val="24"/>
        </w:rPr>
        <w:t>____</w:t>
      </w:r>
      <w:r w:rsidRPr="003A38B9">
        <w:rPr>
          <w:sz w:val="24"/>
          <w:szCs w:val="24"/>
        </w:rPr>
        <w:t xml:space="preserve"> (</w:t>
      </w:r>
      <w:r>
        <w:rPr>
          <w:sz w:val="24"/>
          <w:szCs w:val="24"/>
        </w:rPr>
        <w:t>______________</w:t>
      </w:r>
      <w:r w:rsidRPr="003A38B9">
        <w:rPr>
          <w:sz w:val="24"/>
          <w:szCs w:val="24"/>
        </w:rPr>
        <w:t>) календарных дней от даты подписания Договора</w:t>
      </w:r>
      <w:r w:rsidRPr="00416D36">
        <w:rPr>
          <w:sz w:val="24"/>
          <w:szCs w:val="24"/>
        </w:rPr>
        <w:t>.</w:t>
      </w:r>
    </w:p>
    <w:p w:rsidR="00416D36" w:rsidRP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sz w:val="20"/>
          <w:szCs w:val="20"/>
        </w:rPr>
      </w:pPr>
    </w:p>
    <w:tbl>
      <w:tblPr>
        <w:tblStyle w:val="152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4003"/>
      </w:tblGrid>
      <w:tr w:rsidR="00416D36" w:rsidRPr="00416D36" w:rsidTr="0082268C">
        <w:trPr>
          <w:trHeight w:val="1329"/>
        </w:trPr>
        <w:tc>
          <w:tcPr>
            <w:tcW w:w="4673" w:type="dxa"/>
          </w:tcPr>
          <w:p w:rsidR="00416D36" w:rsidRPr="00416D36" w:rsidRDefault="00416D36" w:rsidP="00416D36">
            <w:pPr>
              <w:widowControl w:val="0"/>
              <w:spacing w:line="240" w:lineRule="auto"/>
              <w:ind w:right="-1" w:firstLine="0"/>
              <w:jc w:val="left"/>
              <w:rPr>
                <w:b/>
                <w:sz w:val="24"/>
                <w:szCs w:val="24"/>
              </w:rPr>
            </w:pPr>
            <w:r w:rsidRPr="00416D36">
              <w:rPr>
                <w:b/>
                <w:sz w:val="24"/>
                <w:szCs w:val="24"/>
              </w:rPr>
              <w:t xml:space="preserve">Генеральный директор </w:t>
            </w:r>
          </w:p>
          <w:p w:rsidR="00416D36" w:rsidRPr="00416D36" w:rsidRDefault="00416D36" w:rsidP="00416D36">
            <w:pPr>
              <w:widowControl w:val="0"/>
              <w:spacing w:line="240" w:lineRule="auto"/>
              <w:ind w:right="-1" w:firstLine="0"/>
              <w:jc w:val="left"/>
              <w:rPr>
                <w:b/>
                <w:sz w:val="24"/>
                <w:szCs w:val="24"/>
              </w:rPr>
            </w:pPr>
            <w:r w:rsidRPr="00416D36">
              <w:rPr>
                <w:b/>
                <w:sz w:val="24"/>
                <w:szCs w:val="24"/>
              </w:rPr>
              <w:t>АО «</w:t>
            </w:r>
            <w:proofErr w:type="spellStart"/>
            <w:r w:rsidRPr="00416D36">
              <w:rPr>
                <w:b/>
                <w:sz w:val="24"/>
                <w:szCs w:val="24"/>
              </w:rPr>
              <w:t>Саханефтегазсбыт</w:t>
            </w:r>
            <w:proofErr w:type="spellEnd"/>
            <w:r w:rsidRPr="00416D36">
              <w:rPr>
                <w:b/>
                <w:sz w:val="24"/>
                <w:szCs w:val="24"/>
              </w:rPr>
              <w:t>»</w:t>
            </w:r>
          </w:p>
          <w:p w:rsidR="00416D36" w:rsidRPr="00416D36" w:rsidRDefault="00416D36" w:rsidP="00416D36">
            <w:pPr>
              <w:ind w:right="-250" w:firstLine="0"/>
              <w:rPr>
                <w:b/>
                <w:sz w:val="24"/>
                <w:szCs w:val="24"/>
              </w:rPr>
            </w:pPr>
          </w:p>
          <w:p w:rsidR="00416D36" w:rsidRPr="00416D36" w:rsidRDefault="00416D36" w:rsidP="00416D36">
            <w:pPr>
              <w:ind w:right="-250" w:firstLine="0"/>
              <w:rPr>
                <w:b/>
                <w:sz w:val="24"/>
                <w:szCs w:val="24"/>
              </w:rPr>
            </w:pPr>
            <w:r w:rsidRPr="00416D36">
              <w:rPr>
                <w:b/>
                <w:sz w:val="24"/>
                <w:szCs w:val="24"/>
              </w:rPr>
              <w:t>______________________ В. Н. Лебедев</w:t>
            </w:r>
          </w:p>
        </w:tc>
        <w:tc>
          <w:tcPr>
            <w:tcW w:w="680" w:type="dxa"/>
          </w:tcPr>
          <w:p w:rsidR="00416D36" w:rsidRPr="00416D36" w:rsidRDefault="00416D36" w:rsidP="00416D36">
            <w:pPr>
              <w:ind w:firstLine="0"/>
              <w:rPr>
                <w:rFonts w:eastAsia="Calibri"/>
                <w:b/>
                <w:bCs/>
                <w:sz w:val="24"/>
                <w:szCs w:val="24"/>
              </w:rPr>
            </w:pPr>
          </w:p>
        </w:tc>
        <w:tc>
          <w:tcPr>
            <w:tcW w:w="4003" w:type="dxa"/>
          </w:tcPr>
          <w:p w:rsidR="00416D36" w:rsidRPr="00416D36" w:rsidRDefault="00416D36" w:rsidP="00416D36">
            <w:pPr>
              <w:spacing w:line="240" w:lineRule="auto"/>
              <w:ind w:firstLine="0"/>
              <w:rPr>
                <w:b/>
                <w:sz w:val="24"/>
                <w:szCs w:val="24"/>
              </w:rPr>
            </w:pPr>
            <w:r w:rsidRPr="00416D36">
              <w:rPr>
                <w:b/>
                <w:sz w:val="24"/>
                <w:szCs w:val="24"/>
              </w:rPr>
              <w:t xml:space="preserve">Генеральный директор </w:t>
            </w:r>
          </w:p>
          <w:p w:rsidR="00416D36" w:rsidRPr="00416D36" w:rsidRDefault="00416D36" w:rsidP="00416D36">
            <w:pPr>
              <w:spacing w:line="240" w:lineRule="auto"/>
              <w:ind w:firstLine="0"/>
              <w:rPr>
                <w:b/>
                <w:sz w:val="24"/>
                <w:szCs w:val="24"/>
              </w:rPr>
            </w:pPr>
            <w:r w:rsidRPr="00416D36">
              <w:rPr>
                <w:b/>
                <w:sz w:val="24"/>
                <w:szCs w:val="24"/>
              </w:rPr>
              <w:t>______________</w:t>
            </w:r>
          </w:p>
          <w:p w:rsidR="00416D36" w:rsidRPr="00416D36" w:rsidRDefault="00416D36" w:rsidP="00416D36">
            <w:pPr>
              <w:ind w:firstLine="0"/>
              <w:rPr>
                <w:b/>
                <w:sz w:val="24"/>
                <w:szCs w:val="24"/>
              </w:rPr>
            </w:pPr>
          </w:p>
          <w:p w:rsidR="00416D36" w:rsidRPr="00416D36" w:rsidRDefault="00416D36" w:rsidP="00416D36">
            <w:pPr>
              <w:ind w:firstLine="0"/>
              <w:rPr>
                <w:b/>
                <w:sz w:val="24"/>
                <w:szCs w:val="24"/>
              </w:rPr>
            </w:pPr>
            <w:r w:rsidRPr="00416D36">
              <w:rPr>
                <w:b/>
                <w:sz w:val="24"/>
                <w:szCs w:val="24"/>
              </w:rPr>
              <w:t xml:space="preserve">_______________________  </w:t>
            </w:r>
          </w:p>
        </w:tc>
      </w:tr>
    </w:tbl>
    <w:p w:rsidR="00416D36" w:rsidRP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Default="00416D36" w:rsidP="00416D36">
      <w:pPr>
        <w:suppressAutoHyphens/>
        <w:spacing w:line="240" w:lineRule="auto"/>
        <w:ind w:firstLine="0"/>
        <w:jc w:val="right"/>
        <w:rPr>
          <w:sz w:val="20"/>
          <w:szCs w:val="20"/>
        </w:rPr>
      </w:pPr>
    </w:p>
    <w:p w:rsidR="00416D36" w:rsidRPr="00416D36" w:rsidRDefault="00416D36" w:rsidP="00416D36">
      <w:pPr>
        <w:suppressAutoHyphens/>
        <w:spacing w:line="240" w:lineRule="auto"/>
        <w:ind w:firstLine="0"/>
        <w:jc w:val="right"/>
        <w:rPr>
          <w:rFonts w:cs="Calibri"/>
          <w:sz w:val="20"/>
          <w:szCs w:val="20"/>
          <w:lang w:eastAsia="zh-CN"/>
        </w:rPr>
      </w:pPr>
      <w:r w:rsidRPr="00416D36">
        <w:rPr>
          <w:sz w:val="20"/>
          <w:szCs w:val="20"/>
        </w:rPr>
        <w:lastRenderedPageBreak/>
        <w:t>Приложение № 2</w:t>
      </w:r>
    </w:p>
    <w:p w:rsidR="00416D36" w:rsidRPr="00416D36" w:rsidRDefault="00416D36" w:rsidP="00416D36">
      <w:pPr>
        <w:suppressAutoHyphens/>
        <w:spacing w:line="240" w:lineRule="auto"/>
        <w:ind w:firstLine="0"/>
        <w:jc w:val="right"/>
        <w:rPr>
          <w:rFonts w:cs="Calibri"/>
          <w:sz w:val="20"/>
          <w:szCs w:val="20"/>
          <w:lang w:eastAsia="zh-CN"/>
        </w:rPr>
      </w:pPr>
      <w:r w:rsidRPr="00416D36">
        <w:rPr>
          <w:sz w:val="20"/>
          <w:szCs w:val="20"/>
        </w:rPr>
        <w:t>к Договору поставки товара</w:t>
      </w:r>
    </w:p>
    <w:p w:rsidR="00416D36" w:rsidRPr="00416D36" w:rsidRDefault="00416D36" w:rsidP="00416D36">
      <w:pPr>
        <w:suppressAutoHyphens/>
        <w:spacing w:line="240" w:lineRule="auto"/>
        <w:ind w:firstLine="0"/>
        <w:jc w:val="right"/>
        <w:rPr>
          <w:rFonts w:cs="Calibri"/>
          <w:sz w:val="20"/>
          <w:szCs w:val="20"/>
          <w:lang w:eastAsia="zh-CN"/>
        </w:rPr>
      </w:pPr>
      <w:r w:rsidRPr="00416D36">
        <w:rPr>
          <w:sz w:val="20"/>
          <w:szCs w:val="20"/>
        </w:rPr>
        <w:t>от «____» __________2022 г. № _____</w:t>
      </w:r>
    </w:p>
    <w:p w:rsidR="00416D36" w:rsidRPr="00416D36" w:rsidRDefault="00416D36" w:rsidP="00416D36">
      <w:pPr>
        <w:tabs>
          <w:tab w:val="left" w:pos="853"/>
          <w:tab w:val="left" w:pos="3573"/>
          <w:tab w:val="left" w:pos="5406"/>
          <w:tab w:val="left" w:pos="7786"/>
        </w:tabs>
        <w:spacing w:line="240" w:lineRule="auto"/>
        <w:ind w:firstLine="0"/>
        <w:jc w:val="right"/>
      </w:pPr>
    </w:p>
    <w:p w:rsidR="00416D36" w:rsidRPr="00416D36" w:rsidRDefault="00416D36" w:rsidP="00416D36">
      <w:pPr>
        <w:tabs>
          <w:tab w:val="left" w:pos="853"/>
          <w:tab w:val="left" w:pos="3573"/>
          <w:tab w:val="left" w:pos="5406"/>
          <w:tab w:val="left" w:pos="7786"/>
        </w:tabs>
        <w:spacing w:line="240" w:lineRule="auto"/>
        <w:ind w:firstLine="0"/>
      </w:pPr>
    </w:p>
    <w:p w:rsidR="00416D36" w:rsidRPr="00416D36" w:rsidRDefault="00416D36" w:rsidP="00416D36">
      <w:pPr>
        <w:tabs>
          <w:tab w:val="left" w:pos="853"/>
          <w:tab w:val="left" w:pos="3573"/>
          <w:tab w:val="left" w:pos="5406"/>
          <w:tab w:val="left" w:pos="7786"/>
        </w:tabs>
        <w:spacing w:line="240" w:lineRule="auto"/>
        <w:ind w:firstLine="0"/>
      </w:pPr>
    </w:p>
    <w:p w:rsidR="00416D36" w:rsidRPr="00416D36" w:rsidRDefault="00416D36" w:rsidP="00416D36">
      <w:pPr>
        <w:tabs>
          <w:tab w:val="left" w:pos="853"/>
          <w:tab w:val="left" w:pos="3573"/>
          <w:tab w:val="left" w:pos="5406"/>
          <w:tab w:val="left" w:pos="7786"/>
        </w:tabs>
        <w:spacing w:line="240" w:lineRule="auto"/>
        <w:ind w:firstLine="0"/>
      </w:pPr>
    </w:p>
    <w:p w:rsidR="00416D36" w:rsidRPr="00416D36" w:rsidRDefault="00416D36" w:rsidP="00416D36">
      <w:pPr>
        <w:tabs>
          <w:tab w:val="left" w:pos="0"/>
        </w:tabs>
        <w:spacing w:line="240" w:lineRule="auto"/>
        <w:ind w:firstLine="0"/>
        <w:jc w:val="center"/>
        <w:rPr>
          <w:b/>
          <w:sz w:val="24"/>
          <w:szCs w:val="24"/>
        </w:rPr>
      </w:pPr>
      <w:r w:rsidRPr="00416D36">
        <w:rPr>
          <w:b/>
          <w:sz w:val="24"/>
          <w:szCs w:val="24"/>
        </w:rPr>
        <w:t xml:space="preserve">Заявление о добросовестности </w:t>
      </w:r>
    </w:p>
    <w:p w:rsidR="00416D36" w:rsidRPr="00416D36" w:rsidRDefault="00416D36" w:rsidP="00416D36">
      <w:pPr>
        <w:tabs>
          <w:tab w:val="left" w:pos="0"/>
        </w:tabs>
        <w:spacing w:line="240" w:lineRule="auto"/>
        <w:ind w:firstLine="0"/>
        <w:rPr>
          <w:sz w:val="24"/>
          <w:szCs w:val="24"/>
        </w:rPr>
      </w:pPr>
    </w:p>
    <w:p w:rsidR="00416D36" w:rsidRPr="00416D36" w:rsidRDefault="00416D36" w:rsidP="00416D36">
      <w:pPr>
        <w:widowControl w:val="0"/>
        <w:spacing w:line="240" w:lineRule="auto"/>
        <w:ind w:firstLine="0"/>
        <w:rPr>
          <w:color w:val="000000"/>
          <w:sz w:val="24"/>
          <w:szCs w:val="24"/>
        </w:rPr>
      </w:pPr>
      <w:r w:rsidRPr="00416D36">
        <w:rPr>
          <w:color w:val="000000"/>
          <w:sz w:val="24"/>
          <w:szCs w:val="24"/>
        </w:rPr>
        <w:t xml:space="preserve">г. Якутск                                                                                                        </w:t>
      </w:r>
      <w:proofErr w:type="gramStart"/>
      <w:r w:rsidRPr="00416D36">
        <w:rPr>
          <w:color w:val="000000"/>
          <w:sz w:val="24"/>
          <w:szCs w:val="24"/>
        </w:rPr>
        <w:t xml:space="preserve">   «</w:t>
      </w:r>
      <w:proofErr w:type="gramEnd"/>
      <w:r w:rsidRPr="00416D36">
        <w:rPr>
          <w:color w:val="000000"/>
          <w:sz w:val="24"/>
          <w:szCs w:val="24"/>
        </w:rPr>
        <w:t xml:space="preserve">____» __________ 2022г. </w:t>
      </w:r>
    </w:p>
    <w:p w:rsidR="00416D36" w:rsidRPr="00416D36" w:rsidRDefault="00416D36" w:rsidP="00416D36">
      <w:pPr>
        <w:spacing w:line="240" w:lineRule="auto"/>
        <w:ind w:firstLine="0"/>
        <w:rPr>
          <w:b/>
          <w:sz w:val="24"/>
          <w:szCs w:val="24"/>
        </w:rPr>
      </w:pPr>
    </w:p>
    <w:p w:rsidR="00416D36" w:rsidRPr="00416D36" w:rsidRDefault="00416D36" w:rsidP="00416D36">
      <w:pPr>
        <w:tabs>
          <w:tab w:val="left" w:pos="0"/>
          <w:tab w:val="left" w:pos="567"/>
        </w:tabs>
        <w:spacing w:line="240" w:lineRule="auto"/>
        <w:ind w:firstLine="0"/>
        <w:rPr>
          <w:sz w:val="24"/>
          <w:szCs w:val="24"/>
        </w:rPr>
      </w:pPr>
      <w:r w:rsidRPr="00416D36">
        <w:rPr>
          <w:sz w:val="24"/>
          <w:szCs w:val="24"/>
        </w:rPr>
        <w:t xml:space="preserve">        Настоящим _______________________________</w:t>
      </w:r>
      <w:r w:rsidRPr="00416D36">
        <w:rPr>
          <w:snapToGrid w:val="0"/>
          <w:color w:val="000000"/>
          <w:sz w:val="24"/>
          <w:szCs w:val="24"/>
        </w:rPr>
        <w:t xml:space="preserve">, именуемое в дальнейшем </w:t>
      </w:r>
      <w:r w:rsidRPr="00416D36">
        <w:rPr>
          <w:b/>
          <w:snapToGrid w:val="0"/>
          <w:color w:val="000000"/>
          <w:sz w:val="24"/>
          <w:szCs w:val="24"/>
        </w:rPr>
        <w:t>«Поставщик»</w:t>
      </w:r>
      <w:r w:rsidRPr="00416D36">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416D36">
        <w:rPr>
          <w:sz w:val="24"/>
          <w:szCs w:val="24"/>
        </w:rPr>
        <w:t xml:space="preserve">, гарантирует и подтверждает, что на момент заключения Договора между </w:t>
      </w:r>
      <w:r w:rsidRPr="00416D36">
        <w:rPr>
          <w:b/>
          <w:snapToGrid w:val="0"/>
          <w:color w:val="000000"/>
          <w:sz w:val="24"/>
          <w:szCs w:val="24"/>
        </w:rPr>
        <w:t>Поставщиком</w:t>
      </w:r>
      <w:r w:rsidRPr="00416D36">
        <w:rPr>
          <w:sz w:val="24"/>
          <w:szCs w:val="24"/>
        </w:rPr>
        <w:t xml:space="preserve"> и </w:t>
      </w:r>
      <w:r w:rsidRPr="00416D36">
        <w:rPr>
          <w:b/>
          <w:sz w:val="24"/>
          <w:szCs w:val="24"/>
        </w:rPr>
        <w:t>АО «</w:t>
      </w:r>
      <w:proofErr w:type="spellStart"/>
      <w:r w:rsidRPr="00416D36">
        <w:rPr>
          <w:b/>
          <w:sz w:val="24"/>
          <w:szCs w:val="24"/>
        </w:rPr>
        <w:t>Саханефтегазсбыт</w:t>
      </w:r>
      <w:proofErr w:type="spellEnd"/>
      <w:r w:rsidRPr="00416D36">
        <w:rPr>
          <w:b/>
          <w:sz w:val="24"/>
          <w:szCs w:val="24"/>
        </w:rPr>
        <w:t>»</w:t>
      </w:r>
      <w:r w:rsidRPr="00416D36">
        <w:rPr>
          <w:snapToGrid w:val="0"/>
          <w:color w:val="000000"/>
          <w:sz w:val="24"/>
          <w:szCs w:val="24"/>
        </w:rPr>
        <w:t>, в лице _____________________________________ действующего на основании ______________________________, именуемое в дальнейшем «</w:t>
      </w:r>
      <w:r w:rsidRPr="00416D36">
        <w:rPr>
          <w:b/>
          <w:snapToGrid w:val="0"/>
          <w:color w:val="000000"/>
          <w:sz w:val="24"/>
          <w:szCs w:val="24"/>
        </w:rPr>
        <w:t>Заказчик»</w:t>
      </w:r>
      <w:r w:rsidRPr="00416D36">
        <w:rPr>
          <w:sz w:val="24"/>
          <w:szCs w:val="24"/>
        </w:rPr>
        <w:t>:</w:t>
      </w:r>
    </w:p>
    <w:p w:rsidR="00416D36" w:rsidRPr="00416D36" w:rsidRDefault="00416D36" w:rsidP="00416D36">
      <w:pPr>
        <w:tabs>
          <w:tab w:val="left" w:pos="0"/>
          <w:tab w:val="left" w:pos="142"/>
        </w:tabs>
        <w:spacing w:line="240" w:lineRule="auto"/>
        <w:ind w:firstLine="0"/>
        <w:rPr>
          <w:sz w:val="24"/>
          <w:szCs w:val="24"/>
        </w:rPr>
      </w:pPr>
    </w:p>
    <w:p w:rsidR="00416D36" w:rsidRPr="00416D36" w:rsidRDefault="00416D36" w:rsidP="00416D36">
      <w:pPr>
        <w:numPr>
          <w:ilvl w:val="0"/>
          <w:numId w:val="8"/>
        </w:numPr>
        <w:tabs>
          <w:tab w:val="left" w:pos="0"/>
          <w:tab w:val="left" w:pos="426"/>
          <w:tab w:val="left" w:pos="993"/>
        </w:tabs>
        <w:spacing w:after="200" w:line="240" w:lineRule="auto"/>
        <w:ind w:left="0" w:firstLine="0"/>
        <w:contextualSpacing/>
        <w:jc w:val="left"/>
        <w:rPr>
          <w:sz w:val="24"/>
          <w:szCs w:val="24"/>
        </w:rPr>
      </w:pPr>
      <w:r w:rsidRPr="00416D36">
        <w:rPr>
          <w:b/>
          <w:snapToGrid w:val="0"/>
          <w:color w:val="000000"/>
          <w:sz w:val="24"/>
          <w:szCs w:val="24"/>
        </w:rPr>
        <w:t>Поставщик</w:t>
      </w:r>
      <w:r w:rsidRPr="00416D36">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416D36" w:rsidRPr="00416D36" w:rsidRDefault="00416D36" w:rsidP="00416D36">
      <w:pPr>
        <w:numPr>
          <w:ilvl w:val="0"/>
          <w:numId w:val="8"/>
        </w:numPr>
        <w:tabs>
          <w:tab w:val="left" w:pos="0"/>
          <w:tab w:val="left" w:pos="142"/>
          <w:tab w:val="left" w:pos="426"/>
        </w:tabs>
        <w:spacing w:after="200" w:line="240" w:lineRule="auto"/>
        <w:ind w:left="0" w:firstLine="0"/>
        <w:contextualSpacing/>
        <w:jc w:val="left"/>
        <w:rPr>
          <w:sz w:val="24"/>
          <w:szCs w:val="24"/>
        </w:rPr>
      </w:pPr>
      <w:r w:rsidRPr="00416D36">
        <w:rPr>
          <w:b/>
          <w:snapToGrid w:val="0"/>
          <w:color w:val="000000"/>
          <w:sz w:val="24"/>
          <w:szCs w:val="24"/>
        </w:rPr>
        <w:t>Поставщик</w:t>
      </w:r>
      <w:r w:rsidRPr="00416D36">
        <w:rPr>
          <w:sz w:val="24"/>
          <w:szCs w:val="24"/>
        </w:rPr>
        <w:t xml:space="preserve"> гарантирует, что все</w:t>
      </w:r>
      <w:r w:rsidRPr="00416D36">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416D36" w:rsidRPr="00416D36" w:rsidRDefault="00416D36" w:rsidP="00416D36">
      <w:pPr>
        <w:numPr>
          <w:ilvl w:val="0"/>
          <w:numId w:val="8"/>
        </w:numPr>
        <w:tabs>
          <w:tab w:val="left" w:pos="0"/>
          <w:tab w:val="left" w:pos="142"/>
          <w:tab w:val="left" w:pos="426"/>
        </w:tabs>
        <w:spacing w:after="200" w:line="240" w:lineRule="auto"/>
        <w:ind w:left="0" w:firstLine="0"/>
        <w:contextualSpacing/>
        <w:jc w:val="left"/>
        <w:rPr>
          <w:sz w:val="24"/>
          <w:szCs w:val="24"/>
        </w:rPr>
      </w:pPr>
      <w:r w:rsidRPr="00416D36">
        <w:rPr>
          <w:b/>
          <w:snapToGrid w:val="0"/>
          <w:color w:val="000000"/>
          <w:sz w:val="24"/>
          <w:szCs w:val="24"/>
        </w:rPr>
        <w:t>Поставщик</w:t>
      </w:r>
      <w:r w:rsidRPr="00416D36">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416D36">
        <w:rPr>
          <w:b/>
          <w:snapToGrid w:val="0"/>
          <w:color w:val="000000"/>
          <w:sz w:val="24"/>
          <w:szCs w:val="24"/>
        </w:rPr>
        <w:t>Поставщик</w:t>
      </w:r>
      <w:r w:rsidRPr="00416D36">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16D36" w:rsidRPr="00416D36" w:rsidRDefault="00416D36" w:rsidP="00416D36">
      <w:pPr>
        <w:numPr>
          <w:ilvl w:val="0"/>
          <w:numId w:val="8"/>
        </w:numPr>
        <w:tabs>
          <w:tab w:val="left" w:pos="0"/>
          <w:tab w:val="left" w:pos="426"/>
        </w:tabs>
        <w:spacing w:after="200" w:line="240" w:lineRule="auto"/>
        <w:ind w:left="0" w:firstLine="0"/>
        <w:contextualSpacing/>
        <w:jc w:val="left"/>
        <w:rPr>
          <w:sz w:val="24"/>
          <w:szCs w:val="24"/>
        </w:rPr>
      </w:pPr>
      <w:r w:rsidRPr="00416D36">
        <w:rPr>
          <w:b/>
          <w:snapToGrid w:val="0"/>
          <w:color w:val="000000"/>
          <w:sz w:val="24"/>
          <w:szCs w:val="24"/>
        </w:rPr>
        <w:t>Поставщик</w:t>
      </w:r>
      <w:r w:rsidRPr="00416D36">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416D36">
        <w:rPr>
          <w:b/>
          <w:snapToGrid w:val="0"/>
          <w:color w:val="000000"/>
          <w:sz w:val="24"/>
          <w:szCs w:val="24"/>
        </w:rPr>
        <w:t>Поставщика</w:t>
      </w:r>
      <w:r w:rsidRPr="00416D36">
        <w:rPr>
          <w:sz w:val="24"/>
          <w:szCs w:val="24"/>
        </w:rPr>
        <w:t xml:space="preserve">. </w:t>
      </w:r>
    </w:p>
    <w:p w:rsidR="00416D36" w:rsidRPr="00416D36" w:rsidRDefault="00416D36" w:rsidP="00416D36">
      <w:pPr>
        <w:numPr>
          <w:ilvl w:val="0"/>
          <w:numId w:val="8"/>
        </w:numPr>
        <w:tabs>
          <w:tab w:val="left" w:pos="0"/>
          <w:tab w:val="left" w:pos="426"/>
        </w:tabs>
        <w:spacing w:after="200" w:line="240" w:lineRule="auto"/>
        <w:ind w:left="0" w:firstLine="0"/>
        <w:contextualSpacing/>
        <w:jc w:val="left"/>
        <w:rPr>
          <w:sz w:val="24"/>
          <w:szCs w:val="24"/>
        </w:rPr>
      </w:pPr>
      <w:r w:rsidRPr="00416D36">
        <w:rPr>
          <w:b/>
          <w:snapToGrid w:val="0"/>
          <w:color w:val="000000"/>
          <w:sz w:val="24"/>
          <w:szCs w:val="24"/>
        </w:rPr>
        <w:t>Поставщик</w:t>
      </w:r>
      <w:r w:rsidRPr="00416D36">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416D36">
        <w:rPr>
          <w:b/>
          <w:snapToGrid w:val="0"/>
          <w:color w:val="000000"/>
          <w:sz w:val="24"/>
          <w:szCs w:val="24"/>
        </w:rPr>
        <w:t>Поставщиком</w:t>
      </w:r>
      <w:r w:rsidRPr="00416D36">
        <w:rPr>
          <w:sz w:val="24"/>
          <w:szCs w:val="24"/>
        </w:rPr>
        <w:t xml:space="preserve"> обязательств как надлежаще исполненных.</w:t>
      </w:r>
    </w:p>
    <w:p w:rsidR="00416D36" w:rsidRPr="00416D36" w:rsidRDefault="00416D36" w:rsidP="00416D36">
      <w:pPr>
        <w:numPr>
          <w:ilvl w:val="0"/>
          <w:numId w:val="8"/>
        </w:numPr>
        <w:tabs>
          <w:tab w:val="left" w:pos="0"/>
          <w:tab w:val="left" w:pos="426"/>
        </w:tabs>
        <w:spacing w:after="200" w:line="240" w:lineRule="auto"/>
        <w:ind w:left="0" w:firstLine="0"/>
        <w:contextualSpacing/>
        <w:jc w:val="left"/>
        <w:rPr>
          <w:sz w:val="24"/>
          <w:szCs w:val="24"/>
        </w:rPr>
      </w:pPr>
      <w:r w:rsidRPr="00416D36">
        <w:rPr>
          <w:b/>
          <w:snapToGrid w:val="0"/>
          <w:color w:val="000000"/>
          <w:sz w:val="24"/>
          <w:szCs w:val="24"/>
        </w:rPr>
        <w:t>Поставщик</w:t>
      </w:r>
      <w:r w:rsidRPr="00416D36">
        <w:rPr>
          <w:sz w:val="24"/>
          <w:szCs w:val="24"/>
        </w:rPr>
        <w:t xml:space="preserve"> заверяет </w:t>
      </w:r>
      <w:r w:rsidRPr="00416D36">
        <w:rPr>
          <w:b/>
          <w:sz w:val="24"/>
          <w:szCs w:val="24"/>
        </w:rPr>
        <w:t>Заказчика</w:t>
      </w:r>
      <w:r w:rsidRPr="00416D36">
        <w:rPr>
          <w:sz w:val="24"/>
          <w:szCs w:val="24"/>
        </w:rPr>
        <w:t xml:space="preserve"> в том, что будет активно взаимодействовать с представителями </w:t>
      </w:r>
      <w:r w:rsidRPr="00416D36">
        <w:rPr>
          <w:b/>
          <w:sz w:val="24"/>
          <w:szCs w:val="24"/>
        </w:rPr>
        <w:t>Заказчика</w:t>
      </w:r>
      <w:r w:rsidRPr="00416D36">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16D36" w:rsidRPr="00416D36" w:rsidRDefault="00416D36" w:rsidP="00416D36">
      <w:pPr>
        <w:numPr>
          <w:ilvl w:val="0"/>
          <w:numId w:val="8"/>
        </w:numPr>
        <w:tabs>
          <w:tab w:val="left" w:pos="0"/>
          <w:tab w:val="left" w:pos="142"/>
          <w:tab w:val="left" w:pos="426"/>
        </w:tabs>
        <w:spacing w:after="200" w:line="240" w:lineRule="auto"/>
        <w:ind w:left="0" w:firstLine="0"/>
        <w:contextualSpacing/>
        <w:jc w:val="left"/>
        <w:rPr>
          <w:sz w:val="24"/>
          <w:szCs w:val="24"/>
        </w:rPr>
      </w:pPr>
      <w:r w:rsidRPr="00416D36">
        <w:rPr>
          <w:b/>
          <w:snapToGrid w:val="0"/>
          <w:color w:val="000000"/>
          <w:sz w:val="24"/>
          <w:szCs w:val="24"/>
        </w:rPr>
        <w:t>Поставщик</w:t>
      </w:r>
      <w:r w:rsidRPr="00416D36">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16D36" w:rsidRPr="00416D36" w:rsidRDefault="00416D36" w:rsidP="00416D36">
      <w:pPr>
        <w:tabs>
          <w:tab w:val="left" w:pos="0"/>
          <w:tab w:val="left" w:pos="142"/>
          <w:tab w:val="left" w:pos="426"/>
        </w:tabs>
        <w:spacing w:line="240" w:lineRule="auto"/>
        <w:ind w:firstLine="0"/>
        <w:contextualSpacing/>
        <w:rPr>
          <w:b/>
          <w:snapToGrid w:val="0"/>
          <w:color w:val="000000"/>
          <w:sz w:val="24"/>
          <w:szCs w:val="24"/>
        </w:rPr>
      </w:pPr>
    </w:p>
    <w:p w:rsidR="00416D36" w:rsidRPr="00416D36" w:rsidRDefault="00416D36" w:rsidP="00416D36">
      <w:pPr>
        <w:tabs>
          <w:tab w:val="left" w:pos="0"/>
          <w:tab w:val="left" w:pos="142"/>
          <w:tab w:val="left" w:pos="426"/>
        </w:tabs>
        <w:spacing w:line="240" w:lineRule="auto"/>
        <w:ind w:firstLine="0"/>
        <w:contextualSpacing/>
        <w:rPr>
          <w:sz w:val="24"/>
          <w:szCs w:val="24"/>
        </w:rPr>
      </w:pPr>
    </w:p>
    <w:tbl>
      <w:tblPr>
        <w:tblStyle w:val="1520"/>
        <w:tblW w:w="106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416D36" w:rsidRPr="00416D36" w:rsidTr="0082268C">
        <w:trPr>
          <w:trHeight w:val="1329"/>
        </w:trPr>
        <w:tc>
          <w:tcPr>
            <w:tcW w:w="4673" w:type="dxa"/>
          </w:tcPr>
          <w:p w:rsidR="00416D36" w:rsidRPr="00416D36" w:rsidRDefault="00416D36" w:rsidP="00416D36">
            <w:pPr>
              <w:spacing w:line="240" w:lineRule="auto"/>
              <w:ind w:firstLine="0"/>
              <w:jc w:val="left"/>
              <w:rPr>
                <w:b/>
                <w:sz w:val="24"/>
                <w:szCs w:val="24"/>
              </w:rPr>
            </w:pPr>
            <w:r w:rsidRPr="00416D36">
              <w:rPr>
                <w:b/>
                <w:sz w:val="24"/>
                <w:szCs w:val="24"/>
              </w:rPr>
              <w:t xml:space="preserve">Генеральный директор </w:t>
            </w:r>
          </w:p>
          <w:p w:rsidR="00416D36" w:rsidRPr="00416D36" w:rsidRDefault="00416D36" w:rsidP="00416D36">
            <w:pPr>
              <w:spacing w:line="240" w:lineRule="auto"/>
              <w:ind w:firstLine="0"/>
              <w:jc w:val="left"/>
              <w:rPr>
                <w:b/>
                <w:sz w:val="24"/>
                <w:szCs w:val="24"/>
              </w:rPr>
            </w:pPr>
            <w:r w:rsidRPr="00416D36">
              <w:rPr>
                <w:b/>
                <w:sz w:val="24"/>
                <w:szCs w:val="24"/>
              </w:rPr>
              <w:t>______________</w:t>
            </w:r>
          </w:p>
          <w:p w:rsidR="00416D36" w:rsidRPr="00416D36" w:rsidRDefault="00416D36" w:rsidP="00416D36">
            <w:pPr>
              <w:ind w:firstLine="0"/>
              <w:jc w:val="left"/>
              <w:rPr>
                <w:b/>
                <w:sz w:val="24"/>
                <w:szCs w:val="24"/>
              </w:rPr>
            </w:pPr>
          </w:p>
          <w:p w:rsidR="00416D36" w:rsidRPr="00416D36" w:rsidRDefault="00416D36" w:rsidP="00416D36">
            <w:pPr>
              <w:ind w:firstLine="0"/>
              <w:jc w:val="left"/>
              <w:rPr>
                <w:b/>
                <w:sz w:val="24"/>
                <w:szCs w:val="24"/>
              </w:rPr>
            </w:pPr>
          </w:p>
          <w:p w:rsidR="00416D36" w:rsidRPr="00416D36" w:rsidRDefault="00416D36" w:rsidP="00416D36">
            <w:pPr>
              <w:ind w:right="-250" w:firstLine="0"/>
              <w:rPr>
                <w:b/>
                <w:sz w:val="24"/>
                <w:szCs w:val="24"/>
              </w:rPr>
            </w:pPr>
            <w:r w:rsidRPr="00416D36">
              <w:rPr>
                <w:b/>
                <w:sz w:val="24"/>
                <w:szCs w:val="24"/>
              </w:rPr>
              <w:t xml:space="preserve">_______________________  </w:t>
            </w:r>
          </w:p>
        </w:tc>
        <w:tc>
          <w:tcPr>
            <w:tcW w:w="680" w:type="dxa"/>
          </w:tcPr>
          <w:p w:rsidR="00416D36" w:rsidRPr="00416D36" w:rsidRDefault="00416D36" w:rsidP="00416D36">
            <w:pPr>
              <w:ind w:firstLine="0"/>
              <w:rPr>
                <w:rFonts w:eastAsia="Calibri"/>
                <w:b/>
                <w:bCs/>
                <w:sz w:val="24"/>
                <w:szCs w:val="24"/>
              </w:rPr>
            </w:pPr>
          </w:p>
        </w:tc>
        <w:tc>
          <w:tcPr>
            <w:tcW w:w="5281" w:type="dxa"/>
          </w:tcPr>
          <w:p w:rsidR="00416D36" w:rsidRPr="00416D36" w:rsidRDefault="00416D36" w:rsidP="00416D36">
            <w:pPr>
              <w:ind w:firstLine="0"/>
              <w:jc w:val="left"/>
              <w:rPr>
                <w:b/>
                <w:sz w:val="24"/>
                <w:szCs w:val="24"/>
              </w:rPr>
            </w:pPr>
          </w:p>
        </w:tc>
      </w:tr>
    </w:tbl>
    <w:p w:rsidR="00892244" w:rsidRPr="00892244" w:rsidRDefault="00892244" w:rsidP="00892244">
      <w:pPr>
        <w:spacing w:line="240" w:lineRule="auto"/>
        <w:ind w:firstLine="0"/>
        <w:rPr>
          <w:rFonts w:eastAsia="Calibri"/>
          <w:sz w:val="24"/>
          <w:szCs w:val="24"/>
        </w:r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Общие требования к </w:t>
      </w:r>
      <w:bookmarkEnd w:id="57"/>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73163" w:rsidRPr="00C420D0" w:rsidRDefault="00D73163" w:rsidP="00D73163">
      <w:pPr>
        <w:shd w:val="clear" w:color="auto" w:fill="FFFFFF" w:themeFill="background1"/>
        <w:spacing w:line="240" w:lineRule="atLeast"/>
        <w:ind w:firstLine="426"/>
        <w:rPr>
          <w:sz w:val="24"/>
          <w:szCs w:val="24"/>
        </w:rPr>
      </w:pPr>
      <w:r w:rsidRPr="00C420D0">
        <w:rPr>
          <w:b/>
          <w:sz w:val="24"/>
          <w:szCs w:val="24"/>
        </w:rPr>
        <w:t>б)</w:t>
      </w:r>
      <w:r w:rsidRPr="00C420D0">
        <w:rPr>
          <w:sz w:val="24"/>
          <w:szCs w:val="24"/>
        </w:rPr>
        <w:t xml:space="preserve"> </w:t>
      </w:r>
      <w:r>
        <w:rPr>
          <w:sz w:val="24"/>
          <w:szCs w:val="24"/>
        </w:rPr>
        <w:t>Техническое предложение</w:t>
      </w:r>
      <w:r w:rsidRPr="00C420D0">
        <w:rPr>
          <w:sz w:val="24"/>
          <w:szCs w:val="24"/>
        </w:rPr>
        <w:t xml:space="preserve"> Участника по форме и в соответствии с инструкциями, приведенными в настоящей Документации (подраздел 5.2</w:t>
      </w:r>
      <w:r>
        <w:rPr>
          <w:sz w:val="24"/>
          <w:szCs w:val="24"/>
        </w:rPr>
        <w:t>.);</w:t>
      </w:r>
    </w:p>
    <w:p w:rsidR="0033091E" w:rsidRPr="00C420D0" w:rsidRDefault="00D73163"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8"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7E1664">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C420D0">
        <w:rPr>
          <w:b/>
          <w:bCs/>
          <w:sz w:val="24"/>
          <w:szCs w:val="24"/>
        </w:rPr>
        <w:t xml:space="preserve">Требования к языку </w:t>
      </w:r>
      <w:bookmarkEnd w:id="59"/>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C420D0">
        <w:rPr>
          <w:b/>
          <w:bCs/>
          <w:sz w:val="24"/>
          <w:szCs w:val="24"/>
        </w:rPr>
        <w:t xml:space="preserve">Требования к валюте </w:t>
      </w:r>
      <w:bookmarkEnd w:id="60"/>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4C541B">
        <w:rPr>
          <w:b/>
          <w:sz w:val="24"/>
          <w:szCs w:val="24"/>
        </w:rPr>
        <w:t>0</w:t>
      </w:r>
      <w:r w:rsidR="00416D36">
        <w:rPr>
          <w:b/>
          <w:sz w:val="24"/>
          <w:szCs w:val="24"/>
        </w:rPr>
        <w:t>2</w:t>
      </w:r>
      <w:r w:rsidR="00005B35" w:rsidRPr="00225A93">
        <w:rPr>
          <w:b/>
          <w:sz w:val="24"/>
          <w:szCs w:val="24"/>
        </w:rPr>
        <w:t>.</w:t>
      </w:r>
      <w:r w:rsidR="009A39E3" w:rsidRPr="00225A93">
        <w:rPr>
          <w:b/>
          <w:sz w:val="24"/>
          <w:szCs w:val="24"/>
        </w:rPr>
        <w:t>0</w:t>
      </w:r>
      <w:r w:rsidR="00416D36">
        <w:rPr>
          <w:b/>
          <w:sz w:val="24"/>
          <w:szCs w:val="24"/>
        </w:rPr>
        <w:t>9</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F3166E">
        <w:rPr>
          <w:b/>
          <w:sz w:val="24"/>
          <w:szCs w:val="24"/>
        </w:rPr>
        <w:t>08</w:t>
      </w:r>
      <w:r w:rsidR="00D14964" w:rsidRPr="00CB2BE3">
        <w:rPr>
          <w:b/>
          <w:sz w:val="24"/>
          <w:szCs w:val="24"/>
        </w:rPr>
        <w:t>.</w:t>
      </w:r>
      <w:r w:rsidR="00416D36">
        <w:rPr>
          <w:b/>
          <w:sz w:val="24"/>
          <w:szCs w:val="24"/>
        </w:rPr>
        <w:t>09</w:t>
      </w:r>
      <w:r w:rsidRPr="00225A93">
        <w:rPr>
          <w:b/>
          <w:sz w:val="24"/>
          <w:szCs w:val="24"/>
        </w:rPr>
        <w:t>.202</w:t>
      </w:r>
      <w:r w:rsidR="009A39E3" w:rsidRPr="00225A93">
        <w:rPr>
          <w:b/>
          <w:sz w:val="24"/>
          <w:szCs w:val="24"/>
        </w:rPr>
        <w:t>2</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9C2CF5">
        <w:rPr>
          <w:rFonts w:cs="Arial"/>
          <w:b/>
          <w:sz w:val="24"/>
          <w:szCs w:val="24"/>
        </w:rPr>
        <w:t>8</w:t>
      </w:r>
      <w:r w:rsidRPr="00C420D0">
        <w:rPr>
          <w:rFonts w:cs="Arial"/>
          <w:b/>
          <w:sz w:val="24"/>
          <w:szCs w:val="24"/>
        </w:rPr>
        <w:t xml:space="preserve">:00 (время местное) </w:t>
      </w:r>
      <w:r w:rsidR="00F3166E">
        <w:rPr>
          <w:rFonts w:cs="Arial"/>
          <w:b/>
          <w:sz w:val="24"/>
          <w:szCs w:val="24"/>
        </w:rPr>
        <w:t>07.09</w:t>
      </w:r>
      <w:r w:rsidRPr="00C420D0">
        <w:rPr>
          <w:rFonts w:cs="Arial"/>
          <w:b/>
          <w:sz w:val="24"/>
          <w:szCs w:val="24"/>
        </w:rPr>
        <w:t>.202</w:t>
      </w:r>
      <w:r w:rsidR="009A39E3" w:rsidRPr="00C420D0">
        <w:rPr>
          <w:rFonts w:cs="Arial"/>
          <w:b/>
          <w:sz w:val="24"/>
          <w:szCs w:val="24"/>
        </w:rPr>
        <w:t>2</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w:t>
      </w:r>
      <w:r w:rsidRPr="00C420D0">
        <w:rPr>
          <w:bCs/>
          <w:iCs/>
          <w:sz w:val="24"/>
          <w:szCs w:val="24"/>
        </w:rPr>
        <w:lastRenderedPageBreak/>
        <w:t xml:space="preserve">(трех)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F3166E">
        <w:rPr>
          <w:b/>
          <w:sz w:val="24"/>
          <w:szCs w:val="24"/>
        </w:rPr>
        <w:t>09.09</w:t>
      </w:r>
      <w:r w:rsidRPr="00CB2BE3">
        <w:rPr>
          <w:b/>
          <w:sz w:val="24"/>
          <w:szCs w:val="24"/>
        </w:rPr>
        <w:t>.202</w:t>
      </w:r>
      <w:r w:rsidR="009A39E3" w:rsidRPr="00CB2BE3">
        <w:rPr>
          <w:b/>
          <w:sz w:val="24"/>
          <w:szCs w:val="24"/>
        </w:rPr>
        <w:t>2</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F3166E">
        <w:rPr>
          <w:b/>
          <w:sz w:val="24"/>
          <w:szCs w:val="24"/>
        </w:rPr>
        <w:t>1</w:t>
      </w:r>
      <w:r w:rsidR="009C2CF5">
        <w:rPr>
          <w:b/>
          <w:sz w:val="24"/>
          <w:szCs w:val="24"/>
        </w:rPr>
        <w:t>2</w:t>
      </w:r>
      <w:r w:rsidR="00D94FB1" w:rsidRPr="00CB2BE3">
        <w:rPr>
          <w:b/>
          <w:sz w:val="24"/>
          <w:szCs w:val="24"/>
        </w:rPr>
        <w:t>.</w:t>
      </w:r>
      <w:r w:rsidR="009A39E3" w:rsidRPr="00CB2BE3">
        <w:rPr>
          <w:b/>
          <w:sz w:val="24"/>
          <w:szCs w:val="24"/>
        </w:rPr>
        <w:t>0</w:t>
      </w:r>
      <w:r w:rsidR="00F3166E">
        <w:rPr>
          <w:b/>
          <w:sz w:val="24"/>
          <w:szCs w:val="24"/>
        </w:rPr>
        <w:t>9</w:t>
      </w:r>
      <w:r w:rsidR="009A39E3" w:rsidRPr="00CB2BE3">
        <w:rPr>
          <w:b/>
          <w:sz w:val="24"/>
          <w:szCs w:val="24"/>
        </w:rPr>
        <w:t>.2022</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lastRenderedPageBreak/>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38676B" w:rsidP="0033091E">
      <w:pPr>
        <w:shd w:val="clear" w:color="auto" w:fill="FFFFFF" w:themeFill="background1"/>
        <w:spacing w:line="240" w:lineRule="atLeast"/>
        <w:rPr>
          <w:b/>
          <w:bCs/>
          <w:sz w:val="24"/>
          <w:szCs w:val="24"/>
        </w:rPr>
      </w:pPr>
      <w:r>
        <w:rPr>
          <w:b/>
          <w:sz w:val="24"/>
          <w:szCs w:val="24"/>
        </w:rPr>
        <w:t>д</w:t>
      </w:r>
      <w:r w:rsidR="0033091E" w:rsidRPr="00C420D0">
        <w:rPr>
          <w:b/>
          <w:sz w:val="24"/>
          <w:szCs w:val="24"/>
        </w:rPr>
        <w:t xml:space="preserve">) </w:t>
      </w:r>
      <w:r w:rsidR="0033091E" w:rsidRPr="00C420D0">
        <w:rPr>
          <w:bCs/>
          <w:snapToGrid w:val="0"/>
          <w:sz w:val="24"/>
          <w:szCs w:val="24"/>
        </w:rPr>
        <w:t>у Участника и его должностных лиц не должно быть конфликта интересов с сотрудниками Заказчика;</w:t>
      </w:r>
    </w:p>
    <w:p w:rsidR="0033091E" w:rsidRPr="00C420D0" w:rsidRDefault="0038676B" w:rsidP="0033091E">
      <w:pPr>
        <w:shd w:val="clear" w:color="auto" w:fill="FFFFFF" w:themeFill="background1"/>
        <w:tabs>
          <w:tab w:val="left" w:pos="426"/>
        </w:tabs>
        <w:overflowPunct w:val="0"/>
        <w:snapToGrid w:val="0"/>
        <w:spacing w:line="240" w:lineRule="atLeast"/>
        <w:rPr>
          <w:sz w:val="24"/>
          <w:szCs w:val="24"/>
        </w:rPr>
      </w:pPr>
      <w:r>
        <w:rPr>
          <w:b/>
          <w:sz w:val="24"/>
          <w:szCs w:val="24"/>
        </w:rPr>
        <w:t>е</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ж</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з</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1"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1"/>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w:t>
      </w:r>
      <w:r w:rsidR="00B861D2" w:rsidRPr="00B861D2">
        <w:rPr>
          <w:sz w:val="24"/>
          <w:szCs w:val="24"/>
        </w:rPr>
        <w:lastRenderedPageBreak/>
        <w:t xml:space="preserve">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C420D0"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6411ED" w:rsidRPr="006411ED">
        <w:rPr>
          <w:b/>
          <w:sz w:val="24"/>
          <w:szCs w:val="24"/>
        </w:rPr>
        <w:t>2 квартал 2022 года</w:t>
      </w:r>
      <w:r w:rsidRPr="00C420D0">
        <w:rPr>
          <w:sz w:val="24"/>
          <w:szCs w:val="24"/>
        </w:rPr>
        <w:t xml:space="preserve">. Декларация предоставляется 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Pr="00C420D0">
        <w:rPr>
          <w:sz w:val="24"/>
          <w:szCs w:val="24"/>
        </w:rPr>
        <w:t xml:space="preserve"> (если Участник плательщик налога на добавленную стоимость)</w:t>
      </w:r>
      <w:r w:rsidRPr="00C420D0">
        <w:rPr>
          <w:rFonts w:eastAsia="Calibri"/>
          <w:sz w:val="24"/>
          <w:szCs w:val="24"/>
          <w:lang w:eastAsia="en-US"/>
        </w:rPr>
        <w:t>;</w:t>
      </w:r>
    </w:p>
    <w:p w:rsidR="0033091E" w:rsidRPr="00C420D0" w:rsidRDefault="0033091E" w:rsidP="0033091E">
      <w:pPr>
        <w:tabs>
          <w:tab w:val="left" w:pos="0"/>
        </w:tabs>
        <w:autoSpaceDE w:val="0"/>
        <w:spacing w:line="240" w:lineRule="atLeast"/>
        <w:ind w:firstLine="0"/>
        <w:rPr>
          <w:rFonts w:eastAsia="Calibri"/>
          <w:sz w:val="24"/>
          <w:szCs w:val="24"/>
          <w:lang w:eastAsia="en-US"/>
        </w:rPr>
      </w:pPr>
      <w:r w:rsidRPr="00C420D0">
        <w:rPr>
          <w:b/>
          <w:sz w:val="24"/>
          <w:szCs w:val="24"/>
        </w:rPr>
        <w:t>е)</w:t>
      </w:r>
      <w:r w:rsidRPr="00C420D0">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C420D0">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C420D0">
        <w:rPr>
          <w:b/>
          <w:sz w:val="24"/>
          <w:szCs w:val="24"/>
        </w:rPr>
        <w:t>ж)</w:t>
      </w:r>
      <w:r w:rsidRPr="00C420D0">
        <w:rPr>
          <w:sz w:val="24"/>
          <w:szCs w:val="24"/>
        </w:rPr>
        <w:t xml:space="preserve"> отчет "Расчет по страховым взносам" за </w:t>
      </w:r>
      <w:r w:rsidR="0010268D">
        <w:rPr>
          <w:b/>
          <w:sz w:val="24"/>
          <w:szCs w:val="24"/>
        </w:rPr>
        <w:t>1</w:t>
      </w:r>
      <w:r w:rsidR="00BC215F" w:rsidRPr="006411ED">
        <w:rPr>
          <w:b/>
          <w:sz w:val="24"/>
          <w:szCs w:val="24"/>
        </w:rPr>
        <w:t xml:space="preserve"> </w:t>
      </w:r>
      <w:r w:rsidR="0010268D">
        <w:rPr>
          <w:b/>
          <w:sz w:val="24"/>
          <w:szCs w:val="24"/>
        </w:rPr>
        <w:t>полугодие</w:t>
      </w:r>
      <w:r w:rsidR="00BC215F" w:rsidRPr="006411ED">
        <w:rPr>
          <w:b/>
          <w:sz w:val="24"/>
          <w:szCs w:val="24"/>
        </w:rPr>
        <w:t xml:space="preserve"> 2022</w:t>
      </w:r>
      <w:r w:rsidR="006411ED" w:rsidRPr="006411ED">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w:t>
      </w:r>
      <w:bookmarkStart w:id="62" w:name="_GoBack"/>
      <w:bookmarkEnd w:id="62"/>
      <w:r w:rsidR="00CD17CE" w:rsidRPr="00C420D0">
        <w:rPr>
          <w:sz w:val="24"/>
          <w:szCs w:val="24"/>
        </w:rPr>
        <w:t>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b/>
          <w:sz w:val="24"/>
          <w:szCs w:val="24"/>
        </w:rPr>
      </w:pPr>
      <w:r w:rsidRPr="00B861D2">
        <w:rPr>
          <w:sz w:val="24"/>
          <w:szCs w:val="24"/>
        </w:rPr>
        <w:t xml:space="preserve">      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lastRenderedPageBreak/>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 xml:space="preserve">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w:t>
      </w:r>
      <w:r w:rsidRPr="00C420D0">
        <w:rPr>
          <w:bCs/>
          <w:iCs/>
          <w:sz w:val="24"/>
          <w:szCs w:val="24"/>
        </w:rPr>
        <w:lastRenderedPageBreak/>
        <w:t>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892244">
      <w:pPr>
        <w:widowControl w:val="0"/>
        <w:numPr>
          <w:ilvl w:val="3"/>
          <w:numId w:val="33"/>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892244">
      <w:pPr>
        <w:widowControl w:val="0"/>
        <w:numPr>
          <w:ilvl w:val="3"/>
          <w:numId w:val="32"/>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892244">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r w:rsidRPr="00C420D0">
        <w:rPr>
          <w:sz w:val="24"/>
          <w:szCs w:val="24"/>
          <w:vertAlign w:val="subscript"/>
          <w:lang w:val="en-US"/>
        </w:rPr>
        <w:t>ir</w:t>
      </w:r>
      <w:proofErr w:type="spellEnd"/>
      <w:r w:rsidRPr="00C420D0">
        <w:rPr>
          <w:sz w:val="24"/>
          <w:szCs w:val="24"/>
          <w:vertAlign w:val="subscript"/>
        </w:rPr>
        <w:t xml:space="preserve">  –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r w:rsidRPr="00C420D0">
        <w:rPr>
          <w:sz w:val="24"/>
          <w:szCs w:val="24"/>
          <w:vertAlign w:val="subscript"/>
          <w:lang w:val="en-US"/>
        </w:rPr>
        <w:t>ir</w:t>
      </w:r>
      <w:proofErr w:type="spellEnd"/>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r w:rsidRPr="00C420D0">
        <w:rPr>
          <w:sz w:val="24"/>
          <w:szCs w:val="24"/>
          <w:vertAlign w:val="subscript"/>
          <w:lang w:val="en-US"/>
        </w:rPr>
        <w:t>ir</w:t>
      </w:r>
      <w:proofErr w:type="spellEnd"/>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4536"/>
        <w:gridCol w:w="1134"/>
        <w:gridCol w:w="1134"/>
      </w:tblGrid>
      <w:tr w:rsidR="00493E7C" w:rsidRPr="00493E7C" w:rsidTr="00A6669D">
        <w:trPr>
          <w:trHeight w:val="690"/>
        </w:trPr>
        <w:tc>
          <w:tcPr>
            <w:tcW w:w="709" w:type="dxa"/>
            <w:vMerge w:val="restart"/>
            <w:vAlign w:val="center"/>
          </w:tcPr>
          <w:p w:rsidR="00493E7C" w:rsidRPr="00493E7C" w:rsidRDefault="00493E7C" w:rsidP="00493E7C">
            <w:pPr>
              <w:spacing w:line="240" w:lineRule="atLeast"/>
              <w:ind w:firstLine="0"/>
              <w:rPr>
                <w:rFonts w:eastAsia="Calibri"/>
                <w:b/>
                <w:iCs/>
                <w:sz w:val="24"/>
                <w:szCs w:val="24"/>
                <w:lang w:eastAsia="en-US"/>
              </w:rPr>
            </w:pPr>
            <w:r w:rsidRPr="00493E7C">
              <w:rPr>
                <w:rFonts w:eastAsia="Calibri"/>
                <w:b/>
                <w:iCs/>
                <w:sz w:val="24"/>
                <w:szCs w:val="24"/>
                <w:lang w:eastAsia="en-US"/>
              </w:rPr>
              <w:t>№ п/п</w:t>
            </w:r>
          </w:p>
        </w:tc>
        <w:tc>
          <w:tcPr>
            <w:tcW w:w="2552" w:type="dxa"/>
            <w:vMerge w:val="restart"/>
            <w:vAlign w:val="center"/>
          </w:tcPr>
          <w:p w:rsidR="00493E7C" w:rsidRPr="00493E7C" w:rsidRDefault="00493E7C" w:rsidP="00493E7C">
            <w:pPr>
              <w:spacing w:line="240" w:lineRule="atLeast"/>
              <w:ind w:firstLine="0"/>
              <w:rPr>
                <w:rFonts w:eastAsia="Calibri"/>
                <w:b/>
                <w:iCs/>
                <w:sz w:val="24"/>
                <w:szCs w:val="24"/>
                <w:lang w:eastAsia="en-US"/>
              </w:rPr>
            </w:pPr>
            <w:r w:rsidRPr="00493E7C">
              <w:rPr>
                <w:rFonts w:eastAsia="Calibri"/>
                <w:b/>
                <w:bCs/>
                <w:iCs/>
                <w:sz w:val="24"/>
                <w:szCs w:val="24"/>
                <w:lang w:eastAsia="en-US"/>
              </w:rPr>
              <w:t>Критерий</w:t>
            </w:r>
          </w:p>
        </w:tc>
        <w:tc>
          <w:tcPr>
            <w:tcW w:w="4536" w:type="dxa"/>
            <w:vMerge w:val="restart"/>
            <w:vAlign w:val="center"/>
          </w:tcPr>
          <w:p w:rsidR="00493E7C" w:rsidRPr="00493E7C" w:rsidRDefault="00493E7C" w:rsidP="00493E7C">
            <w:pPr>
              <w:spacing w:line="240" w:lineRule="atLeast"/>
              <w:ind w:firstLine="0"/>
              <w:rPr>
                <w:rFonts w:eastAsia="Calibri"/>
                <w:b/>
                <w:iCs/>
                <w:sz w:val="24"/>
                <w:szCs w:val="24"/>
                <w:lang w:eastAsia="en-US"/>
              </w:rPr>
            </w:pPr>
            <w:r w:rsidRPr="00493E7C">
              <w:rPr>
                <w:rFonts w:eastAsia="Calibri"/>
                <w:b/>
                <w:bCs/>
                <w:iCs/>
                <w:sz w:val="24"/>
                <w:szCs w:val="24"/>
                <w:lang w:eastAsia="en-US"/>
              </w:rPr>
              <w:t>Порядок оценки</w:t>
            </w:r>
          </w:p>
        </w:tc>
        <w:tc>
          <w:tcPr>
            <w:tcW w:w="2268" w:type="dxa"/>
            <w:gridSpan w:val="2"/>
            <w:vAlign w:val="center"/>
          </w:tcPr>
          <w:p w:rsidR="00493E7C" w:rsidRPr="00493E7C" w:rsidRDefault="00493E7C" w:rsidP="00493E7C">
            <w:pPr>
              <w:spacing w:line="240" w:lineRule="atLeast"/>
              <w:ind w:firstLine="0"/>
              <w:jc w:val="center"/>
              <w:rPr>
                <w:rFonts w:eastAsia="Calibri"/>
                <w:b/>
                <w:bCs/>
                <w:iCs/>
                <w:sz w:val="24"/>
                <w:szCs w:val="24"/>
                <w:lang w:eastAsia="en-US"/>
              </w:rPr>
            </w:pPr>
            <w:r w:rsidRPr="00493E7C">
              <w:rPr>
                <w:rFonts w:eastAsia="Calibri"/>
                <w:b/>
                <w:bCs/>
                <w:iCs/>
                <w:sz w:val="24"/>
                <w:szCs w:val="24"/>
                <w:lang w:eastAsia="en-US"/>
              </w:rPr>
              <w:t>Значимость критериев</w:t>
            </w:r>
          </w:p>
          <w:p w:rsidR="00493E7C" w:rsidRPr="00493E7C" w:rsidRDefault="00493E7C" w:rsidP="00493E7C">
            <w:pPr>
              <w:spacing w:line="240" w:lineRule="atLeast"/>
              <w:ind w:firstLine="0"/>
              <w:jc w:val="center"/>
              <w:rPr>
                <w:rFonts w:eastAsia="Calibri"/>
                <w:b/>
                <w:bCs/>
                <w:iCs/>
                <w:sz w:val="24"/>
                <w:szCs w:val="24"/>
                <w:lang w:eastAsia="en-US"/>
              </w:rPr>
            </w:pPr>
            <w:r w:rsidRPr="00493E7C">
              <w:rPr>
                <w:rFonts w:eastAsia="Calibri"/>
                <w:b/>
                <w:bCs/>
                <w:iCs/>
                <w:sz w:val="24"/>
                <w:szCs w:val="24"/>
                <w:lang w:eastAsia="en-US"/>
              </w:rPr>
              <w:t>оценки заявок</w:t>
            </w:r>
          </w:p>
        </w:tc>
      </w:tr>
      <w:tr w:rsidR="00493E7C" w:rsidRPr="00493E7C" w:rsidTr="00A6669D">
        <w:trPr>
          <w:trHeight w:val="426"/>
        </w:trPr>
        <w:tc>
          <w:tcPr>
            <w:tcW w:w="709" w:type="dxa"/>
            <w:vMerge/>
            <w:vAlign w:val="center"/>
          </w:tcPr>
          <w:p w:rsidR="00493E7C" w:rsidRPr="00493E7C" w:rsidRDefault="00493E7C" w:rsidP="00493E7C">
            <w:pPr>
              <w:spacing w:line="240" w:lineRule="atLeast"/>
              <w:ind w:firstLine="0"/>
              <w:rPr>
                <w:rFonts w:eastAsia="Calibri"/>
                <w:b/>
                <w:iCs/>
                <w:sz w:val="24"/>
                <w:szCs w:val="24"/>
                <w:lang w:eastAsia="en-US"/>
              </w:rPr>
            </w:pPr>
          </w:p>
        </w:tc>
        <w:tc>
          <w:tcPr>
            <w:tcW w:w="2552" w:type="dxa"/>
            <w:vMerge/>
            <w:vAlign w:val="center"/>
          </w:tcPr>
          <w:p w:rsidR="00493E7C" w:rsidRPr="00493E7C" w:rsidRDefault="00493E7C" w:rsidP="00493E7C">
            <w:pPr>
              <w:spacing w:line="240" w:lineRule="atLeast"/>
              <w:ind w:firstLine="0"/>
              <w:rPr>
                <w:rFonts w:eastAsia="Calibri"/>
                <w:b/>
                <w:bCs/>
                <w:iCs/>
                <w:sz w:val="24"/>
                <w:szCs w:val="24"/>
                <w:lang w:eastAsia="en-US"/>
              </w:rPr>
            </w:pPr>
          </w:p>
        </w:tc>
        <w:tc>
          <w:tcPr>
            <w:tcW w:w="4536" w:type="dxa"/>
            <w:vMerge/>
            <w:vAlign w:val="center"/>
          </w:tcPr>
          <w:p w:rsidR="00493E7C" w:rsidRPr="00493E7C" w:rsidRDefault="00493E7C" w:rsidP="00493E7C">
            <w:pPr>
              <w:spacing w:line="240" w:lineRule="atLeast"/>
              <w:ind w:firstLine="0"/>
              <w:rPr>
                <w:rFonts w:eastAsia="Calibri"/>
                <w:b/>
                <w:bCs/>
                <w:iCs/>
                <w:sz w:val="24"/>
                <w:szCs w:val="24"/>
                <w:lang w:eastAsia="en-US"/>
              </w:rPr>
            </w:pP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val="en-US" w:eastAsia="en-US"/>
              </w:rPr>
            </w:pPr>
            <w:r w:rsidRPr="00493E7C">
              <w:rPr>
                <w:rFonts w:eastAsia="Calibri"/>
                <w:b/>
                <w:bCs/>
                <w:iCs/>
                <w:sz w:val="24"/>
                <w:szCs w:val="24"/>
                <w:lang w:val="en-US" w:eastAsia="en-US"/>
              </w:rPr>
              <w:t>%</w:t>
            </w: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eastAsia="en-US"/>
              </w:rPr>
            </w:pPr>
            <w:r w:rsidRPr="00493E7C">
              <w:rPr>
                <w:rFonts w:eastAsia="Calibri"/>
                <w:b/>
                <w:bCs/>
                <w:iCs/>
                <w:sz w:val="24"/>
                <w:szCs w:val="24"/>
                <w:lang w:eastAsia="en-US"/>
              </w:rPr>
              <w:t>коэффициент</w:t>
            </w:r>
          </w:p>
        </w:tc>
      </w:tr>
      <w:tr w:rsidR="00493E7C" w:rsidRPr="00493E7C" w:rsidTr="0082268C">
        <w:trPr>
          <w:trHeight w:val="365"/>
        </w:trPr>
        <w:tc>
          <w:tcPr>
            <w:tcW w:w="7797" w:type="dxa"/>
            <w:gridSpan w:val="3"/>
            <w:vAlign w:val="center"/>
          </w:tcPr>
          <w:p w:rsidR="00493E7C" w:rsidRPr="00493E7C" w:rsidRDefault="00493E7C" w:rsidP="00493E7C">
            <w:pPr>
              <w:numPr>
                <w:ilvl w:val="0"/>
                <w:numId w:val="39"/>
              </w:numPr>
              <w:spacing w:line="240" w:lineRule="atLeast"/>
              <w:rPr>
                <w:rFonts w:eastAsia="Calibri"/>
                <w:bCs/>
                <w:iCs/>
                <w:sz w:val="24"/>
                <w:szCs w:val="24"/>
                <w:lang w:eastAsia="en-US"/>
              </w:rPr>
            </w:pPr>
            <w:r w:rsidRPr="00493E7C">
              <w:rPr>
                <w:rFonts w:eastAsia="Calibri"/>
                <w:bCs/>
                <w:iCs/>
                <w:sz w:val="24"/>
                <w:szCs w:val="24"/>
                <w:lang w:eastAsia="en-US"/>
              </w:rPr>
              <w:t>Ценовой критерий</w:t>
            </w: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val="en-US" w:eastAsia="en-US"/>
              </w:rPr>
            </w:pP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eastAsia="en-US"/>
              </w:rPr>
            </w:pPr>
          </w:p>
        </w:tc>
      </w:tr>
      <w:tr w:rsidR="00493E7C" w:rsidRPr="00493E7C" w:rsidTr="00A6669D">
        <w:trPr>
          <w:trHeight w:val="1103"/>
        </w:trPr>
        <w:tc>
          <w:tcPr>
            <w:tcW w:w="709" w:type="dxa"/>
            <w:vMerge w:val="restart"/>
            <w:shd w:val="clear" w:color="auto" w:fill="auto"/>
          </w:tcPr>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1.1</w:t>
            </w:r>
          </w:p>
          <w:p w:rsidR="00493E7C" w:rsidRPr="00493E7C" w:rsidRDefault="00493E7C" w:rsidP="00493E7C">
            <w:pPr>
              <w:spacing w:line="240" w:lineRule="atLeast"/>
              <w:ind w:firstLine="0"/>
              <w:rPr>
                <w:rFonts w:eastAsia="Calibri"/>
                <w:iCs/>
                <w:sz w:val="24"/>
                <w:szCs w:val="24"/>
                <w:lang w:eastAsia="en-US"/>
              </w:rPr>
            </w:pPr>
          </w:p>
        </w:tc>
        <w:tc>
          <w:tcPr>
            <w:tcW w:w="2552" w:type="dxa"/>
            <w:vMerge w:val="restart"/>
            <w:shd w:val="clear" w:color="auto" w:fill="auto"/>
          </w:tcPr>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Цена договора</w:t>
            </w:r>
          </w:p>
          <w:p w:rsidR="00493E7C" w:rsidRPr="00493E7C" w:rsidRDefault="00493E7C" w:rsidP="00493E7C">
            <w:pPr>
              <w:spacing w:line="240" w:lineRule="atLeast"/>
              <w:ind w:firstLine="0"/>
              <w:rPr>
                <w:rFonts w:eastAsia="Calibri"/>
                <w:iCs/>
                <w:sz w:val="24"/>
                <w:szCs w:val="24"/>
                <w:lang w:eastAsia="en-US"/>
              </w:rPr>
            </w:pPr>
          </w:p>
        </w:tc>
        <w:tc>
          <w:tcPr>
            <w:tcW w:w="4536" w:type="dxa"/>
            <w:vMerge w:val="restart"/>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r>
              <w:rPr>
                <w:rFonts w:eastAsia="Calibri"/>
                <w:iCs/>
                <w:sz w:val="24"/>
                <w:szCs w:val="24"/>
                <w:lang w:eastAsia="en-US"/>
              </w:rPr>
              <w:t xml:space="preserve">    </w:t>
            </w:r>
            <w:r w:rsidRPr="00493E7C">
              <w:rPr>
                <w:rFonts w:eastAsia="Calibri"/>
                <w:iCs/>
                <w:sz w:val="24"/>
                <w:szCs w:val="24"/>
                <w:lang w:eastAsia="en-US"/>
              </w:rPr>
              <w:t>Оценка по критерию производится по данным, указанным в Заявке Участника (форме 5.1 Документации)</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Оценка определяется по формуле: </w:t>
            </w:r>
          </w:p>
          <w:p w:rsidR="00493E7C" w:rsidRPr="008D11B9" w:rsidRDefault="00493E7C" w:rsidP="00493E7C">
            <w:pPr>
              <w:spacing w:line="240" w:lineRule="atLeast"/>
              <w:ind w:firstLine="0"/>
              <w:rPr>
                <w:rFonts w:eastAsia="Calibri"/>
                <w:iCs/>
                <w:sz w:val="24"/>
                <w:szCs w:val="24"/>
                <w:lang w:val="en-US" w:eastAsia="en-US"/>
              </w:rPr>
            </w:pPr>
            <w:r w:rsidRPr="00493E7C">
              <w:rPr>
                <w:rFonts w:eastAsia="Calibri"/>
                <w:iCs/>
                <w:sz w:val="24"/>
                <w:szCs w:val="24"/>
                <w:lang w:eastAsia="en-US"/>
              </w:rPr>
              <w:t>ЦБ</w:t>
            </w:r>
            <w:r w:rsidRPr="008D11B9">
              <w:rPr>
                <w:rFonts w:eastAsia="Calibri"/>
                <w:iCs/>
                <w:sz w:val="24"/>
                <w:szCs w:val="24"/>
                <w:lang w:val="en-US" w:eastAsia="en-US"/>
              </w:rPr>
              <w:t xml:space="preserve"> </w:t>
            </w:r>
            <w:proofErr w:type="spellStart"/>
            <w:r w:rsidRPr="00493E7C">
              <w:rPr>
                <w:rFonts w:eastAsia="Calibri"/>
                <w:iCs/>
                <w:sz w:val="24"/>
                <w:szCs w:val="24"/>
                <w:lang w:val="en-US" w:eastAsia="en-US"/>
              </w:rPr>
              <w:t>i</w:t>
            </w:r>
            <w:proofErr w:type="spellEnd"/>
            <w:r w:rsidRPr="008D11B9">
              <w:rPr>
                <w:rFonts w:eastAsia="Calibri"/>
                <w:iCs/>
                <w:sz w:val="24"/>
                <w:szCs w:val="24"/>
                <w:lang w:val="en-US" w:eastAsia="en-US"/>
              </w:rPr>
              <w:t xml:space="preserve"> = </w:t>
            </w:r>
            <w:r w:rsidRPr="00493E7C">
              <w:rPr>
                <w:rFonts w:eastAsia="Calibri"/>
                <w:iCs/>
                <w:sz w:val="24"/>
                <w:szCs w:val="24"/>
                <w:lang w:eastAsia="en-US"/>
              </w:rPr>
              <w:t>Ц</w:t>
            </w:r>
            <w:r w:rsidRPr="008D11B9">
              <w:rPr>
                <w:rFonts w:eastAsia="Calibri"/>
                <w:iCs/>
                <w:sz w:val="24"/>
                <w:szCs w:val="24"/>
                <w:lang w:val="en-US" w:eastAsia="en-US"/>
              </w:rPr>
              <w:t xml:space="preserve"> </w:t>
            </w:r>
            <w:r w:rsidRPr="00493E7C">
              <w:rPr>
                <w:rFonts w:eastAsia="Calibri"/>
                <w:iCs/>
                <w:sz w:val="24"/>
                <w:szCs w:val="24"/>
                <w:lang w:val="en-US" w:eastAsia="en-US"/>
              </w:rPr>
              <w:t>min</w:t>
            </w:r>
            <w:r w:rsidRPr="008D11B9">
              <w:rPr>
                <w:rFonts w:eastAsia="Calibri"/>
                <w:iCs/>
                <w:sz w:val="24"/>
                <w:szCs w:val="24"/>
                <w:lang w:val="en-US" w:eastAsia="en-US"/>
              </w:rPr>
              <w:t xml:space="preserve"> / </w:t>
            </w:r>
            <w:r w:rsidRPr="00493E7C">
              <w:rPr>
                <w:rFonts w:eastAsia="Calibri"/>
                <w:iCs/>
                <w:sz w:val="24"/>
                <w:szCs w:val="24"/>
                <w:lang w:eastAsia="en-US"/>
              </w:rPr>
              <w:t>Ц</w:t>
            </w:r>
            <w:r w:rsidRPr="008D11B9">
              <w:rPr>
                <w:rFonts w:eastAsia="Calibri"/>
                <w:iCs/>
                <w:sz w:val="24"/>
                <w:szCs w:val="24"/>
                <w:lang w:val="en-US" w:eastAsia="en-US"/>
              </w:rPr>
              <w:t xml:space="preserve"> </w:t>
            </w:r>
            <w:proofErr w:type="spellStart"/>
            <w:proofErr w:type="gramStart"/>
            <w:r w:rsidRPr="00493E7C">
              <w:rPr>
                <w:rFonts w:eastAsia="Calibri"/>
                <w:iCs/>
                <w:sz w:val="24"/>
                <w:szCs w:val="24"/>
                <w:lang w:val="en-US" w:eastAsia="en-US"/>
              </w:rPr>
              <w:t>i</w:t>
            </w:r>
            <w:proofErr w:type="spellEnd"/>
            <w:r w:rsidRPr="008D11B9">
              <w:rPr>
                <w:rFonts w:eastAsia="Calibri"/>
                <w:iCs/>
                <w:sz w:val="24"/>
                <w:szCs w:val="24"/>
                <w:lang w:val="en-US" w:eastAsia="en-US"/>
              </w:rPr>
              <w:t xml:space="preserve">  </w:t>
            </w:r>
            <w:r w:rsidRPr="00493E7C">
              <w:rPr>
                <w:rFonts w:eastAsia="Calibri"/>
                <w:iCs/>
                <w:sz w:val="24"/>
                <w:szCs w:val="24"/>
                <w:lang w:eastAsia="en-US"/>
              </w:rPr>
              <w:t>х</w:t>
            </w:r>
            <w:proofErr w:type="gramEnd"/>
            <w:r w:rsidRPr="008D11B9">
              <w:rPr>
                <w:rFonts w:eastAsia="Calibri"/>
                <w:iCs/>
                <w:sz w:val="24"/>
                <w:szCs w:val="24"/>
                <w:lang w:val="en-US" w:eastAsia="en-US"/>
              </w:rPr>
              <w:t xml:space="preserve"> 10</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где:</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 Ц </w:t>
            </w:r>
            <w:proofErr w:type="spellStart"/>
            <w:r w:rsidRPr="00493E7C">
              <w:rPr>
                <w:rFonts w:eastAsia="Calibri"/>
                <w:iCs/>
                <w:sz w:val="24"/>
                <w:szCs w:val="24"/>
                <w:lang w:val="en-US" w:eastAsia="en-US"/>
              </w:rPr>
              <w:t>i</w:t>
            </w:r>
            <w:proofErr w:type="spellEnd"/>
            <w:r w:rsidRPr="00493E7C">
              <w:rPr>
                <w:rFonts w:eastAsia="Calibri"/>
                <w:iCs/>
                <w:sz w:val="24"/>
                <w:szCs w:val="24"/>
                <w:lang w:eastAsia="en-US"/>
              </w:rPr>
              <w:t xml:space="preserve"> - ценовое предложение Участника закупки, Заявка которого оценивается;</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 Ц </w:t>
            </w:r>
            <w:r w:rsidRPr="00493E7C">
              <w:rPr>
                <w:rFonts w:eastAsia="Calibri"/>
                <w:iCs/>
                <w:sz w:val="24"/>
                <w:szCs w:val="24"/>
                <w:lang w:val="en-US" w:eastAsia="en-US"/>
              </w:rPr>
              <w:t>min</w:t>
            </w:r>
            <w:r w:rsidRPr="00493E7C">
              <w:rPr>
                <w:rFonts w:eastAsia="Calibri"/>
                <w:iCs/>
                <w:sz w:val="24"/>
                <w:szCs w:val="24"/>
                <w:lang w:eastAsia="en-US"/>
              </w:rPr>
              <w:t xml:space="preserve"> - минимальное ценовое предложение из представленных участниками закупки</w:t>
            </w:r>
          </w:p>
        </w:tc>
        <w:tc>
          <w:tcPr>
            <w:tcW w:w="1134" w:type="dxa"/>
            <w:shd w:val="clear" w:color="auto" w:fill="auto"/>
            <w:vAlign w:val="center"/>
          </w:tcPr>
          <w:p w:rsidR="00493E7C" w:rsidRPr="00493E7C" w:rsidRDefault="00C34589" w:rsidP="00493E7C">
            <w:pPr>
              <w:spacing w:line="240" w:lineRule="atLeast"/>
              <w:ind w:firstLine="0"/>
              <w:jc w:val="center"/>
              <w:rPr>
                <w:rFonts w:eastAsia="Calibri"/>
                <w:iCs/>
                <w:sz w:val="24"/>
                <w:szCs w:val="24"/>
                <w:lang w:eastAsia="en-US"/>
              </w:rPr>
            </w:pPr>
            <w:r>
              <w:rPr>
                <w:rFonts w:eastAsia="Calibri"/>
                <w:iCs/>
                <w:sz w:val="24"/>
                <w:szCs w:val="24"/>
                <w:lang w:eastAsia="en-US"/>
              </w:rPr>
              <w:t>100</w:t>
            </w:r>
          </w:p>
        </w:tc>
        <w:tc>
          <w:tcPr>
            <w:tcW w:w="1134" w:type="dxa"/>
            <w:shd w:val="clear" w:color="auto" w:fill="auto"/>
            <w:vAlign w:val="center"/>
          </w:tcPr>
          <w:p w:rsidR="00493E7C" w:rsidRPr="00493E7C" w:rsidRDefault="00493E7C" w:rsidP="00C34589">
            <w:pPr>
              <w:spacing w:line="240" w:lineRule="atLeast"/>
              <w:ind w:firstLine="0"/>
              <w:jc w:val="center"/>
              <w:rPr>
                <w:rFonts w:eastAsia="Calibri"/>
                <w:iCs/>
                <w:sz w:val="24"/>
                <w:szCs w:val="24"/>
                <w:lang w:eastAsia="en-US"/>
              </w:rPr>
            </w:pPr>
            <w:r w:rsidRPr="00493E7C">
              <w:rPr>
                <w:rFonts w:eastAsia="Calibri"/>
                <w:iCs/>
                <w:sz w:val="24"/>
                <w:szCs w:val="24"/>
                <w:lang w:eastAsia="en-US"/>
              </w:rPr>
              <w:t>0,</w:t>
            </w:r>
            <w:r w:rsidR="00C34589">
              <w:rPr>
                <w:rFonts w:eastAsia="Calibri"/>
                <w:iCs/>
                <w:sz w:val="24"/>
                <w:szCs w:val="24"/>
                <w:lang w:eastAsia="en-US"/>
              </w:rPr>
              <w:t>1</w:t>
            </w:r>
          </w:p>
        </w:tc>
      </w:tr>
      <w:tr w:rsidR="00493E7C" w:rsidRPr="00493E7C" w:rsidTr="00A6669D">
        <w:trPr>
          <w:trHeight w:val="1102"/>
        </w:trPr>
        <w:tc>
          <w:tcPr>
            <w:tcW w:w="709" w:type="dxa"/>
            <w:vMerge/>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p>
        </w:tc>
        <w:tc>
          <w:tcPr>
            <w:tcW w:w="2552" w:type="dxa"/>
            <w:vMerge/>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p>
        </w:tc>
        <w:tc>
          <w:tcPr>
            <w:tcW w:w="4536" w:type="dxa"/>
            <w:vMerge/>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p>
        </w:tc>
        <w:tc>
          <w:tcPr>
            <w:tcW w:w="2268" w:type="dxa"/>
            <w:gridSpan w:val="2"/>
            <w:shd w:val="clear" w:color="auto" w:fill="auto"/>
            <w:vAlign w:val="center"/>
          </w:tcPr>
          <w:p w:rsidR="00493E7C" w:rsidRPr="00493E7C" w:rsidRDefault="00493E7C" w:rsidP="00493E7C">
            <w:pPr>
              <w:spacing w:line="240" w:lineRule="atLeast"/>
              <w:ind w:firstLine="0"/>
              <w:jc w:val="center"/>
              <w:rPr>
                <w:rFonts w:eastAsia="Calibri"/>
                <w:b/>
                <w:iCs/>
                <w:sz w:val="24"/>
                <w:szCs w:val="24"/>
                <w:lang w:eastAsia="en-US"/>
              </w:rPr>
            </w:pPr>
            <w:r w:rsidRPr="00493E7C">
              <w:rPr>
                <w:rFonts w:eastAsia="Calibri"/>
                <w:iCs/>
                <w:sz w:val="24"/>
                <w:szCs w:val="24"/>
                <w:lang w:eastAsia="en-US"/>
              </w:rPr>
              <w:t>от 1 до 10 баллов</w:t>
            </w:r>
          </w:p>
        </w:tc>
      </w:tr>
      <w:tr w:rsidR="00493E7C" w:rsidRPr="00493E7C" w:rsidTr="00C34589">
        <w:trPr>
          <w:trHeight w:val="461"/>
        </w:trPr>
        <w:tc>
          <w:tcPr>
            <w:tcW w:w="7797" w:type="dxa"/>
            <w:gridSpan w:val="3"/>
            <w:vAlign w:val="center"/>
          </w:tcPr>
          <w:p w:rsidR="00493E7C" w:rsidRPr="00493E7C" w:rsidRDefault="00493E7C" w:rsidP="00493E7C">
            <w:pPr>
              <w:spacing w:line="240" w:lineRule="atLeast"/>
              <w:ind w:firstLine="0"/>
              <w:rPr>
                <w:rFonts w:eastAsia="Calibri"/>
                <w:bCs/>
                <w:iCs/>
                <w:sz w:val="24"/>
                <w:szCs w:val="24"/>
                <w:lang w:eastAsia="en-US"/>
              </w:rPr>
            </w:pPr>
            <w:r w:rsidRPr="00493E7C">
              <w:rPr>
                <w:rFonts w:eastAsia="Calibri"/>
                <w:bCs/>
                <w:iCs/>
                <w:sz w:val="24"/>
                <w:szCs w:val="24"/>
                <w:lang w:eastAsia="en-US"/>
              </w:rPr>
              <w:t>Совокупная значимость всех критериев</w:t>
            </w:r>
          </w:p>
        </w:tc>
        <w:tc>
          <w:tcPr>
            <w:tcW w:w="1134" w:type="dxa"/>
            <w:vAlign w:val="center"/>
          </w:tcPr>
          <w:p w:rsidR="00493E7C" w:rsidRPr="00493E7C" w:rsidRDefault="00493E7C" w:rsidP="00493E7C">
            <w:pPr>
              <w:spacing w:line="240" w:lineRule="atLeast"/>
              <w:ind w:firstLine="0"/>
              <w:jc w:val="center"/>
              <w:rPr>
                <w:rFonts w:eastAsia="Calibri"/>
                <w:b/>
                <w:iCs/>
                <w:sz w:val="24"/>
                <w:szCs w:val="24"/>
                <w:lang w:eastAsia="en-US"/>
              </w:rPr>
            </w:pPr>
            <w:r w:rsidRPr="00493E7C">
              <w:rPr>
                <w:rFonts w:eastAsia="Calibri"/>
                <w:b/>
                <w:iCs/>
                <w:sz w:val="24"/>
                <w:szCs w:val="24"/>
                <w:lang w:eastAsia="en-US"/>
              </w:rPr>
              <w:t>100</w:t>
            </w:r>
          </w:p>
        </w:tc>
        <w:tc>
          <w:tcPr>
            <w:tcW w:w="1134" w:type="dxa"/>
            <w:vAlign w:val="center"/>
          </w:tcPr>
          <w:p w:rsidR="00493E7C" w:rsidRPr="00493E7C" w:rsidRDefault="00493E7C" w:rsidP="00493E7C">
            <w:pPr>
              <w:spacing w:line="240" w:lineRule="atLeast"/>
              <w:ind w:firstLine="0"/>
              <w:jc w:val="center"/>
              <w:rPr>
                <w:rFonts w:eastAsia="Calibri"/>
                <w:b/>
                <w:iCs/>
                <w:sz w:val="24"/>
                <w:szCs w:val="24"/>
                <w:lang w:eastAsia="en-US"/>
              </w:rPr>
            </w:pPr>
            <w:r w:rsidRPr="00493E7C">
              <w:rPr>
                <w:rFonts w:eastAsia="Calibri"/>
                <w:b/>
                <w:iCs/>
                <w:sz w:val="24"/>
                <w:szCs w:val="24"/>
                <w:lang w:eastAsia="en-US"/>
              </w:rPr>
              <w:t>1</w:t>
            </w:r>
          </w:p>
        </w:tc>
      </w:tr>
    </w:tbl>
    <w:p w:rsidR="00493E7C" w:rsidRPr="00493E7C" w:rsidRDefault="00493E7C" w:rsidP="00493E7C">
      <w:pPr>
        <w:spacing w:line="240" w:lineRule="atLeast"/>
        <w:ind w:firstLine="0"/>
        <w:rPr>
          <w:rFonts w:eastAsia="Calibri"/>
          <w:iCs/>
          <w:sz w:val="24"/>
          <w:szCs w:val="24"/>
          <w:lang w:eastAsia="en-US"/>
        </w:rPr>
      </w:pPr>
    </w:p>
    <w:bookmarkEnd w:id="47"/>
    <w:bookmarkEnd w:id="48"/>
    <w:bookmarkEnd w:id="49"/>
    <w:bookmarkEnd w:id="50"/>
    <w:bookmarkEnd w:id="51"/>
    <w:p w:rsidR="00C34589" w:rsidRPr="005A3C19" w:rsidRDefault="00B145AB" w:rsidP="00C34589">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C34589" w:rsidRPr="005A3C19">
        <w:rPr>
          <w:spacing w:val="-6"/>
          <w:sz w:val="24"/>
          <w:szCs w:val="24"/>
        </w:rPr>
        <w:t>Для оценки и сопоставления по данному критерию осуществляется расчет рейтинга по каждой Заявке.</w:t>
      </w:r>
    </w:p>
    <w:p w:rsidR="00C34589" w:rsidRPr="005A3C19" w:rsidRDefault="00C34589" w:rsidP="00C34589">
      <w:pPr>
        <w:shd w:val="clear" w:color="auto" w:fill="FFFFFF" w:themeFill="background1"/>
        <w:spacing w:line="240" w:lineRule="atLeast"/>
        <w:ind w:firstLine="0"/>
        <w:rPr>
          <w:sz w:val="24"/>
          <w:szCs w:val="24"/>
        </w:rPr>
      </w:pPr>
      <w:r w:rsidRPr="005A3C19">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34589" w:rsidRPr="005A3C19" w:rsidRDefault="00C34589" w:rsidP="00C34589">
      <w:pPr>
        <w:keepNext/>
        <w:widowControl w:val="0"/>
        <w:shd w:val="clear" w:color="auto" w:fill="FFFFFF" w:themeFill="background1"/>
        <w:spacing w:line="240" w:lineRule="atLeast"/>
        <w:ind w:firstLine="0"/>
        <w:rPr>
          <w:bCs/>
          <w:sz w:val="24"/>
          <w:szCs w:val="24"/>
        </w:rPr>
      </w:pPr>
      <w:r w:rsidRPr="005A3C19">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bCs/>
          <w:sz w:val="24"/>
          <w:szCs w:val="24"/>
        </w:rPr>
        <w:t xml:space="preserve">   </w:t>
      </w:r>
    </w:p>
    <w:p w:rsidR="00C34589" w:rsidRPr="005A3C19" w:rsidRDefault="00C34589" w:rsidP="00C34589">
      <w:pPr>
        <w:keepNext/>
        <w:widowControl w:val="0"/>
        <w:shd w:val="clear" w:color="auto" w:fill="FFFFFF" w:themeFill="background1"/>
        <w:spacing w:line="240" w:lineRule="atLeast"/>
        <w:ind w:firstLine="0"/>
        <w:rPr>
          <w:sz w:val="24"/>
          <w:szCs w:val="24"/>
        </w:rPr>
      </w:pPr>
      <w:r w:rsidRPr="005A3C19">
        <w:rPr>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spacing w:val="-6"/>
          <w:sz w:val="24"/>
          <w:szCs w:val="24"/>
        </w:rPr>
        <w:t>Рейтинг Заявок Участников пересматривается с учетом данного снижения.</w:t>
      </w:r>
    </w:p>
    <w:p w:rsidR="00DB5DE0" w:rsidRPr="00C420D0" w:rsidRDefault="00DB5DE0" w:rsidP="00C34589">
      <w:pPr>
        <w:keepNext/>
        <w:widowControl w:val="0"/>
        <w:suppressAutoHyphens/>
        <w:adjustRightInd w:val="0"/>
        <w:spacing w:line="240" w:lineRule="auto"/>
        <w:ind w:firstLine="0"/>
        <w:textAlignment w:val="baseline"/>
        <w:outlineLvl w:val="3"/>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w:t>
      </w:r>
      <w:r w:rsidRPr="00C420D0">
        <w:rPr>
          <w:sz w:val="24"/>
          <w:szCs w:val="24"/>
        </w:rPr>
        <w:lastRenderedPageBreak/>
        <w:t>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B347C" w:rsidRPr="004B347C" w:rsidRDefault="004B347C" w:rsidP="004B347C">
      <w:pPr>
        <w:widowControl w:val="0"/>
        <w:autoSpaceDE w:val="0"/>
        <w:autoSpaceDN w:val="0"/>
        <w:adjustRightInd w:val="0"/>
        <w:spacing w:line="240" w:lineRule="auto"/>
        <w:ind w:firstLine="0"/>
        <w:contextualSpacing/>
        <w:rPr>
          <w:bCs/>
          <w:iCs/>
          <w:snapToGrid w:val="0"/>
          <w:sz w:val="24"/>
          <w:szCs w:val="24"/>
        </w:rPr>
      </w:pPr>
      <w:r w:rsidRPr="004B347C">
        <w:rPr>
          <w:b/>
          <w:bCs/>
          <w:iCs/>
          <w:snapToGrid w:val="0"/>
          <w:sz w:val="24"/>
          <w:szCs w:val="24"/>
        </w:rPr>
        <w:t>4.12.1</w:t>
      </w:r>
      <w:r w:rsidRPr="004B347C">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4B347C" w:rsidRPr="004B347C" w:rsidRDefault="004B347C" w:rsidP="004B347C">
      <w:pPr>
        <w:widowControl w:val="0"/>
        <w:autoSpaceDE w:val="0"/>
        <w:autoSpaceDN w:val="0"/>
        <w:adjustRightInd w:val="0"/>
        <w:spacing w:line="240" w:lineRule="auto"/>
        <w:ind w:firstLine="0"/>
        <w:contextualSpacing/>
        <w:rPr>
          <w:bCs/>
          <w:iCs/>
          <w:snapToGrid w:val="0"/>
          <w:sz w:val="24"/>
          <w:szCs w:val="24"/>
        </w:rPr>
      </w:pPr>
      <w:r w:rsidRPr="004B347C">
        <w:rPr>
          <w:bCs/>
          <w:iCs/>
          <w:snapToGrid w:val="0"/>
          <w:sz w:val="24"/>
          <w:szCs w:val="24"/>
        </w:rPr>
        <w:lastRenderedPageBreak/>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4B347C" w:rsidRPr="004B347C" w:rsidRDefault="004B347C" w:rsidP="004B347C">
      <w:pPr>
        <w:widowControl w:val="0"/>
        <w:autoSpaceDE w:val="0"/>
        <w:autoSpaceDN w:val="0"/>
        <w:adjustRightInd w:val="0"/>
        <w:spacing w:line="240" w:lineRule="auto"/>
        <w:ind w:firstLine="0"/>
        <w:contextualSpacing/>
        <w:rPr>
          <w:bCs/>
          <w:iCs/>
          <w:snapToGrid w:val="0"/>
          <w:sz w:val="24"/>
          <w:szCs w:val="24"/>
        </w:rPr>
      </w:pPr>
      <w:r w:rsidRPr="004B347C">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4B347C" w:rsidRPr="004B347C" w:rsidRDefault="004B347C" w:rsidP="004B347C">
      <w:pPr>
        <w:widowControl w:val="0"/>
        <w:autoSpaceDE w:val="0"/>
        <w:autoSpaceDN w:val="0"/>
        <w:adjustRightInd w:val="0"/>
        <w:spacing w:line="240" w:lineRule="auto"/>
        <w:ind w:firstLine="0"/>
        <w:contextualSpacing/>
        <w:rPr>
          <w:bCs/>
          <w:iCs/>
          <w:snapToGrid w:val="0"/>
          <w:sz w:val="24"/>
          <w:szCs w:val="24"/>
        </w:rPr>
      </w:pPr>
      <w:r w:rsidRPr="004B347C">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0A3C51" w:rsidRPr="000A3C51">
        <w:rPr>
          <w:color w:val="0000FF"/>
          <w:sz w:val="24"/>
          <w:szCs w:val="24"/>
          <w:u w:val="single"/>
          <w:lang w:val="en-US"/>
        </w:rPr>
        <w:t>kga</w:t>
      </w:r>
      <w:proofErr w:type="spellEnd"/>
      <w:r w:rsidRPr="004B347C">
        <w:rPr>
          <w:bCs/>
          <w:iCs/>
          <w:snapToGrid w:val="0"/>
          <w:color w:val="0000FF"/>
          <w:sz w:val="24"/>
          <w:szCs w:val="24"/>
          <w:u w:val="single"/>
        </w:rPr>
        <w:t>@ynp.ru</w:t>
      </w:r>
      <w:r w:rsidRPr="004B347C">
        <w:rPr>
          <w:bCs/>
          <w:iCs/>
          <w:snapToGrid w:val="0"/>
          <w:sz w:val="24"/>
          <w:szCs w:val="24"/>
        </w:rPr>
        <w:t>, а также предоставляет обеспечение исполнения договора.</w:t>
      </w:r>
    </w:p>
    <w:p w:rsidR="004B347C" w:rsidRPr="004B347C" w:rsidRDefault="004B347C" w:rsidP="004B347C">
      <w:pPr>
        <w:widowControl w:val="0"/>
        <w:autoSpaceDE w:val="0"/>
        <w:autoSpaceDN w:val="0"/>
        <w:adjustRightInd w:val="0"/>
        <w:spacing w:line="240" w:lineRule="auto"/>
        <w:ind w:firstLine="0"/>
        <w:contextualSpacing/>
        <w:rPr>
          <w:bCs/>
          <w:iCs/>
          <w:snapToGrid w:val="0"/>
          <w:sz w:val="24"/>
          <w:szCs w:val="24"/>
        </w:rPr>
      </w:pPr>
      <w:r w:rsidRPr="004B347C">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4B347C" w:rsidRPr="004B347C" w:rsidRDefault="004B347C" w:rsidP="004B347C">
      <w:pPr>
        <w:widowControl w:val="0"/>
        <w:autoSpaceDE w:val="0"/>
        <w:autoSpaceDN w:val="0"/>
        <w:adjustRightInd w:val="0"/>
        <w:spacing w:line="240" w:lineRule="auto"/>
        <w:contextualSpacing/>
        <w:rPr>
          <w:sz w:val="24"/>
          <w:szCs w:val="24"/>
        </w:rPr>
      </w:pPr>
      <w:r w:rsidRPr="004B347C">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4B347C" w:rsidRDefault="004B347C" w:rsidP="004B347C">
      <w:pPr>
        <w:widowControl w:val="0"/>
        <w:autoSpaceDE w:val="0"/>
        <w:autoSpaceDN w:val="0"/>
        <w:adjustRightInd w:val="0"/>
        <w:spacing w:line="240" w:lineRule="atLeast"/>
        <w:ind w:firstLine="0"/>
        <w:contextualSpacing/>
        <w:rPr>
          <w:sz w:val="24"/>
          <w:szCs w:val="24"/>
        </w:rPr>
      </w:pPr>
      <w:r w:rsidRPr="004B347C">
        <w:rPr>
          <w:b/>
          <w:sz w:val="24"/>
          <w:szCs w:val="24"/>
          <w:shd w:val="clear" w:color="auto" w:fill="FFFFFF"/>
        </w:rPr>
        <w:t>4.12.2</w:t>
      </w:r>
      <w:r w:rsidRPr="004B347C">
        <w:rPr>
          <w:sz w:val="24"/>
          <w:szCs w:val="24"/>
          <w:shd w:val="clear" w:color="auto" w:fill="FFFFFF"/>
        </w:rPr>
        <w:t xml:space="preserve"> </w:t>
      </w:r>
      <w:proofErr w:type="gramStart"/>
      <w:r w:rsidRPr="004B347C">
        <w:rPr>
          <w:sz w:val="24"/>
          <w:szCs w:val="24"/>
          <w:shd w:val="clear" w:color="auto" w:fill="FFFFFF"/>
        </w:rPr>
        <w:t>В</w:t>
      </w:r>
      <w:proofErr w:type="gramEnd"/>
      <w:r w:rsidRPr="004B347C">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4B347C">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4B347C">
        <w:rPr>
          <w:bCs/>
          <w:iCs/>
          <w:snapToGrid w:val="0"/>
          <w:sz w:val="24"/>
          <w:szCs w:val="24"/>
        </w:rPr>
        <w:t>.</w:t>
      </w:r>
    </w:p>
    <w:p w:rsidR="004B347C" w:rsidRPr="004B347C" w:rsidRDefault="004B347C" w:rsidP="004B347C">
      <w:pPr>
        <w:widowControl w:val="0"/>
        <w:autoSpaceDE w:val="0"/>
        <w:autoSpaceDN w:val="0"/>
        <w:adjustRightInd w:val="0"/>
        <w:spacing w:line="240" w:lineRule="atLeast"/>
        <w:ind w:firstLine="0"/>
        <w:contextualSpacing/>
        <w:rPr>
          <w:sz w:val="24"/>
          <w:szCs w:val="24"/>
        </w:rPr>
      </w:pPr>
      <w:r w:rsidRPr="004B347C">
        <w:rPr>
          <w:b/>
          <w:sz w:val="24"/>
          <w:szCs w:val="24"/>
        </w:rPr>
        <w:t>4.12.3.</w:t>
      </w:r>
      <w:r w:rsidRPr="004B347C">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4B347C" w:rsidRDefault="004B347C" w:rsidP="004B347C">
      <w:pPr>
        <w:autoSpaceDE w:val="0"/>
        <w:autoSpaceDN w:val="0"/>
        <w:adjustRightInd w:val="0"/>
        <w:spacing w:line="240" w:lineRule="atLeast"/>
        <w:ind w:firstLine="0"/>
        <w:rPr>
          <w:bCs/>
          <w:iCs/>
          <w:sz w:val="24"/>
          <w:szCs w:val="24"/>
        </w:rPr>
      </w:pPr>
      <w:r w:rsidRPr="004B347C">
        <w:rPr>
          <w:b/>
          <w:sz w:val="24"/>
          <w:szCs w:val="24"/>
        </w:rPr>
        <w:t>4.12.4</w:t>
      </w:r>
      <w:r w:rsidRPr="004B347C">
        <w:rPr>
          <w:b/>
          <w:sz w:val="24"/>
          <w:szCs w:val="24"/>
          <w:shd w:val="clear" w:color="auto" w:fill="FFFFFF"/>
        </w:rPr>
        <w:t xml:space="preserve">. </w:t>
      </w:r>
      <w:r w:rsidRPr="004B347C">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4B347C"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4B347C">
        <w:rPr>
          <w:b/>
          <w:bCs/>
          <w:iCs/>
          <w:sz w:val="24"/>
          <w:szCs w:val="24"/>
        </w:rPr>
        <w:t xml:space="preserve">4.12.5. </w:t>
      </w:r>
      <w:r w:rsidRPr="004B347C">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4B347C">
        <w:rPr>
          <w:bCs/>
          <w:iCs/>
          <w:sz w:val="24"/>
          <w:szCs w:val="24"/>
          <w:shd w:val="clear" w:color="auto" w:fill="FFFFFF"/>
        </w:rPr>
        <w:t>.</w:t>
      </w:r>
    </w:p>
    <w:p w:rsidR="004B347C" w:rsidRPr="004B347C"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4B347C">
        <w:rPr>
          <w:b/>
          <w:bCs/>
          <w:iCs/>
          <w:sz w:val="24"/>
          <w:szCs w:val="24"/>
        </w:rPr>
        <w:t>4.12.6.</w:t>
      </w:r>
      <w:r w:rsidRPr="004B347C">
        <w:rPr>
          <w:bCs/>
          <w:iCs/>
          <w:sz w:val="24"/>
          <w:szCs w:val="24"/>
        </w:rPr>
        <w:t xml:space="preserve"> Преддоговорные переговоры допускаются:</w:t>
      </w:r>
    </w:p>
    <w:p w:rsidR="004B347C" w:rsidRPr="004B347C"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4B347C">
        <w:rPr>
          <w:sz w:val="24"/>
          <w:szCs w:val="24"/>
        </w:rPr>
        <w:t>по снижению цены договора без изменения остальных условий договора;</w:t>
      </w:r>
    </w:p>
    <w:p w:rsidR="004B347C" w:rsidRPr="004B347C"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4B347C">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4B347C"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4B347C">
        <w:rPr>
          <w:sz w:val="24"/>
          <w:szCs w:val="24"/>
        </w:rPr>
        <w:t xml:space="preserve">по сокращению сроков выполнения договора;  </w:t>
      </w:r>
    </w:p>
    <w:p w:rsidR="004B347C" w:rsidRPr="004B347C" w:rsidRDefault="004B347C" w:rsidP="004B347C">
      <w:pPr>
        <w:numPr>
          <w:ilvl w:val="0"/>
          <w:numId w:val="28"/>
        </w:numPr>
        <w:shd w:val="clear" w:color="auto" w:fill="FFFFFF"/>
        <w:tabs>
          <w:tab w:val="num" w:pos="360"/>
        </w:tabs>
        <w:spacing w:line="240" w:lineRule="atLeast"/>
        <w:ind w:left="0" w:firstLine="0"/>
        <w:jc w:val="left"/>
        <w:rPr>
          <w:sz w:val="24"/>
          <w:szCs w:val="24"/>
        </w:rPr>
      </w:pPr>
      <w:r w:rsidRPr="004B347C">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4B347C"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4B347C">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4B347C" w:rsidRDefault="004B347C" w:rsidP="004B347C">
      <w:pPr>
        <w:shd w:val="clear" w:color="auto" w:fill="FFFFFF"/>
        <w:spacing w:line="240" w:lineRule="atLeast"/>
        <w:ind w:firstLine="0"/>
        <w:rPr>
          <w:sz w:val="24"/>
          <w:szCs w:val="24"/>
        </w:rPr>
      </w:pPr>
      <w:r w:rsidRPr="004B347C">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4B347C" w:rsidRDefault="004B347C" w:rsidP="004B347C">
      <w:pPr>
        <w:shd w:val="clear" w:color="auto" w:fill="FFFFFF"/>
        <w:spacing w:line="240" w:lineRule="atLeast"/>
        <w:ind w:firstLine="0"/>
        <w:rPr>
          <w:sz w:val="24"/>
          <w:szCs w:val="24"/>
        </w:rPr>
      </w:pPr>
      <w:r w:rsidRPr="004B347C">
        <w:rPr>
          <w:sz w:val="24"/>
          <w:szCs w:val="24"/>
          <w:shd w:val="clear" w:color="auto" w:fill="FFFFFF"/>
        </w:rPr>
        <w:lastRenderedPageBreak/>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4B347C" w:rsidRDefault="004B347C" w:rsidP="004B347C">
      <w:pPr>
        <w:shd w:val="clear" w:color="auto" w:fill="FFFFFF"/>
        <w:spacing w:line="240" w:lineRule="atLeast"/>
        <w:ind w:firstLine="0"/>
        <w:rPr>
          <w:sz w:val="24"/>
          <w:szCs w:val="24"/>
        </w:rPr>
      </w:pPr>
      <w:r w:rsidRPr="004B347C">
        <w:rPr>
          <w:b/>
          <w:sz w:val="24"/>
          <w:szCs w:val="24"/>
        </w:rPr>
        <w:t>4.12.7.</w:t>
      </w:r>
      <w:r w:rsidRPr="004B347C">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4B347C" w:rsidRDefault="004B347C" w:rsidP="004B347C">
      <w:pPr>
        <w:shd w:val="clear" w:color="auto" w:fill="FFFFFF"/>
        <w:tabs>
          <w:tab w:val="left" w:pos="851"/>
        </w:tabs>
        <w:spacing w:line="240" w:lineRule="atLeast"/>
        <w:ind w:firstLine="0"/>
        <w:rPr>
          <w:b/>
          <w:bCs/>
          <w:i/>
          <w:iCs/>
          <w:sz w:val="24"/>
          <w:szCs w:val="24"/>
        </w:rPr>
      </w:pPr>
      <w:r w:rsidRPr="004B347C">
        <w:rPr>
          <w:b/>
          <w:bCs/>
          <w:iCs/>
          <w:sz w:val="24"/>
          <w:szCs w:val="24"/>
        </w:rPr>
        <w:t>4.12.8.</w:t>
      </w:r>
      <w:r w:rsidRPr="004B347C">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4B347C" w:rsidRDefault="004B347C" w:rsidP="004B347C">
      <w:pPr>
        <w:spacing w:line="240" w:lineRule="atLeast"/>
        <w:ind w:firstLine="0"/>
        <w:rPr>
          <w:sz w:val="24"/>
          <w:szCs w:val="24"/>
        </w:rPr>
      </w:pPr>
      <w:r w:rsidRPr="004B347C">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4B347C" w:rsidRDefault="004B347C" w:rsidP="004B347C">
      <w:pPr>
        <w:keepNext/>
        <w:widowControl w:val="0"/>
        <w:suppressAutoHyphens/>
        <w:adjustRightInd w:val="0"/>
        <w:spacing w:line="240" w:lineRule="atLeast"/>
        <w:ind w:firstLine="0"/>
        <w:textAlignment w:val="baseline"/>
        <w:outlineLvl w:val="3"/>
        <w:rPr>
          <w:bCs/>
          <w:iCs/>
          <w:sz w:val="24"/>
          <w:szCs w:val="24"/>
        </w:rPr>
      </w:pPr>
      <w:r w:rsidRPr="004B347C">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4B347C" w:rsidRDefault="004B347C" w:rsidP="004B347C">
      <w:pPr>
        <w:tabs>
          <w:tab w:val="num" w:pos="1985"/>
          <w:tab w:val="num" w:pos="2357"/>
        </w:tabs>
        <w:spacing w:line="240" w:lineRule="atLeast"/>
        <w:ind w:firstLine="0"/>
        <w:rPr>
          <w:sz w:val="24"/>
          <w:szCs w:val="24"/>
        </w:rPr>
      </w:pPr>
      <w:bookmarkStart w:id="70" w:name="_Ref297565397"/>
      <w:r w:rsidRPr="004B347C">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4B347C">
        <w:rPr>
          <w:sz w:val="24"/>
          <w:szCs w:val="24"/>
        </w:rPr>
        <w:t>Заявки;</w:t>
      </w:r>
    </w:p>
    <w:p w:rsidR="004B347C" w:rsidRPr="004B347C" w:rsidRDefault="004B347C" w:rsidP="004B347C">
      <w:pPr>
        <w:tabs>
          <w:tab w:val="left" w:pos="1276"/>
          <w:tab w:val="num" w:pos="2357"/>
        </w:tabs>
        <w:autoSpaceDE w:val="0"/>
        <w:autoSpaceDN w:val="0"/>
        <w:adjustRightInd w:val="0"/>
        <w:spacing w:line="240" w:lineRule="atLeast"/>
        <w:ind w:firstLine="0"/>
        <w:rPr>
          <w:sz w:val="24"/>
          <w:szCs w:val="24"/>
        </w:rPr>
      </w:pPr>
      <w:r w:rsidRPr="004B347C">
        <w:rPr>
          <w:sz w:val="24"/>
          <w:szCs w:val="24"/>
        </w:rPr>
        <w:t>-  провести повторную процедуру закупки;</w:t>
      </w:r>
    </w:p>
    <w:p w:rsidR="004B347C" w:rsidRPr="004B347C" w:rsidRDefault="004B347C" w:rsidP="004B347C">
      <w:pPr>
        <w:tabs>
          <w:tab w:val="left" w:pos="1276"/>
          <w:tab w:val="num" w:pos="2357"/>
        </w:tabs>
        <w:autoSpaceDE w:val="0"/>
        <w:autoSpaceDN w:val="0"/>
        <w:adjustRightInd w:val="0"/>
        <w:spacing w:line="240" w:lineRule="atLeast"/>
        <w:ind w:firstLine="0"/>
        <w:rPr>
          <w:sz w:val="24"/>
          <w:szCs w:val="24"/>
        </w:rPr>
      </w:pPr>
      <w:bookmarkStart w:id="71" w:name="_Ref310532857"/>
      <w:r w:rsidRPr="004B347C">
        <w:rPr>
          <w:sz w:val="24"/>
          <w:szCs w:val="24"/>
        </w:rPr>
        <w:t>-  отказаться от заключения договора и прекратить процедуру закупки.</w:t>
      </w:r>
      <w:bookmarkEnd w:id="71"/>
    </w:p>
    <w:p w:rsidR="004B347C" w:rsidRPr="004B347C" w:rsidRDefault="004B347C" w:rsidP="000D477E">
      <w:pPr>
        <w:keepNext/>
        <w:widowControl w:val="0"/>
        <w:suppressAutoHyphens/>
        <w:adjustRightInd w:val="0"/>
        <w:spacing w:line="240" w:lineRule="atLeast"/>
        <w:ind w:firstLine="0"/>
        <w:textAlignment w:val="baseline"/>
        <w:outlineLvl w:val="3"/>
        <w:rPr>
          <w:bCs/>
          <w:iCs/>
          <w:sz w:val="24"/>
          <w:szCs w:val="24"/>
        </w:rPr>
      </w:pPr>
      <w:r w:rsidRPr="004B347C">
        <w:rPr>
          <w:b/>
          <w:bCs/>
          <w:iCs/>
          <w:sz w:val="24"/>
          <w:szCs w:val="24"/>
        </w:rPr>
        <w:t>4.12.9.</w:t>
      </w:r>
      <w:r w:rsidRPr="004B347C">
        <w:rPr>
          <w:bCs/>
          <w:iCs/>
          <w:sz w:val="24"/>
          <w:szCs w:val="24"/>
        </w:rPr>
        <w:t xml:space="preserve"> Участником закупки, уклонившимся от заключения договора, считается:</w:t>
      </w:r>
    </w:p>
    <w:p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A87440"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B55D9F">
        <w:rPr>
          <w:b/>
          <w:sz w:val="24"/>
          <w:szCs w:val="24"/>
        </w:rPr>
        <w:t>4.12.10.</w:t>
      </w:r>
      <w:r>
        <w:rPr>
          <w:sz w:val="24"/>
          <w:szCs w:val="24"/>
        </w:rPr>
        <w:t xml:space="preserve"> </w:t>
      </w:r>
      <w:r w:rsidRPr="00A87440">
        <w:rPr>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A87440" w:rsidRDefault="00B55D9F" w:rsidP="00B55D9F">
      <w:pPr>
        <w:shd w:val="clear" w:color="auto" w:fill="FFFFFF"/>
        <w:spacing w:line="240" w:lineRule="atLeast"/>
        <w:ind w:firstLine="0"/>
        <w:rPr>
          <w:sz w:val="24"/>
          <w:szCs w:val="24"/>
        </w:rPr>
      </w:pPr>
      <w:r>
        <w:rPr>
          <w:sz w:val="24"/>
          <w:szCs w:val="24"/>
        </w:rPr>
        <w:t xml:space="preserve">        </w:t>
      </w:r>
      <w:r w:rsidRPr="00A87440">
        <w:rPr>
          <w:sz w:val="24"/>
          <w:szCs w:val="24"/>
        </w:rPr>
        <w:t xml:space="preserve">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A87440">
        <w:rPr>
          <w:bCs/>
          <w:iCs/>
          <w:sz w:val="24"/>
          <w:szCs w:val="24"/>
          <w:shd w:val="clear" w:color="auto" w:fill="FFFFFF"/>
        </w:rPr>
        <w:t>не позднее чем через 3 (три) дня со дня принятия такого решения</w:t>
      </w:r>
      <w:r w:rsidRPr="00A87440">
        <w:rPr>
          <w:sz w:val="24"/>
          <w:szCs w:val="24"/>
        </w:rPr>
        <w:t>.</w:t>
      </w:r>
    </w:p>
    <w:p w:rsidR="004B347C" w:rsidRPr="004B347C" w:rsidRDefault="004B347C" w:rsidP="004B347C">
      <w:pPr>
        <w:spacing w:line="240" w:lineRule="auto"/>
        <w:rPr>
          <w:sz w:val="24"/>
          <w:szCs w:val="24"/>
        </w:rPr>
      </w:pPr>
    </w:p>
    <w:p w:rsidR="004B347C" w:rsidRPr="004B347C" w:rsidRDefault="004B347C" w:rsidP="004B347C">
      <w:pPr>
        <w:ind w:firstLine="0"/>
        <w:rPr>
          <w:b/>
          <w:sz w:val="24"/>
          <w:szCs w:val="24"/>
        </w:rPr>
      </w:pPr>
      <w:r w:rsidRPr="004B347C">
        <w:rPr>
          <w:b/>
          <w:sz w:val="24"/>
          <w:szCs w:val="24"/>
        </w:rPr>
        <w:t xml:space="preserve">4.13. Обеспечение исполнения </w:t>
      </w:r>
      <w:r w:rsidRPr="004B347C">
        <w:rPr>
          <w:b/>
          <w:bCs/>
          <w:iCs/>
          <w:sz w:val="24"/>
          <w:szCs w:val="24"/>
        </w:rPr>
        <w:t>обязательств по договору</w:t>
      </w:r>
    </w:p>
    <w:p w:rsidR="004B347C" w:rsidRPr="004B347C" w:rsidRDefault="004B347C" w:rsidP="004B347C">
      <w:pPr>
        <w:shd w:val="clear" w:color="auto" w:fill="FFFFFF"/>
        <w:autoSpaceDE w:val="0"/>
        <w:autoSpaceDN w:val="0"/>
        <w:adjustRightInd w:val="0"/>
        <w:spacing w:line="240" w:lineRule="atLeast"/>
        <w:ind w:firstLine="0"/>
        <w:rPr>
          <w:sz w:val="24"/>
          <w:szCs w:val="24"/>
        </w:rPr>
      </w:pPr>
      <w:r w:rsidRPr="004B347C">
        <w:rPr>
          <w:b/>
          <w:sz w:val="24"/>
          <w:szCs w:val="24"/>
        </w:rPr>
        <w:t>4.13.1.</w:t>
      </w:r>
      <w:r w:rsidRPr="004B347C">
        <w:rPr>
          <w:sz w:val="24"/>
          <w:szCs w:val="24"/>
        </w:rPr>
        <w:t xml:space="preserve"> Для заключения договора Участник обязан предоставить обеспечение исполнения </w:t>
      </w:r>
      <w:r w:rsidRPr="004B347C">
        <w:rPr>
          <w:bCs/>
          <w:iCs/>
          <w:sz w:val="24"/>
          <w:szCs w:val="24"/>
        </w:rPr>
        <w:t>обязательств по договору</w:t>
      </w:r>
      <w:r w:rsidRPr="004B347C">
        <w:rPr>
          <w:sz w:val="24"/>
          <w:szCs w:val="24"/>
        </w:rPr>
        <w:t>, которое гарантирует следующие обязательства Участника:</w:t>
      </w:r>
    </w:p>
    <w:p w:rsidR="004B347C" w:rsidRPr="004B347C" w:rsidRDefault="004B347C" w:rsidP="004B347C">
      <w:pPr>
        <w:shd w:val="clear" w:color="auto" w:fill="FFFFFF"/>
        <w:autoSpaceDE w:val="0"/>
        <w:autoSpaceDN w:val="0"/>
        <w:adjustRightInd w:val="0"/>
        <w:spacing w:line="240" w:lineRule="atLeast"/>
        <w:ind w:firstLine="0"/>
        <w:rPr>
          <w:sz w:val="24"/>
          <w:szCs w:val="24"/>
        </w:rPr>
      </w:pPr>
      <w:r w:rsidRPr="004B347C">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B347C" w:rsidRPr="004B347C" w:rsidRDefault="004B347C" w:rsidP="004B347C">
      <w:pPr>
        <w:shd w:val="clear" w:color="auto" w:fill="FFFFFF"/>
        <w:autoSpaceDE w:val="0"/>
        <w:autoSpaceDN w:val="0"/>
        <w:adjustRightInd w:val="0"/>
        <w:spacing w:line="240" w:lineRule="atLeast"/>
        <w:ind w:firstLine="0"/>
        <w:rPr>
          <w:sz w:val="24"/>
          <w:szCs w:val="24"/>
        </w:rPr>
      </w:pPr>
      <w:r w:rsidRPr="004B347C">
        <w:rPr>
          <w:sz w:val="24"/>
          <w:szCs w:val="24"/>
        </w:rPr>
        <w:t xml:space="preserve">- обязанность по выплате неустойки (штрафа, пени), и иных долгов, возникших у </w:t>
      </w:r>
      <w:r w:rsidRPr="004B347C">
        <w:rPr>
          <w:bCs/>
          <w:iCs/>
          <w:sz w:val="24"/>
          <w:szCs w:val="24"/>
        </w:rPr>
        <w:t>Участника</w:t>
      </w:r>
      <w:r w:rsidRPr="004B347C">
        <w:rPr>
          <w:sz w:val="24"/>
          <w:szCs w:val="24"/>
        </w:rPr>
        <w:t xml:space="preserve"> перед Заказчиком.</w:t>
      </w:r>
    </w:p>
    <w:p w:rsidR="004B347C" w:rsidRPr="004B347C" w:rsidRDefault="004B347C" w:rsidP="004B347C">
      <w:pPr>
        <w:shd w:val="clear" w:color="auto" w:fill="FFFFFF"/>
        <w:autoSpaceDE w:val="0"/>
        <w:autoSpaceDN w:val="0"/>
        <w:adjustRightInd w:val="0"/>
        <w:spacing w:line="240" w:lineRule="atLeast"/>
        <w:ind w:firstLine="0"/>
        <w:rPr>
          <w:bCs/>
          <w:iCs/>
          <w:snapToGrid w:val="0"/>
          <w:sz w:val="24"/>
          <w:szCs w:val="24"/>
        </w:rPr>
      </w:pPr>
      <w:r w:rsidRPr="004B347C">
        <w:rPr>
          <w:b/>
          <w:bCs/>
          <w:iCs/>
          <w:snapToGrid w:val="0"/>
          <w:sz w:val="24"/>
          <w:szCs w:val="24"/>
        </w:rPr>
        <w:t>4.13.2.</w:t>
      </w:r>
      <w:r w:rsidRPr="004B347C">
        <w:rPr>
          <w:bCs/>
          <w:iCs/>
          <w:snapToGrid w:val="0"/>
          <w:sz w:val="24"/>
          <w:szCs w:val="24"/>
        </w:rPr>
        <w:t xml:space="preserve"> Обеспечение исполнения обязательств по договору должно быть предъявлено </w:t>
      </w:r>
      <w:r w:rsidRPr="004B347C">
        <w:rPr>
          <w:sz w:val="24"/>
          <w:szCs w:val="24"/>
        </w:rPr>
        <w:t>Участником</w:t>
      </w:r>
      <w:r w:rsidRPr="004B347C">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4B347C">
        <w:rPr>
          <w:bCs/>
          <w:iCs/>
          <w:sz w:val="24"/>
          <w:szCs w:val="24"/>
        </w:rPr>
        <w:t>Участник</w:t>
      </w:r>
      <w:r w:rsidRPr="004B347C">
        <w:rPr>
          <w:bCs/>
          <w:iCs/>
          <w:snapToGrid w:val="0"/>
          <w:sz w:val="24"/>
          <w:szCs w:val="24"/>
        </w:rPr>
        <w:t xml:space="preserve"> всех обязательств по договору перед Заказчиком.</w:t>
      </w:r>
    </w:p>
    <w:p w:rsidR="004B347C" w:rsidRPr="004B347C" w:rsidRDefault="004B347C" w:rsidP="004B347C">
      <w:pPr>
        <w:shd w:val="clear" w:color="auto" w:fill="FFFFFF"/>
        <w:autoSpaceDE w:val="0"/>
        <w:autoSpaceDN w:val="0"/>
        <w:adjustRightInd w:val="0"/>
        <w:spacing w:line="240" w:lineRule="atLeast"/>
        <w:ind w:firstLine="0"/>
        <w:rPr>
          <w:bCs/>
          <w:iCs/>
          <w:snapToGrid w:val="0"/>
          <w:sz w:val="24"/>
          <w:szCs w:val="24"/>
        </w:rPr>
      </w:pPr>
      <w:r w:rsidRPr="004B347C">
        <w:rPr>
          <w:b/>
          <w:bCs/>
          <w:iCs/>
          <w:snapToGrid w:val="0"/>
          <w:sz w:val="24"/>
          <w:szCs w:val="24"/>
        </w:rPr>
        <w:lastRenderedPageBreak/>
        <w:t>4.13.3.</w:t>
      </w:r>
      <w:r w:rsidRPr="004B347C">
        <w:rPr>
          <w:bCs/>
          <w:iCs/>
          <w:snapToGrid w:val="0"/>
          <w:sz w:val="24"/>
          <w:szCs w:val="24"/>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w:t>
      </w:r>
      <w:r w:rsidRPr="004B347C">
        <w:rPr>
          <w:b/>
          <w:bCs/>
          <w:iCs/>
          <w:snapToGrid w:val="0"/>
          <w:sz w:val="24"/>
          <w:szCs w:val="24"/>
        </w:rPr>
        <w:t>30% (тридцать процентов)</w:t>
      </w:r>
      <w:r w:rsidRPr="004B347C">
        <w:rPr>
          <w:bCs/>
          <w:iCs/>
          <w:snapToGrid w:val="0"/>
          <w:sz w:val="24"/>
          <w:szCs w:val="24"/>
        </w:rPr>
        <w:t xml:space="preserve"> от цены договора,</w:t>
      </w:r>
      <w:r w:rsidRPr="004B347C">
        <w:rPr>
          <w:sz w:val="24"/>
          <w:szCs w:val="24"/>
        </w:rPr>
        <w:t xml:space="preserve"> заключенного по итогам проведенной закупки. Если в указанный срок, </w:t>
      </w:r>
      <w:r w:rsidRPr="004B347C">
        <w:rPr>
          <w:bCs/>
          <w:iCs/>
          <w:sz w:val="24"/>
          <w:szCs w:val="24"/>
        </w:rPr>
        <w:t>Участник</w:t>
      </w:r>
      <w:r w:rsidRPr="004B347C">
        <w:rPr>
          <w:bCs/>
          <w:iCs/>
          <w:snapToGrid w:val="0"/>
          <w:sz w:val="24"/>
          <w:szCs w:val="24"/>
        </w:rPr>
        <w:t xml:space="preserve"> </w:t>
      </w:r>
      <w:r w:rsidRPr="004B347C">
        <w:rPr>
          <w:sz w:val="24"/>
          <w:szCs w:val="24"/>
        </w:rPr>
        <w:t xml:space="preserve">не представил обеспечение, то Договор не заключается, а </w:t>
      </w:r>
      <w:r w:rsidRPr="004B347C">
        <w:rPr>
          <w:bCs/>
          <w:iCs/>
          <w:sz w:val="24"/>
          <w:szCs w:val="24"/>
        </w:rPr>
        <w:t>Участник закупки будет считаться уклонившимся от заключения договора.</w:t>
      </w:r>
    </w:p>
    <w:p w:rsidR="004B347C" w:rsidRPr="004B347C" w:rsidRDefault="004B347C" w:rsidP="004B347C">
      <w:pPr>
        <w:spacing w:line="240" w:lineRule="atLeast"/>
        <w:ind w:firstLine="0"/>
        <w:contextualSpacing/>
        <w:rPr>
          <w:sz w:val="24"/>
          <w:szCs w:val="24"/>
        </w:rPr>
      </w:pPr>
      <w:r w:rsidRPr="004B347C">
        <w:rPr>
          <w:b/>
          <w:sz w:val="24"/>
          <w:szCs w:val="24"/>
        </w:rPr>
        <w:t>4.13.4.</w:t>
      </w:r>
      <w:r w:rsidRPr="004B347C">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4B347C" w:rsidRPr="004B347C" w:rsidRDefault="004B347C" w:rsidP="004B347C">
      <w:pPr>
        <w:spacing w:line="240" w:lineRule="auto"/>
        <w:ind w:firstLine="0"/>
        <w:contextualSpacing/>
        <w:rPr>
          <w:sz w:val="24"/>
          <w:szCs w:val="24"/>
        </w:rPr>
      </w:pPr>
      <w:r w:rsidRPr="004B347C">
        <w:rPr>
          <w:b/>
          <w:sz w:val="24"/>
          <w:szCs w:val="24"/>
        </w:rPr>
        <w:t>4.13.5.</w:t>
      </w:r>
      <w:r w:rsidRPr="004B347C">
        <w:rPr>
          <w:sz w:val="24"/>
          <w:szCs w:val="24"/>
        </w:rPr>
        <w:t xml:space="preserve"> Обеспечение исполнения обязательств по договору в виде банковской гарантии.</w:t>
      </w:r>
    </w:p>
    <w:p w:rsidR="004B347C" w:rsidRPr="004B347C" w:rsidRDefault="004B347C" w:rsidP="004B347C">
      <w:pPr>
        <w:spacing w:line="240" w:lineRule="auto"/>
        <w:ind w:firstLine="0"/>
        <w:contextualSpacing/>
        <w:rPr>
          <w:sz w:val="24"/>
          <w:szCs w:val="24"/>
        </w:rPr>
      </w:pPr>
      <w:r w:rsidRPr="004B347C">
        <w:rPr>
          <w:b/>
          <w:sz w:val="24"/>
          <w:szCs w:val="24"/>
        </w:rPr>
        <w:t>4.13.5.1.</w:t>
      </w:r>
      <w:r w:rsidRPr="004B347C">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4B347C" w:rsidRPr="004B347C" w:rsidRDefault="004B347C" w:rsidP="004B347C">
      <w:pPr>
        <w:spacing w:line="240" w:lineRule="auto"/>
        <w:ind w:firstLine="0"/>
        <w:contextualSpacing/>
        <w:rPr>
          <w:sz w:val="24"/>
          <w:szCs w:val="24"/>
        </w:rPr>
      </w:pPr>
      <w:r w:rsidRPr="004B347C">
        <w:rPr>
          <w:b/>
          <w:sz w:val="24"/>
          <w:szCs w:val="24"/>
        </w:rPr>
        <w:t>14.13.5.2.</w:t>
      </w:r>
      <w:r w:rsidRPr="004B347C">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4B347C" w:rsidRPr="004B347C" w:rsidRDefault="004B347C" w:rsidP="004B347C">
      <w:pPr>
        <w:widowControl w:val="0"/>
        <w:autoSpaceDE w:val="0"/>
        <w:autoSpaceDN w:val="0"/>
        <w:adjustRightInd w:val="0"/>
        <w:spacing w:line="240" w:lineRule="auto"/>
        <w:ind w:firstLine="0"/>
        <w:contextualSpacing/>
        <w:rPr>
          <w:rFonts w:cs="Arial"/>
          <w:sz w:val="24"/>
          <w:szCs w:val="24"/>
        </w:rPr>
      </w:pPr>
      <w:r w:rsidRPr="004B347C">
        <w:rPr>
          <w:rFonts w:cs="Arial"/>
          <w:b/>
          <w:sz w:val="24"/>
          <w:szCs w:val="24"/>
        </w:rPr>
        <w:t>4.13.5.3.</w:t>
      </w:r>
      <w:r w:rsidRPr="004B347C">
        <w:rPr>
          <w:rFonts w:cs="Arial"/>
          <w:sz w:val="24"/>
          <w:szCs w:val="24"/>
        </w:rPr>
        <w:t xml:space="preserve"> При любом изменении срока выполнения работ в сторону увеличения, </w:t>
      </w:r>
      <w:r w:rsidRPr="004B347C">
        <w:rPr>
          <w:sz w:val="24"/>
          <w:szCs w:val="24"/>
        </w:rPr>
        <w:t>Участник</w:t>
      </w:r>
      <w:r w:rsidRPr="004B347C">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4B347C" w:rsidRPr="004B347C" w:rsidRDefault="004B347C" w:rsidP="004B347C">
      <w:pPr>
        <w:widowControl w:val="0"/>
        <w:autoSpaceDE w:val="0"/>
        <w:autoSpaceDN w:val="0"/>
        <w:adjustRightInd w:val="0"/>
        <w:spacing w:line="240" w:lineRule="auto"/>
        <w:ind w:firstLine="0"/>
        <w:contextualSpacing/>
        <w:rPr>
          <w:sz w:val="24"/>
          <w:szCs w:val="24"/>
        </w:rPr>
      </w:pPr>
      <w:r w:rsidRPr="004B347C">
        <w:rPr>
          <w:rFonts w:cs="Arial"/>
          <w:b/>
          <w:sz w:val="24"/>
          <w:szCs w:val="24"/>
        </w:rPr>
        <w:t>4.13.6.</w:t>
      </w:r>
      <w:r w:rsidRPr="004B347C">
        <w:rPr>
          <w:sz w:val="24"/>
          <w:szCs w:val="24"/>
        </w:rPr>
        <w:t xml:space="preserve"> Обеспечение исполнения обязательств по договору в виде</w:t>
      </w:r>
      <w:r w:rsidRPr="004B347C">
        <w:rPr>
          <w:bCs/>
          <w:iCs/>
          <w:snapToGrid w:val="0"/>
          <w:sz w:val="24"/>
          <w:szCs w:val="24"/>
        </w:rPr>
        <w:t xml:space="preserve"> залога денежных средств.</w:t>
      </w:r>
    </w:p>
    <w:p w:rsidR="004B347C" w:rsidRPr="004B347C" w:rsidRDefault="004B347C" w:rsidP="004B347C">
      <w:pPr>
        <w:widowControl w:val="0"/>
        <w:autoSpaceDE w:val="0"/>
        <w:autoSpaceDN w:val="0"/>
        <w:adjustRightInd w:val="0"/>
        <w:spacing w:line="240" w:lineRule="atLeast"/>
        <w:ind w:firstLine="0"/>
        <w:contextualSpacing/>
        <w:rPr>
          <w:rFonts w:cs="Arial"/>
          <w:sz w:val="24"/>
          <w:szCs w:val="24"/>
        </w:rPr>
      </w:pPr>
      <w:r w:rsidRPr="004B347C">
        <w:rPr>
          <w:rFonts w:cs="Arial"/>
          <w:b/>
          <w:sz w:val="24"/>
          <w:szCs w:val="24"/>
        </w:rPr>
        <w:t>4.13.6.1.</w:t>
      </w:r>
      <w:r w:rsidRPr="004B347C">
        <w:rPr>
          <w:rFonts w:cs="Arial"/>
          <w:sz w:val="24"/>
          <w:szCs w:val="24"/>
        </w:rPr>
        <w:t xml:space="preserve"> В том случае, если обеспечение исполнения Договора предоставляется в виде </w:t>
      </w:r>
      <w:r w:rsidRPr="004B347C">
        <w:rPr>
          <w:bCs/>
          <w:iCs/>
          <w:snapToGrid w:val="0"/>
          <w:sz w:val="24"/>
          <w:szCs w:val="24"/>
        </w:rPr>
        <w:t>залога денежных средств</w:t>
      </w:r>
      <w:r w:rsidRPr="004B347C">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4B347C" w:rsidRPr="004B347C" w:rsidRDefault="004B347C" w:rsidP="004B347C">
      <w:pPr>
        <w:widowControl w:val="0"/>
        <w:autoSpaceDE w:val="0"/>
        <w:autoSpaceDN w:val="0"/>
        <w:adjustRightInd w:val="0"/>
        <w:spacing w:line="240" w:lineRule="atLeast"/>
        <w:ind w:firstLine="0"/>
        <w:rPr>
          <w:sz w:val="24"/>
          <w:szCs w:val="24"/>
        </w:rPr>
      </w:pPr>
      <w:r w:rsidRPr="004B347C">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4B347C">
        <w:rPr>
          <w:bCs/>
          <w:iCs/>
          <w:snapToGrid w:val="0"/>
          <w:sz w:val="24"/>
          <w:szCs w:val="24"/>
        </w:rPr>
        <w:t>денежных средств</w:t>
      </w:r>
      <w:r w:rsidRPr="004B347C">
        <w:rPr>
          <w:sz w:val="24"/>
          <w:szCs w:val="24"/>
        </w:rPr>
        <w:t xml:space="preserve"> осуществлялось при помощи системы «Клиент-Банк»).</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b/>
          <w:sz w:val="24"/>
          <w:szCs w:val="24"/>
        </w:rPr>
        <w:t>4.13.7.</w:t>
      </w:r>
      <w:r w:rsidRPr="004B347C">
        <w:rPr>
          <w:rFonts w:cs="Arial"/>
          <w:sz w:val="24"/>
          <w:szCs w:val="24"/>
        </w:rPr>
        <w:t xml:space="preserve"> В случае если по каким-либо причинам, не зависящим от </w:t>
      </w:r>
      <w:r w:rsidRPr="004B347C">
        <w:rPr>
          <w:sz w:val="24"/>
          <w:szCs w:val="24"/>
        </w:rPr>
        <w:t>Участник</w:t>
      </w:r>
      <w:r w:rsidRPr="004B347C">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B347C">
        <w:rPr>
          <w:sz w:val="24"/>
          <w:szCs w:val="24"/>
        </w:rPr>
        <w:t>Участник</w:t>
      </w:r>
      <w:r w:rsidRPr="004B347C">
        <w:rPr>
          <w:rFonts w:cs="Arial"/>
          <w:sz w:val="24"/>
          <w:szCs w:val="24"/>
        </w:rPr>
        <w:t xml:space="preserve">ом своих обязательств по Договору, </w:t>
      </w:r>
      <w:r w:rsidRPr="004B347C">
        <w:rPr>
          <w:sz w:val="24"/>
          <w:szCs w:val="24"/>
        </w:rPr>
        <w:t>Участник</w:t>
      </w:r>
      <w:r w:rsidRPr="004B347C">
        <w:rPr>
          <w:rFonts w:cs="Arial"/>
          <w:sz w:val="24"/>
          <w:szCs w:val="24"/>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b/>
          <w:sz w:val="24"/>
          <w:szCs w:val="24"/>
        </w:rPr>
        <w:t>4.13.8.</w:t>
      </w:r>
      <w:r w:rsidRPr="004B347C">
        <w:rPr>
          <w:rFonts w:cs="Arial"/>
          <w:sz w:val="24"/>
          <w:szCs w:val="24"/>
        </w:rPr>
        <w:t xml:space="preserve"> Залог прекращается в следующих случаях:</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4B347C">
        <w:rPr>
          <w:sz w:val="24"/>
          <w:szCs w:val="24"/>
        </w:rPr>
        <w:t>Участник</w:t>
      </w:r>
      <w:r w:rsidRPr="004B347C">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4B347C">
        <w:rPr>
          <w:sz w:val="24"/>
          <w:szCs w:val="24"/>
        </w:rPr>
        <w:t>Участником</w:t>
      </w:r>
      <w:r w:rsidRPr="004B347C">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sz w:val="24"/>
          <w:szCs w:val="24"/>
        </w:rPr>
        <w:t xml:space="preserve">- вследствие перехода прав на заложенные денежные средства к Заказчику. </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b/>
          <w:sz w:val="24"/>
          <w:szCs w:val="24"/>
        </w:rPr>
        <w:t>4.13.9.</w:t>
      </w:r>
      <w:r w:rsidRPr="004B347C">
        <w:rPr>
          <w:rFonts w:cs="Arial"/>
          <w:sz w:val="24"/>
          <w:szCs w:val="24"/>
        </w:rPr>
        <w:t xml:space="preserve"> В случае неисполнения </w:t>
      </w:r>
      <w:r w:rsidRPr="004B347C">
        <w:rPr>
          <w:sz w:val="24"/>
          <w:szCs w:val="24"/>
        </w:rPr>
        <w:t>Участник</w:t>
      </w:r>
      <w:r w:rsidRPr="004B347C">
        <w:rPr>
          <w:rFonts w:cs="Arial"/>
          <w:sz w:val="24"/>
          <w:szCs w:val="24"/>
        </w:rPr>
        <w:t>ом обязательств по договору:</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sz w:val="24"/>
          <w:szCs w:val="24"/>
        </w:rPr>
        <w:t xml:space="preserve">- если обеспечение исполнения договора было в виде залога денежных средств, то указанные средства </w:t>
      </w:r>
      <w:r w:rsidRPr="004B347C">
        <w:rPr>
          <w:sz w:val="24"/>
          <w:szCs w:val="24"/>
        </w:rPr>
        <w:t>Участник</w:t>
      </w:r>
      <w:r w:rsidRPr="004B347C">
        <w:rPr>
          <w:rFonts w:cs="Arial"/>
          <w:sz w:val="24"/>
          <w:szCs w:val="24"/>
        </w:rPr>
        <w:t>у не возвращаются;</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lastRenderedPageBreak/>
        <w:t>4.14.</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4.14.1.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4B347C">
      <w:pPr>
        <w:keepNext/>
        <w:keepLines/>
        <w:pageBreakBefore/>
        <w:widowControl w:val="0"/>
        <w:numPr>
          <w:ilvl w:val="0"/>
          <w:numId w:val="40"/>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A6669D">
          <w:footerReference w:type="default" r:id="rId13"/>
          <w:footerReference w:type="first" r:id="rId14"/>
          <w:pgSz w:w="11906" w:h="16838" w:code="9"/>
          <w:pgMar w:top="709" w:right="709" w:bottom="992" w:left="1134" w:header="680" w:footer="0" w:gutter="0"/>
          <w:cols w:space="708"/>
          <w:docGrid w:linePitch="381"/>
        </w:sectPr>
      </w:pPr>
    </w:p>
    <w:p w:rsidR="001C6144" w:rsidRPr="00C420D0" w:rsidRDefault="001C6144" w:rsidP="00892244">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1C6144" w:rsidRPr="00C420D0" w:rsidRDefault="001C6144" w:rsidP="00892244">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sidR="00F40307">
        <w:rPr>
          <w:b/>
          <w:bCs/>
          <w:noProof/>
          <w:sz w:val="24"/>
          <w:szCs w:val="24"/>
        </w:rPr>
        <w:t>1</w:t>
      </w:r>
      <w:r w:rsidRPr="00C420D0">
        <w:rPr>
          <w:b/>
          <w:bCs/>
          <w:sz w:val="24"/>
          <w:szCs w:val="24"/>
        </w:rPr>
        <w:fldChar w:fldCharType="end"/>
      </w:r>
      <w:r w:rsidRPr="00C420D0">
        <w:rPr>
          <w:b/>
          <w:bCs/>
          <w:sz w:val="24"/>
          <w:szCs w:val="24"/>
        </w:rPr>
        <w:t>)</w:t>
      </w:r>
    </w:p>
    <w:p w:rsidR="001C6144" w:rsidRPr="00C420D0" w:rsidRDefault="001C6144" w:rsidP="001C6144">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1C6144" w:rsidRPr="00C420D0" w:rsidRDefault="001C6144" w:rsidP="001C6144">
      <w:pPr>
        <w:pBdr>
          <w:top w:val="single" w:sz="4" w:space="1" w:color="auto"/>
        </w:pBdr>
        <w:shd w:val="clear" w:color="auto" w:fill="E0E0E0"/>
        <w:spacing w:line="240" w:lineRule="auto"/>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right="5243"/>
        <w:rPr>
          <w:sz w:val="24"/>
          <w:szCs w:val="24"/>
        </w:rPr>
      </w:pPr>
    </w:p>
    <w:p w:rsidR="001C6144" w:rsidRPr="00C420D0" w:rsidRDefault="001C6144" w:rsidP="001C6144">
      <w:pPr>
        <w:spacing w:line="240" w:lineRule="auto"/>
        <w:ind w:right="5243" w:firstLine="0"/>
        <w:rPr>
          <w:sz w:val="24"/>
          <w:szCs w:val="24"/>
        </w:rPr>
      </w:pPr>
      <w:r w:rsidRPr="00C420D0">
        <w:rPr>
          <w:sz w:val="24"/>
          <w:szCs w:val="24"/>
        </w:rPr>
        <w:t>«_____»_______________ года</w:t>
      </w:r>
    </w:p>
    <w:p w:rsidR="001C6144" w:rsidRPr="00C420D0" w:rsidRDefault="001C6144" w:rsidP="001C6144">
      <w:pPr>
        <w:spacing w:line="240" w:lineRule="auto"/>
        <w:ind w:right="5243" w:firstLine="0"/>
        <w:rPr>
          <w:sz w:val="24"/>
          <w:szCs w:val="24"/>
        </w:rPr>
      </w:pPr>
      <w:r w:rsidRPr="00C420D0">
        <w:rPr>
          <w:sz w:val="24"/>
          <w:szCs w:val="24"/>
        </w:rPr>
        <w:t>№________________________</w:t>
      </w:r>
      <w:r w:rsidRPr="00C420D0">
        <w:rPr>
          <w:sz w:val="24"/>
          <w:szCs w:val="24"/>
        </w:rPr>
        <w:tab/>
      </w:r>
    </w:p>
    <w:p w:rsidR="001C6144" w:rsidRPr="00C420D0" w:rsidRDefault="001C6144" w:rsidP="001C6144">
      <w:pPr>
        <w:spacing w:line="240" w:lineRule="auto"/>
        <w:ind w:right="140"/>
        <w:jc w:val="right"/>
        <w:rPr>
          <w:sz w:val="24"/>
          <w:szCs w:val="24"/>
        </w:rPr>
      </w:pPr>
      <w:r w:rsidRPr="00C420D0">
        <w:rPr>
          <w:sz w:val="24"/>
          <w:szCs w:val="24"/>
        </w:rPr>
        <w:t xml:space="preserve">Заказчику: </w:t>
      </w:r>
    </w:p>
    <w:p w:rsidR="001C6144" w:rsidRPr="00C420D0" w:rsidRDefault="001C6144" w:rsidP="001C6144">
      <w:pPr>
        <w:tabs>
          <w:tab w:val="left" w:pos="10065"/>
        </w:tabs>
        <w:spacing w:line="240" w:lineRule="auto"/>
        <w:ind w:right="140"/>
        <w:jc w:val="right"/>
        <w:rPr>
          <w:sz w:val="24"/>
          <w:szCs w:val="24"/>
        </w:rPr>
      </w:pPr>
      <w:r w:rsidRPr="00C420D0">
        <w:rPr>
          <w:sz w:val="24"/>
          <w:szCs w:val="24"/>
        </w:rPr>
        <w:t>Генеральному директору</w:t>
      </w:r>
    </w:p>
    <w:p w:rsidR="001C6144" w:rsidRPr="00C420D0" w:rsidRDefault="001C6144" w:rsidP="001C6144">
      <w:pPr>
        <w:spacing w:line="240" w:lineRule="auto"/>
        <w:ind w:right="140"/>
        <w:jc w:val="right"/>
        <w:rPr>
          <w:sz w:val="24"/>
          <w:szCs w:val="24"/>
        </w:rPr>
      </w:pPr>
      <w:r w:rsidRPr="00C420D0">
        <w:rPr>
          <w:sz w:val="24"/>
          <w:szCs w:val="24"/>
        </w:rPr>
        <w:t>АО «Саханефтегазсбыт»</w:t>
      </w:r>
    </w:p>
    <w:p w:rsidR="001C6144" w:rsidRPr="00C420D0" w:rsidRDefault="001C6144" w:rsidP="001C6144">
      <w:pPr>
        <w:spacing w:line="240" w:lineRule="auto"/>
        <w:ind w:right="140"/>
        <w:jc w:val="right"/>
        <w:rPr>
          <w:sz w:val="24"/>
          <w:szCs w:val="24"/>
        </w:rPr>
      </w:pPr>
      <w:r w:rsidRPr="00C420D0">
        <w:rPr>
          <w:sz w:val="24"/>
          <w:szCs w:val="24"/>
        </w:rPr>
        <w:t>Лебедеву В.Н.</w:t>
      </w:r>
    </w:p>
    <w:p w:rsidR="001C6144" w:rsidRPr="00C420D0" w:rsidRDefault="001C6144" w:rsidP="001C6144">
      <w:pPr>
        <w:spacing w:line="240" w:lineRule="auto"/>
        <w:ind w:right="140"/>
        <w:jc w:val="right"/>
        <w:rPr>
          <w:sz w:val="24"/>
          <w:szCs w:val="24"/>
        </w:rPr>
      </w:pPr>
    </w:p>
    <w:p w:rsidR="001C6144" w:rsidRPr="00C420D0" w:rsidRDefault="001C6144" w:rsidP="001C6144">
      <w:pPr>
        <w:spacing w:line="240" w:lineRule="auto"/>
        <w:ind w:right="140"/>
        <w:jc w:val="center"/>
        <w:rPr>
          <w:b/>
          <w:sz w:val="24"/>
          <w:szCs w:val="24"/>
        </w:rPr>
      </w:pPr>
    </w:p>
    <w:p w:rsidR="004B347C" w:rsidRPr="009C5FDE" w:rsidRDefault="004B347C" w:rsidP="004B347C">
      <w:pPr>
        <w:spacing w:line="240" w:lineRule="auto"/>
        <w:ind w:left="-567" w:firstLine="425"/>
        <w:rPr>
          <w:b/>
          <w:bCs/>
          <w:sz w:val="24"/>
          <w:szCs w:val="24"/>
        </w:rPr>
      </w:pPr>
    </w:p>
    <w:p w:rsidR="004B347C" w:rsidRPr="00CC2640" w:rsidRDefault="004B347C" w:rsidP="004B347C">
      <w:pPr>
        <w:spacing w:line="240" w:lineRule="auto"/>
        <w:ind w:left="-567" w:firstLine="425"/>
        <w:jc w:val="center"/>
        <w:rPr>
          <w:b/>
          <w:bCs/>
          <w:sz w:val="24"/>
          <w:szCs w:val="24"/>
        </w:rPr>
      </w:pPr>
      <w:r w:rsidRPr="00CC2640">
        <w:rPr>
          <w:b/>
          <w:bCs/>
          <w:sz w:val="24"/>
          <w:szCs w:val="24"/>
        </w:rPr>
        <w:t>Заявка на участие в состязательной закупке в электронной форме</w:t>
      </w:r>
    </w:p>
    <w:p w:rsidR="004B347C" w:rsidRPr="00CC2640" w:rsidRDefault="004B347C" w:rsidP="004B347C">
      <w:pPr>
        <w:spacing w:line="240" w:lineRule="auto"/>
        <w:ind w:left="-567" w:firstLine="425"/>
        <w:jc w:val="center"/>
        <w:rPr>
          <w:b/>
          <w:bCs/>
          <w:sz w:val="24"/>
          <w:szCs w:val="24"/>
        </w:rPr>
      </w:pPr>
      <w:r w:rsidRPr="00CC2640">
        <w:rPr>
          <w:b/>
          <w:bCs/>
          <w:sz w:val="24"/>
          <w:szCs w:val="24"/>
        </w:rPr>
        <w:t xml:space="preserve">на </w:t>
      </w:r>
      <w:r w:rsidRPr="00255942">
        <w:rPr>
          <w:b/>
          <w:bCs/>
          <w:sz w:val="24"/>
          <w:szCs w:val="24"/>
        </w:rPr>
        <w:t xml:space="preserve">поставку </w:t>
      </w:r>
      <w:r w:rsidR="00255942" w:rsidRPr="00255942">
        <w:rPr>
          <w:b/>
          <w:bCs/>
          <w:sz w:val="24"/>
          <w:szCs w:val="24"/>
        </w:rPr>
        <w:t>подвесн</w:t>
      </w:r>
      <w:r w:rsidR="00602EDE">
        <w:rPr>
          <w:b/>
          <w:bCs/>
          <w:sz w:val="24"/>
          <w:szCs w:val="24"/>
        </w:rPr>
        <w:t>ого</w:t>
      </w:r>
      <w:r w:rsidR="00255942" w:rsidRPr="00255942">
        <w:rPr>
          <w:b/>
          <w:bCs/>
          <w:sz w:val="24"/>
          <w:szCs w:val="24"/>
        </w:rPr>
        <w:t xml:space="preserve"> лодочн</w:t>
      </w:r>
      <w:r w:rsidR="00602EDE">
        <w:rPr>
          <w:b/>
          <w:bCs/>
          <w:sz w:val="24"/>
          <w:szCs w:val="24"/>
        </w:rPr>
        <w:t>ого</w:t>
      </w:r>
      <w:r w:rsidR="00255942" w:rsidRPr="00255942">
        <w:rPr>
          <w:b/>
          <w:bCs/>
          <w:sz w:val="24"/>
          <w:szCs w:val="24"/>
        </w:rPr>
        <w:t xml:space="preserve"> мотор</w:t>
      </w:r>
      <w:r w:rsidR="00602EDE">
        <w:rPr>
          <w:b/>
          <w:bCs/>
          <w:sz w:val="24"/>
          <w:szCs w:val="24"/>
        </w:rPr>
        <w:t>а</w:t>
      </w:r>
      <w:r>
        <w:rPr>
          <w:b/>
          <w:bCs/>
          <w:sz w:val="24"/>
          <w:szCs w:val="24"/>
        </w:rPr>
        <w:t xml:space="preserve"> </w:t>
      </w:r>
      <w:r w:rsidRPr="00CC2640">
        <w:rPr>
          <w:b/>
          <w:bCs/>
          <w:sz w:val="24"/>
          <w:szCs w:val="24"/>
        </w:rPr>
        <w:t>для нужд АО «Саханефтегазсбыт» в 2022 году</w:t>
      </w:r>
    </w:p>
    <w:p w:rsidR="004B347C" w:rsidRPr="00CC2640" w:rsidRDefault="004B347C" w:rsidP="004B347C">
      <w:pPr>
        <w:spacing w:line="240" w:lineRule="auto"/>
        <w:ind w:left="-567" w:firstLine="425"/>
        <w:rPr>
          <w:b/>
          <w:bCs/>
          <w:sz w:val="24"/>
          <w:szCs w:val="24"/>
        </w:rPr>
      </w:pPr>
    </w:p>
    <w:p w:rsidR="004B347C" w:rsidRPr="00CC2640" w:rsidRDefault="00255942" w:rsidP="004B347C">
      <w:pPr>
        <w:spacing w:line="240" w:lineRule="auto"/>
        <w:rPr>
          <w:bCs/>
          <w:sz w:val="24"/>
          <w:szCs w:val="24"/>
        </w:rPr>
      </w:pPr>
      <w:r>
        <w:rPr>
          <w:bCs/>
          <w:sz w:val="24"/>
          <w:szCs w:val="24"/>
        </w:rPr>
        <w:t xml:space="preserve"> </w:t>
      </w:r>
      <w:r w:rsidR="004B347C" w:rsidRPr="00CC2640">
        <w:rPr>
          <w:bCs/>
          <w:sz w:val="24"/>
          <w:szCs w:val="24"/>
        </w:rPr>
        <w:t>Изучив Извещение о проведении состязательной закупки в электронной форме (далее по тексту – закупка), опубликованное [</w:t>
      </w:r>
      <w:r w:rsidR="004B347C" w:rsidRPr="00CC2640">
        <w:rPr>
          <w:bCs/>
          <w:i/>
          <w:iCs/>
          <w:sz w:val="24"/>
          <w:szCs w:val="24"/>
        </w:rPr>
        <w:t>указывается источник и дата публикации</w:t>
      </w:r>
      <w:r w:rsidR="004B347C" w:rsidRPr="00CC2640">
        <w:rPr>
          <w:bCs/>
          <w:sz w:val="24"/>
          <w:szCs w:val="24"/>
        </w:rPr>
        <w:t>], и закупочную Документацию, и принимая установленные в них требования и условия закупки,</w:t>
      </w:r>
    </w:p>
    <w:p w:rsidR="004B347C" w:rsidRPr="00CC2640" w:rsidRDefault="004B347C" w:rsidP="004B347C">
      <w:pPr>
        <w:spacing w:line="240" w:lineRule="auto"/>
        <w:rPr>
          <w:bCs/>
          <w:sz w:val="24"/>
          <w:szCs w:val="24"/>
        </w:rPr>
      </w:pPr>
      <w:r w:rsidRPr="00CC2640">
        <w:rPr>
          <w:bCs/>
          <w:sz w:val="24"/>
          <w:szCs w:val="24"/>
        </w:rPr>
        <w:t>________________________________________________________________________,</w:t>
      </w:r>
    </w:p>
    <w:p w:rsidR="004B347C" w:rsidRPr="00CC2640" w:rsidRDefault="004B347C" w:rsidP="004B347C">
      <w:pPr>
        <w:spacing w:line="240" w:lineRule="auto"/>
        <w:rPr>
          <w:bCs/>
          <w:sz w:val="24"/>
          <w:szCs w:val="24"/>
          <w:vertAlign w:val="superscript"/>
        </w:rPr>
      </w:pPr>
      <w:r w:rsidRPr="00CC2640">
        <w:rPr>
          <w:bCs/>
          <w:sz w:val="24"/>
          <w:szCs w:val="24"/>
          <w:vertAlign w:val="superscript"/>
        </w:rPr>
        <w:t>(полное наименование Участника с указанием организационно-правовой формы)</w:t>
      </w:r>
    </w:p>
    <w:p w:rsidR="004B347C" w:rsidRPr="00CC2640" w:rsidRDefault="004B347C" w:rsidP="004B347C">
      <w:pPr>
        <w:spacing w:line="240" w:lineRule="auto"/>
        <w:rPr>
          <w:bCs/>
          <w:sz w:val="24"/>
          <w:szCs w:val="24"/>
        </w:rPr>
      </w:pPr>
      <w:r w:rsidRPr="00CC2640">
        <w:rPr>
          <w:bCs/>
          <w:sz w:val="24"/>
          <w:szCs w:val="24"/>
        </w:rPr>
        <w:t>зарегистрированное по адресу</w:t>
      </w:r>
    </w:p>
    <w:p w:rsidR="004B347C" w:rsidRPr="00CC2640" w:rsidRDefault="004B347C" w:rsidP="004B347C">
      <w:pPr>
        <w:spacing w:line="240" w:lineRule="auto"/>
        <w:rPr>
          <w:bCs/>
          <w:sz w:val="24"/>
          <w:szCs w:val="24"/>
        </w:rPr>
      </w:pPr>
      <w:r w:rsidRPr="00CC2640">
        <w:rPr>
          <w:bCs/>
          <w:sz w:val="24"/>
          <w:szCs w:val="24"/>
        </w:rPr>
        <w:t>________________________________________________________________________,</w:t>
      </w:r>
    </w:p>
    <w:p w:rsidR="004B347C" w:rsidRPr="00CC2640" w:rsidRDefault="004B347C" w:rsidP="004B347C">
      <w:pPr>
        <w:spacing w:line="240" w:lineRule="auto"/>
        <w:rPr>
          <w:bCs/>
          <w:sz w:val="24"/>
          <w:szCs w:val="24"/>
          <w:vertAlign w:val="superscript"/>
        </w:rPr>
      </w:pPr>
      <w:r w:rsidRPr="00CC2640">
        <w:rPr>
          <w:bCs/>
          <w:sz w:val="24"/>
          <w:szCs w:val="24"/>
          <w:vertAlign w:val="superscript"/>
        </w:rPr>
        <w:t>(юридический адрес Участника)</w:t>
      </w:r>
    </w:p>
    <w:p w:rsidR="00255942" w:rsidRDefault="004B347C" w:rsidP="004B347C">
      <w:pPr>
        <w:spacing w:line="240" w:lineRule="auto"/>
        <w:rPr>
          <w:bCs/>
          <w:sz w:val="24"/>
          <w:szCs w:val="24"/>
        </w:rPr>
      </w:pPr>
      <w:r w:rsidRPr="00CC2640">
        <w:rPr>
          <w:bCs/>
          <w:sz w:val="24"/>
          <w:szCs w:val="24"/>
        </w:rPr>
        <w:t xml:space="preserve">предлагает заключить </w:t>
      </w:r>
      <w:r w:rsidRPr="00475614">
        <w:rPr>
          <w:bCs/>
          <w:sz w:val="24"/>
          <w:szCs w:val="24"/>
        </w:rPr>
        <w:t>Договор на поставку</w:t>
      </w:r>
      <w:r w:rsidRPr="00475614">
        <w:rPr>
          <w:sz w:val="24"/>
          <w:szCs w:val="24"/>
        </w:rPr>
        <w:t xml:space="preserve"> </w:t>
      </w:r>
      <w:r w:rsidR="00255942">
        <w:rPr>
          <w:bCs/>
          <w:sz w:val="24"/>
          <w:szCs w:val="24"/>
        </w:rPr>
        <w:t>подвесн</w:t>
      </w:r>
      <w:r w:rsidR="00602EDE">
        <w:rPr>
          <w:bCs/>
          <w:sz w:val="24"/>
          <w:szCs w:val="24"/>
        </w:rPr>
        <w:t>ого</w:t>
      </w:r>
      <w:r w:rsidR="00255942">
        <w:rPr>
          <w:bCs/>
          <w:sz w:val="24"/>
          <w:szCs w:val="24"/>
        </w:rPr>
        <w:t xml:space="preserve"> лодочн</w:t>
      </w:r>
      <w:r w:rsidR="00602EDE">
        <w:rPr>
          <w:bCs/>
          <w:sz w:val="24"/>
          <w:szCs w:val="24"/>
        </w:rPr>
        <w:t>ого</w:t>
      </w:r>
      <w:r w:rsidR="00255942">
        <w:rPr>
          <w:bCs/>
          <w:sz w:val="24"/>
          <w:szCs w:val="24"/>
        </w:rPr>
        <w:t xml:space="preserve"> мотор</w:t>
      </w:r>
      <w:r w:rsidR="00602EDE">
        <w:rPr>
          <w:bCs/>
          <w:sz w:val="24"/>
          <w:szCs w:val="24"/>
        </w:rPr>
        <w:t>а</w:t>
      </w:r>
      <w:r w:rsidRPr="00475614">
        <w:rPr>
          <w:bCs/>
          <w:sz w:val="24"/>
          <w:szCs w:val="24"/>
        </w:rPr>
        <w:t xml:space="preserve"> для</w:t>
      </w:r>
      <w:r w:rsidRPr="00CC2640">
        <w:rPr>
          <w:bCs/>
          <w:sz w:val="24"/>
          <w:szCs w:val="24"/>
        </w:rPr>
        <w:t xml:space="preserve"> нужд АО «Саханефтегазсбыт» в 2022 году на условиях, изложенных в закупочной Документации, в соответствии с Техническим заданием и с настоящим письм</w:t>
      </w:r>
      <w:r>
        <w:rPr>
          <w:bCs/>
          <w:sz w:val="24"/>
          <w:szCs w:val="24"/>
        </w:rPr>
        <w:t xml:space="preserve">ом направляет Заявку </w:t>
      </w:r>
    </w:p>
    <w:p w:rsidR="00255942" w:rsidRDefault="00255942" w:rsidP="004B347C">
      <w:pPr>
        <w:spacing w:line="240" w:lineRule="auto"/>
        <w:rPr>
          <w:bCs/>
          <w:sz w:val="24"/>
          <w:szCs w:val="24"/>
        </w:rPr>
      </w:pPr>
    </w:p>
    <w:p w:rsidR="004B347C" w:rsidRPr="00CC2640" w:rsidRDefault="004B347C" w:rsidP="004B347C">
      <w:pPr>
        <w:spacing w:line="240" w:lineRule="auto"/>
        <w:rPr>
          <w:bCs/>
          <w:sz w:val="24"/>
          <w:szCs w:val="24"/>
        </w:rPr>
      </w:pPr>
      <w:r>
        <w:rPr>
          <w:bCs/>
          <w:sz w:val="24"/>
          <w:szCs w:val="24"/>
        </w:rPr>
        <w:t>по Лоту №__</w:t>
      </w:r>
      <w:r w:rsidR="00255942">
        <w:rPr>
          <w:bCs/>
          <w:sz w:val="24"/>
          <w:szCs w:val="24"/>
        </w:rPr>
        <w:t>__</w:t>
      </w:r>
    </w:p>
    <w:p w:rsidR="004B347C" w:rsidRPr="00CC2640" w:rsidRDefault="004B347C" w:rsidP="004B347C">
      <w:pPr>
        <w:spacing w:line="240" w:lineRule="auto"/>
        <w:rPr>
          <w:b/>
          <w:bCs/>
          <w:sz w:val="24"/>
          <w:szCs w:val="24"/>
        </w:rPr>
      </w:pPr>
    </w:p>
    <w:tbl>
      <w:tblPr>
        <w:tblW w:w="10349" w:type="dxa"/>
        <w:tblInd w:w="-5" w:type="dxa"/>
        <w:tblLayout w:type="fixed"/>
        <w:tblLook w:val="00A0" w:firstRow="1" w:lastRow="0" w:firstColumn="1" w:lastColumn="0" w:noHBand="0" w:noVBand="0"/>
      </w:tblPr>
      <w:tblGrid>
        <w:gridCol w:w="567"/>
        <w:gridCol w:w="1985"/>
        <w:gridCol w:w="1843"/>
        <w:gridCol w:w="1984"/>
        <w:gridCol w:w="1559"/>
        <w:gridCol w:w="2411"/>
      </w:tblGrid>
      <w:tr w:rsidR="004B347C" w:rsidRPr="00CC2640" w:rsidTr="0013489B">
        <w:trPr>
          <w:trHeight w:val="906"/>
        </w:trPr>
        <w:tc>
          <w:tcPr>
            <w:tcW w:w="567" w:type="dxa"/>
            <w:tcBorders>
              <w:top w:val="single" w:sz="4" w:space="0" w:color="000000"/>
              <w:left w:val="single" w:sz="4" w:space="0" w:color="000000"/>
              <w:bottom w:val="single" w:sz="4" w:space="0" w:color="000000"/>
              <w:right w:val="nil"/>
            </w:tcBorders>
            <w:vAlign w:val="center"/>
          </w:tcPr>
          <w:p w:rsidR="004B347C" w:rsidRPr="00CC2640" w:rsidRDefault="004B347C" w:rsidP="0013489B">
            <w:pPr>
              <w:spacing w:line="240" w:lineRule="auto"/>
              <w:ind w:firstLine="0"/>
              <w:jc w:val="center"/>
              <w:rPr>
                <w:b/>
                <w:bCs/>
                <w:sz w:val="24"/>
                <w:szCs w:val="24"/>
              </w:rPr>
            </w:pPr>
            <w:r w:rsidRPr="00CC2640">
              <w:rPr>
                <w:b/>
                <w:bCs/>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tcPr>
          <w:p w:rsidR="004B347C" w:rsidRPr="00CC2640" w:rsidRDefault="004B347C" w:rsidP="0013489B">
            <w:pPr>
              <w:spacing w:line="240" w:lineRule="auto"/>
              <w:ind w:firstLine="0"/>
              <w:jc w:val="center"/>
              <w:rPr>
                <w:b/>
                <w:bCs/>
                <w:sz w:val="24"/>
                <w:szCs w:val="24"/>
              </w:rPr>
            </w:pPr>
            <w:r w:rsidRPr="00CC2640">
              <w:rPr>
                <w:b/>
                <w:bCs/>
                <w:sz w:val="24"/>
                <w:szCs w:val="24"/>
              </w:rPr>
              <w:t>Место поставки</w:t>
            </w:r>
          </w:p>
        </w:tc>
        <w:tc>
          <w:tcPr>
            <w:tcW w:w="1843" w:type="dxa"/>
            <w:tcBorders>
              <w:top w:val="single" w:sz="4" w:space="0" w:color="000000"/>
              <w:left w:val="single" w:sz="4" w:space="0" w:color="000000"/>
              <w:bottom w:val="single" w:sz="4" w:space="0" w:color="000000"/>
              <w:right w:val="nil"/>
            </w:tcBorders>
            <w:vAlign w:val="center"/>
          </w:tcPr>
          <w:p w:rsidR="004B347C" w:rsidRPr="00CC2640" w:rsidRDefault="004B347C" w:rsidP="0013489B">
            <w:pPr>
              <w:spacing w:line="240" w:lineRule="auto"/>
              <w:ind w:firstLine="0"/>
              <w:jc w:val="center"/>
              <w:rPr>
                <w:b/>
                <w:bCs/>
                <w:sz w:val="24"/>
                <w:szCs w:val="24"/>
              </w:rPr>
            </w:pPr>
            <w:r w:rsidRPr="00CC2640">
              <w:rPr>
                <w:b/>
                <w:bCs/>
                <w:sz w:val="24"/>
                <w:szCs w:val="24"/>
              </w:rPr>
              <w:t>Наименование товара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4B347C" w:rsidRPr="00CC2640" w:rsidRDefault="004B347C" w:rsidP="0013489B">
            <w:pPr>
              <w:spacing w:line="240" w:lineRule="auto"/>
              <w:ind w:firstLine="0"/>
              <w:jc w:val="center"/>
              <w:rPr>
                <w:b/>
                <w:bCs/>
                <w:sz w:val="24"/>
                <w:szCs w:val="24"/>
              </w:rPr>
            </w:pPr>
            <w:r w:rsidRPr="00CC2640">
              <w:rPr>
                <w:b/>
                <w:bCs/>
                <w:sz w:val="24"/>
                <w:szCs w:val="24"/>
              </w:rPr>
              <w:t>Страна происхождения товара</w:t>
            </w:r>
            <w:r>
              <w:rPr>
                <w:b/>
                <w:bCs/>
                <w:sz w:val="24"/>
                <w:szCs w:val="24"/>
              </w:rPr>
              <w:t>, производитель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4B347C" w:rsidRPr="00CC2640" w:rsidRDefault="004B347C" w:rsidP="0013489B">
            <w:pPr>
              <w:spacing w:line="240" w:lineRule="auto"/>
              <w:ind w:firstLine="0"/>
              <w:jc w:val="center"/>
              <w:rPr>
                <w:b/>
                <w:bCs/>
                <w:sz w:val="24"/>
                <w:szCs w:val="24"/>
              </w:rPr>
            </w:pPr>
            <w:r>
              <w:rPr>
                <w:b/>
                <w:bCs/>
                <w:sz w:val="24"/>
                <w:szCs w:val="24"/>
              </w:rPr>
              <w:t>Количество, ед.</w:t>
            </w:r>
          </w:p>
        </w:tc>
        <w:tc>
          <w:tcPr>
            <w:tcW w:w="2411" w:type="dxa"/>
            <w:tcBorders>
              <w:top w:val="single" w:sz="4" w:space="0" w:color="000000"/>
              <w:left w:val="single" w:sz="4" w:space="0" w:color="000000"/>
              <w:bottom w:val="single" w:sz="4" w:space="0" w:color="000000"/>
              <w:right w:val="single" w:sz="4" w:space="0" w:color="000000"/>
            </w:tcBorders>
            <w:vAlign w:val="center"/>
          </w:tcPr>
          <w:p w:rsidR="004B347C" w:rsidRPr="00CC2640" w:rsidRDefault="004B347C" w:rsidP="0013489B">
            <w:pPr>
              <w:spacing w:line="240" w:lineRule="auto"/>
              <w:ind w:firstLine="0"/>
              <w:jc w:val="center"/>
              <w:rPr>
                <w:b/>
                <w:bCs/>
                <w:sz w:val="24"/>
                <w:szCs w:val="24"/>
              </w:rPr>
            </w:pPr>
            <w:r w:rsidRPr="00CC2640">
              <w:rPr>
                <w:b/>
                <w:bCs/>
                <w:sz w:val="24"/>
                <w:szCs w:val="24"/>
              </w:rPr>
              <w:t xml:space="preserve">Стоимость </w:t>
            </w:r>
            <w:r>
              <w:rPr>
                <w:b/>
                <w:bCs/>
                <w:sz w:val="24"/>
                <w:szCs w:val="24"/>
              </w:rPr>
              <w:t xml:space="preserve">договора без учёта НДС, </w:t>
            </w:r>
            <w:r w:rsidRPr="00CC2640">
              <w:rPr>
                <w:b/>
                <w:bCs/>
                <w:sz w:val="24"/>
                <w:szCs w:val="24"/>
              </w:rPr>
              <w:t>руб.</w:t>
            </w:r>
          </w:p>
        </w:tc>
      </w:tr>
      <w:tr w:rsidR="004B347C" w:rsidRPr="00CC2640" w:rsidTr="0013489B">
        <w:trPr>
          <w:trHeight w:val="684"/>
        </w:trPr>
        <w:tc>
          <w:tcPr>
            <w:tcW w:w="567" w:type="dxa"/>
            <w:tcBorders>
              <w:top w:val="single" w:sz="4" w:space="0" w:color="000000"/>
              <w:left w:val="single" w:sz="4" w:space="0" w:color="000000"/>
              <w:bottom w:val="single" w:sz="4" w:space="0" w:color="000000"/>
              <w:right w:val="nil"/>
            </w:tcBorders>
            <w:vAlign w:val="center"/>
          </w:tcPr>
          <w:p w:rsidR="004B347C" w:rsidRPr="00CC2640" w:rsidRDefault="004B347C" w:rsidP="0013489B">
            <w:pPr>
              <w:spacing w:line="240" w:lineRule="auto"/>
              <w:ind w:firstLine="0"/>
              <w:rPr>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B347C" w:rsidRPr="00CC2640" w:rsidRDefault="004B347C" w:rsidP="0013489B">
            <w:pPr>
              <w:spacing w:line="240" w:lineRule="auto"/>
              <w:ind w:firstLine="0"/>
              <w:rPr>
                <w:b/>
                <w:bCs/>
                <w:sz w:val="24"/>
                <w:szCs w:val="24"/>
              </w:rPr>
            </w:pPr>
          </w:p>
        </w:tc>
        <w:tc>
          <w:tcPr>
            <w:tcW w:w="1843" w:type="dxa"/>
            <w:tcBorders>
              <w:top w:val="single" w:sz="4" w:space="0" w:color="000000"/>
              <w:left w:val="single" w:sz="4" w:space="0" w:color="000000"/>
              <w:bottom w:val="single" w:sz="4" w:space="0" w:color="000000"/>
              <w:right w:val="nil"/>
            </w:tcBorders>
          </w:tcPr>
          <w:p w:rsidR="004B347C" w:rsidRPr="00CC2640" w:rsidRDefault="004B347C" w:rsidP="0013489B">
            <w:pPr>
              <w:spacing w:line="240" w:lineRule="auto"/>
              <w:ind w:firstLine="0"/>
              <w:rPr>
                <w:b/>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B347C" w:rsidRPr="00CC2640" w:rsidRDefault="004B347C" w:rsidP="0013489B">
            <w:pPr>
              <w:spacing w:line="240" w:lineRule="auto"/>
              <w:ind w:firstLine="0"/>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B347C" w:rsidRPr="00CC2640" w:rsidRDefault="004B347C" w:rsidP="0013489B">
            <w:pPr>
              <w:spacing w:line="240" w:lineRule="auto"/>
              <w:ind w:firstLine="0"/>
              <w:rPr>
                <w:b/>
                <w:bCs/>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4B347C" w:rsidRPr="00CC2640" w:rsidRDefault="004B347C" w:rsidP="0013489B">
            <w:pPr>
              <w:spacing w:line="240" w:lineRule="auto"/>
              <w:ind w:firstLine="0"/>
              <w:rPr>
                <w:b/>
                <w:bCs/>
                <w:sz w:val="24"/>
                <w:szCs w:val="24"/>
              </w:rPr>
            </w:pPr>
          </w:p>
        </w:tc>
      </w:tr>
    </w:tbl>
    <w:p w:rsidR="004B347C" w:rsidRPr="00CC2640" w:rsidRDefault="004B347C" w:rsidP="004B347C">
      <w:pPr>
        <w:spacing w:line="240" w:lineRule="auto"/>
        <w:rPr>
          <w:color w:val="000000"/>
          <w:sz w:val="24"/>
          <w:szCs w:val="24"/>
        </w:rPr>
      </w:pPr>
      <w:r w:rsidRPr="00CC2640">
        <w:rPr>
          <w:color w:val="000000"/>
          <w:sz w:val="24"/>
          <w:szCs w:val="24"/>
        </w:rPr>
        <w:t xml:space="preserve"> </w:t>
      </w:r>
    </w:p>
    <w:p w:rsidR="004B347C" w:rsidRPr="00CC2640" w:rsidRDefault="0013489B" w:rsidP="004B347C">
      <w:pPr>
        <w:spacing w:line="240" w:lineRule="auto"/>
        <w:rPr>
          <w:sz w:val="24"/>
          <w:szCs w:val="24"/>
          <w:lang w:eastAsia="ar-SA"/>
        </w:rPr>
      </w:pPr>
      <w:r>
        <w:rPr>
          <w:color w:val="000000"/>
          <w:sz w:val="24"/>
          <w:szCs w:val="24"/>
        </w:rPr>
        <w:t xml:space="preserve"> </w:t>
      </w:r>
      <w:r w:rsidR="004B347C">
        <w:rPr>
          <w:color w:val="000000"/>
          <w:sz w:val="24"/>
          <w:szCs w:val="24"/>
        </w:rPr>
        <w:t>С</w:t>
      </w:r>
      <w:r w:rsidR="004B347C" w:rsidRPr="00CC2640">
        <w:rPr>
          <w:color w:val="000000"/>
          <w:sz w:val="24"/>
          <w:szCs w:val="24"/>
        </w:rPr>
        <w:t xml:space="preserve">тоимость </w:t>
      </w:r>
      <w:r w:rsidR="004B347C">
        <w:rPr>
          <w:color w:val="000000"/>
          <w:sz w:val="24"/>
          <w:szCs w:val="24"/>
        </w:rPr>
        <w:t>договора</w:t>
      </w:r>
      <w:r w:rsidR="004B347C" w:rsidRPr="00CC2640">
        <w:rPr>
          <w:color w:val="000000"/>
          <w:sz w:val="24"/>
          <w:szCs w:val="24"/>
        </w:rPr>
        <w:t xml:space="preserve"> без НДС, руб.</w:t>
      </w:r>
      <w:r w:rsidR="004B347C" w:rsidRPr="00CC2640">
        <w:rPr>
          <w:sz w:val="24"/>
          <w:szCs w:val="24"/>
          <w:lang w:eastAsia="ar-SA"/>
        </w:rPr>
        <w:t xml:space="preserve"> ____________________________</w:t>
      </w:r>
    </w:p>
    <w:p w:rsidR="004B347C" w:rsidRPr="00CC2640" w:rsidRDefault="004B347C" w:rsidP="004B347C">
      <w:pPr>
        <w:spacing w:line="240" w:lineRule="auto"/>
        <w:rPr>
          <w:sz w:val="24"/>
          <w:szCs w:val="24"/>
          <w:lang w:eastAsia="ar-SA"/>
        </w:rPr>
      </w:pPr>
      <w:r w:rsidRPr="00CC2640">
        <w:rPr>
          <w:sz w:val="24"/>
          <w:szCs w:val="24"/>
          <w:lang w:eastAsia="ar-SA"/>
        </w:rPr>
        <w:t xml:space="preserve">                                                                                          </w:t>
      </w:r>
      <w:r w:rsidRPr="00CC2640">
        <w:rPr>
          <w:color w:val="000000"/>
          <w:sz w:val="24"/>
          <w:szCs w:val="24"/>
          <w:vertAlign w:val="superscript"/>
        </w:rPr>
        <w:t>(прописью)</w:t>
      </w:r>
    </w:p>
    <w:p w:rsidR="004B347C" w:rsidRPr="00CC2640" w:rsidRDefault="0013489B" w:rsidP="004B347C">
      <w:pPr>
        <w:spacing w:line="240" w:lineRule="auto"/>
        <w:contextualSpacing/>
        <w:rPr>
          <w:bCs/>
          <w:sz w:val="24"/>
          <w:szCs w:val="24"/>
        </w:rPr>
      </w:pPr>
      <w:r>
        <w:rPr>
          <w:bCs/>
          <w:sz w:val="24"/>
          <w:szCs w:val="24"/>
        </w:rPr>
        <w:t xml:space="preserve"> </w:t>
      </w:r>
      <w:r w:rsidR="004B347C" w:rsidRPr="00CC2640">
        <w:rPr>
          <w:bCs/>
          <w:sz w:val="24"/>
          <w:szCs w:val="24"/>
        </w:rPr>
        <w:t xml:space="preserve">Срок поставки товара: ______ </w:t>
      </w:r>
      <w:r w:rsidR="004B347C">
        <w:rPr>
          <w:bCs/>
          <w:sz w:val="24"/>
          <w:szCs w:val="24"/>
        </w:rPr>
        <w:t>календарных</w:t>
      </w:r>
      <w:r w:rsidR="004B347C" w:rsidRPr="00CC2640">
        <w:rPr>
          <w:bCs/>
          <w:sz w:val="24"/>
          <w:szCs w:val="24"/>
        </w:rPr>
        <w:t xml:space="preserve"> дней от даты заключения договора.</w:t>
      </w:r>
    </w:p>
    <w:p w:rsidR="004B347C" w:rsidRPr="00CC2640" w:rsidRDefault="004B347C" w:rsidP="004B347C">
      <w:pPr>
        <w:spacing w:line="240" w:lineRule="auto"/>
        <w:contextualSpacing/>
        <w:rPr>
          <w:sz w:val="24"/>
          <w:szCs w:val="24"/>
        </w:rPr>
      </w:pPr>
      <w:r w:rsidRPr="00CC2640">
        <w:rPr>
          <w:sz w:val="24"/>
          <w:szCs w:val="24"/>
        </w:rPr>
        <w:t xml:space="preserve">   </w:t>
      </w:r>
    </w:p>
    <w:p w:rsidR="004B347C" w:rsidRDefault="0013489B" w:rsidP="004B347C">
      <w:pPr>
        <w:spacing w:line="240" w:lineRule="auto"/>
        <w:contextualSpacing/>
        <w:rPr>
          <w:sz w:val="24"/>
          <w:szCs w:val="24"/>
        </w:rPr>
      </w:pPr>
      <w:r>
        <w:rPr>
          <w:sz w:val="24"/>
          <w:szCs w:val="24"/>
        </w:rPr>
        <w:t xml:space="preserve"> </w:t>
      </w:r>
      <w:r w:rsidR="004B347C" w:rsidRPr="00CC2640">
        <w:rPr>
          <w:sz w:val="24"/>
          <w:szCs w:val="24"/>
        </w:rPr>
        <w:t>Настоящая Заявка имеет правовой статус оферты и дейст</w:t>
      </w:r>
      <w:r w:rsidR="004B347C">
        <w:rPr>
          <w:sz w:val="24"/>
          <w:szCs w:val="24"/>
        </w:rPr>
        <w:t>вует до «____» _____________</w:t>
      </w:r>
      <w:r w:rsidR="004B347C" w:rsidRPr="00CC2640">
        <w:rPr>
          <w:sz w:val="24"/>
          <w:szCs w:val="24"/>
        </w:rPr>
        <w:t>года.</w:t>
      </w:r>
    </w:p>
    <w:p w:rsidR="004B347C" w:rsidRPr="00CC2640" w:rsidRDefault="004B347C" w:rsidP="004B347C">
      <w:pPr>
        <w:spacing w:line="240" w:lineRule="auto"/>
        <w:contextualSpacing/>
        <w:rPr>
          <w:sz w:val="24"/>
          <w:szCs w:val="24"/>
        </w:rPr>
      </w:pPr>
    </w:p>
    <w:p w:rsidR="004B347C" w:rsidRPr="00CC2640" w:rsidRDefault="0013489B" w:rsidP="004B347C">
      <w:pPr>
        <w:spacing w:line="240" w:lineRule="auto"/>
        <w:contextualSpacing/>
        <w:rPr>
          <w:sz w:val="24"/>
          <w:szCs w:val="24"/>
        </w:rPr>
      </w:pPr>
      <w:r>
        <w:rPr>
          <w:sz w:val="24"/>
          <w:szCs w:val="24"/>
        </w:rPr>
        <w:t xml:space="preserve"> </w:t>
      </w:r>
      <w:r w:rsidR="004B347C" w:rsidRPr="00CC2640">
        <w:rPr>
          <w:sz w:val="24"/>
          <w:szCs w:val="24"/>
        </w:rPr>
        <w:t xml:space="preserve">Подтверждаем, что предложенная цена договора включает в себя не только </w:t>
      </w:r>
      <w:r w:rsidR="004B347C" w:rsidRPr="00D06A1B">
        <w:rPr>
          <w:sz w:val="24"/>
          <w:szCs w:val="24"/>
          <w:lang w:eastAsia="zh-CN"/>
        </w:rPr>
        <w:t xml:space="preserve">стоимость </w:t>
      </w:r>
      <w:r w:rsidR="004B347C">
        <w:rPr>
          <w:sz w:val="24"/>
          <w:szCs w:val="24"/>
          <w:lang w:eastAsia="zh-CN"/>
        </w:rPr>
        <w:t>товара</w:t>
      </w:r>
      <w:r w:rsidR="004B347C" w:rsidRPr="00D06A1B">
        <w:rPr>
          <w:sz w:val="24"/>
          <w:szCs w:val="24"/>
          <w:lang w:eastAsia="zh-CN"/>
        </w:rPr>
        <w:t xml:space="preserve">, но и все затраты, связанные с исполнением обязательств по Договору в полном объеме, в том числе: расходы, связанные с доставкой </w:t>
      </w:r>
      <w:r w:rsidR="004B347C">
        <w:rPr>
          <w:sz w:val="24"/>
          <w:szCs w:val="24"/>
          <w:lang w:eastAsia="zh-CN"/>
        </w:rPr>
        <w:t>товара</w:t>
      </w:r>
      <w:r w:rsidR="004B347C" w:rsidRPr="00D06A1B">
        <w:rPr>
          <w:sz w:val="24"/>
          <w:szCs w:val="24"/>
          <w:lang w:eastAsia="zh-CN"/>
        </w:rPr>
        <w:t xml:space="preserve">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w:t>
      </w:r>
      <w:r w:rsidR="004B347C">
        <w:rPr>
          <w:sz w:val="24"/>
          <w:szCs w:val="24"/>
          <w:lang w:eastAsia="zh-CN"/>
        </w:rPr>
        <w:t xml:space="preserve">(кроме НДС), </w:t>
      </w:r>
      <w:r w:rsidR="004B347C" w:rsidRPr="00D06A1B">
        <w:rPr>
          <w:sz w:val="24"/>
          <w:szCs w:val="24"/>
          <w:lang w:eastAsia="zh-CN"/>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4B347C" w:rsidRPr="00CC2640" w:rsidRDefault="004B347C" w:rsidP="004B347C">
      <w:pPr>
        <w:spacing w:line="240" w:lineRule="auto"/>
        <w:contextualSpacing/>
        <w:rPr>
          <w:sz w:val="24"/>
          <w:szCs w:val="24"/>
        </w:rPr>
      </w:pPr>
      <w:r w:rsidRPr="00CC2640">
        <w:rPr>
          <w:sz w:val="24"/>
          <w:szCs w:val="24"/>
        </w:rPr>
        <w:t xml:space="preserve"> Гарантируем, что </w:t>
      </w:r>
      <w:r>
        <w:rPr>
          <w:sz w:val="24"/>
          <w:szCs w:val="24"/>
        </w:rPr>
        <w:t>товар</w:t>
      </w:r>
      <w:r w:rsidRPr="00CC2640">
        <w:rPr>
          <w:sz w:val="24"/>
          <w:szCs w:val="24"/>
        </w:rPr>
        <w:t xml:space="preserve"> в технически-исправном состоянии, новый - не бы</w:t>
      </w:r>
      <w:r w:rsidR="00602EDE">
        <w:rPr>
          <w:sz w:val="24"/>
          <w:szCs w:val="24"/>
        </w:rPr>
        <w:t>вший в эксплуатации, не находит</w:t>
      </w:r>
      <w:r w:rsidRPr="00CC2640">
        <w:rPr>
          <w:sz w:val="24"/>
          <w:szCs w:val="24"/>
        </w:rPr>
        <w:t xml:space="preserve">ся: </w:t>
      </w:r>
      <w:r w:rsidR="00602EDE">
        <w:rPr>
          <w:sz w:val="24"/>
          <w:szCs w:val="24"/>
        </w:rPr>
        <w:t xml:space="preserve">в </w:t>
      </w:r>
      <w:r w:rsidRPr="00CC2640">
        <w:rPr>
          <w:sz w:val="24"/>
          <w:szCs w:val="24"/>
        </w:rPr>
        <w:t xml:space="preserve">залоге, розыске, в собственности у нескольких лиц или под другим обременением, а также под ограничением. </w:t>
      </w:r>
    </w:p>
    <w:p w:rsidR="004B347C" w:rsidRDefault="004B347C" w:rsidP="004B347C">
      <w:pPr>
        <w:spacing w:line="240" w:lineRule="auto"/>
        <w:contextualSpacing/>
        <w:rPr>
          <w:sz w:val="24"/>
          <w:szCs w:val="24"/>
        </w:rPr>
      </w:pPr>
      <w:r>
        <w:rPr>
          <w:sz w:val="24"/>
          <w:szCs w:val="24"/>
        </w:rPr>
        <w:lastRenderedPageBreak/>
        <w:t xml:space="preserve"> </w:t>
      </w:r>
      <w:r w:rsidRPr="00253DBA">
        <w:rPr>
          <w:sz w:val="24"/>
          <w:szCs w:val="24"/>
        </w:rPr>
        <w:t xml:space="preserve">Гарантийный период на поставленный товар составляет __________ </w:t>
      </w:r>
      <w:r w:rsidR="00253DBA" w:rsidRPr="00253DBA">
        <w:rPr>
          <w:sz w:val="24"/>
          <w:szCs w:val="24"/>
        </w:rPr>
        <w:t xml:space="preserve">месяцев </w:t>
      </w:r>
      <w:r w:rsidR="00F40307" w:rsidRPr="00253DBA">
        <w:rPr>
          <w:sz w:val="24"/>
          <w:szCs w:val="24"/>
        </w:rPr>
        <w:t>с момента подписания акта приема-передачи товара Заказчиком</w:t>
      </w:r>
      <w:r w:rsidRPr="00253DBA">
        <w:rPr>
          <w:sz w:val="24"/>
          <w:szCs w:val="24"/>
        </w:rPr>
        <w:t>.</w:t>
      </w:r>
    </w:p>
    <w:p w:rsidR="00B70031" w:rsidRPr="00893BA8" w:rsidRDefault="00B70031" w:rsidP="00B70031">
      <w:pPr>
        <w:spacing w:line="240" w:lineRule="auto"/>
        <w:rPr>
          <w:sz w:val="24"/>
          <w:szCs w:val="24"/>
        </w:rPr>
      </w:pPr>
      <w:r w:rsidRPr="00893BA8">
        <w:rPr>
          <w:sz w:val="24"/>
          <w:szCs w:val="24"/>
        </w:rPr>
        <w:t>Заявляем, что в отношении нашей организации:</w:t>
      </w:r>
    </w:p>
    <w:p w:rsidR="00B70031" w:rsidRPr="00893BA8" w:rsidRDefault="00B70031" w:rsidP="00B70031">
      <w:pPr>
        <w:shd w:val="clear" w:color="auto" w:fill="FFFFFF"/>
        <w:spacing w:line="240" w:lineRule="auto"/>
        <w:rPr>
          <w:sz w:val="24"/>
          <w:szCs w:val="24"/>
        </w:rPr>
      </w:pPr>
      <w:r w:rsidRPr="00893BA8">
        <w:rPr>
          <w:sz w:val="24"/>
          <w:szCs w:val="24"/>
        </w:rPr>
        <w:t>а) отсутствуют сведения в реестрах недобросовестных поставщиков (РНП).</w:t>
      </w:r>
    </w:p>
    <w:p w:rsidR="00B70031" w:rsidRPr="00893BA8" w:rsidRDefault="00B70031" w:rsidP="00B70031">
      <w:pPr>
        <w:shd w:val="clear" w:color="auto" w:fill="FFFFFF"/>
        <w:spacing w:line="240" w:lineRule="auto"/>
        <w:rPr>
          <w:sz w:val="24"/>
          <w:szCs w:val="24"/>
        </w:rPr>
      </w:pPr>
      <w:r w:rsidRPr="00893BA8">
        <w:rPr>
          <w:sz w:val="24"/>
          <w:szCs w:val="24"/>
        </w:rPr>
        <w:t>б) отсутствует у _______________ и должностных лиц конфликт интересов с сотрудниками Заказчика.</w:t>
      </w:r>
    </w:p>
    <w:p w:rsidR="00B70031" w:rsidRPr="00893BA8" w:rsidRDefault="00B70031" w:rsidP="00B70031">
      <w:pPr>
        <w:shd w:val="clear" w:color="auto" w:fill="FFFFFF"/>
        <w:spacing w:line="240" w:lineRule="auto"/>
        <w:rPr>
          <w:sz w:val="24"/>
          <w:szCs w:val="24"/>
        </w:rPr>
      </w:pPr>
      <w:r w:rsidRPr="00893BA8">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B70031" w:rsidRPr="00893BA8" w:rsidRDefault="00B70031" w:rsidP="00B70031">
      <w:pPr>
        <w:shd w:val="clear" w:color="auto" w:fill="FFFFFF"/>
        <w:spacing w:line="240" w:lineRule="auto"/>
        <w:rPr>
          <w:sz w:val="24"/>
          <w:szCs w:val="24"/>
        </w:rPr>
      </w:pPr>
      <w:r>
        <w:rPr>
          <w:sz w:val="24"/>
          <w:szCs w:val="24"/>
        </w:rPr>
        <w:t xml:space="preserve">г) </w:t>
      </w:r>
      <w:r w:rsidRPr="00893BA8">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E407E1" w:rsidRDefault="00B70031" w:rsidP="00B70031">
      <w:pPr>
        <w:spacing w:line="240" w:lineRule="auto"/>
        <w:rPr>
          <w:sz w:val="24"/>
          <w:szCs w:val="24"/>
        </w:rPr>
      </w:pPr>
      <w:r>
        <w:rPr>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sz w:val="24"/>
          <w:szCs w:val="24"/>
        </w:rPr>
        <w:t xml:space="preserve">. </w:t>
      </w:r>
    </w:p>
    <w:p w:rsidR="00E407E1" w:rsidRPr="00564426" w:rsidRDefault="00E407E1" w:rsidP="00E407E1">
      <w:pPr>
        <w:spacing w:line="240" w:lineRule="auto"/>
        <w:rPr>
          <w:sz w:val="24"/>
          <w:szCs w:val="24"/>
        </w:rPr>
      </w:pPr>
      <w:r w:rsidRPr="00E407E1">
        <w:rPr>
          <w:sz w:val="24"/>
          <w:szCs w:val="24"/>
        </w:rPr>
        <w:t>е)</w:t>
      </w:r>
      <w:r w:rsidRPr="00564426">
        <w:rPr>
          <w:b/>
          <w:sz w:val="24"/>
          <w:szCs w:val="24"/>
        </w:rPr>
        <w:t xml:space="preserve"> </w:t>
      </w:r>
      <w:r w:rsidRPr="00564426">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564426">
        <w:rPr>
          <w:sz w:val="24"/>
          <w:szCs w:val="24"/>
        </w:rPr>
        <w:t>п.п</w:t>
      </w:r>
      <w:proofErr w:type="spellEnd"/>
      <w:r w:rsidRPr="00564426">
        <w:rPr>
          <w:sz w:val="24"/>
          <w:szCs w:val="24"/>
        </w:rPr>
        <w:t xml:space="preserve">. «а» п. 2 Указа Президента РФ от 03.05.2022 г. </w:t>
      </w:r>
      <w:proofErr w:type="spellStart"/>
      <w:r w:rsidRPr="00564426">
        <w:rPr>
          <w:sz w:val="24"/>
          <w:szCs w:val="24"/>
        </w:rPr>
        <w:t>No</w:t>
      </w:r>
      <w:proofErr w:type="spellEnd"/>
      <w:r w:rsidRPr="00564426">
        <w:rPr>
          <w:sz w:val="24"/>
          <w:szCs w:val="24"/>
        </w:rPr>
        <w:t xml:space="preserve"> 252, либо организацией, находящейся под контролем таких лиц.</w:t>
      </w:r>
    </w:p>
    <w:p w:rsidR="00B70031" w:rsidRPr="00893BA8" w:rsidRDefault="00B70031" w:rsidP="00B70031">
      <w:pPr>
        <w:spacing w:line="240" w:lineRule="auto"/>
        <w:rPr>
          <w:sz w:val="24"/>
          <w:szCs w:val="24"/>
        </w:rPr>
      </w:pPr>
      <w:r w:rsidRPr="00893BA8">
        <w:rPr>
          <w:sz w:val="24"/>
          <w:szCs w:val="24"/>
        </w:rPr>
        <w:t xml:space="preserve">         </w:t>
      </w:r>
    </w:p>
    <w:p w:rsidR="004B347C" w:rsidRPr="00CC2640" w:rsidRDefault="004B347C" w:rsidP="004B347C">
      <w:pPr>
        <w:spacing w:line="240" w:lineRule="auto"/>
        <w:rPr>
          <w:sz w:val="24"/>
          <w:szCs w:val="24"/>
        </w:rPr>
      </w:pPr>
      <w:r>
        <w:rPr>
          <w:sz w:val="24"/>
          <w:szCs w:val="24"/>
        </w:rPr>
        <w:t xml:space="preserve">        </w:t>
      </w:r>
      <w:r w:rsidRPr="00CC2640">
        <w:rPr>
          <w:sz w:val="24"/>
          <w:szCs w:val="24"/>
        </w:rPr>
        <w:t xml:space="preserve">В случае признания нашей организации победителем по данному лоту мы берем обязательства подписать договор </w:t>
      </w:r>
      <w:r w:rsidR="006758AF" w:rsidRPr="00475614">
        <w:rPr>
          <w:bCs/>
          <w:sz w:val="24"/>
          <w:szCs w:val="24"/>
        </w:rPr>
        <w:t>на поставку</w:t>
      </w:r>
      <w:r w:rsidR="006758AF" w:rsidRPr="00475614">
        <w:rPr>
          <w:sz w:val="24"/>
          <w:szCs w:val="24"/>
        </w:rPr>
        <w:t xml:space="preserve"> </w:t>
      </w:r>
      <w:r w:rsidR="006758AF">
        <w:rPr>
          <w:bCs/>
          <w:sz w:val="24"/>
          <w:szCs w:val="24"/>
        </w:rPr>
        <w:t>подвесных лодочных моторов</w:t>
      </w:r>
      <w:r w:rsidR="006758AF" w:rsidRPr="00475614">
        <w:rPr>
          <w:bCs/>
          <w:sz w:val="24"/>
          <w:szCs w:val="24"/>
        </w:rPr>
        <w:t xml:space="preserve"> для</w:t>
      </w:r>
      <w:r w:rsidR="006758AF" w:rsidRPr="00CC2640">
        <w:rPr>
          <w:bCs/>
          <w:sz w:val="24"/>
          <w:szCs w:val="24"/>
        </w:rPr>
        <w:t xml:space="preserve"> нужд АО «</w:t>
      </w:r>
      <w:proofErr w:type="spellStart"/>
      <w:r w:rsidR="006758AF" w:rsidRPr="00CC2640">
        <w:rPr>
          <w:bCs/>
          <w:sz w:val="24"/>
          <w:szCs w:val="24"/>
        </w:rPr>
        <w:t>Саханефтегазсбыт</w:t>
      </w:r>
      <w:proofErr w:type="spellEnd"/>
      <w:r w:rsidR="006758AF" w:rsidRPr="00CC2640">
        <w:rPr>
          <w:bCs/>
          <w:sz w:val="24"/>
          <w:szCs w:val="24"/>
        </w:rPr>
        <w:t>» в 2022 году</w:t>
      </w:r>
      <w:r w:rsidR="006758AF" w:rsidRPr="00CC2640">
        <w:rPr>
          <w:sz w:val="24"/>
          <w:szCs w:val="24"/>
        </w:rPr>
        <w:t xml:space="preserve"> </w:t>
      </w:r>
      <w:r w:rsidRPr="00CC2640">
        <w:rPr>
          <w:sz w:val="24"/>
          <w:szCs w:val="24"/>
        </w:rPr>
        <w:t>и выполнить поставку по выигранному лоту, в соответствии с предметом и условиями состязательной закупки в электронной форме согласно Документации по закупке и достигнутых договоренностей в полном объеме в пределах предлагаемой нами стоимости договора.</w:t>
      </w:r>
    </w:p>
    <w:p w:rsidR="00B70031" w:rsidRPr="00893BA8" w:rsidRDefault="00B70031" w:rsidP="00B70031">
      <w:pPr>
        <w:spacing w:line="240" w:lineRule="auto"/>
        <w:rPr>
          <w:sz w:val="24"/>
          <w:szCs w:val="24"/>
        </w:rPr>
      </w:pPr>
    </w:p>
    <w:p w:rsidR="00B70031" w:rsidRPr="00893BA8" w:rsidRDefault="00B70031" w:rsidP="00B70031">
      <w:pPr>
        <w:spacing w:line="240" w:lineRule="auto"/>
        <w:rPr>
          <w:sz w:val="24"/>
          <w:szCs w:val="24"/>
        </w:rPr>
      </w:pPr>
      <w:r w:rsidRPr="00893BA8">
        <w:rPr>
          <w:sz w:val="24"/>
          <w:szCs w:val="24"/>
        </w:rPr>
        <w:t>Настоящая Заявка дополняется следующими документами, включая неотъемлемые приложения:</w:t>
      </w:r>
    </w:p>
    <w:p w:rsidR="004B347C" w:rsidRDefault="004B347C" w:rsidP="00892244">
      <w:pPr>
        <w:numPr>
          <w:ilvl w:val="0"/>
          <w:numId w:val="31"/>
        </w:numPr>
        <w:tabs>
          <w:tab w:val="left" w:pos="993"/>
        </w:tabs>
        <w:spacing w:line="240" w:lineRule="auto"/>
        <w:rPr>
          <w:sz w:val="24"/>
          <w:szCs w:val="24"/>
        </w:rPr>
      </w:pPr>
      <w:r w:rsidRPr="00CC2640">
        <w:rPr>
          <w:sz w:val="24"/>
          <w:szCs w:val="24"/>
        </w:rPr>
        <w:t>Техническое предложение Участника (форма 2)</w:t>
      </w:r>
      <w:r>
        <w:rPr>
          <w:sz w:val="24"/>
          <w:szCs w:val="24"/>
        </w:rPr>
        <w:t>;</w:t>
      </w:r>
    </w:p>
    <w:p w:rsidR="00B70031" w:rsidRPr="00893BA8" w:rsidRDefault="00B70031" w:rsidP="00892244">
      <w:pPr>
        <w:numPr>
          <w:ilvl w:val="0"/>
          <w:numId w:val="31"/>
        </w:numPr>
        <w:tabs>
          <w:tab w:val="left" w:pos="993"/>
        </w:tabs>
        <w:spacing w:line="240" w:lineRule="auto"/>
        <w:rPr>
          <w:sz w:val="24"/>
          <w:szCs w:val="24"/>
        </w:rPr>
      </w:pPr>
      <w:r w:rsidRPr="00893BA8">
        <w:rPr>
          <w:sz w:val="24"/>
          <w:szCs w:val="24"/>
        </w:rPr>
        <w:t xml:space="preserve">Анкета Участника (форма </w:t>
      </w:r>
      <w:r w:rsidR="00003522">
        <w:rPr>
          <w:sz w:val="24"/>
          <w:szCs w:val="24"/>
        </w:rPr>
        <w:t>3</w:t>
      </w:r>
      <w:r w:rsidRPr="00893BA8">
        <w:rPr>
          <w:sz w:val="24"/>
          <w:szCs w:val="24"/>
        </w:rPr>
        <w:t xml:space="preserve">); </w:t>
      </w:r>
    </w:p>
    <w:p w:rsidR="00B70031" w:rsidRPr="00893BA8" w:rsidRDefault="00B70031" w:rsidP="00892244">
      <w:pPr>
        <w:numPr>
          <w:ilvl w:val="0"/>
          <w:numId w:val="31"/>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sidR="00003522">
        <w:rPr>
          <w:sz w:val="24"/>
          <w:szCs w:val="24"/>
        </w:rPr>
        <w:t>4</w:t>
      </w:r>
      <w:r w:rsidRPr="00893BA8">
        <w:rPr>
          <w:sz w:val="24"/>
          <w:szCs w:val="24"/>
        </w:rPr>
        <w:t>);</w:t>
      </w:r>
    </w:p>
    <w:p w:rsidR="00B70031" w:rsidRPr="00893BA8" w:rsidRDefault="00B70031" w:rsidP="00892244">
      <w:pPr>
        <w:numPr>
          <w:ilvl w:val="0"/>
          <w:numId w:val="31"/>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B70031" w:rsidRPr="00893BA8" w:rsidRDefault="00B70031" w:rsidP="00B70031">
      <w:pPr>
        <w:tabs>
          <w:tab w:val="left" w:pos="993"/>
        </w:tabs>
        <w:spacing w:line="240" w:lineRule="atLeast"/>
        <w:rPr>
          <w:sz w:val="24"/>
          <w:szCs w:val="24"/>
        </w:rPr>
      </w:pPr>
      <w:r w:rsidRPr="00893BA8">
        <w:rPr>
          <w:sz w:val="24"/>
          <w:szCs w:val="24"/>
        </w:rPr>
        <w:t>(подраздел 4.5.2.2. Документации).</w:t>
      </w:r>
    </w:p>
    <w:p w:rsidR="00B70031" w:rsidRPr="00893BA8" w:rsidRDefault="00B70031" w:rsidP="00B70031">
      <w:pPr>
        <w:widowControl w:val="0"/>
        <w:autoSpaceDE w:val="0"/>
        <w:autoSpaceDN w:val="0"/>
        <w:adjustRightInd w:val="0"/>
        <w:spacing w:line="240" w:lineRule="auto"/>
        <w:ind w:left="927"/>
        <w:contextualSpacing/>
        <w:rPr>
          <w:sz w:val="24"/>
          <w:szCs w:val="24"/>
        </w:rPr>
      </w:pPr>
    </w:p>
    <w:p w:rsidR="00B70031" w:rsidRPr="00893BA8" w:rsidRDefault="00B70031" w:rsidP="00B70031">
      <w:pPr>
        <w:tabs>
          <w:tab w:val="left" w:pos="993"/>
        </w:tabs>
        <w:spacing w:line="240" w:lineRule="auto"/>
        <w:ind w:left="567"/>
        <w:rPr>
          <w:sz w:val="24"/>
          <w:szCs w:val="24"/>
        </w:rPr>
      </w:pPr>
    </w:p>
    <w:p w:rsidR="00B70031" w:rsidRPr="00893BA8" w:rsidRDefault="00B70031" w:rsidP="00B70031">
      <w:pPr>
        <w:spacing w:line="240" w:lineRule="auto"/>
        <w:rPr>
          <w:sz w:val="24"/>
          <w:szCs w:val="24"/>
        </w:rPr>
      </w:pPr>
      <w:r w:rsidRPr="00893BA8">
        <w:rPr>
          <w:sz w:val="24"/>
          <w:szCs w:val="24"/>
        </w:rPr>
        <w:t>____________________________________</w:t>
      </w:r>
    </w:p>
    <w:p w:rsidR="00B70031" w:rsidRPr="00893BA8" w:rsidRDefault="00B70031" w:rsidP="00B70031">
      <w:pPr>
        <w:spacing w:line="240" w:lineRule="auto"/>
        <w:ind w:right="3684"/>
        <w:jc w:val="center"/>
        <w:rPr>
          <w:sz w:val="24"/>
          <w:szCs w:val="24"/>
          <w:vertAlign w:val="superscript"/>
        </w:rPr>
      </w:pPr>
      <w:r w:rsidRPr="00893BA8">
        <w:rPr>
          <w:sz w:val="24"/>
          <w:szCs w:val="24"/>
          <w:vertAlign w:val="superscript"/>
        </w:rPr>
        <w:t>(подпись, М.П.)</w:t>
      </w:r>
    </w:p>
    <w:p w:rsidR="00B70031" w:rsidRPr="00893BA8" w:rsidRDefault="00B70031" w:rsidP="00B70031">
      <w:pPr>
        <w:spacing w:line="240" w:lineRule="auto"/>
        <w:rPr>
          <w:sz w:val="24"/>
          <w:szCs w:val="24"/>
        </w:rPr>
      </w:pPr>
      <w:r w:rsidRPr="00893BA8">
        <w:rPr>
          <w:sz w:val="24"/>
          <w:szCs w:val="24"/>
        </w:rPr>
        <w:t>____________________________________</w:t>
      </w:r>
    </w:p>
    <w:p w:rsidR="00B70031" w:rsidRPr="00893BA8" w:rsidRDefault="00B70031" w:rsidP="00B70031">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B70031" w:rsidRPr="00893BA8" w:rsidRDefault="00B70031" w:rsidP="00B70031">
      <w:pPr>
        <w:spacing w:line="240" w:lineRule="auto"/>
        <w:rPr>
          <w:sz w:val="24"/>
          <w:szCs w:val="24"/>
        </w:rPr>
      </w:pPr>
    </w:p>
    <w:p w:rsidR="00B70031" w:rsidRPr="00893BA8" w:rsidRDefault="00B70031" w:rsidP="00B70031">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B70031" w:rsidRPr="00074246" w:rsidRDefault="00B70031" w:rsidP="00B70031">
      <w:pPr>
        <w:spacing w:line="240" w:lineRule="auto"/>
        <w:rPr>
          <w:sz w:val="24"/>
          <w:szCs w:val="24"/>
        </w:rPr>
      </w:pPr>
    </w:p>
    <w:p w:rsidR="00B70031" w:rsidRPr="00074246" w:rsidRDefault="00B70031" w:rsidP="00B70031">
      <w:pPr>
        <w:spacing w:line="240" w:lineRule="auto"/>
        <w:rPr>
          <w:sz w:val="24"/>
          <w:szCs w:val="24"/>
        </w:rPr>
      </w:pPr>
    </w:p>
    <w:p w:rsidR="00B70031" w:rsidRPr="009B5C0E" w:rsidRDefault="00B70031" w:rsidP="00892244">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B70031" w:rsidRPr="00743A07" w:rsidRDefault="00B70031" w:rsidP="00892244">
      <w:pPr>
        <w:numPr>
          <w:ilvl w:val="3"/>
          <w:numId w:val="30"/>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70031" w:rsidRPr="00743A07" w:rsidRDefault="00B70031" w:rsidP="00892244">
      <w:pPr>
        <w:numPr>
          <w:ilvl w:val="3"/>
          <w:numId w:val="30"/>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B70031" w:rsidRPr="00743A07" w:rsidRDefault="00B70031" w:rsidP="00892244">
      <w:pPr>
        <w:numPr>
          <w:ilvl w:val="3"/>
          <w:numId w:val="30"/>
        </w:numPr>
        <w:tabs>
          <w:tab w:val="left" w:pos="1134"/>
        </w:tabs>
        <w:spacing w:line="240" w:lineRule="auto"/>
        <w:ind w:left="0" w:firstLine="0"/>
        <w:rPr>
          <w:sz w:val="24"/>
          <w:szCs w:val="24"/>
        </w:rPr>
      </w:pPr>
      <w:r w:rsidRPr="00743A07">
        <w:rPr>
          <w:sz w:val="24"/>
          <w:szCs w:val="24"/>
        </w:rPr>
        <w:t xml:space="preserve">Участник должен указать стоимость по лоту цифрами и </w:t>
      </w:r>
      <w:r w:rsidR="00CB2B50">
        <w:rPr>
          <w:sz w:val="24"/>
          <w:szCs w:val="24"/>
        </w:rPr>
        <w:t>прописью</w:t>
      </w:r>
      <w:r w:rsidRPr="00743A07">
        <w:rPr>
          <w:sz w:val="24"/>
          <w:szCs w:val="24"/>
        </w:rPr>
        <w:t>, в рублях. Цену цифрами следует у</w:t>
      </w:r>
      <w:r w:rsidR="00602EDE">
        <w:rPr>
          <w:sz w:val="24"/>
          <w:szCs w:val="24"/>
        </w:rPr>
        <w:t>казывать в формате ХХХ </w:t>
      </w:r>
      <w:proofErr w:type="spellStart"/>
      <w:r w:rsidR="00602EDE">
        <w:rPr>
          <w:sz w:val="24"/>
          <w:szCs w:val="24"/>
        </w:rPr>
        <w:t>ХХХ</w:t>
      </w:r>
      <w:proofErr w:type="spellEnd"/>
      <w:r w:rsidR="00602EDE">
        <w:rPr>
          <w:sz w:val="24"/>
          <w:szCs w:val="24"/>
        </w:rPr>
        <w:t> </w:t>
      </w:r>
      <w:proofErr w:type="gramStart"/>
      <w:r w:rsidR="00602EDE">
        <w:rPr>
          <w:sz w:val="24"/>
          <w:szCs w:val="24"/>
        </w:rPr>
        <w:t>ХХХ,</w:t>
      </w:r>
      <w:r w:rsidRPr="00743A07">
        <w:rPr>
          <w:sz w:val="24"/>
          <w:szCs w:val="24"/>
        </w:rPr>
        <w:t>ХХ</w:t>
      </w:r>
      <w:proofErr w:type="gramEnd"/>
      <w:r w:rsidRPr="00743A07">
        <w:rPr>
          <w:sz w:val="24"/>
          <w:szCs w:val="24"/>
        </w:rPr>
        <w:t xml:space="preserve"> руб., а также дополнить расшифровкой </w:t>
      </w:r>
      <w:r w:rsidR="00CB2B50">
        <w:rPr>
          <w:sz w:val="24"/>
          <w:szCs w:val="24"/>
        </w:rPr>
        <w:t>прописью</w:t>
      </w:r>
      <w:r w:rsidRPr="00743A07">
        <w:rPr>
          <w:sz w:val="24"/>
          <w:szCs w:val="24"/>
        </w:rPr>
        <w:t>, например: «1 234 567,89 руб. (Один миллион двести тридцать четыре тысячи пятьсот шестьдесят семь руб. восемьдесят девять коп.)».</w:t>
      </w:r>
    </w:p>
    <w:p w:rsidR="00B70031" w:rsidRDefault="00B70031" w:rsidP="00892244">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B70031" w:rsidRPr="007A4317" w:rsidRDefault="00B70031" w:rsidP="00892244">
      <w:pPr>
        <w:numPr>
          <w:ilvl w:val="3"/>
          <w:numId w:val="30"/>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p>
    <w:p w:rsidR="00B70031" w:rsidRPr="007A4317" w:rsidRDefault="00B70031" w:rsidP="00892244">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r w:rsidR="00B1512B">
        <w:rPr>
          <w:sz w:val="24"/>
          <w:szCs w:val="24"/>
        </w:rPr>
        <w:t xml:space="preserve"> и производителя </w:t>
      </w:r>
      <w:proofErr w:type="spellStart"/>
      <w:r w:rsidR="00B1512B">
        <w:rPr>
          <w:sz w:val="24"/>
          <w:szCs w:val="24"/>
        </w:rPr>
        <w:t>справочно</w:t>
      </w:r>
      <w:proofErr w:type="spellEnd"/>
      <w:r w:rsidRPr="006671C6">
        <w:rPr>
          <w:sz w:val="24"/>
          <w:szCs w:val="24"/>
        </w:rPr>
        <w:t>.</w:t>
      </w:r>
    </w:p>
    <w:p w:rsidR="00B70031" w:rsidRPr="00FA413F" w:rsidRDefault="00B70031" w:rsidP="00892244">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B70031" w:rsidRPr="00743A07" w:rsidRDefault="00B70031" w:rsidP="00B70031">
      <w:pPr>
        <w:tabs>
          <w:tab w:val="left" w:pos="1134"/>
        </w:tabs>
        <w:spacing w:line="240" w:lineRule="auto"/>
        <w:ind w:firstLine="0"/>
        <w:rPr>
          <w:sz w:val="24"/>
          <w:szCs w:val="24"/>
        </w:rPr>
      </w:pPr>
    </w:p>
    <w:p w:rsidR="00B70031" w:rsidRPr="009B5C0E" w:rsidRDefault="00B70031" w:rsidP="00B70031">
      <w:pPr>
        <w:spacing w:line="240" w:lineRule="auto"/>
        <w:rPr>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7A4317" w:rsidRPr="00C420D0" w:rsidRDefault="007A4317" w:rsidP="007A4317">
      <w:pPr>
        <w:tabs>
          <w:tab w:val="left" w:pos="1134"/>
        </w:tabs>
        <w:spacing w:line="240" w:lineRule="auto"/>
        <w:ind w:firstLine="0"/>
        <w:rPr>
          <w:sz w:val="24"/>
          <w:szCs w:val="24"/>
        </w:rPr>
      </w:pPr>
    </w:p>
    <w:p w:rsidR="001C6144" w:rsidRPr="00C420D0" w:rsidRDefault="001C6144" w:rsidP="001C6144">
      <w:pPr>
        <w:spacing w:line="240" w:lineRule="auto"/>
        <w:rPr>
          <w:sz w:val="24"/>
          <w:szCs w:val="24"/>
        </w:rPr>
      </w:pPr>
    </w:p>
    <w:p w:rsidR="000F7EAC" w:rsidRPr="009259AF" w:rsidRDefault="000F7EAC" w:rsidP="000F7EAC">
      <w:pPr>
        <w:keepNext/>
        <w:tabs>
          <w:tab w:val="num" w:pos="0"/>
        </w:tabs>
        <w:suppressAutoHyphens/>
        <w:spacing w:before="240" w:after="120" w:line="240" w:lineRule="auto"/>
        <w:ind w:left="-567" w:firstLine="425"/>
        <w:outlineLvl w:val="2"/>
        <w:rPr>
          <w:rFonts w:cs="Arial"/>
          <w:b/>
          <w:bCs/>
          <w:sz w:val="24"/>
          <w:szCs w:val="24"/>
        </w:rPr>
      </w:pPr>
      <w:bookmarkStart w:id="72" w:name="_Hlt22846931"/>
      <w:bookmarkStart w:id="73" w:name="_Toc322017073"/>
      <w:bookmarkStart w:id="74" w:name="_Toc329257458"/>
      <w:bookmarkStart w:id="75" w:name="_Toc344124426"/>
      <w:bookmarkEnd w:id="72"/>
      <w:r w:rsidRPr="009259AF">
        <w:rPr>
          <w:b/>
          <w:bCs/>
          <w:sz w:val="24"/>
          <w:szCs w:val="24"/>
        </w:rPr>
        <w:lastRenderedPageBreak/>
        <w:t xml:space="preserve">5.2. </w:t>
      </w:r>
      <w:bookmarkEnd w:id="73"/>
      <w:bookmarkEnd w:id="74"/>
      <w:bookmarkEnd w:id="75"/>
      <w:r w:rsidRPr="009259AF">
        <w:rPr>
          <w:b/>
          <w:bCs/>
          <w:sz w:val="24"/>
          <w:szCs w:val="24"/>
        </w:rPr>
        <w:t xml:space="preserve"> </w:t>
      </w:r>
      <w:bookmarkStart w:id="76" w:name="_Ref55335821"/>
      <w:bookmarkStart w:id="77" w:name="_Ref55336345"/>
      <w:bookmarkStart w:id="78" w:name="_Toc57314674"/>
      <w:bookmarkStart w:id="79" w:name="_Toc69728988"/>
      <w:bookmarkStart w:id="80" w:name="_Toc261535092"/>
      <w:bookmarkStart w:id="81" w:name="_Toc262557848"/>
      <w:bookmarkStart w:id="82" w:name="_Toc278971521"/>
      <w:r w:rsidRPr="009259AF">
        <w:rPr>
          <w:rFonts w:cs="Arial"/>
          <w:b/>
          <w:bCs/>
          <w:sz w:val="24"/>
          <w:szCs w:val="24"/>
        </w:rPr>
        <w:t>Техническое предложение Участника (форма 2)</w:t>
      </w:r>
      <w:bookmarkEnd w:id="76"/>
      <w:bookmarkEnd w:id="77"/>
      <w:bookmarkEnd w:id="78"/>
      <w:bookmarkEnd w:id="79"/>
      <w:bookmarkEnd w:id="80"/>
      <w:bookmarkEnd w:id="81"/>
      <w:bookmarkEnd w:id="82"/>
    </w:p>
    <w:p w:rsidR="000F7EAC" w:rsidRPr="009259AF" w:rsidRDefault="000F7EAC" w:rsidP="000F7EAC">
      <w:pPr>
        <w:pBdr>
          <w:top w:val="single" w:sz="4" w:space="1" w:color="auto"/>
        </w:pBdr>
        <w:shd w:val="clear" w:color="auto" w:fill="E0E0E0"/>
        <w:spacing w:line="240" w:lineRule="auto"/>
        <w:ind w:left="-567" w:right="21" w:firstLine="425"/>
        <w:jc w:val="center"/>
        <w:rPr>
          <w:b/>
          <w:spacing w:val="36"/>
          <w:sz w:val="24"/>
          <w:szCs w:val="24"/>
        </w:rPr>
      </w:pPr>
      <w:r w:rsidRPr="009259AF">
        <w:rPr>
          <w:b/>
          <w:spacing w:val="36"/>
          <w:sz w:val="24"/>
          <w:szCs w:val="24"/>
        </w:rPr>
        <w:t>начало формы</w:t>
      </w:r>
    </w:p>
    <w:p w:rsidR="000F7EAC" w:rsidRPr="009259AF" w:rsidRDefault="000F7EAC" w:rsidP="000F7EAC">
      <w:pPr>
        <w:spacing w:line="240" w:lineRule="auto"/>
        <w:ind w:left="-567" w:firstLine="425"/>
        <w:rPr>
          <w:sz w:val="24"/>
          <w:szCs w:val="24"/>
        </w:rPr>
      </w:pPr>
    </w:p>
    <w:p w:rsidR="000F7EAC" w:rsidRPr="009259AF" w:rsidRDefault="000F7EAC" w:rsidP="000F7EAC">
      <w:pPr>
        <w:spacing w:line="240" w:lineRule="auto"/>
        <w:ind w:left="-567" w:firstLine="425"/>
        <w:rPr>
          <w:sz w:val="24"/>
          <w:szCs w:val="24"/>
        </w:rPr>
      </w:pPr>
      <w:r w:rsidRPr="009259AF">
        <w:rPr>
          <w:sz w:val="24"/>
          <w:szCs w:val="24"/>
        </w:rPr>
        <w:t xml:space="preserve">Приложение № </w:t>
      </w:r>
      <w:r w:rsidRPr="009259AF">
        <w:rPr>
          <w:sz w:val="24"/>
          <w:szCs w:val="24"/>
        </w:rPr>
        <w:fldChar w:fldCharType="begin"/>
      </w:r>
      <w:r w:rsidRPr="009259AF">
        <w:rPr>
          <w:sz w:val="24"/>
          <w:szCs w:val="24"/>
        </w:rPr>
        <w:instrText xml:space="preserve"> SEQ Приложение \* ARABIC </w:instrText>
      </w:r>
      <w:r w:rsidRPr="009259AF">
        <w:rPr>
          <w:sz w:val="24"/>
          <w:szCs w:val="24"/>
        </w:rPr>
        <w:fldChar w:fldCharType="separate"/>
      </w:r>
      <w:r w:rsidR="00F40307">
        <w:rPr>
          <w:noProof/>
          <w:sz w:val="24"/>
          <w:szCs w:val="24"/>
        </w:rPr>
        <w:t>1</w:t>
      </w:r>
      <w:r w:rsidRPr="009259AF">
        <w:rPr>
          <w:sz w:val="24"/>
          <w:szCs w:val="24"/>
        </w:rPr>
        <w:fldChar w:fldCharType="end"/>
      </w:r>
    </w:p>
    <w:p w:rsidR="000F7EAC" w:rsidRPr="009259AF" w:rsidRDefault="000F7EAC" w:rsidP="000F7EAC">
      <w:pPr>
        <w:spacing w:line="240" w:lineRule="auto"/>
        <w:ind w:left="-567" w:firstLine="425"/>
        <w:rPr>
          <w:sz w:val="24"/>
          <w:szCs w:val="24"/>
        </w:rPr>
      </w:pPr>
      <w:r w:rsidRPr="009259AF">
        <w:rPr>
          <w:sz w:val="24"/>
          <w:szCs w:val="24"/>
        </w:rPr>
        <w:t xml:space="preserve">к Заявке на участие в закупке </w:t>
      </w:r>
    </w:p>
    <w:p w:rsidR="000F7EAC" w:rsidRPr="009259AF" w:rsidRDefault="000F7EAC" w:rsidP="000F7EAC">
      <w:pPr>
        <w:spacing w:line="240" w:lineRule="auto"/>
        <w:ind w:left="-567" w:firstLine="425"/>
        <w:rPr>
          <w:sz w:val="24"/>
          <w:szCs w:val="24"/>
        </w:rPr>
      </w:pPr>
      <w:r w:rsidRPr="009259AF">
        <w:rPr>
          <w:sz w:val="24"/>
          <w:szCs w:val="24"/>
        </w:rPr>
        <w:t>от «____» _____________ г. №__________</w:t>
      </w:r>
    </w:p>
    <w:p w:rsidR="000F7EAC" w:rsidRPr="009259AF" w:rsidRDefault="000F7EAC" w:rsidP="000F7EAC">
      <w:pPr>
        <w:spacing w:line="240" w:lineRule="auto"/>
        <w:ind w:left="-567" w:firstLine="425"/>
        <w:rPr>
          <w:sz w:val="24"/>
          <w:szCs w:val="24"/>
        </w:rPr>
      </w:pPr>
    </w:p>
    <w:p w:rsidR="000F7EAC" w:rsidRPr="009259AF" w:rsidRDefault="000F7EAC" w:rsidP="000F7EAC">
      <w:pPr>
        <w:spacing w:line="240" w:lineRule="auto"/>
        <w:ind w:left="-567" w:firstLine="425"/>
        <w:rPr>
          <w:sz w:val="24"/>
          <w:szCs w:val="24"/>
        </w:rPr>
      </w:pPr>
    </w:p>
    <w:p w:rsidR="000F7EAC" w:rsidRPr="007F5C86" w:rsidRDefault="000F7EAC" w:rsidP="000F7EAC">
      <w:pPr>
        <w:suppressAutoHyphens/>
        <w:spacing w:line="240" w:lineRule="auto"/>
        <w:ind w:firstLine="709"/>
        <w:jc w:val="center"/>
        <w:rPr>
          <w:b/>
          <w:sz w:val="24"/>
          <w:szCs w:val="24"/>
        </w:rPr>
      </w:pPr>
      <w:r w:rsidRPr="007F5C86">
        <w:rPr>
          <w:b/>
          <w:sz w:val="24"/>
          <w:szCs w:val="24"/>
        </w:rPr>
        <w:t xml:space="preserve">Техническое предложение </w:t>
      </w:r>
    </w:p>
    <w:p w:rsidR="000F7EAC" w:rsidRPr="007F5C86" w:rsidRDefault="000F7EAC" w:rsidP="000F7EAC">
      <w:pPr>
        <w:suppressAutoHyphens/>
        <w:spacing w:line="240" w:lineRule="auto"/>
        <w:ind w:firstLine="709"/>
        <w:jc w:val="center"/>
        <w:rPr>
          <w:sz w:val="24"/>
          <w:szCs w:val="24"/>
        </w:rPr>
      </w:pPr>
      <w:r w:rsidRPr="007F5C86">
        <w:rPr>
          <w:b/>
          <w:sz w:val="24"/>
          <w:szCs w:val="24"/>
        </w:rPr>
        <w:t xml:space="preserve">на поставку </w:t>
      </w:r>
      <w:r>
        <w:rPr>
          <w:b/>
          <w:sz w:val="24"/>
          <w:szCs w:val="24"/>
        </w:rPr>
        <w:t>товара</w:t>
      </w:r>
      <w:r w:rsidRPr="007F5C86">
        <w:rPr>
          <w:b/>
          <w:sz w:val="24"/>
          <w:szCs w:val="24"/>
        </w:rPr>
        <w:t xml:space="preserve"> для нужд АО «Саханефтегазсбыт» в 2022 г. </w:t>
      </w:r>
    </w:p>
    <w:p w:rsidR="006758AF" w:rsidRDefault="006758AF" w:rsidP="000F7EAC">
      <w:pPr>
        <w:spacing w:line="240" w:lineRule="auto"/>
        <w:ind w:firstLine="709"/>
        <w:rPr>
          <w:rFonts w:eastAsia="Calibri"/>
          <w:b/>
          <w:sz w:val="24"/>
          <w:szCs w:val="24"/>
          <w:lang w:eastAsia="en-US"/>
        </w:rPr>
      </w:pPr>
      <w:r>
        <w:rPr>
          <w:rFonts w:eastAsia="Calibri"/>
          <w:b/>
          <w:sz w:val="24"/>
          <w:szCs w:val="24"/>
          <w:lang w:eastAsia="en-US"/>
        </w:rPr>
        <w:t xml:space="preserve">                   </w:t>
      </w:r>
    </w:p>
    <w:p w:rsidR="000F7EAC" w:rsidRPr="007F5C86" w:rsidRDefault="006758AF" w:rsidP="000F7EAC">
      <w:pPr>
        <w:spacing w:line="240" w:lineRule="auto"/>
        <w:ind w:firstLine="709"/>
        <w:rPr>
          <w:color w:val="000000"/>
          <w:sz w:val="24"/>
          <w:szCs w:val="24"/>
        </w:rPr>
      </w:pPr>
      <w:r>
        <w:rPr>
          <w:rFonts w:eastAsia="Calibri"/>
          <w:b/>
          <w:sz w:val="24"/>
          <w:szCs w:val="24"/>
          <w:lang w:eastAsia="en-US"/>
        </w:rPr>
        <w:t xml:space="preserve">                   П</w:t>
      </w:r>
      <w:r w:rsidRPr="00892244">
        <w:rPr>
          <w:rFonts w:eastAsia="Calibri"/>
          <w:b/>
          <w:sz w:val="24"/>
          <w:szCs w:val="24"/>
          <w:lang w:eastAsia="en-US"/>
        </w:rPr>
        <w:t xml:space="preserve">одвесной лодочный мотор </w:t>
      </w:r>
      <w:r w:rsidR="00602EDE" w:rsidRPr="00416D36">
        <w:rPr>
          <w:b/>
          <w:bCs/>
          <w:sz w:val="24"/>
          <w:szCs w:val="24"/>
          <w:lang w:val="en-US"/>
        </w:rPr>
        <w:t>Yamaha</w:t>
      </w:r>
      <w:r w:rsidR="00602EDE" w:rsidRPr="00416D36">
        <w:rPr>
          <w:b/>
          <w:bCs/>
          <w:sz w:val="24"/>
          <w:szCs w:val="24"/>
        </w:rPr>
        <w:t xml:space="preserve"> </w:t>
      </w:r>
      <w:r w:rsidR="00602EDE" w:rsidRPr="00416D36">
        <w:rPr>
          <w:b/>
          <w:bCs/>
          <w:sz w:val="24"/>
          <w:szCs w:val="24"/>
          <w:lang w:val="en-US"/>
        </w:rPr>
        <w:t>F</w:t>
      </w:r>
      <w:r w:rsidR="00602EDE" w:rsidRPr="00416D36">
        <w:rPr>
          <w:b/>
          <w:bCs/>
          <w:sz w:val="24"/>
          <w:szCs w:val="24"/>
        </w:rPr>
        <w:t xml:space="preserve"> 300 </w:t>
      </w:r>
      <w:r w:rsidR="00602EDE" w:rsidRPr="00416D36">
        <w:rPr>
          <w:b/>
          <w:bCs/>
          <w:sz w:val="24"/>
          <w:szCs w:val="24"/>
          <w:lang w:val="en-US"/>
        </w:rPr>
        <w:t>GET</w:t>
      </w:r>
      <w:r w:rsidR="00602EDE" w:rsidRPr="00416D36">
        <w:rPr>
          <w:b/>
          <w:bCs/>
          <w:sz w:val="24"/>
          <w:szCs w:val="24"/>
        </w:rPr>
        <w:t>2</w:t>
      </w:r>
      <w:r w:rsidR="00602EDE" w:rsidRPr="00416D36">
        <w:rPr>
          <w:b/>
          <w:bCs/>
          <w:sz w:val="24"/>
          <w:szCs w:val="24"/>
          <w:lang w:val="en-US"/>
        </w:rPr>
        <w:t>X</w:t>
      </w:r>
    </w:p>
    <w:p w:rsidR="000F7EAC" w:rsidRPr="007F5C86" w:rsidRDefault="000F7EAC" w:rsidP="000F7EAC">
      <w:pPr>
        <w:spacing w:line="240" w:lineRule="auto"/>
        <w:ind w:firstLine="709"/>
        <w:rPr>
          <w:color w:val="000000"/>
          <w:sz w:val="24"/>
          <w:szCs w:val="24"/>
        </w:rPr>
      </w:pPr>
    </w:p>
    <w:p w:rsidR="000F7EAC" w:rsidRPr="007F5C86" w:rsidRDefault="000F7EAC" w:rsidP="000F7EAC">
      <w:pPr>
        <w:spacing w:line="240" w:lineRule="auto"/>
        <w:ind w:firstLine="709"/>
        <w:rPr>
          <w:color w:val="000000"/>
          <w:sz w:val="24"/>
          <w:szCs w:val="24"/>
        </w:rPr>
      </w:pPr>
      <w:r w:rsidRPr="007F5C86">
        <w:rPr>
          <w:color w:val="000000"/>
          <w:sz w:val="24"/>
          <w:szCs w:val="24"/>
        </w:rPr>
        <w:t>Наименование и адрес Участника: _________________________________</w:t>
      </w:r>
    </w:p>
    <w:p w:rsidR="000F7EAC" w:rsidRPr="007F5C86" w:rsidRDefault="000F7EAC" w:rsidP="000F7EAC">
      <w:pPr>
        <w:spacing w:line="240" w:lineRule="auto"/>
        <w:ind w:firstLine="709"/>
        <w:rPr>
          <w:color w:val="000000"/>
          <w:sz w:val="24"/>
          <w:szCs w:val="24"/>
        </w:rPr>
      </w:pPr>
    </w:p>
    <w:p w:rsidR="000F7EAC" w:rsidRPr="007F5C86" w:rsidRDefault="000F7EAC" w:rsidP="000F7EAC">
      <w:pPr>
        <w:spacing w:line="240" w:lineRule="auto"/>
        <w:ind w:firstLine="709"/>
        <w:rPr>
          <w:color w:val="000000"/>
          <w:sz w:val="24"/>
          <w:szCs w:val="24"/>
        </w:rPr>
      </w:pPr>
    </w:p>
    <w:tbl>
      <w:tblPr>
        <w:tblW w:w="95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172"/>
        <w:gridCol w:w="6515"/>
      </w:tblGrid>
      <w:tr w:rsidR="000F7EAC" w:rsidRPr="007F5C86" w:rsidTr="00A6669D">
        <w:trPr>
          <w:trHeight w:val="548"/>
        </w:trPr>
        <w:tc>
          <w:tcPr>
            <w:tcW w:w="852" w:type="dxa"/>
            <w:vAlign w:val="center"/>
          </w:tcPr>
          <w:p w:rsidR="000F7EAC" w:rsidRPr="007F5C86" w:rsidRDefault="000F7EAC" w:rsidP="000F7EAC">
            <w:pPr>
              <w:spacing w:line="240" w:lineRule="auto"/>
              <w:ind w:firstLine="0"/>
              <w:jc w:val="center"/>
              <w:rPr>
                <w:b/>
                <w:sz w:val="24"/>
                <w:szCs w:val="24"/>
              </w:rPr>
            </w:pPr>
            <w:r w:rsidRPr="007F5C86">
              <w:rPr>
                <w:b/>
                <w:sz w:val="24"/>
                <w:szCs w:val="24"/>
              </w:rPr>
              <w:t>№</w:t>
            </w:r>
          </w:p>
          <w:p w:rsidR="000F7EAC" w:rsidRPr="007F5C86" w:rsidRDefault="000F7EAC" w:rsidP="000F7EAC">
            <w:pPr>
              <w:tabs>
                <w:tab w:val="left" w:pos="207"/>
                <w:tab w:val="left" w:pos="372"/>
                <w:tab w:val="left" w:pos="567"/>
              </w:tabs>
              <w:spacing w:line="240" w:lineRule="auto"/>
              <w:ind w:firstLine="0"/>
              <w:jc w:val="center"/>
              <w:rPr>
                <w:b/>
                <w:sz w:val="24"/>
                <w:szCs w:val="24"/>
              </w:rPr>
            </w:pPr>
            <w:r w:rsidRPr="007F5C86">
              <w:rPr>
                <w:b/>
                <w:sz w:val="24"/>
                <w:szCs w:val="24"/>
              </w:rPr>
              <w:t>п/п</w:t>
            </w:r>
          </w:p>
        </w:tc>
        <w:tc>
          <w:tcPr>
            <w:tcW w:w="2172" w:type="dxa"/>
            <w:tcBorders>
              <w:right w:val="single" w:sz="4" w:space="0" w:color="auto"/>
            </w:tcBorders>
            <w:vAlign w:val="center"/>
          </w:tcPr>
          <w:p w:rsidR="000F7EAC" w:rsidRPr="007F5C86" w:rsidRDefault="000F7EAC" w:rsidP="000F7EAC">
            <w:pPr>
              <w:spacing w:line="240" w:lineRule="auto"/>
              <w:ind w:firstLine="0"/>
              <w:jc w:val="center"/>
              <w:rPr>
                <w:b/>
                <w:sz w:val="24"/>
                <w:szCs w:val="24"/>
              </w:rPr>
            </w:pPr>
            <w:r w:rsidRPr="007F5C86">
              <w:rPr>
                <w:b/>
                <w:sz w:val="24"/>
                <w:szCs w:val="24"/>
              </w:rPr>
              <w:t>Наименование позиции</w:t>
            </w:r>
          </w:p>
        </w:tc>
        <w:tc>
          <w:tcPr>
            <w:tcW w:w="6515" w:type="dxa"/>
            <w:tcBorders>
              <w:top w:val="single" w:sz="4" w:space="0" w:color="auto"/>
              <w:left w:val="single" w:sz="4" w:space="0" w:color="auto"/>
              <w:bottom w:val="single" w:sz="4" w:space="0" w:color="auto"/>
              <w:right w:val="single" w:sz="4" w:space="0" w:color="auto"/>
            </w:tcBorders>
            <w:vAlign w:val="center"/>
          </w:tcPr>
          <w:p w:rsidR="000F7EAC" w:rsidRPr="007F5C86" w:rsidRDefault="000F7EAC" w:rsidP="000F7EAC">
            <w:pPr>
              <w:tabs>
                <w:tab w:val="left" w:pos="1970"/>
              </w:tabs>
              <w:spacing w:line="240" w:lineRule="auto"/>
              <w:ind w:firstLine="0"/>
              <w:jc w:val="center"/>
              <w:rPr>
                <w:b/>
                <w:sz w:val="24"/>
                <w:szCs w:val="24"/>
              </w:rPr>
            </w:pPr>
            <w:r w:rsidRPr="007F5C86">
              <w:rPr>
                <w:b/>
                <w:sz w:val="24"/>
                <w:szCs w:val="24"/>
              </w:rPr>
              <w:t>Технические характеристики</w:t>
            </w:r>
          </w:p>
        </w:tc>
      </w:tr>
      <w:tr w:rsidR="000F7EAC" w:rsidRPr="007F5C86" w:rsidTr="00A6669D">
        <w:trPr>
          <w:trHeight w:val="289"/>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89"/>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548"/>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bl>
    <w:p w:rsidR="000F7EAC" w:rsidRPr="007F5C86" w:rsidRDefault="000F7EAC" w:rsidP="000F7EAC">
      <w:pPr>
        <w:spacing w:line="240" w:lineRule="auto"/>
        <w:ind w:firstLine="709"/>
        <w:rPr>
          <w:color w:val="000000"/>
          <w:sz w:val="24"/>
          <w:szCs w:val="24"/>
        </w:rPr>
      </w:pPr>
    </w:p>
    <w:p w:rsidR="000F7EAC" w:rsidRPr="007F5C86" w:rsidRDefault="000F7EAC" w:rsidP="000F7EAC">
      <w:pPr>
        <w:spacing w:line="240" w:lineRule="auto"/>
        <w:ind w:firstLine="709"/>
        <w:rPr>
          <w:sz w:val="24"/>
          <w:szCs w:val="24"/>
        </w:rPr>
      </w:pPr>
    </w:p>
    <w:p w:rsidR="000F7EAC" w:rsidRPr="007F5C86" w:rsidRDefault="000F7EAC" w:rsidP="000F7EAC">
      <w:pPr>
        <w:spacing w:line="240" w:lineRule="auto"/>
        <w:ind w:firstLine="709"/>
        <w:rPr>
          <w:sz w:val="24"/>
          <w:szCs w:val="24"/>
        </w:rPr>
      </w:pPr>
      <w:r w:rsidRPr="007F5C86">
        <w:rPr>
          <w:sz w:val="24"/>
          <w:szCs w:val="24"/>
        </w:rPr>
        <w:t>____________________________________</w:t>
      </w:r>
    </w:p>
    <w:p w:rsidR="000F7EAC" w:rsidRPr="007F5C86" w:rsidRDefault="000F7EAC" w:rsidP="000F7EAC">
      <w:pPr>
        <w:spacing w:line="240" w:lineRule="auto"/>
        <w:ind w:right="3684" w:firstLine="709"/>
        <w:jc w:val="center"/>
        <w:rPr>
          <w:sz w:val="24"/>
          <w:szCs w:val="24"/>
          <w:vertAlign w:val="superscript"/>
        </w:rPr>
      </w:pPr>
      <w:r w:rsidRPr="007F5C86">
        <w:rPr>
          <w:sz w:val="24"/>
          <w:szCs w:val="24"/>
          <w:vertAlign w:val="superscript"/>
        </w:rPr>
        <w:t>(подпись, М.П.)</w:t>
      </w:r>
    </w:p>
    <w:p w:rsidR="000F7EAC" w:rsidRPr="007F5C86" w:rsidRDefault="000F7EAC" w:rsidP="000F7EAC">
      <w:pPr>
        <w:spacing w:line="240" w:lineRule="auto"/>
        <w:ind w:firstLine="709"/>
        <w:rPr>
          <w:sz w:val="24"/>
          <w:szCs w:val="24"/>
        </w:rPr>
      </w:pPr>
      <w:r w:rsidRPr="007F5C86">
        <w:rPr>
          <w:sz w:val="24"/>
          <w:szCs w:val="24"/>
        </w:rPr>
        <w:t>____________________________________</w:t>
      </w:r>
    </w:p>
    <w:p w:rsidR="000F7EAC" w:rsidRPr="007F5C86" w:rsidRDefault="000F7EAC" w:rsidP="000F7EAC">
      <w:pPr>
        <w:spacing w:line="240" w:lineRule="auto"/>
        <w:ind w:right="3684" w:firstLine="709"/>
        <w:jc w:val="center"/>
        <w:rPr>
          <w:sz w:val="24"/>
          <w:szCs w:val="24"/>
          <w:vertAlign w:val="superscript"/>
        </w:rPr>
      </w:pPr>
      <w:r w:rsidRPr="007F5C86">
        <w:rPr>
          <w:sz w:val="24"/>
          <w:szCs w:val="24"/>
          <w:vertAlign w:val="superscript"/>
        </w:rPr>
        <w:t>(фамилия, имя, отчество подписавшего, должность)</w:t>
      </w:r>
    </w:p>
    <w:p w:rsidR="000F7EAC" w:rsidRPr="007F5C86" w:rsidRDefault="000F7EAC" w:rsidP="000F7EAC">
      <w:pPr>
        <w:keepNext/>
        <w:spacing w:line="240" w:lineRule="auto"/>
        <w:ind w:firstLine="709"/>
        <w:rPr>
          <w:b/>
          <w:sz w:val="24"/>
          <w:szCs w:val="24"/>
        </w:rPr>
      </w:pPr>
    </w:p>
    <w:p w:rsidR="000F7EAC" w:rsidRPr="007F5C86" w:rsidRDefault="000F7EAC" w:rsidP="000F7EAC">
      <w:pPr>
        <w:pBdr>
          <w:bottom w:val="single" w:sz="4" w:space="1" w:color="auto"/>
        </w:pBdr>
        <w:shd w:val="clear" w:color="auto" w:fill="E0E0E0"/>
        <w:spacing w:line="240" w:lineRule="auto"/>
        <w:ind w:right="21" w:firstLine="709"/>
        <w:jc w:val="center"/>
        <w:rPr>
          <w:b/>
          <w:color w:val="000000"/>
          <w:spacing w:val="36"/>
          <w:sz w:val="24"/>
          <w:szCs w:val="24"/>
        </w:rPr>
      </w:pPr>
      <w:r w:rsidRPr="007F5C86">
        <w:rPr>
          <w:b/>
          <w:color w:val="000000"/>
          <w:spacing w:val="36"/>
          <w:sz w:val="24"/>
          <w:szCs w:val="24"/>
        </w:rPr>
        <w:t>конец формы</w:t>
      </w:r>
    </w:p>
    <w:p w:rsidR="000F7EAC" w:rsidRPr="007F5C86" w:rsidRDefault="000F7EAC" w:rsidP="000F7EAC">
      <w:pPr>
        <w:keepNext/>
        <w:spacing w:line="240" w:lineRule="auto"/>
        <w:ind w:firstLine="709"/>
        <w:rPr>
          <w:sz w:val="24"/>
          <w:szCs w:val="24"/>
        </w:rPr>
      </w:pPr>
    </w:p>
    <w:p w:rsidR="000F7EAC" w:rsidRPr="003E76CD" w:rsidRDefault="000F7EAC" w:rsidP="00BB17D7">
      <w:pPr>
        <w:keepNext/>
        <w:spacing w:line="240" w:lineRule="auto"/>
        <w:ind w:firstLine="0"/>
        <w:rPr>
          <w:sz w:val="24"/>
          <w:szCs w:val="24"/>
        </w:rPr>
      </w:pPr>
      <w:r w:rsidRPr="007F5C86">
        <w:rPr>
          <w:sz w:val="24"/>
          <w:szCs w:val="24"/>
        </w:rPr>
        <w:t>При заполнении Формы па</w:t>
      </w:r>
      <w:r>
        <w:rPr>
          <w:sz w:val="24"/>
          <w:szCs w:val="24"/>
        </w:rPr>
        <w:t xml:space="preserve">раметры, указанные в </w:t>
      </w:r>
      <w:proofErr w:type="spellStart"/>
      <w:r w:rsidRPr="003E76CD">
        <w:rPr>
          <w:sz w:val="24"/>
          <w:szCs w:val="24"/>
        </w:rPr>
        <w:t>п.п</w:t>
      </w:r>
      <w:proofErr w:type="spellEnd"/>
      <w:r w:rsidR="003E76CD" w:rsidRPr="003E76CD">
        <w:rPr>
          <w:sz w:val="24"/>
          <w:szCs w:val="24"/>
        </w:rPr>
        <w:t>. 2.</w:t>
      </w:r>
      <w:r w:rsidR="00394D3A">
        <w:rPr>
          <w:sz w:val="24"/>
          <w:szCs w:val="24"/>
        </w:rPr>
        <w:t>12</w:t>
      </w:r>
      <w:r w:rsidRPr="003E76CD">
        <w:rPr>
          <w:sz w:val="24"/>
          <w:szCs w:val="24"/>
        </w:rPr>
        <w:t xml:space="preserve"> Документации, обязательны.</w:t>
      </w:r>
    </w:p>
    <w:p w:rsidR="000F7EAC" w:rsidRPr="003E76CD" w:rsidRDefault="000F7EAC" w:rsidP="000F7EAC">
      <w:pPr>
        <w:keepNext/>
        <w:pageBreakBefore/>
        <w:suppressAutoHyphens/>
        <w:spacing w:before="240" w:line="240" w:lineRule="auto"/>
        <w:ind w:firstLine="0"/>
        <w:outlineLvl w:val="2"/>
        <w:rPr>
          <w:b/>
          <w:bCs/>
          <w:sz w:val="24"/>
          <w:szCs w:val="24"/>
        </w:rPr>
      </w:pPr>
      <w:r w:rsidRPr="003E76CD">
        <w:rPr>
          <w:b/>
          <w:bCs/>
          <w:sz w:val="24"/>
          <w:szCs w:val="24"/>
        </w:rPr>
        <w:lastRenderedPageBreak/>
        <w:t>5.2.1.    Инструкция по заполнению</w:t>
      </w:r>
    </w:p>
    <w:p w:rsidR="000F7EAC" w:rsidRPr="003E76CD" w:rsidRDefault="000F7EAC" w:rsidP="000F7EAC">
      <w:pPr>
        <w:spacing w:line="240" w:lineRule="auto"/>
        <w:ind w:firstLine="0"/>
        <w:rPr>
          <w:sz w:val="24"/>
          <w:szCs w:val="24"/>
        </w:rPr>
      </w:pPr>
      <w:r w:rsidRPr="003E76CD">
        <w:rPr>
          <w:b/>
          <w:sz w:val="24"/>
          <w:szCs w:val="24"/>
        </w:rPr>
        <w:t>5.2.1.1.</w:t>
      </w:r>
      <w:r w:rsidRPr="003E76CD">
        <w:rPr>
          <w:sz w:val="24"/>
          <w:szCs w:val="24"/>
        </w:rPr>
        <w:t xml:space="preserve"> Участник указывает дату и номер Заявки (подраздел 5.1.).</w:t>
      </w:r>
    </w:p>
    <w:p w:rsidR="000F7EAC" w:rsidRPr="003E76CD" w:rsidRDefault="000F7EAC" w:rsidP="000F7EAC">
      <w:pPr>
        <w:spacing w:line="240" w:lineRule="auto"/>
        <w:ind w:firstLine="0"/>
        <w:rPr>
          <w:sz w:val="24"/>
          <w:szCs w:val="24"/>
        </w:rPr>
      </w:pPr>
      <w:r w:rsidRPr="003E76CD">
        <w:rPr>
          <w:b/>
          <w:sz w:val="24"/>
          <w:szCs w:val="24"/>
        </w:rPr>
        <w:t>5.2.1.2.</w:t>
      </w:r>
      <w:r w:rsidRPr="003E76CD">
        <w:rPr>
          <w:sz w:val="24"/>
          <w:szCs w:val="24"/>
        </w:rPr>
        <w:t xml:space="preserve"> Участник указывает свое фирменное наименование (в т. ч. организационно-правовую форму) и свой юридический адрес.</w:t>
      </w:r>
    </w:p>
    <w:p w:rsidR="000F7EAC" w:rsidRPr="007F5C86" w:rsidRDefault="000F7EAC" w:rsidP="000F7EAC">
      <w:pPr>
        <w:keepNext/>
        <w:spacing w:line="240" w:lineRule="auto"/>
        <w:ind w:firstLine="0"/>
        <w:rPr>
          <w:sz w:val="24"/>
          <w:szCs w:val="24"/>
        </w:rPr>
      </w:pPr>
      <w:r w:rsidRPr="003E76CD">
        <w:rPr>
          <w:b/>
          <w:sz w:val="24"/>
          <w:szCs w:val="24"/>
        </w:rPr>
        <w:t>5.2.1.3.</w:t>
      </w:r>
      <w:r w:rsidRPr="003E76CD">
        <w:rPr>
          <w:sz w:val="24"/>
          <w:szCs w:val="24"/>
        </w:rPr>
        <w:t xml:space="preserve"> При заполнении табличной части Формы необходимо описать параметры соответствующего лота, указанные в </w:t>
      </w:r>
      <w:proofErr w:type="spellStart"/>
      <w:r w:rsidRPr="003E76CD">
        <w:rPr>
          <w:sz w:val="24"/>
          <w:szCs w:val="24"/>
        </w:rPr>
        <w:t>п.п</w:t>
      </w:r>
      <w:proofErr w:type="spellEnd"/>
      <w:r w:rsidRPr="003E76CD">
        <w:rPr>
          <w:sz w:val="24"/>
          <w:szCs w:val="24"/>
        </w:rPr>
        <w:t xml:space="preserve">. </w:t>
      </w:r>
      <w:r w:rsidR="003E76CD" w:rsidRPr="003E76CD">
        <w:rPr>
          <w:sz w:val="24"/>
          <w:szCs w:val="24"/>
        </w:rPr>
        <w:t>2.</w:t>
      </w:r>
      <w:r w:rsidR="00394D3A">
        <w:rPr>
          <w:sz w:val="24"/>
          <w:szCs w:val="24"/>
        </w:rPr>
        <w:t>12</w:t>
      </w:r>
      <w:r w:rsidRPr="003E76CD">
        <w:rPr>
          <w:sz w:val="24"/>
          <w:szCs w:val="24"/>
        </w:rPr>
        <w:t xml:space="preserve"> Документации</w:t>
      </w:r>
      <w:r w:rsidRPr="007F5C86">
        <w:rPr>
          <w:sz w:val="24"/>
          <w:szCs w:val="24"/>
        </w:rPr>
        <w:t>.</w:t>
      </w:r>
    </w:p>
    <w:p w:rsidR="001C6144" w:rsidRPr="00C420D0" w:rsidRDefault="001C6144" w:rsidP="001C6144">
      <w:pPr>
        <w:keepNext/>
        <w:pageBreakBefore/>
        <w:suppressAutoHyphens/>
        <w:spacing w:before="240" w:after="120" w:line="240" w:lineRule="auto"/>
        <w:ind w:firstLine="0"/>
        <w:outlineLvl w:val="2"/>
        <w:rPr>
          <w:b/>
          <w:bCs/>
          <w:sz w:val="24"/>
          <w:szCs w:val="24"/>
        </w:rPr>
      </w:pPr>
      <w:r w:rsidRPr="00C420D0">
        <w:rPr>
          <w:b/>
          <w:bCs/>
          <w:sz w:val="24"/>
          <w:szCs w:val="24"/>
        </w:rPr>
        <w:lastRenderedPageBreak/>
        <w:t>5.</w:t>
      </w:r>
      <w:r w:rsidR="003E76CD">
        <w:rPr>
          <w:b/>
          <w:bCs/>
          <w:sz w:val="24"/>
          <w:szCs w:val="24"/>
        </w:rPr>
        <w:t>3</w:t>
      </w:r>
      <w:r w:rsidRPr="00C420D0">
        <w:rPr>
          <w:b/>
          <w:bCs/>
          <w:sz w:val="24"/>
          <w:szCs w:val="24"/>
        </w:rPr>
        <w:t xml:space="preserve">.  </w:t>
      </w:r>
      <w:r w:rsidR="003E76CD">
        <w:rPr>
          <w:b/>
          <w:bCs/>
          <w:sz w:val="24"/>
          <w:szCs w:val="24"/>
        </w:rPr>
        <w:t>Анкета Участника (Форма 3</w:t>
      </w:r>
      <w:r w:rsidRPr="00C420D0">
        <w:rPr>
          <w:b/>
          <w:bCs/>
          <w:sz w:val="24"/>
          <w:szCs w:val="24"/>
        </w:rPr>
        <w:t>)</w:t>
      </w:r>
    </w:p>
    <w:p w:rsidR="001C6144" w:rsidRPr="00C420D0" w:rsidRDefault="001C6144" w:rsidP="001C6144">
      <w:pPr>
        <w:pBdr>
          <w:top w:val="single" w:sz="4" w:space="1" w:color="auto"/>
        </w:pBdr>
        <w:shd w:val="clear" w:color="auto" w:fill="E0E0E0"/>
        <w:spacing w:line="240" w:lineRule="auto"/>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rPr>
          <w:sz w:val="24"/>
          <w:szCs w:val="24"/>
        </w:rPr>
      </w:pPr>
    </w:p>
    <w:p w:rsidR="001C6144" w:rsidRPr="00C420D0" w:rsidRDefault="003E76CD" w:rsidP="001C6144">
      <w:pPr>
        <w:spacing w:line="240" w:lineRule="auto"/>
        <w:ind w:firstLine="0"/>
        <w:rPr>
          <w:sz w:val="24"/>
          <w:szCs w:val="24"/>
        </w:rPr>
      </w:pPr>
      <w:r>
        <w:rPr>
          <w:sz w:val="24"/>
          <w:szCs w:val="24"/>
        </w:rPr>
        <w:t xml:space="preserve"> Приложение 2</w:t>
      </w:r>
    </w:p>
    <w:p w:rsidR="001C6144" w:rsidRPr="00C420D0" w:rsidRDefault="001C6144" w:rsidP="001C6144">
      <w:pPr>
        <w:spacing w:line="240" w:lineRule="auto"/>
        <w:ind w:firstLine="0"/>
        <w:contextualSpacing/>
        <w:rPr>
          <w:sz w:val="24"/>
          <w:szCs w:val="24"/>
        </w:rPr>
      </w:pPr>
      <w:r w:rsidRPr="00C420D0">
        <w:rPr>
          <w:sz w:val="24"/>
          <w:szCs w:val="24"/>
        </w:rPr>
        <w:t xml:space="preserve"> к Заявке на участие в закупке </w:t>
      </w:r>
    </w:p>
    <w:p w:rsidR="001C6144" w:rsidRPr="00C420D0" w:rsidRDefault="001C6144" w:rsidP="001C6144">
      <w:pPr>
        <w:spacing w:line="240" w:lineRule="auto"/>
        <w:ind w:firstLine="0"/>
        <w:contextualSpacing/>
        <w:rPr>
          <w:sz w:val="24"/>
          <w:szCs w:val="24"/>
        </w:rPr>
      </w:pPr>
      <w:r w:rsidRPr="00C420D0">
        <w:rPr>
          <w:sz w:val="24"/>
          <w:szCs w:val="24"/>
        </w:rPr>
        <w:t xml:space="preserve"> от «____»_____________ г. №__________</w:t>
      </w:r>
    </w:p>
    <w:p w:rsidR="001C6144" w:rsidRPr="00C420D0" w:rsidRDefault="001C6144" w:rsidP="001C6144">
      <w:pPr>
        <w:spacing w:line="240" w:lineRule="auto"/>
        <w:rPr>
          <w:sz w:val="24"/>
          <w:szCs w:val="24"/>
        </w:rPr>
      </w:pPr>
    </w:p>
    <w:p w:rsidR="001C6144" w:rsidRPr="00C420D0" w:rsidRDefault="001C6144" w:rsidP="001C6144">
      <w:pPr>
        <w:suppressAutoHyphens/>
        <w:spacing w:line="240" w:lineRule="auto"/>
        <w:jc w:val="center"/>
        <w:rPr>
          <w:b/>
          <w:sz w:val="24"/>
          <w:szCs w:val="24"/>
        </w:rPr>
      </w:pPr>
      <w:r w:rsidRPr="00C420D0">
        <w:rPr>
          <w:b/>
          <w:sz w:val="24"/>
          <w:szCs w:val="24"/>
        </w:rPr>
        <w:t>Анкета Участника</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Наименование и адрес Участника: _________________________________</w:t>
      </w:r>
    </w:p>
    <w:p w:rsidR="001C6144" w:rsidRPr="00C420D0"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C420D0" w:rsidTr="002B6DC6">
        <w:trPr>
          <w:cantSplit/>
          <w:trHeight w:val="240"/>
          <w:tblHeader/>
        </w:trPr>
        <w:tc>
          <w:tcPr>
            <w:tcW w:w="567" w:type="dxa"/>
          </w:tcPr>
          <w:p w:rsidR="001C6144" w:rsidRPr="00C420D0" w:rsidRDefault="001C6144" w:rsidP="002B6DC6">
            <w:pPr>
              <w:keepNext/>
              <w:spacing w:before="40" w:after="40" w:line="240" w:lineRule="auto"/>
              <w:ind w:firstLine="27"/>
              <w:rPr>
                <w:sz w:val="24"/>
                <w:szCs w:val="24"/>
              </w:rPr>
            </w:pPr>
            <w:r w:rsidRPr="00C420D0">
              <w:rPr>
                <w:sz w:val="24"/>
                <w:szCs w:val="24"/>
              </w:rPr>
              <w:t>№ п/п</w:t>
            </w:r>
          </w:p>
        </w:tc>
        <w:tc>
          <w:tcPr>
            <w:tcW w:w="4860" w:type="dxa"/>
            <w:vAlign w:val="center"/>
          </w:tcPr>
          <w:p w:rsidR="001C6144" w:rsidRPr="00C420D0" w:rsidRDefault="001C6144" w:rsidP="002B6DC6">
            <w:pPr>
              <w:keepNext/>
              <w:spacing w:before="40" w:after="40" w:line="240" w:lineRule="auto"/>
              <w:ind w:firstLine="34"/>
              <w:jc w:val="center"/>
              <w:rPr>
                <w:sz w:val="24"/>
                <w:szCs w:val="24"/>
              </w:rPr>
            </w:pPr>
            <w:r w:rsidRPr="00C420D0">
              <w:rPr>
                <w:sz w:val="24"/>
                <w:szCs w:val="24"/>
              </w:rPr>
              <w:t>Наименование</w:t>
            </w:r>
          </w:p>
        </w:tc>
        <w:tc>
          <w:tcPr>
            <w:tcW w:w="4680" w:type="dxa"/>
            <w:vAlign w:val="center"/>
          </w:tcPr>
          <w:p w:rsidR="001C6144" w:rsidRPr="00C420D0" w:rsidRDefault="001C6144" w:rsidP="002B6DC6">
            <w:pPr>
              <w:keepNext/>
              <w:spacing w:before="40" w:after="40" w:line="240" w:lineRule="auto"/>
              <w:jc w:val="center"/>
              <w:rPr>
                <w:sz w:val="24"/>
                <w:szCs w:val="24"/>
              </w:rPr>
            </w:pPr>
            <w:r w:rsidRPr="00C420D0">
              <w:rPr>
                <w:sz w:val="24"/>
                <w:szCs w:val="24"/>
              </w:rPr>
              <w:t>Сведения об Участнике</w:t>
            </w: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Фирменное наименование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ИНН, КПП, ОГРН, ОКПО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места нахождения</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Почтовый адрес</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Филиалы: перечислить наименования и почтовые адреса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Телефоны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Height w:val="116"/>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Факс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электронной почты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главного бухгалтера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bl>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(подпись, М.П.)</w:t>
      </w: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spacing w:line="240" w:lineRule="auto"/>
        <w:rPr>
          <w:b/>
          <w:sz w:val="24"/>
          <w:szCs w:val="24"/>
        </w:rPr>
      </w:pPr>
    </w:p>
    <w:p w:rsidR="001C6144" w:rsidRPr="00C420D0" w:rsidRDefault="001C6144" w:rsidP="001C6144">
      <w:pPr>
        <w:pBdr>
          <w:bottom w:val="single" w:sz="4" w:space="1" w:color="auto"/>
        </w:pBdr>
        <w:shd w:val="clear" w:color="auto" w:fill="E0E0E0"/>
        <w:spacing w:line="240" w:lineRule="auto"/>
        <w:jc w:val="center"/>
        <w:rPr>
          <w:b/>
          <w:spacing w:val="36"/>
          <w:sz w:val="24"/>
          <w:szCs w:val="24"/>
        </w:rPr>
      </w:pPr>
      <w:r w:rsidRPr="00C420D0">
        <w:rPr>
          <w:b/>
          <w:spacing w:val="36"/>
          <w:sz w:val="24"/>
          <w:szCs w:val="24"/>
        </w:rPr>
        <w:t>конец формы</w:t>
      </w:r>
    </w:p>
    <w:p w:rsidR="001C6144" w:rsidRPr="00C420D0" w:rsidRDefault="001C6144" w:rsidP="001C6144">
      <w:pPr>
        <w:keepNext/>
        <w:pageBreakBefore/>
        <w:suppressAutoHyphens/>
        <w:spacing w:before="240" w:after="120" w:line="240" w:lineRule="auto"/>
        <w:ind w:firstLine="0"/>
        <w:outlineLvl w:val="2"/>
        <w:rPr>
          <w:b/>
          <w:bCs/>
          <w:sz w:val="24"/>
          <w:szCs w:val="24"/>
        </w:rPr>
      </w:pPr>
      <w:bookmarkStart w:id="83" w:name="_Toc261535115"/>
      <w:bookmarkStart w:id="84" w:name="_Toc262557871"/>
      <w:bookmarkStart w:id="85" w:name="_Toc278971544"/>
      <w:bookmarkStart w:id="86" w:name="_Toc322017076"/>
      <w:r w:rsidRPr="00C420D0">
        <w:rPr>
          <w:b/>
          <w:bCs/>
          <w:sz w:val="24"/>
          <w:szCs w:val="24"/>
        </w:rPr>
        <w:lastRenderedPageBreak/>
        <w:t>5.</w:t>
      </w:r>
      <w:r w:rsidR="003E76CD">
        <w:rPr>
          <w:b/>
          <w:bCs/>
          <w:sz w:val="24"/>
          <w:szCs w:val="24"/>
        </w:rPr>
        <w:t>3</w:t>
      </w:r>
      <w:r w:rsidRPr="00C420D0">
        <w:rPr>
          <w:b/>
          <w:bCs/>
          <w:sz w:val="24"/>
          <w:szCs w:val="24"/>
        </w:rPr>
        <w:t>.1. Инструкция по заполнению</w:t>
      </w:r>
      <w:bookmarkEnd w:id="83"/>
      <w:bookmarkEnd w:id="84"/>
      <w:bookmarkEnd w:id="85"/>
      <w:bookmarkEnd w:id="86"/>
    </w:p>
    <w:p w:rsidR="001C6144" w:rsidRPr="00C420D0" w:rsidRDefault="005E3A76" w:rsidP="001C6144">
      <w:pPr>
        <w:tabs>
          <w:tab w:val="left" w:pos="851"/>
        </w:tabs>
        <w:spacing w:line="240" w:lineRule="auto"/>
        <w:ind w:firstLine="0"/>
        <w:rPr>
          <w:sz w:val="24"/>
          <w:szCs w:val="24"/>
        </w:rPr>
      </w:pPr>
      <w:r w:rsidRPr="00C420D0">
        <w:rPr>
          <w:b/>
          <w:sz w:val="24"/>
          <w:szCs w:val="24"/>
        </w:rPr>
        <w:t>5.</w:t>
      </w:r>
      <w:r w:rsidR="003E76CD">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1C6144" w:rsidRPr="00C420D0" w:rsidRDefault="003E76CD" w:rsidP="001C6144">
      <w:pPr>
        <w:tabs>
          <w:tab w:val="left" w:pos="851"/>
        </w:tabs>
        <w:spacing w:line="240" w:lineRule="auto"/>
        <w:ind w:firstLine="0"/>
        <w:rPr>
          <w:sz w:val="24"/>
          <w:szCs w:val="24"/>
        </w:rPr>
      </w:pPr>
      <w:r>
        <w:rPr>
          <w:b/>
          <w:sz w:val="24"/>
          <w:szCs w:val="24"/>
        </w:rPr>
        <w:t>5.3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tabs>
          <w:tab w:val="left" w:pos="851"/>
        </w:tabs>
        <w:spacing w:line="240" w:lineRule="auto"/>
        <w:ind w:firstLine="0"/>
        <w:rPr>
          <w:sz w:val="24"/>
          <w:szCs w:val="24"/>
        </w:rPr>
      </w:pPr>
      <w:r>
        <w:rPr>
          <w:b/>
          <w:sz w:val="24"/>
          <w:szCs w:val="24"/>
        </w:rPr>
        <w:t>5.3</w:t>
      </w:r>
      <w:r w:rsidR="001C6144" w:rsidRPr="00C420D0">
        <w:rPr>
          <w:b/>
          <w:sz w:val="24"/>
          <w:szCs w:val="24"/>
        </w:rPr>
        <w:t>.1.3.</w:t>
      </w:r>
      <w:r w:rsidR="001C6144" w:rsidRPr="00C420D0">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C6144" w:rsidRPr="00C420D0" w:rsidRDefault="003E76CD" w:rsidP="001C6144">
      <w:pPr>
        <w:tabs>
          <w:tab w:val="left" w:pos="851"/>
        </w:tabs>
        <w:spacing w:line="240" w:lineRule="auto"/>
        <w:ind w:firstLine="0"/>
        <w:rPr>
          <w:sz w:val="24"/>
          <w:szCs w:val="24"/>
        </w:rPr>
      </w:pPr>
      <w:r>
        <w:rPr>
          <w:b/>
          <w:sz w:val="24"/>
          <w:szCs w:val="24"/>
        </w:rPr>
        <w:t>5.3</w:t>
      </w:r>
      <w:r w:rsidR="001C6144" w:rsidRPr="00C420D0">
        <w:rPr>
          <w:b/>
          <w:sz w:val="24"/>
          <w:szCs w:val="24"/>
        </w:rPr>
        <w:t>.1.4.</w:t>
      </w:r>
      <w:r w:rsidR="001C6144" w:rsidRPr="00C420D0">
        <w:rPr>
          <w:sz w:val="24"/>
          <w:szCs w:val="24"/>
        </w:rPr>
        <w:t xml:space="preserve"> В графе 8 «Банковские реквизиты…» указываются реквизиты, которые будут использованы при заключении Договора.</w:t>
      </w: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Pr="00C420D0" w:rsidRDefault="00623839"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1C6144" w:rsidRPr="00C420D0">
        <w:rPr>
          <w:rFonts w:ascii="Times New Roman" w:hAnsi="Times New Roman" w:cs="Times New Roman"/>
          <w:b/>
          <w:sz w:val="24"/>
          <w:szCs w:val="24"/>
        </w:rPr>
        <w:t xml:space="preserve">. </w:t>
      </w:r>
      <w:bookmarkStart w:id="87" w:name="_Toc465770142"/>
      <w:bookmarkStart w:id="88" w:name="_Toc419208689"/>
      <w:bookmarkStart w:id="89" w:name="_Toc418077958"/>
      <w:bookmarkStart w:id="90"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87"/>
      <w:bookmarkEnd w:id="88"/>
      <w:bookmarkEnd w:id="89"/>
      <w:bookmarkEnd w:id="90"/>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E76CD">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«____»_____________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«Саханефтегазсбыт»  и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42750A" w:rsidRPr="00A309E2" w:rsidRDefault="00831B0D" w:rsidP="0042750A">
      <w:pPr>
        <w:autoSpaceDE w:val="0"/>
        <w:autoSpaceDN w:val="0"/>
        <w:adjustRightInd w:val="0"/>
        <w:spacing w:line="240" w:lineRule="auto"/>
        <w:ind w:firstLine="0"/>
        <w:rPr>
          <w:b/>
          <w:sz w:val="24"/>
          <w:szCs w:val="24"/>
        </w:rPr>
      </w:pPr>
      <w:r w:rsidRPr="00A309E2">
        <w:rPr>
          <w:sz w:val="24"/>
          <w:szCs w:val="24"/>
        </w:rPr>
        <w:t xml:space="preserve">на </w:t>
      </w:r>
      <w:r w:rsidR="003E76CD">
        <w:rPr>
          <w:sz w:val="24"/>
          <w:szCs w:val="24"/>
        </w:rPr>
        <w:t>поставку</w:t>
      </w:r>
      <w:r w:rsidR="003E76CD" w:rsidRPr="003E76CD">
        <w:rPr>
          <w:sz w:val="24"/>
          <w:szCs w:val="24"/>
        </w:rPr>
        <w:t xml:space="preserve"> </w:t>
      </w:r>
      <w:r w:rsidR="003E76CD" w:rsidRPr="003E76CD">
        <w:rPr>
          <w:bCs/>
          <w:sz w:val="24"/>
          <w:szCs w:val="24"/>
        </w:rPr>
        <w:t>подвесн</w:t>
      </w:r>
      <w:r w:rsidR="00FB5A93">
        <w:rPr>
          <w:bCs/>
          <w:sz w:val="24"/>
          <w:szCs w:val="24"/>
        </w:rPr>
        <w:t>ого</w:t>
      </w:r>
      <w:r w:rsidR="003E76CD" w:rsidRPr="003E76CD">
        <w:rPr>
          <w:bCs/>
          <w:sz w:val="24"/>
          <w:szCs w:val="24"/>
        </w:rPr>
        <w:t xml:space="preserve"> лодочн</w:t>
      </w:r>
      <w:r w:rsidR="00FB5A93">
        <w:rPr>
          <w:bCs/>
          <w:sz w:val="24"/>
          <w:szCs w:val="24"/>
        </w:rPr>
        <w:t>ого</w:t>
      </w:r>
      <w:r w:rsidR="003E76CD" w:rsidRPr="003E76CD">
        <w:rPr>
          <w:bCs/>
          <w:sz w:val="24"/>
          <w:szCs w:val="24"/>
        </w:rPr>
        <w:t xml:space="preserve"> мотор</w:t>
      </w:r>
      <w:r w:rsidR="00FB5A93">
        <w:rPr>
          <w:bCs/>
          <w:sz w:val="24"/>
          <w:szCs w:val="24"/>
        </w:rPr>
        <w:t>а</w:t>
      </w:r>
      <w:r w:rsidR="003E76CD" w:rsidRPr="003E76CD">
        <w:rPr>
          <w:bCs/>
          <w:sz w:val="24"/>
          <w:szCs w:val="24"/>
        </w:rPr>
        <w:t xml:space="preserve"> для нужд АО «Саханефтегазсбыт» в 2022 году</w:t>
      </w:r>
      <w:r w:rsidR="0042750A" w:rsidRPr="00A309E2">
        <w:rPr>
          <w:iCs/>
          <w:sz w:val="24"/>
          <w:szCs w:val="24"/>
        </w:rPr>
        <w:t>.</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5.4</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317EBC">
      <w:footerReference w:type="default" r:id="rId15"/>
      <w:footerReference w:type="first" r:id="rId16"/>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8C" w:rsidRDefault="0082268C" w:rsidP="003604BA">
      <w:pPr>
        <w:spacing w:line="240" w:lineRule="auto"/>
      </w:pPr>
      <w:r>
        <w:separator/>
      </w:r>
    </w:p>
  </w:endnote>
  <w:endnote w:type="continuationSeparator" w:id="0">
    <w:p w:rsidR="0082268C" w:rsidRDefault="0082268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230128"/>
      <w:docPartObj>
        <w:docPartGallery w:val="Page Numbers (Bottom of Page)"/>
        <w:docPartUnique/>
      </w:docPartObj>
    </w:sdtPr>
    <w:sdtEndPr/>
    <w:sdtContent>
      <w:sdt>
        <w:sdtPr>
          <w:id w:val="-1769616900"/>
          <w:docPartObj>
            <w:docPartGallery w:val="Page Numbers (Top of Page)"/>
            <w:docPartUnique/>
          </w:docPartObj>
        </w:sdtPr>
        <w:sdtEndPr/>
        <w:sdtContent>
          <w:p w:rsidR="0082268C" w:rsidRDefault="0082268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0268D">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0268D">
              <w:rPr>
                <w:b/>
                <w:bCs/>
                <w:noProof/>
              </w:rPr>
              <w:t>43</w:t>
            </w:r>
            <w:r>
              <w:rPr>
                <w:b/>
                <w:bCs/>
                <w:sz w:val="24"/>
                <w:szCs w:val="24"/>
              </w:rPr>
              <w:fldChar w:fldCharType="end"/>
            </w:r>
          </w:p>
        </w:sdtContent>
      </w:sdt>
    </w:sdtContent>
  </w:sdt>
  <w:p w:rsidR="0082268C" w:rsidRDefault="0082268C" w:rsidP="00707AC6">
    <w:pPr>
      <w:tabs>
        <w:tab w:val="right" w:pos="10205"/>
      </w:tabs>
      <w:ind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8C" w:rsidRDefault="0082268C"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164865"/>
      <w:docPartObj>
        <w:docPartGallery w:val="Page Numbers (Bottom of Page)"/>
        <w:docPartUnique/>
      </w:docPartObj>
    </w:sdtPr>
    <w:sdtEndPr/>
    <w:sdtContent>
      <w:p w:rsidR="0082268C" w:rsidRDefault="0082268C">
        <w:pPr>
          <w:pStyle w:val="a6"/>
          <w:jc w:val="right"/>
        </w:pPr>
        <w:r>
          <w:t xml:space="preserve">Страница </w:t>
        </w:r>
        <w:r>
          <w:rPr>
            <w:b/>
            <w:bCs/>
          </w:rPr>
          <w:fldChar w:fldCharType="begin"/>
        </w:r>
        <w:r>
          <w:rPr>
            <w:b/>
            <w:bCs/>
          </w:rPr>
          <w:instrText>PAGE  \* Arabic  \* MERGEFORMAT</w:instrText>
        </w:r>
        <w:r>
          <w:rPr>
            <w:b/>
            <w:bCs/>
          </w:rPr>
          <w:fldChar w:fldCharType="separate"/>
        </w:r>
        <w:r w:rsidR="0010268D">
          <w:rPr>
            <w:b/>
            <w:bCs/>
            <w:noProof/>
          </w:rPr>
          <w:t>32</w:t>
        </w:r>
        <w:r>
          <w:rPr>
            <w:b/>
            <w:bCs/>
          </w:rPr>
          <w:fldChar w:fldCharType="end"/>
        </w:r>
        <w:r>
          <w:t xml:space="preserve"> из </w:t>
        </w:r>
        <w:r>
          <w:rPr>
            <w:b/>
            <w:bCs/>
          </w:rPr>
          <w:fldChar w:fldCharType="begin"/>
        </w:r>
        <w:r>
          <w:rPr>
            <w:b/>
            <w:bCs/>
          </w:rPr>
          <w:instrText>NUMPAGES  \* Arabic  \* MERGEFORMAT</w:instrText>
        </w:r>
        <w:r>
          <w:rPr>
            <w:b/>
            <w:bCs/>
          </w:rPr>
          <w:fldChar w:fldCharType="separate"/>
        </w:r>
        <w:r w:rsidR="0010268D">
          <w:rPr>
            <w:b/>
            <w:bCs/>
            <w:noProof/>
          </w:rPr>
          <w:t>43</w:t>
        </w:r>
        <w:r>
          <w:rPr>
            <w:b/>
            <w:bCs/>
          </w:rPr>
          <w:fldChar w:fldCharType="end"/>
        </w:r>
      </w:p>
    </w:sdtContent>
  </w:sdt>
  <w:p w:rsidR="0082268C" w:rsidRPr="00E01E05" w:rsidRDefault="0082268C" w:rsidP="00A6669D">
    <w:pPr>
      <w:pStyle w:val="a6"/>
    </w:pPr>
  </w:p>
  <w:p w:rsidR="0082268C" w:rsidRDefault="0082268C"/>
  <w:p w:rsidR="0082268C" w:rsidRPr="00C4329A" w:rsidRDefault="0082268C" w:rsidP="00A6669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8C" w:rsidRPr="00C4329A" w:rsidRDefault="0082268C" w:rsidP="00A6669D">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82268C" w:rsidRDefault="0082268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0268D">
              <w:rPr>
                <w:b/>
                <w:bCs/>
                <w:noProof/>
              </w:rPr>
              <w:t>43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0268D">
              <w:rPr>
                <w:b/>
                <w:bCs/>
                <w:noProof/>
              </w:rPr>
              <w:t>43</w:t>
            </w:r>
            <w:r>
              <w:rPr>
                <w:b/>
                <w:bCs/>
                <w:sz w:val="24"/>
                <w:szCs w:val="24"/>
              </w:rPr>
              <w:fldChar w:fldCharType="end"/>
            </w:r>
          </w:p>
        </w:sdtContent>
      </w:sdt>
    </w:sdtContent>
  </w:sdt>
  <w:p w:rsidR="0082268C" w:rsidRDefault="0082268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82268C" w:rsidRDefault="0082268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82268C" w:rsidRPr="00C4329A" w:rsidRDefault="0082268C" w:rsidP="00C61AA0">
    <w:pPr>
      <w:pStyle w:val="a6"/>
    </w:pPr>
  </w:p>
  <w:p w:rsidR="0082268C" w:rsidRDefault="008226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8C" w:rsidRDefault="0082268C" w:rsidP="003604BA">
      <w:pPr>
        <w:spacing w:line="240" w:lineRule="auto"/>
      </w:pPr>
      <w:r>
        <w:separator/>
      </w:r>
    </w:p>
  </w:footnote>
  <w:footnote w:type="continuationSeparator" w:id="0">
    <w:p w:rsidR="0082268C" w:rsidRDefault="0082268C"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F0CC1"/>
    <w:multiLevelType w:val="hybridMultilevel"/>
    <w:tmpl w:val="1860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3C84EC3"/>
    <w:multiLevelType w:val="hybridMultilevel"/>
    <w:tmpl w:val="1860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A111F9"/>
    <w:multiLevelType w:val="multilevel"/>
    <w:tmpl w:val="616CD92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1C75B3"/>
    <w:multiLevelType w:val="hybridMultilevel"/>
    <w:tmpl w:val="4BAEB0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3"/>
  </w:num>
  <w:num w:numId="3">
    <w:abstractNumId w:val="26"/>
  </w:num>
  <w:num w:numId="4">
    <w:abstractNumId w:val="7"/>
  </w:num>
  <w:num w:numId="5">
    <w:abstractNumId w:val="5"/>
  </w:num>
  <w:num w:numId="6">
    <w:abstractNumId w:val="36"/>
  </w:num>
  <w:num w:numId="7">
    <w:abstractNumId w:val="15"/>
  </w:num>
  <w:num w:numId="8">
    <w:abstractNumId w:val="1"/>
  </w:num>
  <w:num w:numId="9">
    <w:abstractNumId w:val="20"/>
  </w:num>
  <w:num w:numId="10">
    <w:abstractNumId w:val="11"/>
  </w:num>
  <w:num w:numId="11">
    <w:abstractNumId w:val="3"/>
  </w:num>
  <w:num w:numId="12">
    <w:abstractNumId w:val="41"/>
  </w:num>
  <w:num w:numId="13">
    <w:abstractNumId w:val="10"/>
  </w:num>
  <w:num w:numId="14">
    <w:abstractNumId w:val="29"/>
  </w:num>
  <w:num w:numId="15">
    <w:abstractNumId w:val="13"/>
  </w:num>
  <w:num w:numId="16">
    <w:abstractNumId w:val="17"/>
  </w:num>
  <w:num w:numId="17">
    <w:abstractNumId w:val="37"/>
  </w:num>
  <w:num w:numId="18">
    <w:abstractNumId w:val="18"/>
  </w:num>
  <w:num w:numId="19">
    <w:abstractNumId w:val="4"/>
  </w:num>
  <w:num w:numId="20">
    <w:abstractNumId w:val="39"/>
  </w:num>
  <w:num w:numId="21">
    <w:abstractNumId w:val="19"/>
  </w:num>
  <w:num w:numId="22">
    <w:abstractNumId w:val="43"/>
  </w:num>
  <w:num w:numId="23">
    <w:abstractNumId w:val="6"/>
  </w:num>
  <w:num w:numId="24">
    <w:abstractNumId w:val="9"/>
  </w:num>
  <w:num w:numId="25">
    <w:abstractNumId w:val="34"/>
  </w:num>
  <w:num w:numId="26">
    <w:abstractNumId w:val="35"/>
  </w:num>
  <w:num w:numId="27">
    <w:abstractNumId w:val="30"/>
  </w:num>
  <w:num w:numId="28">
    <w:abstractNumId w:val="31"/>
  </w:num>
  <w:num w:numId="29">
    <w:abstractNumId w:val="40"/>
  </w:num>
  <w:num w:numId="30">
    <w:abstractNumId w:val="2"/>
  </w:num>
  <w:num w:numId="31">
    <w:abstractNumId w:val="14"/>
  </w:num>
  <w:num w:numId="32">
    <w:abstractNumId w:val="38"/>
  </w:num>
  <w:num w:numId="33">
    <w:abstractNumId w:val="25"/>
  </w:num>
  <w:num w:numId="34">
    <w:abstractNumId w:val="8"/>
  </w:num>
  <w:num w:numId="35">
    <w:abstractNumId w:val="32"/>
  </w:num>
  <w:num w:numId="36">
    <w:abstractNumId w:val="42"/>
  </w:num>
  <w:num w:numId="37">
    <w:abstractNumId w:val="22"/>
  </w:num>
  <w:num w:numId="38">
    <w:abstractNumId w:val="28"/>
  </w:num>
  <w:num w:numId="39">
    <w:abstractNumId w:val="27"/>
  </w:num>
  <w:num w:numId="4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12"/>
  </w:num>
  <w:num w:numId="44">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C31"/>
    <w:rsid w:val="00574EB0"/>
    <w:rsid w:val="0057580F"/>
    <w:rsid w:val="0057590E"/>
    <w:rsid w:val="005773AE"/>
    <w:rsid w:val="00580CBD"/>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BAE"/>
    <w:rsid w:val="00653FAB"/>
    <w:rsid w:val="00654D5A"/>
    <w:rsid w:val="006563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80C53"/>
    <w:rsid w:val="00981BC5"/>
    <w:rsid w:val="00981F16"/>
    <w:rsid w:val="00982F1E"/>
    <w:rsid w:val="0098307A"/>
    <w:rsid w:val="00983209"/>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77D"/>
    <w:rsid w:val="009D395C"/>
    <w:rsid w:val="009D3C2D"/>
    <w:rsid w:val="009D4378"/>
    <w:rsid w:val="009D452C"/>
    <w:rsid w:val="009D482D"/>
    <w:rsid w:val="009D4B4A"/>
    <w:rsid w:val="009D4DD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83A"/>
    <w:rsid w:val="009E650B"/>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40792"/>
    <w:rsid w:val="00B409A4"/>
    <w:rsid w:val="00B420BA"/>
    <w:rsid w:val="00B430C4"/>
    <w:rsid w:val="00B433DA"/>
    <w:rsid w:val="00B45F67"/>
    <w:rsid w:val="00B468E6"/>
    <w:rsid w:val="00B46DB3"/>
    <w:rsid w:val="00B47B98"/>
    <w:rsid w:val="00B50051"/>
    <w:rsid w:val="00B52B5F"/>
    <w:rsid w:val="00B52C72"/>
    <w:rsid w:val="00B52CAF"/>
    <w:rsid w:val="00B5341F"/>
    <w:rsid w:val="00B53D46"/>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63BC"/>
    <w:rsid w:val="00CE6F8D"/>
    <w:rsid w:val="00CF07DF"/>
    <w:rsid w:val="00CF1011"/>
    <w:rsid w:val="00CF234C"/>
    <w:rsid w:val="00CF262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1DF7"/>
    <w:rsid w:val="00F02302"/>
    <w:rsid w:val="00F02C61"/>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0245"/>
    <w:rsid w:val="00F91B42"/>
    <w:rsid w:val="00F93C27"/>
    <w:rsid w:val="00F94329"/>
    <w:rsid w:val="00F95448"/>
    <w:rsid w:val="00F95BBD"/>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5"/>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consultantplus://offline/ref=3EC7909C96AF47AA6E1CA9F3AC42BE68D2BC863BCD686C25F93C2CJ5e4B" TargetMode="Externa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7E42-5FD1-4C66-B47D-53CC26E1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43</Pages>
  <Words>16575</Words>
  <Characters>98456</Characters>
  <Application>Microsoft Office Word</Application>
  <DocSecurity>0</DocSecurity>
  <Lines>820</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Парамонова Инна Анатольевна</cp:lastModifiedBy>
  <cp:revision>39</cp:revision>
  <cp:lastPrinted>2022-04-20T07:57:00Z</cp:lastPrinted>
  <dcterms:created xsi:type="dcterms:W3CDTF">2022-08-05T02:56:00Z</dcterms:created>
  <dcterms:modified xsi:type="dcterms:W3CDTF">2022-09-02T05:19:00Z</dcterms:modified>
</cp:coreProperties>
</file>