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3B0" w:rsidRPr="005A3C19" w:rsidRDefault="007363B0" w:rsidP="007363B0">
      <w:pPr>
        <w:pStyle w:val="1"/>
        <w:shd w:val="clear" w:color="auto" w:fill="FFFFFF" w:themeFill="background1"/>
        <w:jc w:val="right"/>
        <w:rPr>
          <w:rFonts w:ascii="Times New Roman" w:hAnsi="Times New Roman"/>
          <w:b w:val="0"/>
          <w:sz w:val="24"/>
          <w:szCs w:val="24"/>
        </w:rPr>
      </w:pPr>
      <w:bookmarkStart w:id="0" w:name="_Toc344124357"/>
      <w:r w:rsidRPr="005A3C19">
        <w:rPr>
          <w:rFonts w:ascii="Times New Roman" w:hAnsi="Times New Roman"/>
          <w:b w:val="0"/>
          <w:sz w:val="24"/>
          <w:szCs w:val="24"/>
        </w:rPr>
        <w:t>Утверждено Приказом</w:t>
      </w:r>
      <w:r w:rsidRPr="005A3C19">
        <w:rPr>
          <w:rFonts w:ascii="Times New Roman" w:hAnsi="Times New Roman"/>
          <w:b w:val="0"/>
          <w:sz w:val="24"/>
          <w:szCs w:val="24"/>
        </w:rPr>
        <w:br/>
        <w:t xml:space="preserve">АО «Саханефтегазсбыт» от </w:t>
      </w:r>
      <w:r w:rsidR="009B4456">
        <w:rPr>
          <w:rFonts w:ascii="Times New Roman" w:hAnsi="Times New Roman"/>
          <w:b w:val="0"/>
          <w:sz w:val="24"/>
          <w:szCs w:val="24"/>
        </w:rPr>
        <w:t>1</w:t>
      </w:r>
      <w:r w:rsidR="00D27E07">
        <w:rPr>
          <w:rFonts w:ascii="Times New Roman" w:hAnsi="Times New Roman"/>
          <w:b w:val="0"/>
          <w:sz w:val="24"/>
          <w:szCs w:val="24"/>
        </w:rPr>
        <w:t>7</w:t>
      </w:r>
      <w:r>
        <w:rPr>
          <w:rFonts w:ascii="Times New Roman" w:hAnsi="Times New Roman"/>
          <w:b w:val="0"/>
          <w:sz w:val="24"/>
          <w:szCs w:val="24"/>
        </w:rPr>
        <w:t>.0</w:t>
      </w:r>
      <w:r w:rsidR="009B4456">
        <w:rPr>
          <w:rFonts w:ascii="Times New Roman" w:hAnsi="Times New Roman"/>
          <w:b w:val="0"/>
          <w:sz w:val="24"/>
          <w:szCs w:val="24"/>
        </w:rPr>
        <w:t>6</w:t>
      </w:r>
      <w:r w:rsidRPr="005A3C19">
        <w:rPr>
          <w:rFonts w:ascii="Times New Roman" w:hAnsi="Times New Roman"/>
          <w:b w:val="0"/>
          <w:sz w:val="24"/>
          <w:szCs w:val="24"/>
        </w:rPr>
        <w:t>.202</w:t>
      </w:r>
      <w:r>
        <w:rPr>
          <w:rFonts w:ascii="Times New Roman" w:hAnsi="Times New Roman"/>
          <w:b w:val="0"/>
          <w:sz w:val="24"/>
          <w:szCs w:val="24"/>
        </w:rPr>
        <w:t>2</w:t>
      </w:r>
      <w:r w:rsidRPr="005A3C19">
        <w:rPr>
          <w:rFonts w:ascii="Times New Roman" w:hAnsi="Times New Roman"/>
          <w:b w:val="0"/>
          <w:sz w:val="24"/>
          <w:szCs w:val="24"/>
        </w:rPr>
        <w:t xml:space="preserve">г.  № </w:t>
      </w:r>
      <w:bookmarkEnd w:id="0"/>
      <w:r w:rsidRPr="00D27E07">
        <w:rPr>
          <w:rFonts w:ascii="Times New Roman" w:hAnsi="Times New Roman"/>
          <w:b w:val="0"/>
          <w:sz w:val="24"/>
          <w:szCs w:val="24"/>
        </w:rPr>
        <w:t>Закуп-</w:t>
      </w:r>
      <w:r w:rsidR="00D27E07" w:rsidRPr="00D27E07">
        <w:rPr>
          <w:rFonts w:ascii="Times New Roman" w:hAnsi="Times New Roman"/>
          <w:b w:val="0"/>
          <w:sz w:val="24"/>
          <w:szCs w:val="24"/>
        </w:rPr>
        <w:t>2182</w:t>
      </w:r>
    </w:p>
    <w:p w:rsidR="00C770E9" w:rsidRPr="00FF1DBD" w:rsidRDefault="00C770E9" w:rsidP="00C770E9">
      <w:pPr>
        <w:spacing w:line="240" w:lineRule="auto"/>
        <w:jc w:val="center"/>
        <w:outlineLvl w:val="0"/>
        <w:rPr>
          <w:rFonts w:ascii="Times New Roman" w:hAnsi="Times New Roman"/>
          <w:b/>
          <w:bCs/>
          <w:sz w:val="24"/>
          <w:szCs w:val="24"/>
        </w:rPr>
      </w:pPr>
    </w:p>
    <w:p w:rsidR="00C770E9" w:rsidRPr="00FF1DBD" w:rsidRDefault="00C770E9" w:rsidP="00C770E9">
      <w:pPr>
        <w:spacing w:line="240" w:lineRule="auto"/>
        <w:jc w:val="center"/>
        <w:outlineLvl w:val="0"/>
        <w:rPr>
          <w:rFonts w:ascii="Times New Roman" w:hAnsi="Times New Roman"/>
          <w:b/>
          <w:bCs/>
          <w:sz w:val="24"/>
          <w:szCs w:val="24"/>
        </w:rPr>
      </w:pPr>
    </w:p>
    <w:p w:rsidR="00C770E9" w:rsidRPr="00FF1DBD" w:rsidRDefault="00C770E9" w:rsidP="00C770E9">
      <w:pPr>
        <w:spacing w:line="240" w:lineRule="auto"/>
        <w:jc w:val="center"/>
        <w:outlineLvl w:val="0"/>
        <w:rPr>
          <w:rFonts w:ascii="Times New Roman" w:hAnsi="Times New Roman"/>
          <w:b/>
          <w:bCs/>
          <w:sz w:val="24"/>
          <w:szCs w:val="24"/>
        </w:rPr>
      </w:pPr>
    </w:p>
    <w:p w:rsidR="00C770E9" w:rsidRPr="00FF1DBD" w:rsidRDefault="00C770E9" w:rsidP="00C770E9">
      <w:pPr>
        <w:spacing w:line="240" w:lineRule="auto"/>
        <w:jc w:val="center"/>
        <w:outlineLvl w:val="0"/>
        <w:rPr>
          <w:rFonts w:ascii="Times New Roman" w:hAnsi="Times New Roman"/>
          <w:b/>
          <w:bCs/>
          <w:sz w:val="24"/>
          <w:szCs w:val="24"/>
          <w:u w:val="single"/>
        </w:rPr>
      </w:pPr>
    </w:p>
    <w:p w:rsidR="009D085B" w:rsidRPr="00FF1DBD"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sidRPr="00FF1DBD">
        <w:rPr>
          <w:rFonts w:ascii="Times New Roman" w:eastAsia="Times New Roman" w:hAnsi="Times New Roman"/>
          <w:b/>
          <w:bCs/>
          <w:sz w:val="32"/>
          <w:szCs w:val="32"/>
          <w:lang w:eastAsia="ru-RU"/>
        </w:rPr>
        <w:t xml:space="preserve">ДОКУМЕНТАЦИЯ </w:t>
      </w:r>
    </w:p>
    <w:bookmarkEnd w:id="1"/>
    <w:p w:rsidR="007363B0" w:rsidRPr="005A3C19" w:rsidRDefault="007363B0" w:rsidP="007363B0">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r w:rsidRPr="005A3C19">
        <w:rPr>
          <w:rFonts w:ascii="Times New Roman" w:eastAsia="Times New Roman" w:hAnsi="Times New Roman"/>
          <w:b/>
          <w:bCs/>
          <w:sz w:val="32"/>
          <w:szCs w:val="32"/>
          <w:lang w:eastAsia="ru-RU"/>
        </w:rPr>
        <w:t xml:space="preserve">о СОСТЯЗАТЕЛЬНОЙ ЗАКУПКЕ </w:t>
      </w:r>
    </w:p>
    <w:p w:rsidR="007363B0" w:rsidRPr="005A3C19" w:rsidRDefault="007363B0" w:rsidP="007363B0">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r w:rsidRPr="005A3C19">
        <w:rPr>
          <w:rFonts w:ascii="Times New Roman" w:eastAsia="Times New Roman" w:hAnsi="Times New Roman"/>
          <w:b/>
          <w:sz w:val="32"/>
          <w:szCs w:val="32"/>
          <w:lang w:eastAsia="ru-RU"/>
        </w:rPr>
        <w:t>в ЭЛЕКТРОННОЙ ФОРМЕ</w:t>
      </w:r>
    </w:p>
    <w:p w:rsidR="00C770E9" w:rsidRPr="00FF1DBD" w:rsidRDefault="00CB322C" w:rsidP="00C770E9">
      <w:pPr>
        <w:spacing w:line="240" w:lineRule="auto"/>
        <w:rPr>
          <w:rFonts w:ascii="Times New Roman" w:hAnsi="Times New Roman"/>
          <w:sz w:val="24"/>
          <w:szCs w:val="24"/>
        </w:rPr>
      </w:pPr>
      <w:r w:rsidRPr="00FF1DBD">
        <w:rPr>
          <w:rFonts w:ascii="Times New Roman" w:eastAsia="Times New Roman" w:hAnsi="Times New Roman"/>
          <w:sz w:val="24"/>
          <w:szCs w:val="24"/>
          <w:lang w:eastAsia="ru-RU"/>
        </w:rPr>
        <w:t xml:space="preserve"> </w:t>
      </w:r>
    </w:p>
    <w:p w:rsidR="00C770E9" w:rsidRPr="00FF1DBD" w:rsidRDefault="00D6590D" w:rsidP="00D6590D">
      <w:pPr>
        <w:spacing w:line="240" w:lineRule="auto"/>
        <w:jc w:val="center"/>
        <w:rPr>
          <w:rFonts w:ascii="Times New Roman" w:hAnsi="Times New Roman"/>
          <w:sz w:val="24"/>
          <w:szCs w:val="24"/>
        </w:rPr>
      </w:pPr>
      <w:r w:rsidRPr="00FF1DBD">
        <w:rPr>
          <w:rFonts w:ascii="Times New Roman" w:eastAsia="Times New Roman" w:hAnsi="Times New Roman"/>
          <w:b/>
          <w:sz w:val="36"/>
          <w:szCs w:val="36"/>
          <w:lang w:eastAsia="ru-RU"/>
        </w:rPr>
        <w:t xml:space="preserve">на </w:t>
      </w:r>
      <w:r w:rsidR="009B4456">
        <w:rPr>
          <w:rFonts w:ascii="Times New Roman" w:hAnsi="Times New Roman"/>
          <w:b/>
          <w:sz w:val="36"/>
          <w:szCs w:val="36"/>
        </w:rPr>
        <w:t>п</w:t>
      </w:r>
      <w:r w:rsidR="00002B03" w:rsidRPr="00002B03">
        <w:rPr>
          <w:rFonts w:ascii="Times New Roman" w:hAnsi="Times New Roman"/>
          <w:b/>
          <w:sz w:val="36"/>
          <w:szCs w:val="36"/>
        </w:rPr>
        <w:t>еревозк</w:t>
      </w:r>
      <w:r w:rsidR="009B4456">
        <w:rPr>
          <w:rFonts w:ascii="Times New Roman" w:hAnsi="Times New Roman"/>
          <w:b/>
          <w:sz w:val="36"/>
          <w:szCs w:val="36"/>
        </w:rPr>
        <w:t>у</w:t>
      </w:r>
      <w:r w:rsidR="00002B03" w:rsidRPr="00002B03">
        <w:rPr>
          <w:rFonts w:ascii="Times New Roman" w:hAnsi="Times New Roman"/>
          <w:b/>
          <w:sz w:val="36"/>
          <w:szCs w:val="36"/>
        </w:rPr>
        <w:t xml:space="preserve"> </w:t>
      </w:r>
      <w:r w:rsidR="005654CF">
        <w:rPr>
          <w:rFonts w:ascii="Times New Roman" w:hAnsi="Times New Roman"/>
          <w:b/>
          <w:sz w:val="36"/>
          <w:szCs w:val="36"/>
        </w:rPr>
        <w:t xml:space="preserve">речным транспортом </w:t>
      </w:r>
      <w:r w:rsidR="00002B03" w:rsidRPr="00002B03">
        <w:rPr>
          <w:rFonts w:ascii="Times New Roman" w:hAnsi="Times New Roman"/>
          <w:b/>
          <w:sz w:val="36"/>
          <w:szCs w:val="36"/>
        </w:rPr>
        <w:t xml:space="preserve">4 (четырех) комплектов резервуаров РВС-5000 по маршруту Сеймчан – Зеленый </w:t>
      </w:r>
      <w:r w:rsidR="005654CF">
        <w:rPr>
          <w:rFonts w:ascii="Times New Roman" w:hAnsi="Times New Roman"/>
          <w:b/>
          <w:sz w:val="36"/>
          <w:szCs w:val="36"/>
        </w:rPr>
        <w:t>м</w:t>
      </w:r>
      <w:r w:rsidR="00002B03" w:rsidRPr="00002B03">
        <w:rPr>
          <w:rFonts w:ascii="Times New Roman" w:hAnsi="Times New Roman"/>
          <w:b/>
          <w:sz w:val="36"/>
          <w:szCs w:val="36"/>
        </w:rPr>
        <w:t>ыс для филиал</w:t>
      </w:r>
      <w:r w:rsidR="00002B03">
        <w:rPr>
          <w:rFonts w:ascii="Times New Roman" w:hAnsi="Times New Roman"/>
          <w:b/>
          <w:sz w:val="36"/>
          <w:szCs w:val="36"/>
        </w:rPr>
        <w:t>а</w:t>
      </w:r>
      <w:r w:rsidR="00002B03" w:rsidRPr="00002B03">
        <w:rPr>
          <w:rFonts w:ascii="Times New Roman" w:hAnsi="Times New Roman"/>
          <w:b/>
          <w:sz w:val="36"/>
          <w:szCs w:val="36"/>
        </w:rPr>
        <w:t xml:space="preserve"> «</w:t>
      </w:r>
      <w:proofErr w:type="spellStart"/>
      <w:r w:rsidR="00002B03" w:rsidRPr="00002B03">
        <w:rPr>
          <w:rFonts w:ascii="Times New Roman" w:hAnsi="Times New Roman"/>
          <w:b/>
          <w:sz w:val="36"/>
          <w:szCs w:val="36"/>
        </w:rPr>
        <w:t>Нижнеколымская</w:t>
      </w:r>
      <w:proofErr w:type="spellEnd"/>
      <w:r w:rsidR="00002B03" w:rsidRPr="00002B03">
        <w:rPr>
          <w:rFonts w:ascii="Times New Roman" w:hAnsi="Times New Roman"/>
          <w:b/>
          <w:sz w:val="36"/>
          <w:szCs w:val="36"/>
        </w:rPr>
        <w:t xml:space="preserve"> </w:t>
      </w:r>
      <w:proofErr w:type="gramStart"/>
      <w:r w:rsidR="00002B03" w:rsidRPr="00002B03">
        <w:rPr>
          <w:rFonts w:ascii="Times New Roman" w:hAnsi="Times New Roman"/>
          <w:b/>
          <w:sz w:val="36"/>
          <w:szCs w:val="36"/>
        </w:rPr>
        <w:t xml:space="preserve">нефтебаза» </w:t>
      </w:r>
      <w:r w:rsidR="00B34012">
        <w:rPr>
          <w:rFonts w:ascii="Times New Roman" w:hAnsi="Times New Roman"/>
          <w:b/>
          <w:sz w:val="36"/>
          <w:szCs w:val="36"/>
        </w:rPr>
        <w:t xml:space="preserve">  </w:t>
      </w:r>
      <w:proofErr w:type="gramEnd"/>
      <w:r w:rsidR="00B34012">
        <w:rPr>
          <w:rFonts w:ascii="Times New Roman" w:hAnsi="Times New Roman"/>
          <w:b/>
          <w:sz w:val="36"/>
          <w:szCs w:val="36"/>
        </w:rPr>
        <w:t xml:space="preserve">                       </w:t>
      </w:r>
      <w:r w:rsidR="00002B03" w:rsidRPr="00002B03">
        <w:rPr>
          <w:rFonts w:ascii="Times New Roman" w:hAnsi="Times New Roman"/>
          <w:b/>
          <w:sz w:val="36"/>
          <w:szCs w:val="36"/>
        </w:rPr>
        <w:t>АО «</w:t>
      </w:r>
      <w:proofErr w:type="spellStart"/>
      <w:r w:rsidR="00002B03" w:rsidRPr="00002B03">
        <w:rPr>
          <w:rFonts w:ascii="Times New Roman" w:hAnsi="Times New Roman"/>
          <w:b/>
          <w:sz w:val="36"/>
          <w:szCs w:val="36"/>
        </w:rPr>
        <w:t>Саханефтегазсбыт</w:t>
      </w:r>
      <w:proofErr w:type="spellEnd"/>
      <w:r w:rsidR="00002B03" w:rsidRPr="00002B03">
        <w:rPr>
          <w:rFonts w:ascii="Times New Roman" w:hAnsi="Times New Roman"/>
          <w:b/>
          <w:sz w:val="36"/>
          <w:szCs w:val="36"/>
        </w:rPr>
        <w:t>» в 2022 году</w:t>
      </w:r>
    </w:p>
    <w:p w:rsidR="000A7438" w:rsidRPr="00FF1DBD" w:rsidRDefault="000A7438" w:rsidP="00C770E9">
      <w:pPr>
        <w:spacing w:line="240" w:lineRule="auto"/>
        <w:rPr>
          <w:rFonts w:ascii="Times New Roman" w:hAnsi="Times New Roman"/>
          <w:sz w:val="24"/>
          <w:szCs w:val="24"/>
        </w:rPr>
      </w:pPr>
    </w:p>
    <w:p w:rsidR="000A7438" w:rsidRPr="00FF1DBD" w:rsidRDefault="000A7438" w:rsidP="00C770E9">
      <w:pPr>
        <w:spacing w:line="240" w:lineRule="auto"/>
        <w:rPr>
          <w:rFonts w:ascii="Times New Roman" w:hAnsi="Times New Roman"/>
          <w:sz w:val="24"/>
          <w:szCs w:val="24"/>
        </w:rPr>
      </w:pPr>
    </w:p>
    <w:p w:rsidR="000A7438" w:rsidRPr="00FF1DBD" w:rsidRDefault="000A7438" w:rsidP="00C770E9">
      <w:pPr>
        <w:spacing w:line="240" w:lineRule="auto"/>
        <w:rPr>
          <w:rFonts w:ascii="Times New Roman" w:hAnsi="Times New Roman"/>
          <w:sz w:val="24"/>
          <w:szCs w:val="24"/>
        </w:rPr>
      </w:pPr>
    </w:p>
    <w:p w:rsidR="00957A09" w:rsidRPr="00FF1DBD" w:rsidRDefault="00957A09" w:rsidP="00C770E9">
      <w:pPr>
        <w:spacing w:line="240" w:lineRule="auto"/>
        <w:rPr>
          <w:rFonts w:ascii="Times New Roman" w:hAnsi="Times New Roman"/>
          <w:sz w:val="24"/>
          <w:szCs w:val="24"/>
        </w:rPr>
      </w:pPr>
    </w:p>
    <w:p w:rsidR="00864DCE" w:rsidRPr="00FF1DBD" w:rsidRDefault="00864DCE" w:rsidP="00C770E9">
      <w:pPr>
        <w:spacing w:line="240" w:lineRule="auto"/>
        <w:rPr>
          <w:rFonts w:ascii="Times New Roman" w:hAnsi="Times New Roman"/>
          <w:sz w:val="24"/>
          <w:szCs w:val="24"/>
        </w:rPr>
      </w:pPr>
    </w:p>
    <w:p w:rsidR="00C04314" w:rsidRPr="00FF1DBD" w:rsidRDefault="00C04314" w:rsidP="00C770E9">
      <w:pPr>
        <w:spacing w:line="240" w:lineRule="auto"/>
        <w:jc w:val="center"/>
        <w:rPr>
          <w:rFonts w:ascii="Times New Roman" w:hAnsi="Times New Roman"/>
          <w:sz w:val="24"/>
          <w:szCs w:val="24"/>
        </w:rPr>
      </w:pPr>
    </w:p>
    <w:p w:rsidR="00C80F0F" w:rsidRPr="00FF1DBD" w:rsidRDefault="00C80F0F" w:rsidP="00C770E9">
      <w:pPr>
        <w:spacing w:line="240" w:lineRule="auto"/>
        <w:jc w:val="center"/>
        <w:rPr>
          <w:rFonts w:ascii="Times New Roman" w:hAnsi="Times New Roman"/>
          <w:sz w:val="24"/>
          <w:szCs w:val="24"/>
        </w:rPr>
      </w:pPr>
    </w:p>
    <w:p w:rsidR="00341A95" w:rsidRPr="00FF1DBD" w:rsidRDefault="00341A95" w:rsidP="00C770E9">
      <w:pPr>
        <w:spacing w:line="240" w:lineRule="auto"/>
        <w:jc w:val="center"/>
        <w:rPr>
          <w:rFonts w:ascii="Times New Roman" w:hAnsi="Times New Roman"/>
          <w:sz w:val="24"/>
          <w:szCs w:val="24"/>
        </w:rPr>
      </w:pPr>
    </w:p>
    <w:p w:rsidR="00BA2909" w:rsidRPr="00FF1DBD" w:rsidRDefault="00BA2909" w:rsidP="00C770E9">
      <w:pPr>
        <w:spacing w:line="240" w:lineRule="auto"/>
        <w:jc w:val="center"/>
        <w:rPr>
          <w:rFonts w:ascii="Times New Roman" w:hAnsi="Times New Roman"/>
          <w:sz w:val="24"/>
          <w:szCs w:val="24"/>
        </w:rPr>
      </w:pPr>
    </w:p>
    <w:p w:rsidR="00BA2909" w:rsidRPr="00FF1DBD" w:rsidRDefault="00BA2909" w:rsidP="00C770E9">
      <w:pPr>
        <w:spacing w:line="240" w:lineRule="auto"/>
        <w:jc w:val="center"/>
        <w:rPr>
          <w:rFonts w:ascii="Times New Roman" w:hAnsi="Times New Roman"/>
          <w:sz w:val="24"/>
          <w:szCs w:val="24"/>
        </w:rPr>
      </w:pPr>
    </w:p>
    <w:p w:rsidR="00B4173C" w:rsidRPr="00FF1DBD" w:rsidRDefault="00B4173C" w:rsidP="00C770E9">
      <w:pPr>
        <w:spacing w:line="240" w:lineRule="auto"/>
        <w:jc w:val="center"/>
        <w:rPr>
          <w:rFonts w:ascii="Times New Roman" w:hAnsi="Times New Roman"/>
          <w:sz w:val="24"/>
          <w:szCs w:val="24"/>
        </w:rPr>
      </w:pPr>
    </w:p>
    <w:p w:rsidR="00FA324D" w:rsidRDefault="00FA324D" w:rsidP="00C770E9">
      <w:pPr>
        <w:spacing w:line="240" w:lineRule="auto"/>
        <w:jc w:val="center"/>
        <w:rPr>
          <w:rFonts w:ascii="Times New Roman" w:hAnsi="Times New Roman"/>
          <w:sz w:val="24"/>
          <w:szCs w:val="24"/>
        </w:rPr>
      </w:pPr>
    </w:p>
    <w:p w:rsidR="00A04A2F" w:rsidRDefault="00A04A2F" w:rsidP="00C770E9">
      <w:pPr>
        <w:spacing w:line="240" w:lineRule="auto"/>
        <w:jc w:val="center"/>
        <w:rPr>
          <w:rFonts w:ascii="Times New Roman" w:hAnsi="Times New Roman"/>
          <w:sz w:val="24"/>
          <w:szCs w:val="24"/>
        </w:rPr>
      </w:pPr>
    </w:p>
    <w:p w:rsidR="00A04A2F" w:rsidRDefault="00A04A2F" w:rsidP="00C770E9">
      <w:pPr>
        <w:spacing w:line="240" w:lineRule="auto"/>
        <w:jc w:val="center"/>
        <w:rPr>
          <w:rFonts w:ascii="Times New Roman" w:hAnsi="Times New Roman"/>
          <w:sz w:val="24"/>
          <w:szCs w:val="24"/>
        </w:rPr>
      </w:pPr>
    </w:p>
    <w:p w:rsidR="00A04A2F" w:rsidRPr="00FF1DBD" w:rsidRDefault="00A04A2F" w:rsidP="00C770E9">
      <w:pPr>
        <w:spacing w:line="240" w:lineRule="auto"/>
        <w:jc w:val="center"/>
        <w:rPr>
          <w:rFonts w:ascii="Times New Roman" w:hAnsi="Times New Roman"/>
          <w:sz w:val="24"/>
          <w:szCs w:val="24"/>
        </w:rPr>
      </w:pPr>
    </w:p>
    <w:p w:rsidR="00CC26B8" w:rsidRPr="00FF1DBD" w:rsidRDefault="00CC26B8" w:rsidP="00C770E9">
      <w:pPr>
        <w:spacing w:line="240" w:lineRule="auto"/>
        <w:jc w:val="center"/>
        <w:rPr>
          <w:rFonts w:ascii="Times New Roman" w:hAnsi="Times New Roman"/>
          <w:sz w:val="24"/>
          <w:szCs w:val="24"/>
        </w:rPr>
      </w:pPr>
    </w:p>
    <w:p w:rsidR="0069486A" w:rsidRDefault="00743CF9" w:rsidP="00C770E9">
      <w:pPr>
        <w:spacing w:line="240" w:lineRule="auto"/>
        <w:jc w:val="center"/>
        <w:rPr>
          <w:rFonts w:ascii="Times New Roman" w:hAnsi="Times New Roman"/>
          <w:sz w:val="24"/>
          <w:szCs w:val="24"/>
        </w:rPr>
      </w:pPr>
      <w:r w:rsidRPr="00FF1DBD">
        <w:rPr>
          <w:rFonts w:ascii="Times New Roman" w:hAnsi="Times New Roman"/>
          <w:sz w:val="24"/>
          <w:szCs w:val="24"/>
        </w:rPr>
        <w:t>Якутск – 20</w:t>
      </w:r>
      <w:r w:rsidR="00C556C1" w:rsidRPr="00FF1DBD">
        <w:rPr>
          <w:rFonts w:ascii="Times New Roman" w:hAnsi="Times New Roman"/>
          <w:sz w:val="24"/>
          <w:szCs w:val="24"/>
        </w:rPr>
        <w:t>2</w:t>
      </w:r>
      <w:r w:rsidR="0079238B" w:rsidRPr="00FF1DBD">
        <w:rPr>
          <w:rFonts w:ascii="Times New Roman" w:hAnsi="Times New Roman"/>
          <w:sz w:val="24"/>
          <w:szCs w:val="24"/>
        </w:rPr>
        <w:t>2</w:t>
      </w:r>
    </w:p>
    <w:p w:rsidR="0069486A" w:rsidRPr="00B34012" w:rsidRDefault="0069486A" w:rsidP="00B34012">
      <w:pPr>
        <w:spacing w:after="0" w:line="240" w:lineRule="auto"/>
        <w:jc w:val="center"/>
        <w:rPr>
          <w:rFonts w:ascii="Times New Roman" w:hAnsi="Times New Roman"/>
        </w:rPr>
      </w:pPr>
      <w:r>
        <w:br w:type="page"/>
      </w:r>
      <w:r w:rsidR="00B34012" w:rsidRPr="00D27E07">
        <w:rPr>
          <w:rFonts w:ascii="Times New Roman" w:hAnsi="Times New Roman"/>
        </w:rPr>
        <w:lastRenderedPageBreak/>
        <w:t>СОДЕРЖАНИЕ</w:t>
      </w:r>
    </w:p>
    <w:tbl>
      <w:tblPr>
        <w:tblW w:w="10505" w:type="dxa"/>
        <w:tblInd w:w="-142" w:type="dxa"/>
        <w:tblLook w:val="04A0" w:firstRow="1" w:lastRow="0" w:firstColumn="1" w:lastColumn="0" w:noHBand="0" w:noVBand="1"/>
      </w:tblPr>
      <w:tblGrid>
        <w:gridCol w:w="9938"/>
        <w:gridCol w:w="567"/>
      </w:tblGrid>
      <w:tr w:rsidR="0069486A" w:rsidRPr="005A3C19" w:rsidTr="009C5CC0">
        <w:trPr>
          <w:gridAfter w:val="1"/>
          <w:wAfter w:w="567" w:type="dxa"/>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5A3C19">
              <w:rPr>
                <w:rFonts w:ascii="Times New Roman" w:eastAsia="Times New Roman" w:hAnsi="Times New Roman"/>
                <w:b/>
                <w:bCs/>
                <w:sz w:val="24"/>
                <w:szCs w:val="24"/>
                <w:lang w:eastAsia="ru-RU"/>
              </w:rPr>
              <w:t>. . . .</w:t>
            </w:r>
            <w:proofErr w:type="gramEnd"/>
            <w:r w:rsidRPr="005A3C19">
              <w:rPr>
                <w:rFonts w:ascii="Times New Roman" w:eastAsia="Times New Roman" w:hAnsi="Times New Roman"/>
                <w:b/>
                <w:bCs/>
                <w:sz w:val="24"/>
                <w:szCs w:val="24"/>
                <w:lang w:eastAsia="ru-RU"/>
              </w:rPr>
              <w:t xml:space="preserve"> .</w:t>
            </w:r>
          </w:p>
        </w:tc>
        <w:tc>
          <w:tcPr>
            <w:tcW w:w="567" w:type="dxa"/>
            <w:vAlign w:val="bottom"/>
          </w:tcPr>
          <w:p w:rsidR="0069486A" w:rsidRPr="005A3C19" w:rsidRDefault="0069486A" w:rsidP="009C5CC0">
            <w:pPr>
              <w:shd w:val="clear" w:color="auto" w:fill="FFFFFF" w:themeFill="background1"/>
              <w:spacing w:after="0" w:line="360" w:lineRule="auto"/>
              <w:ind w:left="-422" w:firstLine="422"/>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1.1. Общие сведения о процедуре </w:t>
            </w:r>
            <w:r w:rsidRPr="005A3C19">
              <w:rPr>
                <w:rFonts w:ascii="Times New Roman" w:eastAsia="Times New Roman" w:hAnsi="Times New Roman"/>
                <w:bCs/>
                <w:iCs/>
                <w:sz w:val="24"/>
                <w:szCs w:val="24"/>
                <w:lang w:eastAsia="ru-RU"/>
              </w:rPr>
              <w:t>закупочной</w:t>
            </w:r>
            <w:r w:rsidRPr="005A3C19">
              <w:rPr>
                <w:rFonts w:ascii="Times New Roman" w:eastAsia="Times New Roman" w:hAnsi="Times New Roman"/>
                <w:sz w:val="24"/>
                <w:szCs w:val="24"/>
                <w:lang w:eastAsia="ru-RU"/>
              </w:rPr>
              <w:t xml:space="preserve"> процедуре . . . . . . . . . . . . . . . . . .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w:t>
            </w:r>
          </w:p>
        </w:tc>
        <w:tc>
          <w:tcPr>
            <w:tcW w:w="567" w:type="dxa"/>
            <w:vAlign w:val="bottom"/>
          </w:tcPr>
          <w:p w:rsidR="0069486A" w:rsidRPr="005A3C19" w:rsidRDefault="0069486A" w:rsidP="009C5CC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1.2. Правовой статус процедур и документов . . . . . . . . . . . . . . . . . . . . . . . . . . . . . . . . . . . . . . . . . .  </w:t>
            </w:r>
          </w:p>
        </w:tc>
        <w:tc>
          <w:tcPr>
            <w:tcW w:w="567" w:type="dxa"/>
            <w:vAlign w:val="bottom"/>
          </w:tcPr>
          <w:p w:rsidR="0069486A" w:rsidRPr="005A3C19" w:rsidRDefault="0069486A" w:rsidP="009C5CC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1.3. Обжалование . . . . . . . . . . . . . . . . . . . . . . . . . . . . . . . . . . . . . . . . . . . . . . . . . . .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 </w:t>
            </w:r>
          </w:p>
        </w:tc>
        <w:tc>
          <w:tcPr>
            <w:tcW w:w="567" w:type="dxa"/>
            <w:vAlign w:val="bottom"/>
          </w:tcPr>
          <w:p w:rsidR="0069486A" w:rsidRPr="005A3C19" w:rsidRDefault="0069486A" w:rsidP="009C5CC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1.4. Досудебный порядок рассмотрения споров. . . . . . . . . . . . . . . . . . . . . . . . . . .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w:t>
            </w:r>
          </w:p>
        </w:tc>
        <w:tc>
          <w:tcPr>
            <w:tcW w:w="567" w:type="dxa"/>
            <w:vAlign w:val="bottom"/>
          </w:tcPr>
          <w:p w:rsidR="0069486A" w:rsidRPr="005A3C19" w:rsidRDefault="0069486A" w:rsidP="009C5CC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1.5. </w:t>
            </w:r>
            <w:r w:rsidRPr="005A3C19">
              <w:rPr>
                <w:rFonts w:ascii="Times New Roman" w:eastAsia="Times New Roman" w:hAnsi="Times New Roman"/>
                <w:bCs/>
                <w:sz w:val="24"/>
                <w:szCs w:val="24"/>
                <w:lang w:eastAsia="ru-RU"/>
              </w:rPr>
              <w:t>Прочие положения</w:t>
            </w:r>
            <w:r w:rsidRPr="005A3C19">
              <w:rPr>
                <w:rFonts w:ascii="Times New Roman" w:eastAsia="Times New Roman" w:hAnsi="Times New Roman"/>
                <w:sz w:val="24"/>
                <w:szCs w:val="24"/>
                <w:lang w:eastAsia="ru-RU"/>
              </w:rPr>
              <w:t>. . . . . . . . . . . . . . . . . . . . . . . . . . . . . . . . . . . . . . . . . . . . . . . . . . . . . . . . . . . . .</w:t>
            </w:r>
          </w:p>
        </w:tc>
        <w:tc>
          <w:tcPr>
            <w:tcW w:w="567" w:type="dxa"/>
            <w:vAlign w:val="bottom"/>
          </w:tcPr>
          <w:p w:rsidR="0069486A" w:rsidRPr="005A3C19" w:rsidRDefault="0069486A" w:rsidP="009C5CC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1.6. </w:t>
            </w:r>
            <w:r w:rsidRPr="005A3C19">
              <w:rPr>
                <w:rFonts w:ascii="Times New Roman" w:eastAsia="Times New Roman" w:hAnsi="Times New Roman"/>
                <w:bCs/>
                <w:iCs/>
                <w:sz w:val="24"/>
                <w:szCs w:val="24"/>
                <w:lang w:eastAsia="ru-RU"/>
              </w:rPr>
              <w:t>Отсутствие конфликта интересов</w:t>
            </w:r>
            <w:r w:rsidRPr="005A3C19">
              <w:rPr>
                <w:rFonts w:ascii="Times New Roman" w:eastAsia="Times New Roman" w:hAnsi="Times New Roman"/>
                <w:sz w:val="24"/>
                <w:szCs w:val="24"/>
                <w:lang w:eastAsia="ru-RU"/>
              </w:rPr>
              <w:t>. . . . . . . . . . . . . . . . . . . . . . . . . . . . . . . . . . . . . . . . . . . . . . . . .</w:t>
            </w:r>
          </w:p>
        </w:tc>
        <w:tc>
          <w:tcPr>
            <w:tcW w:w="567" w:type="dxa"/>
            <w:vAlign w:val="bottom"/>
          </w:tcPr>
          <w:p w:rsidR="0069486A" w:rsidRPr="005A3C19" w:rsidRDefault="0069486A" w:rsidP="009C5CC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6</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D87805">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2. Техническое задание . . . . . . . . . . . . . . . . . . . . . . . . . . . . . . . . . . . . . . . . . . . . . . . . . . . . . . </w:t>
            </w:r>
            <w:proofErr w:type="gramStart"/>
            <w:r w:rsidRPr="005A3C19">
              <w:rPr>
                <w:rFonts w:ascii="Times New Roman" w:eastAsia="Times New Roman" w:hAnsi="Times New Roman"/>
                <w:b/>
                <w:bCs/>
                <w:sz w:val="24"/>
                <w:szCs w:val="24"/>
                <w:lang w:eastAsia="ru-RU"/>
              </w:rPr>
              <w:t>. . . .</w:t>
            </w:r>
            <w:proofErr w:type="gramEnd"/>
            <w:r w:rsidRPr="005A3C19">
              <w:rPr>
                <w:rFonts w:ascii="Times New Roman" w:eastAsia="Times New Roman" w:hAnsi="Times New Roman"/>
                <w:b/>
                <w:bCs/>
                <w:sz w:val="24"/>
                <w:szCs w:val="24"/>
                <w:lang w:eastAsia="ru-RU"/>
              </w:rPr>
              <w:t xml:space="preserve"> . </w:t>
            </w:r>
          </w:p>
        </w:tc>
        <w:tc>
          <w:tcPr>
            <w:tcW w:w="567" w:type="dxa"/>
            <w:vAlign w:val="bottom"/>
          </w:tcPr>
          <w:p w:rsidR="0069486A" w:rsidRPr="005A3C19" w:rsidRDefault="0069486A" w:rsidP="009C5CC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7</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BD6163" w:rsidP="00BD6163">
            <w:pPr>
              <w:shd w:val="clear" w:color="auto" w:fill="FFFFFF" w:themeFill="background1"/>
              <w:spacing w:line="240" w:lineRule="auto"/>
              <w:ind w:right="-533" w:firstLine="34"/>
              <w:rPr>
                <w:rFonts w:ascii="Times New Roman" w:hAnsi="Times New Roman"/>
                <w:sz w:val="24"/>
                <w:szCs w:val="24"/>
              </w:rPr>
            </w:pPr>
            <w:r>
              <w:rPr>
                <w:rFonts w:ascii="Times New Roman" w:hAnsi="Times New Roman"/>
                <w:sz w:val="24"/>
                <w:szCs w:val="24"/>
              </w:rPr>
              <w:t>2.</w:t>
            </w:r>
            <w:r w:rsidR="0069486A" w:rsidRPr="005A3C19">
              <w:rPr>
                <w:rFonts w:ascii="Times New Roman" w:hAnsi="Times New Roman"/>
                <w:sz w:val="24"/>
                <w:szCs w:val="24"/>
              </w:rPr>
              <w:t xml:space="preserve">1 Предмет </w:t>
            </w:r>
            <w:r>
              <w:rPr>
                <w:rFonts w:ascii="Times New Roman" w:hAnsi="Times New Roman"/>
                <w:sz w:val="24"/>
                <w:szCs w:val="24"/>
              </w:rPr>
              <w:t>закупки</w:t>
            </w:r>
            <w:r w:rsidR="0069486A" w:rsidRPr="005A3C19">
              <w:rPr>
                <w:rFonts w:ascii="Times New Roman" w:hAnsi="Times New Roman"/>
                <w:sz w:val="24"/>
                <w:szCs w:val="24"/>
              </w:rPr>
              <w:t xml:space="preserve"> . . . . . . . . . . . . . . . . . . . . . . . . . . . . . . . . . . . . . . . . . . . . . . . . . . . . . . . . . </w:t>
            </w:r>
            <w:proofErr w:type="gramStart"/>
            <w:r w:rsidR="0069486A" w:rsidRPr="005A3C19">
              <w:rPr>
                <w:rFonts w:ascii="Times New Roman" w:hAnsi="Times New Roman"/>
                <w:sz w:val="24"/>
                <w:szCs w:val="24"/>
              </w:rPr>
              <w:t>. . . .</w:t>
            </w:r>
            <w:proofErr w:type="gramEnd"/>
            <w:r w:rsidR="0069486A" w:rsidRPr="005A3C19">
              <w:rPr>
                <w:rFonts w:ascii="Times New Roman" w:hAnsi="Times New Roman"/>
                <w:sz w:val="24"/>
                <w:szCs w:val="24"/>
              </w:rPr>
              <w:t xml:space="preserve"> .</w:t>
            </w:r>
          </w:p>
        </w:tc>
        <w:tc>
          <w:tcPr>
            <w:tcW w:w="567" w:type="dxa"/>
            <w:vAlign w:val="bottom"/>
          </w:tcPr>
          <w:p w:rsidR="0069486A" w:rsidRPr="005A3C19" w:rsidRDefault="0069486A" w:rsidP="009C5CC0">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BD6163" w:rsidP="009C5CC0">
            <w:pPr>
              <w:shd w:val="clear" w:color="auto" w:fill="FFFFFF" w:themeFill="background1"/>
              <w:spacing w:line="240" w:lineRule="auto"/>
              <w:ind w:right="-533" w:firstLine="34"/>
              <w:rPr>
                <w:rFonts w:ascii="Times New Roman" w:hAnsi="Times New Roman"/>
                <w:sz w:val="24"/>
                <w:szCs w:val="24"/>
              </w:rPr>
            </w:pPr>
            <w:r>
              <w:rPr>
                <w:rFonts w:ascii="Times New Roman" w:hAnsi="Times New Roman"/>
                <w:sz w:val="24"/>
                <w:szCs w:val="24"/>
              </w:rPr>
              <w:t>2.</w:t>
            </w:r>
            <w:r w:rsidR="0069486A" w:rsidRPr="005A3C19">
              <w:rPr>
                <w:rFonts w:ascii="Times New Roman" w:hAnsi="Times New Roman"/>
                <w:sz w:val="24"/>
                <w:szCs w:val="24"/>
              </w:rPr>
              <w:t>2 Место оказания услуг . . . . . . . . . . . . . . . . . . . . . . . . . . . . . . . . . . . . . . . . . . . . . . . . . . . . . . . . . .</w:t>
            </w:r>
          </w:p>
        </w:tc>
        <w:tc>
          <w:tcPr>
            <w:tcW w:w="567" w:type="dxa"/>
            <w:vAlign w:val="bottom"/>
          </w:tcPr>
          <w:p w:rsidR="0069486A" w:rsidRPr="005A3C19" w:rsidRDefault="0069486A" w:rsidP="009C5CC0">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BD6163" w:rsidP="009C5CC0">
            <w:pPr>
              <w:shd w:val="clear" w:color="auto" w:fill="FFFFFF" w:themeFill="background1"/>
              <w:spacing w:line="240" w:lineRule="auto"/>
              <w:ind w:right="-533" w:firstLine="34"/>
              <w:rPr>
                <w:rFonts w:ascii="Times New Roman" w:hAnsi="Times New Roman"/>
                <w:sz w:val="24"/>
                <w:szCs w:val="24"/>
              </w:rPr>
            </w:pPr>
            <w:r>
              <w:rPr>
                <w:rFonts w:ascii="Times New Roman" w:hAnsi="Times New Roman"/>
                <w:sz w:val="24"/>
                <w:szCs w:val="24"/>
              </w:rPr>
              <w:t>2.3</w:t>
            </w:r>
            <w:r w:rsidR="0069486A" w:rsidRPr="005A3C19">
              <w:rPr>
                <w:rFonts w:ascii="Times New Roman" w:hAnsi="Times New Roman"/>
                <w:sz w:val="24"/>
                <w:szCs w:val="24"/>
              </w:rPr>
              <w:t xml:space="preserve"> Сроки доставки до пункта назначения . . . . . . . . . . . . . . . . . . . . . . . . . . . . .</w:t>
            </w:r>
            <w:r w:rsidR="00107D1F">
              <w:rPr>
                <w:rFonts w:ascii="Times New Roman" w:hAnsi="Times New Roman"/>
                <w:sz w:val="24"/>
                <w:szCs w:val="24"/>
              </w:rPr>
              <w:t xml:space="preserve"> . . . . . . . . . . </w:t>
            </w:r>
            <w:proofErr w:type="gramStart"/>
            <w:r w:rsidR="00107D1F">
              <w:rPr>
                <w:rFonts w:ascii="Times New Roman" w:hAnsi="Times New Roman"/>
                <w:sz w:val="24"/>
                <w:szCs w:val="24"/>
              </w:rPr>
              <w:t>. . . .</w:t>
            </w:r>
            <w:proofErr w:type="gramEnd"/>
            <w:r w:rsidR="00107D1F">
              <w:rPr>
                <w:rFonts w:ascii="Times New Roman" w:hAnsi="Times New Roman"/>
                <w:sz w:val="24"/>
                <w:szCs w:val="24"/>
              </w:rPr>
              <w:t xml:space="preserve"> . </w:t>
            </w:r>
            <w:r w:rsidR="0069486A" w:rsidRPr="005A3C19">
              <w:rPr>
                <w:rFonts w:ascii="Times New Roman" w:hAnsi="Times New Roman"/>
                <w:sz w:val="24"/>
                <w:szCs w:val="24"/>
              </w:rPr>
              <w:t xml:space="preserve">   </w:t>
            </w:r>
          </w:p>
        </w:tc>
        <w:tc>
          <w:tcPr>
            <w:tcW w:w="567" w:type="dxa"/>
            <w:vAlign w:val="bottom"/>
          </w:tcPr>
          <w:p w:rsidR="0069486A" w:rsidRPr="005A3C19" w:rsidRDefault="0069486A" w:rsidP="009C5CC0">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BD6163" w:rsidP="009C5CC0">
            <w:pPr>
              <w:shd w:val="clear" w:color="auto" w:fill="FFFFFF" w:themeFill="background1"/>
              <w:spacing w:line="240" w:lineRule="auto"/>
              <w:ind w:right="-533" w:firstLine="34"/>
              <w:rPr>
                <w:rFonts w:ascii="Times New Roman" w:hAnsi="Times New Roman"/>
                <w:sz w:val="24"/>
                <w:szCs w:val="24"/>
              </w:rPr>
            </w:pPr>
            <w:r>
              <w:rPr>
                <w:rFonts w:ascii="Times New Roman" w:hAnsi="Times New Roman"/>
                <w:sz w:val="24"/>
                <w:szCs w:val="24"/>
              </w:rPr>
              <w:t>2.4</w:t>
            </w:r>
            <w:r w:rsidR="0069486A" w:rsidRPr="005A3C19">
              <w:rPr>
                <w:rFonts w:ascii="Times New Roman" w:hAnsi="Times New Roman"/>
                <w:sz w:val="24"/>
                <w:szCs w:val="24"/>
              </w:rPr>
              <w:t xml:space="preserve"> Сведения о начальной (максимальной) цене договора . . . . . . . . . . . . . . . . . . . . . . . . . . . </w:t>
            </w:r>
            <w:proofErr w:type="gramStart"/>
            <w:r w:rsidR="0069486A" w:rsidRPr="005A3C19">
              <w:rPr>
                <w:rFonts w:ascii="Times New Roman" w:hAnsi="Times New Roman"/>
                <w:sz w:val="24"/>
                <w:szCs w:val="24"/>
              </w:rPr>
              <w:t>. . . .</w:t>
            </w:r>
            <w:proofErr w:type="gramEnd"/>
            <w:r w:rsidR="0069486A" w:rsidRPr="005A3C19">
              <w:rPr>
                <w:rFonts w:ascii="Times New Roman" w:hAnsi="Times New Roman"/>
                <w:sz w:val="24"/>
                <w:szCs w:val="24"/>
              </w:rPr>
              <w:t xml:space="preserve"> </w:t>
            </w:r>
          </w:p>
        </w:tc>
        <w:tc>
          <w:tcPr>
            <w:tcW w:w="567" w:type="dxa"/>
            <w:vAlign w:val="bottom"/>
          </w:tcPr>
          <w:p w:rsidR="0069486A" w:rsidRPr="005A3C19" w:rsidRDefault="0069486A" w:rsidP="009C5CC0">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BD6163" w:rsidP="009C5CC0">
            <w:pPr>
              <w:shd w:val="clear" w:color="auto" w:fill="FFFFFF" w:themeFill="background1"/>
              <w:spacing w:line="240" w:lineRule="auto"/>
              <w:ind w:right="-533" w:firstLine="34"/>
              <w:rPr>
                <w:rFonts w:ascii="Times New Roman" w:hAnsi="Times New Roman"/>
                <w:sz w:val="24"/>
                <w:szCs w:val="24"/>
              </w:rPr>
            </w:pPr>
            <w:r>
              <w:rPr>
                <w:rFonts w:ascii="Times New Roman" w:hAnsi="Times New Roman"/>
                <w:sz w:val="24"/>
                <w:szCs w:val="24"/>
              </w:rPr>
              <w:t>2.5</w:t>
            </w:r>
            <w:r w:rsidR="0069486A" w:rsidRPr="005A3C19">
              <w:rPr>
                <w:rFonts w:ascii="Times New Roman" w:hAnsi="Times New Roman"/>
                <w:sz w:val="24"/>
                <w:szCs w:val="24"/>
              </w:rPr>
              <w:t xml:space="preserve"> Обоснование начальной (максимальной) цены договора (НМЦД). . . . . . . . . . . . . . . . . . . . .   </w:t>
            </w:r>
          </w:p>
        </w:tc>
        <w:tc>
          <w:tcPr>
            <w:tcW w:w="567" w:type="dxa"/>
            <w:vAlign w:val="bottom"/>
          </w:tcPr>
          <w:p w:rsidR="0069486A" w:rsidRPr="005A3C19" w:rsidRDefault="0069486A" w:rsidP="009C5CC0">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BD6163" w:rsidP="009C5CC0">
            <w:pPr>
              <w:shd w:val="clear" w:color="auto" w:fill="FFFFFF" w:themeFill="background1"/>
              <w:spacing w:after="0" w:line="360" w:lineRule="auto"/>
              <w:ind w:right="-533" w:firstLine="34"/>
              <w:rPr>
                <w:rFonts w:ascii="Times New Roman" w:hAnsi="Times New Roman"/>
                <w:sz w:val="24"/>
                <w:szCs w:val="24"/>
              </w:rPr>
            </w:pPr>
            <w:r>
              <w:rPr>
                <w:rFonts w:ascii="Times New Roman" w:hAnsi="Times New Roman"/>
                <w:sz w:val="24"/>
                <w:szCs w:val="24"/>
              </w:rPr>
              <w:t>2.6</w:t>
            </w:r>
            <w:r w:rsidR="0069486A" w:rsidRPr="005A3C19">
              <w:rPr>
                <w:rFonts w:ascii="Times New Roman" w:hAnsi="Times New Roman"/>
                <w:sz w:val="24"/>
                <w:szCs w:val="24"/>
              </w:rPr>
              <w:t xml:space="preserve"> </w:t>
            </w:r>
            <w:r w:rsidR="0069486A" w:rsidRPr="005A3C19">
              <w:rPr>
                <w:rFonts w:ascii="Times New Roman" w:hAnsi="Times New Roman"/>
                <w:sz w:val="24"/>
                <w:szCs w:val="24"/>
              </w:rPr>
              <w:tab/>
              <w:t>Грузоотправитель и грузополучатель. . . . . . . . . . . . . . . . . . . . . . . . . . . . . . . . . . . . . . . . . . . . .</w:t>
            </w:r>
          </w:p>
        </w:tc>
        <w:tc>
          <w:tcPr>
            <w:tcW w:w="567" w:type="dxa"/>
            <w:vAlign w:val="bottom"/>
          </w:tcPr>
          <w:p w:rsidR="0069486A" w:rsidRPr="005A3C19" w:rsidRDefault="0069486A" w:rsidP="00163A30">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w:t>
            </w:r>
            <w:r w:rsidR="00163A30">
              <w:rPr>
                <w:rFonts w:ascii="Times New Roman" w:hAnsi="Times New Roman"/>
                <w:sz w:val="24"/>
                <w:szCs w:val="24"/>
              </w:rPr>
              <w:t>7</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BD6163" w:rsidP="009C5CC0">
            <w:pPr>
              <w:shd w:val="clear" w:color="auto" w:fill="FFFFFF" w:themeFill="background1"/>
              <w:spacing w:after="0" w:line="360" w:lineRule="auto"/>
              <w:ind w:right="-533" w:firstLine="34"/>
              <w:rPr>
                <w:rFonts w:ascii="Times New Roman" w:hAnsi="Times New Roman"/>
                <w:sz w:val="24"/>
                <w:szCs w:val="24"/>
              </w:rPr>
            </w:pPr>
            <w:r>
              <w:rPr>
                <w:rFonts w:ascii="Times New Roman" w:hAnsi="Times New Roman"/>
                <w:sz w:val="24"/>
                <w:szCs w:val="24"/>
              </w:rPr>
              <w:t xml:space="preserve">2.7 </w:t>
            </w:r>
            <w:r w:rsidR="0069486A" w:rsidRPr="005A3C19">
              <w:rPr>
                <w:rFonts w:ascii="Times New Roman" w:hAnsi="Times New Roman"/>
                <w:sz w:val="24"/>
                <w:szCs w:val="24"/>
              </w:rPr>
              <w:tab/>
              <w:t xml:space="preserve">Технические требования к Перевозчику в период оказания услуг. . . . . . . . . . . . . . . . . . . . . </w:t>
            </w:r>
            <w:r w:rsidR="00107D1F">
              <w:rPr>
                <w:rFonts w:ascii="Times New Roman" w:hAnsi="Times New Roman"/>
                <w:sz w:val="24"/>
                <w:szCs w:val="24"/>
              </w:rPr>
              <w:t>.</w:t>
            </w:r>
          </w:p>
        </w:tc>
        <w:tc>
          <w:tcPr>
            <w:tcW w:w="567" w:type="dxa"/>
            <w:vAlign w:val="bottom"/>
          </w:tcPr>
          <w:p w:rsidR="0069486A" w:rsidRPr="005A3C19" w:rsidRDefault="0069486A" w:rsidP="00163A30">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w:t>
            </w:r>
            <w:r w:rsidR="00163A30">
              <w:rPr>
                <w:rFonts w:ascii="Times New Roman" w:hAnsi="Times New Roman"/>
                <w:sz w:val="24"/>
                <w:szCs w:val="24"/>
              </w:rPr>
              <w:t>7</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BD6163" w:rsidP="009C5CC0">
            <w:pPr>
              <w:shd w:val="clear" w:color="auto" w:fill="FFFFFF" w:themeFill="background1"/>
              <w:spacing w:after="0" w:line="360" w:lineRule="auto"/>
              <w:ind w:right="-533" w:firstLine="34"/>
              <w:rPr>
                <w:rFonts w:ascii="Times New Roman" w:hAnsi="Times New Roman"/>
                <w:sz w:val="24"/>
                <w:szCs w:val="24"/>
              </w:rPr>
            </w:pPr>
            <w:r>
              <w:rPr>
                <w:rFonts w:ascii="Times New Roman" w:hAnsi="Times New Roman"/>
                <w:sz w:val="24"/>
                <w:szCs w:val="24"/>
              </w:rPr>
              <w:t>2.</w:t>
            </w:r>
            <w:r w:rsidR="00107D1F">
              <w:rPr>
                <w:rFonts w:ascii="Times New Roman" w:hAnsi="Times New Roman"/>
                <w:sz w:val="24"/>
                <w:szCs w:val="24"/>
              </w:rPr>
              <w:t>8</w:t>
            </w:r>
            <w:r w:rsidR="0069486A" w:rsidRPr="005A3C19">
              <w:rPr>
                <w:rFonts w:ascii="Times New Roman" w:hAnsi="Times New Roman"/>
                <w:sz w:val="24"/>
                <w:szCs w:val="24"/>
              </w:rPr>
              <w:t xml:space="preserve"> </w:t>
            </w:r>
            <w:r w:rsidR="00107D1F" w:rsidRPr="005A3C19">
              <w:rPr>
                <w:rFonts w:ascii="Times New Roman" w:hAnsi="Times New Roman"/>
                <w:sz w:val="24"/>
                <w:szCs w:val="24"/>
              </w:rPr>
              <w:t>Форма, сроки и порядок оплаты услуг</w:t>
            </w:r>
            <w:r w:rsidR="0069486A" w:rsidRPr="005A3C19">
              <w:rPr>
                <w:rFonts w:ascii="Times New Roman" w:hAnsi="Times New Roman"/>
                <w:sz w:val="24"/>
                <w:szCs w:val="24"/>
              </w:rPr>
              <w:t>. . . . . . . . . . . . . . . . . . . . . . . . . . . . . . . . . . . . . . .</w:t>
            </w:r>
            <w:r w:rsidR="00107D1F">
              <w:rPr>
                <w:rFonts w:ascii="Times New Roman" w:hAnsi="Times New Roman"/>
                <w:sz w:val="24"/>
                <w:szCs w:val="24"/>
              </w:rPr>
              <w:t xml:space="preserve"> . . . . . .</w:t>
            </w:r>
          </w:p>
        </w:tc>
        <w:tc>
          <w:tcPr>
            <w:tcW w:w="567" w:type="dxa"/>
            <w:vAlign w:val="bottom"/>
          </w:tcPr>
          <w:p w:rsidR="0069486A" w:rsidRPr="005A3C19" w:rsidRDefault="0069486A" w:rsidP="00163A30">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w:t>
            </w:r>
            <w:r w:rsidR="00163A30">
              <w:rPr>
                <w:rFonts w:ascii="Times New Roman" w:hAnsi="Times New Roman"/>
                <w:sz w:val="24"/>
                <w:szCs w:val="24"/>
              </w:rPr>
              <w:t>7</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BD6163" w:rsidP="009C5CC0">
            <w:pPr>
              <w:shd w:val="clear" w:color="auto" w:fill="FFFFFF" w:themeFill="background1"/>
              <w:spacing w:after="0" w:line="360" w:lineRule="auto"/>
              <w:ind w:right="-533" w:firstLine="34"/>
              <w:rPr>
                <w:rFonts w:ascii="Times New Roman" w:hAnsi="Times New Roman"/>
                <w:sz w:val="24"/>
                <w:szCs w:val="24"/>
              </w:rPr>
            </w:pPr>
            <w:r>
              <w:rPr>
                <w:rFonts w:ascii="Times New Roman" w:hAnsi="Times New Roman"/>
                <w:sz w:val="24"/>
                <w:szCs w:val="24"/>
              </w:rPr>
              <w:t>2.</w:t>
            </w:r>
            <w:r w:rsidR="00107D1F">
              <w:rPr>
                <w:rFonts w:ascii="Times New Roman" w:hAnsi="Times New Roman"/>
                <w:sz w:val="24"/>
                <w:szCs w:val="24"/>
              </w:rPr>
              <w:t>9</w:t>
            </w:r>
            <w:r w:rsidR="0069486A" w:rsidRPr="005A3C19">
              <w:rPr>
                <w:rFonts w:ascii="Times New Roman" w:hAnsi="Times New Roman"/>
                <w:sz w:val="24"/>
                <w:szCs w:val="24"/>
              </w:rPr>
              <w:t xml:space="preserve"> </w:t>
            </w:r>
            <w:r w:rsidR="00107D1F" w:rsidRPr="00107D1F">
              <w:rPr>
                <w:rFonts w:ascii="Times New Roman" w:eastAsia="Times New Roman" w:hAnsi="Times New Roman"/>
                <w:sz w:val="24"/>
                <w:szCs w:val="24"/>
                <w:lang w:eastAsia="ru-RU"/>
              </w:rPr>
              <w:t>Обязательное требование к Участнику</w:t>
            </w:r>
            <w:r w:rsidR="0069486A" w:rsidRPr="005A3C19">
              <w:rPr>
                <w:rFonts w:ascii="Times New Roman" w:hAnsi="Times New Roman"/>
                <w:sz w:val="24"/>
                <w:szCs w:val="24"/>
              </w:rPr>
              <w:t>. . . . . . . . . . . . . . . . . . . . . . . . . . . . . . . . .</w:t>
            </w:r>
            <w:r w:rsidR="00107D1F">
              <w:rPr>
                <w:rFonts w:ascii="Times New Roman" w:hAnsi="Times New Roman"/>
                <w:sz w:val="24"/>
                <w:szCs w:val="24"/>
              </w:rPr>
              <w:t xml:space="preserve"> . . . . . . . . . . . .</w:t>
            </w:r>
          </w:p>
        </w:tc>
        <w:tc>
          <w:tcPr>
            <w:tcW w:w="567" w:type="dxa"/>
            <w:vAlign w:val="bottom"/>
          </w:tcPr>
          <w:p w:rsidR="0069486A" w:rsidRPr="005A3C19" w:rsidRDefault="0069486A" w:rsidP="00163A30">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w:t>
            </w:r>
            <w:r w:rsidR="00163A30">
              <w:rPr>
                <w:rFonts w:ascii="Times New Roman" w:hAnsi="Times New Roman"/>
                <w:sz w:val="24"/>
                <w:szCs w:val="24"/>
              </w:rPr>
              <w:t>8</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3. Проект договора . . . . . . . . . . . . . . . . . . . . . . . . . . . . . . . . . . . . . . . . . . . . . . . . . . . . . . . . . . . . . . . </w:t>
            </w:r>
          </w:p>
        </w:tc>
        <w:tc>
          <w:tcPr>
            <w:tcW w:w="567" w:type="dxa"/>
            <w:vAlign w:val="bottom"/>
          </w:tcPr>
          <w:p w:rsidR="0069486A" w:rsidRPr="005A3C19" w:rsidRDefault="00163A30" w:rsidP="009C5CC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4. Порядок проведения закупки . . . . . . . . . . . . . . . . . . . . . . . . . . . . . . . . . . . . . . . . . . . . . . . . . . . </w:t>
            </w:r>
          </w:p>
        </w:tc>
        <w:tc>
          <w:tcPr>
            <w:tcW w:w="567" w:type="dxa"/>
            <w:vAlign w:val="bottom"/>
          </w:tcPr>
          <w:p w:rsidR="0069486A" w:rsidRPr="005A3C19" w:rsidRDefault="00163A30" w:rsidP="009C5CC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4.1. Общий порядок проведения закупки. . . . . . . . . . . . . . . . . . . . . . . . . . . . . . . . .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w:t>
            </w:r>
          </w:p>
        </w:tc>
        <w:tc>
          <w:tcPr>
            <w:tcW w:w="567" w:type="dxa"/>
            <w:vAlign w:val="bottom"/>
          </w:tcPr>
          <w:p w:rsidR="0069486A" w:rsidRPr="005A3C19" w:rsidRDefault="00163A30" w:rsidP="009C5CC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4.2. Публикация Извещения о проведении закупки. . . . . . . . . . . . . . . . . . . . . . . .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w:t>
            </w:r>
          </w:p>
        </w:tc>
        <w:tc>
          <w:tcPr>
            <w:tcW w:w="567" w:type="dxa"/>
            <w:vAlign w:val="bottom"/>
          </w:tcPr>
          <w:p w:rsidR="0069486A" w:rsidRPr="005A3C19" w:rsidRDefault="00163A30" w:rsidP="009C5CC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4.3. Предоставление закупочной документации участникам . . . . . . . . . . . . . . .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  </w:t>
            </w:r>
          </w:p>
        </w:tc>
        <w:tc>
          <w:tcPr>
            <w:tcW w:w="567" w:type="dxa"/>
            <w:vAlign w:val="bottom"/>
          </w:tcPr>
          <w:p w:rsidR="0069486A" w:rsidRPr="005A3C19" w:rsidRDefault="00163A30" w:rsidP="009C5CC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 Подготовка заявок . . . . . . . . . . . . . . . . . . . . . . . . . . . . . . . . . . . . . . . . . . . . . . . . . . . . . . . . . . . .  </w:t>
            </w:r>
          </w:p>
        </w:tc>
        <w:tc>
          <w:tcPr>
            <w:tcW w:w="567" w:type="dxa"/>
            <w:vAlign w:val="bottom"/>
          </w:tcPr>
          <w:p w:rsidR="0069486A" w:rsidRPr="005A3C19" w:rsidRDefault="00163A30" w:rsidP="009C5CC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4.4.1. Общие требования к заявке . . . . . . . . . . . . . . . . . . . . . . . . . . . . . . . . . . . . . . . . . . . . . . . . . . .  </w:t>
            </w:r>
          </w:p>
        </w:tc>
        <w:tc>
          <w:tcPr>
            <w:tcW w:w="567" w:type="dxa"/>
            <w:vAlign w:val="bottom"/>
          </w:tcPr>
          <w:p w:rsidR="0069486A" w:rsidRPr="005A3C19" w:rsidRDefault="00163A30" w:rsidP="009C5CC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4.4.2. Требования к сроку действия заявки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 . . . . . . . . . . . . . . . . . . . . . . . . . . . . .  </w:t>
            </w:r>
          </w:p>
        </w:tc>
        <w:tc>
          <w:tcPr>
            <w:tcW w:w="567" w:type="dxa"/>
            <w:vAlign w:val="bottom"/>
          </w:tcPr>
          <w:p w:rsidR="0069486A" w:rsidRPr="005A3C19" w:rsidRDefault="00163A30" w:rsidP="009C5CC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4.4.3. Требования к языку заявки . . . . . . . . . . . . . . . . . . . . . . . . . . . . . . . . . . . . . . .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w:t>
            </w:r>
          </w:p>
        </w:tc>
        <w:tc>
          <w:tcPr>
            <w:tcW w:w="567" w:type="dxa"/>
            <w:vAlign w:val="bottom"/>
          </w:tcPr>
          <w:p w:rsidR="0069486A" w:rsidRPr="005A3C19" w:rsidRDefault="00163A30" w:rsidP="009C5CC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4.4.4. Требования к валюте заявки . . . . . . . . . . . . . . . . . . . . . . . . . . . . . . . . . . . . . . . . . . . . . . . . . . . </w:t>
            </w:r>
          </w:p>
        </w:tc>
        <w:tc>
          <w:tcPr>
            <w:tcW w:w="567" w:type="dxa"/>
            <w:vAlign w:val="bottom"/>
          </w:tcPr>
          <w:p w:rsidR="0069486A" w:rsidRPr="005A3C19" w:rsidRDefault="00163A30" w:rsidP="009C5CC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 . . . . . </w:t>
            </w:r>
          </w:p>
        </w:tc>
        <w:tc>
          <w:tcPr>
            <w:tcW w:w="567" w:type="dxa"/>
            <w:vAlign w:val="bottom"/>
          </w:tcPr>
          <w:p w:rsidR="0069486A" w:rsidRPr="005A3C19" w:rsidRDefault="00163A30" w:rsidP="009C5CC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4.4.6. Форма, порядок, даты начала и окончания срока предоставления Участникам </w:t>
            </w:r>
          </w:p>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разъяснений положений закупочной Документации. . . . . . . . . . . . . . . . . . . . . . . . . . . . . . . . . . . .  </w:t>
            </w:r>
          </w:p>
        </w:tc>
        <w:tc>
          <w:tcPr>
            <w:tcW w:w="567" w:type="dxa"/>
            <w:vAlign w:val="bottom"/>
          </w:tcPr>
          <w:p w:rsidR="0069486A" w:rsidRPr="005A3C19" w:rsidRDefault="0069486A" w:rsidP="009C5CC0">
            <w:pPr>
              <w:shd w:val="clear" w:color="auto" w:fill="FFFFFF" w:themeFill="background1"/>
              <w:spacing w:after="0" w:line="360" w:lineRule="auto"/>
              <w:jc w:val="right"/>
              <w:rPr>
                <w:rFonts w:ascii="Times New Roman" w:eastAsia="Times New Roman" w:hAnsi="Times New Roman"/>
                <w:sz w:val="24"/>
                <w:szCs w:val="24"/>
                <w:lang w:eastAsia="ru-RU"/>
              </w:rPr>
            </w:pPr>
          </w:p>
          <w:p w:rsidR="0069486A" w:rsidRPr="005A3C19" w:rsidRDefault="00163A30" w:rsidP="009C5CC0">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4.4.7. </w:t>
            </w:r>
            <w:r w:rsidRPr="005A3C19">
              <w:rPr>
                <w:rFonts w:ascii="Times New Roman" w:hAnsi="Times New Roman"/>
                <w:bCs/>
                <w:sz w:val="24"/>
                <w:szCs w:val="24"/>
              </w:rPr>
              <w:t>Порядок внесения изменений в закупочную Документацию, отмены закупки</w:t>
            </w:r>
            <w:r w:rsidRPr="005A3C19">
              <w:rPr>
                <w:rFonts w:ascii="Times New Roman" w:eastAsia="Times New Roman" w:hAnsi="Times New Roman"/>
                <w:sz w:val="24"/>
                <w:szCs w:val="24"/>
                <w:lang w:eastAsia="ru-RU"/>
              </w:rPr>
              <w:t xml:space="preserve">.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w:t>
            </w:r>
          </w:p>
        </w:tc>
        <w:tc>
          <w:tcPr>
            <w:tcW w:w="567" w:type="dxa"/>
            <w:vAlign w:val="bottom"/>
          </w:tcPr>
          <w:p w:rsidR="0069486A" w:rsidRPr="005A3C19" w:rsidRDefault="00163A30" w:rsidP="009C5CC0">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4.4.8. Место и дата рассмотрения заявок участников и подведение итогов закупки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w:t>
            </w:r>
          </w:p>
        </w:tc>
        <w:tc>
          <w:tcPr>
            <w:tcW w:w="567" w:type="dxa"/>
            <w:vAlign w:val="bottom"/>
          </w:tcPr>
          <w:p w:rsidR="0069486A" w:rsidRPr="005A3C19" w:rsidRDefault="0069486A" w:rsidP="009C5CC0">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2</w:t>
            </w:r>
            <w:r w:rsidR="00163A30">
              <w:rPr>
                <w:rFonts w:ascii="Times New Roman" w:eastAsia="Times New Roman" w:hAnsi="Times New Roman"/>
                <w:sz w:val="24"/>
                <w:szCs w:val="24"/>
                <w:lang w:eastAsia="ru-RU"/>
              </w:rPr>
              <w:t>0</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4.4.9. Требование к предоставлению Заявок . . . . . . . . . . . . . . . . . . . . . . . . . . . . . .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w:t>
            </w:r>
          </w:p>
        </w:tc>
        <w:tc>
          <w:tcPr>
            <w:tcW w:w="567" w:type="dxa"/>
            <w:vAlign w:val="bottom"/>
          </w:tcPr>
          <w:p w:rsidR="0069486A" w:rsidRPr="005A3C19" w:rsidRDefault="0069486A" w:rsidP="009C5CC0">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163A30">
              <w:rPr>
                <w:rFonts w:ascii="Times New Roman" w:eastAsia="Times New Roman" w:hAnsi="Times New Roman"/>
                <w:sz w:val="24"/>
                <w:szCs w:val="24"/>
                <w:lang w:eastAsia="ru-RU"/>
              </w:rPr>
              <w:t>0</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lastRenderedPageBreak/>
              <w:t xml:space="preserve">4.5. Требования к участникам. Подтверждение соответствия предъявляемым требованиям . . . </w:t>
            </w:r>
          </w:p>
        </w:tc>
        <w:tc>
          <w:tcPr>
            <w:tcW w:w="567" w:type="dxa"/>
            <w:vAlign w:val="bottom"/>
          </w:tcPr>
          <w:p w:rsidR="0069486A" w:rsidRPr="005A3C19" w:rsidRDefault="0069486A" w:rsidP="009C5CC0">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2</w:t>
            </w:r>
            <w:r w:rsidR="00163A30">
              <w:rPr>
                <w:rFonts w:ascii="Times New Roman" w:eastAsia="Times New Roman" w:hAnsi="Times New Roman"/>
                <w:sz w:val="24"/>
                <w:szCs w:val="24"/>
                <w:lang w:eastAsia="ru-RU"/>
              </w:rPr>
              <w:t>0</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4.5.1. Требования к участникам . . . . . . . . . . . . . . . . . . . . . . . . . . . . . . . . . . . . . . .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 </w:t>
            </w:r>
          </w:p>
        </w:tc>
        <w:tc>
          <w:tcPr>
            <w:tcW w:w="567" w:type="dxa"/>
            <w:vAlign w:val="bottom"/>
          </w:tcPr>
          <w:p w:rsidR="0069486A" w:rsidRPr="005A3C19" w:rsidRDefault="0069486A" w:rsidP="009C5CC0">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163A30">
              <w:rPr>
                <w:rFonts w:ascii="Times New Roman" w:eastAsia="Times New Roman" w:hAnsi="Times New Roman"/>
                <w:sz w:val="24"/>
                <w:szCs w:val="24"/>
                <w:lang w:eastAsia="ru-RU"/>
              </w:rPr>
              <w:t>0</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vAlign w:val="bottom"/>
          </w:tcPr>
          <w:p w:rsidR="0069486A" w:rsidRPr="005A3C19" w:rsidRDefault="0069486A" w:rsidP="009C5CC0">
            <w:pPr>
              <w:shd w:val="clear" w:color="auto" w:fill="FFFFFF" w:themeFill="background1"/>
              <w:spacing w:after="0" w:line="360" w:lineRule="auto"/>
              <w:rPr>
                <w:rFonts w:ascii="Times New Roman" w:eastAsia="Times New Roman" w:hAnsi="Times New Roman"/>
                <w:sz w:val="24"/>
                <w:szCs w:val="24"/>
                <w:lang w:eastAsia="ru-RU"/>
              </w:rPr>
            </w:pP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установленным требованиям . . . . . . . . . . . . . . . . . . . . . . . . . . . . . . . . . . . .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  </w:t>
            </w:r>
          </w:p>
        </w:tc>
        <w:tc>
          <w:tcPr>
            <w:tcW w:w="567" w:type="dxa"/>
            <w:vAlign w:val="bottom"/>
          </w:tcPr>
          <w:p w:rsidR="0069486A" w:rsidRPr="005A3C19" w:rsidRDefault="0069486A" w:rsidP="009C5CC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163A30">
              <w:rPr>
                <w:rFonts w:ascii="Times New Roman" w:eastAsia="Times New Roman" w:hAnsi="Times New Roman"/>
                <w:sz w:val="24"/>
                <w:szCs w:val="24"/>
                <w:lang w:eastAsia="ru-RU"/>
              </w:rPr>
              <w:t>1</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4.6. Подача заявок и их прием . . . . . . . . . . . . . . . . . . . . . . . . . . . . . . . . . . . . . . . . . . . . . . . . . . . . . .  </w:t>
            </w:r>
          </w:p>
        </w:tc>
        <w:tc>
          <w:tcPr>
            <w:tcW w:w="567" w:type="dxa"/>
            <w:vAlign w:val="bottom"/>
          </w:tcPr>
          <w:p w:rsidR="0069486A" w:rsidRPr="005A3C19" w:rsidRDefault="0069486A" w:rsidP="009C5CC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163A30">
              <w:rPr>
                <w:rFonts w:ascii="Times New Roman" w:eastAsia="Times New Roman" w:hAnsi="Times New Roman"/>
                <w:sz w:val="24"/>
                <w:szCs w:val="24"/>
                <w:lang w:eastAsia="ru-RU"/>
              </w:rPr>
              <w:t>2</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4.7. Изменение условий заявки . . . . . . . . . . . . . . . . . . . . . . . . . . . . . . . . . . . . . . .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  </w:t>
            </w:r>
          </w:p>
        </w:tc>
        <w:tc>
          <w:tcPr>
            <w:tcW w:w="567" w:type="dxa"/>
            <w:vAlign w:val="bottom"/>
          </w:tcPr>
          <w:p w:rsidR="0069486A" w:rsidRPr="005A3C19" w:rsidRDefault="0069486A" w:rsidP="009C5CC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163A30">
              <w:rPr>
                <w:rFonts w:ascii="Times New Roman" w:eastAsia="Times New Roman" w:hAnsi="Times New Roman"/>
                <w:sz w:val="24"/>
                <w:szCs w:val="24"/>
                <w:lang w:eastAsia="ru-RU"/>
              </w:rPr>
              <w:t>3</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4.8. Открытие доступа к поступившим заявкам участников закупки . . . . . . . . .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w:t>
            </w:r>
          </w:p>
        </w:tc>
        <w:tc>
          <w:tcPr>
            <w:tcW w:w="567" w:type="dxa"/>
            <w:vAlign w:val="bottom"/>
          </w:tcPr>
          <w:p w:rsidR="0069486A" w:rsidRPr="005A3C19" w:rsidRDefault="00163A30" w:rsidP="00163A30">
            <w:pPr>
              <w:shd w:val="clear" w:color="auto" w:fill="FFFFFF" w:themeFill="background1"/>
              <w:spacing w:after="0" w:line="360" w:lineRule="auto"/>
              <w:ind w:right="-9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23</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4.9. Закупочная комиссия. Отбор и оценка заявок . . . . . . . . . . . . . . . . . . . . . . . .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   </w:t>
            </w:r>
          </w:p>
        </w:tc>
        <w:tc>
          <w:tcPr>
            <w:tcW w:w="567" w:type="dxa"/>
            <w:vAlign w:val="bottom"/>
          </w:tcPr>
          <w:p w:rsidR="0069486A" w:rsidRPr="005A3C19" w:rsidRDefault="00163A30" w:rsidP="009C5CC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4.9.1. Общие положения . . . . . . . . . . . . . . . . . . . . . . . . . . . . . . . . . . . . . . . . . . . . .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 </w:t>
            </w:r>
          </w:p>
        </w:tc>
        <w:tc>
          <w:tcPr>
            <w:tcW w:w="567" w:type="dxa"/>
            <w:vAlign w:val="bottom"/>
          </w:tcPr>
          <w:p w:rsidR="0069486A" w:rsidRPr="005A3C19" w:rsidRDefault="00163A30" w:rsidP="009C5CC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4.9.2. Этап отбора заявок . . . . . . . . . . . . . . . . . . . . . . . . . . . . . . . . . . . . . . . . . . . . .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w:t>
            </w:r>
          </w:p>
        </w:tc>
        <w:tc>
          <w:tcPr>
            <w:tcW w:w="567" w:type="dxa"/>
            <w:vAlign w:val="bottom"/>
          </w:tcPr>
          <w:p w:rsidR="0069486A" w:rsidRPr="005A3C19" w:rsidRDefault="00163A30" w:rsidP="009C5CC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w:t>
            </w:r>
          </w:p>
        </w:tc>
        <w:tc>
          <w:tcPr>
            <w:tcW w:w="567" w:type="dxa"/>
            <w:vAlign w:val="bottom"/>
          </w:tcPr>
          <w:p w:rsidR="0069486A" w:rsidRPr="005A3C19" w:rsidRDefault="00163A30" w:rsidP="009C5CC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4.10. Определение Победителя закупки . . . . . . . . . . . . . . . . . . . . . . . . . . . . . . . . .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w:t>
            </w:r>
          </w:p>
        </w:tc>
        <w:tc>
          <w:tcPr>
            <w:tcW w:w="567" w:type="dxa"/>
            <w:vAlign w:val="bottom"/>
          </w:tcPr>
          <w:p w:rsidR="0069486A" w:rsidRPr="005A3C19" w:rsidRDefault="00163A30" w:rsidP="009C5CC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4.11. Уведомление участников о результатах закупки . . . . . . . . . . . . . . . . . . . . . . . . . . . . . . . . . .</w:t>
            </w:r>
          </w:p>
        </w:tc>
        <w:tc>
          <w:tcPr>
            <w:tcW w:w="567" w:type="dxa"/>
            <w:vAlign w:val="bottom"/>
          </w:tcPr>
          <w:p w:rsidR="0069486A" w:rsidRPr="005A3C19" w:rsidRDefault="0069486A" w:rsidP="00163A30">
            <w:pPr>
              <w:shd w:val="clear" w:color="auto" w:fill="FFFFFF" w:themeFill="background1"/>
              <w:spacing w:after="0" w:line="360" w:lineRule="auto"/>
              <w:ind w:hanging="108"/>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163A30">
              <w:rPr>
                <w:rFonts w:ascii="Times New Roman" w:eastAsia="Times New Roman" w:hAnsi="Times New Roman"/>
                <w:sz w:val="24"/>
                <w:szCs w:val="24"/>
                <w:lang w:eastAsia="ru-RU"/>
              </w:rPr>
              <w:t>27</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4.12. Заключение договора . . . . . . . . . . . . . . . . . . . . . . . . . . . . . . . . . . . . . . . . . . . . . . . . . . . . . . . . .</w:t>
            </w:r>
          </w:p>
        </w:tc>
        <w:tc>
          <w:tcPr>
            <w:tcW w:w="567" w:type="dxa"/>
            <w:vAlign w:val="bottom"/>
          </w:tcPr>
          <w:p w:rsidR="0069486A" w:rsidRPr="005A3C19" w:rsidRDefault="0069486A" w:rsidP="00163A30">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163A30">
              <w:rPr>
                <w:rFonts w:ascii="Times New Roman" w:eastAsia="Times New Roman" w:hAnsi="Times New Roman"/>
                <w:sz w:val="24"/>
                <w:szCs w:val="24"/>
                <w:lang w:eastAsia="ru-RU"/>
              </w:rPr>
              <w:t>28</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vAlign w:val="bottom"/>
          </w:tcPr>
          <w:p w:rsidR="0069486A" w:rsidRPr="005A3C19" w:rsidRDefault="0069486A" w:rsidP="00163A30">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163A30">
              <w:rPr>
                <w:rFonts w:ascii="Times New Roman" w:eastAsia="Times New Roman" w:hAnsi="Times New Roman"/>
                <w:sz w:val="24"/>
                <w:szCs w:val="24"/>
                <w:lang w:eastAsia="ru-RU"/>
              </w:rPr>
              <w:t>0</w:t>
            </w:r>
          </w:p>
        </w:tc>
      </w:tr>
      <w:tr w:rsidR="0069486A" w:rsidRPr="005A3C19" w:rsidTr="009C5CC0">
        <w:trPr>
          <w:trHeight w:val="487"/>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5. Образцы основных форм документов, включаемых в Заявку </w:t>
            </w:r>
            <w:r w:rsidRPr="005A3C19">
              <w:rPr>
                <w:rFonts w:ascii="Times New Roman" w:eastAsia="Times New Roman" w:hAnsi="Times New Roman"/>
                <w:sz w:val="24"/>
                <w:szCs w:val="24"/>
                <w:lang w:eastAsia="ru-RU"/>
              </w:rPr>
              <w:t>. . . . . . . . . . . . . . . . . . . . . .</w:t>
            </w:r>
          </w:p>
        </w:tc>
        <w:tc>
          <w:tcPr>
            <w:tcW w:w="567" w:type="dxa"/>
            <w:vAlign w:val="bottom"/>
          </w:tcPr>
          <w:p w:rsidR="0069486A" w:rsidRPr="005A3C19" w:rsidRDefault="0069486A" w:rsidP="00163A30">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163A30">
              <w:rPr>
                <w:rFonts w:ascii="Times New Roman" w:eastAsia="Times New Roman" w:hAnsi="Times New Roman"/>
                <w:sz w:val="24"/>
                <w:szCs w:val="24"/>
                <w:lang w:eastAsia="ru-RU"/>
              </w:rPr>
              <w:t>1</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5.1. Заявка на участие в закупке (Форма 1)</w:t>
            </w:r>
            <w:r w:rsidR="00163A30">
              <w:rPr>
                <w:rFonts w:ascii="Times New Roman" w:eastAsia="Times New Roman" w:hAnsi="Times New Roman"/>
                <w:sz w:val="24"/>
                <w:szCs w:val="24"/>
                <w:lang w:eastAsia="ru-RU"/>
              </w:rPr>
              <w:t xml:space="preserve"> </w:t>
            </w:r>
            <w:r w:rsidRPr="005A3C19">
              <w:rPr>
                <w:rFonts w:ascii="Times New Roman" w:eastAsia="Times New Roman" w:hAnsi="Times New Roman"/>
                <w:sz w:val="24"/>
                <w:szCs w:val="24"/>
                <w:lang w:eastAsia="ru-RU"/>
              </w:rPr>
              <w:t xml:space="preserve">. . . . . . . . . . . . . . . . . . . . . . . . . . . . . .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w:t>
            </w:r>
          </w:p>
        </w:tc>
        <w:tc>
          <w:tcPr>
            <w:tcW w:w="567" w:type="dxa"/>
            <w:vAlign w:val="bottom"/>
          </w:tcPr>
          <w:p w:rsidR="0069486A" w:rsidRPr="005A3C19" w:rsidRDefault="0069486A" w:rsidP="00163A30">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163A30">
              <w:rPr>
                <w:rFonts w:ascii="Times New Roman" w:eastAsia="Times New Roman" w:hAnsi="Times New Roman"/>
                <w:sz w:val="24"/>
                <w:szCs w:val="24"/>
                <w:lang w:eastAsia="ru-RU"/>
              </w:rPr>
              <w:t>1</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49"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5.1.1. Инструкции по заполнению . . . . . . . . . . . . . . . . . . . . . . . . . . . . . . . . . . . . . . . . . . . . . . . . . . .</w:t>
            </w:r>
          </w:p>
        </w:tc>
        <w:tc>
          <w:tcPr>
            <w:tcW w:w="567" w:type="dxa"/>
            <w:vAlign w:val="bottom"/>
          </w:tcPr>
          <w:p w:rsidR="0069486A" w:rsidRPr="005A3C19" w:rsidRDefault="0069486A" w:rsidP="00163A30">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163A30">
              <w:rPr>
                <w:rFonts w:ascii="Times New Roman" w:eastAsia="Times New Roman" w:hAnsi="Times New Roman"/>
                <w:sz w:val="24"/>
                <w:szCs w:val="24"/>
                <w:lang w:eastAsia="ru-RU"/>
              </w:rPr>
              <w:t>33</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5.2. Анкета участника (Форма 2)</w:t>
            </w:r>
            <w:r w:rsidR="00163A30">
              <w:rPr>
                <w:rFonts w:ascii="Times New Roman" w:eastAsia="Times New Roman" w:hAnsi="Times New Roman"/>
                <w:sz w:val="24"/>
                <w:szCs w:val="24"/>
                <w:lang w:eastAsia="ru-RU"/>
              </w:rPr>
              <w:t xml:space="preserve"> </w:t>
            </w:r>
            <w:r w:rsidRPr="005A3C19">
              <w:rPr>
                <w:rFonts w:ascii="Times New Roman" w:eastAsia="Times New Roman" w:hAnsi="Times New Roman"/>
                <w:sz w:val="24"/>
                <w:szCs w:val="24"/>
                <w:lang w:eastAsia="ru-RU"/>
              </w:rPr>
              <w:t xml:space="preserve">. . . . . . . . . . . . . . . . . . . . . . . . . . . . . . . . . . . . . . .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w:t>
            </w:r>
          </w:p>
        </w:tc>
        <w:tc>
          <w:tcPr>
            <w:tcW w:w="567" w:type="dxa"/>
            <w:vAlign w:val="bottom"/>
          </w:tcPr>
          <w:p w:rsidR="0069486A" w:rsidRPr="005A3C19" w:rsidRDefault="0069486A" w:rsidP="00163A30">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163A30">
              <w:rPr>
                <w:rFonts w:ascii="Times New Roman" w:eastAsia="Times New Roman" w:hAnsi="Times New Roman"/>
                <w:sz w:val="24"/>
                <w:szCs w:val="24"/>
                <w:lang w:eastAsia="ru-RU"/>
              </w:rPr>
              <w:t>34</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49"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5.2.1. Инструкции по заполнению . . . . . . . . . . . . . . . . . . . . . . . . . . . . . . . . . . . . . . . . . . . . . . . . . . .</w:t>
            </w:r>
          </w:p>
        </w:tc>
        <w:tc>
          <w:tcPr>
            <w:tcW w:w="567" w:type="dxa"/>
            <w:vAlign w:val="bottom"/>
          </w:tcPr>
          <w:p w:rsidR="0069486A" w:rsidRPr="005A3C19" w:rsidRDefault="0069486A" w:rsidP="00163A30">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163A30">
              <w:rPr>
                <w:rFonts w:ascii="Times New Roman" w:eastAsia="Times New Roman" w:hAnsi="Times New Roman"/>
                <w:sz w:val="24"/>
                <w:szCs w:val="24"/>
                <w:lang w:eastAsia="ru-RU"/>
              </w:rPr>
              <w:t>36</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163A30" w:rsidP="00163A30">
            <w:pPr>
              <w:shd w:val="clear" w:color="auto" w:fill="FFFFFF" w:themeFill="background1"/>
              <w:spacing w:after="0" w:line="360" w:lineRule="auto"/>
              <w:ind w:right="-250"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r w:rsidR="0069486A" w:rsidRPr="005A3C19">
              <w:rPr>
                <w:rFonts w:ascii="Times New Roman" w:eastAsia="Times New Roman" w:hAnsi="Times New Roman"/>
                <w:sz w:val="24"/>
                <w:szCs w:val="24"/>
                <w:lang w:eastAsia="ru-RU"/>
              </w:rPr>
              <w:t xml:space="preserve">.  </w:t>
            </w:r>
            <w:r w:rsidR="0069486A" w:rsidRPr="005A3C19">
              <w:rPr>
                <w:rFonts w:ascii="Times New Roman" w:hAnsi="Times New Roman"/>
                <w:sz w:val="24"/>
                <w:szCs w:val="24"/>
              </w:rPr>
              <w:t xml:space="preserve">Справка об отсутствии признаков крупной сделки (Форма </w:t>
            </w:r>
            <w:r>
              <w:rPr>
                <w:rFonts w:ascii="Times New Roman" w:hAnsi="Times New Roman"/>
                <w:sz w:val="24"/>
                <w:szCs w:val="24"/>
              </w:rPr>
              <w:t>3</w:t>
            </w:r>
            <w:r w:rsidR="0069486A" w:rsidRPr="005A3C19">
              <w:rPr>
                <w:rFonts w:ascii="Times New Roman" w:hAnsi="Times New Roman"/>
                <w:sz w:val="24"/>
                <w:szCs w:val="24"/>
              </w:rPr>
              <w:t>)</w:t>
            </w:r>
            <w:r>
              <w:rPr>
                <w:rFonts w:ascii="Times New Roman" w:hAnsi="Times New Roman"/>
                <w:sz w:val="24"/>
                <w:szCs w:val="24"/>
              </w:rPr>
              <w:t xml:space="preserve"> </w:t>
            </w:r>
            <w:r w:rsidR="0069486A" w:rsidRPr="005A3C19">
              <w:rPr>
                <w:rFonts w:ascii="Times New Roman" w:hAnsi="Times New Roman"/>
                <w:sz w:val="24"/>
                <w:szCs w:val="24"/>
              </w:rPr>
              <w:t xml:space="preserve">. . . . . . . . . . . . . . . . . . . . . . . . </w:t>
            </w:r>
          </w:p>
        </w:tc>
        <w:tc>
          <w:tcPr>
            <w:tcW w:w="567" w:type="dxa"/>
            <w:vAlign w:val="bottom"/>
          </w:tcPr>
          <w:p w:rsidR="0069486A" w:rsidRPr="005A3C19" w:rsidRDefault="0069486A" w:rsidP="00163A30">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163A30">
              <w:rPr>
                <w:rFonts w:ascii="Times New Roman" w:eastAsia="Times New Roman" w:hAnsi="Times New Roman"/>
                <w:sz w:val="24"/>
                <w:szCs w:val="24"/>
                <w:lang w:eastAsia="ru-RU"/>
              </w:rPr>
              <w:t>37</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163A30"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r w:rsidR="0069486A" w:rsidRPr="005A3C19">
              <w:rPr>
                <w:rFonts w:ascii="Times New Roman" w:eastAsia="Times New Roman" w:hAnsi="Times New Roman"/>
                <w:sz w:val="24"/>
                <w:szCs w:val="24"/>
                <w:lang w:eastAsia="ru-RU"/>
              </w:rPr>
              <w:t xml:space="preserve">.1. Инструкции по заполнению. . . . . . . . . . . . . . . . . . . . . . . . . . . . . . . . . . . . . . . . . . . . . . . . . . . </w:t>
            </w:r>
          </w:p>
        </w:tc>
        <w:tc>
          <w:tcPr>
            <w:tcW w:w="567" w:type="dxa"/>
            <w:vAlign w:val="bottom"/>
          </w:tcPr>
          <w:p w:rsidR="0069486A" w:rsidRPr="005A3C19" w:rsidRDefault="0069486A" w:rsidP="00163A30">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63A30">
              <w:rPr>
                <w:rFonts w:ascii="Times New Roman" w:eastAsia="Times New Roman" w:hAnsi="Times New Roman"/>
                <w:sz w:val="24"/>
                <w:szCs w:val="24"/>
                <w:lang w:eastAsia="ru-RU"/>
              </w:rPr>
              <w:t>38</w:t>
            </w:r>
          </w:p>
        </w:tc>
      </w:tr>
    </w:tbl>
    <w:p w:rsidR="0069486A" w:rsidRDefault="0069486A">
      <w:pPr>
        <w:spacing w:after="0" w:line="240" w:lineRule="auto"/>
      </w:pPr>
      <w:r>
        <w:br w:type="page"/>
      </w:r>
    </w:p>
    <w:p w:rsidR="0069486A" w:rsidRPr="005A3C19" w:rsidRDefault="0069486A" w:rsidP="0069486A">
      <w:pPr>
        <w:keepNext/>
        <w:keepLines/>
        <w:pageBreakBefore/>
        <w:shd w:val="clear" w:color="auto" w:fill="FFFFFF" w:themeFill="background1"/>
        <w:suppressAutoHyphens/>
        <w:spacing w:before="480" w:after="240" w:line="240" w:lineRule="auto"/>
        <w:outlineLvl w:val="0"/>
        <w:rPr>
          <w:rFonts w:ascii="Times New Roman" w:eastAsia="Times New Roman" w:hAnsi="Times New Roman"/>
          <w:b/>
          <w:bCs/>
          <w:kern w:val="28"/>
          <w:sz w:val="24"/>
          <w:szCs w:val="24"/>
          <w:lang w:eastAsia="ru-RU"/>
        </w:rPr>
      </w:pPr>
      <w:bookmarkStart w:id="2" w:name="_Toc55285335"/>
      <w:bookmarkStart w:id="3" w:name="_Toc55305369"/>
      <w:bookmarkStart w:id="4" w:name="_Toc57314615"/>
      <w:bookmarkStart w:id="5" w:name="_Toc69728941"/>
      <w:bookmarkStart w:id="6" w:name="_Toc261535035"/>
      <w:bookmarkStart w:id="7" w:name="_Toc262557791"/>
      <w:bookmarkStart w:id="8" w:name="_Toc322701679"/>
      <w:bookmarkStart w:id="9" w:name="_Toc55285336"/>
      <w:bookmarkStart w:id="10" w:name="_Toc55305370"/>
      <w:bookmarkStart w:id="11" w:name="_Ref55313246"/>
      <w:bookmarkStart w:id="12" w:name="_Ref56231140"/>
      <w:bookmarkStart w:id="13" w:name="_Ref56231144"/>
      <w:bookmarkStart w:id="14" w:name="_Toc57314617"/>
      <w:bookmarkStart w:id="15" w:name="_Toc69728943"/>
      <w:bookmarkStart w:id="16" w:name="_Toc261535036"/>
      <w:bookmarkStart w:id="17" w:name="_Toc262557792"/>
      <w:bookmarkStart w:id="18" w:name="_Toc321748157"/>
      <w:bookmarkStart w:id="19" w:name="_Toc518119237"/>
      <w:bookmarkStart w:id="20" w:name="_Toc261535039"/>
      <w:bookmarkStart w:id="21" w:name="_Toc262557795"/>
      <w:bookmarkStart w:id="22" w:name="_Toc278971468"/>
      <w:bookmarkStart w:id="23" w:name="_Toc322701683"/>
      <w:bookmarkStart w:id="24" w:name="_Toc344124365"/>
      <w:bookmarkStart w:id="25" w:name="_Ref93217065"/>
      <w:bookmarkStart w:id="26" w:name="_Ref93389610"/>
      <w:bookmarkStart w:id="27" w:name="ЗАКАЗ"/>
      <w:bookmarkStart w:id="28" w:name="_Ref93694278"/>
      <w:r w:rsidRPr="005A3C19">
        <w:rPr>
          <w:rFonts w:ascii="Times New Roman" w:eastAsia="Times New Roman" w:hAnsi="Times New Roman"/>
          <w:b/>
          <w:bCs/>
          <w:kern w:val="28"/>
          <w:sz w:val="24"/>
          <w:szCs w:val="24"/>
          <w:lang w:eastAsia="ru-RU"/>
        </w:rPr>
        <w:lastRenderedPageBreak/>
        <w:t>1.</w:t>
      </w:r>
      <w:r w:rsidRPr="005A3C19">
        <w:rPr>
          <w:rFonts w:ascii="Times New Roman" w:eastAsia="Times New Roman" w:hAnsi="Times New Roman"/>
          <w:b/>
          <w:bCs/>
          <w:kern w:val="28"/>
          <w:sz w:val="24"/>
          <w:szCs w:val="24"/>
          <w:lang w:eastAsia="ru-RU"/>
        </w:rPr>
        <w:tab/>
        <w:t xml:space="preserve"> Общие положения</w:t>
      </w:r>
    </w:p>
    <w:p w:rsidR="0069486A" w:rsidRPr="005A3C19" w:rsidRDefault="0069486A" w:rsidP="0069486A">
      <w:pPr>
        <w:keepNext/>
        <w:shd w:val="clear" w:color="auto" w:fill="FFFFFF" w:themeFill="background1"/>
        <w:suppressAutoHyphens/>
        <w:spacing w:before="360" w:after="120" w:line="240" w:lineRule="auto"/>
        <w:ind w:left="1134" w:hanging="1134"/>
        <w:outlineLvl w:val="1"/>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1.1. Общие сведения о </w:t>
      </w:r>
      <w:bookmarkEnd w:id="2"/>
      <w:bookmarkEnd w:id="3"/>
      <w:bookmarkEnd w:id="4"/>
      <w:bookmarkEnd w:id="5"/>
      <w:r w:rsidRPr="005A3C19">
        <w:rPr>
          <w:rFonts w:ascii="Times New Roman" w:eastAsia="Times New Roman" w:hAnsi="Times New Roman"/>
          <w:b/>
          <w:bCs/>
          <w:sz w:val="24"/>
          <w:szCs w:val="24"/>
          <w:lang w:eastAsia="ru-RU"/>
        </w:rPr>
        <w:t xml:space="preserve">процедуре </w:t>
      </w:r>
      <w:bookmarkEnd w:id="6"/>
      <w:bookmarkEnd w:id="7"/>
      <w:bookmarkEnd w:id="8"/>
      <w:r w:rsidRPr="005A3C19">
        <w:rPr>
          <w:rFonts w:ascii="Times New Roman" w:eastAsia="Times New Roman" w:hAnsi="Times New Roman"/>
          <w:b/>
          <w:bCs/>
          <w:sz w:val="24"/>
          <w:szCs w:val="24"/>
          <w:lang w:eastAsia="ru-RU"/>
        </w:rPr>
        <w:t>состязательной закупки</w:t>
      </w:r>
    </w:p>
    <w:p w:rsidR="00B81BBD" w:rsidRDefault="0069486A" w:rsidP="00475BA7">
      <w:pPr>
        <w:numPr>
          <w:ilvl w:val="2"/>
          <w:numId w:val="24"/>
        </w:numPr>
        <w:shd w:val="clear" w:color="auto" w:fill="FFFFFF" w:themeFill="background1"/>
        <w:suppressAutoHyphens/>
        <w:spacing w:after="0" w:line="240" w:lineRule="auto"/>
        <w:ind w:left="0" w:firstLine="0"/>
        <w:jc w:val="both"/>
        <w:rPr>
          <w:rFonts w:ascii="Times New Roman" w:hAnsi="Times New Roman"/>
          <w:sz w:val="24"/>
          <w:szCs w:val="24"/>
        </w:rPr>
      </w:pPr>
      <w:bookmarkStart w:id="29" w:name="_Ref55193512"/>
      <w:bookmarkStart w:id="30" w:name="Общие_сведения"/>
      <w:bookmarkStart w:id="31" w:name="_Ref93209175"/>
      <w:r w:rsidRPr="0069486A">
        <w:rPr>
          <w:rFonts w:ascii="Times New Roman" w:hAnsi="Times New Roman"/>
          <w:sz w:val="24"/>
          <w:szCs w:val="24"/>
        </w:rPr>
        <w:t xml:space="preserve"> Акционерное общество «Саханефтегазсбыт», расположенное по адресу: 677000, г. Якутск, ул. </w:t>
      </w:r>
      <w:proofErr w:type="spellStart"/>
      <w:r w:rsidRPr="0069486A">
        <w:rPr>
          <w:rFonts w:ascii="Times New Roman" w:hAnsi="Times New Roman"/>
          <w:sz w:val="24"/>
          <w:szCs w:val="24"/>
        </w:rPr>
        <w:t>Чиряева</w:t>
      </w:r>
      <w:proofErr w:type="spellEnd"/>
      <w:r w:rsidRPr="0069486A">
        <w:rPr>
          <w:rFonts w:ascii="Times New Roman" w:hAnsi="Times New Roman"/>
          <w:sz w:val="24"/>
          <w:szCs w:val="24"/>
        </w:rPr>
        <w:t xml:space="preserve">, 3 (далее – Заказчик), Извещением о проведении </w:t>
      </w:r>
      <w:r w:rsidRPr="0069486A">
        <w:rPr>
          <w:rFonts w:ascii="Times New Roman" w:eastAsia="Times New Roman" w:hAnsi="Times New Roman"/>
          <w:b/>
          <w:bCs/>
          <w:sz w:val="24"/>
          <w:szCs w:val="24"/>
          <w:lang w:eastAsia="ru-RU"/>
        </w:rPr>
        <w:t>состязательной закупки</w:t>
      </w:r>
      <w:r w:rsidRPr="0069486A">
        <w:rPr>
          <w:rFonts w:ascii="Times New Roman" w:hAnsi="Times New Roman"/>
          <w:b/>
          <w:sz w:val="24"/>
          <w:szCs w:val="24"/>
        </w:rPr>
        <w:t xml:space="preserve"> в электронной форме</w:t>
      </w:r>
      <w:r w:rsidRPr="0069486A">
        <w:rPr>
          <w:rFonts w:ascii="Times New Roman" w:hAnsi="Times New Roman"/>
          <w:sz w:val="24"/>
          <w:szCs w:val="24"/>
        </w:rPr>
        <w:t xml:space="preserve">, размещенным на сайте Заказчика </w:t>
      </w:r>
      <w:hyperlink r:id="rId8" w:history="1">
        <w:r w:rsidRPr="0069486A">
          <w:rPr>
            <w:rStyle w:val="a8"/>
            <w:rFonts w:ascii="Times New Roman" w:hAnsi="Times New Roman"/>
            <w:color w:val="auto"/>
            <w:sz w:val="24"/>
            <w:szCs w:val="24"/>
            <w:lang w:val="en-US"/>
          </w:rPr>
          <w:t>www</w:t>
        </w:r>
        <w:r w:rsidRPr="0069486A">
          <w:rPr>
            <w:rStyle w:val="a8"/>
            <w:rFonts w:ascii="Times New Roman" w:hAnsi="Times New Roman"/>
            <w:color w:val="auto"/>
            <w:sz w:val="24"/>
            <w:szCs w:val="24"/>
          </w:rPr>
          <w:t>.саханефтегазсбыт.рф</w:t>
        </w:r>
      </w:hyperlink>
      <w:r w:rsidRPr="0069486A">
        <w:rPr>
          <w:sz w:val="24"/>
          <w:szCs w:val="24"/>
        </w:rPr>
        <w:t xml:space="preserve"> </w:t>
      </w:r>
      <w:r w:rsidRPr="0069486A">
        <w:rPr>
          <w:rFonts w:ascii="Times New Roman" w:hAnsi="Times New Roman"/>
          <w:sz w:val="24"/>
          <w:szCs w:val="24"/>
        </w:rPr>
        <w:t xml:space="preserve">и </w:t>
      </w:r>
      <w:r w:rsidRPr="0069486A">
        <w:rPr>
          <w:rFonts w:ascii="Times New Roman" w:eastAsia="Times New Roman" w:hAnsi="Times New Roman"/>
          <w:sz w:val="24"/>
          <w:szCs w:val="24"/>
          <w:lang w:eastAsia="ru-RU"/>
        </w:rPr>
        <w:t xml:space="preserve">на сайте оператора </w:t>
      </w:r>
      <w:r w:rsidRPr="0069486A">
        <w:rPr>
          <w:rFonts w:ascii="Times New Roman" w:eastAsia="Times New Roman" w:hAnsi="Times New Roman"/>
          <w:bCs/>
          <w:sz w:val="24"/>
          <w:szCs w:val="24"/>
          <w:lang w:eastAsia="ru-RU"/>
        </w:rPr>
        <w:t xml:space="preserve">электронной площадки </w:t>
      </w:r>
      <w:r w:rsidRPr="0069486A">
        <w:rPr>
          <w:rFonts w:ascii="Times New Roman" w:eastAsia="Times New Roman" w:hAnsi="Times New Roman"/>
          <w:b/>
          <w:sz w:val="24"/>
          <w:szCs w:val="24"/>
          <w:lang w:eastAsia="ru-RU"/>
        </w:rPr>
        <w:t xml:space="preserve">АО «ОТС» </w:t>
      </w:r>
      <w:hyperlink r:id="rId9" w:history="1">
        <w:r w:rsidRPr="0069486A">
          <w:rPr>
            <w:rFonts w:ascii="Times New Roman" w:eastAsia="Times New Roman" w:hAnsi="Times New Roman"/>
            <w:color w:val="0000FF"/>
            <w:sz w:val="24"/>
            <w:szCs w:val="24"/>
            <w:u w:val="single"/>
            <w:lang w:eastAsia="ru-RU"/>
          </w:rPr>
          <w:t>www.otc.ru</w:t>
        </w:r>
      </w:hyperlink>
      <w:r w:rsidRPr="0069486A">
        <w:rPr>
          <w:rFonts w:ascii="Times New Roman" w:eastAsia="Times New Roman" w:hAnsi="Times New Roman"/>
          <w:sz w:val="24"/>
          <w:szCs w:val="24"/>
          <w:lang w:eastAsia="ru-RU"/>
        </w:rPr>
        <w:t xml:space="preserve">  (далее – ЭП)</w:t>
      </w:r>
      <w:r w:rsidRPr="0069486A">
        <w:rPr>
          <w:rStyle w:val="a8"/>
          <w:rFonts w:ascii="Times New Roman" w:hAnsi="Times New Roman"/>
          <w:color w:val="auto"/>
          <w:sz w:val="24"/>
          <w:szCs w:val="24"/>
          <w:u w:val="none"/>
        </w:rPr>
        <w:t>,</w:t>
      </w:r>
      <w:r w:rsidRPr="0069486A">
        <w:rPr>
          <w:rFonts w:ascii="Times New Roman" w:hAnsi="Times New Roman"/>
          <w:sz w:val="24"/>
          <w:szCs w:val="24"/>
        </w:rPr>
        <w:t xml:space="preserve"> пригласило </w:t>
      </w:r>
      <w:r w:rsidRPr="005A2D49">
        <w:rPr>
          <w:rFonts w:ascii="Times New Roman" w:hAnsi="Times New Roman"/>
          <w:sz w:val="24"/>
          <w:szCs w:val="24"/>
        </w:rPr>
        <w:t>юридических лиц и индивидуальных предпринимателей,</w:t>
      </w:r>
      <w:r w:rsidR="005A2D49" w:rsidRPr="005A2D49">
        <w:rPr>
          <w:rFonts w:ascii="Times New Roman" w:hAnsi="Times New Roman"/>
          <w:sz w:val="24"/>
          <w:szCs w:val="24"/>
        </w:rPr>
        <w:t xml:space="preserve"> в том числе</w:t>
      </w:r>
      <w:r w:rsidRPr="005A2D49">
        <w:rPr>
          <w:rFonts w:ascii="Times New Roman" w:hAnsi="Times New Roman"/>
          <w:sz w:val="24"/>
          <w:szCs w:val="24"/>
        </w:rPr>
        <w:t xml:space="preserve"> которые являются субъектами малого и среднего предпринимательства </w:t>
      </w:r>
      <w:r w:rsidRPr="0069486A">
        <w:rPr>
          <w:rFonts w:ascii="Times New Roman" w:hAnsi="Times New Roman"/>
          <w:sz w:val="24"/>
          <w:szCs w:val="24"/>
        </w:rPr>
        <w:t>(далее — Участники)</w:t>
      </w:r>
      <w:bookmarkEnd w:id="29"/>
      <w:bookmarkEnd w:id="30"/>
      <w:r w:rsidRPr="0069486A">
        <w:rPr>
          <w:rFonts w:ascii="Times New Roman" w:hAnsi="Times New Roman"/>
          <w:sz w:val="24"/>
          <w:szCs w:val="24"/>
        </w:rPr>
        <w:t xml:space="preserve"> к участию в процедуре </w:t>
      </w:r>
      <w:r w:rsidRPr="0069486A">
        <w:rPr>
          <w:rFonts w:ascii="Times New Roman" w:eastAsia="Times New Roman" w:hAnsi="Times New Roman"/>
          <w:bCs/>
          <w:sz w:val="24"/>
          <w:szCs w:val="24"/>
          <w:lang w:eastAsia="ru-RU"/>
        </w:rPr>
        <w:t>состязательной закупки</w:t>
      </w:r>
      <w:r w:rsidRPr="0069486A">
        <w:rPr>
          <w:rFonts w:ascii="Times New Roman" w:hAnsi="Times New Roman"/>
          <w:sz w:val="24"/>
          <w:szCs w:val="24"/>
        </w:rPr>
        <w:t xml:space="preserve"> в электронной форме (далее — </w:t>
      </w:r>
      <w:r w:rsidRPr="0069486A">
        <w:rPr>
          <w:rFonts w:ascii="Times New Roman" w:eastAsia="Times New Roman" w:hAnsi="Times New Roman"/>
          <w:bCs/>
          <w:sz w:val="24"/>
          <w:szCs w:val="24"/>
          <w:lang w:eastAsia="ru-RU"/>
        </w:rPr>
        <w:t>закупка</w:t>
      </w:r>
      <w:r w:rsidRPr="0069486A">
        <w:rPr>
          <w:rFonts w:ascii="Times New Roman" w:hAnsi="Times New Roman"/>
          <w:sz w:val="24"/>
          <w:szCs w:val="24"/>
        </w:rPr>
        <w:t xml:space="preserve">) на </w:t>
      </w:r>
      <w:r w:rsidR="00B81BBD">
        <w:rPr>
          <w:rFonts w:ascii="Times New Roman" w:hAnsi="Times New Roman"/>
          <w:sz w:val="24"/>
          <w:szCs w:val="24"/>
        </w:rPr>
        <w:t>п</w:t>
      </w:r>
      <w:r w:rsidRPr="0069486A">
        <w:rPr>
          <w:rFonts w:ascii="Times New Roman" w:hAnsi="Times New Roman"/>
          <w:sz w:val="24"/>
          <w:szCs w:val="24"/>
        </w:rPr>
        <w:t>еревозк</w:t>
      </w:r>
      <w:r w:rsidR="00B81BBD">
        <w:rPr>
          <w:rFonts w:ascii="Times New Roman" w:hAnsi="Times New Roman"/>
          <w:sz w:val="24"/>
          <w:szCs w:val="24"/>
        </w:rPr>
        <w:t>у</w:t>
      </w:r>
      <w:r w:rsidRPr="0069486A">
        <w:rPr>
          <w:rFonts w:ascii="Times New Roman" w:hAnsi="Times New Roman"/>
          <w:sz w:val="24"/>
          <w:szCs w:val="24"/>
        </w:rPr>
        <w:t xml:space="preserve"> </w:t>
      </w:r>
      <w:r w:rsidR="005654CF">
        <w:rPr>
          <w:rFonts w:ascii="Times New Roman" w:hAnsi="Times New Roman"/>
          <w:sz w:val="24"/>
          <w:szCs w:val="24"/>
        </w:rPr>
        <w:t xml:space="preserve">речным транспортом </w:t>
      </w:r>
      <w:r w:rsidRPr="0069486A">
        <w:rPr>
          <w:rFonts w:ascii="Times New Roman" w:hAnsi="Times New Roman"/>
          <w:sz w:val="24"/>
          <w:szCs w:val="24"/>
        </w:rPr>
        <w:t>4 (четырех) комплектов резервуаров РВС-5000 по маршруту Сеймчан – Зеленый Мыс для филиала «</w:t>
      </w:r>
      <w:proofErr w:type="spellStart"/>
      <w:r w:rsidRPr="0069486A">
        <w:rPr>
          <w:rFonts w:ascii="Times New Roman" w:hAnsi="Times New Roman"/>
          <w:sz w:val="24"/>
          <w:szCs w:val="24"/>
        </w:rPr>
        <w:t>Нижнеколымская</w:t>
      </w:r>
      <w:proofErr w:type="spellEnd"/>
      <w:r w:rsidRPr="0069486A">
        <w:rPr>
          <w:rFonts w:ascii="Times New Roman" w:hAnsi="Times New Roman"/>
          <w:sz w:val="24"/>
          <w:szCs w:val="24"/>
        </w:rPr>
        <w:t xml:space="preserve"> нефтебаза» АО «</w:t>
      </w:r>
      <w:proofErr w:type="spellStart"/>
      <w:r w:rsidRPr="0069486A">
        <w:rPr>
          <w:rFonts w:ascii="Times New Roman" w:hAnsi="Times New Roman"/>
          <w:sz w:val="24"/>
          <w:szCs w:val="24"/>
        </w:rPr>
        <w:t>Саханефтегазсбыт</w:t>
      </w:r>
      <w:proofErr w:type="spellEnd"/>
      <w:r w:rsidRPr="0069486A">
        <w:rPr>
          <w:rFonts w:ascii="Times New Roman" w:hAnsi="Times New Roman"/>
          <w:sz w:val="24"/>
          <w:szCs w:val="24"/>
        </w:rPr>
        <w:t xml:space="preserve">» в 2022 году </w:t>
      </w:r>
    </w:p>
    <w:p w:rsidR="00B81BBD" w:rsidRDefault="0069486A" w:rsidP="00BB032E">
      <w:pPr>
        <w:numPr>
          <w:ilvl w:val="2"/>
          <w:numId w:val="24"/>
        </w:numPr>
        <w:shd w:val="clear" w:color="auto" w:fill="FFFFFF" w:themeFill="background1"/>
        <w:suppressAutoHyphens/>
        <w:spacing w:after="0" w:line="240" w:lineRule="atLeast"/>
        <w:ind w:left="152" w:hanging="152"/>
        <w:jc w:val="both"/>
        <w:rPr>
          <w:rFonts w:ascii="Times New Roman" w:hAnsi="Times New Roman"/>
          <w:sz w:val="24"/>
          <w:szCs w:val="24"/>
        </w:rPr>
      </w:pPr>
      <w:r w:rsidRPr="00B81BBD">
        <w:rPr>
          <w:rFonts w:ascii="Times New Roman" w:hAnsi="Times New Roman"/>
          <w:sz w:val="24"/>
          <w:szCs w:val="24"/>
        </w:rPr>
        <w:t>Для справок обращаться к представителю инициатора закупки:</w:t>
      </w:r>
      <w:bookmarkEnd w:id="31"/>
      <w:r w:rsidRPr="00B81BBD">
        <w:rPr>
          <w:rFonts w:ascii="Times New Roman" w:hAnsi="Times New Roman"/>
          <w:sz w:val="24"/>
          <w:szCs w:val="24"/>
        </w:rPr>
        <w:t xml:space="preserve"> </w:t>
      </w:r>
    </w:p>
    <w:p w:rsidR="0069486A" w:rsidRPr="00B81BBD" w:rsidRDefault="00B34012" w:rsidP="00B81BBD">
      <w:pPr>
        <w:shd w:val="clear" w:color="auto" w:fill="FFFFFF" w:themeFill="background1"/>
        <w:suppressAutoHyphens/>
        <w:spacing w:after="0" w:line="240" w:lineRule="atLeast"/>
        <w:jc w:val="both"/>
        <w:rPr>
          <w:rFonts w:ascii="Times New Roman" w:hAnsi="Times New Roman"/>
          <w:sz w:val="24"/>
          <w:szCs w:val="24"/>
        </w:rPr>
      </w:pPr>
      <w:r>
        <w:rPr>
          <w:rFonts w:ascii="Times New Roman" w:hAnsi="Times New Roman"/>
          <w:sz w:val="24"/>
          <w:szCs w:val="24"/>
        </w:rPr>
        <w:t>Сороков Иван Валерьевич -</w:t>
      </w:r>
      <w:r w:rsidR="0069486A" w:rsidRPr="00B81BBD">
        <w:rPr>
          <w:rFonts w:ascii="Times New Roman" w:hAnsi="Times New Roman"/>
          <w:sz w:val="24"/>
          <w:szCs w:val="24"/>
        </w:rPr>
        <w:t xml:space="preserve"> 8 (4112) 31</w:t>
      </w:r>
      <w:r>
        <w:rPr>
          <w:rFonts w:ascii="Times New Roman" w:hAnsi="Times New Roman"/>
          <w:sz w:val="24"/>
          <w:szCs w:val="24"/>
        </w:rPr>
        <w:t>-</w:t>
      </w:r>
      <w:r w:rsidR="0069486A" w:rsidRPr="00B81BBD">
        <w:rPr>
          <w:rFonts w:ascii="Times New Roman" w:hAnsi="Times New Roman"/>
          <w:sz w:val="24"/>
          <w:szCs w:val="24"/>
        </w:rPr>
        <w:t>89</w:t>
      </w:r>
      <w:r>
        <w:rPr>
          <w:rFonts w:ascii="Times New Roman" w:hAnsi="Times New Roman"/>
          <w:sz w:val="24"/>
          <w:szCs w:val="24"/>
        </w:rPr>
        <w:t>-</w:t>
      </w:r>
      <w:r w:rsidR="0069486A" w:rsidRPr="00B81BBD">
        <w:rPr>
          <w:rFonts w:ascii="Times New Roman" w:hAnsi="Times New Roman"/>
          <w:sz w:val="24"/>
          <w:szCs w:val="24"/>
        </w:rPr>
        <w:t>32 доб. 264</w:t>
      </w:r>
    </w:p>
    <w:p w:rsidR="0069486A" w:rsidRPr="005A3C19" w:rsidRDefault="0069486A" w:rsidP="0069486A">
      <w:pPr>
        <w:shd w:val="clear" w:color="auto" w:fill="FFFFFF" w:themeFill="background1"/>
        <w:suppressAutoHyphen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Парамонова Инна Анатольевна –</w:t>
      </w:r>
      <w:r w:rsidR="00B34012">
        <w:rPr>
          <w:rFonts w:ascii="Times New Roman" w:eastAsia="Times New Roman" w:hAnsi="Times New Roman"/>
          <w:sz w:val="24"/>
          <w:szCs w:val="24"/>
          <w:lang w:eastAsia="ru-RU"/>
        </w:rPr>
        <w:t xml:space="preserve"> 8 (4112) 31-89-40 </w:t>
      </w:r>
      <w:r w:rsidRPr="005A3C19">
        <w:rPr>
          <w:rFonts w:ascii="Times New Roman" w:eastAsia="Times New Roman" w:hAnsi="Times New Roman"/>
          <w:sz w:val="24"/>
          <w:szCs w:val="24"/>
          <w:lang w:eastAsia="ru-RU"/>
        </w:rPr>
        <w:t>доб. 39</w:t>
      </w:r>
      <w:r>
        <w:rPr>
          <w:rFonts w:ascii="Times New Roman" w:eastAsia="Times New Roman" w:hAnsi="Times New Roman"/>
          <w:sz w:val="24"/>
          <w:szCs w:val="24"/>
          <w:lang w:eastAsia="ru-RU"/>
        </w:rPr>
        <w:t>1</w:t>
      </w:r>
      <w:r w:rsidRPr="005A3C19">
        <w:rPr>
          <w:rFonts w:ascii="Times New Roman" w:eastAsia="Times New Roman" w:hAnsi="Times New Roman"/>
          <w:sz w:val="24"/>
          <w:szCs w:val="24"/>
          <w:lang w:eastAsia="ru-RU"/>
        </w:rPr>
        <w:t xml:space="preserve"> </w:t>
      </w:r>
    </w:p>
    <w:p w:rsidR="0069486A" w:rsidRPr="005A3C19" w:rsidRDefault="0069486A" w:rsidP="0069486A">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электронный адрес: </w:t>
      </w:r>
      <w:hyperlink r:id="rId10" w:history="1">
        <w:r w:rsidRPr="005A3C19">
          <w:rPr>
            <w:rStyle w:val="a8"/>
            <w:rFonts w:ascii="Times New Roman" w:eastAsia="Times New Roman" w:hAnsi="Times New Roman"/>
            <w:color w:val="auto"/>
            <w:sz w:val="24"/>
            <w:szCs w:val="24"/>
            <w:lang w:val="en-US" w:eastAsia="ru-RU"/>
          </w:rPr>
          <w:t>torgi</w:t>
        </w:r>
        <w:r w:rsidRPr="005A3C19">
          <w:rPr>
            <w:rStyle w:val="a8"/>
            <w:rFonts w:ascii="Times New Roman" w:eastAsia="Times New Roman" w:hAnsi="Times New Roman"/>
            <w:color w:val="auto"/>
            <w:sz w:val="24"/>
            <w:szCs w:val="24"/>
            <w:lang w:eastAsia="ru-RU"/>
          </w:rPr>
          <w:t>.</w:t>
        </w:r>
        <w:r w:rsidRPr="005A3C19">
          <w:rPr>
            <w:rStyle w:val="a8"/>
            <w:rFonts w:ascii="Times New Roman" w:eastAsia="Times New Roman" w:hAnsi="Times New Roman"/>
            <w:color w:val="auto"/>
            <w:sz w:val="24"/>
            <w:szCs w:val="24"/>
            <w:lang w:val="en-US" w:eastAsia="ru-RU"/>
          </w:rPr>
          <w:t>sngs</w:t>
        </w:r>
        <w:r w:rsidRPr="005A3C19">
          <w:rPr>
            <w:rStyle w:val="a8"/>
            <w:rFonts w:ascii="Times New Roman" w:eastAsia="Times New Roman" w:hAnsi="Times New Roman"/>
            <w:color w:val="auto"/>
            <w:sz w:val="24"/>
            <w:szCs w:val="24"/>
            <w:lang w:eastAsia="ru-RU"/>
          </w:rPr>
          <w:t>@</w:t>
        </w:r>
        <w:r w:rsidRPr="005A3C19">
          <w:rPr>
            <w:rStyle w:val="a8"/>
            <w:rFonts w:ascii="Times New Roman" w:eastAsia="Times New Roman" w:hAnsi="Times New Roman"/>
            <w:color w:val="auto"/>
            <w:sz w:val="24"/>
            <w:szCs w:val="24"/>
            <w:lang w:val="en-US" w:eastAsia="ru-RU"/>
          </w:rPr>
          <w:t>mail</w:t>
        </w:r>
        <w:r w:rsidRPr="005A3C19">
          <w:rPr>
            <w:rStyle w:val="a8"/>
            <w:rFonts w:ascii="Times New Roman" w:eastAsia="Times New Roman" w:hAnsi="Times New Roman"/>
            <w:color w:val="auto"/>
            <w:sz w:val="24"/>
            <w:szCs w:val="24"/>
            <w:lang w:eastAsia="ru-RU"/>
          </w:rPr>
          <w:t>.</w:t>
        </w:r>
        <w:proofErr w:type="spellStart"/>
        <w:r w:rsidRPr="005A3C19">
          <w:rPr>
            <w:rStyle w:val="a8"/>
            <w:rFonts w:ascii="Times New Roman" w:eastAsia="Times New Roman" w:hAnsi="Times New Roman"/>
            <w:color w:val="auto"/>
            <w:sz w:val="24"/>
            <w:szCs w:val="24"/>
            <w:lang w:eastAsia="ru-RU"/>
          </w:rPr>
          <w:t>ru</w:t>
        </w:r>
        <w:proofErr w:type="spellEnd"/>
      </w:hyperlink>
      <w:r w:rsidRPr="005A3C19">
        <w:rPr>
          <w:rFonts w:ascii="Times New Roman" w:eastAsia="Times New Roman" w:hAnsi="Times New Roman"/>
          <w:sz w:val="24"/>
          <w:szCs w:val="24"/>
          <w:lang w:eastAsia="ru-RU"/>
        </w:rPr>
        <w:t xml:space="preserve">. </w:t>
      </w:r>
    </w:p>
    <w:p w:rsidR="0069486A" w:rsidRPr="005A3C19" w:rsidRDefault="0069486A" w:rsidP="00475BA7">
      <w:pPr>
        <w:numPr>
          <w:ilvl w:val="2"/>
          <w:numId w:val="24"/>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eastAsia="Times New Roman" w:hAnsi="Times New Roman"/>
          <w:sz w:val="24"/>
          <w:szCs w:val="24"/>
          <w:lang w:eastAsia="ru-RU"/>
        </w:rPr>
        <w:t xml:space="preserve"> Подробные требования </w:t>
      </w:r>
      <w:r w:rsidRPr="005A3C19">
        <w:rPr>
          <w:rFonts w:ascii="Times New Roman" w:hAnsi="Times New Roman"/>
          <w:sz w:val="24"/>
          <w:szCs w:val="24"/>
        </w:rPr>
        <w:t>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D00DC9" w:rsidRPr="00FF1DBD" w:rsidRDefault="00D00DC9" w:rsidP="00D00DC9">
      <w:pPr>
        <w:pStyle w:val="aff8"/>
        <w:suppressAutoHyphens/>
        <w:spacing w:line="240" w:lineRule="atLeast"/>
        <w:ind w:left="0"/>
        <w:jc w:val="both"/>
        <w:rPr>
          <w:rFonts w:ascii="Times New Roman" w:hAnsi="Times New Roman"/>
          <w:sz w:val="24"/>
          <w:szCs w:val="24"/>
        </w:rPr>
      </w:pPr>
    </w:p>
    <w:p w:rsidR="00D817C2" w:rsidRPr="0069486A" w:rsidRDefault="00D817C2" w:rsidP="00475BA7">
      <w:pPr>
        <w:pStyle w:val="aff8"/>
        <w:keepNext/>
        <w:numPr>
          <w:ilvl w:val="1"/>
          <w:numId w:val="24"/>
        </w:numPr>
        <w:tabs>
          <w:tab w:val="left" w:pos="1134"/>
        </w:tabs>
        <w:suppressAutoHyphens/>
        <w:spacing w:before="360" w:after="120"/>
        <w:ind w:left="567"/>
        <w:outlineLvl w:val="1"/>
        <w:rPr>
          <w:rFonts w:ascii="Times New Roman" w:hAnsi="Times New Roman"/>
          <w:b/>
          <w:bCs/>
          <w:sz w:val="24"/>
          <w:szCs w:val="24"/>
        </w:rPr>
      </w:pPr>
      <w:bookmarkStart w:id="32" w:name="_Toc322701680"/>
      <w:bookmarkEnd w:id="9"/>
      <w:bookmarkEnd w:id="10"/>
      <w:bookmarkEnd w:id="11"/>
      <w:bookmarkEnd w:id="12"/>
      <w:bookmarkEnd w:id="13"/>
      <w:bookmarkEnd w:id="14"/>
      <w:bookmarkEnd w:id="15"/>
      <w:bookmarkEnd w:id="16"/>
      <w:bookmarkEnd w:id="17"/>
      <w:bookmarkEnd w:id="18"/>
      <w:bookmarkEnd w:id="19"/>
      <w:r w:rsidRPr="0069486A">
        <w:rPr>
          <w:rFonts w:ascii="Times New Roman" w:hAnsi="Times New Roman"/>
          <w:b/>
          <w:bCs/>
          <w:sz w:val="24"/>
          <w:szCs w:val="24"/>
        </w:rPr>
        <w:t>Правовой статус процедур и документов</w:t>
      </w:r>
      <w:bookmarkEnd w:id="32"/>
    </w:p>
    <w:p w:rsidR="0069486A" w:rsidRPr="005A3C19" w:rsidRDefault="0069486A" w:rsidP="0069486A">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sz w:val="24"/>
          <w:szCs w:val="24"/>
          <w:lang w:eastAsia="ru-RU"/>
        </w:rPr>
      </w:pPr>
      <w:bookmarkStart w:id="33" w:name="_Toc322017037"/>
      <w:r w:rsidRPr="005A3C19">
        <w:rPr>
          <w:rFonts w:ascii="Times New Roman" w:eastAsia="Times New Roman" w:hAnsi="Times New Roman"/>
          <w:sz w:val="24"/>
          <w:szCs w:val="24"/>
          <w:lang w:eastAsia="ru-RU"/>
        </w:rPr>
        <w:t xml:space="preserve">Данная процедура </w:t>
      </w:r>
      <w:r w:rsidRPr="005A3C19">
        <w:rPr>
          <w:rFonts w:ascii="Times New Roman" w:eastAsia="Times New Roman" w:hAnsi="Times New Roman"/>
          <w:bCs/>
          <w:sz w:val="24"/>
          <w:szCs w:val="24"/>
          <w:lang w:eastAsia="ru-RU"/>
        </w:rPr>
        <w:t>состязательной закупки</w:t>
      </w:r>
      <w:r w:rsidRPr="005A3C19">
        <w:rPr>
          <w:rFonts w:ascii="Times New Roman" w:eastAsia="Times New Roman" w:hAnsi="Times New Roman"/>
          <w:sz w:val="24"/>
          <w:szCs w:val="24"/>
          <w:lang w:eastAsia="ru-RU"/>
        </w:rPr>
        <w:t xml:space="preserve"> является неконкурентным способом закупки. Также </w:t>
      </w:r>
      <w:r w:rsidRPr="005A3C19">
        <w:rPr>
          <w:rFonts w:ascii="Times New Roman" w:eastAsia="Times New Roman" w:hAnsi="Times New Roman"/>
          <w:bCs/>
          <w:sz w:val="24"/>
          <w:szCs w:val="24"/>
          <w:lang w:eastAsia="ru-RU"/>
        </w:rPr>
        <w:t>состязательная закупка</w:t>
      </w:r>
      <w:r w:rsidRPr="005A3C19">
        <w:rPr>
          <w:rFonts w:ascii="Times New Roman" w:eastAsia="Times New Roman" w:hAnsi="Times New Roman"/>
          <w:bCs/>
          <w:iCs/>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5A3C19">
        <w:rPr>
          <w:rFonts w:ascii="Times New Roman" w:eastAsia="Times New Roman" w:hAnsi="Times New Roman"/>
          <w:bCs/>
          <w:iCs/>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5A3C19">
        <w:rPr>
          <w:rFonts w:ascii="Times New Roman" w:eastAsia="Times New Roman" w:hAnsi="Times New Roman"/>
          <w:bCs/>
          <w:iCs/>
          <w:sz w:val="24"/>
          <w:szCs w:val="24"/>
          <w:lang w:eastAsia="ru-RU"/>
        </w:rPr>
        <w:t>.</w:t>
      </w:r>
    </w:p>
    <w:p w:rsidR="0069486A" w:rsidRPr="005A3C19" w:rsidRDefault="0069486A" w:rsidP="0069486A">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Опубликованное </w:t>
      </w:r>
      <w:r w:rsidRPr="005A3C19">
        <w:rPr>
          <w:rFonts w:ascii="Times New Roman" w:eastAsia="Times New Roman" w:hAnsi="Times New Roman"/>
          <w:bCs/>
          <w:iCs/>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69486A" w:rsidRPr="005A3C19" w:rsidRDefault="0069486A" w:rsidP="0069486A">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69486A" w:rsidRPr="005A3C19" w:rsidRDefault="0069486A" w:rsidP="0069486A">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Заключенный по результатам закупки Договор фиксирует все достигнутые сторонами договоренности.</w:t>
      </w:r>
    </w:p>
    <w:p w:rsidR="0069486A" w:rsidRPr="005A3C19" w:rsidRDefault="0069486A" w:rsidP="0069486A">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69486A" w:rsidRPr="005A3C19" w:rsidRDefault="0069486A" w:rsidP="0069486A">
      <w:pPr>
        <w:shd w:val="clear" w:color="auto" w:fill="FFFFFF"/>
        <w:tabs>
          <w:tab w:val="num" w:pos="0"/>
          <w:tab w:val="num" w:pos="1134"/>
        </w:tabs>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69486A" w:rsidRPr="005A3C19" w:rsidRDefault="0069486A" w:rsidP="0069486A">
      <w:pPr>
        <w:shd w:val="clear" w:color="auto" w:fill="FFFFFF"/>
        <w:tabs>
          <w:tab w:val="num" w:pos="0"/>
        </w:tabs>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б)</w:t>
      </w:r>
      <w:r w:rsidRPr="005A3C19">
        <w:rPr>
          <w:rFonts w:ascii="Times New Roman" w:eastAsia="Times New Roman" w:hAnsi="Times New Roman"/>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69486A" w:rsidRPr="005A3C19" w:rsidRDefault="0069486A" w:rsidP="0069486A">
      <w:pPr>
        <w:shd w:val="clear" w:color="auto" w:fill="FFFFFF"/>
        <w:tabs>
          <w:tab w:val="num" w:pos="0"/>
        </w:tabs>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в)</w:t>
      </w:r>
      <w:r w:rsidRPr="005A3C19">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69486A" w:rsidRPr="005A3C19" w:rsidRDefault="0069486A" w:rsidP="0069486A">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lastRenderedPageBreak/>
        <w:t xml:space="preserve"> Иные документы Заказчика и Участников не определяют права и обязанности сторон в связи с данной закупкой.</w:t>
      </w:r>
    </w:p>
    <w:p w:rsidR="0069486A" w:rsidRPr="005A3C19" w:rsidRDefault="0069486A" w:rsidP="0069486A">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Во всем, что не урегулировано Извещением о проведении закупки и настоящей Документацией стороны руководствуются </w:t>
      </w:r>
      <w:hyperlink r:id="rId11" w:history="1">
        <w:r w:rsidRPr="005A3C19">
          <w:rPr>
            <w:rFonts w:ascii="Times New Roman" w:eastAsia="Times New Roman" w:hAnsi="Times New Roman"/>
            <w:sz w:val="24"/>
            <w:szCs w:val="24"/>
            <w:lang w:eastAsia="ru-RU"/>
          </w:rPr>
          <w:t>Конституцией</w:t>
        </w:r>
      </w:hyperlink>
      <w:r w:rsidRPr="005A3C19">
        <w:rPr>
          <w:rFonts w:ascii="Times New Roman" w:eastAsia="Times New Roman" w:hAnsi="Times New Roman"/>
          <w:sz w:val="24"/>
          <w:szCs w:val="24"/>
          <w:lang w:eastAsia="ru-RU"/>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Pr>
          <w:rFonts w:ascii="Times New Roman" w:eastAsia="Times New Roman" w:hAnsi="Times New Roman"/>
          <w:sz w:val="24"/>
          <w:szCs w:val="24"/>
          <w:shd w:val="clear" w:color="auto" w:fill="FFFFFF"/>
          <w:lang w:eastAsia="ru-RU"/>
        </w:rPr>
        <w:t>от 31.03.2022 г. № 3-22</w:t>
      </w:r>
      <w:r w:rsidRPr="005A3C19">
        <w:rPr>
          <w:rFonts w:ascii="Times New Roman" w:eastAsia="Times New Roman" w:hAnsi="Times New Roman"/>
          <w:sz w:val="24"/>
          <w:szCs w:val="24"/>
          <w:lang w:eastAsia="ru-RU"/>
        </w:rPr>
        <w:t xml:space="preserve"> (далее - Положение о закупке)</w:t>
      </w:r>
      <w:r w:rsidRPr="005A3C19">
        <w:rPr>
          <w:rFonts w:ascii="Times New Roman" w:eastAsia="Times New Roman" w:hAnsi="Times New Roman"/>
          <w:sz w:val="24"/>
          <w:szCs w:val="24"/>
          <w:shd w:val="clear" w:color="auto" w:fill="FFFFFF"/>
          <w:lang w:eastAsia="ru-RU"/>
        </w:rPr>
        <w:t>.</w:t>
      </w:r>
    </w:p>
    <w:p w:rsidR="00D817C2" w:rsidRPr="00FF1DBD" w:rsidRDefault="009A5A30" w:rsidP="00475BA7">
      <w:pPr>
        <w:keepNext/>
        <w:numPr>
          <w:ilvl w:val="1"/>
          <w:numId w:val="11"/>
        </w:numPr>
        <w:tabs>
          <w:tab w:val="clear" w:pos="644"/>
          <w:tab w:val="num" w:pos="360"/>
        </w:tabs>
        <w:suppressAutoHyphens/>
        <w:spacing w:before="360" w:after="120" w:line="240" w:lineRule="auto"/>
        <w:ind w:left="360"/>
        <w:jc w:val="both"/>
        <w:outlineLvl w:val="1"/>
        <w:rPr>
          <w:rFonts w:ascii="Times New Roman" w:eastAsia="Times New Roman" w:hAnsi="Times New Roman"/>
          <w:b/>
          <w:bCs/>
          <w:sz w:val="24"/>
          <w:szCs w:val="24"/>
          <w:lang w:eastAsia="ru-RU"/>
        </w:rPr>
      </w:pPr>
      <w:r w:rsidRPr="00FF1DBD">
        <w:rPr>
          <w:rFonts w:ascii="Times New Roman" w:eastAsia="Times New Roman" w:hAnsi="Times New Roman"/>
          <w:b/>
          <w:bCs/>
          <w:sz w:val="24"/>
          <w:szCs w:val="24"/>
          <w:lang w:eastAsia="ru-RU"/>
        </w:rPr>
        <w:t xml:space="preserve"> </w:t>
      </w:r>
      <w:r w:rsidR="00D817C2" w:rsidRPr="00FF1DBD">
        <w:rPr>
          <w:rFonts w:ascii="Times New Roman" w:eastAsia="Times New Roman" w:hAnsi="Times New Roman"/>
          <w:b/>
          <w:bCs/>
          <w:sz w:val="24"/>
          <w:szCs w:val="24"/>
          <w:lang w:eastAsia="ru-RU"/>
        </w:rPr>
        <w:t>Обжалование</w:t>
      </w:r>
      <w:bookmarkEnd w:id="33"/>
      <w:r w:rsidR="00D817C2" w:rsidRPr="00FF1DBD">
        <w:rPr>
          <w:rFonts w:ascii="Times New Roman" w:eastAsia="Times New Roman" w:hAnsi="Times New Roman"/>
          <w:b/>
          <w:bCs/>
          <w:sz w:val="24"/>
          <w:szCs w:val="24"/>
          <w:lang w:eastAsia="ru-RU"/>
        </w:rPr>
        <w:t xml:space="preserve"> </w:t>
      </w:r>
      <w:r w:rsidR="00D817C2" w:rsidRPr="00FF1DBD">
        <w:rPr>
          <w:rFonts w:ascii="Times New Roman" w:eastAsia="Times New Roman" w:hAnsi="Times New Roman"/>
          <w:b/>
          <w:bCs/>
          <w:iCs/>
          <w:sz w:val="24"/>
          <w:szCs w:val="24"/>
          <w:lang w:eastAsia="ru-RU"/>
        </w:rPr>
        <w:t>действий (бездействия) организатора закупки</w:t>
      </w:r>
    </w:p>
    <w:p w:rsidR="00D817C2" w:rsidRPr="00FF1DBD"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FF1DBD">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FF1DBD">
        <w:rPr>
          <w:rFonts w:ascii="Times New Roman" w:eastAsia="Times New Roman" w:hAnsi="Times New Roman"/>
          <w:sz w:val="24"/>
          <w:szCs w:val="24"/>
          <w:shd w:val="clear" w:color="auto" w:fill="FFFFFF"/>
          <w:lang w:eastAsia="ru-RU"/>
        </w:rPr>
        <w:t>в случаях</w:t>
      </w:r>
      <w:r w:rsidRPr="00FF1DBD">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FF1DBD">
        <w:rPr>
          <w:rFonts w:ascii="Times New Roman" w:eastAsia="Times New Roman" w:hAnsi="Times New Roman"/>
          <w:sz w:val="24"/>
          <w:szCs w:val="24"/>
          <w:lang w:eastAsia="ru-RU"/>
        </w:rPr>
        <w:t xml:space="preserve">. </w:t>
      </w:r>
    </w:p>
    <w:p w:rsidR="00D817C2" w:rsidRPr="00FF1DBD"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FF1DBD">
        <w:rPr>
          <w:rFonts w:ascii="Times New Roman" w:eastAsia="Times New Roman" w:hAnsi="Times New Roman"/>
          <w:sz w:val="24"/>
          <w:szCs w:val="24"/>
          <w:lang w:eastAsia="ru-RU"/>
        </w:rPr>
        <w:t>В случае, если обжалуемые действия (бездействие) совершены Заказчиком, комиссией</w:t>
      </w:r>
      <w:r w:rsidR="00CB0AC4" w:rsidRPr="00FF1DBD">
        <w:rPr>
          <w:rFonts w:ascii="Times New Roman" w:eastAsia="Times New Roman" w:hAnsi="Times New Roman"/>
          <w:sz w:val="24"/>
          <w:szCs w:val="24"/>
          <w:lang w:eastAsia="ru-RU"/>
        </w:rPr>
        <w:t xml:space="preserve"> по осуществлению закупок после окончания,</w:t>
      </w:r>
      <w:r w:rsidRPr="00FF1DBD">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817C2" w:rsidRPr="00FF1DBD" w:rsidRDefault="00D817C2" w:rsidP="00D817C2">
      <w:pPr>
        <w:shd w:val="clear" w:color="auto" w:fill="FFFFFF"/>
        <w:tabs>
          <w:tab w:val="left" w:pos="0"/>
        </w:tabs>
        <w:spacing w:after="0" w:line="240" w:lineRule="auto"/>
        <w:jc w:val="both"/>
        <w:rPr>
          <w:rFonts w:ascii="Times New Roman" w:eastAsia="Times New Roman" w:hAnsi="Times New Roman"/>
          <w:b/>
          <w:sz w:val="24"/>
          <w:szCs w:val="24"/>
          <w:lang w:eastAsia="ru-RU"/>
        </w:rPr>
      </w:pPr>
    </w:p>
    <w:p w:rsidR="00D817C2" w:rsidRPr="00FF1DBD" w:rsidRDefault="005C1827" w:rsidP="00475BA7">
      <w:pPr>
        <w:pStyle w:val="aff8"/>
        <w:numPr>
          <w:ilvl w:val="1"/>
          <w:numId w:val="11"/>
        </w:numPr>
        <w:shd w:val="clear" w:color="auto" w:fill="FFFFFF"/>
        <w:tabs>
          <w:tab w:val="clear" w:pos="644"/>
          <w:tab w:val="left" w:pos="0"/>
          <w:tab w:val="num" w:pos="567"/>
        </w:tabs>
        <w:ind w:hanging="644"/>
        <w:jc w:val="both"/>
        <w:rPr>
          <w:rFonts w:ascii="Times New Roman" w:hAnsi="Times New Roman"/>
          <w:b/>
          <w:sz w:val="24"/>
          <w:szCs w:val="24"/>
        </w:rPr>
      </w:pPr>
      <w:r w:rsidRPr="00FF1DBD">
        <w:rPr>
          <w:rFonts w:ascii="Times New Roman" w:hAnsi="Times New Roman"/>
          <w:b/>
          <w:sz w:val="24"/>
          <w:szCs w:val="24"/>
        </w:rPr>
        <w:t xml:space="preserve"> </w:t>
      </w:r>
      <w:r w:rsidR="00D817C2" w:rsidRPr="00FF1DBD">
        <w:rPr>
          <w:rFonts w:ascii="Times New Roman" w:hAnsi="Times New Roman"/>
          <w:b/>
          <w:sz w:val="24"/>
          <w:szCs w:val="24"/>
        </w:rPr>
        <w:t>Досудебный порядок рассмотрения споров</w:t>
      </w:r>
    </w:p>
    <w:p w:rsidR="00D817C2" w:rsidRPr="00FF1DBD" w:rsidRDefault="00D817C2" w:rsidP="00475BA7">
      <w:pPr>
        <w:pStyle w:val="aff8"/>
        <w:numPr>
          <w:ilvl w:val="2"/>
          <w:numId w:val="11"/>
        </w:numPr>
        <w:shd w:val="clear" w:color="auto" w:fill="FFFFFF"/>
        <w:tabs>
          <w:tab w:val="clear" w:pos="720"/>
          <w:tab w:val="num" w:pos="0"/>
        </w:tabs>
        <w:ind w:left="0" w:firstLine="0"/>
        <w:jc w:val="both"/>
        <w:rPr>
          <w:rFonts w:ascii="Times New Roman" w:hAnsi="Times New Roman"/>
          <w:sz w:val="24"/>
          <w:szCs w:val="24"/>
        </w:rPr>
      </w:pPr>
      <w:r w:rsidRPr="00FF1DBD">
        <w:rPr>
          <w:rFonts w:ascii="Times New Roman" w:hAnsi="Times New Roman"/>
          <w:sz w:val="24"/>
          <w:szCs w:val="24"/>
        </w:rPr>
        <w:t>Д</w:t>
      </w:r>
      <w:r w:rsidRPr="00FF1DBD">
        <w:rPr>
          <w:rFonts w:ascii="Times New Roman" w:hAnsi="Times New Roman"/>
          <w:bCs/>
          <w:iCs/>
          <w:sz w:val="24"/>
          <w:szCs w:val="24"/>
        </w:rPr>
        <w:t>ля разрешения разногласий по взаимному согласию</w:t>
      </w:r>
      <w:r w:rsidRPr="00FF1DBD">
        <w:rPr>
          <w:rFonts w:ascii="Times New Roman" w:hAnsi="Times New Roman"/>
          <w:sz w:val="24"/>
          <w:szCs w:val="24"/>
        </w:rPr>
        <w:t xml:space="preserve">, Заказчик предлагает официально оформленную претензию, направить в закупочную комиссию </w:t>
      </w:r>
      <w:r w:rsidRPr="00FF1DBD">
        <w:rPr>
          <w:rFonts w:ascii="Times New Roman" w:hAnsi="Times New Roman"/>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p>
    <w:p w:rsidR="00D817C2" w:rsidRPr="00FF1DBD"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bookmarkStart w:id="34" w:name="_Ref301961104"/>
      <w:bookmarkEnd w:id="34"/>
      <w:r w:rsidRPr="00FF1DBD">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FF1DBD">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D817C2" w:rsidRPr="00FF1DBD"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r w:rsidRPr="00FF1DBD">
        <w:rPr>
          <w:rFonts w:ascii="Times New Roman" w:eastAsia="Times New Roman" w:hAnsi="Times New Roman"/>
          <w:bCs/>
          <w:iCs/>
          <w:snapToGrid w:val="0"/>
          <w:sz w:val="24"/>
          <w:szCs w:val="24"/>
          <w:lang w:eastAsia="ru-RU"/>
        </w:rPr>
        <w:t xml:space="preserve">     На время рассмотрения </w:t>
      </w:r>
      <w:r w:rsidRPr="00FF1DBD">
        <w:rPr>
          <w:rFonts w:ascii="Times New Roman" w:eastAsia="Times New Roman" w:hAnsi="Times New Roman"/>
          <w:snapToGrid w:val="0"/>
          <w:sz w:val="24"/>
          <w:szCs w:val="24"/>
          <w:lang w:eastAsia="ru-RU"/>
        </w:rPr>
        <w:t>претензии</w:t>
      </w:r>
      <w:r w:rsidRPr="00FF1DBD">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D817C2" w:rsidRPr="00FF1DBD" w:rsidRDefault="00D817C2" w:rsidP="00475BA7">
      <w:pPr>
        <w:pStyle w:val="aff8"/>
        <w:numPr>
          <w:ilvl w:val="2"/>
          <w:numId w:val="11"/>
        </w:numPr>
        <w:tabs>
          <w:tab w:val="clear" w:pos="720"/>
          <w:tab w:val="num" w:pos="0"/>
        </w:tabs>
        <w:ind w:left="0" w:firstLine="0"/>
        <w:jc w:val="both"/>
        <w:rPr>
          <w:rFonts w:ascii="Times New Roman" w:hAnsi="Times New Roman"/>
          <w:sz w:val="24"/>
          <w:szCs w:val="24"/>
        </w:rPr>
      </w:pPr>
      <w:r w:rsidRPr="00FF1DBD">
        <w:rPr>
          <w:rFonts w:ascii="Times New Roman" w:hAnsi="Times New Roman"/>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p>
    <w:p w:rsidR="00D00DC9" w:rsidRPr="00FF1DBD" w:rsidRDefault="00D00DC9" w:rsidP="00D00DC9">
      <w:pPr>
        <w:pStyle w:val="aff8"/>
        <w:ind w:left="0"/>
        <w:jc w:val="both"/>
        <w:rPr>
          <w:rFonts w:ascii="Times New Roman" w:hAnsi="Times New Roman"/>
          <w:sz w:val="24"/>
          <w:szCs w:val="24"/>
        </w:rPr>
      </w:pPr>
    </w:p>
    <w:p w:rsidR="00D817C2" w:rsidRPr="00FF1DBD" w:rsidRDefault="00D817C2" w:rsidP="00475BA7">
      <w:pPr>
        <w:pStyle w:val="aff8"/>
        <w:keepNext/>
        <w:numPr>
          <w:ilvl w:val="1"/>
          <w:numId w:val="19"/>
        </w:numPr>
        <w:suppressAutoHyphens/>
        <w:spacing w:before="360" w:after="120"/>
        <w:outlineLvl w:val="1"/>
        <w:rPr>
          <w:rFonts w:ascii="Times New Roman" w:hAnsi="Times New Roman"/>
          <w:b/>
          <w:bCs/>
          <w:sz w:val="24"/>
          <w:szCs w:val="24"/>
        </w:rPr>
      </w:pPr>
      <w:bookmarkStart w:id="35" w:name="_Toc322017038"/>
      <w:r w:rsidRPr="00FF1DBD">
        <w:rPr>
          <w:rFonts w:ascii="Times New Roman" w:hAnsi="Times New Roman"/>
          <w:b/>
          <w:bCs/>
          <w:sz w:val="24"/>
          <w:szCs w:val="24"/>
        </w:rPr>
        <w:t>Прочие положения</w:t>
      </w:r>
      <w:bookmarkEnd w:id="35"/>
    </w:p>
    <w:p w:rsidR="0069486A" w:rsidRPr="005A3C19" w:rsidRDefault="0069486A" w:rsidP="00475BA7">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69486A" w:rsidRPr="005A3C19" w:rsidRDefault="0069486A" w:rsidP="00475BA7">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69486A" w:rsidRPr="005A3C19" w:rsidRDefault="0069486A" w:rsidP="00475BA7">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69486A" w:rsidRPr="005A3C19" w:rsidRDefault="0069486A" w:rsidP="00475BA7">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lastRenderedPageBreak/>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D817C2" w:rsidRPr="00FF1DBD" w:rsidRDefault="00D817C2" w:rsidP="00D817C2">
      <w:pPr>
        <w:spacing w:after="0" w:line="240" w:lineRule="auto"/>
        <w:jc w:val="both"/>
        <w:rPr>
          <w:rFonts w:ascii="Times New Roman" w:eastAsia="Times New Roman" w:hAnsi="Times New Roman"/>
          <w:sz w:val="24"/>
          <w:szCs w:val="24"/>
          <w:lang w:eastAsia="ru-RU"/>
        </w:rPr>
      </w:pPr>
    </w:p>
    <w:p w:rsidR="00D817C2" w:rsidRPr="0069486A" w:rsidRDefault="00D817C2" w:rsidP="00475BA7">
      <w:pPr>
        <w:pStyle w:val="aff8"/>
        <w:numPr>
          <w:ilvl w:val="1"/>
          <w:numId w:val="19"/>
        </w:numPr>
        <w:shd w:val="clear" w:color="auto" w:fill="FFFFFF"/>
        <w:jc w:val="both"/>
        <w:rPr>
          <w:rFonts w:ascii="Times New Roman" w:hAnsi="Times New Roman"/>
          <w:b/>
          <w:sz w:val="24"/>
          <w:szCs w:val="24"/>
        </w:rPr>
      </w:pPr>
      <w:r w:rsidRPr="0069486A">
        <w:rPr>
          <w:rFonts w:ascii="Times New Roman" w:hAnsi="Times New Roman"/>
          <w:b/>
          <w:bCs/>
          <w:iCs/>
          <w:sz w:val="24"/>
          <w:szCs w:val="24"/>
        </w:rPr>
        <w:t xml:space="preserve">Отсутствие конфликта интересов </w:t>
      </w:r>
    </w:p>
    <w:p w:rsidR="00D817C2" w:rsidRPr="004A0928" w:rsidRDefault="00BB032E" w:rsidP="00BB032E">
      <w:pPr>
        <w:pStyle w:val="aff8"/>
        <w:shd w:val="clear" w:color="auto" w:fill="FFFFFF"/>
        <w:tabs>
          <w:tab w:val="left" w:pos="709"/>
          <w:tab w:val="left" w:pos="851"/>
        </w:tabs>
        <w:ind w:left="0"/>
        <w:jc w:val="both"/>
        <w:rPr>
          <w:rFonts w:ascii="Times New Roman" w:hAnsi="Times New Roman"/>
          <w:bCs/>
          <w:iCs/>
          <w:sz w:val="24"/>
          <w:szCs w:val="24"/>
        </w:rPr>
      </w:pPr>
      <w:r>
        <w:rPr>
          <w:rFonts w:ascii="Times New Roman" w:hAnsi="Times New Roman"/>
          <w:bCs/>
          <w:iCs/>
          <w:sz w:val="24"/>
          <w:szCs w:val="24"/>
        </w:rPr>
        <w:t xml:space="preserve">        </w:t>
      </w:r>
      <w:r w:rsidR="0069486A" w:rsidRPr="004A0928">
        <w:rPr>
          <w:rFonts w:ascii="Times New Roman" w:hAnsi="Times New Roman"/>
          <w:bCs/>
          <w:iCs/>
          <w:sz w:val="24"/>
          <w:szCs w:val="24"/>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9486A" w:rsidRPr="004A0928">
        <w:rPr>
          <w:rFonts w:ascii="Times New Roman" w:hAnsi="Times New Roman"/>
          <w:bCs/>
          <w:iCs/>
          <w:sz w:val="24"/>
          <w:szCs w:val="24"/>
        </w:rPr>
        <w:t>неполнородными</w:t>
      </w:r>
      <w:proofErr w:type="spellEnd"/>
      <w:r w:rsidR="0069486A" w:rsidRPr="004A0928">
        <w:rPr>
          <w:rFonts w:ascii="Times New Roman" w:hAnsi="Times New Roman"/>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7C5253" w:rsidRPr="00FF1DBD" w:rsidRDefault="007C5253" w:rsidP="004A0928">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F6171A" w:rsidRPr="00FF1DBD" w:rsidRDefault="00D477CE" w:rsidP="00706142">
      <w:pPr>
        <w:jc w:val="both"/>
        <w:rPr>
          <w:rFonts w:ascii="Times New Roman" w:hAnsi="Times New Roman"/>
          <w:sz w:val="24"/>
          <w:szCs w:val="24"/>
        </w:rPr>
      </w:pPr>
      <w:r w:rsidRPr="00FF1DBD">
        <w:rPr>
          <w:rFonts w:ascii="Times New Roman" w:hAnsi="Times New Roman"/>
          <w:sz w:val="24"/>
          <w:szCs w:val="24"/>
        </w:rPr>
        <w:t xml:space="preserve"> </w:t>
      </w:r>
    </w:p>
    <w:p w:rsidR="00D477CE" w:rsidRPr="00FF1DBD" w:rsidRDefault="00D477CE" w:rsidP="00706142">
      <w:pPr>
        <w:jc w:val="both"/>
        <w:rPr>
          <w:rFonts w:ascii="Times New Roman" w:hAnsi="Times New Roman"/>
          <w:sz w:val="24"/>
          <w:szCs w:val="24"/>
        </w:rPr>
      </w:pPr>
    </w:p>
    <w:p w:rsidR="00D477CE" w:rsidRPr="00FF1DBD" w:rsidRDefault="00D477CE" w:rsidP="00706142">
      <w:pPr>
        <w:jc w:val="both"/>
        <w:rPr>
          <w:rFonts w:ascii="Times New Roman" w:hAnsi="Times New Roman"/>
          <w:sz w:val="24"/>
          <w:szCs w:val="24"/>
        </w:rPr>
      </w:pPr>
    </w:p>
    <w:p w:rsidR="00D477CE" w:rsidRPr="00FF1DBD" w:rsidRDefault="00D477CE" w:rsidP="00706142">
      <w:pPr>
        <w:jc w:val="both"/>
        <w:rPr>
          <w:rFonts w:ascii="Times New Roman" w:hAnsi="Times New Roman"/>
          <w:sz w:val="24"/>
          <w:szCs w:val="24"/>
        </w:rPr>
      </w:pPr>
    </w:p>
    <w:p w:rsidR="00D477CE" w:rsidRPr="00FF1DBD" w:rsidRDefault="00D477CE" w:rsidP="00706142">
      <w:pPr>
        <w:jc w:val="both"/>
        <w:rPr>
          <w:rFonts w:ascii="Times New Roman" w:hAnsi="Times New Roman"/>
          <w:sz w:val="24"/>
          <w:szCs w:val="24"/>
        </w:rPr>
      </w:pPr>
    </w:p>
    <w:p w:rsidR="00D477CE" w:rsidRPr="00FF1DBD" w:rsidRDefault="00D477CE" w:rsidP="00706142">
      <w:pPr>
        <w:jc w:val="both"/>
        <w:rPr>
          <w:rFonts w:ascii="Times New Roman" w:hAnsi="Times New Roman"/>
          <w:sz w:val="24"/>
          <w:szCs w:val="24"/>
        </w:rPr>
      </w:pPr>
    </w:p>
    <w:p w:rsidR="00D477CE" w:rsidRPr="00FF1DBD" w:rsidRDefault="00D477CE" w:rsidP="00706142">
      <w:pPr>
        <w:jc w:val="both"/>
        <w:rPr>
          <w:rFonts w:ascii="Times New Roman" w:hAnsi="Times New Roman"/>
          <w:sz w:val="24"/>
          <w:szCs w:val="24"/>
        </w:rPr>
      </w:pPr>
    </w:p>
    <w:p w:rsidR="00D477CE" w:rsidRPr="00FF1DBD" w:rsidRDefault="00D477CE" w:rsidP="00706142">
      <w:pPr>
        <w:jc w:val="both"/>
        <w:rPr>
          <w:rFonts w:ascii="Times New Roman" w:hAnsi="Times New Roman"/>
          <w:sz w:val="24"/>
          <w:szCs w:val="24"/>
        </w:rPr>
      </w:pPr>
    </w:p>
    <w:p w:rsidR="00D477CE" w:rsidRPr="00FF1DBD" w:rsidRDefault="00D477CE" w:rsidP="00706142">
      <w:pPr>
        <w:jc w:val="both"/>
        <w:rPr>
          <w:rFonts w:ascii="Times New Roman" w:hAnsi="Times New Roman"/>
          <w:sz w:val="24"/>
          <w:szCs w:val="24"/>
        </w:rPr>
      </w:pPr>
    </w:p>
    <w:p w:rsidR="001A1BB9" w:rsidRPr="00FF1DBD" w:rsidRDefault="001A1BB9" w:rsidP="00706142">
      <w:pPr>
        <w:jc w:val="both"/>
        <w:rPr>
          <w:rFonts w:ascii="Times New Roman" w:hAnsi="Times New Roman"/>
          <w:sz w:val="24"/>
          <w:szCs w:val="24"/>
        </w:rPr>
      </w:pPr>
    </w:p>
    <w:p w:rsidR="002C5F34" w:rsidRDefault="002C5F34" w:rsidP="00706142">
      <w:pPr>
        <w:jc w:val="both"/>
        <w:rPr>
          <w:rFonts w:ascii="Times New Roman" w:hAnsi="Times New Roman"/>
          <w:sz w:val="24"/>
          <w:szCs w:val="24"/>
        </w:rPr>
      </w:pPr>
    </w:p>
    <w:p w:rsidR="002A52B6" w:rsidRDefault="0069486A" w:rsidP="00706142">
      <w:pPr>
        <w:jc w:val="both"/>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A23550" w:rsidRPr="00FF1DBD" w:rsidRDefault="00A23550" w:rsidP="00706142">
      <w:pPr>
        <w:jc w:val="both"/>
        <w:rPr>
          <w:rFonts w:ascii="Times New Roman" w:hAnsi="Times New Roman"/>
          <w:sz w:val="24"/>
          <w:szCs w:val="24"/>
        </w:rPr>
      </w:pPr>
    </w:p>
    <w:p w:rsidR="00511EBB" w:rsidRPr="00B34012" w:rsidRDefault="00773C64" w:rsidP="00475BA7">
      <w:pPr>
        <w:pStyle w:val="aff8"/>
        <w:numPr>
          <w:ilvl w:val="0"/>
          <w:numId w:val="21"/>
        </w:numPr>
        <w:jc w:val="both"/>
        <w:rPr>
          <w:rFonts w:ascii="Times New Roman" w:hAnsi="Times New Roman"/>
          <w:b/>
          <w:bCs/>
          <w:kern w:val="28"/>
          <w:sz w:val="24"/>
          <w:szCs w:val="24"/>
        </w:rPr>
      </w:pPr>
      <w:bookmarkStart w:id="36" w:name="_Toc322017039"/>
      <w:bookmarkStart w:id="37" w:name="_Toc344124367"/>
      <w:bookmarkStart w:id="38" w:name="ДОГОВОР"/>
      <w:bookmarkEnd w:id="20"/>
      <w:bookmarkEnd w:id="21"/>
      <w:bookmarkEnd w:id="22"/>
      <w:bookmarkEnd w:id="23"/>
      <w:bookmarkEnd w:id="24"/>
      <w:bookmarkEnd w:id="25"/>
      <w:bookmarkEnd w:id="26"/>
      <w:bookmarkEnd w:id="27"/>
      <w:bookmarkEnd w:id="28"/>
      <w:r w:rsidRPr="00B34012">
        <w:rPr>
          <w:rFonts w:ascii="Times New Roman" w:hAnsi="Times New Roman"/>
          <w:b/>
          <w:bCs/>
          <w:kern w:val="28"/>
          <w:sz w:val="24"/>
          <w:szCs w:val="24"/>
        </w:rPr>
        <w:lastRenderedPageBreak/>
        <w:t>Т</w:t>
      </w:r>
      <w:r w:rsidR="00E862EF" w:rsidRPr="00B34012">
        <w:rPr>
          <w:rFonts w:ascii="Times New Roman" w:hAnsi="Times New Roman"/>
          <w:b/>
          <w:bCs/>
          <w:kern w:val="28"/>
          <w:sz w:val="24"/>
          <w:szCs w:val="24"/>
        </w:rPr>
        <w:t>ехническое задани</w:t>
      </w:r>
      <w:bookmarkEnd w:id="36"/>
      <w:r w:rsidR="00D6590D" w:rsidRPr="00B34012">
        <w:rPr>
          <w:rFonts w:ascii="Times New Roman" w:hAnsi="Times New Roman"/>
          <w:b/>
          <w:bCs/>
          <w:kern w:val="28"/>
          <w:sz w:val="24"/>
          <w:szCs w:val="24"/>
        </w:rPr>
        <w:t>е</w:t>
      </w:r>
    </w:p>
    <w:p w:rsidR="008D30D7" w:rsidRPr="00B34012" w:rsidRDefault="00E26675" w:rsidP="00E26675">
      <w:pPr>
        <w:pStyle w:val="aff8"/>
        <w:numPr>
          <w:ilvl w:val="1"/>
          <w:numId w:val="21"/>
        </w:numPr>
        <w:ind w:left="0" w:firstLine="0"/>
        <w:jc w:val="both"/>
        <w:rPr>
          <w:rFonts w:ascii="Times New Roman" w:hAnsi="Times New Roman"/>
          <w:iCs/>
          <w:sz w:val="24"/>
          <w:szCs w:val="24"/>
        </w:rPr>
      </w:pPr>
      <w:r>
        <w:rPr>
          <w:rFonts w:ascii="Times New Roman" w:hAnsi="Times New Roman"/>
          <w:b/>
          <w:bCs/>
          <w:sz w:val="24"/>
          <w:szCs w:val="24"/>
        </w:rPr>
        <w:t xml:space="preserve"> </w:t>
      </w:r>
      <w:r w:rsidR="008D30D7" w:rsidRPr="00B34012">
        <w:rPr>
          <w:rFonts w:ascii="Times New Roman" w:hAnsi="Times New Roman"/>
          <w:b/>
          <w:bCs/>
          <w:sz w:val="24"/>
          <w:szCs w:val="24"/>
        </w:rPr>
        <w:t>Предмет закупки:</w:t>
      </w:r>
      <w:r w:rsidR="008D30D7" w:rsidRPr="00B34012">
        <w:rPr>
          <w:rFonts w:ascii="Times New Roman" w:hAnsi="Times New Roman"/>
          <w:b/>
          <w:sz w:val="24"/>
          <w:szCs w:val="24"/>
        </w:rPr>
        <w:t xml:space="preserve"> </w:t>
      </w:r>
      <w:r w:rsidR="00002B03" w:rsidRPr="00B34012">
        <w:rPr>
          <w:rFonts w:ascii="Times New Roman" w:hAnsi="Times New Roman"/>
          <w:sz w:val="24"/>
          <w:szCs w:val="24"/>
        </w:rPr>
        <w:t xml:space="preserve">Перевозка </w:t>
      </w:r>
      <w:r w:rsidR="005654CF" w:rsidRPr="00B34012">
        <w:rPr>
          <w:rFonts w:ascii="Times New Roman" w:hAnsi="Times New Roman"/>
          <w:sz w:val="24"/>
          <w:szCs w:val="24"/>
        </w:rPr>
        <w:t xml:space="preserve">речным транспортом </w:t>
      </w:r>
      <w:r w:rsidR="00002B03" w:rsidRPr="00B34012">
        <w:rPr>
          <w:rFonts w:ascii="Times New Roman" w:hAnsi="Times New Roman"/>
          <w:sz w:val="24"/>
          <w:szCs w:val="24"/>
        </w:rPr>
        <w:t>4 (четырех) комплектов резервуаров РВС-5000 по маршруту Сеймчан – Зеленый Мыс для филиала «</w:t>
      </w:r>
      <w:proofErr w:type="spellStart"/>
      <w:r w:rsidR="00002B03" w:rsidRPr="00B34012">
        <w:rPr>
          <w:rFonts w:ascii="Times New Roman" w:hAnsi="Times New Roman"/>
          <w:sz w:val="24"/>
          <w:szCs w:val="24"/>
        </w:rPr>
        <w:t>Нижнеколымская</w:t>
      </w:r>
      <w:proofErr w:type="spellEnd"/>
      <w:r w:rsidR="00002B03" w:rsidRPr="00B34012">
        <w:rPr>
          <w:rFonts w:ascii="Times New Roman" w:hAnsi="Times New Roman"/>
          <w:sz w:val="24"/>
          <w:szCs w:val="24"/>
        </w:rPr>
        <w:t xml:space="preserve"> нефтебаза» АО «</w:t>
      </w:r>
      <w:proofErr w:type="spellStart"/>
      <w:r w:rsidR="00002B03" w:rsidRPr="00B34012">
        <w:rPr>
          <w:rFonts w:ascii="Times New Roman" w:hAnsi="Times New Roman"/>
          <w:sz w:val="24"/>
          <w:szCs w:val="24"/>
        </w:rPr>
        <w:t>Саханефтегазсбыт</w:t>
      </w:r>
      <w:proofErr w:type="spellEnd"/>
      <w:r w:rsidR="00002B03" w:rsidRPr="00B34012">
        <w:rPr>
          <w:rFonts w:ascii="Times New Roman" w:hAnsi="Times New Roman"/>
          <w:sz w:val="24"/>
          <w:szCs w:val="24"/>
        </w:rPr>
        <w:t>» в 2022 году</w:t>
      </w:r>
      <w:r w:rsidR="00A56BFA" w:rsidRPr="00B34012">
        <w:rPr>
          <w:rFonts w:ascii="Times New Roman" w:hAnsi="Times New Roman"/>
          <w:sz w:val="24"/>
          <w:szCs w:val="24"/>
        </w:rPr>
        <w:t xml:space="preserve">. </w:t>
      </w:r>
      <w:r w:rsidR="00A56BFA" w:rsidRPr="00B34012">
        <w:rPr>
          <w:rFonts w:ascii="Times New Roman" w:hAnsi="Times New Roman"/>
          <w:iCs/>
          <w:sz w:val="24"/>
          <w:szCs w:val="24"/>
        </w:rPr>
        <w:t>Закупка осуществляется по Лоту №1:</w:t>
      </w: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984"/>
        <w:gridCol w:w="2552"/>
        <w:gridCol w:w="1134"/>
        <w:gridCol w:w="1990"/>
      </w:tblGrid>
      <w:tr w:rsidR="00FB1BAE" w:rsidRPr="005A3C19" w:rsidTr="008332BC">
        <w:trPr>
          <w:trHeight w:val="1221"/>
          <w:jc w:val="center"/>
        </w:trPr>
        <w:tc>
          <w:tcPr>
            <w:tcW w:w="1980" w:type="dxa"/>
            <w:vAlign w:val="center"/>
          </w:tcPr>
          <w:p w:rsidR="00FB1BAE" w:rsidRDefault="00FB1BAE" w:rsidP="00044867">
            <w:pPr>
              <w:shd w:val="clear" w:color="auto" w:fill="FFFFFF" w:themeFill="background1"/>
              <w:spacing w:after="0" w:line="240" w:lineRule="auto"/>
              <w:jc w:val="center"/>
              <w:rPr>
                <w:rFonts w:ascii="Times New Roman" w:eastAsia="Times New Roman" w:hAnsi="Times New Roman"/>
                <w:b/>
                <w:lang w:eastAsia="ru-RU"/>
              </w:rPr>
            </w:pPr>
            <w:r w:rsidRPr="0059730D">
              <w:rPr>
                <w:rFonts w:ascii="Times New Roman" w:eastAsia="Times New Roman" w:hAnsi="Times New Roman"/>
                <w:b/>
                <w:lang w:eastAsia="ru-RU"/>
              </w:rPr>
              <w:t xml:space="preserve">Пункт </w:t>
            </w:r>
          </w:p>
          <w:p w:rsidR="00FB1BAE" w:rsidRPr="0059730D" w:rsidRDefault="00FB1BAE" w:rsidP="00044867">
            <w:pPr>
              <w:shd w:val="clear" w:color="auto" w:fill="FFFFFF" w:themeFill="background1"/>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отправле</w:t>
            </w:r>
            <w:r w:rsidRPr="0059730D">
              <w:rPr>
                <w:rFonts w:ascii="Times New Roman" w:eastAsia="Times New Roman" w:hAnsi="Times New Roman"/>
                <w:b/>
                <w:lang w:eastAsia="ru-RU"/>
              </w:rPr>
              <w:t>ния</w:t>
            </w:r>
          </w:p>
        </w:tc>
        <w:tc>
          <w:tcPr>
            <w:tcW w:w="1984" w:type="dxa"/>
            <w:vAlign w:val="center"/>
          </w:tcPr>
          <w:p w:rsidR="00FB1BAE" w:rsidRDefault="00FB1BAE" w:rsidP="00044867">
            <w:pPr>
              <w:shd w:val="clear" w:color="auto" w:fill="FFFFFF" w:themeFill="background1"/>
              <w:spacing w:after="0" w:line="240" w:lineRule="auto"/>
              <w:jc w:val="center"/>
              <w:rPr>
                <w:rFonts w:ascii="Times New Roman" w:eastAsia="Times New Roman" w:hAnsi="Times New Roman"/>
                <w:b/>
                <w:lang w:eastAsia="ru-RU"/>
              </w:rPr>
            </w:pPr>
            <w:r w:rsidRPr="0059730D">
              <w:rPr>
                <w:rFonts w:ascii="Times New Roman" w:eastAsia="Times New Roman" w:hAnsi="Times New Roman"/>
                <w:b/>
                <w:lang w:eastAsia="ru-RU"/>
              </w:rPr>
              <w:t xml:space="preserve">Пункт </w:t>
            </w:r>
          </w:p>
          <w:p w:rsidR="00FB1BAE" w:rsidRPr="0059730D" w:rsidRDefault="00FB1BAE" w:rsidP="00044867">
            <w:pPr>
              <w:shd w:val="clear" w:color="auto" w:fill="FFFFFF" w:themeFill="background1"/>
              <w:spacing w:after="0" w:line="240" w:lineRule="auto"/>
              <w:jc w:val="center"/>
              <w:rPr>
                <w:rFonts w:ascii="Times New Roman" w:eastAsia="Times New Roman" w:hAnsi="Times New Roman"/>
                <w:b/>
                <w:lang w:eastAsia="ru-RU"/>
              </w:rPr>
            </w:pPr>
            <w:r w:rsidRPr="0059730D">
              <w:rPr>
                <w:rFonts w:ascii="Times New Roman" w:eastAsia="Times New Roman" w:hAnsi="Times New Roman"/>
                <w:b/>
                <w:lang w:eastAsia="ru-RU"/>
              </w:rPr>
              <w:t>назначения</w:t>
            </w:r>
          </w:p>
        </w:tc>
        <w:tc>
          <w:tcPr>
            <w:tcW w:w="2552" w:type="dxa"/>
            <w:vAlign w:val="center"/>
          </w:tcPr>
          <w:p w:rsidR="00FB1BAE" w:rsidRDefault="00FB1BAE" w:rsidP="00044867">
            <w:pPr>
              <w:shd w:val="clear" w:color="auto" w:fill="FFFFFF" w:themeFill="background1"/>
              <w:spacing w:after="0" w:line="240" w:lineRule="auto"/>
              <w:jc w:val="center"/>
              <w:rPr>
                <w:rFonts w:ascii="Times New Roman" w:eastAsia="Times New Roman" w:hAnsi="Times New Roman"/>
                <w:b/>
                <w:lang w:eastAsia="ru-RU"/>
              </w:rPr>
            </w:pPr>
            <w:r w:rsidRPr="0059730D">
              <w:rPr>
                <w:rFonts w:ascii="Times New Roman" w:eastAsia="Times New Roman" w:hAnsi="Times New Roman"/>
                <w:b/>
                <w:lang w:eastAsia="ru-RU"/>
              </w:rPr>
              <w:t xml:space="preserve">Наименование </w:t>
            </w:r>
          </w:p>
          <w:p w:rsidR="00FB1BAE" w:rsidRPr="0059730D" w:rsidRDefault="00FB1BAE" w:rsidP="00044867">
            <w:pPr>
              <w:shd w:val="clear" w:color="auto" w:fill="FFFFFF" w:themeFill="background1"/>
              <w:spacing w:after="0" w:line="240" w:lineRule="auto"/>
              <w:jc w:val="center"/>
              <w:rPr>
                <w:rFonts w:ascii="Times New Roman" w:eastAsia="Times New Roman" w:hAnsi="Times New Roman"/>
                <w:b/>
                <w:bCs/>
                <w:lang w:eastAsia="ru-RU"/>
              </w:rPr>
            </w:pPr>
            <w:r w:rsidRPr="0059730D">
              <w:rPr>
                <w:rFonts w:ascii="Times New Roman" w:eastAsia="Times New Roman" w:hAnsi="Times New Roman"/>
                <w:b/>
                <w:lang w:eastAsia="ru-RU"/>
              </w:rPr>
              <w:t>груза</w:t>
            </w:r>
          </w:p>
        </w:tc>
        <w:tc>
          <w:tcPr>
            <w:tcW w:w="1134" w:type="dxa"/>
            <w:vAlign w:val="center"/>
          </w:tcPr>
          <w:p w:rsidR="00FB1BAE" w:rsidRPr="0059730D" w:rsidRDefault="00FB1BAE" w:rsidP="00044867">
            <w:pPr>
              <w:shd w:val="clear" w:color="auto" w:fill="FFFFFF" w:themeFill="background1"/>
              <w:spacing w:after="0" w:line="240" w:lineRule="auto"/>
              <w:jc w:val="center"/>
              <w:rPr>
                <w:rFonts w:ascii="Times New Roman" w:hAnsi="Times New Roman"/>
                <w:b/>
                <w:bCs/>
                <w:lang w:eastAsia="ru-RU"/>
              </w:rPr>
            </w:pPr>
            <w:r w:rsidRPr="0059730D">
              <w:rPr>
                <w:rFonts w:ascii="Times New Roman" w:hAnsi="Times New Roman"/>
                <w:b/>
                <w:bCs/>
                <w:lang w:eastAsia="ru-RU"/>
              </w:rPr>
              <w:t>Объем груза, тонн</w:t>
            </w:r>
          </w:p>
        </w:tc>
        <w:tc>
          <w:tcPr>
            <w:tcW w:w="1990" w:type="dxa"/>
            <w:vAlign w:val="center"/>
          </w:tcPr>
          <w:p w:rsidR="00FB1BAE" w:rsidRPr="0059730D" w:rsidRDefault="00FB1BAE" w:rsidP="00044867">
            <w:pPr>
              <w:shd w:val="clear" w:color="auto" w:fill="FFFFFF" w:themeFill="background1"/>
              <w:spacing w:after="0" w:line="240" w:lineRule="auto"/>
              <w:jc w:val="center"/>
              <w:rPr>
                <w:rFonts w:ascii="Times New Roman" w:eastAsia="Times New Roman" w:hAnsi="Times New Roman"/>
                <w:b/>
                <w:lang w:eastAsia="ru-RU"/>
              </w:rPr>
            </w:pPr>
            <w:r w:rsidRPr="00B34012">
              <w:rPr>
                <w:rFonts w:ascii="Times New Roman" w:hAnsi="Times New Roman"/>
                <w:b/>
                <w:iCs/>
                <w:sz w:val="24"/>
                <w:szCs w:val="24"/>
              </w:rPr>
              <w:t xml:space="preserve">Сведения о начальной (максимальной) цене договора без НДС, </w:t>
            </w:r>
            <w:proofErr w:type="spellStart"/>
            <w:r w:rsidRPr="00B34012">
              <w:rPr>
                <w:rFonts w:ascii="Times New Roman" w:hAnsi="Times New Roman"/>
                <w:b/>
                <w:iCs/>
                <w:sz w:val="24"/>
                <w:szCs w:val="24"/>
              </w:rPr>
              <w:t>руб</w:t>
            </w:r>
            <w:proofErr w:type="spellEnd"/>
          </w:p>
        </w:tc>
      </w:tr>
      <w:tr w:rsidR="00FB1BAE" w:rsidRPr="005A3C19" w:rsidTr="008332BC">
        <w:trPr>
          <w:trHeight w:val="1522"/>
          <w:jc w:val="center"/>
        </w:trPr>
        <w:tc>
          <w:tcPr>
            <w:tcW w:w="1980" w:type="dxa"/>
            <w:vAlign w:val="center"/>
          </w:tcPr>
          <w:p w:rsidR="00FB1BAE" w:rsidRPr="002D13A9" w:rsidRDefault="00FB1BAE" w:rsidP="00044867">
            <w:pPr>
              <w:shd w:val="clear" w:color="auto" w:fill="FFFFFF" w:themeFill="background1"/>
              <w:spacing w:after="0" w:line="240" w:lineRule="auto"/>
              <w:jc w:val="center"/>
              <w:rPr>
                <w:rFonts w:ascii="Times New Roman" w:eastAsia="Times New Roman" w:hAnsi="Times New Roman"/>
                <w:sz w:val="24"/>
                <w:szCs w:val="24"/>
                <w:lang w:eastAsia="ru-RU"/>
              </w:rPr>
            </w:pPr>
            <w:r w:rsidRPr="002D13A9">
              <w:rPr>
                <w:rFonts w:ascii="Times New Roman" w:eastAsia="Times New Roman" w:hAnsi="Times New Roman"/>
                <w:sz w:val="24"/>
                <w:szCs w:val="24"/>
                <w:lang w:eastAsia="ru-RU"/>
              </w:rPr>
              <w:t xml:space="preserve">п. Сеймчан, </w:t>
            </w:r>
            <w:proofErr w:type="spellStart"/>
            <w:r w:rsidRPr="002D13A9">
              <w:rPr>
                <w:rFonts w:ascii="Times New Roman" w:eastAsia="Times New Roman" w:hAnsi="Times New Roman"/>
                <w:sz w:val="24"/>
                <w:szCs w:val="24"/>
                <w:lang w:eastAsia="ru-RU"/>
              </w:rPr>
              <w:t>Среднеканского</w:t>
            </w:r>
            <w:proofErr w:type="spellEnd"/>
            <w:r w:rsidRPr="002D13A9">
              <w:rPr>
                <w:rFonts w:ascii="Times New Roman" w:eastAsia="Times New Roman" w:hAnsi="Times New Roman"/>
                <w:sz w:val="24"/>
                <w:szCs w:val="24"/>
                <w:lang w:eastAsia="ru-RU"/>
              </w:rPr>
              <w:t xml:space="preserve"> района, Магаданской области</w:t>
            </w:r>
          </w:p>
        </w:tc>
        <w:tc>
          <w:tcPr>
            <w:tcW w:w="1984" w:type="dxa"/>
            <w:vAlign w:val="center"/>
          </w:tcPr>
          <w:p w:rsidR="00FB1BAE" w:rsidRPr="002D13A9" w:rsidRDefault="00FB1BAE" w:rsidP="00044867">
            <w:pPr>
              <w:shd w:val="clear" w:color="auto" w:fill="FFFFFF" w:themeFill="background1"/>
              <w:spacing w:after="0" w:line="240" w:lineRule="auto"/>
              <w:jc w:val="center"/>
              <w:rPr>
                <w:rFonts w:ascii="Times New Roman" w:eastAsia="Times New Roman" w:hAnsi="Times New Roman"/>
                <w:sz w:val="24"/>
                <w:szCs w:val="24"/>
                <w:lang w:eastAsia="ru-RU"/>
              </w:rPr>
            </w:pPr>
            <w:r w:rsidRPr="002D13A9">
              <w:rPr>
                <w:rFonts w:ascii="Times New Roman" w:eastAsia="Times New Roman" w:hAnsi="Times New Roman"/>
                <w:sz w:val="24"/>
                <w:szCs w:val="24"/>
                <w:lang w:eastAsia="ru-RU"/>
              </w:rPr>
              <w:t xml:space="preserve">п. Зеленый Мыс, </w:t>
            </w:r>
            <w:proofErr w:type="spellStart"/>
            <w:r w:rsidRPr="002D13A9">
              <w:rPr>
                <w:rFonts w:ascii="Times New Roman" w:eastAsia="Times New Roman" w:hAnsi="Times New Roman"/>
                <w:sz w:val="24"/>
                <w:szCs w:val="24"/>
                <w:lang w:eastAsia="ru-RU"/>
              </w:rPr>
              <w:t>Нижнеколымского</w:t>
            </w:r>
            <w:proofErr w:type="spellEnd"/>
            <w:r w:rsidRPr="002D13A9">
              <w:rPr>
                <w:rFonts w:ascii="Times New Roman" w:eastAsia="Times New Roman" w:hAnsi="Times New Roman"/>
                <w:sz w:val="24"/>
                <w:szCs w:val="24"/>
                <w:lang w:eastAsia="ru-RU"/>
              </w:rPr>
              <w:t xml:space="preserve"> района, Республики Саха (Якутия)</w:t>
            </w:r>
          </w:p>
        </w:tc>
        <w:tc>
          <w:tcPr>
            <w:tcW w:w="2552" w:type="dxa"/>
            <w:vAlign w:val="center"/>
          </w:tcPr>
          <w:p w:rsidR="00FB1BAE" w:rsidRPr="002D13A9" w:rsidRDefault="00FB1BAE" w:rsidP="00044867">
            <w:pPr>
              <w:spacing w:after="0" w:line="240" w:lineRule="auto"/>
              <w:jc w:val="center"/>
              <w:rPr>
                <w:rFonts w:ascii="Times New Roman" w:hAnsi="Times New Roman"/>
                <w:sz w:val="24"/>
                <w:szCs w:val="24"/>
              </w:rPr>
            </w:pPr>
            <w:r w:rsidRPr="002D13A9">
              <w:rPr>
                <w:rFonts w:ascii="Times New Roman" w:hAnsi="Times New Roman"/>
                <w:sz w:val="24"/>
                <w:szCs w:val="24"/>
              </w:rPr>
              <w:t>4 (четыре) комплекта резервуаров РВС-5000 (металлопрокат, металлоконструкции, оборудование)</w:t>
            </w:r>
          </w:p>
          <w:p w:rsidR="00FB1BAE" w:rsidRPr="002D13A9" w:rsidRDefault="00FB1BAE" w:rsidP="00044867">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FB1BAE" w:rsidRPr="002D13A9" w:rsidRDefault="00FB1BAE" w:rsidP="00044867">
            <w:pPr>
              <w:shd w:val="clear" w:color="auto" w:fill="FFFFFF" w:themeFill="background1"/>
              <w:spacing w:after="0" w:line="240" w:lineRule="auto"/>
              <w:jc w:val="center"/>
              <w:rPr>
                <w:rFonts w:ascii="Times New Roman" w:hAnsi="Times New Roman"/>
                <w:bCs/>
                <w:sz w:val="24"/>
                <w:szCs w:val="24"/>
                <w:lang w:eastAsia="ru-RU"/>
              </w:rPr>
            </w:pPr>
            <w:r w:rsidRPr="002D13A9">
              <w:rPr>
                <w:rFonts w:ascii="Times New Roman" w:hAnsi="Times New Roman"/>
                <w:bCs/>
                <w:sz w:val="24"/>
                <w:szCs w:val="24"/>
                <w:lang w:eastAsia="ru-RU"/>
              </w:rPr>
              <w:t>250,0</w:t>
            </w:r>
          </w:p>
        </w:tc>
        <w:tc>
          <w:tcPr>
            <w:tcW w:w="1990" w:type="dxa"/>
            <w:vAlign w:val="center"/>
          </w:tcPr>
          <w:p w:rsidR="00FB1BAE" w:rsidRPr="002D13A9" w:rsidRDefault="00FB1BAE" w:rsidP="00044867">
            <w:pPr>
              <w:shd w:val="clear" w:color="auto" w:fill="FFFFFF" w:themeFill="background1"/>
              <w:spacing w:after="0" w:line="240" w:lineRule="auto"/>
              <w:jc w:val="center"/>
              <w:rPr>
                <w:rFonts w:ascii="Times New Roman" w:eastAsia="Times New Roman" w:hAnsi="Times New Roman"/>
                <w:sz w:val="24"/>
                <w:szCs w:val="24"/>
                <w:lang w:eastAsia="ru-RU"/>
              </w:rPr>
            </w:pPr>
            <w:r w:rsidRPr="00B34012">
              <w:rPr>
                <w:rFonts w:ascii="Times New Roman" w:hAnsi="Times New Roman"/>
                <w:sz w:val="24"/>
                <w:szCs w:val="24"/>
              </w:rPr>
              <w:t>11 597 954,62</w:t>
            </w:r>
          </w:p>
        </w:tc>
      </w:tr>
    </w:tbl>
    <w:p w:rsidR="00A56BFA" w:rsidRPr="00B34012" w:rsidRDefault="00E738C9" w:rsidP="00A56BFA">
      <w:pPr>
        <w:spacing w:after="0" w:line="240" w:lineRule="atLeast"/>
        <w:jc w:val="both"/>
        <w:rPr>
          <w:rFonts w:ascii="Times New Roman" w:eastAsia="Times New Roman" w:hAnsi="Times New Roman"/>
          <w:sz w:val="24"/>
          <w:szCs w:val="24"/>
          <w:lang w:eastAsia="ru-RU"/>
        </w:rPr>
      </w:pPr>
      <w:r w:rsidRPr="00B34012">
        <w:rPr>
          <w:rFonts w:ascii="Times New Roman" w:hAnsi="Times New Roman"/>
          <w:b/>
          <w:sz w:val="24"/>
          <w:szCs w:val="24"/>
          <w:lang w:eastAsia="ru-RU"/>
        </w:rPr>
        <w:t>2.</w:t>
      </w:r>
      <w:r w:rsidR="008D30D7" w:rsidRPr="00B34012">
        <w:rPr>
          <w:rFonts w:ascii="Times New Roman" w:hAnsi="Times New Roman"/>
          <w:b/>
          <w:sz w:val="24"/>
          <w:szCs w:val="24"/>
          <w:lang w:eastAsia="ru-RU"/>
        </w:rPr>
        <w:t xml:space="preserve">2. </w:t>
      </w:r>
      <w:r w:rsidR="00A56BFA" w:rsidRPr="00B34012">
        <w:rPr>
          <w:rFonts w:ascii="Times New Roman" w:hAnsi="Times New Roman"/>
          <w:b/>
          <w:iCs/>
          <w:sz w:val="24"/>
          <w:szCs w:val="24"/>
        </w:rPr>
        <w:t>Место оказания услуг:</w:t>
      </w:r>
      <w:r w:rsidR="008D30D7" w:rsidRPr="00B34012">
        <w:rPr>
          <w:rFonts w:ascii="Times New Roman" w:hAnsi="Times New Roman"/>
          <w:b/>
          <w:sz w:val="24"/>
          <w:szCs w:val="24"/>
          <w:lang w:eastAsia="ru-RU"/>
        </w:rPr>
        <w:t xml:space="preserve"> </w:t>
      </w:r>
      <w:r w:rsidR="00A56BFA" w:rsidRPr="00B34012">
        <w:rPr>
          <w:rFonts w:ascii="Times New Roman" w:eastAsia="Times New Roman" w:hAnsi="Times New Roman"/>
          <w:sz w:val="24"/>
          <w:szCs w:val="24"/>
          <w:lang w:eastAsia="ru-RU"/>
        </w:rPr>
        <w:t xml:space="preserve">Российская Федерация, Республика Саха (Якутия), </w:t>
      </w:r>
      <w:proofErr w:type="spellStart"/>
      <w:r w:rsidR="00A56BFA" w:rsidRPr="00B34012">
        <w:rPr>
          <w:rFonts w:ascii="Times New Roman" w:eastAsia="Times New Roman" w:hAnsi="Times New Roman"/>
          <w:sz w:val="24"/>
          <w:szCs w:val="24"/>
          <w:lang w:eastAsia="ru-RU"/>
        </w:rPr>
        <w:t>Нижнеколымский</w:t>
      </w:r>
      <w:proofErr w:type="spellEnd"/>
      <w:r w:rsidR="00A56BFA" w:rsidRPr="00B34012">
        <w:rPr>
          <w:rFonts w:ascii="Times New Roman" w:eastAsia="Times New Roman" w:hAnsi="Times New Roman"/>
          <w:sz w:val="24"/>
          <w:szCs w:val="24"/>
          <w:lang w:eastAsia="ru-RU"/>
        </w:rPr>
        <w:t xml:space="preserve"> улус, п. Зеленый мыс, филиал «</w:t>
      </w:r>
      <w:proofErr w:type="spellStart"/>
      <w:r w:rsidR="00A56BFA" w:rsidRPr="00B34012">
        <w:rPr>
          <w:rFonts w:ascii="Times New Roman" w:eastAsia="Times New Roman" w:hAnsi="Times New Roman"/>
          <w:sz w:val="24"/>
          <w:szCs w:val="24"/>
          <w:lang w:eastAsia="ru-RU"/>
        </w:rPr>
        <w:t>Нижнеколымская</w:t>
      </w:r>
      <w:proofErr w:type="spellEnd"/>
      <w:r w:rsidR="00A56BFA" w:rsidRPr="00B34012">
        <w:rPr>
          <w:rFonts w:ascii="Times New Roman" w:eastAsia="Times New Roman" w:hAnsi="Times New Roman"/>
          <w:sz w:val="24"/>
          <w:szCs w:val="24"/>
          <w:lang w:eastAsia="ru-RU"/>
        </w:rPr>
        <w:t xml:space="preserve"> нефтебаза» АО «</w:t>
      </w:r>
      <w:proofErr w:type="spellStart"/>
      <w:r w:rsidR="00A56BFA" w:rsidRPr="00B34012">
        <w:rPr>
          <w:rFonts w:ascii="Times New Roman" w:eastAsia="Times New Roman" w:hAnsi="Times New Roman"/>
          <w:sz w:val="24"/>
          <w:szCs w:val="24"/>
          <w:lang w:eastAsia="ru-RU"/>
        </w:rPr>
        <w:t>Саханефтегазсбыт</w:t>
      </w:r>
      <w:proofErr w:type="spellEnd"/>
      <w:r w:rsidR="00A56BFA" w:rsidRPr="00B34012">
        <w:rPr>
          <w:rFonts w:ascii="Times New Roman" w:eastAsia="Times New Roman" w:hAnsi="Times New Roman"/>
          <w:sz w:val="24"/>
          <w:szCs w:val="24"/>
          <w:lang w:eastAsia="ru-RU"/>
        </w:rPr>
        <w:t>»</w:t>
      </w:r>
      <w:r w:rsidR="00B34012">
        <w:rPr>
          <w:rFonts w:ascii="Times New Roman" w:eastAsia="Times New Roman" w:hAnsi="Times New Roman"/>
          <w:sz w:val="24"/>
          <w:szCs w:val="24"/>
          <w:lang w:eastAsia="ru-RU"/>
        </w:rPr>
        <w:t>.</w:t>
      </w:r>
    </w:p>
    <w:p w:rsidR="00A56BFA" w:rsidRPr="00B34012" w:rsidRDefault="00A56BFA" w:rsidP="00A56BFA">
      <w:pPr>
        <w:spacing w:after="0" w:line="240" w:lineRule="atLeast"/>
        <w:jc w:val="both"/>
        <w:rPr>
          <w:rFonts w:ascii="Times New Roman" w:hAnsi="Times New Roman"/>
          <w:iCs/>
          <w:sz w:val="24"/>
          <w:szCs w:val="24"/>
        </w:rPr>
      </w:pPr>
      <w:r w:rsidRPr="00B34012">
        <w:rPr>
          <w:rFonts w:ascii="Times New Roman" w:eastAsia="Times New Roman" w:hAnsi="Times New Roman"/>
          <w:b/>
          <w:sz w:val="24"/>
          <w:szCs w:val="24"/>
          <w:lang w:eastAsia="ru-RU"/>
        </w:rPr>
        <w:t xml:space="preserve">2.3. </w:t>
      </w:r>
      <w:r w:rsidRPr="00B34012">
        <w:rPr>
          <w:rFonts w:ascii="Times New Roman" w:hAnsi="Times New Roman"/>
          <w:b/>
          <w:iCs/>
          <w:sz w:val="24"/>
          <w:szCs w:val="24"/>
        </w:rPr>
        <w:t xml:space="preserve">Сроки доставки до пункта назначения: </w:t>
      </w:r>
      <w:r w:rsidRPr="00B34012">
        <w:rPr>
          <w:rFonts w:ascii="Times New Roman" w:hAnsi="Times New Roman"/>
          <w:iCs/>
          <w:sz w:val="24"/>
          <w:szCs w:val="24"/>
        </w:rPr>
        <w:t>перевозку осуществить до 31.07.2022 г.</w:t>
      </w:r>
    </w:p>
    <w:p w:rsidR="00FD03FE" w:rsidRPr="00B34012" w:rsidRDefault="00FD03FE" w:rsidP="00A56BFA">
      <w:pPr>
        <w:spacing w:after="0" w:line="240" w:lineRule="atLeast"/>
        <w:jc w:val="both"/>
        <w:rPr>
          <w:rFonts w:ascii="Times New Roman" w:hAnsi="Times New Roman"/>
          <w:b/>
          <w:sz w:val="24"/>
          <w:szCs w:val="24"/>
          <w:lang w:eastAsia="ru-RU"/>
        </w:rPr>
      </w:pPr>
      <w:r w:rsidRPr="00B34012">
        <w:rPr>
          <w:rFonts w:ascii="Times New Roman" w:hAnsi="Times New Roman"/>
          <w:b/>
          <w:iCs/>
          <w:sz w:val="24"/>
          <w:szCs w:val="24"/>
        </w:rPr>
        <w:t xml:space="preserve">2.4. Сведения о начальной (максимальной) цене договора без НДС, руб.: </w:t>
      </w:r>
      <w:r w:rsidRPr="00B34012">
        <w:rPr>
          <w:rFonts w:ascii="Times New Roman" w:hAnsi="Times New Roman"/>
          <w:sz w:val="24"/>
          <w:szCs w:val="24"/>
        </w:rPr>
        <w:t xml:space="preserve">11 597 954,62 </w:t>
      </w:r>
      <w:r w:rsidR="00FB1BAE">
        <w:rPr>
          <w:rFonts w:ascii="Times New Roman" w:hAnsi="Times New Roman"/>
          <w:sz w:val="24"/>
          <w:szCs w:val="24"/>
        </w:rPr>
        <w:t>(одиннадцать миллионов пятьсот девяносто семь тысяч девятьсот пятьдесят четыре) рубля 62 коп. без учета НДС 20%</w:t>
      </w:r>
      <w:r w:rsidR="007F65A5">
        <w:rPr>
          <w:rFonts w:ascii="Times New Roman" w:hAnsi="Times New Roman"/>
          <w:sz w:val="24"/>
          <w:szCs w:val="24"/>
        </w:rPr>
        <w:t>.</w:t>
      </w:r>
    </w:p>
    <w:p w:rsidR="00A56BFA" w:rsidRPr="00B34012" w:rsidRDefault="00E738C9" w:rsidP="00A56BFA">
      <w:pPr>
        <w:spacing w:after="0" w:line="240" w:lineRule="atLeast"/>
        <w:jc w:val="both"/>
        <w:rPr>
          <w:rFonts w:ascii="Times New Roman" w:eastAsia="Times New Roman" w:hAnsi="Times New Roman"/>
          <w:color w:val="000000"/>
          <w:sz w:val="24"/>
          <w:szCs w:val="24"/>
          <w:shd w:val="clear" w:color="auto" w:fill="FBFBFB"/>
          <w:lang w:eastAsia="ru-RU"/>
        </w:rPr>
      </w:pPr>
      <w:r w:rsidRPr="00B34012">
        <w:rPr>
          <w:rFonts w:ascii="Times New Roman" w:eastAsia="Times New Roman" w:hAnsi="Times New Roman"/>
          <w:b/>
          <w:bCs/>
          <w:sz w:val="24"/>
          <w:szCs w:val="24"/>
          <w:lang w:eastAsia="ru-RU"/>
        </w:rPr>
        <w:t>2.</w:t>
      </w:r>
      <w:r w:rsidR="00FD03FE" w:rsidRPr="00B34012">
        <w:rPr>
          <w:rFonts w:ascii="Times New Roman" w:eastAsia="Times New Roman" w:hAnsi="Times New Roman"/>
          <w:b/>
          <w:bCs/>
          <w:sz w:val="24"/>
          <w:szCs w:val="24"/>
          <w:lang w:eastAsia="ru-RU"/>
        </w:rPr>
        <w:t>5</w:t>
      </w:r>
      <w:r w:rsidR="008D30D7" w:rsidRPr="00B34012">
        <w:rPr>
          <w:rFonts w:ascii="Times New Roman" w:eastAsia="Times New Roman" w:hAnsi="Times New Roman"/>
          <w:b/>
          <w:bCs/>
          <w:sz w:val="24"/>
          <w:szCs w:val="24"/>
          <w:lang w:eastAsia="ru-RU"/>
        </w:rPr>
        <w:t>. Обоснование начальной</w:t>
      </w:r>
      <w:r w:rsidR="00645128">
        <w:rPr>
          <w:rFonts w:ascii="Times New Roman" w:eastAsia="Times New Roman" w:hAnsi="Times New Roman"/>
          <w:b/>
          <w:bCs/>
          <w:sz w:val="24"/>
          <w:szCs w:val="24"/>
          <w:lang w:eastAsia="ru-RU"/>
        </w:rPr>
        <w:t xml:space="preserve"> (максимальной) цены договора (</w:t>
      </w:r>
      <w:r w:rsidR="008D30D7" w:rsidRPr="00B34012">
        <w:rPr>
          <w:rFonts w:ascii="Times New Roman" w:eastAsia="Times New Roman" w:hAnsi="Times New Roman"/>
          <w:b/>
          <w:bCs/>
          <w:sz w:val="24"/>
          <w:szCs w:val="24"/>
          <w:lang w:eastAsia="ru-RU"/>
        </w:rPr>
        <w:t>НМЦД):</w:t>
      </w:r>
      <w:r w:rsidR="008D30D7" w:rsidRPr="00B34012">
        <w:rPr>
          <w:rFonts w:ascii="Times New Roman" w:eastAsia="Times New Roman" w:hAnsi="Times New Roman"/>
          <w:color w:val="000000"/>
          <w:sz w:val="24"/>
          <w:szCs w:val="24"/>
          <w:shd w:val="clear" w:color="auto" w:fill="FBFBFB"/>
          <w:lang w:eastAsia="ru-RU"/>
        </w:rPr>
        <w:t xml:space="preserve"> </w:t>
      </w:r>
    </w:p>
    <w:p w:rsidR="00A56BFA" w:rsidRPr="00B34012" w:rsidRDefault="00A56BFA" w:rsidP="00A56BFA">
      <w:pPr>
        <w:spacing w:after="0" w:line="240" w:lineRule="auto"/>
        <w:ind w:firstLine="567"/>
        <w:jc w:val="both"/>
        <w:rPr>
          <w:rFonts w:ascii="Times New Roman" w:hAnsi="Times New Roman"/>
          <w:sz w:val="24"/>
          <w:szCs w:val="24"/>
        </w:rPr>
      </w:pPr>
      <w:r w:rsidRPr="00B34012">
        <w:rPr>
          <w:rFonts w:ascii="Times New Roman" w:hAnsi="Times New Roman"/>
          <w:sz w:val="24"/>
          <w:szCs w:val="24"/>
        </w:rPr>
        <w:t>В соответствии с п. 9.2.1.1 Положения о закупке определение и обоснование НМЦД настоящей закупки осуществляется на основе метода «Анализа рынка»</w:t>
      </w:r>
      <w:r w:rsidR="00B34012">
        <w:rPr>
          <w:rFonts w:ascii="Times New Roman" w:hAnsi="Times New Roman"/>
          <w:sz w:val="24"/>
          <w:szCs w:val="24"/>
        </w:rPr>
        <w:t>.</w:t>
      </w:r>
      <w:r w:rsidR="00F53943" w:rsidRPr="00B34012">
        <w:rPr>
          <w:rFonts w:ascii="Times New Roman" w:hAnsi="Times New Roman"/>
          <w:sz w:val="24"/>
          <w:szCs w:val="24"/>
        </w:rPr>
        <w:t xml:space="preserve"> </w:t>
      </w:r>
    </w:p>
    <w:p w:rsidR="00F1703E" w:rsidRPr="00B34012" w:rsidRDefault="00C36350" w:rsidP="00E26675">
      <w:pPr>
        <w:pStyle w:val="aff8"/>
        <w:ind w:left="0" w:firstLine="567"/>
        <w:jc w:val="both"/>
        <w:rPr>
          <w:rFonts w:ascii="Times New Roman" w:hAnsi="Times New Roman"/>
          <w:sz w:val="24"/>
          <w:szCs w:val="24"/>
        </w:rPr>
      </w:pPr>
      <w:r>
        <w:rPr>
          <w:rFonts w:ascii="Times New Roman" w:hAnsi="Times New Roman"/>
          <w:sz w:val="24"/>
          <w:szCs w:val="24"/>
        </w:rPr>
        <w:t>По результатам</w:t>
      </w:r>
      <w:r w:rsidR="00F53943" w:rsidRPr="00B34012">
        <w:rPr>
          <w:rFonts w:ascii="Times New Roman" w:hAnsi="Times New Roman"/>
          <w:sz w:val="24"/>
          <w:szCs w:val="24"/>
        </w:rPr>
        <w:t xml:space="preserve"> запроса коммерческих предложений в соответствии с п. «б» п.1 п.9.2.1.1</w:t>
      </w:r>
      <w:r w:rsidR="00F1703E" w:rsidRPr="00B34012">
        <w:rPr>
          <w:rFonts w:ascii="Times New Roman" w:hAnsi="Times New Roman"/>
          <w:sz w:val="24"/>
          <w:szCs w:val="24"/>
        </w:rPr>
        <w:t xml:space="preserve"> Положения о закупке</w:t>
      </w:r>
      <w:r w:rsidR="00F53943" w:rsidRPr="00B34012">
        <w:rPr>
          <w:rFonts w:ascii="Times New Roman" w:hAnsi="Times New Roman"/>
          <w:sz w:val="24"/>
          <w:szCs w:val="24"/>
        </w:rPr>
        <w:t xml:space="preserve"> поступило одно коммерческое предложение</w:t>
      </w:r>
      <w:r w:rsidR="00F1703E" w:rsidRPr="00B34012">
        <w:rPr>
          <w:rFonts w:ascii="Times New Roman" w:hAnsi="Times New Roman"/>
          <w:sz w:val="24"/>
          <w:szCs w:val="24"/>
        </w:rPr>
        <w:t>:</w:t>
      </w:r>
      <w:r w:rsidR="00E26675">
        <w:rPr>
          <w:rFonts w:ascii="Times New Roman" w:hAnsi="Times New Roman"/>
          <w:sz w:val="24"/>
          <w:szCs w:val="24"/>
        </w:rPr>
        <w:t xml:space="preserve"> </w:t>
      </w:r>
      <w:r w:rsidR="00F1703E" w:rsidRPr="00B34012">
        <w:rPr>
          <w:rFonts w:ascii="Times New Roman" w:hAnsi="Times New Roman"/>
          <w:sz w:val="24"/>
          <w:szCs w:val="24"/>
        </w:rPr>
        <w:t>КП1 – 11 597 954,62</w:t>
      </w:r>
      <w:r>
        <w:rPr>
          <w:rFonts w:ascii="Times New Roman" w:hAnsi="Times New Roman"/>
          <w:sz w:val="24"/>
          <w:szCs w:val="24"/>
        </w:rPr>
        <w:t xml:space="preserve"> без учета НДС, руб.</w:t>
      </w:r>
      <w:r w:rsidR="00E26675">
        <w:rPr>
          <w:rFonts w:ascii="Times New Roman" w:hAnsi="Times New Roman"/>
          <w:sz w:val="24"/>
          <w:szCs w:val="24"/>
        </w:rPr>
        <w:t xml:space="preserve"> На основании данного коммерческого предложения сформирована НМЦД данной закупки.</w:t>
      </w:r>
    </w:p>
    <w:p w:rsidR="008D30D7" w:rsidRPr="00B34012" w:rsidRDefault="008D30D7" w:rsidP="000950EA">
      <w:pPr>
        <w:spacing w:after="0" w:line="240" w:lineRule="atLeast"/>
        <w:ind w:firstLine="567"/>
        <w:jc w:val="both"/>
        <w:rPr>
          <w:rFonts w:ascii="Times New Roman" w:eastAsia="Times New Roman" w:hAnsi="Times New Roman"/>
          <w:color w:val="000000"/>
          <w:sz w:val="24"/>
          <w:szCs w:val="24"/>
          <w:shd w:val="clear" w:color="auto" w:fill="FBFBFB"/>
          <w:lang w:eastAsia="ru-RU"/>
        </w:rPr>
      </w:pPr>
      <w:r w:rsidRPr="00B34012">
        <w:rPr>
          <w:rFonts w:ascii="Times New Roman" w:eastAsia="Times New Roman" w:hAnsi="Times New Roman"/>
          <w:color w:val="000000"/>
          <w:sz w:val="24"/>
          <w:szCs w:val="24"/>
          <w:shd w:val="clear" w:color="auto" w:fill="FBFBFB"/>
          <w:lang w:eastAsia="ru-RU"/>
        </w:rPr>
        <w:t>Цена договора является фиксированной на период проведения закупки и в период исполнения обязательств по договору.</w:t>
      </w:r>
    </w:p>
    <w:p w:rsidR="00A56BFA" w:rsidRPr="00B34012" w:rsidRDefault="00A56BFA" w:rsidP="00A56BFA">
      <w:pPr>
        <w:tabs>
          <w:tab w:val="left" w:pos="426"/>
        </w:tabs>
        <w:spacing w:after="0" w:line="240" w:lineRule="auto"/>
        <w:ind w:firstLine="567"/>
        <w:jc w:val="both"/>
        <w:rPr>
          <w:rFonts w:ascii="Times New Roman" w:eastAsia="Times New Roman" w:hAnsi="Times New Roman"/>
          <w:iCs/>
          <w:sz w:val="24"/>
          <w:szCs w:val="24"/>
          <w:lang w:eastAsia="ru-RU"/>
        </w:rPr>
      </w:pPr>
      <w:r w:rsidRPr="00ED317C">
        <w:rPr>
          <w:rFonts w:ascii="Times New Roman" w:eastAsia="Times New Roman" w:hAnsi="Times New Roman"/>
          <w:sz w:val="24"/>
          <w:szCs w:val="24"/>
          <w:lang w:eastAsia="ru-RU"/>
        </w:rPr>
        <w:t>Цена договора должна включать в себя все расходы на перевозку</w:t>
      </w:r>
      <w:r w:rsidR="00FD03FE" w:rsidRPr="00ED317C">
        <w:rPr>
          <w:rFonts w:ascii="Times New Roman" w:eastAsia="Times New Roman" w:hAnsi="Times New Roman"/>
          <w:sz w:val="24"/>
          <w:szCs w:val="24"/>
          <w:lang w:eastAsia="ru-RU"/>
        </w:rPr>
        <w:t xml:space="preserve">, включая транспортные расходы, </w:t>
      </w:r>
      <w:r w:rsidRPr="00ED317C">
        <w:rPr>
          <w:rFonts w:ascii="Times New Roman" w:eastAsia="Times New Roman" w:hAnsi="Times New Roman"/>
          <w:sz w:val="24"/>
          <w:szCs w:val="24"/>
          <w:lang w:eastAsia="ru-RU"/>
        </w:rPr>
        <w:t>а также расходы на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p>
    <w:p w:rsidR="008D30D7" w:rsidRPr="00B34012" w:rsidRDefault="008D30D7" w:rsidP="008D30D7">
      <w:pPr>
        <w:keepNext/>
        <w:spacing w:after="0" w:line="240" w:lineRule="atLeast"/>
        <w:ind w:firstLine="567"/>
        <w:jc w:val="both"/>
        <w:rPr>
          <w:rFonts w:ascii="Times New Roman" w:eastAsia="Times New Roman" w:hAnsi="Times New Roman"/>
          <w:bCs/>
          <w:sz w:val="24"/>
          <w:szCs w:val="24"/>
          <w:lang w:eastAsia="ru-RU"/>
        </w:rPr>
      </w:pPr>
      <w:r w:rsidRPr="00B34012">
        <w:rPr>
          <w:rFonts w:ascii="Times New Roman" w:eastAsia="Times New Roman" w:hAnsi="Times New Roman"/>
          <w:bCs/>
          <w:sz w:val="24"/>
          <w:szCs w:val="24"/>
          <w:lang w:eastAsia="ru-RU"/>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p>
    <w:p w:rsidR="008D30D7" w:rsidRPr="00B34012" w:rsidRDefault="008D30D7" w:rsidP="008D30D7">
      <w:pPr>
        <w:keepNext/>
        <w:spacing w:after="0" w:line="240" w:lineRule="atLeast"/>
        <w:ind w:firstLine="567"/>
        <w:jc w:val="both"/>
        <w:rPr>
          <w:rFonts w:ascii="Times New Roman" w:eastAsia="Times New Roman" w:hAnsi="Times New Roman"/>
          <w:bCs/>
          <w:sz w:val="24"/>
          <w:szCs w:val="24"/>
          <w:lang w:eastAsia="ru-RU"/>
        </w:rPr>
      </w:pPr>
      <w:r w:rsidRPr="00B34012">
        <w:rPr>
          <w:rFonts w:ascii="Times New Roman" w:eastAsia="Times New Roman" w:hAnsi="Times New Roman"/>
          <w:bCs/>
          <w:sz w:val="24"/>
          <w:szCs w:val="24"/>
          <w:lang w:eastAsia="ru-RU"/>
        </w:rPr>
        <w:t>Неучтенные затраты Участника, связанные с исполнением Договора, не включенные в стоимость Договора, указанные в Заявке Участника, не подлежат оплате Заказчиком.</w:t>
      </w:r>
    </w:p>
    <w:p w:rsidR="00FD03FE" w:rsidRPr="00B34012" w:rsidRDefault="00FD03FE" w:rsidP="00475BA7">
      <w:pPr>
        <w:pStyle w:val="aff8"/>
        <w:numPr>
          <w:ilvl w:val="1"/>
          <w:numId w:val="26"/>
        </w:numPr>
        <w:tabs>
          <w:tab w:val="left" w:pos="142"/>
        </w:tabs>
        <w:ind w:hanging="502"/>
        <w:jc w:val="both"/>
        <w:rPr>
          <w:rFonts w:ascii="Times New Roman" w:hAnsi="Times New Roman"/>
          <w:b/>
          <w:sz w:val="24"/>
          <w:szCs w:val="24"/>
        </w:rPr>
      </w:pPr>
      <w:r w:rsidRPr="00B34012">
        <w:rPr>
          <w:rFonts w:ascii="Times New Roman CYR" w:hAnsi="Times New Roman CYR" w:cs="Times New Roman CYR"/>
          <w:b/>
          <w:iCs/>
          <w:sz w:val="24"/>
          <w:szCs w:val="24"/>
        </w:rPr>
        <w:t>Грузоотправитель и грузополучатель:</w:t>
      </w:r>
      <w:r w:rsidRPr="00B34012">
        <w:rPr>
          <w:rFonts w:ascii="Times New Roman CYR" w:hAnsi="Times New Roman CYR" w:cs="Times New Roman CYR"/>
          <w:b/>
          <w:sz w:val="24"/>
          <w:szCs w:val="24"/>
        </w:rPr>
        <w:t xml:space="preserve"> </w:t>
      </w:r>
      <w:r w:rsidRPr="00E26675">
        <w:rPr>
          <w:rFonts w:ascii="Times New Roman CYR" w:hAnsi="Times New Roman CYR" w:cs="Times New Roman CYR"/>
          <w:sz w:val="24"/>
          <w:szCs w:val="24"/>
        </w:rPr>
        <w:t>АО «Саханефтегазсбыт».</w:t>
      </w:r>
    </w:p>
    <w:p w:rsidR="00FD03FE" w:rsidRPr="00B34012" w:rsidRDefault="00FD03FE" w:rsidP="00475BA7">
      <w:pPr>
        <w:pStyle w:val="aff8"/>
        <w:numPr>
          <w:ilvl w:val="1"/>
          <w:numId w:val="26"/>
        </w:numPr>
        <w:tabs>
          <w:tab w:val="left" w:pos="142"/>
        </w:tabs>
        <w:ind w:hanging="502"/>
        <w:jc w:val="both"/>
        <w:rPr>
          <w:rFonts w:ascii="Times New Roman" w:hAnsi="Times New Roman"/>
          <w:b/>
          <w:sz w:val="24"/>
          <w:szCs w:val="24"/>
        </w:rPr>
      </w:pPr>
      <w:r w:rsidRPr="00B34012">
        <w:rPr>
          <w:rFonts w:ascii="Times New Roman" w:hAnsi="Times New Roman"/>
          <w:b/>
          <w:iCs/>
          <w:sz w:val="24"/>
          <w:szCs w:val="24"/>
        </w:rPr>
        <w:t xml:space="preserve">Технические требования к Перевозчику в период оказания услуг: </w:t>
      </w:r>
      <w:r w:rsidRPr="00B34012">
        <w:rPr>
          <w:rFonts w:ascii="Times New Roman" w:hAnsi="Times New Roman"/>
          <w:iCs/>
          <w:sz w:val="24"/>
          <w:szCs w:val="24"/>
        </w:rPr>
        <w:t>Перевозчик должен:</w:t>
      </w:r>
    </w:p>
    <w:p w:rsidR="00FD03FE" w:rsidRPr="00B34012" w:rsidRDefault="006E3D93" w:rsidP="005654CF">
      <w:pPr>
        <w:tabs>
          <w:tab w:val="left" w:pos="284"/>
          <w:tab w:val="left" w:pos="709"/>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spacing w:val="-6"/>
          <w:sz w:val="24"/>
          <w:szCs w:val="24"/>
          <w:lang w:eastAsia="ru-RU"/>
        </w:rPr>
        <w:t>а</w:t>
      </w:r>
      <w:r w:rsidR="00FD03FE" w:rsidRPr="00B34012">
        <w:rPr>
          <w:rFonts w:ascii="Times New Roman" w:eastAsia="Times New Roman" w:hAnsi="Times New Roman"/>
          <w:b/>
          <w:spacing w:val="-6"/>
          <w:sz w:val="24"/>
          <w:szCs w:val="24"/>
          <w:lang w:eastAsia="ru-RU"/>
        </w:rPr>
        <w:t>)</w:t>
      </w:r>
      <w:r w:rsidR="00FD03FE" w:rsidRPr="00B34012">
        <w:rPr>
          <w:rFonts w:ascii="Times New Roman" w:eastAsia="Times New Roman" w:hAnsi="Times New Roman"/>
          <w:spacing w:val="-6"/>
          <w:sz w:val="24"/>
          <w:szCs w:val="24"/>
          <w:lang w:eastAsia="ru-RU"/>
        </w:rPr>
        <w:t xml:space="preserve"> предоставить для перевозки грузов исправный </w:t>
      </w:r>
      <w:r w:rsidR="005654CF" w:rsidRPr="00B34012">
        <w:rPr>
          <w:rFonts w:ascii="Times New Roman" w:eastAsia="Times New Roman" w:hAnsi="Times New Roman"/>
          <w:spacing w:val="-6"/>
          <w:sz w:val="24"/>
          <w:szCs w:val="24"/>
          <w:lang w:eastAsia="ru-RU"/>
        </w:rPr>
        <w:t>грузовой и буксирный флот</w:t>
      </w:r>
      <w:r w:rsidR="00FD03FE" w:rsidRPr="00B34012">
        <w:rPr>
          <w:rFonts w:ascii="Times New Roman" w:eastAsia="Times New Roman" w:hAnsi="Times New Roman"/>
          <w:spacing w:val="-6"/>
          <w:sz w:val="24"/>
          <w:szCs w:val="24"/>
          <w:lang w:eastAsia="ru-RU"/>
        </w:rPr>
        <w:t>, имеющий всю необходимую разрешительную документацию согласно законодательству,</w:t>
      </w:r>
      <w:r w:rsidR="00FD03FE" w:rsidRPr="00B34012">
        <w:rPr>
          <w:rFonts w:ascii="Times New Roman" w:eastAsia="Times New Roman" w:hAnsi="Times New Roman"/>
          <w:iCs/>
          <w:sz w:val="24"/>
          <w:szCs w:val="24"/>
          <w:lang w:eastAsia="ru-RU"/>
        </w:rPr>
        <w:t xml:space="preserve"> действующую</w:t>
      </w:r>
      <w:r w:rsidR="00FD03FE" w:rsidRPr="00B34012">
        <w:rPr>
          <w:rFonts w:ascii="Times New Roman" w:eastAsia="Times New Roman" w:hAnsi="Times New Roman"/>
          <w:spacing w:val="-6"/>
          <w:sz w:val="24"/>
          <w:szCs w:val="24"/>
          <w:lang w:eastAsia="ru-RU"/>
        </w:rPr>
        <w:t xml:space="preserve"> на ве</w:t>
      </w:r>
      <w:r w:rsidR="002467F2">
        <w:rPr>
          <w:rFonts w:ascii="Times New Roman" w:eastAsia="Times New Roman" w:hAnsi="Times New Roman"/>
          <w:spacing w:val="-6"/>
          <w:sz w:val="24"/>
          <w:szCs w:val="24"/>
          <w:lang w:eastAsia="ru-RU"/>
        </w:rPr>
        <w:t>сь период оказания услуг;</w:t>
      </w:r>
    </w:p>
    <w:p w:rsidR="00FD03FE" w:rsidRPr="00B34012" w:rsidRDefault="006E3D93" w:rsidP="00FD03FE">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pacing w:val="-6"/>
          <w:sz w:val="24"/>
          <w:szCs w:val="24"/>
          <w:lang w:eastAsia="ru-RU"/>
        </w:rPr>
        <w:t>б</w:t>
      </w:r>
      <w:r w:rsidR="00FD03FE" w:rsidRPr="00B34012">
        <w:rPr>
          <w:rFonts w:ascii="Times New Roman" w:eastAsia="Times New Roman" w:hAnsi="Times New Roman"/>
          <w:b/>
          <w:spacing w:val="-6"/>
          <w:sz w:val="24"/>
          <w:szCs w:val="24"/>
          <w:lang w:eastAsia="ru-RU"/>
        </w:rPr>
        <w:t>)</w:t>
      </w:r>
      <w:r w:rsidR="00FD03FE" w:rsidRPr="00B34012">
        <w:rPr>
          <w:rFonts w:ascii="Times New Roman" w:eastAsia="Times New Roman" w:hAnsi="Times New Roman"/>
          <w:spacing w:val="-6"/>
          <w:sz w:val="24"/>
          <w:szCs w:val="24"/>
          <w:lang w:eastAsia="ru-RU"/>
        </w:rPr>
        <w:t xml:space="preserve"> доставить</w:t>
      </w:r>
      <w:r w:rsidR="00725E2F" w:rsidRPr="00B34012">
        <w:rPr>
          <w:rFonts w:ascii="Times New Roman" w:eastAsia="Times New Roman" w:hAnsi="Times New Roman"/>
          <w:spacing w:val="-6"/>
          <w:sz w:val="24"/>
          <w:szCs w:val="24"/>
          <w:lang w:eastAsia="ru-RU"/>
        </w:rPr>
        <w:t xml:space="preserve"> груз из пункта</w:t>
      </w:r>
      <w:r w:rsidR="002467F2">
        <w:rPr>
          <w:rFonts w:ascii="Times New Roman" w:eastAsia="Times New Roman" w:hAnsi="Times New Roman"/>
          <w:spacing w:val="-6"/>
          <w:sz w:val="24"/>
          <w:szCs w:val="24"/>
          <w:lang w:eastAsia="ru-RU"/>
        </w:rPr>
        <w:t xml:space="preserve"> отправления в пункт назначения;</w:t>
      </w:r>
    </w:p>
    <w:p w:rsidR="00FD03FE" w:rsidRPr="00B34012" w:rsidRDefault="006E3D93" w:rsidP="00FD03FE">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в</w:t>
      </w:r>
      <w:r w:rsidR="00FD03FE" w:rsidRPr="00B34012">
        <w:rPr>
          <w:rFonts w:ascii="Times New Roman" w:eastAsia="Times New Roman" w:hAnsi="Times New Roman"/>
          <w:b/>
          <w:iCs/>
          <w:sz w:val="24"/>
          <w:szCs w:val="24"/>
          <w:lang w:eastAsia="ru-RU"/>
        </w:rPr>
        <w:t>)</w:t>
      </w:r>
      <w:r w:rsidR="00FD03FE" w:rsidRPr="00B34012">
        <w:rPr>
          <w:rFonts w:ascii="Times New Roman" w:eastAsia="Times New Roman" w:hAnsi="Times New Roman"/>
          <w:iCs/>
          <w:sz w:val="24"/>
          <w:szCs w:val="24"/>
          <w:lang w:eastAsia="ru-RU"/>
        </w:rPr>
        <w:t xml:space="preserve"> обеспечить сохранность количественных и качественных характеристик</w:t>
      </w:r>
      <w:r w:rsidR="00FD03FE" w:rsidRPr="00B34012">
        <w:rPr>
          <w:rFonts w:ascii="Times New Roman" w:eastAsia="Times New Roman" w:hAnsi="Times New Roman"/>
          <w:spacing w:val="-6"/>
          <w:sz w:val="24"/>
          <w:szCs w:val="24"/>
          <w:lang w:eastAsia="ru-RU"/>
        </w:rPr>
        <w:t xml:space="preserve"> груза</w:t>
      </w:r>
      <w:r w:rsidR="00FD03FE" w:rsidRPr="00B34012">
        <w:rPr>
          <w:rFonts w:ascii="Times New Roman" w:eastAsia="Times New Roman" w:hAnsi="Times New Roman"/>
          <w:iCs/>
          <w:sz w:val="24"/>
          <w:szCs w:val="24"/>
          <w:lang w:eastAsia="ru-RU"/>
        </w:rPr>
        <w:t>, переданного Заказчиком Перевозчику, для</w:t>
      </w:r>
      <w:r w:rsidR="002467F2">
        <w:rPr>
          <w:rFonts w:ascii="Times New Roman" w:eastAsia="Times New Roman" w:hAnsi="Times New Roman"/>
          <w:iCs/>
          <w:sz w:val="24"/>
          <w:szCs w:val="24"/>
          <w:lang w:eastAsia="ru-RU"/>
        </w:rPr>
        <w:t xml:space="preserve"> доставки до пунктов назначения;</w:t>
      </w:r>
    </w:p>
    <w:p w:rsidR="00FD03FE" w:rsidRPr="00B34012" w:rsidRDefault="005654CF" w:rsidP="00FD03FE">
      <w:pPr>
        <w:tabs>
          <w:tab w:val="left" w:pos="708"/>
        </w:tabs>
        <w:spacing w:after="0" w:line="240" w:lineRule="auto"/>
        <w:jc w:val="both"/>
        <w:rPr>
          <w:rFonts w:ascii="Times New Roman" w:eastAsia="Times New Roman" w:hAnsi="Times New Roman"/>
          <w:spacing w:val="-6"/>
          <w:sz w:val="24"/>
          <w:szCs w:val="24"/>
          <w:lang w:eastAsia="ru-RU"/>
        </w:rPr>
      </w:pPr>
      <w:r w:rsidRPr="00B34012">
        <w:rPr>
          <w:rFonts w:ascii="Times New Roman" w:eastAsia="Times New Roman" w:hAnsi="Times New Roman"/>
          <w:b/>
          <w:spacing w:val="-6"/>
          <w:sz w:val="24"/>
          <w:szCs w:val="24"/>
          <w:lang w:eastAsia="ru-RU"/>
        </w:rPr>
        <w:t>д</w:t>
      </w:r>
      <w:r w:rsidR="00FD03FE" w:rsidRPr="00B34012">
        <w:rPr>
          <w:rFonts w:ascii="Times New Roman" w:eastAsia="Times New Roman" w:hAnsi="Times New Roman"/>
          <w:b/>
          <w:spacing w:val="-6"/>
          <w:sz w:val="24"/>
          <w:szCs w:val="24"/>
          <w:lang w:eastAsia="ru-RU"/>
        </w:rPr>
        <w:t>)</w:t>
      </w:r>
      <w:r w:rsidR="00FD03FE" w:rsidRPr="00B34012">
        <w:rPr>
          <w:rFonts w:ascii="Times New Roman" w:eastAsia="Times New Roman" w:hAnsi="Times New Roman"/>
          <w:spacing w:val="-6"/>
          <w:sz w:val="24"/>
          <w:szCs w:val="24"/>
          <w:lang w:eastAsia="ru-RU"/>
        </w:rPr>
        <w:t xml:space="preserve"> передать груз полномочному представителю Заказчика.</w:t>
      </w:r>
    </w:p>
    <w:p w:rsidR="005654CF" w:rsidRPr="00B34012" w:rsidRDefault="005A32D7" w:rsidP="005654CF">
      <w:pPr>
        <w:tabs>
          <w:tab w:val="left" w:pos="708"/>
        </w:tabs>
        <w:spacing w:after="0" w:line="240" w:lineRule="auto"/>
        <w:jc w:val="both"/>
        <w:rPr>
          <w:rFonts w:ascii="Times New Roman" w:eastAsia="Times New Roman" w:hAnsi="Times New Roman"/>
          <w:sz w:val="24"/>
          <w:szCs w:val="24"/>
          <w:lang w:eastAsia="ru-RU"/>
        </w:rPr>
      </w:pPr>
      <w:r w:rsidRPr="00B34012">
        <w:rPr>
          <w:rFonts w:ascii="Times New Roman" w:hAnsi="Times New Roman"/>
          <w:b/>
          <w:bCs/>
          <w:sz w:val="24"/>
          <w:szCs w:val="24"/>
        </w:rPr>
        <w:t>2.</w:t>
      </w:r>
      <w:r w:rsidR="00B67B6A">
        <w:rPr>
          <w:rFonts w:ascii="Times New Roman" w:hAnsi="Times New Roman"/>
          <w:b/>
          <w:bCs/>
          <w:sz w:val="24"/>
          <w:szCs w:val="24"/>
        </w:rPr>
        <w:t>8</w:t>
      </w:r>
      <w:r w:rsidR="008D30D7" w:rsidRPr="00B34012">
        <w:rPr>
          <w:rFonts w:ascii="Times New Roman" w:hAnsi="Times New Roman"/>
          <w:b/>
          <w:bCs/>
          <w:sz w:val="24"/>
          <w:szCs w:val="24"/>
        </w:rPr>
        <w:t xml:space="preserve">. Форма, сроки и порядок оплаты работ: </w:t>
      </w:r>
      <w:r w:rsidR="005654CF" w:rsidRPr="00B34012">
        <w:rPr>
          <w:rFonts w:ascii="Times New Roman" w:eastAsia="Times New Roman" w:hAnsi="Times New Roman"/>
          <w:sz w:val="24"/>
          <w:szCs w:val="24"/>
          <w:lang w:eastAsia="ru-RU"/>
        </w:rPr>
        <w:t xml:space="preserve">Безналичный расчет. Оплата стоимости оказанных Перевозчиком услуг по перевозке груза производится Заказчиком в соответствии со спецификацией к Договору, заключаемому с Перевозчиком Победителем закупки, из расчета доставленного количества груза в пункт назначения, установленного тарифа, расстояния от пункта отправления до пункта назначения, в следующем порядке: </w:t>
      </w:r>
    </w:p>
    <w:p w:rsidR="005654CF" w:rsidRPr="00B34012" w:rsidRDefault="005654CF" w:rsidP="005654CF">
      <w:pPr>
        <w:tabs>
          <w:tab w:val="left" w:pos="426"/>
        </w:tabs>
        <w:spacing w:after="0" w:line="240" w:lineRule="auto"/>
        <w:jc w:val="both"/>
        <w:rPr>
          <w:rFonts w:ascii="Times New Roman" w:eastAsia="Times New Roman" w:hAnsi="Times New Roman"/>
          <w:sz w:val="24"/>
          <w:szCs w:val="24"/>
          <w:lang w:eastAsia="ru-RU"/>
        </w:rPr>
      </w:pPr>
      <w:r w:rsidRPr="00B34012">
        <w:rPr>
          <w:rFonts w:ascii="Times New Roman" w:eastAsia="Times New Roman" w:hAnsi="Times New Roman"/>
          <w:sz w:val="24"/>
          <w:szCs w:val="24"/>
          <w:lang w:eastAsia="ru-RU"/>
        </w:rPr>
        <w:lastRenderedPageBreak/>
        <w:tab/>
        <w:t>- в размере 100% от стоимости оказанных Перевозчиком услуг в течение 7 (семи) рабочих дней от даты выставленного Перевозчиком счета на оплату с приложением Перевозчиком документов: подлинных транспортных накладных, подтверждающих факт перевозки груза, оригинала надлежаще оформленного Сторонами акта оказанных услуг, счета-фактуры.</w:t>
      </w:r>
    </w:p>
    <w:p w:rsidR="008D30D7" w:rsidRPr="00B34012" w:rsidRDefault="008D30D7" w:rsidP="00725E2F">
      <w:pPr>
        <w:spacing w:after="160" w:line="256" w:lineRule="auto"/>
        <w:rPr>
          <w:rFonts w:ascii="Times New Roman" w:eastAsia="Times New Roman" w:hAnsi="Times New Roman"/>
          <w:sz w:val="24"/>
          <w:szCs w:val="24"/>
          <w:lang w:eastAsia="ru-RU"/>
        </w:rPr>
      </w:pPr>
      <w:r w:rsidRPr="00B34012">
        <w:rPr>
          <w:rFonts w:ascii="Times New Roman" w:eastAsia="Times New Roman" w:hAnsi="Times New Roman"/>
          <w:sz w:val="24"/>
          <w:szCs w:val="24"/>
          <w:lang w:eastAsia="ru-RU"/>
        </w:rPr>
        <w:br w:type="page"/>
      </w:r>
    </w:p>
    <w:p w:rsidR="005654CF" w:rsidRPr="00B34012" w:rsidRDefault="005654CF" w:rsidP="00475BA7">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Arial"/>
          <w:b/>
          <w:sz w:val="24"/>
          <w:szCs w:val="24"/>
          <w:lang w:eastAsia="ru-RU"/>
        </w:rPr>
      </w:pPr>
      <w:r w:rsidRPr="00B34012">
        <w:rPr>
          <w:rFonts w:ascii="Times New Roman" w:eastAsia="Times New Roman" w:hAnsi="Times New Roman" w:cs="Arial"/>
          <w:b/>
          <w:sz w:val="24"/>
          <w:szCs w:val="24"/>
          <w:lang w:eastAsia="ru-RU"/>
        </w:rPr>
        <w:lastRenderedPageBreak/>
        <w:t>ПРОЕКТ ДОГОВОРА</w:t>
      </w:r>
    </w:p>
    <w:p w:rsidR="005654CF" w:rsidRPr="00B34012" w:rsidRDefault="005654CF" w:rsidP="005654CF">
      <w:pPr>
        <w:keepNext/>
        <w:spacing w:after="0" w:line="240" w:lineRule="auto"/>
        <w:ind w:right="-176"/>
        <w:jc w:val="center"/>
        <w:rPr>
          <w:rFonts w:ascii="Times New Roman" w:eastAsia="Times New Roman" w:hAnsi="Times New Roman"/>
          <w:b/>
          <w:bCs/>
          <w:sz w:val="24"/>
          <w:szCs w:val="24"/>
          <w:lang w:eastAsia="ru-RU"/>
        </w:rPr>
      </w:pPr>
      <w:r w:rsidRPr="00B34012">
        <w:rPr>
          <w:rFonts w:ascii="Times New Roman" w:eastAsia="Times New Roman" w:hAnsi="Times New Roman"/>
          <w:b/>
          <w:bCs/>
          <w:sz w:val="24"/>
          <w:szCs w:val="24"/>
          <w:lang w:eastAsia="ru-RU"/>
        </w:rPr>
        <w:t xml:space="preserve">Д О Г О </w:t>
      </w:r>
      <w:proofErr w:type="gramStart"/>
      <w:r w:rsidRPr="00B34012">
        <w:rPr>
          <w:rFonts w:ascii="Times New Roman" w:eastAsia="Times New Roman" w:hAnsi="Times New Roman"/>
          <w:b/>
          <w:bCs/>
          <w:sz w:val="24"/>
          <w:szCs w:val="24"/>
          <w:lang w:eastAsia="ru-RU"/>
        </w:rPr>
        <w:t>В О</w:t>
      </w:r>
      <w:proofErr w:type="gramEnd"/>
      <w:r w:rsidRPr="00B34012">
        <w:rPr>
          <w:rFonts w:ascii="Times New Roman" w:eastAsia="Times New Roman" w:hAnsi="Times New Roman"/>
          <w:b/>
          <w:bCs/>
          <w:sz w:val="24"/>
          <w:szCs w:val="24"/>
          <w:lang w:eastAsia="ru-RU"/>
        </w:rPr>
        <w:t xml:space="preserve"> Р </w:t>
      </w:r>
    </w:p>
    <w:p w:rsidR="005654CF" w:rsidRPr="00B34012" w:rsidRDefault="005654CF" w:rsidP="005654CF">
      <w:pPr>
        <w:keepNext/>
        <w:spacing w:after="0" w:line="240" w:lineRule="auto"/>
        <w:ind w:right="-176"/>
        <w:jc w:val="center"/>
        <w:rPr>
          <w:rFonts w:ascii="Times New Roman" w:eastAsia="Times New Roman" w:hAnsi="Times New Roman"/>
          <w:b/>
          <w:bCs/>
          <w:sz w:val="24"/>
          <w:szCs w:val="24"/>
          <w:lang w:eastAsia="ru-RU"/>
        </w:rPr>
      </w:pPr>
      <w:r w:rsidRPr="00B34012">
        <w:rPr>
          <w:rFonts w:ascii="Times New Roman" w:eastAsia="Times New Roman" w:hAnsi="Times New Roman"/>
          <w:b/>
          <w:bCs/>
          <w:sz w:val="24"/>
          <w:szCs w:val="24"/>
          <w:lang w:eastAsia="ru-RU"/>
        </w:rPr>
        <w:t>на перевозку груза речным транспортом</w:t>
      </w:r>
    </w:p>
    <w:p w:rsidR="005654CF" w:rsidRPr="00B34012" w:rsidRDefault="005654CF" w:rsidP="005654CF">
      <w:pPr>
        <w:keepNext/>
        <w:spacing w:after="0" w:line="240" w:lineRule="auto"/>
        <w:rPr>
          <w:rFonts w:ascii="Times New Roman" w:eastAsia="Times New Roman" w:hAnsi="Times New Roman"/>
          <w:b/>
          <w:bCs/>
          <w:sz w:val="24"/>
          <w:szCs w:val="24"/>
          <w:lang w:eastAsia="ru-RU"/>
        </w:rPr>
      </w:pPr>
    </w:p>
    <w:p w:rsidR="005654CF" w:rsidRPr="00B34012" w:rsidRDefault="009C5CC0" w:rsidP="005654CF">
      <w:pPr>
        <w:keepNext/>
        <w:spacing w:after="0" w:line="240" w:lineRule="auto"/>
        <w:rPr>
          <w:rFonts w:ascii="Times New Roman" w:eastAsia="Times New Roman" w:hAnsi="Times New Roman"/>
          <w:b/>
          <w:bCs/>
          <w:sz w:val="24"/>
          <w:szCs w:val="24"/>
          <w:lang w:eastAsia="ru-RU"/>
        </w:rPr>
      </w:pPr>
      <w:r w:rsidRPr="00B34012">
        <w:rPr>
          <w:rFonts w:ascii="Times New Roman" w:eastAsia="Times New Roman" w:hAnsi="Times New Roman"/>
          <w:b/>
          <w:bCs/>
          <w:sz w:val="24"/>
          <w:szCs w:val="24"/>
          <w:lang w:eastAsia="ru-RU"/>
        </w:rPr>
        <w:t>г. Якутск</w:t>
      </w:r>
      <w:r w:rsidR="005654CF" w:rsidRPr="00B34012">
        <w:rPr>
          <w:rFonts w:ascii="Times New Roman" w:eastAsia="Times New Roman" w:hAnsi="Times New Roman"/>
          <w:b/>
          <w:bCs/>
          <w:sz w:val="24"/>
          <w:szCs w:val="24"/>
          <w:lang w:eastAsia="ru-RU"/>
        </w:rPr>
        <w:tab/>
      </w:r>
      <w:r w:rsidR="005654CF" w:rsidRPr="00B34012">
        <w:rPr>
          <w:rFonts w:ascii="Times New Roman" w:eastAsia="Times New Roman" w:hAnsi="Times New Roman"/>
          <w:b/>
          <w:bCs/>
          <w:sz w:val="24"/>
          <w:szCs w:val="24"/>
          <w:lang w:eastAsia="ru-RU"/>
        </w:rPr>
        <w:tab/>
      </w:r>
      <w:r w:rsidR="005654CF" w:rsidRPr="00B34012">
        <w:rPr>
          <w:rFonts w:ascii="Times New Roman" w:eastAsia="Times New Roman" w:hAnsi="Times New Roman"/>
          <w:b/>
          <w:bCs/>
          <w:sz w:val="24"/>
          <w:szCs w:val="24"/>
          <w:lang w:eastAsia="ru-RU"/>
        </w:rPr>
        <w:tab/>
      </w:r>
      <w:r w:rsidR="005654CF" w:rsidRPr="00B34012">
        <w:rPr>
          <w:rFonts w:ascii="Times New Roman" w:eastAsia="Times New Roman" w:hAnsi="Times New Roman"/>
          <w:b/>
          <w:bCs/>
          <w:sz w:val="24"/>
          <w:szCs w:val="24"/>
          <w:lang w:eastAsia="ru-RU"/>
        </w:rPr>
        <w:tab/>
      </w:r>
      <w:r w:rsidR="005654CF" w:rsidRPr="00B34012">
        <w:rPr>
          <w:rFonts w:ascii="Times New Roman" w:eastAsia="Times New Roman" w:hAnsi="Times New Roman"/>
          <w:b/>
          <w:bCs/>
          <w:sz w:val="24"/>
          <w:szCs w:val="24"/>
          <w:lang w:eastAsia="ru-RU"/>
        </w:rPr>
        <w:tab/>
      </w:r>
      <w:r w:rsidR="005654CF" w:rsidRPr="00B34012">
        <w:rPr>
          <w:rFonts w:ascii="Times New Roman" w:eastAsia="Times New Roman" w:hAnsi="Times New Roman"/>
          <w:b/>
          <w:bCs/>
          <w:sz w:val="24"/>
          <w:szCs w:val="24"/>
          <w:lang w:eastAsia="ru-RU"/>
        </w:rPr>
        <w:tab/>
      </w:r>
      <w:r w:rsidR="005654CF" w:rsidRPr="00B34012">
        <w:rPr>
          <w:rFonts w:ascii="Times New Roman" w:eastAsia="Times New Roman" w:hAnsi="Times New Roman"/>
          <w:b/>
          <w:bCs/>
          <w:sz w:val="24"/>
          <w:szCs w:val="24"/>
          <w:lang w:eastAsia="ru-RU"/>
        </w:rPr>
        <w:tab/>
      </w:r>
      <w:r w:rsidR="005654CF" w:rsidRPr="00B34012">
        <w:rPr>
          <w:rFonts w:ascii="Times New Roman" w:eastAsia="Times New Roman" w:hAnsi="Times New Roman"/>
          <w:b/>
          <w:bCs/>
          <w:sz w:val="24"/>
          <w:szCs w:val="24"/>
          <w:lang w:eastAsia="ru-RU"/>
        </w:rPr>
        <w:tab/>
      </w:r>
      <w:r w:rsidR="005654CF" w:rsidRPr="00B34012">
        <w:rPr>
          <w:rFonts w:ascii="Times New Roman" w:eastAsia="Times New Roman" w:hAnsi="Times New Roman"/>
          <w:b/>
          <w:bCs/>
          <w:sz w:val="24"/>
          <w:szCs w:val="24"/>
          <w:lang w:eastAsia="ru-RU"/>
        </w:rPr>
        <w:tab/>
        <w:t xml:space="preserve">                                                                                      </w:t>
      </w:r>
      <w:proofErr w:type="gramStart"/>
      <w:r w:rsidR="005654CF" w:rsidRPr="00B34012">
        <w:rPr>
          <w:rFonts w:ascii="Times New Roman" w:eastAsia="Times New Roman" w:hAnsi="Times New Roman"/>
          <w:b/>
          <w:bCs/>
          <w:sz w:val="24"/>
          <w:szCs w:val="24"/>
          <w:lang w:eastAsia="ru-RU"/>
        </w:rPr>
        <w:t xml:space="preserve">   «</w:t>
      </w:r>
      <w:proofErr w:type="gramEnd"/>
      <w:r w:rsidR="005654CF" w:rsidRPr="00B34012">
        <w:rPr>
          <w:rFonts w:ascii="Times New Roman" w:eastAsia="Times New Roman" w:hAnsi="Times New Roman"/>
          <w:b/>
          <w:bCs/>
          <w:sz w:val="24"/>
          <w:szCs w:val="24"/>
          <w:lang w:eastAsia="ru-RU"/>
        </w:rPr>
        <w:t>___» ___________ 2022 года</w:t>
      </w:r>
    </w:p>
    <w:p w:rsidR="005654CF" w:rsidRPr="00B34012" w:rsidRDefault="005654CF" w:rsidP="005654CF">
      <w:pPr>
        <w:keepNext/>
        <w:spacing w:after="0" w:line="240" w:lineRule="auto"/>
        <w:ind w:firstLine="540"/>
        <w:jc w:val="both"/>
        <w:outlineLvl w:val="0"/>
        <w:rPr>
          <w:rFonts w:ascii="Times New Roman" w:eastAsia="Times New Roman" w:hAnsi="Times New Roman"/>
          <w:b/>
          <w:bCs/>
          <w:sz w:val="24"/>
          <w:szCs w:val="24"/>
          <w:lang w:eastAsia="ru-RU"/>
        </w:rPr>
      </w:pPr>
    </w:p>
    <w:p w:rsidR="009C5CC0" w:rsidRPr="00B34012" w:rsidRDefault="009C5CC0" w:rsidP="009C5CC0">
      <w:pPr>
        <w:keepNext/>
        <w:tabs>
          <w:tab w:val="left" w:pos="2940"/>
        </w:tabs>
        <w:spacing w:after="0" w:line="240" w:lineRule="auto"/>
        <w:ind w:firstLine="540"/>
        <w:jc w:val="both"/>
        <w:outlineLvl w:val="0"/>
        <w:rPr>
          <w:rFonts w:ascii="Times New Roman" w:eastAsia="Times New Roman" w:hAnsi="Times New Roman"/>
          <w:snapToGrid w:val="0"/>
          <w:sz w:val="24"/>
          <w:szCs w:val="24"/>
          <w:lang w:val="x-none" w:eastAsia="ru-RU"/>
        </w:rPr>
      </w:pPr>
      <w:r w:rsidRPr="00B34012">
        <w:rPr>
          <w:rFonts w:ascii="Times New Roman" w:eastAsia="Times New Roman" w:hAnsi="Times New Roman"/>
          <w:b/>
          <w:bCs/>
          <w:sz w:val="24"/>
          <w:szCs w:val="24"/>
          <w:lang w:eastAsia="ru-RU"/>
        </w:rPr>
        <w:t>Акционерное общество «Саханефтегазсбыт»</w:t>
      </w:r>
      <w:r w:rsidRPr="00B34012">
        <w:rPr>
          <w:rFonts w:ascii="Times New Roman" w:eastAsia="Times New Roman" w:hAnsi="Times New Roman"/>
          <w:sz w:val="24"/>
          <w:szCs w:val="24"/>
          <w:lang w:eastAsia="ru-RU"/>
        </w:rPr>
        <w:t xml:space="preserve">, именуемое в дальнейшем </w:t>
      </w:r>
      <w:r w:rsidRPr="00B34012">
        <w:rPr>
          <w:rFonts w:ascii="Times New Roman" w:eastAsia="Times New Roman" w:hAnsi="Times New Roman"/>
          <w:b/>
          <w:sz w:val="24"/>
          <w:szCs w:val="24"/>
          <w:lang w:eastAsia="ru-RU"/>
        </w:rPr>
        <w:t>«Заказчик»,</w:t>
      </w:r>
      <w:r w:rsidRPr="00B34012">
        <w:rPr>
          <w:rFonts w:ascii="Times New Roman" w:eastAsia="Times New Roman" w:hAnsi="Times New Roman"/>
          <w:sz w:val="24"/>
          <w:szCs w:val="24"/>
          <w:lang w:eastAsia="ru-RU"/>
        </w:rPr>
        <w:t xml:space="preserve"> в лице Генерального директора Лебедева Виктора Николаевича, действующего на основании Устава, с одной стороны,</w:t>
      </w:r>
      <w:r w:rsidRPr="00B34012">
        <w:rPr>
          <w:rFonts w:ascii="Times New Roman" w:eastAsia="Times New Roman" w:hAnsi="Times New Roman"/>
          <w:b/>
          <w:sz w:val="24"/>
          <w:szCs w:val="24"/>
          <w:lang w:eastAsia="ru-RU"/>
        </w:rPr>
        <w:t xml:space="preserve"> </w:t>
      </w:r>
      <w:r w:rsidRPr="00B34012">
        <w:rPr>
          <w:rFonts w:ascii="Times New Roman" w:eastAsia="Times New Roman" w:hAnsi="Times New Roman"/>
          <w:sz w:val="24"/>
          <w:szCs w:val="24"/>
          <w:lang w:eastAsia="ru-RU"/>
        </w:rPr>
        <w:t>и</w:t>
      </w:r>
      <w:r w:rsidRPr="00B34012">
        <w:rPr>
          <w:rFonts w:ascii="Times New Roman" w:eastAsia="Times New Roman" w:hAnsi="Times New Roman"/>
          <w:b/>
          <w:sz w:val="24"/>
          <w:szCs w:val="24"/>
          <w:lang w:eastAsia="ru-RU"/>
        </w:rPr>
        <w:t xml:space="preserve"> __________________,</w:t>
      </w:r>
      <w:r w:rsidRPr="00B34012">
        <w:rPr>
          <w:rFonts w:ascii="Times New Roman" w:eastAsia="Times New Roman" w:hAnsi="Times New Roman"/>
          <w:sz w:val="24"/>
          <w:szCs w:val="24"/>
          <w:lang w:eastAsia="ru-RU"/>
        </w:rPr>
        <w:t xml:space="preserve"> именуемый в дальнейшем </w:t>
      </w:r>
      <w:r w:rsidRPr="00B34012">
        <w:rPr>
          <w:rFonts w:ascii="Times New Roman" w:eastAsia="Times New Roman" w:hAnsi="Times New Roman"/>
          <w:b/>
          <w:sz w:val="24"/>
          <w:szCs w:val="24"/>
          <w:lang w:eastAsia="ru-RU"/>
        </w:rPr>
        <w:t>«Перевозчик»</w:t>
      </w:r>
      <w:r w:rsidRPr="00B34012">
        <w:rPr>
          <w:rFonts w:ascii="Times New Roman" w:eastAsia="Times New Roman" w:hAnsi="Times New Roman"/>
          <w:sz w:val="24"/>
          <w:szCs w:val="24"/>
          <w:lang w:eastAsia="ru-RU"/>
        </w:rPr>
        <w:t>,</w:t>
      </w:r>
      <w:r w:rsidRPr="00B34012">
        <w:rPr>
          <w:rFonts w:ascii="Times New Roman" w:eastAsia="Times New Roman" w:hAnsi="Times New Roman"/>
          <w:b/>
          <w:sz w:val="24"/>
          <w:szCs w:val="24"/>
          <w:lang w:eastAsia="ru-RU"/>
        </w:rPr>
        <w:t xml:space="preserve"> </w:t>
      </w:r>
      <w:r w:rsidRPr="00B34012">
        <w:rPr>
          <w:rFonts w:ascii="Times New Roman" w:eastAsia="Times New Roman" w:hAnsi="Times New Roman"/>
          <w:sz w:val="24"/>
          <w:szCs w:val="24"/>
          <w:lang w:eastAsia="ru-RU"/>
        </w:rPr>
        <w:t>действующий на основании ___________________., с другой стороны</w:t>
      </w:r>
      <w:r w:rsidRPr="00B34012">
        <w:rPr>
          <w:rFonts w:ascii="Times New Roman" w:eastAsia="Times New Roman" w:hAnsi="Times New Roman"/>
          <w:b/>
          <w:sz w:val="24"/>
          <w:szCs w:val="24"/>
          <w:lang w:eastAsia="ru-RU"/>
        </w:rPr>
        <w:t xml:space="preserve"> </w:t>
      </w:r>
      <w:r w:rsidRPr="00B34012">
        <w:rPr>
          <w:rFonts w:ascii="Times New Roman" w:hAnsi="Times New Roman"/>
          <w:sz w:val="24"/>
          <w:szCs w:val="24"/>
        </w:rPr>
        <w:t xml:space="preserve">совместно именуемые </w:t>
      </w:r>
      <w:r w:rsidRPr="00B34012">
        <w:rPr>
          <w:rFonts w:ascii="Times New Roman" w:hAnsi="Times New Roman"/>
          <w:b/>
          <w:sz w:val="24"/>
          <w:szCs w:val="24"/>
        </w:rPr>
        <w:t>«Стороны»,</w:t>
      </w:r>
      <w:r w:rsidRPr="00B34012">
        <w:rPr>
          <w:rFonts w:ascii="Times New Roman" w:hAnsi="Times New Roman"/>
          <w:sz w:val="24"/>
          <w:szCs w:val="24"/>
        </w:rPr>
        <w:t xml:space="preserve"> </w:t>
      </w:r>
      <w:r w:rsidRPr="00B34012">
        <w:rPr>
          <w:rFonts w:ascii="Times New Roman" w:hAnsi="Times New Roman"/>
          <w:bCs/>
          <w:sz w:val="24"/>
          <w:szCs w:val="24"/>
        </w:rPr>
        <w:t xml:space="preserve">на основании Протокола заседания закупочной комиссии АО «Саханефтегазсбыт» по </w:t>
      </w:r>
      <w:r w:rsidR="009D7470" w:rsidRPr="00B34012">
        <w:rPr>
          <w:rFonts w:ascii="Times New Roman" w:hAnsi="Times New Roman"/>
          <w:bCs/>
          <w:sz w:val="24"/>
          <w:szCs w:val="24"/>
        </w:rPr>
        <w:t>состязательной закупке в электронной форме</w:t>
      </w:r>
      <w:r w:rsidRPr="00B34012">
        <w:rPr>
          <w:rFonts w:ascii="Times New Roman" w:hAnsi="Times New Roman"/>
          <w:bCs/>
          <w:sz w:val="24"/>
          <w:szCs w:val="24"/>
        </w:rPr>
        <w:t>: «</w:t>
      </w:r>
      <w:r w:rsidRPr="00B34012">
        <w:rPr>
          <w:rFonts w:ascii="Times New Roman" w:hAnsi="Times New Roman"/>
          <w:sz w:val="24"/>
          <w:szCs w:val="24"/>
        </w:rPr>
        <w:t>Перевозка речным транспортом 4 (четырех) комплектов резервуаров РВС-5000 по маршруту Сеймчан – Зеленый Мыс для филиала «</w:t>
      </w:r>
      <w:proofErr w:type="spellStart"/>
      <w:r w:rsidRPr="00B34012">
        <w:rPr>
          <w:rFonts w:ascii="Times New Roman" w:hAnsi="Times New Roman"/>
          <w:sz w:val="24"/>
          <w:szCs w:val="24"/>
        </w:rPr>
        <w:t>Нижнеколымская</w:t>
      </w:r>
      <w:proofErr w:type="spellEnd"/>
      <w:r w:rsidRPr="00B34012">
        <w:rPr>
          <w:rFonts w:ascii="Times New Roman" w:hAnsi="Times New Roman"/>
          <w:sz w:val="24"/>
          <w:szCs w:val="24"/>
        </w:rPr>
        <w:t xml:space="preserve"> нефтебаза» АО «</w:t>
      </w:r>
      <w:proofErr w:type="spellStart"/>
      <w:r w:rsidRPr="00B34012">
        <w:rPr>
          <w:rFonts w:ascii="Times New Roman" w:hAnsi="Times New Roman"/>
          <w:sz w:val="24"/>
          <w:szCs w:val="24"/>
        </w:rPr>
        <w:t>Саханефтегазсбыт</w:t>
      </w:r>
      <w:proofErr w:type="spellEnd"/>
      <w:r w:rsidRPr="00B34012">
        <w:rPr>
          <w:rFonts w:ascii="Times New Roman" w:hAnsi="Times New Roman"/>
          <w:sz w:val="24"/>
          <w:szCs w:val="24"/>
        </w:rPr>
        <w:t>» в 2022 году</w:t>
      </w:r>
      <w:r w:rsidR="009D7470" w:rsidRPr="00B34012">
        <w:rPr>
          <w:rFonts w:ascii="Times New Roman" w:hAnsi="Times New Roman"/>
          <w:bCs/>
          <w:sz w:val="24"/>
          <w:szCs w:val="24"/>
        </w:rPr>
        <w:t xml:space="preserve">, </w:t>
      </w:r>
      <w:r w:rsidRPr="00B34012">
        <w:rPr>
          <w:rFonts w:ascii="Times New Roman" w:eastAsia="Times New Roman" w:hAnsi="Times New Roman"/>
          <w:snapToGrid w:val="0"/>
          <w:sz w:val="24"/>
          <w:szCs w:val="24"/>
          <w:lang w:val="x-none" w:eastAsia="ru-RU"/>
        </w:rPr>
        <w:t>заключили настоящий договор о нижеследующем:</w:t>
      </w:r>
    </w:p>
    <w:p w:rsidR="009C5CC0" w:rsidRPr="00B34012" w:rsidRDefault="009C5CC0" w:rsidP="009C5CC0">
      <w:pPr>
        <w:keepNext/>
        <w:tabs>
          <w:tab w:val="left" w:pos="2940"/>
        </w:tabs>
        <w:spacing w:after="0" w:line="240" w:lineRule="auto"/>
        <w:ind w:firstLine="540"/>
        <w:jc w:val="both"/>
        <w:outlineLvl w:val="0"/>
        <w:rPr>
          <w:rFonts w:ascii="Times New Roman" w:eastAsia="Times New Roman" w:hAnsi="Times New Roman"/>
          <w:b/>
          <w:sz w:val="24"/>
          <w:szCs w:val="24"/>
          <w:lang w:val="x-none" w:eastAsia="ru-RU"/>
        </w:rPr>
      </w:pPr>
    </w:p>
    <w:p w:rsidR="009C5CC0" w:rsidRPr="00B34012" w:rsidRDefault="009C5CC0" w:rsidP="00A96ADE">
      <w:pPr>
        <w:widowControl w:val="0"/>
        <w:tabs>
          <w:tab w:val="left" w:pos="720"/>
          <w:tab w:val="left" w:pos="864"/>
          <w:tab w:val="left" w:pos="4032"/>
        </w:tabs>
        <w:spacing w:after="0" w:line="240" w:lineRule="auto"/>
        <w:ind w:right="51" w:firstLine="567"/>
        <w:jc w:val="center"/>
        <w:rPr>
          <w:rFonts w:ascii="Times New Roman" w:eastAsia="Times New Roman" w:hAnsi="Times New Roman"/>
          <w:b/>
          <w:snapToGrid w:val="0"/>
          <w:sz w:val="24"/>
          <w:szCs w:val="24"/>
          <w:lang w:eastAsia="ru-RU"/>
        </w:rPr>
      </w:pPr>
      <w:r w:rsidRPr="00B34012">
        <w:rPr>
          <w:rFonts w:ascii="Times New Roman" w:eastAsia="Times New Roman" w:hAnsi="Times New Roman"/>
          <w:b/>
          <w:snapToGrid w:val="0"/>
          <w:sz w:val="24"/>
          <w:szCs w:val="24"/>
          <w:lang w:eastAsia="ru-RU"/>
        </w:rPr>
        <w:t>1. ПРЕДМЕТ ДОГОВОРА</w:t>
      </w:r>
    </w:p>
    <w:p w:rsidR="009C5CC0" w:rsidRPr="00B34012" w:rsidRDefault="009C5CC0" w:rsidP="00475BA7">
      <w:pPr>
        <w:numPr>
          <w:ilvl w:val="1"/>
          <w:numId w:val="28"/>
        </w:numPr>
        <w:tabs>
          <w:tab w:val="clear" w:pos="1211"/>
          <w:tab w:val="num" w:pos="567"/>
        </w:tabs>
        <w:autoSpaceDE w:val="0"/>
        <w:autoSpaceDN w:val="0"/>
        <w:adjustRightInd w:val="0"/>
        <w:spacing w:after="0" w:line="240" w:lineRule="auto"/>
        <w:ind w:left="0" w:right="51" w:firstLine="540"/>
        <w:jc w:val="both"/>
        <w:outlineLvl w:val="1"/>
        <w:rPr>
          <w:rFonts w:ascii="Times New Roman" w:eastAsia="Times New Roman" w:hAnsi="Times New Roman"/>
          <w:sz w:val="24"/>
          <w:szCs w:val="24"/>
          <w:lang w:eastAsia="ru-RU"/>
        </w:rPr>
      </w:pPr>
      <w:r w:rsidRPr="00B34012">
        <w:rPr>
          <w:rFonts w:ascii="Times New Roman" w:eastAsia="Times New Roman" w:hAnsi="Times New Roman"/>
          <w:sz w:val="24"/>
          <w:szCs w:val="24"/>
          <w:lang w:eastAsia="ru-RU"/>
        </w:rPr>
        <w:t xml:space="preserve"> Грузовладелец предъявляет Перевозчику в навигацию 2022 года в пункте </w:t>
      </w:r>
      <w:r w:rsidRPr="00B34012">
        <w:rPr>
          <w:rFonts w:ascii="Times New Roman" w:eastAsia="Times New Roman" w:hAnsi="Times New Roman"/>
          <w:color w:val="000000"/>
          <w:sz w:val="24"/>
          <w:szCs w:val="24"/>
          <w:lang w:eastAsia="ru-RU"/>
        </w:rPr>
        <w:t>отправления</w:t>
      </w:r>
      <w:r w:rsidRPr="00B34012">
        <w:rPr>
          <w:rFonts w:ascii="Times New Roman" w:eastAsia="Times New Roman" w:hAnsi="Times New Roman"/>
          <w:sz w:val="24"/>
          <w:szCs w:val="24"/>
          <w:lang w:eastAsia="ru-RU"/>
        </w:rPr>
        <w:t xml:space="preserve"> для перевозки водным транспортом Груз и обязуется оплатить </w:t>
      </w:r>
      <w:r w:rsidRPr="00B34012">
        <w:rPr>
          <w:rFonts w:ascii="Times New Roman" w:eastAsia="Times New Roman" w:hAnsi="Times New Roman"/>
          <w:bCs/>
          <w:sz w:val="24"/>
          <w:szCs w:val="24"/>
          <w:lang w:eastAsia="ru-RU"/>
        </w:rPr>
        <w:t xml:space="preserve">Перевозчику стоимость услуг, указанную в п. 3.1. настоящего договора, и своевременно получить Груз в пункте </w:t>
      </w:r>
      <w:r w:rsidRPr="00B34012">
        <w:rPr>
          <w:rFonts w:ascii="Times New Roman" w:eastAsia="Times New Roman" w:hAnsi="Times New Roman"/>
          <w:bCs/>
          <w:color w:val="000000"/>
          <w:sz w:val="24"/>
          <w:szCs w:val="24"/>
          <w:lang w:eastAsia="ru-RU"/>
        </w:rPr>
        <w:t>назначения</w:t>
      </w:r>
      <w:r w:rsidRPr="00B34012">
        <w:rPr>
          <w:rFonts w:ascii="Times New Roman" w:eastAsia="Times New Roman" w:hAnsi="Times New Roman"/>
          <w:bCs/>
          <w:sz w:val="24"/>
          <w:szCs w:val="24"/>
          <w:lang w:eastAsia="ru-RU"/>
        </w:rPr>
        <w:t>.</w:t>
      </w:r>
    </w:p>
    <w:p w:rsidR="009C5CC0" w:rsidRPr="00B34012" w:rsidRDefault="009C5CC0" w:rsidP="00475BA7">
      <w:pPr>
        <w:numPr>
          <w:ilvl w:val="1"/>
          <w:numId w:val="28"/>
        </w:numPr>
        <w:tabs>
          <w:tab w:val="clear" w:pos="1211"/>
          <w:tab w:val="num" w:pos="709"/>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sidRPr="00B34012">
        <w:rPr>
          <w:rFonts w:ascii="Times New Roman" w:eastAsia="Times New Roman" w:hAnsi="Times New Roman"/>
          <w:bCs/>
          <w:sz w:val="24"/>
          <w:szCs w:val="24"/>
          <w:lang w:eastAsia="ru-RU"/>
        </w:rPr>
        <w:t xml:space="preserve">  </w:t>
      </w:r>
      <w:r w:rsidRPr="00B34012">
        <w:rPr>
          <w:rFonts w:ascii="Times New Roman" w:eastAsia="Times New Roman" w:hAnsi="Times New Roman"/>
          <w:sz w:val="24"/>
          <w:szCs w:val="24"/>
          <w:lang w:eastAsia="ru-RU"/>
        </w:rPr>
        <w:t xml:space="preserve">Перевозчик обязуется принять и доставить вверенный ему Груз в пункты </w:t>
      </w:r>
      <w:r w:rsidRPr="00B34012">
        <w:rPr>
          <w:rFonts w:ascii="Times New Roman" w:eastAsia="Times New Roman" w:hAnsi="Times New Roman"/>
          <w:color w:val="000000"/>
          <w:sz w:val="24"/>
          <w:szCs w:val="24"/>
          <w:lang w:eastAsia="ru-RU"/>
        </w:rPr>
        <w:t>назначения</w:t>
      </w:r>
      <w:r w:rsidRPr="00B34012">
        <w:rPr>
          <w:rFonts w:ascii="Times New Roman" w:eastAsia="Times New Roman" w:hAnsi="Times New Roman"/>
          <w:sz w:val="24"/>
          <w:szCs w:val="24"/>
          <w:lang w:eastAsia="ru-RU"/>
        </w:rPr>
        <w:t xml:space="preserve"> в сохранности и с соблюдением условий их перевозки, а также выдать доставленный Груз уполномоченному на получение груза лицу (грузополучателю). При этом уполномоченное лицо обязано предъявить надлежащим образом оформленную доверенность и документы, удостоверяющие его личность.</w:t>
      </w:r>
    </w:p>
    <w:p w:rsidR="009C5CC0" w:rsidRPr="00B34012" w:rsidRDefault="009C5CC0" w:rsidP="00475BA7">
      <w:pPr>
        <w:numPr>
          <w:ilvl w:val="1"/>
          <w:numId w:val="28"/>
        </w:numPr>
        <w:tabs>
          <w:tab w:val="clear" w:pos="1211"/>
          <w:tab w:val="num" w:pos="851"/>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sidRPr="00B34012">
        <w:rPr>
          <w:rFonts w:ascii="Times New Roman" w:eastAsia="Times New Roman" w:hAnsi="Times New Roman"/>
          <w:sz w:val="24"/>
          <w:szCs w:val="24"/>
          <w:lang w:eastAsia="ru-RU"/>
        </w:rPr>
        <w:t xml:space="preserve"> Сроки обязательного приема груза, пункты отправления, назначения, род, количество (объем) грузов приведены в </w:t>
      </w:r>
      <w:r w:rsidRPr="00B34012">
        <w:rPr>
          <w:rFonts w:ascii="Times New Roman" w:eastAsia="Times New Roman" w:hAnsi="Times New Roman"/>
          <w:b/>
          <w:sz w:val="24"/>
          <w:szCs w:val="24"/>
          <w:lang w:eastAsia="ru-RU"/>
        </w:rPr>
        <w:t>Приложении № 1,</w:t>
      </w:r>
      <w:r w:rsidRPr="00B34012">
        <w:rPr>
          <w:rFonts w:ascii="Times New Roman" w:eastAsia="Times New Roman" w:hAnsi="Times New Roman"/>
          <w:sz w:val="24"/>
          <w:szCs w:val="24"/>
          <w:lang w:eastAsia="ru-RU"/>
        </w:rPr>
        <w:t xml:space="preserve"> подписанном Сторонами и являющимся неотъемлемой частью настоящего договора.</w:t>
      </w:r>
    </w:p>
    <w:p w:rsidR="009D7470" w:rsidRPr="00B34012" w:rsidRDefault="009D7470" w:rsidP="009D7470">
      <w:pPr>
        <w:tabs>
          <w:tab w:val="num" w:pos="2912"/>
        </w:tabs>
        <w:autoSpaceDE w:val="0"/>
        <w:autoSpaceDN w:val="0"/>
        <w:adjustRightInd w:val="0"/>
        <w:spacing w:after="0" w:line="240" w:lineRule="auto"/>
        <w:ind w:left="540" w:right="49"/>
        <w:jc w:val="both"/>
        <w:outlineLvl w:val="1"/>
        <w:rPr>
          <w:rFonts w:ascii="Times New Roman" w:eastAsia="Times New Roman" w:hAnsi="Times New Roman"/>
          <w:sz w:val="24"/>
          <w:szCs w:val="24"/>
          <w:lang w:eastAsia="ru-RU"/>
        </w:rPr>
      </w:pPr>
    </w:p>
    <w:p w:rsidR="009C5CC0" w:rsidRPr="00B34012" w:rsidRDefault="009C5CC0" w:rsidP="00475BA7">
      <w:pPr>
        <w:pStyle w:val="aff8"/>
        <w:numPr>
          <w:ilvl w:val="0"/>
          <w:numId w:val="28"/>
        </w:numPr>
        <w:tabs>
          <w:tab w:val="clear" w:pos="2912"/>
          <w:tab w:val="left" w:pos="-3969"/>
          <w:tab w:val="left" w:pos="-3828"/>
        </w:tabs>
        <w:ind w:left="0" w:right="51" w:firstLine="0"/>
        <w:jc w:val="center"/>
        <w:rPr>
          <w:rFonts w:ascii="Times New Roman" w:hAnsi="Times New Roman"/>
          <w:b/>
          <w:snapToGrid w:val="0"/>
          <w:sz w:val="24"/>
          <w:szCs w:val="24"/>
        </w:rPr>
      </w:pPr>
      <w:r w:rsidRPr="00B34012">
        <w:rPr>
          <w:rFonts w:ascii="Times New Roman" w:hAnsi="Times New Roman"/>
          <w:b/>
          <w:snapToGrid w:val="0"/>
          <w:sz w:val="24"/>
          <w:szCs w:val="24"/>
        </w:rPr>
        <w:t>ПОРЯДОК ОСУЩЕСТВЛЕНИЯ ПЕРЕВОЗКИ ГРУЗОВ И ОБЯЗАННОСТИ СТОРОН</w:t>
      </w:r>
    </w:p>
    <w:p w:rsidR="009C5CC0" w:rsidRPr="00B34012" w:rsidRDefault="009D7470" w:rsidP="00475BA7">
      <w:pPr>
        <w:numPr>
          <w:ilvl w:val="1"/>
          <w:numId w:val="28"/>
        </w:numPr>
        <w:tabs>
          <w:tab w:val="clear" w:pos="1211"/>
          <w:tab w:val="num" w:pos="851"/>
        </w:tabs>
        <w:autoSpaceDE w:val="0"/>
        <w:autoSpaceDN w:val="0"/>
        <w:adjustRightInd w:val="0"/>
        <w:spacing w:after="0" w:line="240" w:lineRule="auto"/>
        <w:ind w:left="0" w:right="51" w:firstLine="540"/>
        <w:jc w:val="both"/>
        <w:outlineLvl w:val="1"/>
        <w:rPr>
          <w:rFonts w:ascii="Times New Roman" w:eastAsia="Times New Roman" w:hAnsi="Times New Roman"/>
          <w:color w:val="000000"/>
          <w:sz w:val="24"/>
          <w:szCs w:val="24"/>
          <w:lang w:eastAsia="ru-RU"/>
        </w:rPr>
      </w:pPr>
      <w:r w:rsidRPr="00B34012">
        <w:rPr>
          <w:rFonts w:ascii="Times New Roman" w:eastAsia="Times New Roman" w:hAnsi="Times New Roman"/>
          <w:sz w:val="24"/>
          <w:szCs w:val="24"/>
          <w:lang w:eastAsia="ru-RU"/>
        </w:rPr>
        <w:t xml:space="preserve"> </w:t>
      </w:r>
      <w:r w:rsidR="009C5CC0" w:rsidRPr="00B34012">
        <w:rPr>
          <w:rFonts w:ascii="Times New Roman" w:eastAsia="Times New Roman" w:hAnsi="Times New Roman"/>
          <w:sz w:val="24"/>
          <w:szCs w:val="24"/>
          <w:lang w:eastAsia="ru-RU"/>
        </w:rPr>
        <w:t xml:space="preserve">Перевозчик принимает груз на пристанях и причалах </w:t>
      </w:r>
      <w:r w:rsidR="009C5CC0" w:rsidRPr="00B34012">
        <w:rPr>
          <w:rFonts w:ascii="Times New Roman" w:eastAsia="Times New Roman" w:hAnsi="Times New Roman"/>
          <w:color w:val="000000"/>
          <w:sz w:val="24"/>
          <w:szCs w:val="24"/>
          <w:lang w:eastAsia="ru-RU"/>
        </w:rPr>
        <w:t>в соответствии с их графиком работы.</w:t>
      </w:r>
    </w:p>
    <w:p w:rsidR="009C5CC0" w:rsidRPr="00B34012" w:rsidRDefault="009D7470" w:rsidP="00475BA7">
      <w:pPr>
        <w:numPr>
          <w:ilvl w:val="1"/>
          <w:numId w:val="28"/>
        </w:numPr>
        <w:tabs>
          <w:tab w:val="clear" w:pos="1211"/>
          <w:tab w:val="num" w:pos="851"/>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sidRPr="00B34012">
        <w:rPr>
          <w:rFonts w:ascii="Times New Roman" w:eastAsia="Times New Roman" w:hAnsi="Times New Roman"/>
          <w:sz w:val="24"/>
          <w:szCs w:val="24"/>
          <w:lang w:eastAsia="ru-RU"/>
        </w:rPr>
        <w:t xml:space="preserve"> </w:t>
      </w:r>
      <w:r w:rsidR="009C5CC0" w:rsidRPr="00B34012">
        <w:rPr>
          <w:rFonts w:ascii="Times New Roman" w:eastAsia="Times New Roman" w:hAnsi="Times New Roman"/>
          <w:sz w:val="24"/>
          <w:szCs w:val="24"/>
          <w:lang w:eastAsia="ru-RU"/>
        </w:rPr>
        <w:t>Предъявление и прием грузов к перевозке, оформление транспортных документов и выдача груза осуществляется в соответствии с ГК РФ, КВВТ РФ, и иными нормативно-правовыми актами Российской Федерации, обязательными к применению для сторон настоящего договора. В случае возникновения споров, по вопросам, не урегулированным вышеуказанными нормативными актами и настоящим договором, стороны условились руководствоваться Правилами перевозок грузов, утвержденными Департаментом речного транспорта МТ РФ в 1979</w:t>
      </w:r>
      <w:r w:rsidRPr="00B34012">
        <w:rPr>
          <w:rFonts w:ascii="Times New Roman" w:eastAsia="Times New Roman" w:hAnsi="Times New Roman"/>
          <w:sz w:val="24"/>
          <w:szCs w:val="24"/>
          <w:lang w:eastAsia="ru-RU"/>
        </w:rPr>
        <w:t xml:space="preserve"> </w:t>
      </w:r>
      <w:r w:rsidR="009C5CC0" w:rsidRPr="00B34012">
        <w:rPr>
          <w:rFonts w:ascii="Times New Roman" w:eastAsia="Times New Roman" w:hAnsi="Times New Roman"/>
          <w:sz w:val="24"/>
          <w:szCs w:val="24"/>
          <w:lang w:eastAsia="ru-RU"/>
        </w:rPr>
        <w:t xml:space="preserve">г. (далее - Правила перевозок грузов), при этом Грузовладелец подтверждает, что был надлежащим образом ознакомлен с перечисленными документами до подписания настоящего договора. </w:t>
      </w:r>
    </w:p>
    <w:p w:rsidR="009C5CC0" w:rsidRPr="009D7470" w:rsidRDefault="009D7470" w:rsidP="00475BA7">
      <w:pPr>
        <w:numPr>
          <w:ilvl w:val="1"/>
          <w:numId w:val="28"/>
        </w:numPr>
        <w:tabs>
          <w:tab w:val="clear" w:pos="1211"/>
          <w:tab w:val="num" w:pos="851"/>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sidRPr="00B34012">
        <w:rPr>
          <w:rFonts w:ascii="Times New Roman" w:eastAsia="Times New Roman" w:hAnsi="Times New Roman"/>
          <w:sz w:val="24"/>
          <w:szCs w:val="24"/>
          <w:lang w:eastAsia="ru-RU"/>
        </w:rPr>
        <w:t xml:space="preserve"> </w:t>
      </w:r>
      <w:r w:rsidR="009C5CC0" w:rsidRPr="00B34012">
        <w:rPr>
          <w:rFonts w:ascii="Times New Roman" w:eastAsia="Times New Roman" w:hAnsi="Times New Roman"/>
          <w:sz w:val="24"/>
          <w:szCs w:val="24"/>
          <w:lang w:eastAsia="ru-RU"/>
        </w:rPr>
        <w:t xml:space="preserve">Грузовладелец обязан подготовить груз к перевозке, исходя из его свойств, и обеспечить его необходимыми реквизитами в соответствии с Правилами перевозок грузов и ГОСТ 15846 – 2002, Постановлением Государственного комитета РФ по стандартизации и метрологии от 24 марта </w:t>
      </w:r>
      <w:smartTag w:uri="urn:schemas-microsoft-com:office:smarttags" w:element="metricconverter">
        <w:smartTagPr>
          <w:attr w:name="ProductID" w:val="2003 г"/>
        </w:smartTagPr>
        <w:r w:rsidR="009C5CC0" w:rsidRPr="00B34012">
          <w:rPr>
            <w:rFonts w:ascii="Times New Roman" w:eastAsia="Times New Roman" w:hAnsi="Times New Roman"/>
            <w:sz w:val="24"/>
            <w:szCs w:val="24"/>
            <w:lang w:eastAsia="ru-RU"/>
          </w:rPr>
          <w:t>2003 г</w:t>
        </w:r>
      </w:smartTag>
      <w:r w:rsidR="009C5CC0" w:rsidRPr="00B34012">
        <w:rPr>
          <w:rFonts w:ascii="Times New Roman" w:eastAsia="Times New Roman" w:hAnsi="Times New Roman"/>
          <w:sz w:val="24"/>
          <w:szCs w:val="24"/>
          <w:lang w:eastAsia="ru-RU"/>
        </w:rPr>
        <w:t>. № 91</w:t>
      </w:r>
      <w:r w:rsidR="009C5CC0" w:rsidRPr="009D7470">
        <w:rPr>
          <w:rFonts w:ascii="Times New Roman" w:eastAsia="Times New Roman" w:hAnsi="Times New Roman"/>
          <w:sz w:val="24"/>
          <w:szCs w:val="24"/>
          <w:lang w:eastAsia="ru-RU"/>
        </w:rPr>
        <w:t>-ст, введённым в действие с 1 января 2004 года. При невыполнении Грузовладельцем вышеуказанных требований Перевозчик имеет право отказать в приеме груза к перевозке.</w:t>
      </w:r>
    </w:p>
    <w:p w:rsidR="009C5CC0" w:rsidRPr="009D7470" w:rsidRDefault="009D7470" w:rsidP="00475BA7">
      <w:pPr>
        <w:numPr>
          <w:ilvl w:val="1"/>
          <w:numId w:val="28"/>
        </w:numPr>
        <w:tabs>
          <w:tab w:val="clear" w:pos="1211"/>
          <w:tab w:val="num" w:pos="851"/>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 xml:space="preserve">Вес брутто предъявленного к перевозке груза (одного места), не должен превышать максимальную грузоподъемность </w:t>
      </w:r>
      <w:r w:rsidR="009C5CC0" w:rsidRPr="009D7470">
        <w:rPr>
          <w:rFonts w:ascii="Times New Roman" w:eastAsia="Times New Roman" w:hAnsi="Times New Roman"/>
          <w:color w:val="000000"/>
          <w:sz w:val="24"/>
          <w:szCs w:val="24"/>
          <w:lang w:eastAsia="ru-RU"/>
        </w:rPr>
        <w:t>механизированных средств, осуществляющих погрузо-разгрузочные работы в пунктах отправления/назначения (примечание в Приложении № 1). При невыполнении Грузовладельцем</w:t>
      </w:r>
      <w:r w:rsidR="009C5CC0" w:rsidRPr="009D7470">
        <w:rPr>
          <w:rFonts w:ascii="Times New Roman" w:eastAsia="Times New Roman" w:hAnsi="Times New Roman"/>
          <w:sz w:val="24"/>
          <w:szCs w:val="24"/>
          <w:lang w:eastAsia="ru-RU"/>
        </w:rPr>
        <w:t xml:space="preserve"> вышеуказанных требований Перевозчик имеет право отказать в приеме груза к перевозке.</w:t>
      </w:r>
    </w:p>
    <w:p w:rsidR="009C5CC0" w:rsidRPr="009D7470" w:rsidRDefault="009D7470" w:rsidP="00475BA7">
      <w:pPr>
        <w:numPr>
          <w:ilvl w:val="1"/>
          <w:numId w:val="28"/>
        </w:numPr>
        <w:tabs>
          <w:tab w:val="clear" w:pos="1211"/>
          <w:tab w:val="num" w:pos="851"/>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 xml:space="preserve">При выявленной нарушенной таре или нарушенных контрольных лентах, Груз к перевозке не принимается. В исключительных случаях Перевозчик может принять Груз к </w:t>
      </w:r>
      <w:r w:rsidR="009C5CC0" w:rsidRPr="009D7470">
        <w:rPr>
          <w:rFonts w:ascii="Times New Roman" w:eastAsia="Times New Roman" w:hAnsi="Times New Roman"/>
          <w:sz w:val="24"/>
          <w:szCs w:val="24"/>
          <w:lang w:eastAsia="ru-RU"/>
        </w:rPr>
        <w:lastRenderedPageBreak/>
        <w:t>перевозке с несоответствующими ГОСТу требованиями или нарушенной тарой, без ответственности за содержимое, и его сохранность.</w:t>
      </w:r>
    </w:p>
    <w:p w:rsidR="009C5CC0" w:rsidRPr="009D7470" w:rsidRDefault="009D7470" w:rsidP="00475BA7">
      <w:pPr>
        <w:numPr>
          <w:ilvl w:val="1"/>
          <w:numId w:val="28"/>
        </w:numPr>
        <w:tabs>
          <w:tab w:val="clear" w:pos="1211"/>
          <w:tab w:val="num" w:pos="851"/>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Отправка груза, находящегося на пристанях и причалах, производится без дополнительных согласований с Грузовладельцем.</w:t>
      </w:r>
    </w:p>
    <w:p w:rsidR="009C5CC0" w:rsidRPr="009D7470" w:rsidRDefault="009D7470" w:rsidP="00475BA7">
      <w:pPr>
        <w:numPr>
          <w:ilvl w:val="1"/>
          <w:numId w:val="28"/>
        </w:numPr>
        <w:tabs>
          <w:tab w:val="clear" w:pos="1211"/>
          <w:tab w:val="num" w:pos="851"/>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Грузовладелец предоставляет Перевозчику календарные планы предъявления груза к перевозке с разбивкой по номенклатуре, на навигацию, месяц и декаду. Перевозчик на основании указанных планов, организует подачу тоннажа.</w:t>
      </w:r>
    </w:p>
    <w:p w:rsidR="009C5CC0" w:rsidRPr="009D7470" w:rsidRDefault="009D7470" w:rsidP="00475BA7">
      <w:pPr>
        <w:numPr>
          <w:ilvl w:val="1"/>
          <w:numId w:val="28"/>
        </w:numPr>
        <w:tabs>
          <w:tab w:val="clear" w:pos="1211"/>
          <w:tab w:val="num" w:pos="851"/>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Грузовладелец обязан информировать Перевозчика о готовности предъявить груз к перевозке не менее чем за 5 суток до планируемого предъявления, в обязательном порядке указав при этом номер договора, причалов погрузки и выгрузки, необходимость перевозки (возврата</w:t>
      </w:r>
      <w:r w:rsidR="009C5CC0" w:rsidRPr="009D7470">
        <w:rPr>
          <w:rFonts w:ascii="Times New Roman" w:eastAsia="Times New Roman" w:hAnsi="Times New Roman"/>
          <w:color w:val="000000"/>
          <w:sz w:val="24"/>
          <w:szCs w:val="24"/>
          <w:lang w:eastAsia="ru-RU"/>
        </w:rPr>
        <w:t>) тары</w:t>
      </w:r>
      <w:r w:rsidR="009C5CC0" w:rsidRPr="009D7470">
        <w:rPr>
          <w:rFonts w:ascii="Times New Roman" w:eastAsia="Times New Roman" w:hAnsi="Times New Roman"/>
          <w:sz w:val="24"/>
          <w:szCs w:val="24"/>
          <w:lang w:eastAsia="ru-RU"/>
        </w:rPr>
        <w:t xml:space="preserve"> (контейнеров) в обратном направлении, даты отправления, данные грузополучателя (если после заключения договора у Грузовладельца возникла необходимость изменить грузополучателя).</w:t>
      </w:r>
    </w:p>
    <w:p w:rsidR="009C5CC0" w:rsidRPr="009D7470" w:rsidRDefault="009C5CC0" w:rsidP="00A96ADE">
      <w:pPr>
        <w:tabs>
          <w:tab w:val="num" w:pos="851"/>
        </w:tabs>
        <w:autoSpaceDE w:val="0"/>
        <w:autoSpaceDN w:val="0"/>
        <w:adjustRightInd w:val="0"/>
        <w:spacing w:after="0" w:line="240" w:lineRule="auto"/>
        <w:ind w:right="49" w:firstLine="540"/>
        <w:jc w:val="both"/>
        <w:outlineLvl w:val="1"/>
        <w:rPr>
          <w:rFonts w:ascii="Times New Roman" w:eastAsia="Times New Roman" w:hAnsi="Times New Roman"/>
          <w:sz w:val="24"/>
          <w:szCs w:val="24"/>
          <w:lang w:eastAsia="ru-RU"/>
        </w:rPr>
      </w:pPr>
      <w:r w:rsidRPr="009D7470">
        <w:rPr>
          <w:rFonts w:ascii="Times New Roman" w:eastAsia="Times New Roman" w:hAnsi="Times New Roman"/>
          <w:sz w:val="24"/>
          <w:szCs w:val="24"/>
          <w:lang w:eastAsia="ru-RU"/>
        </w:rPr>
        <w:t>Перевозчик в течение 2 (двух) суток с момента получения заявки Грузовладельца согласовывает заявку или направляет Грузовладельцу мотивированный отказ.</w:t>
      </w:r>
    </w:p>
    <w:p w:rsidR="009C5CC0" w:rsidRPr="009D7470" w:rsidRDefault="009D7470" w:rsidP="00475BA7">
      <w:pPr>
        <w:numPr>
          <w:ilvl w:val="1"/>
          <w:numId w:val="28"/>
        </w:numPr>
        <w:tabs>
          <w:tab w:val="clear" w:pos="1211"/>
          <w:tab w:val="num" w:pos="851"/>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Перевозчик для перевозки грузов обеспечивает подачу к причалу погрузки тоннаж в технически исправном состоянии для исполнения Заявки Грузовладельца исходя из накопления груза и возможности загрузки судна не ниже тарифных норм загрузки судов, установленных Приложением № 3 Прейскуранта 14-01 (1989).</w:t>
      </w:r>
    </w:p>
    <w:p w:rsidR="009C5CC0" w:rsidRPr="009D7470" w:rsidRDefault="009D7470" w:rsidP="00475BA7">
      <w:pPr>
        <w:numPr>
          <w:ilvl w:val="1"/>
          <w:numId w:val="28"/>
        </w:numPr>
        <w:tabs>
          <w:tab w:val="clear" w:pos="1211"/>
          <w:tab w:val="num" w:pos="851"/>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Учитывая кратковременный период судоходства на некоторых участках р. Колыма, Перевозчик по согласованию с Грузовладельцем, в исключительных случаях, может осуществить загрузку судна ниже тарифных норм загрузки, установленных Приложением № 3 Прейскуранта 14-01 (1989) на условиях договорного тарифа.</w:t>
      </w:r>
    </w:p>
    <w:p w:rsidR="009C5CC0" w:rsidRPr="009D7470" w:rsidRDefault="009D7470" w:rsidP="00475BA7">
      <w:pPr>
        <w:numPr>
          <w:ilvl w:val="1"/>
          <w:numId w:val="28"/>
        </w:numPr>
        <w:tabs>
          <w:tab w:val="clear" w:pos="1211"/>
          <w:tab w:val="num" w:pos="851"/>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Выгрузка грузов из судов осуществляется силами или за счет Грузовладельца или третьих лиц на основании соответствующего договора в сроки, установленные судо-часовыми нормами загрузки-разгрузки судов, утвержденными Департаментом речного транспорта Министерством транспорта РФ (с изменениями и дополнениями по состоянию на 01.06.1979г.).</w:t>
      </w:r>
    </w:p>
    <w:p w:rsidR="009C5CC0" w:rsidRPr="009D7470" w:rsidRDefault="009D7470" w:rsidP="00475BA7">
      <w:pPr>
        <w:numPr>
          <w:ilvl w:val="1"/>
          <w:numId w:val="28"/>
        </w:numPr>
        <w:tabs>
          <w:tab w:val="clear" w:pos="1211"/>
          <w:tab w:val="num" w:pos="851"/>
        </w:tabs>
        <w:autoSpaceDE w:val="0"/>
        <w:autoSpaceDN w:val="0"/>
        <w:adjustRightInd w:val="0"/>
        <w:spacing w:after="0" w:line="240" w:lineRule="auto"/>
        <w:ind w:left="0" w:right="49" w:firstLine="540"/>
        <w:jc w:val="both"/>
        <w:outlineLvl w:val="1"/>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 xml:space="preserve">В пунктах отправления/назначения где обязанность погрузки/выгрузки возлагается на Грузовладельца причалы погрузки/выгрузки и подходы к ним должны быть надлежащим образом подготовлены, в том числе обеспечивать безопасную подачу, отвод и стоянку судов во время грузовых операций.  В случае невыполнения этих требований, Грузовладелец обязан указать другое место погрузки или выгрузки груза, при этом подвоз или вывоз груза к другому месту погрузки или выгрузки, Грузовладелец организует самостоятельно и за свой счет. </w:t>
      </w:r>
    </w:p>
    <w:p w:rsidR="009C5CC0" w:rsidRDefault="009D7470" w:rsidP="00475BA7">
      <w:pPr>
        <w:numPr>
          <w:ilvl w:val="1"/>
          <w:numId w:val="28"/>
        </w:numPr>
        <w:tabs>
          <w:tab w:val="clear" w:pos="1211"/>
          <w:tab w:val="num" w:pos="851"/>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В целях контроля условий, оговоренных п. 2.12. и в соответствии с Правилами технической эксплуатации портовых сооружений, Грузовладелец обязан предоставить Перевозчику (по его требованию) ежегодный акт ввода причала порта/пристани в эксплуатацию и акт проведенного траления акватории причала и рейда порта/пристани.</w:t>
      </w:r>
    </w:p>
    <w:p w:rsidR="009D7470" w:rsidRPr="009D7470" w:rsidRDefault="009D7470" w:rsidP="00A96ADE">
      <w:pPr>
        <w:tabs>
          <w:tab w:val="num" w:pos="851"/>
        </w:tabs>
        <w:autoSpaceDE w:val="0"/>
        <w:autoSpaceDN w:val="0"/>
        <w:adjustRightInd w:val="0"/>
        <w:spacing w:after="0" w:line="240" w:lineRule="auto"/>
        <w:ind w:left="540" w:right="49"/>
        <w:jc w:val="both"/>
        <w:outlineLvl w:val="1"/>
        <w:rPr>
          <w:rFonts w:ascii="Times New Roman" w:eastAsia="Times New Roman" w:hAnsi="Times New Roman"/>
          <w:sz w:val="24"/>
          <w:szCs w:val="24"/>
          <w:lang w:eastAsia="ru-RU"/>
        </w:rPr>
      </w:pPr>
    </w:p>
    <w:p w:rsidR="009C5CC0" w:rsidRDefault="009C5CC0" w:rsidP="00475BA7">
      <w:pPr>
        <w:pStyle w:val="aff8"/>
        <w:numPr>
          <w:ilvl w:val="0"/>
          <w:numId w:val="28"/>
        </w:numPr>
        <w:tabs>
          <w:tab w:val="clear" w:pos="2912"/>
          <w:tab w:val="left" w:pos="-3969"/>
          <w:tab w:val="left" w:pos="-3828"/>
        </w:tabs>
        <w:ind w:left="0" w:right="51" w:firstLine="0"/>
        <w:jc w:val="center"/>
        <w:rPr>
          <w:rFonts w:ascii="Times New Roman" w:hAnsi="Times New Roman"/>
          <w:b/>
          <w:snapToGrid w:val="0"/>
          <w:sz w:val="24"/>
          <w:szCs w:val="24"/>
        </w:rPr>
      </w:pPr>
      <w:r w:rsidRPr="009D7470">
        <w:rPr>
          <w:rFonts w:ascii="Times New Roman" w:hAnsi="Times New Roman"/>
          <w:b/>
          <w:snapToGrid w:val="0"/>
          <w:sz w:val="24"/>
          <w:szCs w:val="24"/>
        </w:rPr>
        <w:t>СТОИМОСТЬ И ПОРЯДОК РАСЧЕТОВ</w:t>
      </w:r>
    </w:p>
    <w:p w:rsidR="00645128" w:rsidRPr="008332BC" w:rsidRDefault="00725E2F" w:rsidP="005E1A00">
      <w:pPr>
        <w:tabs>
          <w:tab w:val="num" w:pos="2912"/>
        </w:tabs>
        <w:autoSpaceDE w:val="0"/>
        <w:autoSpaceDN w:val="0"/>
        <w:adjustRightInd w:val="0"/>
        <w:spacing w:after="0" w:line="240" w:lineRule="auto"/>
        <w:ind w:right="51" w:firstLine="567"/>
        <w:jc w:val="both"/>
        <w:outlineLvl w:val="1"/>
        <w:rPr>
          <w:rFonts w:ascii="Times New Roman" w:eastAsia="Times New Roman" w:hAnsi="Times New Roman"/>
          <w:sz w:val="24"/>
          <w:szCs w:val="24"/>
          <w:lang w:eastAsia="ru-RU"/>
        </w:rPr>
      </w:pPr>
      <w:r w:rsidRPr="008332BC">
        <w:rPr>
          <w:rFonts w:ascii="Times New Roman" w:hAnsi="Times New Roman"/>
          <w:sz w:val="24"/>
          <w:szCs w:val="24"/>
        </w:rPr>
        <w:t xml:space="preserve">3.1. </w:t>
      </w:r>
      <w:r w:rsidR="005E1A00" w:rsidRPr="008332BC">
        <w:rPr>
          <w:rFonts w:ascii="Times New Roman" w:eastAsia="Times New Roman" w:hAnsi="Times New Roman"/>
          <w:sz w:val="24"/>
          <w:szCs w:val="24"/>
          <w:lang w:eastAsia="ru-RU"/>
        </w:rPr>
        <w:t xml:space="preserve">Стоимость услуг по погрузке и перевозке грузов в период навигации 2022 года </w:t>
      </w:r>
      <w:r w:rsidR="00ED317C" w:rsidRPr="008332BC">
        <w:rPr>
          <w:rFonts w:ascii="Times New Roman" w:eastAsia="Times New Roman" w:hAnsi="Times New Roman"/>
          <w:sz w:val="24"/>
          <w:szCs w:val="24"/>
          <w:lang w:eastAsia="ru-RU"/>
        </w:rPr>
        <w:t>указана</w:t>
      </w:r>
      <w:r w:rsidR="005E1A00" w:rsidRPr="008332BC">
        <w:rPr>
          <w:rFonts w:ascii="Times New Roman" w:eastAsia="Times New Roman" w:hAnsi="Times New Roman"/>
          <w:sz w:val="24"/>
          <w:szCs w:val="24"/>
          <w:lang w:eastAsia="ru-RU"/>
        </w:rPr>
        <w:t xml:space="preserve"> в Приложении № 1 к настоящему договору, подписанным сторонами и являющимся неотъемлемой его частью. </w:t>
      </w:r>
    </w:p>
    <w:p w:rsidR="00725E2F" w:rsidRPr="008332BC" w:rsidRDefault="00645128" w:rsidP="00725E2F">
      <w:pPr>
        <w:spacing w:after="0" w:line="240" w:lineRule="auto"/>
        <w:ind w:firstLine="567"/>
        <w:jc w:val="both"/>
        <w:rPr>
          <w:rFonts w:ascii="Times New Roman" w:hAnsi="Times New Roman"/>
          <w:sz w:val="24"/>
          <w:szCs w:val="24"/>
        </w:rPr>
      </w:pPr>
      <w:r w:rsidRPr="008332BC">
        <w:rPr>
          <w:rFonts w:ascii="Times New Roman" w:hAnsi="Times New Roman"/>
          <w:sz w:val="24"/>
          <w:szCs w:val="24"/>
        </w:rPr>
        <w:t xml:space="preserve">3.2. </w:t>
      </w:r>
      <w:r w:rsidR="005E1A00" w:rsidRPr="008332BC">
        <w:rPr>
          <w:rFonts w:ascii="Times New Roman" w:hAnsi="Times New Roman"/>
          <w:sz w:val="24"/>
          <w:szCs w:val="24"/>
        </w:rPr>
        <w:t>Расчет по настоящему договору производится в безналичной форме</w:t>
      </w:r>
      <w:r w:rsidR="00725E2F" w:rsidRPr="008332BC">
        <w:rPr>
          <w:rFonts w:ascii="Times New Roman" w:hAnsi="Times New Roman"/>
          <w:sz w:val="24"/>
          <w:szCs w:val="24"/>
        </w:rPr>
        <w:t>. Оплата производится в следующем порядке: в размере 100% от стоимости оказанных Перевозчиком услуг в течение 7 (семи) рабочих дней от даты выставленного Перевозчиком счета на оплату с приложением Перевозчиком документов: подлинных транспортных накладных, подтверждающих факт перевозки груза, оригинала надлежаще оформленного Сторонами акта оказанных услуг, счета-фактуры.</w:t>
      </w:r>
    </w:p>
    <w:p w:rsidR="00725E2F" w:rsidRPr="008332BC" w:rsidRDefault="005E1A00" w:rsidP="00725E2F">
      <w:pPr>
        <w:tabs>
          <w:tab w:val="num" w:pos="2912"/>
        </w:tabs>
        <w:autoSpaceDE w:val="0"/>
        <w:autoSpaceDN w:val="0"/>
        <w:adjustRightInd w:val="0"/>
        <w:spacing w:after="0" w:line="240" w:lineRule="auto"/>
        <w:ind w:right="51" w:firstLine="567"/>
        <w:jc w:val="both"/>
        <w:outlineLvl w:val="1"/>
        <w:rPr>
          <w:rFonts w:ascii="Times New Roman" w:eastAsia="Times New Roman" w:hAnsi="Times New Roman"/>
          <w:sz w:val="24"/>
          <w:szCs w:val="24"/>
          <w:lang w:eastAsia="ru-RU"/>
        </w:rPr>
      </w:pPr>
      <w:r w:rsidRPr="008332BC">
        <w:rPr>
          <w:rFonts w:ascii="Times New Roman" w:eastAsia="Times New Roman" w:hAnsi="Times New Roman"/>
          <w:sz w:val="24"/>
          <w:szCs w:val="24"/>
          <w:lang w:eastAsia="ru-RU"/>
        </w:rPr>
        <w:t>3.3</w:t>
      </w:r>
      <w:r w:rsidR="00725E2F" w:rsidRPr="008332BC">
        <w:rPr>
          <w:rFonts w:ascii="Times New Roman" w:eastAsia="Times New Roman" w:hAnsi="Times New Roman"/>
          <w:sz w:val="24"/>
          <w:szCs w:val="24"/>
          <w:lang w:eastAsia="ru-RU"/>
        </w:rPr>
        <w:t>.</w:t>
      </w:r>
      <w:r w:rsidR="009D7470" w:rsidRPr="008332BC">
        <w:rPr>
          <w:rFonts w:ascii="Times New Roman" w:eastAsia="Times New Roman" w:hAnsi="Times New Roman"/>
          <w:sz w:val="24"/>
          <w:szCs w:val="24"/>
          <w:lang w:eastAsia="ru-RU"/>
        </w:rPr>
        <w:t xml:space="preserve"> </w:t>
      </w:r>
      <w:r w:rsidR="009C5CC0" w:rsidRPr="008332BC">
        <w:rPr>
          <w:rFonts w:ascii="Times New Roman" w:eastAsia="Times New Roman" w:hAnsi="Times New Roman"/>
          <w:sz w:val="24"/>
          <w:szCs w:val="24"/>
          <w:lang w:eastAsia="ru-RU"/>
        </w:rPr>
        <w:t xml:space="preserve">Предъявление дополнительного объема грузов к перевозке согласовывается и оформляется дополнительным </w:t>
      </w:r>
      <w:r w:rsidR="00645128" w:rsidRPr="008332BC">
        <w:rPr>
          <w:rFonts w:ascii="Times New Roman" w:eastAsia="Times New Roman" w:hAnsi="Times New Roman"/>
          <w:sz w:val="24"/>
          <w:szCs w:val="24"/>
          <w:lang w:eastAsia="ru-RU"/>
        </w:rPr>
        <w:t>соглашением</w:t>
      </w:r>
      <w:r w:rsidR="009C5CC0" w:rsidRPr="008332BC">
        <w:rPr>
          <w:rFonts w:ascii="Times New Roman" w:eastAsia="Times New Roman" w:hAnsi="Times New Roman"/>
          <w:sz w:val="24"/>
          <w:szCs w:val="24"/>
          <w:lang w:eastAsia="ru-RU"/>
        </w:rPr>
        <w:t xml:space="preserve"> к данному договору и после двухстороннего подписания является его неотъемлемой частью.</w:t>
      </w:r>
    </w:p>
    <w:p w:rsidR="005E1A00" w:rsidRPr="009D7470" w:rsidRDefault="005E1A00" w:rsidP="005E1A00">
      <w:pPr>
        <w:tabs>
          <w:tab w:val="num" w:pos="2912"/>
        </w:tabs>
        <w:autoSpaceDE w:val="0"/>
        <w:autoSpaceDN w:val="0"/>
        <w:adjustRightInd w:val="0"/>
        <w:spacing w:after="0" w:line="240" w:lineRule="auto"/>
        <w:ind w:right="51" w:firstLine="567"/>
        <w:jc w:val="both"/>
        <w:outlineLvl w:val="1"/>
        <w:rPr>
          <w:rFonts w:ascii="Times New Roman" w:eastAsia="Times New Roman" w:hAnsi="Times New Roman"/>
          <w:sz w:val="24"/>
          <w:szCs w:val="24"/>
          <w:lang w:eastAsia="ru-RU"/>
        </w:rPr>
      </w:pPr>
      <w:r w:rsidRPr="008332BC">
        <w:rPr>
          <w:rFonts w:ascii="Times New Roman" w:eastAsia="Times New Roman" w:hAnsi="Times New Roman"/>
          <w:sz w:val="24"/>
          <w:szCs w:val="24"/>
          <w:lang w:eastAsia="ru-RU"/>
        </w:rPr>
        <w:t>3.4. При изменении действующего коэффициента, Перевозчик извещает Грузовладельца телеграммой, которая является неотъемлемой частью договора.</w:t>
      </w:r>
    </w:p>
    <w:p w:rsidR="005E1A00" w:rsidRDefault="005E1A00" w:rsidP="00725E2F">
      <w:pPr>
        <w:tabs>
          <w:tab w:val="num" w:pos="2912"/>
        </w:tabs>
        <w:autoSpaceDE w:val="0"/>
        <w:autoSpaceDN w:val="0"/>
        <w:adjustRightInd w:val="0"/>
        <w:spacing w:after="0" w:line="240" w:lineRule="auto"/>
        <w:ind w:right="51" w:firstLine="567"/>
        <w:jc w:val="both"/>
        <w:outlineLvl w:val="1"/>
        <w:rPr>
          <w:rFonts w:ascii="Times New Roman" w:eastAsia="Times New Roman" w:hAnsi="Times New Roman"/>
          <w:sz w:val="24"/>
          <w:szCs w:val="24"/>
          <w:lang w:eastAsia="ru-RU"/>
        </w:rPr>
      </w:pPr>
    </w:p>
    <w:p w:rsidR="00725E2F" w:rsidRDefault="005E1A00" w:rsidP="00725E2F">
      <w:pPr>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3.5</w:t>
      </w:r>
      <w:r w:rsidR="00725E2F">
        <w:rPr>
          <w:rFonts w:ascii="Times New Roman" w:eastAsia="Times New Roman" w:hAnsi="Times New Roman"/>
          <w:sz w:val="24"/>
          <w:szCs w:val="24"/>
          <w:lang w:eastAsia="ru-RU"/>
        </w:rPr>
        <w:t>.</w:t>
      </w:r>
      <w:r w:rsidR="009D7470">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 xml:space="preserve">Платежи за переработку грузов на причале </w:t>
      </w:r>
      <w:proofErr w:type="spellStart"/>
      <w:r w:rsidR="009C5CC0" w:rsidRPr="009D7470">
        <w:rPr>
          <w:rFonts w:ascii="Times New Roman" w:eastAsia="Times New Roman" w:hAnsi="Times New Roman"/>
          <w:sz w:val="24"/>
          <w:szCs w:val="24"/>
          <w:lang w:eastAsia="ru-RU"/>
        </w:rPr>
        <w:t>Зеленомысского</w:t>
      </w:r>
      <w:proofErr w:type="spellEnd"/>
      <w:r w:rsidR="009C5CC0" w:rsidRPr="009D7470">
        <w:rPr>
          <w:rFonts w:ascii="Times New Roman" w:eastAsia="Times New Roman" w:hAnsi="Times New Roman"/>
          <w:sz w:val="24"/>
          <w:szCs w:val="24"/>
          <w:lang w:eastAsia="ru-RU"/>
        </w:rPr>
        <w:t xml:space="preserve"> речного порта оплачиваются Грузовладельцем по отдельному договору, без участия Перевозчика. </w:t>
      </w:r>
    </w:p>
    <w:p w:rsidR="00725E2F" w:rsidRDefault="00725E2F" w:rsidP="00725E2F">
      <w:pPr>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r w:rsidR="009D7470">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Оплата услуг по настоящему договору осуществляется Грузовладельцем на основании выставленных счетов, до момента погрузки груза на судно, перечислением денежных средств на соответствующий расчетный счет Перевозчика, указанный Перевозчиком в настоящем договоре.</w:t>
      </w:r>
    </w:p>
    <w:p w:rsidR="00725E2F" w:rsidRDefault="00725E2F" w:rsidP="00725E2F">
      <w:pPr>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r w:rsidR="009D7470">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В случае неисполнения Грузовладельцем требований п. 3.5. настоящего договора Перевозчик оставляет за собой право груз к перевозке не принимать.</w:t>
      </w:r>
    </w:p>
    <w:p w:rsidR="009C5CC0" w:rsidRPr="009D7470" w:rsidRDefault="00725E2F" w:rsidP="00725E2F">
      <w:pPr>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r w:rsidR="009D7470">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В случае принятия груза к перевозке при неисполнении Грузовладельцем требований п.</w:t>
      </w:r>
      <w:r w:rsidR="009D7470">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3.5. настоящего договора Грузовладелец обязуется выплатить Перевозчику дополнительно к стоимости оказанных услуг (сумме основного долга):</w:t>
      </w:r>
    </w:p>
    <w:p w:rsidR="009C5CC0" w:rsidRPr="009D7470" w:rsidRDefault="009C5CC0" w:rsidP="00725E2F">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9D7470">
        <w:rPr>
          <w:rFonts w:ascii="Times New Roman" w:eastAsia="Times New Roman" w:hAnsi="Times New Roman"/>
          <w:sz w:val="24"/>
          <w:szCs w:val="24"/>
          <w:lang w:eastAsia="ru-RU"/>
        </w:rPr>
        <w:t>3.</w:t>
      </w:r>
      <w:r w:rsidR="00725E2F">
        <w:rPr>
          <w:rFonts w:ascii="Times New Roman" w:eastAsia="Times New Roman" w:hAnsi="Times New Roman"/>
          <w:sz w:val="24"/>
          <w:szCs w:val="24"/>
          <w:lang w:eastAsia="ru-RU"/>
        </w:rPr>
        <w:t>8</w:t>
      </w:r>
      <w:r w:rsidRPr="009D7470">
        <w:rPr>
          <w:rFonts w:ascii="Times New Roman" w:eastAsia="Times New Roman" w:hAnsi="Times New Roman"/>
          <w:sz w:val="24"/>
          <w:szCs w:val="24"/>
          <w:lang w:eastAsia="ru-RU"/>
        </w:rPr>
        <w:t xml:space="preserve">.1. </w:t>
      </w:r>
      <w:r w:rsidR="009D7470">
        <w:rPr>
          <w:rFonts w:ascii="Times New Roman" w:eastAsia="Times New Roman" w:hAnsi="Times New Roman"/>
          <w:sz w:val="24"/>
          <w:szCs w:val="24"/>
          <w:lang w:eastAsia="ru-RU"/>
        </w:rPr>
        <w:t>П</w:t>
      </w:r>
      <w:r w:rsidRPr="009D7470">
        <w:rPr>
          <w:rFonts w:ascii="Times New Roman" w:eastAsia="Times New Roman" w:hAnsi="Times New Roman"/>
          <w:sz w:val="24"/>
          <w:szCs w:val="24"/>
          <w:lang w:eastAsia="ru-RU"/>
        </w:rPr>
        <w:t>ени за весь период просрочки оплаты с момента приёма груза к перевозке в пункте отправления до момента фактического исполнения Грузовладельцем условий по оплате в полном объёме в размере 0,1 % от суммы долга за каждый день просрочки.</w:t>
      </w:r>
    </w:p>
    <w:p w:rsidR="00725E2F" w:rsidRDefault="009C5CC0" w:rsidP="00725E2F">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9D7470">
        <w:rPr>
          <w:rFonts w:ascii="Times New Roman" w:eastAsia="Times New Roman" w:hAnsi="Times New Roman"/>
          <w:sz w:val="24"/>
          <w:szCs w:val="24"/>
          <w:lang w:eastAsia="ru-RU"/>
        </w:rPr>
        <w:t>3.</w:t>
      </w:r>
      <w:r w:rsidR="00725E2F">
        <w:rPr>
          <w:rFonts w:ascii="Times New Roman" w:eastAsia="Times New Roman" w:hAnsi="Times New Roman"/>
          <w:sz w:val="24"/>
          <w:szCs w:val="24"/>
          <w:lang w:eastAsia="ru-RU"/>
        </w:rPr>
        <w:t>8</w:t>
      </w:r>
      <w:r w:rsidRPr="009D7470">
        <w:rPr>
          <w:rFonts w:ascii="Times New Roman" w:eastAsia="Times New Roman" w:hAnsi="Times New Roman"/>
          <w:sz w:val="24"/>
          <w:szCs w:val="24"/>
          <w:lang w:eastAsia="ru-RU"/>
        </w:rPr>
        <w:t xml:space="preserve">.2. </w:t>
      </w:r>
      <w:r w:rsidR="009D7470">
        <w:rPr>
          <w:rFonts w:ascii="Times New Roman" w:eastAsia="Times New Roman" w:hAnsi="Times New Roman"/>
          <w:sz w:val="24"/>
          <w:szCs w:val="24"/>
          <w:lang w:eastAsia="ru-RU"/>
        </w:rPr>
        <w:t>Ш</w:t>
      </w:r>
      <w:r w:rsidRPr="009D7470">
        <w:rPr>
          <w:rFonts w:ascii="Times New Roman" w:eastAsia="Times New Roman" w:hAnsi="Times New Roman"/>
          <w:sz w:val="24"/>
          <w:szCs w:val="24"/>
          <w:lang w:eastAsia="ru-RU"/>
        </w:rPr>
        <w:t xml:space="preserve">траф (единовременно) в размере 10 % от суммы задолженности, если по состоянию на 01.01.2023 г. задолженность по оплате основного долга (без учёта пени и штрафных санкций) не будет погашена в полном объёме. </w:t>
      </w:r>
    </w:p>
    <w:p w:rsidR="00725E2F" w:rsidRDefault="00725E2F" w:rsidP="00725E2F">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r w:rsidR="009D7470">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Перевозчик вправе удерживать груз в случае неисполнения, либо неполного исполнения Грузовладельцем обязательств по оплате стоимости услуг Перевозчика. При этом дополнительно Грузовладелец обязан компенсировать Перевозчику расходы по хранению груза и его транспортировке к месту хранения. В случае если по истечении трёх месяцев с даты возникновения у Грузовладельца обязательства оплатить услуги по перевозке данное обязательство не будет исполнено Грузовладельцем в полном объёме, Перевозчик вправе удовлетворить свои требования за счет реализации груза.</w:t>
      </w:r>
    </w:p>
    <w:p w:rsidR="009C5CC0" w:rsidRPr="009D7470" w:rsidRDefault="00725E2F" w:rsidP="00725E2F">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3.10.</w:t>
      </w:r>
      <w:r w:rsidR="009D7470">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 xml:space="preserve">Груз может быть реализован Перевозчиком по стоимости не ниже определённой на основании экспертного заключения, выполненного субъектом оценочной деятельности, выбранным Перевозчиком, в соответствии с </w:t>
      </w:r>
      <w:hyperlink r:id="rId12" w:history="1">
        <w:r w:rsidR="009C5CC0" w:rsidRPr="009D7470">
          <w:rPr>
            <w:rFonts w:ascii="Times New Roman" w:eastAsia="Times New Roman" w:hAnsi="Times New Roman"/>
            <w:sz w:val="24"/>
            <w:szCs w:val="24"/>
            <w:lang w:eastAsia="ru-RU"/>
          </w:rPr>
          <w:t>законодательством</w:t>
        </w:r>
      </w:hyperlink>
      <w:r w:rsidR="009C5CC0" w:rsidRPr="009D7470">
        <w:rPr>
          <w:rFonts w:ascii="Times New Roman" w:eastAsia="Times New Roman" w:hAnsi="Times New Roman"/>
          <w:sz w:val="24"/>
          <w:szCs w:val="24"/>
          <w:lang w:eastAsia="ru-RU"/>
        </w:rPr>
        <w:t xml:space="preserve"> Российской Федерации об оценочной деятельности. </w:t>
      </w:r>
    </w:p>
    <w:p w:rsidR="009C5CC0" w:rsidRPr="009D7470" w:rsidRDefault="009C5CC0" w:rsidP="00725E2F">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9D7470">
        <w:rPr>
          <w:rFonts w:ascii="Times New Roman" w:eastAsia="Times New Roman" w:hAnsi="Times New Roman"/>
          <w:sz w:val="24"/>
          <w:szCs w:val="24"/>
          <w:lang w:eastAsia="ru-RU"/>
        </w:rPr>
        <w:t>Средства, полученные Перевозчиком от реализации груза, направляются на погашение задолженности по уплате:</w:t>
      </w:r>
    </w:p>
    <w:p w:rsidR="009C5CC0" w:rsidRPr="009D7470" w:rsidRDefault="009D7470" w:rsidP="00725E2F">
      <w:pPr>
        <w:numPr>
          <w:ilvl w:val="0"/>
          <w:numId w:val="29"/>
        </w:numPr>
        <w:tabs>
          <w:tab w:val="left" w:pos="426"/>
          <w:tab w:val="num" w:pos="851"/>
        </w:tabs>
        <w:autoSpaceDE w:val="0"/>
        <w:autoSpaceDN w:val="0"/>
        <w:adjustRightInd w:val="0"/>
        <w:spacing w:after="0" w:line="240" w:lineRule="auto"/>
        <w:ind w:left="0" w:right="49" w:firstLine="567"/>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в первую очередь - компенсации расходов, понесённых Перевозчиком по обеспечению хранения груза, его транспортировки к месту хранения, оценки и реализации.</w:t>
      </w:r>
    </w:p>
    <w:p w:rsidR="009C5CC0" w:rsidRPr="009D7470" w:rsidRDefault="009D7470" w:rsidP="00725E2F">
      <w:pPr>
        <w:numPr>
          <w:ilvl w:val="0"/>
          <w:numId w:val="29"/>
        </w:numPr>
        <w:tabs>
          <w:tab w:val="left" w:pos="426"/>
          <w:tab w:val="num" w:pos="851"/>
        </w:tabs>
        <w:autoSpaceDE w:val="0"/>
        <w:autoSpaceDN w:val="0"/>
        <w:adjustRightInd w:val="0"/>
        <w:spacing w:after="0" w:line="240" w:lineRule="auto"/>
        <w:ind w:left="0" w:right="49" w:firstLine="567"/>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во вторую очередь - сумм пени и штрафных санкций по договору;</w:t>
      </w:r>
    </w:p>
    <w:p w:rsidR="009C5CC0" w:rsidRPr="009D7470" w:rsidRDefault="009D7470" w:rsidP="00725E2F">
      <w:pPr>
        <w:numPr>
          <w:ilvl w:val="0"/>
          <w:numId w:val="29"/>
        </w:numPr>
        <w:tabs>
          <w:tab w:val="left" w:pos="426"/>
          <w:tab w:val="num" w:pos="851"/>
        </w:tabs>
        <w:autoSpaceDE w:val="0"/>
        <w:autoSpaceDN w:val="0"/>
        <w:adjustRightInd w:val="0"/>
        <w:spacing w:after="0" w:line="240" w:lineRule="auto"/>
        <w:ind w:left="0" w:right="49" w:firstLine="567"/>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 xml:space="preserve">в третью очередь - суммы основного долга. </w:t>
      </w:r>
    </w:p>
    <w:p w:rsidR="00725E2F" w:rsidRDefault="009C5CC0" w:rsidP="00725E2F">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sidRPr="009D7470">
        <w:rPr>
          <w:rFonts w:ascii="Times New Roman" w:eastAsia="Times New Roman" w:hAnsi="Times New Roman"/>
          <w:sz w:val="24"/>
          <w:szCs w:val="24"/>
          <w:lang w:eastAsia="ru-RU"/>
        </w:rPr>
        <w:t>Оставшиеся после погашения задолженности перед Перевозчиком средства подлежат перечислению Грузовладельцу. В случае если средств, полученных от реализации грузов, недостаточно для покрытия причитающихся Перевозчику платежей и расходов, связанных с хранением, транспортировкой, оценкой и реализацией удержанного груза, Перевозчик вправе требовать полного возмещения причиненных ему убытков.</w:t>
      </w:r>
    </w:p>
    <w:p w:rsidR="00725E2F" w:rsidRDefault="00725E2F" w:rsidP="00725E2F">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3.11.</w:t>
      </w:r>
      <w:r w:rsidR="009D7470">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Учитывая кратковременный период судоходства на некоторых участках р. Колыма, Перевозчик может принять Груз к перевозке при частичной оплате, при этом ответственность Грузовладельца за несвоевременную оплату наступает с момента приёма Груза к перевозке и в размере, установленном п. 3.7.1. настоящего договора. Доставка груза до места назначения и его выдача может быть задержана до проведения полных расчетов с Перевозчиком.</w:t>
      </w:r>
    </w:p>
    <w:p w:rsidR="00725E2F" w:rsidRDefault="00725E2F" w:rsidP="00725E2F">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3.12.</w:t>
      </w:r>
      <w:r w:rsidR="009D7470">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Обязательства Грузовладельца по оплате считается исполненным с момента зачисления денежных средств на расчётный счёт Перевозчика.</w:t>
      </w:r>
    </w:p>
    <w:p w:rsidR="00725E2F" w:rsidRDefault="00725E2F" w:rsidP="00725E2F">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3.13.</w:t>
      </w:r>
      <w:r w:rsidR="009D7470">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 xml:space="preserve">Перевозчик в установленные законом сроки, по факту поступления </w:t>
      </w:r>
      <w:proofErr w:type="spellStart"/>
      <w:r w:rsidR="009C5CC0" w:rsidRPr="009D7470">
        <w:rPr>
          <w:rFonts w:ascii="Times New Roman" w:eastAsia="Times New Roman" w:hAnsi="Times New Roman"/>
          <w:sz w:val="24"/>
          <w:szCs w:val="24"/>
          <w:lang w:eastAsia="ru-RU"/>
        </w:rPr>
        <w:t>раскредитованных</w:t>
      </w:r>
      <w:proofErr w:type="spellEnd"/>
      <w:r w:rsidR="009C5CC0" w:rsidRPr="009D7470">
        <w:rPr>
          <w:rFonts w:ascii="Times New Roman" w:eastAsia="Times New Roman" w:hAnsi="Times New Roman"/>
          <w:sz w:val="24"/>
          <w:szCs w:val="24"/>
          <w:lang w:eastAsia="ru-RU"/>
        </w:rPr>
        <w:t xml:space="preserve"> транспортных документов, направляет Грузовладельцу счета-фактуры и акты выполненных работ. </w:t>
      </w:r>
    </w:p>
    <w:p w:rsidR="009C5CC0" w:rsidRDefault="00725E2F" w:rsidP="00725E2F">
      <w:pPr>
        <w:tabs>
          <w:tab w:val="num" w:pos="851"/>
        </w:tabs>
        <w:autoSpaceDE w:val="0"/>
        <w:autoSpaceDN w:val="0"/>
        <w:adjustRightInd w:val="0"/>
        <w:spacing w:after="0" w:line="240" w:lineRule="auto"/>
        <w:ind w:right="49" w:firstLine="567"/>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3.14.</w:t>
      </w:r>
      <w:r w:rsidR="009D7470">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Акт сверки расчетов за перевезенный Груз производится Сторонами не позднее 10 суток по окончании перевозок, если одна из сторон заявит об этом.</w:t>
      </w:r>
    </w:p>
    <w:p w:rsidR="009D7470" w:rsidRPr="009D7470" w:rsidRDefault="009D7470" w:rsidP="00A96ADE">
      <w:pPr>
        <w:tabs>
          <w:tab w:val="num" w:pos="851"/>
        </w:tabs>
        <w:autoSpaceDE w:val="0"/>
        <w:autoSpaceDN w:val="0"/>
        <w:adjustRightInd w:val="0"/>
        <w:spacing w:after="0" w:line="240" w:lineRule="auto"/>
        <w:ind w:left="540" w:right="49"/>
        <w:jc w:val="both"/>
        <w:outlineLvl w:val="1"/>
        <w:rPr>
          <w:rFonts w:ascii="Times New Roman" w:eastAsia="Times New Roman" w:hAnsi="Times New Roman"/>
          <w:sz w:val="24"/>
          <w:szCs w:val="24"/>
          <w:lang w:eastAsia="ru-RU"/>
        </w:rPr>
      </w:pPr>
    </w:p>
    <w:p w:rsidR="009C5CC0" w:rsidRPr="009D7470" w:rsidRDefault="009C5CC0" w:rsidP="00475BA7">
      <w:pPr>
        <w:pStyle w:val="aff8"/>
        <w:numPr>
          <w:ilvl w:val="0"/>
          <w:numId w:val="28"/>
        </w:numPr>
        <w:tabs>
          <w:tab w:val="clear" w:pos="2912"/>
          <w:tab w:val="left" w:pos="-3969"/>
          <w:tab w:val="left" w:pos="-3828"/>
        </w:tabs>
        <w:ind w:left="0" w:right="51" w:firstLine="0"/>
        <w:jc w:val="center"/>
        <w:rPr>
          <w:rFonts w:ascii="Times New Roman" w:hAnsi="Times New Roman"/>
          <w:b/>
          <w:snapToGrid w:val="0"/>
          <w:sz w:val="24"/>
          <w:szCs w:val="24"/>
        </w:rPr>
      </w:pPr>
      <w:r w:rsidRPr="009D7470">
        <w:rPr>
          <w:rFonts w:ascii="Times New Roman" w:hAnsi="Times New Roman"/>
          <w:b/>
          <w:snapToGrid w:val="0"/>
          <w:sz w:val="24"/>
          <w:szCs w:val="24"/>
        </w:rPr>
        <w:t>ОТВЕТСТВЕННОСТЬ СТОРОН</w:t>
      </w:r>
    </w:p>
    <w:p w:rsidR="009C5CC0" w:rsidRPr="009D7470" w:rsidRDefault="009C5CC0" w:rsidP="00475BA7">
      <w:pPr>
        <w:numPr>
          <w:ilvl w:val="1"/>
          <w:numId w:val="28"/>
        </w:numPr>
        <w:tabs>
          <w:tab w:val="clear" w:pos="1211"/>
          <w:tab w:val="num" w:pos="-4536"/>
          <w:tab w:val="num" w:pos="851"/>
          <w:tab w:val="left" w:pos="993"/>
        </w:tabs>
        <w:autoSpaceDE w:val="0"/>
        <w:autoSpaceDN w:val="0"/>
        <w:adjustRightInd w:val="0"/>
        <w:spacing w:after="0" w:line="240" w:lineRule="auto"/>
        <w:ind w:left="0" w:right="51" w:firstLine="540"/>
        <w:jc w:val="both"/>
        <w:outlineLvl w:val="1"/>
        <w:rPr>
          <w:rFonts w:ascii="Times New Roman" w:eastAsia="Times New Roman" w:hAnsi="Times New Roman"/>
          <w:sz w:val="24"/>
          <w:szCs w:val="24"/>
          <w:lang w:eastAsia="ru-RU"/>
        </w:rPr>
      </w:pPr>
      <w:r w:rsidRPr="009D7470">
        <w:rPr>
          <w:rFonts w:ascii="Times New Roman" w:eastAsia="Times New Roman" w:hAnsi="Times New Roman"/>
          <w:sz w:val="24"/>
          <w:szCs w:val="24"/>
          <w:lang w:eastAsia="ru-RU"/>
        </w:rPr>
        <w:t xml:space="preserve">Перевозчик несет полную материальную ответственность за порчу, повреждение, утрату груза в размере, установленном ГК РФ и КВВТ РФ. </w:t>
      </w:r>
    </w:p>
    <w:p w:rsidR="009C5CC0" w:rsidRPr="009D7470" w:rsidRDefault="009C5CC0" w:rsidP="00475BA7">
      <w:pPr>
        <w:numPr>
          <w:ilvl w:val="1"/>
          <w:numId w:val="28"/>
        </w:numPr>
        <w:tabs>
          <w:tab w:val="clear" w:pos="1211"/>
          <w:tab w:val="num" w:pos="-4536"/>
          <w:tab w:val="num" w:pos="851"/>
          <w:tab w:val="left" w:pos="993"/>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sidRPr="009D7470">
        <w:rPr>
          <w:rFonts w:ascii="Times New Roman" w:eastAsia="Times New Roman" w:hAnsi="Times New Roman"/>
          <w:sz w:val="24"/>
          <w:szCs w:val="24"/>
          <w:lang w:eastAsia="ru-RU"/>
        </w:rPr>
        <w:lastRenderedPageBreak/>
        <w:t xml:space="preserve">Грузовладелец несет ответственность за: </w:t>
      </w:r>
    </w:p>
    <w:p w:rsidR="009C5CC0" w:rsidRPr="009D7470" w:rsidRDefault="009C5CC0" w:rsidP="00A96ADE">
      <w:pPr>
        <w:tabs>
          <w:tab w:val="num" w:pos="851"/>
          <w:tab w:val="left" w:pos="993"/>
        </w:tabs>
        <w:autoSpaceDE w:val="0"/>
        <w:autoSpaceDN w:val="0"/>
        <w:adjustRightInd w:val="0"/>
        <w:spacing w:after="0" w:line="240" w:lineRule="auto"/>
        <w:ind w:right="49" w:firstLine="540"/>
        <w:jc w:val="both"/>
        <w:outlineLvl w:val="1"/>
        <w:rPr>
          <w:rFonts w:ascii="Times New Roman" w:eastAsia="Times New Roman" w:hAnsi="Times New Roman"/>
          <w:sz w:val="24"/>
          <w:szCs w:val="24"/>
          <w:lang w:eastAsia="ru-RU"/>
        </w:rPr>
      </w:pPr>
      <w:r w:rsidRPr="009D7470">
        <w:rPr>
          <w:rFonts w:ascii="Times New Roman" w:eastAsia="Times New Roman" w:hAnsi="Times New Roman"/>
          <w:sz w:val="24"/>
          <w:szCs w:val="24"/>
          <w:lang w:eastAsia="ru-RU"/>
        </w:rPr>
        <w:t>4.2.1.  нарушение сроков оплаты, в соответствии с п. 3.5. настоящего договора;</w:t>
      </w:r>
    </w:p>
    <w:p w:rsidR="009C5CC0" w:rsidRPr="009D7470" w:rsidRDefault="009C5CC0" w:rsidP="00A96ADE">
      <w:pPr>
        <w:tabs>
          <w:tab w:val="num" w:pos="851"/>
          <w:tab w:val="left" w:pos="993"/>
        </w:tabs>
        <w:autoSpaceDE w:val="0"/>
        <w:autoSpaceDN w:val="0"/>
        <w:adjustRightInd w:val="0"/>
        <w:spacing w:after="0" w:line="240" w:lineRule="auto"/>
        <w:ind w:right="49" w:firstLine="540"/>
        <w:jc w:val="both"/>
        <w:outlineLvl w:val="1"/>
        <w:rPr>
          <w:rFonts w:ascii="Times New Roman" w:eastAsia="Times New Roman" w:hAnsi="Times New Roman"/>
          <w:sz w:val="24"/>
          <w:szCs w:val="24"/>
          <w:lang w:eastAsia="ru-RU"/>
        </w:rPr>
      </w:pPr>
      <w:r w:rsidRPr="009D7470">
        <w:rPr>
          <w:rFonts w:ascii="Times New Roman" w:eastAsia="Times New Roman" w:hAnsi="Times New Roman"/>
          <w:sz w:val="24"/>
          <w:szCs w:val="24"/>
          <w:lang w:eastAsia="ru-RU"/>
        </w:rPr>
        <w:t>4.2.2.  неисполнение обязательства принять груз в пункте назначения в размере фактических расходов и убытков Перевозчика, вызванных таким неисполнением.</w:t>
      </w:r>
    </w:p>
    <w:p w:rsidR="009C5CC0" w:rsidRPr="009D7470" w:rsidRDefault="009C5CC0" w:rsidP="00A96ADE">
      <w:pPr>
        <w:tabs>
          <w:tab w:val="num" w:pos="851"/>
          <w:tab w:val="left" w:pos="993"/>
        </w:tabs>
        <w:autoSpaceDE w:val="0"/>
        <w:autoSpaceDN w:val="0"/>
        <w:adjustRightInd w:val="0"/>
        <w:spacing w:after="0" w:line="240" w:lineRule="auto"/>
        <w:ind w:right="49" w:firstLine="540"/>
        <w:jc w:val="both"/>
        <w:outlineLvl w:val="1"/>
        <w:rPr>
          <w:rFonts w:ascii="Times New Roman" w:eastAsia="Times New Roman" w:hAnsi="Times New Roman"/>
          <w:sz w:val="24"/>
          <w:szCs w:val="24"/>
          <w:lang w:eastAsia="ru-RU"/>
        </w:rPr>
      </w:pPr>
      <w:r w:rsidRPr="009D7470">
        <w:rPr>
          <w:rFonts w:ascii="Times New Roman" w:eastAsia="Times New Roman" w:hAnsi="Times New Roman"/>
          <w:sz w:val="24"/>
          <w:szCs w:val="24"/>
          <w:lang w:eastAsia="ru-RU"/>
        </w:rPr>
        <w:t xml:space="preserve">4.2.3. простой судов в результате несвоевременной подготовки причалов или несвоевременной разгрузки судов по вине Грузовладельца и/или в результате приостановки доставки груза, в размере арендной ставки, установленной Перевозчиком, за каждый час простоя судна. </w:t>
      </w:r>
    </w:p>
    <w:p w:rsidR="009C5CC0" w:rsidRPr="009D7470" w:rsidRDefault="009C5CC0" w:rsidP="00A96ADE">
      <w:pPr>
        <w:tabs>
          <w:tab w:val="num" w:pos="851"/>
          <w:tab w:val="left" w:pos="993"/>
        </w:tabs>
        <w:autoSpaceDE w:val="0"/>
        <w:autoSpaceDN w:val="0"/>
        <w:adjustRightInd w:val="0"/>
        <w:spacing w:after="0" w:line="240" w:lineRule="auto"/>
        <w:ind w:right="49" w:firstLine="540"/>
        <w:jc w:val="both"/>
        <w:outlineLvl w:val="1"/>
        <w:rPr>
          <w:rFonts w:ascii="Times New Roman" w:eastAsia="Times New Roman" w:hAnsi="Times New Roman"/>
          <w:sz w:val="24"/>
          <w:szCs w:val="24"/>
          <w:lang w:eastAsia="ru-RU"/>
        </w:rPr>
      </w:pPr>
      <w:r w:rsidRPr="009D7470">
        <w:rPr>
          <w:rFonts w:ascii="Times New Roman" w:eastAsia="Times New Roman" w:hAnsi="Times New Roman"/>
          <w:sz w:val="24"/>
          <w:szCs w:val="24"/>
          <w:lang w:eastAsia="ru-RU"/>
        </w:rPr>
        <w:t>4.2.4. за повреждение судов в результате удара о возможные подводные препятствия у причала Грузовладельца в пунктах погрузки / выгрузки во время подвода и отвода судов и выполнения грузовых операций, ввиду неисполнения Грузовладельцем условий п.2.12 настоящего договора в размере стоимости нанесенного Перевозчику ущерба.</w:t>
      </w:r>
    </w:p>
    <w:p w:rsidR="009C5CC0" w:rsidRPr="009D7470" w:rsidRDefault="009C5CC0" w:rsidP="00A96ADE">
      <w:pPr>
        <w:tabs>
          <w:tab w:val="num" w:pos="851"/>
          <w:tab w:val="left" w:pos="993"/>
        </w:tabs>
        <w:autoSpaceDE w:val="0"/>
        <w:autoSpaceDN w:val="0"/>
        <w:adjustRightInd w:val="0"/>
        <w:spacing w:after="0" w:line="240" w:lineRule="auto"/>
        <w:ind w:right="49" w:firstLine="540"/>
        <w:jc w:val="both"/>
        <w:outlineLvl w:val="1"/>
        <w:rPr>
          <w:rFonts w:ascii="Times New Roman" w:eastAsia="Times New Roman" w:hAnsi="Times New Roman"/>
          <w:sz w:val="24"/>
          <w:szCs w:val="24"/>
          <w:lang w:eastAsia="ru-RU"/>
        </w:rPr>
      </w:pPr>
      <w:r w:rsidRPr="009D7470">
        <w:rPr>
          <w:rFonts w:ascii="Times New Roman" w:eastAsia="Times New Roman" w:hAnsi="Times New Roman"/>
          <w:sz w:val="24"/>
          <w:szCs w:val="24"/>
          <w:lang w:eastAsia="ru-RU"/>
        </w:rPr>
        <w:t>4.2.5. иную ответственность, установленную настоящим договором и действующим законодательством Российской Федерации.</w:t>
      </w:r>
    </w:p>
    <w:p w:rsidR="009C5CC0" w:rsidRPr="009D7470" w:rsidRDefault="009C5CC0" w:rsidP="00475BA7">
      <w:pPr>
        <w:numPr>
          <w:ilvl w:val="1"/>
          <w:numId w:val="28"/>
        </w:numPr>
        <w:tabs>
          <w:tab w:val="clear" w:pos="1211"/>
          <w:tab w:val="num" w:pos="-4536"/>
          <w:tab w:val="num" w:pos="851"/>
          <w:tab w:val="left" w:pos="993"/>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sidRPr="009D7470">
        <w:rPr>
          <w:rFonts w:ascii="Times New Roman" w:eastAsia="Times New Roman" w:hAnsi="Times New Roman"/>
          <w:sz w:val="24"/>
          <w:szCs w:val="24"/>
          <w:lang w:eastAsia="ru-RU"/>
        </w:rPr>
        <w:t xml:space="preserve"> В случае если груз был принят для перевозки и задержан в пути в связи с длительным препятствием продолжению рейса и от Грузовладельца в течение четырех суток не поступило распоряжение о том, как поступить с грузом, Перевозчик имеет право:</w:t>
      </w:r>
    </w:p>
    <w:p w:rsidR="009C5CC0" w:rsidRPr="009D7470" w:rsidRDefault="009C5CC0" w:rsidP="00475BA7">
      <w:pPr>
        <w:numPr>
          <w:ilvl w:val="0"/>
          <w:numId w:val="29"/>
        </w:numPr>
        <w:tabs>
          <w:tab w:val="left" w:pos="426"/>
          <w:tab w:val="num" w:pos="851"/>
          <w:tab w:val="left" w:pos="993"/>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sidRPr="009D7470">
        <w:rPr>
          <w:rFonts w:ascii="Times New Roman" w:eastAsia="Times New Roman" w:hAnsi="Times New Roman"/>
          <w:sz w:val="24"/>
          <w:szCs w:val="24"/>
          <w:lang w:eastAsia="ru-RU"/>
        </w:rPr>
        <w:t xml:space="preserve"> по своему усмотрению за счет Грузовладельца оставить его на хранение (в том числе в зимнее время года) согласно тарифам, до появления возможности продолжения рейса, в том числе на судне.</w:t>
      </w:r>
    </w:p>
    <w:p w:rsidR="009C5CC0" w:rsidRPr="009D7470" w:rsidRDefault="009C5CC0" w:rsidP="00475BA7">
      <w:pPr>
        <w:numPr>
          <w:ilvl w:val="1"/>
          <w:numId w:val="28"/>
        </w:numPr>
        <w:tabs>
          <w:tab w:val="clear" w:pos="1211"/>
          <w:tab w:val="num" w:pos="-4536"/>
          <w:tab w:val="num" w:pos="851"/>
          <w:tab w:val="left" w:pos="993"/>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sidRPr="009D7470">
        <w:rPr>
          <w:rFonts w:ascii="Times New Roman" w:eastAsia="Times New Roman" w:hAnsi="Times New Roman"/>
          <w:sz w:val="24"/>
          <w:szCs w:val="24"/>
          <w:lang w:eastAsia="ru-RU"/>
        </w:rPr>
        <w:t xml:space="preserve"> Перевозчик не несет ответственность за неисполнение своих обязательств в той части, в которой это неисполнение было вызвано неисполнением обязательств со стороны Грузовладельца. </w:t>
      </w:r>
    </w:p>
    <w:p w:rsidR="009C5CC0" w:rsidRPr="009D7470" w:rsidRDefault="009C5CC0" w:rsidP="00475BA7">
      <w:pPr>
        <w:numPr>
          <w:ilvl w:val="1"/>
          <w:numId w:val="28"/>
        </w:numPr>
        <w:tabs>
          <w:tab w:val="clear" w:pos="1211"/>
          <w:tab w:val="num" w:pos="-4536"/>
          <w:tab w:val="num" w:pos="851"/>
          <w:tab w:val="left" w:pos="993"/>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sidRPr="009D7470">
        <w:rPr>
          <w:rFonts w:ascii="Times New Roman" w:eastAsia="Times New Roman" w:hAnsi="Times New Roman"/>
          <w:sz w:val="24"/>
          <w:szCs w:val="24"/>
          <w:lang w:eastAsia="ru-RU"/>
        </w:rPr>
        <w:t xml:space="preserve"> Перевозчик не несет ответственность за неподачу судов под погрузку, в случае если гидрологическая обстановка, отсутствие гарантированных глубин не позволяют осуществить перевозочную деятельность.</w:t>
      </w:r>
    </w:p>
    <w:p w:rsidR="009C5CC0" w:rsidRPr="009D7470" w:rsidRDefault="009C5CC0" w:rsidP="00475BA7">
      <w:pPr>
        <w:numPr>
          <w:ilvl w:val="1"/>
          <w:numId w:val="28"/>
        </w:numPr>
        <w:tabs>
          <w:tab w:val="clear" w:pos="1211"/>
          <w:tab w:val="num" w:pos="-4536"/>
          <w:tab w:val="num" w:pos="851"/>
          <w:tab w:val="left" w:pos="993"/>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sidRPr="009D7470">
        <w:rPr>
          <w:rFonts w:ascii="Times New Roman" w:eastAsia="Times New Roman" w:hAnsi="Times New Roman"/>
          <w:sz w:val="24"/>
          <w:szCs w:val="24"/>
          <w:lang w:eastAsia="ru-RU"/>
        </w:rPr>
        <w:t>Вступившее в законную силу судебное решение о взыскании в пользу Перевозчика долга, возникшего в связи с неисполнением Грузовладельцем своих обязательств по настоящему договору, может являться основанием для внесения данных Грузовладельца в Реестр контрагентов - должников, размещённый на официальном сайте Перевозчика www.aokck.ru</w:t>
      </w:r>
    </w:p>
    <w:p w:rsidR="009C5CC0" w:rsidRPr="009D7470" w:rsidRDefault="009C5CC0" w:rsidP="00475BA7">
      <w:pPr>
        <w:numPr>
          <w:ilvl w:val="1"/>
          <w:numId w:val="28"/>
        </w:numPr>
        <w:tabs>
          <w:tab w:val="clear" w:pos="1211"/>
          <w:tab w:val="num" w:pos="-4536"/>
          <w:tab w:val="num" w:pos="851"/>
          <w:tab w:val="left" w:pos="993"/>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sidRPr="009D7470">
        <w:rPr>
          <w:rFonts w:ascii="Times New Roman" w:eastAsia="Times New Roman" w:hAnsi="Times New Roman"/>
          <w:sz w:val="24"/>
          <w:szCs w:val="24"/>
          <w:lang w:eastAsia="ru-RU"/>
        </w:rPr>
        <w:t xml:space="preserve">При предъявлении к перевозке груза, фактически превышающего по весу брутто возможности механизированных средств, осуществляющих работы по выгрузке груза в пунктах назначения, Грузовладелец уплачивает Перевозчику штраф в размере удвоенной стоимости перевозки, установленной в Приложении № 1 для данного груза. </w:t>
      </w:r>
    </w:p>
    <w:p w:rsidR="009C5CC0" w:rsidRPr="009D7470" w:rsidRDefault="009C5CC0" w:rsidP="00475BA7">
      <w:pPr>
        <w:numPr>
          <w:ilvl w:val="1"/>
          <w:numId w:val="28"/>
        </w:numPr>
        <w:tabs>
          <w:tab w:val="clear" w:pos="1211"/>
          <w:tab w:val="num" w:pos="-4536"/>
          <w:tab w:val="num" w:pos="851"/>
          <w:tab w:val="left" w:pos="993"/>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sidRPr="009D7470">
        <w:rPr>
          <w:rFonts w:ascii="Times New Roman" w:eastAsia="Times New Roman" w:hAnsi="Times New Roman"/>
          <w:sz w:val="24"/>
          <w:szCs w:val="24"/>
          <w:lang w:eastAsia="ru-RU"/>
        </w:rPr>
        <w:t>Перевозчик не несёт ответственности за понесённые расходы Грузовладельца в пунктах отправления/назначения из-за несвоевременной подачи флота по причине отсутствия возможности загрузки судна до полной грузоподъемности (грузовместимости) или до технической нормы загрузки судов, установленной Прейскурантом 14-01.</w:t>
      </w:r>
    </w:p>
    <w:p w:rsidR="009C5CC0" w:rsidRDefault="009C5CC0" w:rsidP="00475BA7">
      <w:pPr>
        <w:numPr>
          <w:ilvl w:val="1"/>
          <w:numId w:val="28"/>
        </w:numPr>
        <w:tabs>
          <w:tab w:val="clear" w:pos="1211"/>
          <w:tab w:val="num" w:pos="-4536"/>
          <w:tab w:val="num" w:pos="851"/>
          <w:tab w:val="left" w:pos="993"/>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sidRPr="009D7470">
        <w:rPr>
          <w:rFonts w:ascii="Times New Roman" w:eastAsia="Times New Roman" w:hAnsi="Times New Roman"/>
          <w:sz w:val="24"/>
          <w:szCs w:val="24"/>
          <w:lang w:eastAsia="ru-RU"/>
        </w:rPr>
        <w:t xml:space="preserve">В случае задержки судна в ожидании выгрузки более 24 часов, Перевозчик вправе перевезти груз в ближайший порт. В данной ситуации дополнительные затраты по доставке груза и погрузоразгрузочные работы оплачивает Грузовладелец. </w:t>
      </w:r>
    </w:p>
    <w:p w:rsidR="009D7470" w:rsidRPr="009D7470" w:rsidRDefault="009D7470" w:rsidP="00A96ADE">
      <w:pPr>
        <w:tabs>
          <w:tab w:val="num" w:pos="851"/>
          <w:tab w:val="left" w:pos="993"/>
          <w:tab w:val="num" w:pos="2912"/>
        </w:tabs>
        <w:autoSpaceDE w:val="0"/>
        <w:autoSpaceDN w:val="0"/>
        <w:adjustRightInd w:val="0"/>
        <w:spacing w:after="0" w:line="240" w:lineRule="auto"/>
        <w:ind w:left="540" w:right="49"/>
        <w:jc w:val="both"/>
        <w:outlineLvl w:val="1"/>
        <w:rPr>
          <w:rFonts w:ascii="Times New Roman" w:eastAsia="Times New Roman" w:hAnsi="Times New Roman"/>
          <w:sz w:val="24"/>
          <w:szCs w:val="24"/>
          <w:lang w:eastAsia="ru-RU"/>
        </w:rPr>
      </w:pPr>
    </w:p>
    <w:p w:rsidR="009C5CC0" w:rsidRPr="009D7470" w:rsidRDefault="009C5CC0" w:rsidP="00475BA7">
      <w:pPr>
        <w:pStyle w:val="aff8"/>
        <w:numPr>
          <w:ilvl w:val="0"/>
          <w:numId w:val="28"/>
        </w:numPr>
        <w:tabs>
          <w:tab w:val="clear" w:pos="2912"/>
          <w:tab w:val="left" w:pos="-3969"/>
          <w:tab w:val="left" w:pos="-3828"/>
        </w:tabs>
        <w:ind w:left="0" w:right="51" w:firstLine="0"/>
        <w:jc w:val="center"/>
        <w:rPr>
          <w:rFonts w:ascii="Times New Roman" w:hAnsi="Times New Roman"/>
          <w:b/>
          <w:snapToGrid w:val="0"/>
          <w:sz w:val="24"/>
          <w:szCs w:val="24"/>
        </w:rPr>
      </w:pPr>
      <w:r w:rsidRPr="009D7470">
        <w:rPr>
          <w:rFonts w:ascii="Times New Roman" w:hAnsi="Times New Roman"/>
          <w:b/>
          <w:snapToGrid w:val="0"/>
          <w:sz w:val="24"/>
          <w:szCs w:val="24"/>
        </w:rPr>
        <w:t>ФОРС-МАЖОР</w:t>
      </w:r>
    </w:p>
    <w:p w:rsidR="009C5CC0" w:rsidRPr="009D7470" w:rsidRDefault="009D7470" w:rsidP="00475BA7">
      <w:pPr>
        <w:numPr>
          <w:ilvl w:val="1"/>
          <w:numId w:val="28"/>
        </w:numPr>
        <w:tabs>
          <w:tab w:val="clear" w:pos="1211"/>
          <w:tab w:val="num" w:pos="-4536"/>
          <w:tab w:val="num" w:pos="851"/>
        </w:tabs>
        <w:autoSpaceDE w:val="0"/>
        <w:autoSpaceDN w:val="0"/>
        <w:adjustRightInd w:val="0"/>
        <w:spacing w:after="0" w:line="240" w:lineRule="auto"/>
        <w:ind w:left="0" w:right="51" w:firstLine="540"/>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землетрясения, стихийных бедствий, войны, военных действий, блокады, конвенционных извещений ограничивающих судоходство и  т.п.), которые  стороны  не могли ни предвидеть, ни предотвратить  разумными и доступными мерами.</w:t>
      </w:r>
    </w:p>
    <w:p w:rsidR="009C5CC0" w:rsidRPr="009D7470" w:rsidRDefault="009D7470" w:rsidP="00475BA7">
      <w:pPr>
        <w:numPr>
          <w:ilvl w:val="1"/>
          <w:numId w:val="28"/>
        </w:numPr>
        <w:tabs>
          <w:tab w:val="clear" w:pos="1211"/>
          <w:tab w:val="num" w:pos="-4536"/>
          <w:tab w:val="num" w:pos="851"/>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При наступлении форс-мажорных обстоятельств, указанных в пункте 5.1. настоящего договора срок выполнения сторонами обязательств по настоящему договору отодвигается соразмерно на период, в течение которого действуют такие условия и их последствия.</w:t>
      </w:r>
    </w:p>
    <w:p w:rsidR="009C5CC0" w:rsidRPr="009D7470" w:rsidRDefault="009D7470" w:rsidP="00475BA7">
      <w:pPr>
        <w:numPr>
          <w:ilvl w:val="1"/>
          <w:numId w:val="28"/>
        </w:numPr>
        <w:tabs>
          <w:tab w:val="clear" w:pos="1211"/>
          <w:tab w:val="num" w:pos="-4536"/>
          <w:tab w:val="num" w:pos="851"/>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 xml:space="preserve">Сторона, для которой создалась невозможность выполнения своих обязательств по настоящему договору, обязана немедленно сообщить другой стороне о наступлении и </w:t>
      </w:r>
      <w:r w:rsidR="009C5CC0" w:rsidRPr="009D7470">
        <w:rPr>
          <w:rFonts w:ascii="Times New Roman" w:eastAsia="Times New Roman" w:hAnsi="Times New Roman"/>
          <w:sz w:val="24"/>
          <w:szCs w:val="24"/>
          <w:lang w:eastAsia="ru-RU"/>
        </w:rPr>
        <w:lastRenderedPageBreak/>
        <w:t>прекращении форс-мажорных обстоятельств. Надлежащим доказательством наличия обстоятельств непреодолимой силы и их продолжительности будут служить справки, выдаваемые уполномоченными органами.</w:t>
      </w:r>
    </w:p>
    <w:p w:rsidR="009C5CC0" w:rsidRDefault="009D7470" w:rsidP="00475BA7">
      <w:pPr>
        <w:numPr>
          <w:ilvl w:val="1"/>
          <w:numId w:val="28"/>
        </w:numPr>
        <w:tabs>
          <w:tab w:val="clear" w:pos="1211"/>
          <w:tab w:val="num" w:pos="-4536"/>
          <w:tab w:val="num" w:pos="851"/>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При отсутствии своевременного сообщения (извещения), предусмотренного п.5.3. настоящего договора, сторона обязана возместить другой стороне убытки, причиненные не извещением или несвоевременным извещением.</w:t>
      </w:r>
    </w:p>
    <w:p w:rsidR="009D7470" w:rsidRPr="009D7470" w:rsidRDefault="009D7470" w:rsidP="00A96ADE">
      <w:pPr>
        <w:tabs>
          <w:tab w:val="num" w:pos="851"/>
          <w:tab w:val="num" w:pos="2912"/>
        </w:tabs>
        <w:autoSpaceDE w:val="0"/>
        <w:autoSpaceDN w:val="0"/>
        <w:adjustRightInd w:val="0"/>
        <w:spacing w:after="0" w:line="240" w:lineRule="auto"/>
        <w:ind w:left="426" w:right="49"/>
        <w:jc w:val="both"/>
        <w:outlineLvl w:val="1"/>
        <w:rPr>
          <w:rFonts w:ascii="Times New Roman" w:eastAsia="Times New Roman" w:hAnsi="Times New Roman"/>
          <w:sz w:val="24"/>
          <w:szCs w:val="24"/>
          <w:lang w:eastAsia="ru-RU"/>
        </w:rPr>
      </w:pPr>
    </w:p>
    <w:p w:rsidR="009C5CC0" w:rsidRPr="009D7470" w:rsidRDefault="009C5CC0" w:rsidP="00475BA7">
      <w:pPr>
        <w:pStyle w:val="aff8"/>
        <w:numPr>
          <w:ilvl w:val="0"/>
          <w:numId w:val="28"/>
        </w:numPr>
        <w:tabs>
          <w:tab w:val="clear" w:pos="2912"/>
          <w:tab w:val="left" w:pos="-3969"/>
          <w:tab w:val="left" w:pos="-3828"/>
        </w:tabs>
        <w:ind w:left="0" w:right="51" w:firstLine="0"/>
        <w:jc w:val="center"/>
        <w:rPr>
          <w:rFonts w:ascii="Times New Roman" w:hAnsi="Times New Roman"/>
          <w:b/>
          <w:snapToGrid w:val="0"/>
          <w:sz w:val="24"/>
          <w:szCs w:val="24"/>
        </w:rPr>
      </w:pPr>
      <w:r w:rsidRPr="009D7470">
        <w:rPr>
          <w:rFonts w:ascii="Times New Roman" w:hAnsi="Times New Roman"/>
          <w:b/>
          <w:snapToGrid w:val="0"/>
          <w:sz w:val="24"/>
          <w:szCs w:val="24"/>
        </w:rPr>
        <w:t>РАЗРЕШЕНИЕ СПОРОВ</w:t>
      </w:r>
    </w:p>
    <w:p w:rsidR="009C5CC0" w:rsidRPr="009D7470" w:rsidRDefault="009D7470" w:rsidP="00475BA7">
      <w:pPr>
        <w:numPr>
          <w:ilvl w:val="1"/>
          <w:numId w:val="28"/>
        </w:numPr>
        <w:tabs>
          <w:tab w:val="clear" w:pos="1211"/>
          <w:tab w:val="num" w:pos="-4536"/>
          <w:tab w:val="num" w:pos="851"/>
        </w:tabs>
        <w:autoSpaceDE w:val="0"/>
        <w:autoSpaceDN w:val="0"/>
        <w:adjustRightInd w:val="0"/>
        <w:spacing w:after="0" w:line="240" w:lineRule="auto"/>
        <w:ind w:left="0" w:right="51" w:firstLine="540"/>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Стороны будут стремиться разрешить все споры и разногласия, возникающие при исполнении настоящего договора или в связи с ним, путем переговоров и заключения мировых соглашений.</w:t>
      </w:r>
    </w:p>
    <w:p w:rsidR="009C5CC0" w:rsidRPr="009D7470" w:rsidRDefault="009D7470" w:rsidP="00475BA7">
      <w:pPr>
        <w:numPr>
          <w:ilvl w:val="1"/>
          <w:numId w:val="28"/>
        </w:numPr>
        <w:tabs>
          <w:tab w:val="clear" w:pos="1211"/>
          <w:tab w:val="num" w:pos="-4536"/>
          <w:tab w:val="num" w:pos="851"/>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 xml:space="preserve">В случае не достижения согласия спорных моментов по настоящему договору стороны обязаны направить претензию, срок рассмотрения претензии составляет 15 (Пятнадцать) календарных дней. </w:t>
      </w:r>
    </w:p>
    <w:p w:rsidR="009C5CC0" w:rsidRDefault="009D7470" w:rsidP="00475BA7">
      <w:pPr>
        <w:numPr>
          <w:ilvl w:val="1"/>
          <w:numId w:val="28"/>
        </w:numPr>
        <w:tabs>
          <w:tab w:val="clear" w:pos="1211"/>
          <w:tab w:val="num" w:pos="-4536"/>
          <w:tab w:val="num" w:pos="851"/>
        </w:tabs>
        <w:autoSpaceDE w:val="0"/>
        <w:autoSpaceDN w:val="0"/>
        <w:adjustRightInd w:val="0"/>
        <w:spacing w:after="0" w:line="240" w:lineRule="auto"/>
        <w:ind w:left="0" w:right="49" w:firstLine="540"/>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В случае не достижения согласия спор передается на рассмотрение в Арбитражный суд Республики Саха (Якутия).</w:t>
      </w:r>
    </w:p>
    <w:p w:rsidR="009D7470" w:rsidRPr="009D7470" w:rsidRDefault="009D7470" w:rsidP="00A96ADE">
      <w:pPr>
        <w:tabs>
          <w:tab w:val="num" w:pos="851"/>
          <w:tab w:val="num" w:pos="2912"/>
        </w:tabs>
        <w:autoSpaceDE w:val="0"/>
        <w:autoSpaceDN w:val="0"/>
        <w:adjustRightInd w:val="0"/>
        <w:spacing w:after="0" w:line="240" w:lineRule="auto"/>
        <w:ind w:left="540" w:right="49"/>
        <w:jc w:val="both"/>
        <w:outlineLvl w:val="1"/>
        <w:rPr>
          <w:rFonts w:ascii="Times New Roman" w:eastAsia="Times New Roman" w:hAnsi="Times New Roman"/>
          <w:sz w:val="24"/>
          <w:szCs w:val="24"/>
          <w:lang w:eastAsia="ru-RU"/>
        </w:rPr>
      </w:pPr>
    </w:p>
    <w:p w:rsidR="009D7470" w:rsidRPr="00A96ADE" w:rsidRDefault="009C5CC0" w:rsidP="00475BA7">
      <w:pPr>
        <w:keepNext/>
        <w:widowControl w:val="0"/>
        <w:numPr>
          <w:ilvl w:val="0"/>
          <w:numId w:val="28"/>
        </w:numPr>
        <w:tabs>
          <w:tab w:val="clear" w:pos="2912"/>
        </w:tabs>
        <w:autoSpaceDE w:val="0"/>
        <w:autoSpaceDN w:val="0"/>
        <w:adjustRightInd w:val="0"/>
        <w:spacing w:after="0" w:line="240" w:lineRule="auto"/>
        <w:ind w:left="0" w:firstLine="0"/>
        <w:contextualSpacing/>
        <w:jc w:val="center"/>
        <w:rPr>
          <w:rFonts w:ascii="Times New Roman" w:eastAsia="Times New Roman" w:hAnsi="Times New Roman" w:cs="Arial"/>
          <w:b/>
          <w:sz w:val="24"/>
          <w:szCs w:val="24"/>
          <w:lang w:eastAsia="ru-RU"/>
        </w:rPr>
      </w:pPr>
      <w:r w:rsidRPr="009D7470">
        <w:rPr>
          <w:rFonts w:ascii="Times New Roman" w:eastAsia="Times New Roman" w:hAnsi="Times New Roman" w:cs="Arial"/>
          <w:b/>
          <w:sz w:val="24"/>
          <w:szCs w:val="24"/>
          <w:lang w:eastAsia="ru-RU"/>
        </w:rPr>
        <w:t>АНТИКОРРУПЦИОННЫЕ УСЛОВИЯ</w:t>
      </w:r>
    </w:p>
    <w:p w:rsidR="009C5CC0" w:rsidRPr="009D7470" w:rsidRDefault="009D7470" w:rsidP="00A96ADE">
      <w:pPr>
        <w:keepNext/>
        <w:tabs>
          <w:tab w:val="num" w:pos="851"/>
        </w:tabs>
        <w:suppressAutoHyphens/>
        <w:spacing w:after="0" w:line="240" w:lineRule="auto"/>
        <w:ind w:firstLine="540"/>
        <w:jc w:val="both"/>
        <w:rPr>
          <w:rFonts w:ascii="Times New Roman" w:eastAsia="Times New Roman" w:hAnsi="Times New Roman"/>
          <w:sz w:val="24"/>
          <w:szCs w:val="24"/>
          <w:lang w:eastAsia="ru-RU"/>
        </w:rPr>
      </w:pPr>
      <w:r>
        <w:rPr>
          <w:rFonts w:ascii="Times New Roman" w:hAnsi="Times New Roman"/>
          <w:sz w:val="24"/>
          <w:szCs w:val="24"/>
        </w:rPr>
        <w:t>7</w:t>
      </w:r>
      <w:r w:rsidR="009C5CC0" w:rsidRPr="009D7470">
        <w:rPr>
          <w:rFonts w:ascii="Times New Roman" w:hAnsi="Times New Roman"/>
          <w:sz w:val="24"/>
          <w:szCs w:val="24"/>
        </w:rPr>
        <w:t>.1. Общество довела до сведения Перевозчика информацию о размещении Антикоррупционной политики АО «Саханефтегазсбыт», утвержденной решением Совета директоров Общества, на официальном сайте Общества (</w:t>
      </w:r>
      <w:proofErr w:type="spellStart"/>
      <w:r w:rsidR="009C5CC0" w:rsidRPr="009D7470">
        <w:rPr>
          <w:rFonts w:ascii="Times New Roman" w:hAnsi="Times New Roman"/>
          <w:color w:val="0000FF"/>
          <w:sz w:val="24"/>
          <w:szCs w:val="24"/>
          <w:u w:val="single"/>
          <w:lang w:eastAsia="ru-RU"/>
        </w:rPr>
        <w:fldChar w:fldCharType="begin"/>
      </w:r>
      <w:r w:rsidR="009C5CC0" w:rsidRPr="009D7470">
        <w:rPr>
          <w:rFonts w:ascii="Times New Roman" w:hAnsi="Times New Roman"/>
          <w:color w:val="0000FF"/>
          <w:sz w:val="24"/>
          <w:szCs w:val="24"/>
          <w:u w:val="single"/>
          <w:lang w:eastAsia="ru-RU"/>
        </w:rPr>
        <w:instrText xml:space="preserve"> HYPERLINK "http://corpmsp.ru/" </w:instrText>
      </w:r>
      <w:r w:rsidR="009C5CC0" w:rsidRPr="009D7470">
        <w:rPr>
          <w:rFonts w:ascii="Times New Roman" w:hAnsi="Times New Roman"/>
          <w:color w:val="0000FF"/>
          <w:sz w:val="24"/>
          <w:szCs w:val="24"/>
          <w:u w:val="single"/>
          <w:lang w:eastAsia="ru-RU"/>
        </w:rPr>
        <w:fldChar w:fldCharType="separate"/>
      </w:r>
      <w:r w:rsidR="009C5CC0" w:rsidRPr="009D7470">
        <w:rPr>
          <w:rFonts w:ascii="Times New Roman" w:hAnsi="Times New Roman"/>
          <w:color w:val="0000FF"/>
          <w:sz w:val="24"/>
          <w:szCs w:val="24"/>
          <w:u w:val="single"/>
          <w:lang w:eastAsia="ru-RU"/>
        </w:rPr>
        <w:t>саханефтегазсбыт.рф</w:t>
      </w:r>
      <w:proofErr w:type="spellEnd"/>
      <w:r w:rsidR="009C5CC0" w:rsidRPr="009D7470">
        <w:rPr>
          <w:rFonts w:ascii="Times New Roman" w:hAnsi="Times New Roman"/>
          <w:color w:val="0000FF"/>
          <w:sz w:val="24"/>
          <w:szCs w:val="24"/>
          <w:u w:val="single"/>
          <w:lang w:eastAsia="ru-RU"/>
        </w:rPr>
        <w:t xml:space="preserve">) </w:t>
      </w:r>
      <w:r w:rsidR="009C5CC0" w:rsidRPr="009D7470">
        <w:rPr>
          <w:rFonts w:ascii="Times New Roman" w:hAnsi="Times New Roman"/>
          <w:color w:val="0000FF"/>
          <w:sz w:val="24"/>
          <w:szCs w:val="24"/>
          <w:u w:val="single"/>
          <w:lang w:eastAsia="ru-RU"/>
        </w:rPr>
        <w:fldChar w:fldCharType="end"/>
      </w:r>
      <w:r w:rsidR="009C5CC0" w:rsidRPr="009D7470">
        <w:rPr>
          <w:rFonts w:ascii="Times New Roman" w:hAnsi="Times New Roman"/>
          <w:sz w:val="24"/>
          <w:szCs w:val="24"/>
        </w:rPr>
        <w:t xml:space="preserve">в разделе «Антикоррупционная политика». </w:t>
      </w:r>
      <w:r w:rsidR="009C5CC0" w:rsidRPr="009D7470">
        <w:rPr>
          <w:rFonts w:ascii="Times New Roman" w:eastAsia="Times New Roman" w:hAnsi="Times New Roman"/>
          <w:sz w:val="24"/>
          <w:szCs w:val="24"/>
          <w:lang w:eastAsia="ru-RU"/>
        </w:rPr>
        <w:t>Заключением настоящего Договора Перевозчик подтверждает свое ознакомление с Антикоррупционной политикой АО «Саханефтегазсбыт».</w:t>
      </w:r>
    </w:p>
    <w:p w:rsidR="009C5CC0" w:rsidRPr="009D7470" w:rsidRDefault="009D7470" w:rsidP="00A96ADE">
      <w:pPr>
        <w:keepNext/>
        <w:tabs>
          <w:tab w:val="num" w:pos="851"/>
        </w:tabs>
        <w:suppressAutoHyphens/>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9C5CC0" w:rsidRPr="009D7470">
        <w:rPr>
          <w:rFonts w:ascii="Times New Roman" w:eastAsia="Times New Roman" w:hAnsi="Times New Roman"/>
          <w:sz w:val="24"/>
          <w:szCs w:val="24"/>
          <w:lang w:eastAsia="ru-RU"/>
        </w:rPr>
        <w:t>.2.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9C5CC0" w:rsidRPr="009D7470" w:rsidRDefault="009D7470" w:rsidP="00A96ADE">
      <w:pPr>
        <w:keepNext/>
        <w:tabs>
          <w:tab w:val="num" w:pos="851"/>
        </w:tabs>
        <w:suppressAutoHyphens/>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9C5CC0" w:rsidRPr="009D7470">
        <w:rPr>
          <w:rFonts w:ascii="Times New Roman" w:eastAsia="Times New Roman" w:hAnsi="Times New Roman"/>
          <w:sz w:val="24"/>
          <w:szCs w:val="24"/>
          <w:lang w:eastAsia="ru-RU"/>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9C5CC0" w:rsidRPr="009D7470" w:rsidRDefault="009D7470" w:rsidP="00A96ADE">
      <w:pPr>
        <w:keepNext/>
        <w:tabs>
          <w:tab w:val="num" w:pos="851"/>
        </w:tabs>
        <w:suppressAutoHyphens/>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9C5CC0" w:rsidRPr="009D7470">
        <w:rPr>
          <w:rFonts w:ascii="Times New Roman" w:eastAsia="Times New Roman" w:hAnsi="Times New Roman"/>
          <w:sz w:val="24"/>
          <w:szCs w:val="24"/>
          <w:lang w:eastAsia="ru-RU"/>
        </w:rPr>
        <w:t>.4.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9C5CC0" w:rsidRPr="009D7470" w:rsidRDefault="009C5CC0" w:rsidP="00A96ADE">
      <w:pPr>
        <w:keepNext/>
        <w:tabs>
          <w:tab w:val="num" w:pos="851"/>
        </w:tabs>
        <w:suppressAutoHyphens/>
        <w:spacing w:after="0" w:line="240" w:lineRule="auto"/>
        <w:ind w:firstLine="540"/>
        <w:jc w:val="both"/>
        <w:rPr>
          <w:rFonts w:ascii="Times New Roman" w:eastAsia="Times New Roman" w:hAnsi="Times New Roman"/>
          <w:sz w:val="24"/>
          <w:szCs w:val="24"/>
          <w:lang w:eastAsia="ru-RU"/>
        </w:rPr>
      </w:pPr>
      <w:r w:rsidRPr="009D7470">
        <w:rPr>
          <w:rFonts w:ascii="Times New Roman" w:eastAsia="Times New Roman" w:hAnsi="Times New Roman"/>
          <w:sz w:val="24"/>
          <w:szCs w:val="24"/>
          <w:lang w:eastAsia="ru-RU"/>
        </w:rPr>
        <w:tab/>
        <w:t xml:space="preserve">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w:t>
      </w:r>
      <w:r w:rsidRPr="009D7470">
        <w:rPr>
          <w:rFonts w:ascii="Times New Roman" w:eastAsia="Times New Roman" w:hAnsi="Times New Roman"/>
          <w:sz w:val="24"/>
          <w:szCs w:val="24"/>
          <w:lang w:eastAsia="ru-RU"/>
        </w:rPr>
        <w:lastRenderedPageBreak/>
        <w:t>местонахождения о результатах его рассмотрения в течение 10 (десяти) рабочих дней со дня получения письменного уведомления.</w:t>
      </w:r>
    </w:p>
    <w:p w:rsidR="009C5CC0" w:rsidRPr="009D7470" w:rsidRDefault="009D7470" w:rsidP="00A96ADE">
      <w:pPr>
        <w:keepNext/>
        <w:tabs>
          <w:tab w:val="num" w:pos="851"/>
        </w:tabs>
        <w:suppressAutoHyphens/>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9C5CC0" w:rsidRPr="009D7470">
        <w:rPr>
          <w:rFonts w:ascii="Times New Roman" w:eastAsia="Times New Roman" w:hAnsi="Times New Roman"/>
          <w:sz w:val="24"/>
          <w:szCs w:val="24"/>
          <w:lang w:eastAsia="ru-RU"/>
        </w:rPr>
        <w:t>.5.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9C5CC0" w:rsidRDefault="009D7470" w:rsidP="00A96ADE">
      <w:pPr>
        <w:keepNext/>
        <w:tabs>
          <w:tab w:val="num" w:pos="851"/>
        </w:tabs>
        <w:suppressAutoHyphens/>
        <w:spacing w:after="0" w:line="240" w:lineRule="auto"/>
        <w:ind w:firstLine="540"/>
        <w:jc w:val="both"/>
        <w:rPr>
          <w:rFonts w:ascii="Times New Roman" w:hAnsi="Times New Roman"/>
          <w:sz w:val="24"/>
          <w:szCs w:val="24"/>
        </w:rPr>
      </w:pPr>
      <w:r>
        <w:rPr>
          <w:rFonts w:ascii="Times New Roman" w:eastAsia="Times New Roman" w:hAnsi="Times New Roman"/>
          <w:sz w:val="24"/>
          <w:szCs w:val="24"/>
          <w:lang w:eastAsia="ru-RU"/>
        </w:rPr>
        <w:t>7</w:t>
      </w:r>
      <w:r w:rsidR="009C5CC0" w:rsidRPr="009D7470">
        <w:rPr>
          <w:rFonts w:ascii="Times New Roman" w:eastAsia="Times New Roman" w:hAnsi="Times New Roman"/>
          <w:sz w:val="24"/>
          <w:szCs w:val="24"/>
          <w:lang w:eastAsia="ru-RU"/>
        </w:rPr>
        <w:t>.6.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r w:rsidR="009C5CC0" w:rsidRPr="009D7470">
        <w:rPr>
          <w:rFonts w:ascii="Times New Roman" w:hAnsi="Times New Roman"/>
          <w:sz w:val="24"/>
          <w:szCs w:val="24"/>
        </w:rPr>
        <w:t xml:space="preserve"> </w:t>
      </w:r>
    </w:p>
    <w:p w:rsidR="008B6206" w:rsidRDefault="008B6206" w:rsidP="00A96ADE">
      <w:pPr>
        <w:keepNext/>
        <w:tabs>
          <w:tab w:val="num" w:pos="851"/>
        </w:tabs>
        <w:suppressAutoHyphens/>
        <w:spacing w:after="0" w:line="240" w:lineRule="auto"/>
        <w:ind w:firstLine="540"/>
        <w:jc w:val="both"/>
        <w:rPr>
          <w:rFonts w:ascii="Times New Roman" w:hAnsi="Times New Roman"/>
          <w:sz w:val="24"/>
          <w:szCs w:val="24"/>
        </w:rPr>
      </w:pPr>
    </w:p>
    <w:p w:rsidR="008B6206" w:rsidRPr="008B6206" w:rsidRDefault="008B6206" w:rsidP="008B6206">
      <w:pPr>
        <w:tabs>
          <w:tab w:val="left" w:pos="1260"/>
        </w:tabs>
        <w:spacing w:after="8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r w:rsidRPr="008B6206">
        <w:rPr>
          <w:rFonts w:ascii="Times New Roman" w:eastAsia="Times New Roman" w:hAnsi="Times New Roman"/>
          <w:b/>
          <w:sz w:val="24"/>
          <w:szCs w:val="24"/>
          <w:lang w:eastAsia="ru-RU"/>
        </w:rPr>
        <w:t>. НАЛОГОВАЯ ОГОВОРКА</w:t>
      </w:r>
    </w:p>
    <w:p w:rsidR="008B6206" w:rsidRPr="008B6206" w:rsidRDefault="008B6206" w:rsidP="008B6206">
      <w:pPr>
        <w:spacing w:after="0" w:line="240" w:lineRule="atLeast"/>
        <w:ind w:firstLine="567"/>
        <w:jc w:val="both"/>
        <w:rPr>
          <w:rFonts w:ascii="Times New Roman" w:eastAsia="Times New Roman" w:hAnsi="Times New Roman"/>
          <w:sz w:val="24"/>
          <w:szCs w:val="24"/>
          <w:lang w:eastAsia="ru-RU"/>
        </w:rPr>
      </w:pPr>
      <w:r w:rsidRPr="008B6206">
        <w:rPr>
          <w:rFonts w:ascii="Times New Roman" w:eastAsia="Times New Roman" w:hAnsi="Times New Roman"/>
          <w:sz w:val="24"/>
          <w:szCs w:val="24"/>
          <w:lang w:eastAsia="ru-RU"/>
        </w:rPr>
        <w:tab/>
      </w:r>
      <w:r>
        <w:rPr>
          <w:rFonts w:ascii="Times New Roman" w:eastAsia="Times New Roman" w:hAnsi="Times New Roman"/>
          <w:sz w:val="24"/>
          <w:szCs w:val="24"/>
          <w:lang w:eastAsia="ru-RU"/>
        </w:rPr>
        <w:t>8</w:t>
      </w:r>
      <w:r w:rsidRPr="008B6206">
        <w:rPr>
          <w:rFonts w:ascii="Times New Roman" w:eastAsia="Times New Roman" w:hAnsi="Times New Roman"/>
          <w:sz w:val="24"/>
          <w:szCs w:val="24"/>
          <w:lang w:eastAsia="ru-RU"/>
        </w:rPr>
        <w:t>.1. П</w:t>
      </w:r>
      <w:r>
        <w:rPr>
          <w:rFonts w:ascii="Times New Roman" w:eastAsia="Times New Roman" w:hAnsi="Times New Roman"/>
          <w:sz w:val="24"/>
          <w:szCs w:val="24"/>
          <w:lang w:eastAsia="ru-RU"/>
        </w:rPr>
        <w:t>еревозчик</w:t>
      </w:r>
      <w:r w:rsidRPr="008B6206">
        <w:rPr>
          <w:rFonts w:ascii="Times New Roman" w:eastAsia="Times New Roman" w:hAnsi="Times New Roman"/>
          <w:sz w:val="24"/>
          <w:szCs w:val="24"/>
          <w:lang w:eastAsia="ru-RU"/>
        </w:rPr>
        <w:t xml:space="preserve"> гарантирует, что на момент заключения настоящего Договора, а также в течение всего срока его действия он:</w:t>
      </w:r>
    </w:p>
    <w:p w:rsidR="008B6206" w:rsidRPr="008B6206" w:rsidRDefault="008B6206" w:rsidP="008B6206">
      <w:pPr>
        <w:tabs>
          <w:tab w:val="left" w:pos="1260"/>
        </w:tabs>
        <w:spacing w:after="0" w:line="240" w:lineRule="atLeast"/>
        <w:ind w:firstLine="567"/>
        <w:jc w:val="both"/>
        <w:rPr>
          <w:rFonts w:ascii="Times New Roman" w:eastAsia="Times New Roman" w:hAnsi="Times New Roman"/>
          <w:sz w:val="24"/>
          <w:szCs w:val="24"/>
          <w:lang w:eastAsia="ru-RU"/>
        </w:rPr>
      </w:pPr>
      <w:r w:rsidRPr="008B6206">
        <w:rPr>
          <w:rFonts w:ascii="Times New Roman" w:eastAsia="Times New Roman" w:hAnsi="Times New Roman"/>
          <w:sz w:val="24"/>
          <w:szCs w:val="24"/>
          <w:lang w:eastAsia="ru-RU"/>
        </w:rPr>
        <w:t>- своевременно и в полном объеме уплачивает налоги, сборы и страховые взносы;</w:t>
      </w:r>
    </w:p>
    <w:p w:rsidR="008B6206" w:rsidRPr="008B6206" w:rsidRDefault="008B6206" w:rsidP="008B6206">
      <w:pPr>
        <w:tabs>
          <w:tab w:val="left" w:pos="1260"/>
        </w:tabs>
        <w:spacing w:after="0" w:line="240" w:lineRule="atLeast"/>
        <w:ind w:firstLine="567"/>
        <w:jc w:val="both"/>
        <w:rPr>
          <w:rFonts w:ascii="Times New Roman" w:eastAsia="Times New Roman" w:hAnsi="Times New Roman"/>
          <w:sz w:val="24"/>
          <w:szCs w:val="24"/>
          <w:lang w:eastAsia="ru-RU"/>
        </w:rPr>
      </w:pPr>
      <w:r w:rsidRPr="008B6206">
        <w:rPr>
          <w:rFonts w:ascii="Times New Roman" w:eastAsia="Times New Roman" w:hAnsi="Times New Roman"/>
          <w:sz w:val="24"/>
          <w:szCs w:val="24"/>
          <w:lang w:eastAsia="ru-RU"/>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8B6206" w:rsidRPr="008B6206" w:rsidRDefault="008B6206" w:rsidP="008B6206">
      <w:pPr>
        <w:tabs>
          <w:tab w:val="left" w:pos="1260"/>
        </w:tabs>
        <w:spacing w:after="0" w:line="240" w:lineRule="atLeast"/>
        <w:ind w:firstLine="567"/>
        <w:jc w:val="both"/>
        <w:rPr>
          <w:rFonts w:ascii="Times New Roman" w:eastAsia="Times New Roman" w:hAnsi="Times New Roman"/>
          <w:sz w:val="24"/>
          <w:szCs w:val="24"/>
          <w:lang w:eastAsia="ru-RU"/>
        </w:rPr>
      </w:pPr>
      <w:r w:rsidRPr="008B6206">
        <w:rPr>
          <w:rFonts w:ascii="Times New Roman" w:eastAsia="Times New Roman" w:hAnsi="Times New Roman"/>
          <w:sz w:val="24"/>
          <w:szCs w:val="24"/>
          <w:lang w:eastAsia="ru-RU"/>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8B6206" w:rsidRPr="008B6206" w:rsidRDefault="008B6206" w:rsidP="008B6206">
      <w:pPr>
        <w:tabs>
          <w:tab w:val="left" w:pos="1260"/>
        </w:tabs>
        <w:spacing w:after="0" w:line="240" w:lineRule="atLeast"/>
        <w:ind w:firstLine="567"/>
        <w:jc w:val="both"/>
        <w:rPr>
          <w:rFonts w:ascii="Times New Roman" w:eastAsia="Times New Roman" w:hAnsi="Times New Roman"/>
          <w:sz w:val="24"/>
          <w:szCs w:val="24"/>
          <w:lang w:eastAsia="ru-RU"/>
        </w:rPr>
      </w:pPr>
      <w:r w:rsidRPr="008B6206">
        <w:rPr>
          <w:rFonts w:ascii="Times New Roman" w:eastAsia="Times New Roman" w:hAnsi="Times New Roman"/>
          <w:sz w:val="24"/>
          <w:szCs w:val="24"/>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8B6206" w:rsidRPr="008B6206" w:rsidRDefault="008B6206" w:rsidP="008B6206">
      <w:pPr>
        <w:spacing w:after="0" w:line="240" w:lineRule="atLeast"/>
        <w:ind w:firstLine="567"/>
        <w:jc w:val="both"/>
        <w:rPr>
          <w:rFonts w:ascii="Times New Roman" w:eastAsia="Times New Roman" w:hAnsi="Times New Roman"/>
          <w:sz w:val="24"/>
          <w:szCs w:val="24"/>
          <w:lang w:eastAsia="ru-RU"/>
        </w:rPr>
      </w:pPr>
      <w:r w:rsidRPr="008B6206">
        <w:rPr>
          <w:rFonts w:ascii="Times New Roman" w:eastAsia="Times New Roman" w:hAnsi="Times New Roman"/>
          <w:sz w:val="24"/>
          <w:szCs w:val="24"/>
          <w:lang w:eastAsia="ru-RU"/>
        </w:rPr>
        <w:tab/>
      </w:r>
      <w:r>
        <w:rPr>
          <w:rFonts w:ascii="Times New Roman" w:eastAsia="Times New Roman" w:hAnsi="Times New Roman"/>
          <w:sz w:val="24"/>
          <w:szCs w:val="24"/>
          <w:lang w:eastAsia="ru-RU"/>
        </w:rPr>
        <w:t>8</w:t>
      </w:r>
      <w:r w:rsidRPr="008B6206">
        <w:rPr>
          <w:rFonts w:ascii="Times New Roman" w:eastAsia="Times New Roman" w:hAnsi="Times New Roman"/>
          <w:sz w:val="24"/>
          <w:szCs w:val="24"/>
          <w:lang w:eastAsia="ru-RU"/>
        </w:rPr>
        <w:t>.2. П</w:t>
      </w:r>
      <w:r>
        <w:rPr>
          <w:rFonts w:ascii="Times New Roman" w:eastAsia="Times New Roman" w:hAnsi="Times New Roman"/>
          <w:sz w:val="24"/>
          <w:szCs w:val="24"/>
          <w:lang w:eastAsia="ru-RU"/>
        </w:rPr>
        <w:t>еревозчик</w:t>
      </w:r>
      <w:r w:rsidRPr="008B6206">
        <w:rPr>
          <w:rFonts w:ascii="Times New Roman" w:eastAsia="Times New Roman" w:hAnsi="Times New Roman"/>
          <w:sz w:val="24"/>
          <w:szCs w:val="24"/>
          <w:lang w:eastAsia="ru-RU"/>
        </w:rPr>
        <w:t xml:space="preserve"> обязуется возместить Заказчику НДС, пени и штрафы, </w:t>
      </w:r>
      <w:proofErr w:type="spellStart"/>
      <w:r w:rsidRPr="008B6206">
        <w:rPr>
          <w:rFonts w:ascii="Times New Roman" w:eastAsia="Times New Roman" w:hAnsi="Times New Roman"/>
          <w:sz w:val="24"/>
          <w:szCs w:val="24"/>
          <w:lang w:eastAsia="ru-RU"/>
        </w:rPr>
        <w:t>доначисленные</w:t>
      </w:r>
      <w:proofErr w:type="spellEnd"/>
      <w:r w:rsidRPr="008B6206">
        <w:rPr>
          <w:rFonts w:ascii="Times New Roman" w:eastAsia="Times New Roman" w:hAnsi="Times New Roman"/>
          <w:sz w:val="24"/>
          <w:szCs w:val="24"/>
          <w:lang w:eastAsia="ru-RU"/>
        </w:rPr>
        <w:t xml:space="preserve"> Заказчику налоговым органом, а также прочие убытки, если такие доначисления и убытки обусловлены любой из следующих причин:</w:t>
      </w:r>
    </w:p>
    <w:p w:rsidR="008B6206" w:rsidRPr="008B6206" w:rsidRDefault="008B6206" w:rsidP="008B6206">
      <w:pPr>
        <w:tabs>
          <w:tab w:val="left" w:pos="1260"/>
        </w:tabs>
        <w:spacing w:after="0" w:line="240" w:lineRule="atLeast"/>
        <w:ind w:firstLine="567"/>
        <w:jc w:val="both"/>
        <w:rPr>
          <w:rFonts w:ascii="Times New Roman" w:eastAsia="Times New Roman" w:hAnsi="Times New Roman"/>
          <w:sz w:val="24"/>
          <w:szCs w:val="24"/>
          <w:lang w:eastAsia="ru-RU"/>
        </w:rPr>
      </w:pPr>
      <w:r w:rsidRPr="008B6206">
        <w:rPr>
          <w:rFonts w:ascii="Times New Roman" w:eastAsia="Times New Roman" w:hAnsi="Times New Roman"/>
          <w:sz w:val="24"/>
          <w:szCs w:val="24"/>
          <w:lang w:eastAsia="ru-RU"/>
        </w:rPr>
        <w:t>- нарушение гарантий (п. 2.1. настоящего договора (ссылка на пункт соответствующая) о надлежащем исполнении обязанностей, предусмотренных налоговым законодательством;</w:t>
      </w:r>
    </w:p>
    <w:p w:rsidR="008B6206" w:rsidRPr="008B6206" w:rsidRDefault="008B6206" w:rsidP="008B6206">
      <w:pPr>
        <w:tabs>
          <w:tab w:val="left" w:pos="1260"/>
        </w:tabs>
        <w:spacing w:after="0" w:line="240" w:lineRule="atLeast"/>
        <w:ind w:firstLine="567"/>
        <w:jc w:val="both"/>
        <w:rPr>
          <w:rFonts w:ascii="Times New Roman" w:eastAsia="Times New Roman" w:hAnsi="Times New Roman"/>
          <w:sz w:val="24"/>
          <w:szCs w:val="24"/>
          <w:lang w:eastAsia="ru-RU"/>
        </w:rPr>
      </w:pPr>
      <w:r w:rsidRPr="008B6206">
        <w:rPr>
          <w:rFonts w:ascii="Times New Roman" w:eastAsia="Times New Roman" w:hAnsi="Times New Roman"/>
          <w:sz w:val="24"/>
          <w:szCs w:val="24"/>
          <w:lang w:eastAsia="ru-RU"/>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8B6206" w:rsidRPr="008B6206" w:rsidRDefault="008B6206" w:rsidP="008B6206">
      <w:pPr>
        <w:tabs>
          <w:tab w:val="left" w:pos="1260"/>
        </w:tabs>
        <w:spacing w:after="0" w:line="240" w:lineRule="atLeast"/>
        <w:ind w:firstLine="567"/>
        <w:jc w:val="both"/>
        <w:rPr>
          <w:rFonts w:ascii="Times New Roman" w:eastAsia="Times New Roman" w:hAnsi="Times New Roman"/>
          <w:sz w:val="24"/>
          <w:szCs w:val="24"/>
          <w:lang w:eastAsia="ru-RU"/>
        </w:rPr>
      </w:pPr>
      <w:r w:rsidRPr="008B6206">
        <w:rPr>
          <w:rFonts w:ascii="Times New Roman" w:eastAsia="Times New Roman" w:hAnsi="Times New Roman"/>
          <w:sz w:val="24"/>
          <w:szCs w:val="24"/>
          <w:lang w:eastAsia="ru-RU"/>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8B6206" w:rsidRPr="008B6206" w:rsidRDefault="008B6206" w:rsidP="008B6206">
      <w:pPr>
        <w:spacing w:after="0" w:line="240" w:lineRule="atLeast"/>
        <w:ind w:firstLine="567"/>
        <w:jc w:val="both"/>
        <w:rPr>
          <w:rFonts w:ascii="Times New Roman" w:eastAsia="Times New Roman" w:hAnsi="Times New Roman"/>
          <w:sz w:val="24"/>
          <w:szCs w:val="24"/>
          <w:lang w:eastAsia="ru-RU"/>
        </w:rPr>
      </w:pPr>
      <w:r w:rsidRPr="008B6206">
        <w:rPr>
          <w:rFonts w:ascii="Times New Roman" w:eastAsia="Times New Roman" w:hAnsi="Times New Roman"/>
          <w:sz w:val="24"/>
          <w:szCs w:val="24"/>
          <w:lang w:eastAsia="ru-RU"/>
        </w:rPr>
        <w:tab/>
      </w:r>
      <w:r>
        <w:rPr>
          <w:rFonts w:ascii="Times New Roman" w:eastAsia="Times New Roman" w:hAnsi="Times New Roman"/>
          <w:sz w:val="24"/>
          <w:szCs w:val="24"/>
          <w:lang w:eastAsia="ru-RU"/>
        </w:rPr>
        <w:t>8</w:t>
      </w:r>
      <w:r w:rsidRPr="008B6206">
        <w:rPr>
          <w:rFonts w:ascii="Times New Roman" w:eastAsia="Times New Roman" w:hAnsi="Times New Roman"/>
          <w:sz w:val="24"/>
          <w:szCs w:val="24"/>
          <w:lang w:eastAsia="ru-RU"/>
        </w:rPr>
        <w:t>.3. П</w:t>
      </w:r>
      <w:r>
        <w:rPr>
          <w:rFonts w:ascii="Times New Roman" w:eastAsia="Times New Roman" w:hAnsi="Times New Roman"/>
          <w:sz w:val="24"/>
          <w:szCs w:val="24"/>
          <w:lang w:eastAsia="ru-RU"/>
        </w:rPr>
        <w:t>еревозчик</w:t>
      </w:r>
      <w:r w:rsidRPr="008B6206">
        <w:rPr>
          <w:rFonts w:ascii="Times New Roman" w:eastAsia="Times New Roman" w:hAnsi="Times New Roman"/>
          <w:sz w:val="24"/>
          <w:szCs w:val="24"/>
          <w:lang w:eastAsia="ru-RU"/>
        </w:rPr>
        <w:t xml:space="preserve"> обязуется возместить Заказчику указанные потери в течение 30 календарных дней со дня предъявления Заказчиком претензии.</w:t>
      </w:r>
    </w:p>
    <w:p w:rsidR="008B6206" w:rsidRDefault="008B6206" w:rsidP="00A96ADE">
      <w:pPr>
        <w:keepNext/>
        <w:tabs>
          <w:tab w:val="num" w:pos="851"/>
        </w:tabs>
        <w:suppressAutoHyphens/>
        <w:spacing w:after="0" w:line="240" w:lineRule="auto"/>
        <w:ind w:firstLine="540"/>
        <w:jc w:val="both"/>
        <w:rPr>
          <w:rFonts w:ascii="Times New Roman" w:hAnsi="Times New Roman"/>
          <w:sz w:val="24"/>
          <w:szCs w:val="24"/>
        </w:rPr>
      </w:pPr>
    </w:p>
    <w:p w:rsidR="009C5CC0" w:rsidRPr="009D7470" w:rsidRDefault="008B6206" w:rsidP="008B6206">
      <w:pPr>
        <w:widowControl w:val="0"/>
        <w:tabs>
          <w:tab w:val="left" w:pos="-3969"/>
          <w:tab w:val="left" w:pos="-3828"/>
        </w:tabs>
        <w:spacing w:after="0" w:line="240" w:lineRule="auto"/>
        <w:ind w:left="2552" w:right="51"/>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9.</w:t>
      </w:r>
      <w:r w:rsidR="009D7470">
        <w:rPr>
          <w:rFonts w:ascii="Times New Roman" w:eastAsia="Times New Roman" w:hAnsi="Times New Roman"/>
          <w:b/>
          <w:snapToGrid w:val="0"/>
          <w:sz w:val="24"/>
          <w:szCs w:val="24"/>
          <w:lang w:eastAsia="ru-RU"/>
        </w:rPr>
        <w:t xml:space="preserve"> </w:t>
      </w:r>
      <w:r w:rsidR="009C5CC0" w:rsidRPr="009D7470">
        <w:rPr>
          <w:rFonts w:ascii="Times New Roman" w:eastAsia="Times New Roman" w:hAnsi="Times New Roman"/>
          <w:b/>
          <w:snapToGrid w:val="0"/>
          <w:sz w:val="24"/>
          <w:szCs w:val="24"/>
          <w:lang w:eastAsia="ru-RU"/>
        </w:rPr>
        <w:t>ЗАКЛЮЧИТЕЛЬНЫЕ ПОЛОЖЕНИЯ</w:t>
      </w:r>
    </w:p>
    <w:p w:rsidR="009C5CC0" w:rsidRPr="009D7470" w:rsidRDefault="008B6206" w:rsidP="008B6206">
      <w:pPr>
        <w:autoSpaceDE w:val="0"/>
        <w:autoSpaceDN w:val="0"/>
        <w:adjustRightInd w:val="0"/>
        <w:spacing w:after="0" w:line="240" w:lineRule="auto"/>
        <w:ind w:right="51"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r w:rsidR="00A96ADE">
        <w:rPr>
          <w:rFonts w:ascii="Times New Roman" w:eastAsia="Times New Roman" w:hAnsi="Times New Roman"/>
          <w:sz w:val="24"/>
          <w:szCs w:val="24"/>
          <w:lang w:eastAsia="ru-RU"/>
        </w:rPr>
        <w:t xml:space="preserve"> </w:t>
      </w:r>
      <w:r w:rsidR="009C5CC0" w:rsidRPr="009D7470">
        <w:rPr>
          <w:rFonts w:ascii="Times New Roman" w:eastAsia="Times New Roman" w:hAnsi="Times New Roman"/>
          <w:sz w:val="24"/>
          <w:szCs w:val="24"/>
          <w:lang w:eastAsia="ru-RU"/>
        </w:rPr>
        <w:t>Настоящий договор вступает в силу с момента подписания его сторонами и действует до 31.12.2022 г., а в части взаимных расчетов, хранения грузов, контейнеров и связанных с ними работ – до полного исполнения сторонами своих обязательств. Договор исполняется в один этап, сроком завершения этапа является срок исполнения условий настоящего Договора.</w:t>
      </w:r>
    </w:p>
    <w:p w:rsidR="009C5CC0" w:rsidRPr="009D7470" w:rsidRDefault="008B6206" w:rsidP="008B6206">
      <w:pPr>
        <w:autoSpaceDE w:val="0"/>
        <w:autoSpaceDN w:val="0"/>
        <w:adjustRightInd w:val="0"/>
        <w:spacing w:after="0" w:line="240" w:lineRule="auto"/>
        <w:ind w:right="49"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9.2. </w:t>
      </w:r>
      <w:r w:rsidR="009C5CC0" w:rsidRPr="009D7470">
        <w:rPr>
          <w:rFonts w:ascii="Times New Roman" w:eastAsia="Times New Roman" w:hAnsi="Times New Roman"/>
          <w:sz w:val="24"/>
          <w:szCs w:val="24"/>
          <w:lang w:eastAsia="ru-RU"/>
        </w:rPr>
        <w:t xml:space="preserve">С целью оперативного обмена информацией все дополнения, приложения, письма и иные документы, относящиеся к данному Договору, переданные по техническим средствам связи </w:t>
      </w:r>
      <w:r w:rsidR="009C5CC0" w:rsidRPr="009D7470">
        <w:rPr>
          <w:rFonts w:ascii="Times New Roman" w:eastAsia="Times New Roman" w:hAnsi="Times New Roman"/>
          <w:sz w:val="24"/>
          <w:szCs w:val="24"/>
          <w:lang w:eastAsia="ru-RU"/>
        </w:rPr>
        <w:lastRenderedPageBreak/>
        <w:t xml:space="preserve">(факс, электронная почта и т.п.), позволяющим идентифицировать отправителя, имеют юридическую силу до момента замены на оригинал. </w:t>
      </w:r>
    </w:p>
    <w:p w:rsidR="009C5CC0" w:rsidRPr="009D7470" w:rsidRDefault="008B6206" w:rsidP="008B6206">
      <w:pPr>
        <w:autoSpaceDE w:val="0"/>
        <w:autoSpaceDN w:val="0"/>
        <w:adjustRightInd w:val="0"/>
        <w:spacing w:after="0" w:line="240" w:lineRule="auto"/>
        <w:ind w:right="49"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9.3. </w:t>
      </w:r>
      <w:r w:rsidR="009C5CC0" w:rsidRPr="009D7470">
        <w:rPr>
          <w:rFonts w:ascii="Times New Roman" w:eastAsia="Times New Roman" w:hAnsi="Times New Roman"/>
          <w:sz w:val="24"/>
          <w:szCs w:val="24"/>
          <w:lang w:eastAsia="ru-RU"/>
        </w:rPr>
        <w:t>Стороны обязаны сообщать друг другу об изменении своего юридического адреса, номеров телефонов, факса, E-</w:t>
      </w:r>
      <w:proofErr w:type="spellStart"/>
      <w:r w:rsidR="009C5CC0" w:rsidRPr="009D7470">
        <w:rPr>
          <w:rFonts w:ascii="Times New Roman" w:eastAsia="Times New Roman" w:hAnsi="Times New Roman"/>
          <w:sz w:val="24"/>
          <w:szCs w:val="24"/>
          <w:lang w:eastAsia="ru-RU"/>
        </w:rPr>
        <w:t>mail</w:t>
      </w:r>
      <w:proofErr w:type="spellEnd"/>
      <w:r w:rsidR="009C5CC0" w:rsidRPr="009D7470">
        <w:rPr>
          <w:rFonts w:ascii="Times New Roman" w:eastAsia="Times New Roman" w:hAnsi="Times New Roman"/>
          <w:sz w:val="24"/>
          <w:szCs w:val="24"/>
          <w:lang w:eastAsia="ru-RU"/>
        </w:rPr>
        <w:t xml:space="preserve"> в трехдневный срок. </w:t>
      </w:r>
    </w:p>
    <w:p w:rsidR="009C5CC0" w:rsidRPr="009D7470" w:rsidRDefault="008B6206" w:rsidP="008B6206">
      <w:pPr>
        <w:autoSpaceDE w:val="0"/>
        <w:autoSpaceDN w:val="0"/>
        <w:adjustRightInd w:val="0"/>
        <w:spacing w:after="0" w:line="240" w:lineRule="auto"/>
        <w:ind w:right="49"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9.4. </w:t>
      </w:r>
      <w:r w:rsidR="009C5CC0" w:rsidRPr="009D7470">
        <w:rPr>
          <w:rFonts w:ascii="Times New Roman" w:eastAsia="Times New Roman" w:hAnsi="Times New Roman"/>
          <w:sz w:val="24"/>
          <w:szCs w:val="24"/>
          <w:lang w:eastAsia="ru-RU"/>
        </w:rPr>
        <w:t>Во всем остальном, не предусмотренном настоящим договором, стороны руководствуются Гражданским Кодексом РФ, Кодексом ВВТ РФ и другими законодательными актами Российской Федерации.</w:t>
      </w:r>
    </w:p>
    <w:p w:rsidR="009C5CC0" w:rsidRPr="008B6206" w:rsidRDefault="005D2CF2" w:rsidP="008B6206">
      <w:pPr>
        <w:pStyle w:val="aff8"/>
        <w:numPr>
          <w:ilvl w:val="1"/>
          <w:numId w:val="43"/>
        </w:numPr>
        <w:ind w:left="0" w:right="49" w:firstLine="709"/>
        <w:jc w:val="both"/>
        <w:outlineLvl w:val="1"/>
        <w:rPr>
          <w:rFonts w:ascii="Times New Roman" w:hAnsi="Times New Roman"/>
          <w:sz w:val="24"/>
          <w:szCs w:val="24"/>
        </w:rPr>
      </w:pPr>
      <w:r>
        <w:rPr>
          <w:rFonts w:ascii="Times New Roman" w:hAnsi="Times New Roman"/>
          <w:sz w:val="24"/>
          <w:szCs w:val="24"/>
        </w:rPr>
        <w:t xml:space="preserve"> </w:t>
      </w:r>
      <w:r w:rsidR="009C5CC0" w:rsidRPr="008B6206">
        <w:rPr>
          <w:rFonts w:ascii="Times New Roman" w:hAnsi="Times New Roman"/>
          <w:sz w:val="24"/>
          <w:szCs w:val="24"/>
        </w:rPr>
        <w:t>Настоящий договор составлен в двух экземплярах, имеющих одинаковую юридическую силу, по одному экземпляру для каждой стороны.</w:t>
      </w:r>
    </w:p>
    <w:p w:rsidR="005654CF" w:rsidRPr="009D7470" w:rsidRDefault="005654CF" w:rsidP="00A96ADE">
      <w:pPr>
        <w:widowControl w:val="0"/>
        <w:tabs>
          <w:tab w:val="left" w:pos="567"/>
        </w:tabs>
        <w:autoSpaceDE w:val="0"/>
        <w:autoSpaceDN w:val="0"/>
        <w:adjustRightInd w:val="0"/>
        <w:spacing w:after="0" w:line="240" w:lineRule="auto"/>
        <w:contextualSpacing/>
        <w:rPr>
          <w:rFonts w:ascii="Times New Roman" w:eastAsia="Times New Roman" w:hAnsi="Times New Roman" w:cs="Arial"/>
          <w:b/>
          <w:bCs/>
          <w:sz w:val="24"/>
          <w:szCs w:val="24"/>
          <w:lang w:eastAsia="ru-RU"/>
        </w:rPr>
      </w:pPr>
    </w:p>
    <w:p w:rsidR="005654CF" w:rsidRDefault="005654CF" w:rsidP="008B6206">
      <w:pPr>
        <w:pStyle w:val="aff8"/>
        <w:numPr>
          <w:ilvl w:val="0"/>
          <w:numId w:val="43"/>
        </w:numPr>
        <w:ind w:left="0" w:firstLine="0"/>
        <w:jc w:val="center"/>
        <w:rPr>
          <w:rFonts w:ascii="Times New Roman" w:hAnsi="Times New Roman"/>
          <w:b/>
          <w:bCs/>
          <w:sz w:val="24"/>
          <w:szCs w:val="24"/>
        </w:rPr>
      </w:pPr>
      <w:r w:rsidRPr="00A96ADE">
        <w:rPr>
          <w:rFonts w:ascii="Times New Roman" w:hAnsi="Times New Roman"/>
          <w:b/>
          <w:bCs/>
          <w:sz w:val="24"/>
          <w:szCs w:val="24"/>
        </w:rPr>
        <w:t>ЮРИДИЧЕСКИЕ АДРЕСА, РЕКВИЗИТЫ И ПОДПИСИ СТОРОН</w:t>
      </w:r>
    </w:p>
    <w:p w:rsidR="00725E2F" w:rsidRPr="00725E2F" w:rsidRDefault="00725E2F" w:rsidP="00725E2F">
      <w:pPr>
        <w:pStyle w:val="aff8"/>
        <w:ind w:left="0"/>
        <w:rPr>
          <w:rFonts w:ascii="Times New Roman" w:hAnsi="Times New Roman"/>
          <w:b/>
          <w:bCs/>
          <w:sz w:val="24"/>
          <w:szCs w:val="24"/>
        </w:rPr>
      </w:pPr>
    </w:p>
    <w:p w:rsidR="005654CF" w:rsidRPr="00A96ADE" w:rsidRDefault="005654CF" w:rsidP="005654CF">
      <w:pPr>
        <w:widowControl w:val="0"/>
        <w:tabs>
          <w:tab w:val="left" w:pos="2940"/>
        </w:tabs>
        <w:spacing w:after="0" w:line="240" w:lineRule="auto"/>
        <w:rPr>
          <w:rFonts w:ascii="Times New Roman" w:eastAsia="Times New Roman" w:hAnsi="Times New Roman"/>
          <w:b/>
          <w:bCs/>
          <w:sz w:val="24"/>
          <w:szCs w:val="24"/>
          <w:lang w:val="en-US" w:eastAsia="ru-RU"/>
        </w:rPr>
      </w:pPr>
      <w:r w:rsidRPr="009D7470">
        <w:rPr>
          <w:rFonts w:ascii="Times New Roman" w:eastAsia="Times New Roman" w:hAnsi="Times New Roman"/>
          <w:b/>
          <w:bCs/>
          <w:sz w:val="24"/>
          <w:szCs w:val="24"/>
          <w:lang w:eastAsia="ru-RU"/>
        </w:rPr>
        <w:t>«ЗАКАЗЧИК</w:t>
      </w:r>
      <w:proofErr w:type="gramStart"/>
      <w:r w:rsidRPr="009D7470">
        <w:rPr>
          <w:rFonts w:ascii="Times New Roman" w:eastAsia="Times New Roman" w:hAnsi="Times New Roman"/>
          <w:b/>
          <w:bCs/>
          <w:sz w:val="24"/>
          <w:szCs w:val="24"/>
          <w:lang w:eastAsia="ru-RU"/>
        </w:rPr>
        <w:t>»</w:t>
      </w:r>
      <w:r w:rsidR="00A96ADE">
        <w:rPr>
          <w:rFonts w:ascii="Times New Roman" w:eastAsia="Times New Roman" w:hAnsi="Times New Roman"/>
          <w:b/>
          <w:bCs/>
          <w:sz w:val="24"/>
          <w:szCs w:val="24"/>
          <w:lang w:val="en-US" w:eastAsia="ru-RU"/>
        </w:rPr>
        <w:t>:</w:t>
      </w:r>
      <w:r w:rsidRPr="009D7470">
        <w:rPr>
          <w:rFonts w:ascii="Times New Roman" w:eastAsia="Times New Roman" w:hAnsi="Times New Roman"/>
          <w:b/>
          <w:bCs/>
          <w:sz w:val="24"/>
          <w:szCs w:val="24"/>
          <w:lang w:eastAsia="ru-RU"/>
        </w:rPr>
        <w:t xml:space="preserve">   </w:t>
      </w:r>
      <w:proofErr w:type="gramEnd"/>
      <w:r w:rsidRPr="009D7470">
        <w:rPr>
          <w:rFonts w:ascii="Times New Roman" w:eastAsia="Times New Roman" w:hAnsi="Times New Roman"/>
          <w:b/>
          <w:bCs/>
          <w:sz w:val="24"/>
          <w:szCs w:val="24"/>
          <w:lang w:eastAsia="ru-RU"/>
        </w:rPr>
        <w:t xml:space="preserve">                                                               «ПЕРЕВОЗЧИК»</w:t>
      </w:r>
      <w:r w:rsidR="00A96ADE">
        <w:rPr>
          <w:rFonts w:ascii="Times New Roman" w:eastAsia="Times New Roman" w:hAnsi="Times New Roman"/>
          <w:b/>
          <w:bCs/>
          <w:sz w:val="24"/>
          <w:szCs w:val="24"/>
          <w:lang w:val="en-US" w:eastAsia="ru-RU"/>
        </w:rPr>
        <w:t>:</w:t>
      </w:r>
    </w:p>
    <w:tbl>
      <w:tblPr>
        <w:tblW w:w="10005" w:type="dxa"/>
        <w:tblInd w:w="2" w:type="dxa"/>
        <w:tblLayout w:type="fixed"/>
        <w:tblLook w:val="04A0" w:firstRow="1" w:lastRow="0" w:firstColumn="1" w:lastColumn="0" w:noHBand="0" w:noVBand="1"/>
      </w:tblPr>
      <w:tblGrid>
        <w:gridCol w:w="5069"/>
        <w:gridCol w:w="4936"/>
      </w:tblGrid>
      <w:tr w:rsidR="005654CF" w:rsidRPr="009D7470" w:rsidTr="009C5CC0">
        <w:tc>
          <w:tcPr>
            <w:tcW w:w="5068" w:type="dxa"/>
          </w:tcPr>
          <w:p w:rsidR="005654CF" w:rsidRPr="009D7470" w:rsidRDefault="005654CF" w:rsidP="009C5CC0">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9D7470">
              <w:rPr>
                <w:rFonts w:ascii="Times New Roman" w:eastAsia="Times New Roman" w:hAnsi="Times New Roman"/>
                <w:b/>
                <w:bCs/>
                <w:sz w:val="24"/>
                <w:szCs w:val="24"/>
                <w:lang w:eastAsia="ru-RU"/>
              </w:rPr>
              <w:t>АО «Саханефтегазсбыт»</w:t>
            </w:r>
          </w:p>
          <w:p w:rsidR="005654CF" w:rsidRPr="009D7470" w:rsidRDefault="009C5CC0" w:rsidP="009C5CC0">
            <w:pPr>
              <w:widowControl w:val="0"/>
              <w:autoSpaceDE w:val="0"/>
              <w:snapToGrid w:val="0"/>
              <w:spacing w:after="0" w:line="240" w:lineRule="auto"/>
              <w:ind w:hanging="4"/>
              <w:jc w:val="both"/>
              <w:rPr>
                <w:rFonts w:ascii="Times New Roman" w:eastAsia="Times New Roman" w:hAnsi="Times New Roman"/>
                <w:bCs/>
                <w:sz w:val="24"/>
                <w:szCs w:val="24"/>
                <w:lang w:eastAsia="ru-RU"/>
              </w:rPr>
            </w:pPr>
            <w:r w:rsidRPr="009D7470">
              <w:rPr>
                <w:rFonts w:ascii="Times New Roman" w:eastAsia="Times New Roman" w:hAnsi="Times New Roman"/>
                <w:bCs/>
                <w:sz w:val="24"/>
                <w:szCs w:val="24"/>
                <w:lang w:eastAsia="ru-RU"/>
              </w:rPr>
              <w:t xml:space="preserve">677000, г. Якутск, </w:t>
            </w:r>
            <w:r w:rsidR="005654CF" w:rsidRPr="009D7470">
              <w:rPr>
                <w:rFonts w:ascii="Times New Roman" w:eastAsia="Times New Roman" w:hAnsi="Times New Roman"/>
                <w:bCs/>
                <w:sz w:val="24"/>
                <w:szCs w:val="24"/>
                <w:lang w:eastAsia="ru-RU"/>
              </w:rPr>
              <w:t>ул. Чиряева, 3</w:t>
            </w:r>
          </w:p>
          <w:p w:rsidR="005654CF" w:rsidRPr="009D7470" w:rsidRDefault="009C5CC0" w:rsidP="009C5CC0">
            <w:pPr>
              <w:widowControl w:val="0"/>
              <w:autoSpaceDE w:val="0"/>
              <w:snapToGrid w:val="0"/>
              <w:spacing w:after="0" w:line="240" w:lineRule="auto"/>
              <w:ind w:hanging="4"/>
              <w:jc w:val="both"/>
              <w:rPr>
                <w:rFonts w:ascii="Times New Roman" w:eastAsia="Times New Roman" w:hAnsi="Times New Roman"/>
                <w:bCs/>
                <w:sz w:val="24"/>
                <w:szCs w:val="24"/>
                <w:lang w:eastAsia="ru-RU"/>
              </w:rPr>
            </w:pPr>
            <w:r w:rsidRPr="009D7470">
              <w:rPr>
                <w:rFonts w:ascii="Times New Roman" w:eastAsia="Times New Roman" w:hAnsi="Times New Roman"/>
                <w:bCs/>
                <w:sz w:val="24"/>
                <w:szCs w:val="24"/>
                <w:lang w:eastAsia="ru-RU"/>
              </w:rPr>
              <w:t>ИНН 1435115</w:t>
            </w:r>
            <w:r w:rsidR="005654CF" w:rsidRPr="009D7470">
              <w:rPr>
                <w:rFonts w:ascii="Times New Roman" w:eastAsia="Times New Roman" w:hAnsi="Times New Roman"/>
                <w:bCs/>
                <w:sz w:val="24"/>
                <w:szCs w:val="24"/>
                <w:lang w:eastAsia="ru-RU"/>
              </w:rPr>
              <w:t>270</w:t>
            </w:r>
          </w:p>
          <w:p w:rsidR="005654CF" w:rsidRPr="009D7470" w:rsidRDefault="005654CF" w:rsidP="009C5CC0">
            <w:pPr>
              <w:widowControl w:val="0"/>
              <w:autoSpaceDE w:val="0"/>
              <w:snapToGrid w:val="0"/>
              <w:spacing w:after="0" w:line="240" w:lineRule="auto"/>
              <w:ind w:hanging="4"/>
              <w:jc w:val="both"/>
              <w:rPr>
                <w:rFonts w:ascii="Times New Roman" w:eastAsia="Times New Roman" w:hAnsi="Times New Roman"/>
                <w:bCs/>
                <w:sz w:val="24"/>
                <w:szCs w:val="24"/>
                <w:lang w:eastAsia="ru-RU"/>
              </w:rPr>
            </w:pPr>
            <w:r w:rsidRPr="009D7470">
              <w:rPr>
                <w:rFonts w:ascii="Times New Roman" w:eastAsia="Times New Roman" w:hAnsi="Times New Roman"/>
                <w:bCs/>
                <w:sz w:val="24"/>
                <w:szCs w:val="24"/>
                <w:lang w:eastAsia="ru-RU"/>
              </w:rPr>
              <w:t>КПП</w:t>
            </w:r>
            <w:r w:rsidR="009C5CC0" w:rsidRPr="009D7470">
              <w:rPr>
                <w:rFonts w:ascii="Times New Roman" w:eastAsia="Times New Roman" w:hAnsi="Times New Roman"/>
                <w:bCs/>
                <w:sz w:val="24"/>
                <w:szCs w:val="24"/>
                <w:lang w:eastAsia="ru-RU"/>
              </w:rPr>
              <w:t xml:space="preserve"> 546050</w:t>
            </w:r>
            <w:r w:rsidRPr="009D7470">
              <w:rPr>
                <w:rFonts w:ascii="Times New Roman" w:eastAsia="Times New Roman" w:hAnsi="Times New Roman"/>
                <w:bCs/>
                <w:sz w:val="24"/>
                <w:szCs w:val="24"/>
                <w:lang w:eastAsia="ru-RU"/>
              </w:rPr>
              <w:t>001</w:t>
            </w:r>
          </w:p>
          <w:p w:rsidR="005654CF" w:rsidRPr="009D7470" w:rsidRDefault="0093796A" w:rsidP="009C5CC0">
            <w:pPr>
              <w:widowControl w:val="0"/>
              <w:autoSpaceDE w:val="0"/>
              <w:snapToGrid w:val="0"/>
              <w:spacing w:after="0" w:line="240" w:lineRule="auto"/>
              <w:ind w:hanging="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р/с 407028107760</w:t>
            </w:r>
            <w:r w:rsidR="005654CF" w:rsidRPr="009D7470">
              <w:rPr>
                <w:rFonts w:ascii="Times New Roman" w:eastAsia="Times New Roman" w:hAnsi="Times New Roman"/>
                <w:bCs/>
                <w:sz w:val="24"/>
                <w:szCs w:val="24"/>
                <w:lang w:eastAsia="ru-RU"/>
              </w:rPr>
              <w:t>20101432</w:t>
            </w:r>
          </w:p>
          <w:p w:rsidR="005654CF" w:rsidRPr="009D7470" w:rsidRDefault="005654CF" w:rsidP="009C5CC0">
            <w:pPr>
              <w:widowControl w:val="0"/>
              <w:autoSpaceDE w:val="0"/>
              <w:snapToGrid w:val="0"/>
              <w:spacing w:after="0" w:line="240" w:lineRule="auto"/>
              <w:ind w:hanging="4"/>
              <w:jc w:val="both"/>
              <w:rPr>
                <w:rFonts w:ascii="Times New Roman" w:eastAsia="Times New Roman" w:hAnsi="Times New Roman"/>
                <w:bCs/>
                <w:sz w:val="24"/>
                <w:szCs w:val="24"/>
                <w:lang w:eastAsia="ru-RU"/>
              </w:rPr>
            </w:pPr>
            <w:r w:rsidRPr="009D7470">
              <w:rPr>
                <w:rFonts w:ascii="Times New Roman" w:eastAsia="Times New Roman" w:hAnsi="Times New Roman"/>
                <w:bCs/>
                <w:sz w:val="24"/>
                <w:szCs w:val="24"/>
                <w:lang w:eastAsia="ru-RU"/>
              </w:rPr>
              <w:t>в филиале № 8603 Якутское отделение</w:t>
            </w:r>
          </w:p>
          <w:p w:rsidR="005654CF" w:rsidRPr="009D7470" w:rsidRDefault="005654CF" w:rsidP="009C5CC0">
            <w:pPr>
              <w:widowControl w:val="0"/>
              <w:autoSpaceDE w:val="0"/>
              <w:snapToGrid w:val="0"/>
              <w:spacing w:after="0" w:line="240" w:lineRule="auto"/>
              <w:ind w:hanging="4"/>
              <w:jc w:val="both"/>
              <w:rPr>
                <w:rFonts w:ascii="Times New Roman" w:eastAsia="Times New Roman" w:hAnsi="Times New Roman"/>
                <w:bCs/>
                <w:sz w:val="24"/>
                <w:szCs w:val="24"/>
                <w:lang w:eastAsia="ru-RU"/>
              </w:rPr>
            </w:pPr>
            <w:r w:rsidRPr="009D7470">
              <w:rPr>
                <w:rFonts w:ascii="Times New Roman" w:eastAsia="Times New Roman" w:hAnsi="Times New Roman"/>
                <w:bCs/>
                <w:sz w:val="24"/>
                <w:szCs w:val="24"/>
                <w:lang w:eastAsia="ru-RU"/>
              </w:rPr>
              <w:t>г. Якутск ПАО Сбербанк</w:t>
            </w:r>
          </w:p>
          <w:p w:rsidR="005654CF" w:rsidRPr="009D7470" w:rsidRDefault="005654CF" w:rsidP="009C5CC0">
            <w:pPr>
              <w:widowControl w:val="0"/>
              <w:autoSpaceDE w:val="0"/>
              <w:snapToGrid w:val="0"/>
              <w:spacing w:after="0" w:line="240" w:lineRule="auto"/>
              <w:ind w:hanging="4"/>
              <w:jc w:val="both"/>
              <w:rPr>
                <w:rFonts w:ascii="Times New Roman" w:eastAsia="Times New Roman" w:hAnsi="Times New Roman"/>
                <w:bCs/>
                <w:sz w:val="24"/>
                <w:szCs w:val="24"/>
                <w:lang w:eastAsia="ru-RU"/>
              </w:rPr>
            </w:pPr>
            <w:r w:rsidRPr="009D7470">
              <w:rPr>
                <w:rFonts w:ascii="Times New Roman" w:eastAsia="Times New Roman" w:hAnsi="Times New Roman"/>
                <w:bCs/>
                <w:sz w:val="24"/>
                <w:szCs w:val="24"/>
                <w:lang w:eastAsia="ru-RU"/>
              </w:rPr>
              <w:t>к/</w:t>
            </w:r>
            <w:proofErr w:type="gramStart"/>
            <w:r w:rsidRPr="009D7470">
              <w:rPr>
                <w:rFonts w:ascii="Times New Roman" w:eastAsia="Times New Roman" w:hAnsi="Times New Roman"/>
                <w:bCs/>
                <w:sz w:val="24"/>
                <w:szCs w:val="24"/>
                <w:lang w:eastAsia="ru-RU"/>
              </w:rPr>
              <w:t>с  30101810400000000609</w:t>
            </w:r>
            <w:proofErr w:type="gramEnd"/>
          </w:p>
          <w:p w:rsidR="005654CF" w:rsidRPr="009D7470" w:rsidRDefault="005654CF" w:rsidP="009C5CC0">
            <w:pPr>
              <w:widowControl w:val="0"/>
              <w:autoSpaceDE w:val="0"/>
              <w:snapToGrid w:val="0"/>
              <w:spacing w:after="0" w:line="240" w:lineRule="auto"/>
              <w:ind w:hanging="4"/>
              <w:jc w:val="both"/>
              <w:rPr>
                <w:rFonts w:ascii="Times New Roman" w:eastAsia="Times New Roman" w:hAnsi="Times New Roman"/>
                <w:bCs/>
                <w:sz w:val="24"/>
                <w:szCs w:val="24"/>
                <w:lang w:eastAsia="ru-RU"/>
              </w:rPr>
            </w:pPr>
            <w:r w:rsidRPr="009D7470">
              <w:rPr>
                <w:rFonts w:ascii="Times New Roman" w:eastAsia="Times New Roman" w:hAnsi="Times New Roman"/>
                <w:bCs/>
                <w:sz w:val="24"/>
                <w:szCs w:val="24"/>
                <w:lang w:eastAsia="ru-RU"/>
              </w:rPr>
              <w:t>БИК 049 805 609</w:t>
            </w:r>
          </w:p>
          <w:p w:rsidR="005654CF" w:rsidRPr="009D7470" w:rsidRDefault="005654CF" w:rsidP="009C5CC0">
            <w:pPr>
              <w:widowControl w:val="0"/>
              <w:tabs>
                <w:tab w:val="left" w:pos="2940"/>
              </w:tabs>
              <w:spacing w:after="0" w:line="240" w:lineRule="auto"/>
              <w:rPr>
                <w:rFonts w:ascii="Times New Roman" w:hAnsi="Times New Roman"/>
                <w:sz w:val="24"/>
                <w:szCs w:val="24"/>
                <w:lang w:eastAsia="ru-RU"/>
              </w:rPr>
            </w:pPr>
            <w:r w:rsidRPr="009D7470">
              <w:rPr>
                <w:rFonts w:ascii="Times New Roman" w:eastAsia="Times New Roman" w:hAnsi="Times New Roman"/>
                <w:sz w:val="24"/>
                <w:szCs w:val="24"/>
                <w:lang w:eastAsia="ru-RU"/>
              </w:rPr>
              <w:t>Электронный адрес:</w:t>
            </w:r>
            <w:r w:rsidRPr="009D7470">
              <w:rPr>
                <w:sz w:val="24"/>
                <w:szCs w:val="24"/>
                <w:lang w:eastAsia="ru-RU"/>
              </w:rPr>
              <w:t xml:space="preserve"> </w:t>
            </w:r>
            <w:r w:rsidRPr="009D7470">
              <w:rPr>
                <w:rFonts w:ascii="Times New Roman" w:hAnsi="Times New Roman"/>
                <w:sz w:val="24"/>
                <w:szCs w:val="24"/>
                <w:lang w:val="en-US" w:eastAsia="ru-RU"/>
              </w:rPr>
              <w:t>oil</w:t>
            </w:r>
            <w:r w:rsidRPr="009D7470">
              <w:rPr>
                <w:rFonts w:ascii="Times New Roman" w:hAnsi="Times New Roman"/>
                <w:sz w:val="24"/>
                <w:szCs w:val="24"/>
                <w:lang w:eastAsia="ru-RU"/>
              </w:rPr>
              <w:t>@</w:t>
            </w:r>
            <w:proofErr w:type="spellStart"/>
            <w:r w:rsidRPr="009D7470">
              <w:rPr>
                <w:rFonts w:ascii="Times New Roman" w:hAnsi="Times New Roman"/>
                <w:sz w:val="24"/>
                <w:szCs w:val="24"/>
                <w:lang w:val="en-US" w:eastAsia="ru-RU"/>
              </w:rPr>
              <w:t>ynp</w:t>
            </w:r>
            <w:proofErr w:type="spellEnd"/>
            <w:r w:rsidRPr="009D7470">
              <w:rPr>
                <w:rFonts w:ascii="Times New Roman" w:hAnsi="Times New Roman"/>
                <w:sz w:val="24"/>
                <w:szCs w:val="24"/>
                <w:lang w:eastAsia="ru-RU"/>
              </w:rPr>
              <w:t>.</w:t>
            </w:r>
            <w:proofErr w:type="spellStart"/>
            <w:r w:rsidRPr="009D7470">
              <w:rPr>
                <w:rFonts w:ascii="Times New Roman" w:hAnsi="Times New Roman"/>
                <w:sz w:val="24"/>
                <w:szCs w:val="24"/>
                <w:lang w:val="en-US" w:eastAsia="ru-RU"/>
              </w:rPr>
              <w:t>ru</w:t>
            </w:r>
            <w:proofErr w:type="spellEnd"/>
          </w:p>
          <w:p w:rsidR="005654CF" w:rsidRPr="009D7470" w:rsidRDefault="005654CF" w:rsidP="009C5CC0">
            <w:pPr>
              <w:widowControl w:val="0"/>
              <w:tabs>
                <w:tab w:val="left" w:pos="2940"/>
              </w:tabs>
              <w:spacing w:after="0" w:line="240" w:lineRule="auto"/>
              <w:rPr>
                <w:rFonts w:ascii="Times New Roman" w:hAnsi="Times New Roman"/>
                <w:b/>
                <w:sz w:val="24"/>
                <w:szCs w:val="24"/>
                <w:lang w:eastAsia="ru-RU"/>
              </w:rPr>
            </w:pPr>
          </w:p>
          <w:p w:rsidR="005654CF" w:rsidRPr="009D7470" w:rsidRDefault="005654CF" w:rsidP="009C5CC0">
            <w:pPr>
              <w:widowControl w:val="0"/>
              <w:tabs>
                <w:tab w:val="left" w:pos="2940"/>
              </w:tabs>
              <w:spacing w:after="0" w:line="240" w:lineRule="auto"/>
              <w:rPr>
                <w:rFonts w:ascii="Times New Roman" w:hAnsi="Times New Roman"/>
                <w:b/>
                <w:sz w:val="24"/>
                <w:szCs w:val="24"/>
                <w:lang w:eastAsia="ru-RU"/>
              </w:rPr>
            </w:pPr>
            <w:r w:rsidRPr="009D7470">
              <w:rPr>
                <w:rFonts w:ascii="Times New Roman" w:hAnsi="Times New Roman"/>
                <w:b/>
                <w:sz w:val="24"/>
                <w:szCs w:val="24"/>
                <w:lang w:eastAsia="ru-RU"/>
              </w:rPr>
              <w:t>Генеральный директор</w:t>
            </w:r>
          </w:p>
          <w:p w:rsidR="005654CF" w:rsidRPr="009D7470" w:rsidRDefault="005654CF" w:rsidP="00725E2F">
            <w:pPr>
              <w:widowControl w:val="0"/>
              <w:autoSpaceDE w:val="0"/>
              <w:snapToGrid w:val="0"/>
              <w:spacing w:after="0" w:line="240" w:lineRule="auto"/>
              <w:jc w:val="both"/>
              <w:rPr>
                <w:rFonts w:ascii="Times New Roman" w:eastAsia="Times New Roman" w:hAnsi="Times New Roman"/>
                <w:b/>
                <w:bCs/>
                <w:sz w:val="24"/>
                <w:szCs w:val="24"/>
                <w:lang w:eastAsia="ru-RU"/>
              </w:rPr>
            </w:pPr>
          </w:p>
          <w:p w:rsidR="005654CF" w:rsidRPr="009D7470" w:rsidRDefault="005654CF" w:rsidP="009C5CC0">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9D7470">
              <w:rPr>
                <w:rFonts w:ascii="Times New Roman" w:eastAsia="Times New Roman" w:hAnsi="Times New Roman"/>
                <w:b/>
                <w:bCs/>
                <w:sz w:val="24"/>
                <w:szCs w:val="24"/>
                <w:lang w:eastAsia="ru-RU"/>
              </w:rPr>
              <w:t>______________________ В.Н. Лебедев</w:t>
            </w:r>
          </w:p>
          <w:p w:rsidR="009C5CC0" w:rsidRPr="009D7470" w:rsidRDefault="009C5CC0" w:rsidP="009C5CC0">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5654CF" w:rsidRPr="009D7470" w:rsidRDefault="005654CF" w:rsidP="009C5CC0">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9D7470">
              <w:rPr>
                <w:rFonts w:ascii="Times New Roman" w:eastAsia="Times New Roman" w:hAnsi="Times New Roman"/>
                <w:b/>
                <w:bCs/>
                <w:sz w:val="24"/>
                <w:szCs w:val="24"/>
                <w:lang w:eastAsia="ru-RU"/>
              </w:rPr>
              <w:t>«___»</w:t>
            </w:r>
            <w:r w:rsidR="009C5CC0" w:rsidRPr="009D7470">
              <w:rPr>
                <w:rFonts w:ascii="Times New Roman" w:eastAsia="Times New Roman" w:hAnsi="Times New Roman"/>
                <w:b/>
                <w:bCs/>
                <w:sz w:val="24"/>
                <w:szCs w:val="24"/>
                <w:lang w:eastAsia="ru-RU"/>
              </w:rPr>
              <w:t xml:space="preserve"> </w:t>
            </w:r>
            <w:r w:rsidRPr="009D7470">
              <w:rPr>
                <w:rFonts w:ascii="Times New Roman" w:eastAsia="Times New Roman" w:hAnsi="Times New Roman"/>
                <w:b/>
                <w:bCs/>
                <w:sz w:val="24"/>
                <w:szCs w:val="24"/>
                <w:lang w:eastAsia="ru-RU"/>
              </w:rPr>
              <w:t>____________________ 2022 года</w:t>
            </w:r>
          </w:p>
          <w:p w:rsidR="005654CF" w:rsidRPr="009D7470" w:rsidRDefault="005654CF" w:rsidP="009C5CC0">
            <w:pPr>
              <w:widowControl w:val="0"/>
              <w:autoSpaceDE w:val="0"/>
              <w:snapToGrid w:val="0"/>
              <w:spacing w:after="0" w:line="240" w:lineRule="auto"/>
              <w:jc w:val="both"/>
              <w:rPr>
                <w:rFonts w:ascii="Times New Roman" w:eastAsia="Times New Roman" w:hAnsi="Times New Roman"/>
                <w:b/>
                <w:bCs/>
                <w:sz w:val="24"/>
                <w:szCs w:val="24"/>
                <w:lang w:eastAsia="ru-RU"/>
              </w:rPr>
            </w:pPr>
          </w:p>
        </w:tc>
        <w:tc>
          <w:tcPr>
            <w:tcW w:w="4936" w:type="dxa"/>
          </w:tcPr>
          <w:p w:rsidR="005654CF" w:rsidRPr="009D7470" w:rsidRDefault="005654CF" w:rsidP="009C5CC0">
            <w:pPr>
              <w:widowControl w:val="0"/>
              <w:autoSpaceDE w:val="0"/>
              <w:snapToGrid w:val="0"/>
              <w:spacing w:after="0" w:line="240" w:lineRule="auto"/>
              <w:jc w:val="both"/>
              <w:rPr>
                <w:rFonts w:ascii="Times New Roman" w:eastAsia="Times New Roman" w:hAnsi="Times New Roman"/>
                <w:b/>
                <w:bCs/>
                <w:sz w:val="24"/>
                <w:szCs w:val="24"/>
                <w:lang w:eastAsia="ru-RU"/>
              </w:rPr>
            </w:pPr>
          </w:p>
          <w:p w:rsidR="005654CF" w:rsidRPr="009D7470" w:rsidRDefault="005654CF" w:rsidP="009C5CC0">
            <w:pPr>
              <w:widowControl w:val="0"/>
              <w:autoSpaceDE w:val="0"/>
              <w:snapToGrid w:val="0"/>
              <w:spacing w:after="0" w:line="240" w:lineRule="auto"/>
              <w:jc w:val="both"/>
              <w:rPr>
                <w:rFonts w:ascii="Times New Roman" w:eastAsia="Times New Roman" w:hAnsi="Times New Roman"/>
                <w:b/>
                <w:bCs/>
                <w:sz w:val="24"/>
                <w:szCs w:val="24"/>
                <w:lang w:eastAsia="ru-RU"/>
              </w:rPr>
            </w:pPr>
          </w:p>
          <w:p w:rsidR="005654CF" w:rsidRPr="009D7470" w:rsidRDefault="005654CF" w:rsidP="009C5CC0">
            <w:pPr>
              <w:widowControl w:val="0"/>
              <w:autoSpaceDE w:val="0"/>
              <w:snapToGrid w:val="0"/>
              <w:spacing w:after="0" w:line="240" w:lineRule="auto"/>
              <w:jc w:val="both"/>
              <w:rPr>
                <w:rFonts w:ascii="Times New Roman" w:eastAsia="Times New Roman" w:hAnsi="Times New Roman"/>
                <w:b/>
                <w:bCs/>
                <w:sz w:val="24"/>
                <w:szCs w:val="24"/>
                <w:lang w:eastAsia="ru-RU"/>
              </w:rPr>
            </w:pPr>
          </w:p>
          <w:p w:rsidR="005654CF" w:rsidRPr="009D7470" w:rsidRDefault="005654CF" w:rsidP="009C5CC0">
            <w:pPr>
              <w:widowControl w:val="0"/>
              <w:autoSpaceDE w:val="0"/>
              <w:snapToGrid w:val="0"/>
              <w:spacing w:after="0" w:line="240" w:lineRule="auto"/>
              <w:jc w:val="both"/>
              <w:rPr>
                <w:rFonts w:ascii="Times New Roman" w:eastAsia="Times New Roman" w:hAnsi="Times New Roman"/>
                <w:b/>
                <w:bCs/>
                <w:sz w:val="24"/>
                <w:szCs w:val="24"/>
                <w:lang w:eastAsia="ru-RU"/>
              </w:rPr>
            </w:pPr>
          </w:p>
          <w:p w:rsidR="005654CF" w:rsidRPr="009D7470" w:rsidRDefault="005654CF" w:rsidP="009C5CC0">
            <w:pPr>
              <w:widowControl w:val="0"/>
              <w:autoSpaceDE w:val="0"/>
              <w:snapToGrid w:val="0"/>
              <w:spacing w:after="0" w:line="240" w:lineRule="auto"/>
              <w:jc w:val="both"/>
              <w:rPr>
                <w:rFonts w:ascii="Times New Roman" w:eastAsia="Times New Roman" w:hAnsi="Times New Roman"/>
                <w:b/>
                <w:bCs/>
                <w:sz w:val="24"/>
                <w:szCs w:val="24"/>
                <w:lang w:eastAsia="ru-RU"/>
              </w:rPr>
            </w:pPr>
          </w:p>
          <w:p w:rsidR="005654CF" w:rsidRPr="009D7470" w:rsidRDefault="005654CF" w:rsidP="009C5CC0">
            <w:pPr>
              <w:widowControl w:val="0"/>
              <w:autoSpaceDE w:val="0"/>
              <w:snapToGrid w:val="0"/>
              <w:spacing w:after="0" w:line="240" w:lineRule="auto"/>
              <w:jc w:val="both"/>
              <w:rPr>
                <w:rFonts w:ascii="Times New Roman" w:eastAsia="Times New Roman" w:hAnsi="Times New Roman"/>
                <w:b/>
                <w:bCs/>
                <w:sz w:val="24"/>
                <w:szCs w:val="24"/>
                <w:lang w:eastAsia="ru-RU"/>
              </w:rPr>
            </w:pPr>
          </w:p>
          <w:p w:rsidR="005654CF" w:rsidRPr="009D7470" w:rsidRDefault="005654CF" w:rsidP="009C5CC0">
            <w:pPr>
              <w:widowControl w:val="0"/>
              <w:autoSpaceDE w:val="0"/>
              <w:snapToGrid w:val="0"/>
              <w:spacing w:after="0" w:line="240" w:lineRule="auto"/>
              <w:jc w:val="both"/>
              <w:rPr>
                <w:rFonts w:ascii="Times New Roman" w:eastAsia="Times New Roman" w:hAnsi="Times New Roman"/>
                <w:b/>
                <w:bCs/>
                <w:sz w:val="24"/>
                <w:szCs w:val="24"/>
                <w:lang w:eastAsia="ru-RU"/>
              </w:rPr>
            </w:pPr>
          </w:p>
          <w:p w:rsidR="005654CF" w:rsidRPr="009D7470" w:rsidRDefault="005654CF" w:rsidP="009C5CC0">
            <w:pPr>
              <w:widowControl w:val="0"/>
              <w:autoSpaceDE w:val="0"/>
              <w:snapToGrid w:val="0"/>
              <w:spacing w:after="0" w:line="240" w:lineRule="auto"/>
              <w:jc w:val="both"/>
              <w:rPr>
                <w:rFonts w:ascii="Times New Roman" w:eastAsia="Times New Roman" w:hAnsi="Times New Roman"/>
                <w:b/>
                <w:bCs/>
                <w:sz w:val="24"/>
                <w:szCs w:val="24"/>
                <w:lang w:eastAsia="ru-RU"/>
              </w:rPr>
            </w:pPr>
          </w:p>
          <w:p w:rsidR="005654CF" w:rsidRPr="009D7470" w:rsidRDefault="005654CF" w:rsidP="009C5CC0">
            <w:pPr>
              <w:widowControl w:val="0"/>
              <w:autoSpaceDE w:val="0"/>
              <w:snapToGrid w:val="0"/>
              <w:spacing w:after="0" w:line="240" w:lineRule="auto"/>
              <w:jc w:val="both"/>
              <w:rPr>
                <w:rFonts w:ascii="Times New Roman" w:eastAsia="Times New Roman" w:hAnsi="Times New Roman"/>
                <w:b/>
                <w:bCs/>
                <w:sz w:val="24"/>
                <w:szCs w:val="24"/>
                <w:lang w:eastAsia="ru-RU"/>
              </w:rPr>
            </w:pPr>
          </w:p>
          <w:p w:rsidR="005654CF" w:rsidRPr="009D7470" w:rsidRDefault="005654CF" w:rsidP="009C5CC0">
            <w:pPr>
              <w:widowControl w:val="0"/>
              <w:autoSpaceDE w:val="0"/>
              <w:snapToGrid w:val="0"/>
              <w:spacing w:after="0" w:line="240" w:lineRule="auto"/>
              <w:jc w:val="both"/>
              <w:rPr>
                <w:rFonts w:ascii="Times New Roman" w:eastAsia="Times New Roman" w:hAnsi="Times New Roman"/>
                <w:b/>
                <w:bCs/>
                <w:sz w:val="24"/>
                <w:szCs w:val="24"/>
                <w:lang w:eastAsia="ru-RU"/>
              </w:rPr>
            </w:pPr>
          </w:p>
          <w:p w:rsidR="005654CF" w:rsidRPr="009D7470" w:rsidRDefault="005654CF" w:rsidP="009C5CC0">
            <w:pPr>
              <w:widowControl w:val="0"/>
              <w:autoSpaceDE w:val="0"/>
              <w:snapToGrid w:val="0"/>
              <w:spacing w:after="0" w:line="240" w:lineRule="auto"/>
              <w:jc w:val="both"/>
              <w:rPr>
                <w:rFonts w:ascii="Times New Roman" w:eastAsia="Times New Roman" w:hAnsi="Times New Roman"/>
                <w:b/>
                <w:bCs/>
                <w:sz w:val="24"/>
                <w:szCs w:val="24"/>
                <w:lang w:eastAsia="ru-RU"/>
              </w:rPr>
            </w:pPr>
          </w:p>
          <w:p w:rsidR="005654CF" w:rsidRPr="009D7470" w:rsidRDefault="00A96ADE" w:rsidP="009C5CC0">
            <w:pPr>
              <w:widowControl w:val="0"/>
              <w:autoSpaceDE w:val="0"/>
              <w:snapToGri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Перевозчик</w:t>
            </w:r>
          </w:p>
          <w:p w:rsidR="005654CF" w:rsidRPr="009D7470" w:rsidRDefault="005654CF" w:rsidP="009C5CC0">
            <w:pPr>
              <w:widowControl w:val="0"/>
              <w:autoSpaceDE w:val="0"/>
              <w:snapToGrid w:val="0"/>
              <w:spacing w:after="0" w:line="240" w:lineRule="auto"/>
              <w:jc w:val="both"/>
              <w:rPr>
                <w:rFonts w:ascii="Times New Roman" w:eastAsia="Times New Roman" w:hAnsi="Times New Roman"/>
                <w:b/>
                <w:bCs/>
                <w:sz w:val="24"/>
                <w:szCs w:val="24"/>
                <w:lang w:eastAsia="ru-RU"/>
              </w:rPr>
            </w:pPr>
          </w:p>
          <w:p w:rsidR="005654CF" w:rsidRPr="009D7470" w:rsidRDefault="005654CF" w:rsidP="009C5CC0">
            <w:pPr>
              <w:widowControl w:val="0"/>
              <w:autoSpaceDE w:val="0"/>
              <w:snapToGrid w:val="0"/>
              <w:spacing w:after="0" w:line="240" w:lineRule="auto"/>
              <w:jc w:val="both"/>
              <w:rPr>
                <w:rFonts w:ascii="Times New Roman" w:eastAsia="Times New Roman" w:hAnsi="Times New Roman"/>
                <w:b/>
                <w:bCs/>
                <w:sz w:val="24"/>
                <w:szCs w:val="24"/>
                <w:lang w:eastAsia="ru-RU"/>
              </w:rPr>
            </w:pPr>
            <w:r w:rsidRPr="009D7470">
              <w:rPr>
                <w:rFonts w:ascii="Times New Roman" w:eastAsia="Times New Roman" w:hAnsi="Times New Roman"/>
                <w:b/>
                <w:bCs/>
                <w:sz w:val="24"/>
                <w:szCs w:val="24"/>
                <w:lang w:eastAsia="ru-RU"/>
              </w:rPr>
              <w:t xml:space="preserve">______________________ </w:t>
            </w:r>
          </w:p>
          <w:p w:rsidR="009C5CC0" w:rsidRPr="009D7470" w:rsidRDefault="009C5CC0" w:rsidP="009C5CC0">
            <w:pPr>
              <w:widowControl w:val="0"/>
              <w:autoSpaceDE w:val="0"/>
              <w:snapToGrid w:val="0"/>
              <w:spacing w:after="0" w:line="240" w:lineRule="auto"/>
              <w:jc w:val="both"/>
              <w:rPr>
                <w:rFonts w:ascii="Times New Roman" w:eastAsia="Times New Roman" w:hAnsi="Times New Roman"/>
                <w:b/>
                <w:bCs/>
                <w:sz w:val="24"/>
                <w:szCs w:val="24"/>
                <w:lang w:eastAsia="ru-RU"/>
              </w:rPr>
            </w:pPr>
          </w:p>
          <w:p w:rsidR="005654CF" w:rsidRPr="009D7470" w:rsidRDefault="009C5CC0" w:rsidP="009C5CC0">
            <w:pPr>
              <w:widowControl w:val="0"/>
              <w:autoSpaceDE w:val="0"/>
              <w:snapToGrid w:val="0"/>
              <w:spacing w:after="0" w:line="240" w:lineRule="auto"/>
              <w:jc w:val="both"/>
              <w:rPr>
                <w:rFonts w:ascii="Times New Roman" w:eastAsia="Times New Roman" w:hAnsi="Times New Roman"/>
                <w:b/>
                <w:bCs/>
                <w:sz w:val="24"/>
                <w:szCs w:val="24"/>
                <w:lang w:eastAsia="ru-RU"/>
              </w:rPr>
            </w:pPr>
            <w:r w:rsidRPr="009D7470">
              <w:rPr>
                <w:rFonts w:ascii="Times New Roman" w:eastAsia="Times New Roman" w:hAnsi="Times New Roman"/>
                <w:b/>
                <w:bCs/>
                <w:sz w:val="24"/>
                <w:szCs w:val="24"/>
                <w:lang w:eastAsia="ru-RU"/>
              </w:rPr>
              <w:t>«</w:t>
            </w:r>
            <w:r w:rsidR="005654CF" w:rsidRPr="009D7470">
              <w:rPr>
                <w:rFonts w:ascii="Times New Roman" w:eastAsia="Times New Roman" w:hAnsi="Times New Roman"/>
                <w:b/>
                <w:bCs/>
                <w:sz w:val="24"/>
                <w:szCs w:val="24"/>
                <w:lang w:eastAsia="ru-RU"/>
              </w:rPr>
              <w:t>___» ___________________ 2022 года</w:t>
            </w:r>
          </w:p>
        </w:tc>
      </w:tr>
    </w:tbl>
    <w:p w:rsidR="008D30D7" w:rsidRPr="008D30D7" w:rsidRDefault="008D30D7" w:rsidP="008D30D7">
      <w:pPr>
        <w:widowControl w:val="0"/>
        <w:autoSpaceDE w:val="0"/>
        <w:autoSpaceDN w:val="0"/>
        <w:adjustRightInd w:val="0"/>
        <w:spacing w:before="20" w:after="20" w:line="240" w:lineRule="auto"/>
        <w:ind w:left="30" w:right="30"/>
        <w:jc w:val="right"/>
        <w:rPr>
          <w:rFonts w:ascii="Times New Roman" w:hAnsi="Times New Roman"/>
        </w:rPr>
      </w:pPr>
    </w:p>
    <w:p w:rsidR="005D2CF2" w:rsidRDefault="005D2CF2" w:rsidP="008D30D7">
      <w:pPr>
        <w:widowControl w:val="0"/>
        <w:autoSpaceDE w:val="0"/>
        <w:autoSpaceDN w:val="0"/>
        <w:adjustRightInd w:val="0"/>
        <w:spacing w:before="20" w:after="20" w:line="240" w:lineRule="auto"/>
        <w:ind w:left="30" w:right="30"/>
        <w:jc w:val="right"/>
        <w:rPr>
          <w:rFonts w:ascii="Times New Roman" w:hAnsi="Times New Roman"/>
        </w:rPr>
      </w:pPr>
    </w:p>
    <w:p w:rsidR="005D2CF2" w:rsidRDefault="005D2CF2" w:rsidP="008D30D7">
      <w:pPr>
        <w:widowControl w:val="0"/>
        <w:autoSpaceDE w:val="0"/>
        <w:autoSpaceDN w:val="0"/>
        <w:adjustRightInd w:val="0"/>
        <w:spacing w:before="20" w:after="20" w:line="240" w:lineRule="auto"/>
        <w:ind w:left="30" w:right="30"/>
        <w:jc w:val="right"/>
        <w:rPr>
          <w:rFonts w:ascii="Times New Roman" w:hAnsi="Times New Roman"/>
        </w:rPr>
      </w:pPr>
    </w:p>
    <w:p w:rsidR="005D2CF2" w:rsidRDefault="005D2CF2" w:rsidP="008D30D7">
      <w:pPr>
        <w:widowControl w:val="0"/>
        <w:autoSpaceDE w:val="0"/>
        <w:autoSpaceDN w:val="0"/>
        <w:adjustRightInd w:val="0"/>
        <w:spacing w:before="20" w:after="20" w:line="240" w:lineRule="auto"/>
        <w:ind w:left="30" w:right="30"/>
        <w:jc w:val="right"/>
        <w:rPr>
          <w:rFonts w:ascii="Times New Roman" w:hAnsi="Times New Roman"/>
        </w:rPr>
      </w:pPr>
    </w:p>
    <w:p w:rsidR="005D2CF2" w:rsidRDefault="005D2CF2" w:rsidP="008D30D7">
      <w:pPr>
        <w:widowControl w:val="0"/>
        <w:autoSpaceDE w:val="0"/>
        <w:autoSpaceDN w:val="0"/>
        <w:adjustRightInd w:val="0"/>
        <w:spacing w:before="20" w:after="20" w:line="240" w:lineRule="auto"/>
        <w:ind w:left="30" w:right="30"/>
        <w:jc w:val="right"/>
        <w:rPr>
          <w:rFonts w:ascii="Times New Roman" w:hAnsi="Times New Roman"/>
        </w:rPr>
      </w:pPr>
    </w:p>
    <w:p w:rsidR="005D2CF2" w:rsidRDefault="005D2CF2" w:rsidP="008D30D7">
      <w:pPr>
        <w:widowControl w:val="0"/>
        <w:autoSpaceDE w:val="0"/>
        <w:autoSpaceDN w:val="0"/>
        <w:adjustRightInd w:val="0"/>
        <w:spacing w:before="20" w:after="20" w:line="240" w:lineRule="auto"/>
        <w:ind w:left="30" w:right="30"/>
        <w:jc w:val="right"/>
        <w:rPr>
          <w:rFonts w:ascii="Times New Roman" w:hAnsi="Times New Roman"/>
        </w:rPr>
      </w:pPr>
    </w:p>
    <w:p w:rsidR="005D2CF2" w:rsidRDefault="005D2CF2" w:rsidP="008D30D7">
      <w:pPr>
        <w:widowControl w:val="0"/>
        <w:autoSpaceDE w:val="0"/>
        <w:autoSpaceDN w:val="0"/>
        <w:adjustRightInd w:val="0"/>
        <w:spacing w:before="20" w:after="20" w:line="240" w:lineRule="auto"/>
        <w:ind w:left="30" w:right="30"/>
        <w:jc w:val="right"/>
        <w:rPr>
          <w:rFonts w:ascii="Times New Roman" w:hAnsi="Times New Roman"/>
        </w:rPr>
      </w:pPr>
    </w:p>
    <w:p w:rsidR="005D2CF2" w:rsidRDefault="005D2CF2" w:rsidP="008D30D7">
      <w:pPr>
        <w:widowControl w:val="0"/>
        <w:autoSpaceDE w:val="0"/>
        <w:autoSpaceDN w:val="0"/>
        <w:adjustRightInd w:val="0"/>
        <w:spacing w:before="20" w:after="20" w:line="240" w:lineRule="auto"/>
        <w:ind w:left="30" w:right="30"/>
        <w:jc w:val="right"/>
        <w:rPr>
          <w:rFonts w:ascii="Times New Roman" w:hAnsi="Times New Roman"/>
        </w:rPr>
      </w:pPr>
    </w:p>
    <w:p w:rsidR="005D2CF2" w:rsidRDefault="005D2CF2" w:rsidP="008D30D7">
      <w:pPr>
        <w:widowControl w:val="0"/>
        <w:autoSpaceDE w:val="0"/>
        <w:autoSpaceDN w:val="0"/>
        <w:adjustRightInd w:val="0"/>
        <w:spacing w:before="20" w:after="20" w:line="240" w:lineRule="auto"/>
        <w:ind w:left="30" w:right="30"/>
        <w:jc w:val="right"/>
        <w:rPr>
          <w:rFonts w:ascii="Times New Roman" w:hAnsi="Times New Roman"/>
        </w:rPr>
      </w:pPr>
    </w:p>
    <w:p w:rsidR="005D2CF2" w:rsidRDefault="005D2CF2" w:rsidP="008D30D7">
      <w:pPr>
        <w:widowControl w:val="0"/>
        <w:autoSpaceDE w:val="0"/>
        <w:autoSpaceDN w:val="0"/>
        <w:adjustRightInd w:val="0"/>
        <w:spacing w:before="20" w:after="20" w:line="240" w:lineRule="auto"/>
        <w:ind w:left="30" w:right="30"/>
        <w:jc w:val="right"/>
        <w:rPr>
          <w:rFonts w:ascii="Times New Roman" w:hAnsi="Times New Roman"/>
        </w:rPr>
      </w:pPr>
    </w:p>
    <w:p w:rsidR="005D2CF2" w:rsidRDefault="005D2CF2" w:rsidP="008D30D7">
      <w:pPr>
        <w:widowControl w:val="0"/>
        <w:autoSpaceDE w:val="0"/>
        <w:autoSpaceDN w:val="0"/>
        <w:adjustRightInd w:val="0"/>
        <w:spacing w:before="20" w:after="20" w:line="240" w:lineRule="auto"/>
        <w:ind w:left="30" w:right="30"/>
        <w:jc w:val="right"/>
        <w:rPr>
          <w:rFonts w:ascii="Times New Roman" w:hAnsi="Times New Roman"/>
        </w:rPr>
      </w:pPr>
    </w:p>
    <w:p w:rsidR="005D2CF2" w:rsidRDefault="005D2CF2" w:rsidP="008D30D7">
      <w:pPr>
        <w:widowControl w:val="0"/>
        <w:autoSpaceDE w:val="0"/>
        <w:autoSpaceDN w:val="0"/>
        <w:adjustRightInd w:val="0"/>
        <w:spacing w:before="20" w:after="20" w:line="240" w:lineRule="auto"/>
        <w:ind w:left="30" w:right="30"/>
        <w:jc w:val="right"/>
        <w:rPr>
          <w:rFonts w:ascii="Times New Roman" w:hAnsi="Times New Roman"/>
        </w:rPr>
      </w:pPr>
    </w:p>
    <w:p w:rsidR="005D2CF2" w:rsidRDefault="005D2CF2" w:rsidP="008D30D7">
      <w:pPr>
        <w:widowControl w:val="0"/>
        <w:autoSpaceDE w:val="0"/>
        <w:autoSpaceDN w:val="0"/>
        <w:adjustRightInd w:val="0"/>
        <w:spacing w:before="20" w:after="20" w:line="240" w:lineRule="auto"/>
        <w:ind w:left="30" w:right="30"/>
        <w:jc w:val="right"/>
        <w:rPr>
          <w:rFonts w:ascii="Times New Roman" w:hAnsi="Times New Roman"/>
        </w:rPr>
      </w:pPr>
    </w:p>
    <w:p w:rsidR="005D2CF2" w:rsidRDefault="005D2CF2" w:rsidP="008D30D7">
      <w:pPr>
        <w:widowControl w:val="0"/>
        <w:autoSpaceDE w:val="0"/>
        <w:autoSpaceDN w:val="0"/>
        <w:adjustRightInd w:val="0"/>
        <w:spacing w:before="20" w:after="20" w:line="240" w:lineRule="auto"/>
        <w:ind w:left="30" w:right="30"/>
        <w:jc w:val="right"/>
        <w:rPr>
          <w:rFonts w:ascii="Times New Roman" w:hAnsi="Times New Roman"/>
        </w:rPr>
      </w:pPr>
    </w:p>
    <w:p w:rsidR="005D2CF2" w:rsidRDefault="005D2CF2" w:rsidP="008D30D7">
      <w:pPr>
        <w:widowControl w:val="0"/>
        <w:autoSpaceDE w:val="0"/>
        <w:autoSpaceDN w:val="0"/>
        <w:adjustRightInd w:val="0"/>
        <w:spacing w:before="20" w:after="20" w:line="240" w:lineRule="auto"/>
        <w:ind w:left="30" w:right="30"/>
        <w:jc w:val="right"/>
        <w:rPr>
          <w:rFonts w:ascii="Times New Roman" w:hAnsi="Times New Roman"/>
        </w:rPr>
      </w:pPr>
    </w:p>
    <w:p w:rsidR="005D2CF2" w:rsidRDefault="005D2CF2" w:rsidP="008D30D7">
      <w:pPr>
        <w:widowControl w:val="0"/>
        <w:autoSpaceDE w:val="0"/>
        <w:autoSpaceDN w:val="0"/>
        <w:adjustRightInd w:val="0"/>
        <w:spacing w:before="20" w:after="20" w:line="240" w:lineRule="auto"/>
        <w:ind w:left="30" w:right="30"/>
        <w:jc w:val="right"/>
        <w:rPr>
          <w:rFonts w:ascii="Times New Roman" w:hAnsi="Times New Roman"/>
        </w:rPr>
      </w:pPr>
    </w:p>
    <w:p w:rsidR="005D2CF2" w:rsidRDefault="005D2CF2" w:rsidP="008D30D7">
      <w:pPr>
        <w:widowControl w:val="0"/>
        <w:autoSpaceDE w:val="0"/>
        <w:autoSpaceDN w:val="0"/>
        <w:adjustRightInd w:val="0"/>
        <w:spacing w:before="20" w:after="20" w:line="240" w:lineRule="auto"/>
        <w:ind w:left="30" w:right="30"/>
        <w:jc w:val="right"/>
        <w:rPr>
          <w:rFonts w:ascii="Times New Roman" w:hAnsi="Times New Roman"/>
        </w:rPr>
      </w:pPr>
    </w:p>
    <w:p w:rsidR="005D2CF2" w:rsidRDefault="005D2CF2" w:rsidP="008D30D7">
      <w:pPr>
        <w:widowControl w:val="0"/>
        <w:autoSpaceDE w:val="0"/>
        <w:autoSpaceDN w:val="0"/>
        <w:adjustRightInd w:val="0"/>
        <w:spacing w:before="20" w:after="20" w:line="240" w:lineRule="auto"/>
        <w:ind w:left="30" w:right="30"/>
        <w:jc w:val="right"/>
        <w:rPr>
          <w:rFonts w:ascii="Times New Roman" w:hAnsi="Times New Roman"/>
        </w:rPr>
      </w:pPr>
    </w:p>
    <w:p w:rsidR="005D2CF2" w:rsidRDefault="005D2CF2" w:rsidP="008D30D7">
      <w:pPr>
        <w:widowControl w:val="0"/>
        <w:autoSpaceDE w:val="0"/>
        <w:autoSpaceDN w:val="0"/>
        <w:adjustRightInd w:val="0"/>
        <w:spacing w:before="20" w:after="20" w:line="240" w:lineRule="auto"/>
        <w:ind w:left="30" w:right="30"/>
        <w:jc w:val="right"/>
        <w:rPr>
          <w:rFonts w:ascii="Times New Roman" w:hAnsi="Times New Roman"/>
        </w:rPr>
      </w:pPr>
    </w:p>
    <w:p w:rsidR="005D2CF2" w:rsidRDefault="005D2CF2" w:rsidP="008D30D7">
      <w:pPr>
        <w:widowControl w:val="0"/>
        <w:autoSpaceDE w:val="0"/>
        <w:autoSpaceDN w:val="0"/>
        <w:adjustRightInd w:val="0"/>
        <w:spacing w:before="20" w:after="20" w:line="240" w:lineRule="auto"/>
        <w:ind w:left="30" w:right="30"/>
        <w:jc w:val="right"/>
        <w:rPr>
          <w:rFonts w:ascii="Times New Roman" w:hAnsi="Times New Roman"/>
        </w:rPr>
      </w:pPr>
    </w:p>
    <w:p w:rsidR="005D2CF2" w:rsidRDefault="005D2CF2" w:rsidP="008D30D7">
      <w:pPr>
        <w:widowControl w:val="0"/>
        <w:autoSpaceDE w:val="0"/>
        <w:autoSpaceDN w:val="0"/>
        <w:adjustRightInd w:val="0"/>
        <w:spacing w:before="20" w:after="20" w:line="240" w:lineRule="auto"/>
        <w:ind w:left="30" w:right="30"/>
        <w:jc w:val="right"/>
        <w:rPr>
          <w:rFonts w:ascii="Times New Roman" w:hAnsi="Times New Roman"/>
        </w:rPr>
      </w:pPr>
    </w:p>
    <w:p w:rsidR="005D2CF2" w:rsidRDefault="005D2CF2" w:rsidP="008D30D7">
      <w:pPr>
        <w:widowControl w:val="0"/>
        <w:autoSpaceDE w:val="0"/>
        <w:autoSpaceDN w:val="0"/>
        <w:adjustRightInd w:val="0"/>
        <w:spacing w:before="20" w:after="20" w:line="240" w:lineRule="auto"/>
        <w:ind w:left="30" w:right="30"/>
        <w:jc w:val="right"/>
        <w:rPr>
          <w:rFonts w:ascii="Times New Roman" w:hAnsi="Times New Roman"/>
        </w:rPr>
      </w:pPr>
    </w:p>
    <w:p w:rsidR="005D2CF2" w:rsidRDefault="005D2CF2" w:rsidP="008D30D7">
      <w:pPr>
        <w:widowControl w:val="0"/>
        <w:autoSpaceDE w:val="0"/>
        <w:autoSpaceDN w:val="0"/>
        <w:adjustRightInd w:val="0"/>
        <w:spacing w:before="20" w:after="20" w:line="240" w:lineRule="auto"/>
        <w:ind w:left="30" w:right="30"/>
        <w:jc w:val="right"/>
        <w:rPr>
          <w:rFonts w:ascii="Times New Roman" w:hAnsi="Times New Roman"/>
        </w:rPr>
      </w:pPr>
    </w:p>
    <w:p w:rsidR="005D2CF2" w:rsidRDefault="005D2CF2" w:rsidP="008D30D7">
      <w:pPr>
        <w:widowControl w:val="0"/>
        <w:autoSpaceDE w:val="0"/>
        <w:autoSpaceDN w:val="0"/>
        <w:adjustRightInd w:val="0"/>
        <w:spacing w:before="20" w:after="20" w:line="240" w:lineRule="auto"/>
        <w:ind w:left="30" w:right="30"/>
        <w:jc w:val="right"/>
        <w:rPr>
          <w:rFonts w:ascii="Times New Roman" w:hAnsi="Times New Roman"/>
        </w:rPr>
      </w:pPr>
    </w:p>
    <w:p w:rsidR="00A96ADE" w:rsidRDefault="00A96ADE" w:rsidP="008D30D7">
      <w:pPr>
        <w:widowControl w:val="0"/>
        <w:autoSpaceDE w:val="0"/>
        <w:autoSpaceDN w:val="0"/>
        <w:adjustRightInd w:val="0"/>
        <w:spacing w:before="20" w:after="20" w:line="240" w:lineRule="auto"/>
        <w:ind w:left="30" w:right="30"/>
        <w:jc w:val="right"/>
        <w:rPr>
          <w:rFonts w:ascii="Times New Roman" w:hAnsi="Times New Roman"/>
        </w:rPr>
      </w:pPr>
      <w:r>
        <w:rPr>
          <w:rFonts w:ascii="Times New Roman" w:hAnsi="Times New Roman"/>
        </w:rPr>
        <w:lastRenderedPageBreak/>
        <w:t xml:space="preserve">Приложение №1 </w:t>
      </w:r>
    </w:p>
    <w:p w:rsidR="008D30D7" w:rsidRDefault="00A96ADE" w:rsidP="008D30D7">
      <w:pPr>
        <w:widowControl w:val="0"/>
        <w:autoSpaceDE w:val="0"/>
        <w:autoSpaceDN w:val="0"/>
        <w:adjustRightInd w:val="0"/>
        <w:spacing w:before="20" w:after="20" w:line="240" w:lineRule="auto"/>
        <w:ind w:left="30" w:right="30"/>
        <w:jc w:val="right"/>
        <w:rPr>
          <w:rFonts w:ascii="Times New Roman" w:hAnsi="Times New Roman"/>
        </w:rPr>
      </w:pPr>
      <w:r>
        <w:rPr>
          <w:rFonts w:ascii="Times New Roman" w:hAnsi="Times New Roman"/>
        </w:rPr>
        <w:t>к Договору перевозки от «___</w:t>
      </w:r>
      <w:proofErr w:type="gramStart"/>
      <w:r>
        <w:rPr>
          <w:rFonts w:ascii="Times New Roman" w:hAnsi="Times New Roman"/>
        </w:rPr>
        <w:t>_»_</w:t>
      </w:r>
      <w:proofErr w:type="gramEnd"/>
      <w:r>
        <w:rPr>
          <w:rFonts w:ascii="Times New Roman" w:hAnsi="Times New Roman"/>
        </w:rPr>
        <w:t>_____________2022 г.</w:t>
      </w:r>
    </w:p>
    <w:p w:rsidR="00A96ADE" w:rsidRPr="00A96ADE" w:rsidRDefault="00A96ADE" w:rsidP="008D30D7">
      <w:pPr>
        <w:widowControl w:val="0"/>
        <w:autoSpaceDE w:val="0"/>
        <w:autoSpaceDN w:val="0"/>
        <w:adjustRightInd w:val="0"/>
        <w:spacing w:before="20" w:after="20" w:line="240" w:lineRule="auto"/>
        <w:ind w:left="30" w:right="30"/>
        <w:jc w:val="right"/>
        <w:rPr>
          <w:rFonts w:ascii="Times New Roman" w:hAnsi="Times New Roman"/>
        </w:rPr>
      </w:pPr>
      <w:r>
        <w:rPr>
          <w:rFonts w:ascii="Times New Roman" w:hAnsi="Times New Roman"/>
        </w:rPr>
        <w:t>№________________________</w:t>
      </w:r>
    </w:p>
    <w:p w:rsidR="008D30D7" w:rsidRPr="008D30D7" w:rsidRDefault="008D30D7" w:rsidP="008D30D7">
      <w:pPr>
        <w:widowControl w:val="0"/>
        <w:autoSpaceDE w:val="0"/>
        <w:autoSpaceDN w:val="0"/>
        <w:adjustRightInd w:val="0"/>
        <w:spacing w:before="20" w:after="20" w:line="240" w:lineRule="auto"/>
        <w:ind w:left="30" w:right="30"/>
        <w:jc w:val="right"/>
        <w:rPr>
          <w:rFonts w:ascii="Times New Roman" w:hAnsi="Times New Roman"/>
        </w:rPr>
      </w:pPr>
    </w:p>
    <w:p w:rsidR="008D30D7" w:rsidRPr="008D30D7" w:rsidRDefault="008D30D7" w:rsidP="008D30D7">
      <w:pPr>
        <w:widowControl w:val="0"/>
        <w:autoSpaceDE w:val="0"/>
        <w:autoSpaceDN w:val="0"/>
        <w:adjustRightInd w:val="0"/>
        <w:spacing w:before="20" w:after="20" w:line="240" w:lineRule="auto"/>
        <w:ind w:left="30" w:right="30"/>
        <w:jc w:val="right"/>
        <w:rPr>
          <w:rFonts w:ascii="Times New Roman" w:hAnsi="Times New Roman"/>
        </w:rPr>
      </w:pPr>
    </w:p>
    <w:p w:rsidR="008D30D7" w:rsidRPr="008D30D7" w:rsidRDefault="008D30D7" w:rsidP="008D30D7">
      <w:pPr>
        <w:widowControl w:val="0"/>
        <w:autoSpaceDE w:val="0"/>
        <w:autoSpaceDN w:val="0"/>
        <w:adjustRightInd w:val="0"/>
        <w:spacing w:before="20" w:after="20" w:line="240" w:lineRule="auto"/>
        <w:ind w:left="30" w:right="30"/>
        <w:jc w:val="right"/>
        <w:rPr>
          <w:rFonts w:ascii="Times New Roman" w:hAnsi="Times New Roman"/>
        </w:rPr>
      </w:pPr>
    </w:p>
    <w:p w:rsidR="008D30D7" w:rsidRPr="008D30D7" w:rsidRDefault="008D30D7" w:rsidP="008D30D7">
      <w:pPr>
        <w:spacing w:after="160" w:line="240" w:lineRule="auto"/>
        <w:rPr>
          <w:rFonts w:ascii="Times New Roman" w:hAnsi="Times New Roman"/>
        </w:rPr>
      </w:pPr>
    </w:p>
    <w:p w:rsidR="008D30D7" w:rsidRPr="002B200E" w:rsidRDefault="002B200E" w:rsidP="00A96ADE">
      <w:pPr>
        <w:widowControl w:val="0"/>
        <w:autoSpaceDE w:val="0"/>
        <w:autoSpaceDN w:val="0"/>
        <w:adjustRightInd w:val="0"/>
        <w:spacing w:before="20" w:after="20" w:line="240" w:lineRule="auto"/>
        <w:ind w:left="30" w:right="30"/>
        <w:jc w:val="center"/>
        <w:rPr>
          <w:rFonts w:ascii="Times New Roman" w:hAnsi="Times New Roman"/>
          <w:b/>
        </w:rPr>
      </w:pPr>
      <w:r>
        <w:rPr>
          <w:rFonts w:ascii="Times New Roman" w:hAnsi="Times New Roman"/>
          <w:b/>
        </w:rPr>
        <w:t xml:space="preserve">Объемы, </w:t>
      </w:r>
      <w:r w:rsidR="00A96ADE" w:rsidRPr="002B200E">
        <w:rPr>
          <w:rFonts w:ascii="Times New Roman" w:hAnsi="Times New Roman"/>
          <w:b/>
        </w:rPr>
        <w:t>сроки предъявления грузов к перевозке в навигацию 2022 года</w:t>
      </w:r>
      <w:r w:rsidRPr="002B200E">
        <w:rPr>
          <w:rFonts w:ascii="Times New Roman" w:hAnsi="Times New Roman"/>
          <w:b/>
        </w:rPr>
        <w:t xml:space="preserve"> и стоимость перевозки</w:t>
      </w:r>
    </w:p>
    <w:p w:rsidR="008D30D7" w:rsidRDefault="008D30D7" w:rsidP="008D30D7">
      <w:pPr>
        <w:spacing w:after="0" w:line="240" w:lineRule="auto"/>
        <w:rPr>
          <w:rFonts w:ascii="Times New Roman" w:hAnsi="Times New Roman"/>
        </w:rPr>
      </w:pPr>
    </w:p>
    <w:p w:rsidR="00A96ADE" w:rsidRDefault="00A96ADE" w:rsidP="008D30D7">
      <w:pPr>
        <w:spacing w:after="0" w:line="240" w:lineRule="auto"/>
        <w:rPr>
          <w:rFonts w:ascii="Times New Roman" w:hAnsi="Times New Roman"/>
        </w:rPr>
      </w:pPr>
    </w:p>
    <w:tbl>
      <w:tblPr>
        <w:tblStyle w:val="aff7"/>
        <w:tblW w:w="10060" w:type="dxa"/>
        <w:tblLook w:val="04A0" w:firstRow="1" w:lastRow="0" w:firstColumn="1" w:lastColumn="0" w:noHBand="0" w:noVBand="1"/>
      </w:tblPr>
      <w:tblGrid>
        <w:gridCol w:w="552"/>
        <w:gridCol w:w="2150"/>
        <w:gridCol w:w="2260"/>
        <w:gridCol w:w="1140"/>
        <w:gridCol w:w="1880"/>
        <w:gridCol w:w="2078"/>
      </w:tblGrid>
      <w:tr w:rsidR="002B200E" w:rsidTr="002B200E">
        <w:tc>
          <w:tcPr>
            <w:tcW w:w="562" w:type="dxa"/>
            <w:vAlign w:val="center"/>
          </w:tcPr>
          <w:p w:rsidR="002B200E" w:rsidRPr="00A96ADE" w:rsidRDefault="002B200E" w:rsidP="00A96ADE">
            <w:pPr>
              <w:spacing w:after="0" w:line="240" w:lineRule="auto"/>
              <w:jc w:val="center"/>
              <w:rPr>
                <w:rFonts w:ascii="Times New Roman" w:hAnsi="Times New Roman"/>
                <w:b/>
              </w:rPr>
            </w:pPr>
            <w:r w:rsidRPr="00A96ADE">
              <w:rPr>
                <w:rFonts w:ascii="Times New Roman" w:hAnsi="Times New Roman"/>
                <w:b/>
              </w:rPr>
              <w:t>№ п/п</w:t>
            </w:r>
          </w:p>
        </w:tc>
        <w:tc>
          <w:tcPr>
            <w:tcW w:w="1560" w:type="dxa"/>
            <w:vAlign w:val="center"/>
          </w:tcPr>
          <w:p w:rsidR="002B200E" w:rsidRPr="00A96ADE" w:rsidRDefault="002B200E" w:rsidP="00A96ADE">
            <w:pPr>
              <w:spacing w:after="0" w:line="240" w:lineRule="auto"/>
              <w:jc w:val="center"/>
              <w:rPr>
                <w:rFonts w:ascii="Times New Roman" w:hAnsi="Times New Roman"/>
                <w:b/>
              </w:rPr>
            </w:pPr>
            <w:r w:rsidRPr="00A96ADE">
              <w:rPr>
                <w:rFonts w:ascii="Times New Roman" w:hAnsi="Times New Roman"/>
                <w:b/>
              </w:rPr>
              <w:t>Маршрут</w:t>
            </w:r>
          </w:p>
        </w:tc>
        <w:tc>
          <w:tcPr>
            <w:tcW w:w="2268" w:type="dxa"/>
            <w:vAlign w:val="center"/>
          </w:tcPr>
          <w:p w:rsidR="002B200E" w:rsidRPr="00A96ADE" w:rsidRDefault="002B200E" w:rsidP="00A96ADE">
            <w:pPr>
              <w:spacing w:after="0" w:line="240" w:lineRule="auto"/>
              <w:jc w:val="center"/>
              <w:rPr>
                <w:rFonts w:ascii="Times New Roman" w:hAnsi="Times New Roman"/>
                <w:b/>
              </w:rPr>
            </w:pPr>
            <w:r w:rsidRPr="00A96ADE">
              <w:rPr>
                <w:rFonts w:ascii="Times New Roman" w:hAnsi="Times New Roman"/>
                <w:b/>
              </w:rPr>
              <w:t>Наименование груза</w:t>
            </w:r>
          </w:p>
        </w:tc>
        <w:tc>
          <w:tcPr>
            <w:tcW w:w="1275" w:type="dxa"/>
            <w:vAlign w:val="center"/>
          </w:tcPr>
          <w:p w:rsidR="002B200E" w:rsidRPr="00A96ADE" w:rsidRDefault="002B200E" w:rsidP="00A96ADE">
            <w:pPr>
              <w:spacing w:after="0" w:line="240" w:lineRule="auto"/>
              <w:jc w:val="center"/>
              <w:rPr>
                <w:rFonts w:ascii="Times New Roman" w:hAnsi="Times New Roman"/>
                <w:b/>
              </w:rPr>
            </w:pPr>
            <w:r w:rsidRPr="00A96ADE">
              <w:rPr>
                <w:rFonts w:ascii="Times New Roman" w:hAnsi="Times New Roman"/>
                <w:b/>
              </w:rPr>
              <w:t>Всего, тн</w:t>
            </w:r>
          </w:p>
        </w:tc>
        <w:tc>
          <w:tcPr>
            <w:tcW w:w="1985" w:type="dxa"/>
            <w:vAlign w:val="center"/>
          </w:tcPr>
          <w:p w:rsidR="002B200E" w:rsidRPr="005E1A00" w:rsidRDefault="002B200E" w:rsidP="00A96ADE">
            <w:pPr>
              <w:spacing w:after="0" w:line="240" w:lineRule="auto"/>
              <w:jc w:val="center"/>
              <w:rPr>
                <w:rFonts w:ascii="Times New Roman" w:hAnsi="Times New Roman"/>
                <w:b/>
              </w:rPr>
            </w:pPr>
            <w:r w:rsidRPr="005E1A00">
              <w:rPr>
                <w:rFonts w:ascii="Times New Roman" w:hAnsi="Times New Roman"/>
                <w:b/>
              </w:rPr>
              <w:t>Срок предъявления  грузов с начала навигации</w:t>
            </w:r>
          </w:p>
        </w:tc>
        <w:tc>
          <w:tcPr>
            <w:tcW w:w="2410" w:type="dxa"/>
            <w:vAlign w:val="center"/>
          </w:tcPr>
          <w:p w:rsidR="002B200E" w:rsidRPr="005E1A00" w:rsidRDefault="002B200E" w:rsidP="00A96ADE">
            <w:pPr>
              <w:spacing w:after="0" w:line="240" w:lineRule="auto"/>
              <w:jc w:val="center"/>
              <w:rPr>
                <w:rFonts w:ascii="Times New Roman" w:hAnsi="Times New Roman"/>
                <w:b/>
              </w:rPr>
            </w:pPr>
            <w:r>
              <w:rPr>
                <w:rFonts w:ascii="Times New Roman" w:hAnsi="Times New Roman"/>
                <w:b/>
              </w:rPr>
              <w:t>Стоимость договора с/без НДС, руб.</w:t>
            </w:r>
          </w:p>
        </w:tc>
      </w:tr>
      <w:tr w:rsidR="002B200E" w:rsidTr="00ED713B">
        <w:tc>
          <w:tcPr>
            <w:tcW w:w="562" w:type="dxa"/>
            <w:vAlign w:val="center"/>
          </w:tcPr>
          <w:p w:rsidR="002B200E" w:rsidRDefault="002B200E" w:rsidP="002B200E">
            <w:pPr>
              <w:spacing w:after="0" w:line="240" w:lineRule="auto"/>
              <w:jc w:val="center"/>
              <w:rPr>
                <w:rFonts w:ascii="Times New Roman" w:hAnsi="Times New Roman"/>
              </w:rPr>
            </w:pPr>
            <w:r>
              <w:rPr>
                <w:rFonts w:ascii="Times New Roman" w:hAnsi="Times New Roman"/>
              </w:rPr>
              <w:t>1</w:t>
            </w:r>
          </w:p>
        </w:tc>
        <w:tc>
          <w:tcPr>
            <w:tcW w:w="1560" w:type="dxa"/>
          </w:tcPr>
          <w:p w:rsidR="002B200E" w:rsidRPr="005E7315" w:rsidRDefault="002B200E" w:rsidP="002B200E">
            <w:pPr>
              <w:widowControl w:val="0"/>
              <w:autoSpaceDE w:val="0"/>
              <w:snapToGrid w:val="0"/>
              <w:spacing w:after="0" w:line="240" w:lineRule="auto"/>
              <w:jc w:val="both"/>
              <w:rPr>
                <w:rFonts w:ascii="Times New Roman" w:eastAsia="Times New Roman" w:hAnsi="Times New Roman"/>
                <w:bCs/>
                <w:sz w:val="24"/>
                <w:szCs w:val="24"/>
                <w:lang w:eastAsia="ru-RU"/>
              </w:rPr>
            </w:pPr>
            <w:r w:rsidRPr="005E7315">
              <w:rPr>
                <w:rFonts w:ascii="Times New Roman" w:eastAsia="Times New Roman" w:hAnsi="Times New Roman"/>
                <w:bCs/>
                <w:sz w:val="24"/>
                <w:szCs w:val="24"/>
                <w:lang w:eastAsia="ru-RU"/>
              </w:rPr>
              <w:t xml:space="preserve">п. Сеймчан, </w:t>
            </w:r>
            <w:proofErr w:type="spellStart"/>
            <w:r w:rsidRPr="005E7315">
              <w:rPr>
                <w:rFonts w:ascii="Times New Roman" w:eastAsia="Times New Roman" w:hAnsi="Times New Roman"/>
                <w:bCs/>
                <w:sz w:val="24"/>
                <w:szCs w:val="24"/>
                <w:lang w:eastAsia="ru-RU"/>
              </w:rPr>
              <w:t>Среднеканского</w:t>
            </w:r>
            <w:proofErr w:type="spellEnd"/>
            <w:r w:rsidRPr="005E7315">
              <w:rPr>
                <w:rFonts w:ascii="Times New Roman" w:eastAsia="Times New Roman" w:hAnsi="Times New Roman"/>
                <w:bCs/>
                <w:sz w:val="24"/>
                <w:szCs w:val="24"/>
                <w:lang w:eastAsia="ru-RU"/>
              </w:rPr>
              <w:t xml:space="preserve"> района, Магаданской области</w:t>
            </w:r>
            <w:r w:rsidR="005E7315">
              <w:rPr>
                <w:rFonts w:ascii="Times New Roman" w:eastAsia="Times New Roman" w:hAnsi="Times New Roman"/>
                <w:bCs/>
                <w:sz w:val="24"/>
                <w:szCs w:val="24"/>
                <w:lang w:eastAsia="ru-RU"/>
              </w:rPr>
              <w:t xml:space="preserve"> -</w:t>
            </w:r>
          </w:p>
          <w:p w:rsidR="002B200E" w:rsidRPr="002B200E" w:rsidRDefault="002B200E" w:rsidP="002B200E">
            <w:pPr>
              <w:widowControl w:val="0"/>
              <w:autoSpaceDE w:val="0"/>
              <w:snapToGrid w:val="0"/>
              <w:spacing w:after="0" w:line="240" w:lineRule="auto"/>
              <w:jc w:val="both"/>
              <w:rPr>
                <w:rFonts w:ascii="Times New Roman" w:eastAsia="Times New Roman" w:hAnsi="Times New Roman"/>
                <w:b/>
                <w:bCs/>
                <w:sz w:val="24"/>
                <w:szCs w:val="24"/>
                <w:lang w:eastAsia="ru-RU"/>
              </w:rPr>
            </w:pPr>
            <w:r w:rsidRPr="005E7315">
              <w:rPr>
                <w:rFonts w:ascii="Times New Roman" w:eastAsia="Times New Roman" w:hAnsi="Times New Roman"/>
                <w:bCs/>
                <w:sz w:val="24"/>
                <w:szCs w:val="24"/>
                <w:lang w:eastAsia="ru-RU"/>
              </w:rPr>
              <w:t xml:space="preserve">п. Зеленый Мыс, </w:t>
            </w:r>
            <w:proofErr w:type="spellStart"/>
            <w:r w:rsidRPr="005E7315">
              <w:rPr>
                <w:rFonts w:ascii="Times New Roman" w:eastAsia="Times New Roman" w:hAnsi="Times New Roman"/>
                <w:bCs/>
                <w:sz w:val="24"/>
                <w:szCs w:val="24"/>
                <w:lang w:eastAsia="ru-RU"/>
              </w:rPr>
              <w:t>Нижнеколымского</w:t>
            </w:r>
            <w:proofErr w:type="spellEnd"/>
            <w:r w:rsidRPr="005E7315">
              <w:rPr>
                <w:rFonts w:ascii="Times New Roman" w:eastAsia="Times New Roman" w:hAnsi="Times New Roman"/>
                <w:bCs/>
                <w:sz w:val="24"/>
                <w:szCs w:val="24"/>
                <w:lang w:eastAsia="ru-RU"/>
              </w:rPr>
              <w:t xml:space="preserve"> района, Республики Саха (Якутия)</w:t>
            </w:r>
          </w:p>
        </w:tc>
        <w:tc>
          <w:tcPr>
            <w:tcW w:w="2268" w:type="dxa"/>
            <w:vAlign w:val="center"/>
          </w:tcPr>
          <w:p w:rsidR="002B200E" w:rsidRDefault="002B200E" w:rsidP="002B200E">
            <w:pPr>
              <w:spacing w:after="0" w:line="240" w:lineRule="auto"/>
              <w:jc w:val="center"/>
              <w:rPr>
                <w:rFonts w:ascii="Times New Roman" w:hAnsi="Times New Roman"/>
              </w:rPr>
            </w:pPr>
          </w:p>
          <w:p w:rsidR="002B200E" w:rsidRDefault="002B200E" w:rsidP="002B200E">
            <w:pPr>
              <w:spacing w:after="0" w:line="240" w:lineRule="auto"/>
              <w:jc w:val="center"/>
              <w:rPr>
                <w:rFonts w:ascii="Times New Roman" w:hAnsi="Times New Roman"/>
              </w:rPr>
            </w:pPr>
            <w:r>
              <w:rPr>
                <w:rFonts w:ascii="Times New Roman" w:hAnsi="Times New Roman"/>
              </w:rPr>
              <w:t>4 (четыре) комплекта резервуаров РВС-5000 (м</w:t>
            </w:r>
            <w:r w:rsidRPr="00A96ADE">
              <w:rPr>
                <w:rFonts w:ascii="Times New Roman" w:hAnsi="Times New Roman"/>
              </w:rPr>
              <w:t>еталлопрокат</w:t>
            </w:r>
            <w:r>
              <w:rPr>
                <w:rFonts w:ascii="Times New Roman" w:hAnsi="Times New Roman"/>
              </w:rPr>
              <w:t>, м</w:t>
            </w:r>
            <w:r w:rsidRPr="00A96ADE">
              <w:rPr>
                <w:rFonts w:ascii="Times New Roman" w:hAnsi="Times New Roman"/>
              </w:rPr>
              <w:t>еталлоконструкции</w:t>
            </w:r>
            <w:r>
              <w:rPr>
                <w:rFonts w:ascii="Times New Roman" w:hAnsi="Times New Roman"/>
              </w:rPr>
              <w:t>, о</w:t>
            </w:r>
            <w:r w:rsidRPr="00A96ADE">
              <w:rPr>
                <w:rFonts w:ascii="Times New Roman" w:hAnsi="Times New Roman"/>
              </w:rPr>
              <w:t>борудование</w:t>
            </w:r>
            <w:r>
              <w:rPr>
                <w:rFonts w:ascii="Times New Roman" w:hAnsi="Times New Roman"/>
              </w:rPr>
              <w:t>)</w:t>
            </w:r>
          </w:p>
          <w:p w:rsidR="002B200E" w:rsidRDefault="002B200E" w:rsidP="002B200E">
            <w:pPr>
              <w:spacing w:after="0" w:line="240" w:lineRule="auto"/>
              <w:jc w:val="center"/>
              <w:rPr>
                <w:rFonts w:ascii="Times New Roman" w:hAnsi="Times New Roman"/>
              </w:rPr>
            </w:pPr>
          </w:p>
          <w:p w:rsidR="002B200E" w:rsidRDefault="002B200E" w:rsidP="002B200E">
            <w:pPr>
              <w:spacing w:after="0" w:line="240" w:lineRule="auto"/>
              <w:jc w:val="center"/>
              <w:rPr>
                <w:rFonts w:ascii="Times New Roman" w:hAnsi="Times New Roman"/>
              </w:rPr>
            </w:pPr>
          </w:p>
        </w:tc>
        <w:tc>
          <w:tcPr>
            <w:tcW w:w="1275" w:type="dxa"/>
            <w:vAlign w:val="center"/>
          </w:tcPr>
          <w:p w:rsidR="002B200E" w:rsidRDefault="002B200E" w:rsidP="002B200E">
            <w:pPr>
              <w:spacing w:after="0" w:line="240" w:lineRule="auto"/>
              <w:jc w:val="center"/>
              <w:rPr>
                <w:rFonts w:ascii="Times New Roman" w:hAnsi="Times New Roman"/>
              </w:rPr>
            </w:pPr>
            <w:r>
              <w:rPr>
                <w:rFonts w:ascii="Times New Roman" w:hAnsi="Times New Roman"/>
              </w:rPr>
              <w:t>250,0</w:t>
            </w:r>
          </w:p>
        </w:tc>
        <w:tc>
          <w:tcPr>
            <w:tcW w:w="1985" w:type="dxa"/>
            <w:vAlign w:val="center"/>
          </w:tcPr>
          <w:p w:rsidR="002B200E" w:rsidRPr="005E1A00" w:rsidRDefault="002B200E" w:rsidP="002B200E">
            <w:pPr>
              <w:spacing w:after="0" w:line="240" w:lineRule="auto"/>
              <w:jc w:val="center"/>
              <w:rPr>
                <w:rFonts w:ascii="Times New Roman" w:hAnsi="Times New Roman"/>
              </w:rPr>
            </w:pPr>
            <w:r w:rsidRPr="005E1A00">
              <w:rPr>
                <w:rFonts w:ascii="Times New Roman" w:hAnsi="Times New Roman"/>
              </w:rPr>
              <w:t>до 25 июня 2022 года</w:t>
            </w:r>
          </w:p>
        </w:tc>
        <w:tc>
          <w:tcPr>
            <w:tcW w:w="2410" w:type="dxa"/>
            <w:vAlign w:val="center"/>
          </w:tcPr>
          <w:p w:rsidR="002B200E" w:rsidRPr="005E1A00" w:rsidRDefault="002B200E" w:rsidP="002B200E">
            <w:pPr>
              <w:spacing w:after="0" w:line="240" w:lineRule="auto"/>
              <w:jc w:val="center"/>
              <w:rPr>
                <w:rFonts w:ascii="Times New Roman" w:hAnsi="Times New Roman"/>
              </w:rPr>
            </w:pPr>
          </w:p>
        </w:tc>
      </w:tr>
    </w:tbl>
    <w:p w:rsidR="00A96ADE" w:rsidRDefault="00A96ADE" w:rsidP="008D30D7">
      <w:pPr>
        <w:spacing w:after="0" w:line="240" w:lineRule="auto"/>
        <w:rPr>
          <w:rFonts w:ascii="Times New Roman" w:hAnsi="Times New Roman"/>
        </w:rPr>
      </w:pPr>
    </w:p>
    <w:tbl>
      <w:tblPr>
        <w:tblW w:w="10005" w:type="dxa"/>
        <w:tblInd w:w="2" w:type="dxa"/>
        <w:tblLayout w:type="fixed"/>
        <w:tblLook w:val="04A0" w:firstRow="1" w:lastRow="0" w:firstColumn="1" w:lastColumn="0" w:noHBand="0" w:noVBand="1"/>
      </w:tblPr>
      <w:tblGrid>
        <w:gridCol w:w="5069"/>
        <w:gridCol w:w="4936"/>
      </w:tblGrid>
      <w:tr w:rsidR="002B200E" w:rsidRPr="002D13A9" w:rsidTr="002B200E">
        <w:tc>
          <w:tcPr>
            <w:tcW w:w="5069" w:type="dxa"/>
          </w:tcPr>
          <w:p w:rsidR="002B200E" w:rsidRPr="002B200E" w:rsidRDefault="002B200E" w:rsidP="002B200E">
            <w:pPr>
              <w:widowControl w:val="0"/>
              <w:autoSpaceDE w:val="0"/>
              <w:snapToGrid w:val="0"/>
              <w:spacing w:after="0" w:line="240" w:lineRule="auto"/>
              <w:jc w:val="both"/>
              <w:rPr>
                <w:rFonts w:ascii="Times New Roman" w:eastAsia="Times New Roman" w:hAnsi="Times New Roman"/>
                <w:b/>
                <w:bCs/>
                <w:sz w:val="24"/>
                <w:szCs w:val="24"/>
                <w:lang w:eastAsia="ru-RU"/>
              </w:rPr>
            </w:pPr>
          </w:p>
        </w:tc>
        <w:tc>
          <w:tcPr>
            <w:tcW w:w="4936" w:type="dxa"/>
          </w:tcPr>
          <w:p w:rsidR="002B200E" w:rsidRPr="002B200E" w:rsidRDefault="002B200E" w:rsidP="002B200E">
            <w:pPr>
              <w:widowControl w:val="0"/>
              <w:autoSpaceDE w:val="0"/>
              <w:snapToGrid w:val="0"/>
              <w:spacing w:after="0" w:line="240" w:lineRule="auto"/>
              <w:jc w:val="both"/>
              <w:rPr>
                <w:rFonts w:ascii="Times New Roman" w:eastAsia="Times New Roman" w:hAnsi="Times New Roman"/>
                <w:b/>
                <w:bCs/>
                <w:sz w:val="24"/>
                <w:szCs w:val="24"/>
                <w:lang w:eastAsia="ru-RU"/>
              </w:rPr>
            </w:pPr>
          </w:p>
        </w:tc>
      </w:tr>
      <w:tr w:rsidR="00A96ADE" w:rsidRPr="009D7470" w:rsidTr="002B200E">
        <w:tc>
          <w:tcPr>
            <w:tcW w:w="5069" w:type="dxa"/>
          </w:tcPr>
          <w:p w:rsidR="00A96ADE" w:rsidRPr="009D7470" w:rsidRDefault="00A96ADE" w:rsidP="0093796A">
            <w:pPr>
              <w:widowControl w:val="0"/>
              <w:autoSpaceDE w:val="0"/>
              <w:snapToGrid w:val="0"/>
              <w:spacing w:after="0" w:line="240" w:lineRule="auto"/>
              <w:jc w:val="both"/>
              <w:rPr>
                <w:rFonts w:ascii="Times New Roman" w:eastAsia="Times New Roman" w:hAnsi="Times New Roman"/>
                <w:b/>
                <w:bCs/>
                <w:sz w:val="24"/>
                <w:szCs w:val="24"/>
                <w:lang w:eastAsia="ru-RU"/>
              </w:rPr>
            </w:pPr>
          </w:p>
          <w:p w:rsidR="00A96ADE" w:rsidRPr="009D7470" w:rsidRDefault="00A96ADE" w:rsidP="0093796A">
            <w:pPr>
              <w:widowControl w:val="0"/>
              <w:tabs>
                <w:tab w:val="left" w:pos="2940"/>
              </w:tabs>
              <w:spacing w:after="0" w:line="240" w:lineRule="auto"/>
              <w:rPr>
                <w:rFonts w:ascii="Times New Roman" w:hAnsi="Times New Roman"/>
                <w:b/>
                <w:sz w:val="24"/>
                <w:szCs w:val="24"/>
                <w:lang w:eastAsia="ru-RU"/>
              </w:rPr>
            </w:pPr>
          </w:p>
          <w:p w:rsidR="00A96ADE" w:rsidRPr="009D7470" w:rsidRDefault="00A96ADE" w:rsidP="0093796A">
            <w:pPr>
              <w:widowControl w:val="0"/>
              <w:tabs>
                <w:tab w:val="left" w:pos="2940"/>
              </w:tabs>
              <w:spacing w:after="0" w:line="240" w:lineRule="auto"/>
              <w:rPr>
                <w:rFonts w:ascii="Times New Roman" w:hAnsi="Times New Roman"/>
                <w:b/>
                <w:sz w:val="24"/>
                <w:szCs w:val="24"/>
                <w:lang w:eastAsia="ru-RU"/>
              </w:rPr>
            </w:pPr>
            <w:r w:rsidRPr="009D7470">
              <w:rPr>
                <w:rFonts w:ascii="Times New Roman" w:hAnsi="Times New Roman"/>
                <w:b/>
                <w:sz w:val="24"/>
                <w:szCs w:val="24"/>
                <w:lang w:eastAsia="ru-RU"/>
              </w:rPr>
              <w:t>Генеральный директор</w:t>
            </w:r>
          </w:p>
          <w:p w:rsidR="00A96ADE" w:rsidRPr="009D7470" w:rsidRDefault="00A96ADE" w:rsidP="0093796A">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A96ADE" w:rsidRPr="009D7470" w:rsidRDefault="00A96ADE" w:rsidP="0093796A">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A96ADE" w:rsidRPr="009D7470" w:rsidRDefault="00A96ADE" w:rsidP="0093796A">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9D7470">
              <w:rPr>
                <w:rFonts w:ascii="Times New Roman" w:eastAsia="Times New Roman" w:hAnsi="Times New Roman"/>
                <w:b/>
                <w:bCs/>
                <w:sz w:val="24"/>
                <w:szCs w:val="24"/>
                <w:lang w:eastAsia="ru-RU"/>
              </w:rPr>
              <w:t>______________________ В.Н. Лебедев</w:t>
            </w:r>
          </w:p>
          <w:p w:rsidR="00A96ADE" w:rsidRPr="009D7470" w:rsidRDefault="00A96ADE" w:rsidP="0093796A">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A96ADE" w:rsidRPr="009D7470" w:rsidRDefault="00A96ADE" w:rsidP="0093796A">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9D7470">
              <w:rPr>
                <w:rFonts w:ascii="Times New Roman" w:eastAsia="Times New Roman" w:hAnsi="Times New Roman"/>
                <w:b/>
                <w:bCs/>
                <w:sz w:val="24"/>
                <w:szCs w:val="24"/>
                <w:lang w:eastAsia="ru-RU"/>
              </w:rPr>
              <w:t>«___» ____________________ 2022 года</w:t>
            </w:r>
          </w:p>
          <w:p w:rsidR="00A96ADE" w:rsidRPr="009D7470" w:rsidRDefault="00A96ADE" w:rsidP="0093796A">
            <w:pPr>
              <w:widowControl w:val="0"/>
              <w:autoSpaceDE w:val="0"/>
              <w:snapToGrid w:val="0"/>
              <w:spacing w:after="0" w:line="240" w:lineRule="auto"/>
              <w:jc w:val="both"/>
              <w:rPr>
                <w:rFonts w:ascii="Times New Roman" w:eastAsia="Times New Roman" w:hAnsi="Times New Roman"/>
                <w:b/>
                <w:bCs/>
                <w:sz w:val="24"/>
                <w:szCs w:val="24"/>
                <w:lang w:eastAsia="ru-RU"/>
              </w:rPr>
            </w:pPr>
          </w:p>
        </w:tc>
        <w:tc>
          <w:tcPr>
            <w:tcW w:w="4936" w:type="dxa"/>
          </w:tcPr>
          <w:p w:rsidR="00A96ADE" w:rsidRPr="009D7470" w:rsidRDefault="00A96ADE" w:rsidP="0093796A">
            <w:pPr>
              <w:widowControl w:val="0"/>
              <w:autoSpaceDE w:val="0"/>
              <w:snapToGrid w:val="0"/>
              <w:spacing w:after="0" w:line="240" w:lineRule="auto"/>
              <w:jc w:val="both"/>
              <w:rPr>
                <w:rFonts w:ascii="Times New Roman" w:eastAsia="Times New Roman" w:hAnsi="Times New Roman"/>
                <w:b/>
                <w:bCs/>
                <w:sz w:val="24"/>
                <w:szCs w:val="24"/>
                <w:lang w:eastAsia="ru-RU"/>
              </w:rPr>
            </w:pPr>
          </w:p>
          <w:p w:rsidR="00A96ADE" w:rsidRPr="009D7470" w:rsidRDefault="00A96ADE" w:rsidP="0093796A">
            <w:pPr>
              <w:widowControl w:val="0"/>
              <w:autoSpaceDE w:val="0"/>
              <w:snapToGrid w:val="0"/>
              <w:spacing w:after="0" w:line="240" w:lineRule="auto"/>
              <w:jc w:val="both"/>
              <w:rPr>
                <w:rFonts w:ascii="Times New Roman" w:eastAsia="Times New Roman" w:hAnsi="Times New Roman"/>
                <w:b/>
                <w:bCs/>
                <w:sz w:val="24"/>
                <w:szCs w:val="24"/>
                <w:lang w:eastAsia="ru-RU"/>
              </w:rPr>
            </w:pPr>
          </w:p>
          <w:p w:rsidR="00A96ADE" w:rsidRPr="009D7470" w:rsidRDefault="00A96ADE" w:rsidP="0093796A">
            <w:pPr>
              <w:widowControl w:val="0"/>
              <w:autoSpaceDE w:val="0"/>
              <w:snapToGri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Перевозчик</w:t>
            </w:r>
          </w:p>
          <w:p w:rsidR="00A96ADE" w:rsidRPr="009D7470" w:rsidRDefault="00A96ADE" w:rsidP="0093796A">
            <w:pPr>
              <w:widowControl w:val="0"/>
              <w:autoSpaceDE w:val="0"/>
              <w:snapToGrid w:val="0"/>
              <w:spacing w:after="0" w:line="240" w:lineRule="auto"/>
              <w:jc w:val="both"/>
              <w:rPr>
                <w:rFonts w:ascii="Times New Roman" w:eastAsia="Times New Roman" w:hAnsi="Times New Roman"/>
                <w:b/>
                <w:bCs/>
                <w:sz w:val="24"/>
                <w:szCs w:val="24"/>
                <w:lang w:eastAsia="ru-RU"/>
              </w:rPr>
            </w:pPr>
          </w:p>
          <w:p w:rsidR="00A96ADE" w:rsidRPr="009D7470" w:rsidRDefault="00A96ADE" w:rsidP="0093796A">
            <w:pPr>
              <w:widowControl w:val="0"/>
              <w:autoSpaceDE w:val="0"/>
              <w:snapToGrid w:val="0"/>
              <w:spacing w:after="0" w:line="240" w:lineRule="auto"/>
              <w:jc w:val="both"/>
              <w:rPr>
                <w:rFonts w:ascii="Times New Roman" w:eastAsia="Times New Roman" w:hAnsi="Times New Roman"/>
                <w:b/>
                <w:bCs/>
                <w:sz w:val="24"/>
                <w:szCs w:val="24"/>
                <w:lang w:eastAsia="ru-RU"/>
              </w:rPr>
            </w:pPr>
          </w:p>
          <w:p w:rsidR="00A96ADE" w:rsidRPr="009D7470" w:rsidRDefault="00A96ADE" w:rsidP="0093796A">
            <w:pPr>
              <w:widowControl w:val="0"/>
              <w:autoSpaceDE w:val="0"/>
              <w:snapToGrid w:val="0"/>
              <w:spacing w:after="0" w:line="240" w:lineRule="auto"/>
              <w:jc w:val="both"/>
              <w:rPr>
                <w:rFonts w:ascii="Times New Roman" w:eastAsia="Times New Roman" w:hAnsi="Times New Roman"/>
                <w:b/>
                <w:bCs/>
                <w:sz w:val="24"/>
                <w:szCs w:val="24"/>
                <w:lang w:eastAsia="ru-RU"/>
              </w:rPr>
            </w:pPr>
            <w:r w:rsidRPr="009D7470">
              <w:rPr>
                <w:rFonts w:ascii="Times New Roman" w:eastAsia="Times New Roman" w:hAnsi="Times New Roman"/>
                <w:b/>
                <w:bCs/>
                <w:sz w:val="24"/>
                <w:szCs w:val="24"/>
                <w:lang w:eastAsia="ru-RU"/>
              </w:rPr>
              <w:t xml:space="preserve">______________________ </w:t>
            </w:r>
          </w:p>
          <w:p w:rsidR="00A96ADE" w:rsidRPr="009D7470" w:rsidRDefault="00A96ADE" w:rsidP="0093796A">
            <w:pPr>
              <w:widowControl w:val="0"/>
              <w:autoSpaceDE w:val="0"/>
              <w:snapToGrid w:val="0"/>
              <w:spacing w:after="0" w:line="240" w:lineRule="auto"/>
              <w:jc w:val="both"/>
              <w:rPr>
                <w:rFonts w:ascii="Times New Roman" w:eastAsia="Times New Roman" w:hAnsi="Times New Roman"/>
                <w:b/>
                <w:bCs/>
                <w:sz w:val="24"/>
                <w:szCs w:val="24"/>
                <w:lang w:eastAsia="ru-RU"/>
              </w:rPr>
            </w:pPr>
          </w:p>
          <w:p w:rsidR="00A96ADE" w:rsidRPr="009D7470" w:rsidRDefault="00A96ADE" w:rsidP="0093796A">
            <w:pPr>
              <w:widowControl w:val="0"/>
              <w:autoSpaceDE w:val="0"/>
              <w:snapToGrid w:val="0"/>
              <w:spacing w:after="0" w:line="240" w:lineRule="auto"/>
              <w:jc w:val="both"/>
              <w:rPr>
                <w:rFonts w:ascii="Times New Roman" w:eastAsia="Times New Roman" w:hAnsi="Times New Roman"/>
                <w:b/>
                <w:bCs/>
                <w:sz w:val="24"/>
                <w:szCs w:val="24"/>
                <w:lang w:eastAsia="ru-RU"/>
              </w:rPr>
            </w:pPr>
            <w:r w:rsidRPr="009D7470">
              <w:rPr>
                <w:rFonts w:ascii="Times New Roman" w:eastAsia="Times New Roman" w:hAnsi="Times New Roman"/>
                <w:b/>
                <w:bCs/>
                <w:sz w:val="24"/>
                <w:szCs w:val="24"/>
                <w:lang w:eastAsia="ru-RU"/>
              </w:rPr>
              <w:t>«___» ___________________ 2022 года</w:t>
            </w:r>
          </w:p>
        </w:tc>
      </w:tr>
    </w:tbl>
    <w:p w:rsidR="00A96ADE" w:rsidRDefault="00A96ADE" w:rsidP="00A96ADE">
      <w:pPr>
        <w:rPr>
          <w:rFonts w:ascii="Times New Roman" w:hAnsi="Times New Roman"/>
        </w:rPr>
      </w:pPr>
    </w:p>
    <w:p w:rsidR="00A96ADE" w:rsidRDefault="00A96ADE" w:rsidP="00A96ADE">
      <w:pPr>
        <w:rPr>
          <w:rFonts w:ascii="Times New Roman" w:hAnsi="Times New Roman"/>
        </w:rPr>
      </w:pPr>
    </w:p>
    <w:p w:rsidR="003327FF" w:rsidRDefault="003327FF" w:rsidP="003327FF">
      <w:pPr>
        <w:spacing w:after="0" w:line="360" w:lineRule="auto"/>
        <w:ind w:firstLine="567"/>
        <w:jc w:val="right"/>
        <w:rPr>
          <w:rFonts w:ascii="Times New Roman" w:eastAsia="Times New Roman" w:hAnsi="Times New Roman"/>
          <w:lang w:eastAsia="ru-RU"/>
        </w:rPr>
      </w:pPr>
    </w:p>
    <w:p w:rsidR="003327FF" w:rsidRDefault="003327FF" w:rsidP="003327FF">
      <w:pPr>
        <w:spacing w:after="0" w:line="360" w:lineRule="auto"/>
        <w:ind w:firstLine="567"/>
        <w:jc w:val="right"/>
        <w:rPr>
          <w:rFonts w:ascii="Times New Roman" w:eastAsia="Times New Roman" w:hAnsi="Times New Roman"/>
          <w:lang w:eastAsia="ru-RU"/>
        </w:rPr>
      </w:pPr>
    </w:p>
    <w:p w:rsidR="003327FF" w:rsidRDefault="003327FF" w:rsidP="003327FF">
      <w:pPr>
        <w:spacing w:after="0" w:line="360" w:lineRule="auto"/>
        <w:ind w:firstLine="567"/>
        <w:jc w:val="right"/>
        <w:rPr>
          <w:rFonts w:ascii="Times New Roman" w:eastAsia="Times New Roman" w:hAnsi="Times New Roman"/>
          <w:lang w:eastAsia="ru-RU"/>
        </w:rPr>
      </w:pPr>
    </w:p>
    <w:p w:rsidR="003327FF" w:rsidRDefault="003327FF" w:rsidP="003327FF">
      <w:pPr>
        <w:spacing w:after="0" w:line="360" w:lineRule="auto"/>
        <w:ind w:firstLine="567"/>
        <w:jc w:val="right"/>
        <w:rPr>
          <w:rFonts w:ascii="Times New Roman" w:eastAsia="Times New Roman" w:hAnsi="Times New Roman"/>
          <w:lang w:eastAsia="ru-RU"/>
        </w:rPr>
      </w:pPr>
    </w:p>
    <w:p w:rsidR="003327FF" w:rsidRDefault="003327FF" w:rsidP="003327FF">
      <w:pPr>
        <w:spacing w:after="0" w:line="360" w:lineRule="auto"/>
        <w:ind w:firstLine="567"/>
        <w:jc w:val="right"/>
        <w:rPr>
          <w:rFonts w:ascii="Times New Roman" w:eastAsia="Times New Roman" w:hAnsi="Times New Roman"/>
          <w:lang w:eastAsia="ru-RU"/>
        </w:rPr>
      </w:pPr>
    </w:p>
    <w:p w:rsidR="003327FF" w:rsidRDefault="003327FF" w:rsidP="003327FF">
      <w:pPr>
        <w:spacing w:after="0" w:line="360" w:lineRule="auto"/>
        <w:ind w:firstLine="567"/>
        <w:jc w:val="right"/>
        <w:rPr>
          <w:rFonts w:ascii="Times New Roman" w:eastAsia="Times New Roman" w:hAnsi="Times New Roman"/>
          <w:lang w:eastAsia="ru-RU"/>
        </w:rPr>
      </w:pPr>
    </w:p>
    <w:p w:rsidR="003327FF" w:rsidRDefault="003327FF" w:rsidP="003327FF">
      <w:pPr>
        <w:spacing w:after="0" w:line="360" w:lineRule="auto"/>
        <w:ind w:firstLine="567"/>
        <w:jc w:val="right"/>
        <w:rPr>
          <w:rFonts w:ascii="Times New Roman" w:eastAsia="Times New Roman" w:hAnsi="Times New Roman"/>
          <w:lang w:eastAsia="ru-RU"/>
        </w:rPr>
      </w:pPr>
    </w:p>
    <w:p w:rsidR="003327FF" w:rsidRDefault="003327FF" w:rsidP="003327FF">
      <w:pPr>
        <w:spacing w:after="0" w:line="360" w:lineRule="auto"/>
        <w:ind w:firstLine="567"/>
        <w:jc w:val="right"/>
        <w:rPr>
          <w:rFonts w:ascii="Times New Roman" w:eastAsia="Times New Roman" w:hAnsi="Times New Roman"/>
          <w:lang w:eastAsia="ru-RU"/>
        </w:rPr>
      </w:pPr>
    </w:p>
    <w:p w:rsidR="003327FF" w:rsidRDefault="003327FF" w:rsidP="003327FF">
      <w:pPr>
        <w:spacing w:after="0" w:line="360" w:lineRule="auto"/>
        <w:ind w:firstLine="567"/>
        <w:jc w:val="right"/>
        <w:rPr>
          <w:rFonts w:ascii="Times New Roman" w:eastAsia="Times New Roman" w:hAnsi="Times New Roman"/>
          <w:lang w:eastAsia="ru-RU"/>
        </w:rPr>
      </w:pPr>
    </w:p>
    <w:p w:rsidR="003327FF" w:rsidRDefault="003327FF" w:rsidP="003327FF">
      <w:pPr>
        <w:spacing w:after="0" w:line="360" w:lineRule="auto"/>
        <w:ind w:firstLine="567"/>
        <w:jc w:val="right"/>
        <w:rPr>
          <w:rFonts w:ascii="Times New Roman" w:eastAsia="Times New Roman" w:hAnsi="Times New Roman"/>
          <w:lang w:eastAsia="ru-RU"/>
        </w:rPr>
      </w:pPr>
    </w:p>
    <w:p w:rsidR="00103B48" w:rsidRDefault="00103B48" w:rsidP="003327FF">
      <w:pPr>
        <w:spacing w:after="0" w:line="360" w:lineRule="auto"/>
        <w:ind w:firstLine="567"/>
        <w:jc w:val="right"/>
        <w:rPr>
          <w:rFonts w:ascii="Times New Roman" w:eastAsia="Times New Roman" w:hAnsi="Times New Roman"/>
          <w:lang w:eastAsia="ru-RU"/>
        </w:rPr>
      </w:pPr>
    </w:p>
    <w:p w:rsidR="003327FF" w:rsidRPr="00C4778A" w:rsidRDefault="003327FF" w:rsidP="003327FF">
      <w:pPr>
        <w:spacing w:after="0" w:line="360" w:lineRule="auto"/>
        <w:ind w:firstLine="567"/>
        <w:jc w:val="right"/>
        <w:rPr>
          <w:rFonts w:ascii="Times New Roman" w:eastAsia="Times New Roman" w:hAnsi="Times New Roman"/>
          <w:lang w:eastAsia="ru-RU"/>
        </w:rPr>
      </w:pPr>
      <w:r w:rsidRPr="00C4778A">
        <w:rPr>
          <w:rFonts w:ascii="Times New Roman" w:eastAsia="Times New Roman" w:hAnsi="Times New Roman"/>
          <w:lang w:eastAsia="ru-RU"/>
        </w:rPr>
        <w:lastRenderedPageBreak/>
        <w:t>Приложение № 2</w:t>
      </w:r>
    </w:p>
    <w:p w:rsidR="003327FF" w:rsidRPr="00C4778A" w:rsidRDefault="003327FF" w:rsidP="003327FF">
      <w:pPr>
        <w:autoSpaceDE w:val="0"/>
        <w:autoSpaceDN w:val="0"/>
        <w:spacing w:after="0" w:line="216" w:lineRule="auto"/>
        <w:jc w:val="right"/>
        <w:rPr>
          <w:rFonts w:ascii="Times New Roman" w:eastAsia="Arial Unicode MS" w:hAnsi="Times New Roman"/>
          <w:color w:val="000000"/>
          <w:lang w:eastAsia="ru-RU"/>
        </w:rPr>
      </w:pPr>
      <w:r w:rsidRPr="00C4778A">
        <w:rPr>
          <w:rFonts w:ascii="Times New Roman" w:eastAsia="Arial Unicode MS" w:hAnsi="Times New Roman"/>
          <w:bCs/>
          <w:color w:val="000000"/>
          <w:lang w:eastAsia="ru-RU"/>
        </w:rPr>
        <w:t>к Договору №</w:t>
      </w:r>
      <w:r w:rsidRPr="00C4778A">
        <w:rPr>
          <w:rFonts w:ascii="Times New Roman" w:eastAsia="Arial Unicode MS" w:hAnsi="Times New Roman"/>
          <w:color w:val="000000"/>
          <w:lang w:eastAsia="ru-RU"/>
        </w:rPr>
        <w:t xml:space="preserve"> ________</w:t>
      </w:r>
    </w:p>
    <w:p w:rsidR="003327FF" w:rsidRPr="00C4778A" w:rsidRDefault="003327FF" w:rsidP="003327FF">
      <w:pPr>
        <w:spacing w:after="120" w:line="216" w:lineRule="auto"/>
        <w:ind w:firstLine="567"/>
        <w:jc w:val="right"/>
        <w:rPr>
          <w:rFonts w:ascii="Times New Roman" w:eastAsia="Times New Roman" w:hAnsi="Times New Roman"/>
          <w:color w:val="000000"/>
          <w:lang w:eastAsia="ru-RU"/>
        </w:rPr>
      </w:pPr>
      <w:r w:rsidRPr="00C4778A">
        <w:rPr>
          <w:rFonts w:ascii="Times New Roman" w:eastAsia="Times New Roman" w:hAnsi="Times New Roman"/>
          <w:color w:val="000000"/>
          <w:lang w:eastAsia="ru-RU"/>
        </w:rPr>
        <w:t>«___»__________20___ г.</w:t>
      </w:r>
    </w:p>
    <w:p w:rsidR="003327FF" w:rsidRPr="00C4778A" w:rsidRDefault="003327FF" w:rsidP="003327FF">
      <w:pPr>
        <w:tabs>
          <w:tab w:val="left" w:pos="853"/>
          <w:tab w:val="left" w:pos="3573"/>
          <w:tab w:val="left" w:pos="5406"/>
          <w:tab w:val="left" w:pos="7786"/>
        </w:tabs>
        <w:spacing w:after="0" w:line="360" w:lineRule="auto"/>
        <w:ind w:left="93" w:firstLine="567"/>
        <w:jc w:val="right"/>
        <w:rPr>
          <w:rFonts w:ascii="Times New Roman" w:eastAsia="Times New Roman" w:hAnsi="Times New Roman"/>
          <w:sz w:val="24"/>
          <w:szCs w:val="24"/>
          <w:lang w:eastAsia="ru-RU"/>
        </w:rPr>
      </w:pPr>
    </w:p>
    <w:p w:rsidR="003327FF" w:rsidRPr="00C4778A" w:rsidRDefault="003327FF" w:rsidP="003327FF">
      <w:pPr>
        <w:tabs>
          <w:tab w:val="left" w:pos="853"/>
          <w:tab w:val="left" w:pos="3573"/>
          <w:tab w:val="left" w:pos="5406"/>
          <w:tab w:val="left" w:pos="7786"/>
        </w:tabs>
        <w:spacing w:after="0" w:line="360" w:lineRule="auto"/>
        <w:ind w:left="93" w:firstLine="567"/>
        <w:jc w:val="both"/>
        <w:rPr>
          <w:rFonts w:ascii="Times New Roman" w:eastAsia="Times New Roman" w:hAnsi="Times New Roman"/>
          <w:sz w:val="24"/>
          <w:szCs w:val="24"/>
          <w:lang w:eastAsia="ru-RU"/>
        </w:rPr>
      </w:pPr>
    </w:p>
    <w:p w:rsidR="003327FF" w:rsidRPr="00C4778A" w:rsidRDefault="003327FF" w:rsidP="003327FF">
      <w:pPr>
        <w:tabs>
          <w:tab w:val="left" w:pos="0"/>
        </w:tabs>
        <w:spacing w:after="0" w:line="360" w:lineRule="auto"/>
        <w:ind w:firstLine="567"/>
        <w:jc w:val="center"/>
        <w:rPr>
          <w:rFonts w:ascii="Times New Roman" w:hAnsi="Times New Roman"/>
          <w:b/>
          <w:sz w:val="24"/>
          <w:szCs w:val="24"/>
          <w:lang w:eastAsia="ru-RU"/>
        </w:rPr>
      </w:pPr>
      <w:r w:rsidRPr="00C4778A">
        <w:rPr>
          <w:rFonts w:ascii="Times New Roman" w:hAnsi="Times New Roman"/>
          <w:b/>
          <w:sz w:val="24"/>
          <w:szCs w:val="24"/>
          <w:lang w:eastAsia="ru-RU"/>
        </w:rPr>
        <w:t xml:space="preserve">Заявление о добросовестности </w:t>
      </w:r>
    </w:p>
    <w:p w:rsidR="003327FF" w:rsidRPr="00C4778A" w:rsidRDefault="003327FF" w:rsidP="003327FF">
      <w:pPr>
        <w:tabs>
          <w:tab w:val="left" w:pos="0"/>
        </w:tabs>
        <w:spacing w:after="0" w:line="360" w:lineRule="auto"/>
        <w:ind w:firstLine="709"/>
        <w:jc w:val="both"/>
        <w:rPr>
          <w:rFonts w:ascii="Times New Roman" w:hAnsi="Times New Roman"/>
          <w:sz w:val="24"/>
          <w:szCs w:val="24"/>
          <w:lang w:eastAsia="ru-RU"/>
        </w:rPr>
      </w:pPr>
    </w:p>
    <w:p w:rsidR="003327FF" w:rsidRPr="00C4778A" w:rsidRDefault="003327FF" w:rsidP="003327FF">
      <w:pPr>
        <w:widowControl w:val="0"/>
        <w:spacing w:after="0" w:line="360" w:lineRule="auto"/>
        <w:ind w:firstLine="567"/>
        <w:jc w:val="both"/>
        <w:rPr>
          <w:rFonts w:ascii="Times New Roman" w:eastAsia="Times New Roman" w:hAnsi="Times New Roman"/>
          <w:color w:val="000000"/>
          <w:sz w:val="24"/>
          <w:szCs w:val="24"/>
          <w:lang w:eastAsia="ru-RU"/>
        </w:rPr>
      </w:pPr>
      <w:r w:rsidRPr="00C4778A">
        <w:rPr>
          <w:rFonts w:ascii="Times New Roman" w:eastAsia="Times New Roman" w:hAnsi="Times New Roman"/>
          <w:color w:val="000000"/>
          <w:sz w:val="24"/>
          <w:szCs w:val="24"/>
          <w:lang w:eastAsia="ru-RU"/>
        </w:rPr>
        <w:t xml:space="preserve">г. Якутск                                                                                             </w:t>
      </w:r>
      <w:proofErr w:type="gramStart"/>
      <w:r w:rsidRPr="00C4778A">
        <w:rPr>
          <w:rFonts w:ascii="Times New Roman" w:eastAsia="Times New Roman" w:hAnsi="Times New Roman"/>
          <w:color w:val="000000"/>
          <w:sz w:val="24"/>
          <w:szCs w:val="24"/>
          <w:lang w:eastAsia="ru-RU"/>
        </w:rPr>
        <w:t xml:space="preserve">   «</w:t>
      </w:r>
      <w:proofErr w:type="gramEnd"/>
      <w:r w:rsidRPr="00C4778A">
        <w:rPr>
          <w:rFonts w:ascii="Times New Roman" w:eastAsia="Times New Roman" w:hAnsi="Times New Roman"/>
          <w:color w:val="000000"/>
          <w:sz w:val="24"/>
          <w:szCs w:val="24"/>
          <w:lang w:eastAsia="ru-RU"/>
        </w:rPr>
        <w:t>____» __________ 20__ г.</w:t>
      </w:r>
    </w:p>
    <w:p w:rsidR="003327FF" w:rsidRPr="00C4778A" w:rsidRDefault="003327FF" w:rsidP="003327FF">
      <w:pPr>
        <w:tabs>
          <w:tab w:val="left" w:pos="0"/>
          <w:tab w:val="left" w:pos="567"/>
        </w:tabs>
        <w:spacing w:after="0" w:line="360" w:lineRule="auto"/>
        <w:ind w:firstLine="709"/>
        <w:jc w:val="both"/>
        <w:rPr>
          <w:rFonts w:ascii="Times New Roman" w:hAnsi="Times New Roman"/>
          <w:sz w:val="24"/>
          <w:szCs w:val="24"/>
          <w:lang w:eastAsia="ru-RU"/>
        </w:rPr>
      </w:pPr>
      <w:r w:rsidRPr="00C4778A">
        <w:rPr>
          <w:rFonts w:ascii="Times New Roman" w:hAnsi="Times New Roman"/>
          <w:sz w:val="24"/>
          <w:szCs w:val="24"/>
          <w:lang w:eastAsia="ru-RU"/>
        </w:rPr>
        <w:t>Настоящим _______________________________</w:t>
      </w:r>
      <w:r w:rsidRPr="00C4778A">
        <w:rPr>
          <w:rFonts w:ascii="Times New Roman" w:eastAsia="Times New Roman" w:hAnsi="Times New Roman"/>
          <w:snapToGrid w:val="0"/>
          <w:color w:val="000000"/>
          <w:sz w:val="24"/>
          <w:szCs w:val="24"/>
          <w:lang w:eastAsia="ru-RU"/>
        </w:rPr>
        <w:t>, именуемое в дальнейшем «Перевозчик», в лице____________________________________________________, действующего на основании __________________________________________________________</w:t>
      </w:r>
      <w:r w:rsidRPr="00C4778A">
        <w:rPr>
          <w:rFonts w:ascii="Times New Roman" w:hAnsi="Times New Roman"/>
          <w:sz w:val="24"/>
          <w:szCs w:val="24"/>
          <w:lang w:eastAsia="ru-RU"/>
        </w:rPr>
        <w:t xml:space="preserve">, гарантирует и подтверждает, что на момент заключения Договора между </w:t>
      </w:r>
      <w:r w:rsidRPr="00C4778A">
        <w:rPr>
          <w:rFonts w:ascii="Times New Roman" w:eastAsia="Times New Roman" w:hAnsi="Times New Roman"/>
          <w:snapToGrid w:val="0"/>
          <w:color w:val="000000"/>
          <w:sz w:val="24"/>
          <w:szCs w:val="24"/>
          <w:lang w:eastAsia="ru-RU"/>
        </w:rPr>
        <w:t>Перевозчиком</w:t>
      </w:r>
      <w:r w:rsidRPr="00C4778A">
        <w:rPr>
          <w:rFonts w:ascii="Times New Roman" w:hAnsi="Times New Roman"/>
          <w:sz w:val="24"/>
          <w:szCs w:val="24"/>
          <w:lang w:eastAsia="ru-RU"/>
        </w:rPr>
        <w:t xml:space="preserve"> и АО «Саханефтегазсбыт»</w:t>
      </w:r>
      <w:r w:rsidRPr="00C4778A">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 именуемое в дальнейшем «Заказчик»</w:t>
      </w:r>
      <w:r w:rsidRPr="00C4778A">
        <w:rPr>
          <w:rFonts w:ascii="Times New Roman" w:hAnsi="Times New Roman"/>
          <w:sz w:val="24"/>
          <w:szCs w:val="24"/>
          <w:lang w:eastAsia="ru-RU"/>
        </w:rPr>
        <w:t>:</w:t>
      </w:r>
    </w:p>
    <w:p w:rsidR="003327FF" w:rsidRPr="00C4778A" w:rsidRDefault="003327FF" w:rsidP="003327FF">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C4778A">
        <w:rPr>
          <w:rFonts w:ascii="Times New Roman" w:eastAsia="Times New Roman" w:hAnsi="Times New Roman"/>
          <w:snapToGrid w:val="0"/>
          <w:color w:val="000000"/>
          <w:sz w:val="24"/>
          <w:szCs w:val="24"/>
          <w:lang w:eastAsia="ru-RU"/>
        </w:rPr>
        <w:t>Перевозчик</w:t>
      </w:r>
      <w:r w:rsidRPr="00C4778A">
        <w:rPr>
          <w:rFonts w:ascii="Times New Roman" w:hAnsi="Times New Roman"/>
          <w:sz w:val="24"/>
          <w:szCs w:val="24"/>
          <w:lang w:eastAsia="ru-RU"/>
        </w:rPr>
        <w:t xml:space="preserve"> состоит на налоговом учете в Межрайонной ИФНС России с «___» _______ 20__ г. с присвоением ОГРН </w:t>
      </w:r>
      <w:r w:rsidRPr="00C4778A">
        <w:rPr>
          <w:rFonts w:ascii="Times New Roman" w:eastAsia="Times New Roman" w:hAnsi="Times New Roman"/>
          <w:sz w:val="24"/>
          <w:szCs w:val="24"/>
          <w:lang w:eastAsia="ru-RU"/>
        </w:rPr>
        <w:t>___________</w:t>
      </w:r>
      <w:r w:rsidRPr="00C4778A">
        <w:rPr>
          <w:rFonts w:ascii="Times New Roman" w:hAnsi="Times New Roman"/>
          <w:sz w:val="24"/>
          <w:szCs w:val="24"/>
          <w:lang w:eastAsia="ru-RU"/>
        </w:rPr>
        <w:t>, ОКПО__________, ИНН _________ и КПП ____________.</w:t>
      </w:r>
    </w:p>
    <w:p w:rsidR="003327FF" w:rsidRPr="00C4778A" w:rsidRDefault="003327FF" w:rsidP="003327FF">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C4778A">
        <w:rPr>
          <w:rFonts w:ascii="Times New Roman" w:eastAsia="Times New Roman" w:hAnsi="Times New Roman"/>
          <w:snapToGrid w:val="0"/>
          <w:color w:val="000000"/>
          <w:sz w:val="24"/>
          <w:szCs w:val="24"/>
          <w:lang w:eastAsia="ru-RU"/>
        </w:rPr>
        <w:t>Перевозчик</w:t>
      </w:r>
      <w:r w:rsidRPr="00C4778A">
        <w:rPr>
          <w:rFonts w:ascii="Times New Roman" w:hAnsi="Times New Roman"/>
          <w:sz w:val="24"/>
          <w:szCs w:val="24"/>
          <w:lang w:eastAsia="ru-RU"/>
        </w:rPr>
        <w:t xml:space="preserve"> гарантирует, что все</w:t>
      </w:r>
      <w:r w:rsidRPr="00C4778A">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3327FF" w:rsidRPr="00C4778A" w:rsidRDefault="003327FF" w:rsidP="003327FF">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C4778A">
        <w:rPr>
          <w:rFonts w:ascii="Times New Roman" w:eastAsia="Times New Roman" w:hAnsi="Times New Roman"/>
          <w:snapToGrid w:val="0"/>
          <w:color w:val="000000"/>
          <w:sz w:val="24"/>
          <w:szCs w:val="24"/>
          <w:lang w:eastAsia="ru-RU"/>
        </w:rPr>
        <w:t>Перевозчик</w:t>
      </w:r>
      <w:r w:rsidRPr="00C4778A">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Перевозчик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3327FF" w:rsidRPr="00C4778A" w:rsidRDefault="003327FF" w:rsidP="003327FF">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C4778A">
        <w:rPr>
          <w:rFonts w:ascii="Times New Roman" w:eastAsia="Times New Roman" w:hAnsi="Times New Roman"/>
          <w:snapToGrid w:val="0"/>
          <w:color w:val="000000"/>
          <w:sz w:val="24"/>
          <w:szCs w:val="24"/>
          <w:lang w:eastAsia="ru-RU"/>
        </w:rPr>
        <w:t>Перевозчик</w:t>
      </w:r>
      <w:r w:rsidRPr="00C4778A">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Перевозчика. </w:t>
      </w:r>
    </w:p>
    <w:p w:rsidR="003327FF" w:rsidRPr="00C4778A" w:rsidRDefault="003327FF" w:rsidP="003327FF">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C4778A">
        <w:rPr>
          <w:rFonts w:ascii="Times New Roman" w:eastAsia="Times New Roman" w:hAnsi="Times New Roman"/>
          <w:snapToGrid w:val="0"/>
          <w:color w:val="000000"/>
          <w:sz w:val="24"/>
          <w:szCs w:val="24"/>
          <w:lang w:eastAsia="ru-RU"/>
        </w:rPr>
        <w:t>Перевозчик</w:t>
      </w:r>
      <w:r w:rsidRPr="00C4778A">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Перевозчиком обязательств как надлежаще исполненных.</w:t>
      </w:r>
    </w:p>
    <w:p w:rsidR="003327FF" w:rsidRPr="00C4778A" w:rsidRDefault="003327FF" w:rsidP="003327FF">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C4778A">
        <w:rPr>
          <w:rFonts w:ascii="Times New Roman" w:eastAsia="Times New Roman" w:hAnsi="Times New Roman"/>
          <w:snapToGrid w:val="0"/>
          <w:color w:val="000000"/>
          <w:sz w:val="24"/>
          <w:szCs w:val="24"/>
          <w:lang w:eastAsia="ru-RU"/>
        </w:rPr>
        <w:t>Перевозчик</w:t>
      </w:r>
      <w:r w:rsidRPr="00C4778A">
        <w:rPr>
          <w:rFonts w:ascii="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w:t>
      </w:r>
      <w:r w:rsidRPr="00C4778A">
        <w:t xml:space="preserve"> </w:t>
      </w:r>
      <w:r w:rsidRPr="00C4778A">
        <w:rPr>
          <w:rFonts w:ascii="Times New Roman" w:hAnsi="Times New Roman"/>
          <w:sz w:val="24"/>
          <w:szCs w:val="24"/>
          <w:lang w:eastAsia="ru-RU"/>
        </w:rPr>
        <w:t xml:space="preserve">и другие налоги, предусмотренные НК РФ. </w:t>
      </w:r>
    </w:p>
    <w:p w:rsidR="003327FF" w:rsidRPr="00C4778A" w:rsidRDefault="003327FF" w:rsidP="003327FF">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C4778A">
        <w:rPr>
          <w:rFonts w:ascii="Times New Roman" w:eastAsia="Times New Roman" w:hAnsi="Times New Roman"/>
          <w:snapToGrid w:val="0"/>
          <w:color w:val="000000"/>
          <w:sz w:val="24"/>
          <w:szCs w:val="24"/>
          <w:lang w:eastAsia="ru-RU"/>
        </w:rPr>
        <w:t>Перевозчик</w:t>
      </w:r>
      <w:r w:rsidRPr="00C4778A">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3327FF" w:rsidRPr="00C4778A" w:rsidRDefault="003327FF" w:rsidP="003327FF">
      <w:pPr>
        <w:tabs>
          <w:tab w:val="left" w:pos="0"/>
          <w:tab w:val="left" w:pos="993"/>
        </w:tabs>
        <w:spacing w:after="0" w:line="360" w:lineRule="auto"/>
        <w:ind w:firstLine="567"/>
        <w:contextualSpacing/>
        <w:jc w:val="both"/>
        <w:rPr>
          <w:rFonts w:ascii="Times New Roman" w:hAnsi="Times New Roman"/>
          <w:sz w:val="24"/>
          <w:szCs w:val="24"/>
          <w:lang w:eastAsia="ru-RU"/>
        </w:rPr>
      </w:pPr>
    </w:p>
    <w:tbl>
      <w:tblPr>
        <w:tblW w:w="0" w:type="auto"/>
        <w:tblInd w:w="-10" w:type="dxa"/>
        <w:tblLayout w:type="fixed"/>
        <w:tblLook w:val="04A0" w:firstRow="1" w:lastRow="0" w:firstColumn="1" w:lastColumn="0" w:noHBand="0" w:noVBand="1"/>
      </w:tblPr>
      <w:tblGrid>
        <w:gridCol w:w="5298"/>
      </w:tblGrid>
      <w:tr w:rsidR="003327FF" w:rsidRPr="00C4778A" w:rsidTr="00044867">
        <w:trPr>
          <w:trHeight w:val="1777"/>
        </w:trPr>
        <w:tc>
          <w:tcPr>
            <w:tcW w:w="5298" w:type="dxa"/>
            <w:tcBorders>
              <w:top w:val="single" w:sz="4" w:space="0" w:color="000000"/>
              <w:left w:val="single" w:sz="4" w:space="0" w:color="000000"/>
              <w:bottom w:val="single" w:sz="4" w:space="0" w:color="000000"/>
              <w:right w:val="single" w:sz="4" w:space="0" w:color="000000"/>
            </w:tcBorders>
          </w:tcPr>
          <w:p w:rsidR="003327FF" w:rsidRPr="00C4778A" w:rsidRDefault="003327FF" w:rsidP="00044867">
            <w:pPr>
              <w:snapToGrid w:val="0"/>
              <w:spacing w:after="0" w:line="360" w:lineRule="auto"/>
              <w:ind w:firstLine="567"/>
              <w:jc w:val="both"/>
              <w:rPr>
                <w:rFonts w:ascii="Times New Roman" w:eastAsia="Times New Roman" w:hAnsi="Times New Roman"/>
                <w:b/>
                <w:color w:val="000000"/>
                <w:sz w:val="24"/>
                <w:szCs w:val="24"/>
                <w:lang w:eastAsia="ru-RU"/>
              </w:rPr>
            </w:pPr>
            <w:r w:rsidRPr="00C4778A">
              <w:rPr>
                <w:rFonts w:ascii="Times New Roman" w:eastAsia="Times New Roman" w:hAnsi="Times New Roman"/>
                <w:b/>
                <w:color w:val="000000"/>
                <w:sz w:val="24"/>
                <w:szCs w:val="24"/>
                <w:lang w:eastAsia="ru-RU"/>
              </w:rPr>
              <w:t>«</w:t>
            </w:r>
            <w:r w:rsidRPr="00C4778A">
              <w:rPr>
                <w:rFonts w:ascii="Times New Roman" w:eastAsia="Times New Roman" w:hAnsi="Times New Roman"/>
                <w:b/>
                <w:snapToGrid w:val="0"/>
                <w:color w:val="000000"/>
                <w:sz w:val="24"/>
                <w:szCs w:val="24"/>
                <w:lang w:eastAsia="ru-RU"/>
              </w:rPr>
              <w:t>Перевозчик</w:t>
            </w:r>
            <w:r w:rsidRPr="00C4778A">
              <w:rPr>
                <w:rFonts w:ascii="Times New Roman" w:eastAsia="Times New Roman" w:hAnsi="Times New Roman"/>
                <w:b/>
                <w:color w:val="000000"/>
                <w:sz w:val="24"/>
                <w:szCs w:val="24"/>
                <w:lang w:eastAsia="ru-RU"/>
              </w:rPr>
              <w:t>»</w:t>
            </w:r>
          </w:p>
          <w:p w:rsidR="003327FF" w:rsidRPr="00C4778A" w:rsidRDefault="003327FF" w:rsidP="00044867">
            <w:pPr>
              <w:spacing w:after="0" w:line="360" w:lineRule="auto"/>
              <w:ind w:firstLine="567"/>
              <w:jc w:val="both"/>
              <w:rPr>
                <w:rFonts w:ascii="Times New Roman" w:eastAsia="Times New Roman" w:hAnsi="Times New Roman"/>
                <w:color w:val="000000"/>
                <w:sz w:val="24"/>
                <w:szCs w:val="24"/>
                <w:lang w:eastAsia="ru-RU"/>
              </w:rPr>
            </w:pPr>
            <w:r w:rsidRPr="00C4778A">
              <w:rPr>
                <w:rFonts w:ascii="Times New Roman" w:eastAsia="Times New Roman" w:hAnsi="Times New Roman"/>
                <w:color w:val="000000"/>
                <w:sz w:val="24"/>
                <w:szCs w:val="24"/>
                <w:lang w:eastAsia="ru-RU"/>
              </w:rPr>
              <w:t>__________________________</w:t>
            </w:r>
          </w:p>
          <w:p w:rsidR="003327FF" w:rsidRPr="00C4778A" w:rsidRDefault="003327FF" w:rsidP="00044867">
            <w:pPr>
              <w:spacing w:after="0" w:line="360" w:lineRule="auto"/>
              <w:ind w:firstLine="567"/>
              <w:jc w:val="both"/>
              <w:rPr>
                <w:rFonts w:ascii="Times New Roman" w:eastAsia="Times New Roman" w:hAnsi="Times New Roman"/>
                <w:color w:val="000000"/>
                <w:sz w:val="24"/>
                <w:szCs w:val="24"/>
                <w:lang w:eastAsia="ru-RU"/>
              </w:rPr>
            </w:pPr>
          </w:p>
          <w:p w:rsidR="003327FF" w:rsidRPr="00C4778A" w:rsidRDefault="003327FF" w:rsidP="00044867">
            <w:pPr>
              <w:spacing w:after="0" w:line="360" w:lineRule="auto"/>
              <w:ind w:firstLine="567"/>
              <w:jc w:val="both"/>
              <w:rPr>
                <w:rFonts w:ascii="Times New Roman" w:eastAsia="Times New Roman" w:hAnsi="Times New Roman"/>
                <w:color w:val="000000"/>
                <w:sz w:val="24"/>
                <w:szCs w:val="24"/>
                <w:lang w:eastAsia="ru-RU"/>
              </w:rPr>
            </w:pPr>
            <w:r w:rsidRPr="00C4778A">
              <w:rPr>
                <w:rFonts w:ascii="Times New Roman" w:eastAsia="Times New Roman" w:hAnsi="Times New Roman"/>
                <w:color w:val="000000"/>
                <w:sz w:val="24"/>
                <w:szCs w:val="24"/>
                <w:lang w:eastAsia="ru-RU"/>
              </w:rPr>
              <w:t>М.П.</w:t>
            </w:r>
          </w:p>
        </w:tc>
      </w:tr>
    </w:tbl>
    <w:p w:rsidR="00A96ADE" w:rsidRPr="00A96ADE" w:rsidRDefault="00A96ADE" w:rsidP="00A96ADE">
      <w:pPr>
        <w:rPr>
          <w:rFonts w:ascii="Times New Roman" w:hAnsi="Times New Roman"/>
        </w:rPr>
        <w:sectPr w:rsidR="00A96ADE" w:rsidRPr="00A96ADE">
          <w:footerReference w:type="default" r:id="rId13"/>
          <w:pgSz w:w="11906" w:h="16838"/>
          <w:pgMar w:top="709" w:right="707" w:bottom="1134" w:left="1134" w:header="680" w:footer="0" w:gutter="0"/>
          <w:cols w:space="720"/>
        </w:sectPr>
      </w:pPr>
    </w:p>
    <w:bookmarkEnd w:id="37"/>
    <w:bookmarkEnd w:id="38"/>
    <w:p w:rsidR="0093796A" w:rsidRPr="005A3C19" w:rsidRDefault="0093796A" w:rsidP="0093796A">
      <w:pPr>
        <w:shd w:val="clear" w:color="auto" w:fill="FFFFFF"/>
        <w:spacing w:after="0" w:line="240" w:lineRule="auto"/>
        <w:rPr>
          <w:rFonts w:ascii="Times New Roman" w:hAnsi="Times New Roman"/>
          <w:b/>
          <w:sz w:val="24"/>
          <w:szCs w:val="24"/>
        </w:rPr>
      </w:pPr>
      <w:r w:rsidRPr="005A3C19">
        <w:rPr>
          <w:rFonts w:ascii="Times New Roman" w:hAnsi="Times New Roman"/>
          <w:b/>
          <w:sz w:val="24"/>
          <w:szCs w:val="24"/>
        </w:rPr>
        <w:lastRenderedPageBreak/>
        <w:t>4. Порядок проведения закупки. Инструкции по подготовке Заявок</w:t>
      </w:r>
    </w:p>
    <w:p w:rsidR="0093796A" w:rsidRPr="005A3C19" w:rsidRDefault="0093796A" w:rsidP="0093796A">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39" w:name="_Toc322017042"/>
      <w:r w:rsidRPr="005A3C19">
        <w:rPr>
          <w:rFonts w:ascii="Times New Roman" w:hAnsi="Times New Roman"/>
          <w:b/>
          <w:bCs/>
          <w:sz w:val="24"/>
          <w:szCs w:val="24"/>
        </w:rPr>
        <w:t xml:space="preserve">Общий порядок проведения </w:t>
      </w:r>
      <w:bookmarkEnd w:id="39"/>
      <w:r w:rsidRPr="005A3C19">
        <w:rPr>
          <w:rFonts w:ascii="Times New Roman" w:hAnsi="Times New Roman"/>
          <w:b/>
          <w:bCs/>
          <w:sz w:val="24"/>
          <w:szCs w:val="24"/>
        </w:rPr>
        <w:t>закупки</w:t>
      </w:r>
    </w:p>
    <w:p w:rsidR="0093796A" w:rsidRPr="005A3C19" w:rsidRDefault="0093796A" w:rsidP="00475BA7">
      <w:pPr>
        <w:widowControl w:val="0"/>
        <w:numPr>
          <w:ilvl w:val="2"/>
          <w:numId w:val="36"/>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0" w:name="_Toc322017043"/>
      <w:r w:rsidRPr="005A3C19">
        <w:rPr>
          <w:rFonts w:ascii="Times New Roman" w:eastAsia="Times New Roman" w:hAnsi="Times New Roman" w:cs="Arial"/>
          <w:sz w:val="24"/>
          <w:szCs w:val="24"/>
          <w:lang w:eastAsia="ru-RU"/>
        </w:rPr>
        <w:t>Закупка проводится в следующем порядке:</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публикация Извещения о проведении закупки (подраздел 4.2.);</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б)</w:t>
      </w:r>
      <w:r w:rsidRPr="005A3C19">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93796A" w:rsidRPr="005A3C19" w:rsidRDefault="0093796A" w:rsidP="0093796A">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в)</w:t>
      </w:r>
      <w:r w:rsidRPr="005A3C19">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г)</w:t>
      </w:r>
      <w:r w:rsidRPr="005A3C19">
        <w:rPr>
          <w:rFonts w:ascii="Times New Roman" w:eastAsia="Times New Roman" w:hAnsi="Times New Roman"/>
          <w:sz w:val="24"/>
          <w:szCs w:val="24"/>
          <w:lang w:eastAsia="ru-RU"/>
        </w:rPr>
        <w:t xml:space="preserve"> требования к Участникам (подраздел 4.5.);</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д)</w:t>
      </w:r>
      <w:r w:rsidRPr="005A3C19">
        <w:rPr>
          <w:rFonts w:ascii="Times New Roman" w:eastAsia="Times New Roman" w:hAnsi="Times New Roman"/>
          <w:sz w:val="24"/>
          <w:szCs w:val="24"/>
          <w:lang w:eastAsia="ru-RU"/>
        </w:rPr>
        <w:t xml:space="preserve"> подача Заявок и их прием (подраздел 4.6.);</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е)</w:t>
      </w:r>
      <w:r w:rsidRPr="005A3C19">
        <w:rPr>
          <w:rFonts w:ascii="Times New Roman" w:eastAsia="Times New Roman" w:hAnsi="Times New Roman"/>
          <w:sz w:val="24"/>
          <w:szCs w:val="24"/>
          <w:lang w:eastAsia="ru-RU"/>
        </w:rPr>
        <w:t xml:space="preserve"> изменение условий Заявки (подраздел 4.7.);</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ж)</w:t>
      </w:r>
      <w:r w:rsidRPr="005A3C19">
        <w:rPr>
          <w:rFonts w:ascii="Times New Roman" w:eastAsia="Times New Roman" w:hAnsi="Times New Roman"/>
          <w:sz w:val="24"/>
          <w:szCs w:val="24"/>
          <w:lang w:eastAsia="ru-RU"/>
        </w:rPr>
        <w:t xml:space="preserve"> открытие информации с Заявками Участников (подраздел 4.8.);</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з)</w:t>
      </w:r>
      <w:r w:rsidRPr="005A3C19">
        <w:rPr>
          <w:rFonts w:ascii="Times New Roman" w:eastAsia="Times New Roman" w:hAnsi="Times New Roman"/>
          <w:sz w:val="24"/>
          <w:szCs w:val="24"/>
          <w:lang w:eastAsia="ru-RU"/>
        </w:rPr>
        <w:t xml:space="preserve"> оценка Заявок Участников (подраздел</w:t>
      </w:r>
      <w:r w:rsidRPr="005A3C19">
        <w:rPr>
          <w:rFonts w:ascii="Times New Roman" w:eastAsia="Times New Roman" w:hAnsi="Times New Roman"/>
          <w:sz w:val="28"/>
          <w:szCs w:val="28"/>
          <w:lang w:eastAsia="ru-RU"/>
        </w:rPr>
        <w:t xml:space="preserve"> </w:t>
      </w:r>
      <w:r w:rsidRPr="005A3C19">
        <w:rPr>
          <w:rFonts w:ascii="Times New Roman" w:eastAsia="Times New Roman" w:hAnsi="Times New Roman"/>
          <w:sz w:val="24"/>
          <w:szCs w:val="24"/>
          <w:lang w:eastAsia="ru-RU"/>
        </w:rPr>
        <w:t>4.9.);</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и)</w:t>
      </w:r>
      <w:r w:rsidRPr="005A3C19">
        <w:rPr>
          <w:rFonts w:ascii="Times New Roman" w:eastAsia="Times New Roman" w:hAnsi="Times New Roman"/>
          <w:sz w:val="24"/>
          <w:szCs w:val="24"/>
          <w:lang w:eastAsia="ru-RU"/>
        </w:rPr>
        <w:t xml:space="preserve"> проведение переторжки (подпункт 4.9.3.5.); </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к)</w:t>
      </w:r>
      <w:r w:rsidRPr="005A3C19">
        <w:rPr>
          <w:rFonts w:ascii="Times New Roman" w:eastAsia="Times New Roman" w:hAnsi="Times New Roman"/>
          <w:sz w:val="24"/>
          <w:szCs w:val="24"/>
          <w:lang w:eastAsia="ru-RU"/>
        </w:rPr>
        <w:t xml:space="preserve"> определение Победителя закупки (подраздел 4.10.);</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л)</w:t>
      </w:r>
      <w:r w:rsidRPr="005A3C19">
        <w:rPr>
          <w:rFonts w:ascii="Times New Roman" w:eastAsia="Times New Roman" w:hAnsi="Times New Roman"/>
          <w:sz w:val="24"/>
          <w:szCs w:val="24"/>
          <w:lang w:eastAsia="ru-RU"/>
        </w:rPr>
        <w:t xml:space="preserve"> уведомление Участников о результатах закупки (подраздел 4.11.);</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м)</w:t>
      </w:r>
      <w:r w:rsidRPr="005A3C19">
        <w:rPr>
          <w:rFonts w:ascii="Times New Roman" w:eastAsia="Times New Roman" w:hAnsi="Times New Roman"/>
          <w:sz w:val="24"/>
          <w:szCs w:val="24"/>
          <w:lang w:eastAsia="ru-RU"/>
        </w:rPr>
        <w:t xml:space="preserve"> заключение Договора (подраздел 4.12.).</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н)</w:t>
      </w:r>
      <w:r w:rsidRPr="005A3C19">
        <w:rPr>
          <w:rFonts w:ascii="Times New Roman" w:eastAsia="Times New Roman" w:hAnsi="Times New Roman"/>
          <w:sz w:val="24"/>
          <w:szCs w:val="24"/>
          <w:lang w:eastAsia="ru-RU"/>
        </w:rPr>
        <w:t xml:space="preserve"> исполнение Договора (подраздел 4.13)</w:t>
      </w:r>
    </w:p>
    <w:p w:rsidR="0093796A" w:rsidRPr="005A3C19" w:rsidRDefault="0093796A" w:rsidP="0093796A">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Публикация Извещения о проведении </w:t>
      </w:r>
      <w:bookmarkEnd w:id="40"/>
      <w:r w:rsidRPr="005A3C19">
        <w:rPr>
          <w:rFonts w:ascii="Times New Roman" w:hAnsi="Times New Roman"/>
          <w:b/>
          <w:bCs/>
          <w:sz w:val="24"/>
          <w:szCs w:val="24"/>
        </w:rPr>
        <w:t>закупки</w:t>
      </w:r>
    </w:p>
    <w:p w:rsidR="0093796A" w:rsidRPr="005A3C19" w:rsidRDefault="0093796A" w:rsidP="00475BA7">
      <w:pPr>
        <w:numPr>
          <w:ilvl w:val="2"/>
          <w:numId w:val="12"/>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93796A" w:rsidRPr="005A3C19" w:rsidRDefault="0093796A" w:rsidP="0093796A">
      <w:pPr>
        <w:keepNext/>
        <w:shd w:val="clear" w:color="auto" w:fill="FFFFFF"/>
        <w:suppressAutoHyphens/>
        <w:spacing w:before="360" w:after="120" w:line="240" w:lineRule="auto"/>
        <w:jc w:val="both"/>
        <w:outlineLvl w:val="1"/>
        <w:rPr>
          <w:rFonts w:ascii="Times New Roman" w:hAnsi="Times New Roman"/>
          <w:b/>
          <w:bCs/>
          <w:sz w:val="24"/>
          <w:szCs w:val="24"/>
        </w:rPr>
      </w:pPr>
      <w:bookmarkStart w:id="41" w:name="_Toc322017046"/>
      <w:r w:rsidRPr="005A3C19">
        <w:rPr>
          <w:rFonts w:ascii="Times New Roman" w:hAnsi="Times New Roman"/>
          <w:b/>
          <w:bCs/>
          <w:sz w:val="24"/>
          <w:szCs w:val="24"/>
        </w:rPr>
        <w:t xml:space="preserve">4.3. </w:t>
      </w:r>
      <w:bookmarkStart w:id="42" w:name="_Toc322017044"/>
      <w:r w:rsidRPr="005A3C19">
        <w:rPr>
          <w:rFonts w:ascii="Times New Roman" w:hAnsi="Times New Roman"/>
          <w:b/>
          <w:bCs/>
          <w:sz w:val="24"/>
          <w:szCs w:val="24"/>
        </w:rPr>
        <w:t>Предоставление закупочной документации Участникам</w:t>
      </w:r>
      <w:bookmarkEnd w:id="42"/>
    </w:p>
    <w:p w:rsidR="0093796A" w:rsidRPr="005A3C19" w:rsidRDefault="0093796A" w:rsidP="00475BA7">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bookmarkStart w:id="43" w:name="_Toc322017045"/>
      <w:r w:rsidRPr="005A3C19">
        <w:rPr>
          <w:rFonts w:ascii="Times New Roman" w:hAnsi="Times New Roman"/>
          <w:sz w:val="24"/>
          <w:szCs w:val="24"/>
        </w:rPr>
        <w:t xml:space="preserve"> Документация о закупке размещается на ЭП и на сайте Общества вместе с Извещением об осуществлении закупки.</w:t>
      </w:r>
    </w:p>
    <w:p w:rsidR="0093796A" w:rsidRPr="005A3C19" w:rsidRDefault="0093796A" w:rsidP="00475BA7">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r w:rsidRPr="005A3C19">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43"/>
      <w:r w:rsidRPr="005A3C19">
        <w:rPr>
          <w:rFonts w:ascii="Times New Roman" w:hAnsi="Times New Roman"/>
          <w:highlight w:val="yellow"/>
        </w:rPr>
        <w:t xml:space="preserve"> </w:t>
      </w:r>
    </w:p>
    <w:p w:rsidR="0093796A" w:rsidRPr="005A3C19" w:rsidRDefault="0093796A" w:rsidP="00475BA7">
      <w:pPr>
        <w:keepNext/>
        <w:numPr>
          <w:ilvl w:val="1"/>
          <w:numId w:val="10"/>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Подготовка </w:t>
      </w:r>
      <w:bookmarkEnd w:id="41"/>
      <w:r w:rsidRPr="005A3C19">
        <w:rPr>
          <w:rFonts w:ascii="Times New Roman" w:hAnsi="Times New Roman"/>
          <w:b/>
          <w:bCs/>
          <w:sz w:val="24"/>
          <w:szCs w:val="24"/>
        </w:rPr>
        <w:t>Заявки</w:t>
      </w:r>
    </w:p>
    <w:p w:rsidR="0093796A" w:rsidRPr="005A3C19" w:rsidRDefault="0093796A" w:rsidP="00475BA7">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44" w:name="_Toc322017047"/>
      <w:r w:rsidRPr="005A3C19">
        <w:rPr>
          <w:rFonts w:ascii="Times New Roman" w:hAnsi="Times New Roman"/>
          <w:b/>
          <w:bCs/>
          <w:sz w:val="24"/>
          <w:szCs w:val="24"/>
        </w:rPr>
        <w:t xml:space="preserve"> Общие требования к </w:t>
      </w:r>
      <w:bookmarkEnd w:id="44"/>
      <w:r w:rsidRPr="005A3C19">
        <w:rPr>
          <w:rFonts w:ascii="Times New Roman" w:hAnsi="Times New Roman"/>
          <w:b/>
          <w:bCs/>
          <w:sz w:val="24"/>
          <w:szCs w:val="24"/>
        </w:rPr>
        <w:t>Заявке</w:t>
      </w:r>
    </w:p>
    <w:p w:rsidR="0093796A" w:rsidRPr="005A3C19" w:rsidRDefault="0093796A" w:rsidP="00475BA7">
      <w:pPr>
        <w:numPr>
          <w:ilvl w:val="3"/>
          <w:numId w:val="10"/>
        </w:numPr>
        <w:shd w:val="clear" w:color="auto" w:fill="FFFFFF"/>
        <w:tabs>
          <w:tab w:val="left" w:pos="993"/>
        </w:tabs>
        <w:spacing w:after="0" w:line="240" w:lineRule="atLeast"/>
        <w:ind w:left="0" w:firstLine="0"/>
        <w:jc w:val="both"/>
        <w:rPr>
          <w:rFonts w:ascii="Times New Roman" w:hAnsi="Times New Roman"/>
          <w:sz w:val="24"/>
          <w:szCs w:val="24"/>
        </w:rPr>
      </w:pPr>
      <w:r w:rsidRPr="005A3C19">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93796A" w:rsidRPr="005A3C19" w:rsidRDefault="0093796A" w:rsidP="0093796A">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93796A" w:rsidRPr="005A3C19" w:rsidRDefault="0093796A" w:rsidP="0093796A">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5.2.);</w:t>
      </w:r>
    </w:p>
    <w:p w:rsidR="0093796A" w:rsidRPr="005A3C19" w:rsidRDefault="0093796A" w:rsidP="0093796A">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г)</w:t>
      </w:r>
      <w:r w:rsidRPr="005A3C19">
        <w:rPr>
          <w:rFonts w:ascii="Times New Roman" w:hAnsi="Times New Roman"/>
          <w:sz w:val="24"/>
          <w:szCs w:val="24"/>
        </w:rPr>
        <w:t xml:space="preserve"> Справку об отсутствии признаков крупной сделки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«к» п.4.5.2.2) по форме и в соответствии с инструкциями, приведенными в настоящей Документации (подраздел 5.4.);</w:t>
      </w:r>
    </w:p>
    <w:p w:rsidR="0093796A" w:rsidRPr="005A3C19" w:rsidRDefault="0093796A" w:rsidP="0093796A">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д)</w:t>
      </w:r>
      <w:r w:rsidRPr="005A3C19">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4.5.2.2 Документации) предоставляются одновременно с Заявкой.</w:t>
      </w:r>
    </w:p>
    <w:p w:rsidR="0093796A" w:rsidRDefault="0093796A" w:rsidP="0093796A">
      <w:pPr>
        <w:shd w:val="clear" w:color="auto" w:fill="FFFFFF"/>
        <w:spacing w:after="0" w:line="240" w:lineRule="atLeast"/>
        <w:jc w:val="both"/>
        <w:rPr>
          <w:rFonts w:ascii="Times New Roman" w:eastAsia="Times New Roman" w:hAnsi="Times New Roman"/>
          <w:sz w:val="24"/>
          <w:szCs w:val="24"/>
          <w:lang w:eastAsia="ru-RU"/>
        </w:rPr>
      </w:pPr>
      <w:bookmarkStart w:id="45" w:name="_Toc322017048"/>
      <w:r w:rsidRPr="0040356F">
        <w:rPr>
          <w:rFonts w:ascii="Times New Roman" w:eastAsia="Times New Roman" w:hAnsi="Times New Roman"/>
          <w:b/>
          <w:sz w:val="24"/>
          <w:szCs w:val="24"/>
          <w:lang w:eastAsia="ru-RU"/>
        </w:rPr>
        <w:t>4.4.1.2.</w:t>
      </w:r>
      <w:r w:rsidRPr="0040356F">
        <w:rPr>
          <w:rFonts w:ascii="Times New Roman" w:eastAsia="Times New Roman" w:hAnsi="Times New Roman"/>
          <w:sz w:val="24"/>
          <w:szCs w:val="24"/>
          <w:lang w:eastAsia="ru-RU"/>
        </w:rPr>
        <w:t xml:space="preserve"> Заявка на участие в закупке и Приложения к ней (</w:t>
      </w:r>
      <w:proofErr w:type="spellStart"/>
      <w:r w:rsidRPr="0040356F">
        <w:rPr>
          <w:rFonts w:ascii="Times New Roman" w:eastAsia="Times New Roman" w:hAnsi="Times New Roman"/>
          <w:sz w:val="24"/>
          <w:szCs w:val="24"/>
          <w:lang w:eastAsia="ru-RU"/>
        </w:rPr>
        <w:t>п.п</w:t>
      </w:r>
      <w:proofErr w:type="spellEnd"/>
      <w:r w:rsidRPr="0040356F">
        <w:rPr>
          <w:rFonts w:ascii="Times New Roman" w:eastAsia="Times New Roman" w:hAnsi="Times New Roman"/>
          <w:sz w:val="24"/>
          <w:szCs w:val="24"/>
          <w:lang w:eastAsia="ru-RU"/>
        </w:rPr>
        <w:t>. «а»-«</w:t>
      </w:r>
      <w:r>
        <w:rPr>
          <w:rFonts w:ascii="Times New Roman" w:eastAsia="Times New Roman" w:hAnsi="Times New Roman"/>
          <w:sz w:val="24"/>
          <w:szCs w:val="24"/>
          <w:lang w:eastAsia="ru-RU"/>
        </w:rPr>
        <w:t>г</w:t>
      </w:r>
      <w:r w:rsidRPr="0040356F">
        <w:rPr>
          <w:rFonts w:ascii="Times New Roman" w:eastAsia="Times New Roman" w:hAnsi="Times New Roman"/>
          <w:sz w:val="24"/>
          <w:szCs w:val="24"/>
          <w:lang w:eastAsia="ru-RU"/>
        </w:rPr>
        <w:t xml:space="preserve">» п. 4.4.1.1) должны быть подписаны уполномоченным лицом Участника, что удостоверяется документом в соответствии с </w:t>
      </w:r>
      <w:proofErr w:type="spellStart"/>
      <w:r w:rsidRPr="0040356F">
        <w:rPr>
          <w:rFonts w:ascii="Times New Roman" w:eastAsia="Times New Roman" w:hAnsi="Times New Roman"/>
          <w:sz w:val="24"/>
          <w:szCs w:val="24"/>
          <w:lang w:eastAsia="ru-RU"/>
        </w:rPr>
        <w:t>п.п</w:t>
      </w:r>
      <w:proofErr w:type="spellEnd"/>
      <w:r w:rsidRPr="0040356F">
        <w:rPr>
          <w:rFonts w:ascii="Times New Roman" w:eastAsia="Times New Roman" w:hAnsi="Times New Roman"/>
          <w:sz w:val="24"/>
          <w:szCs w:val="24"/>
          <w:lang w:eastAsia="ru-RU"/>
        </w:rPr>
        <w:t xml:space="preserve">. «в» п. 4.5.2.2. и заверены, печатью </w:t>
      </w:r>
      <w:r>
        <w:rPr>
          <w:rFonts w:ascii="Times New Roman" w:eastAsia="Times New Roman" w:hAnsi="Times New Roman"/>
          <w:sz w:val="24"/>
          <w:szCs w:val="24"/>
          <w:lang w:eastAsia="ru-RU"/>
        </w:rPr>
        <w:t xml:space="preserve">(если имеется) </w:t>
      </w:r>
      <w:r w:rsidRPr="0040356F">
        <w:rPr>
          <w:rFonts w:ascii="Times New Roman" w:eastAsia="Times New Roman" w:hAnsi="Times New Roman"/>
          <w:sz w:val="24"/>
          <w:szCs w:val="24"/>
          <w:lang w:eastAsia="ru-RU"/>
        </w:rPr>
        <w:t>Участника</w:t>
      </w:r>
      <w:r>
        <w:rPr>
          <w:rFonts w:ascii="Times New Roman" w:eastAsia="Times New Roman" w:hAnsi="Times New Roman"/>
          <w:sz w:val="24"/>
          <w:szCs w:val="24"/>
          <w:lang w:eastAsia="ru-RU"/>
        </w:rPr>
        <w:t>.</w:t>
      </w:r>
    </w:p>
    <w:p w:rsidR="0093796A" w:rsidRPr="0040356F" w:rsidRDefault="0093796A" w:rsidP="0093796A">
      <w:pPr>
        <w:shd w:val="clear" w:color="auto" w:fill="FFFFFF"/>
        <w:spacing w:after="0" w:line="240" w:lineRule="atLeast"/>
        <w:jc w:val="both"/>
        <w:rPr>
          <w:rFonts w:ascii="Times New Roman" w:eastAsia="Times New Roman" w:hAnsi="Times New Roman"/>
          <w:sz w:val="24"/>
          <w:szCs w:val="24"/>
          <w:lang w:eastAsia="ru-RU"/>
        </w:rPr>
      </w:pPr>
      <w:r w:rsidRPr="003C018D">
        <w:rPr>
          <w:rFonts w:ascii="Times New Roman" w:hAnsi="Times New Roman"/>
          <w:b/>
          <w:sz w:val="24"/>
          <w:szCs w:val="24"/>
        </w:rPr>
        <w:t>4.4.1.3</w:t>
      </w:r>
      <w:r w:rsidRPr="003C018D">
        <w:rPr>
          <w:rFonts w:ascii="Times New Roman" w:hAnsi="Times New Roman"/>
          <w:sz w:val="24"/>
          <w:szCs w:val="24"/>
        </w:rPr>
        <w:t xml:space="preserve"> Заявка и Приложения к ней (</w:t>
      </w:r>
      <w:proofErr w:type="spellStart"/>
      <w:r w:rsidRPr="003C018D">
        <w:rPr>
          <w:rFonts w:ascii="Times New Roman" w:eastAsia="Times New Roman" w:hAnsi="Times New Roman"/>
          <w:sz w:val="24"/>
          <w:szCs w:val="24"/>
          <w:lang w:eastAsia="ru-RU"/>
        </w:rPr>
        <w:t>п.п</w:t>
      </w:r>
      <w:proofErr w:type="spellEnd"/>
      <w:r w:rsidRPr="003C018D">
        <w:rPr>
          <w:rFonts w:ascii="Times New Roman" w:eastAsia="Times New Roman" w:hAnsi="Times New Roman"/>
          <w:sz w:val="24"/>
          <w:szCs w:val="24"/>
          <w:lang w:eastAsia="ru-RU"/>
        </w:rPr>
        <w:t>. «а»-«</w:t>
      </w:r>
      <w:r>
        <w:rPr>
          <w:rFonts w:ascii="Times New Roman" w:eastAsia="Times New Roman" w:hAnsi="Times New Roman"/>
          <w:sz w:val="24"/>
          <w:szCs w:val="24"/>
          <w:lang w:eastAsia="ru-RU"/>
        </w:rPr>
        <w:t>г</w:t>
      </w:r>
      <w:r w:rsidRPr="003C018D">
        <w:rPr>
          <w:rFonts w:ascii="Times New Roman" w:eastAsia="Times New Roman" w:hAnsi="Times New Roman"/>
          <w:sz w:val="24"/>
          <w:szCs w:val="24"/>
          <w:lang w:eastAsia="ru-RU"/>
        </w:rPr>
        <w:t>» п. 4.4.1.1</w:t>
      </w:r>
      <w:r w:rsidRPr="003C018D">
        <w:rPr>
          <w:rFonts w:ascii="Times New Roman" w:hAnsi="Times New Roman"/>
          <w:sz w:val="24"/>
          <w:szCs w:val="24"/>
        </w:rPr>
        <w:t>) должны быть отсканированными оригиналами документов.</w:t>
      </w:r>
    </w:p>
    <w:p w:rsidR="0093796A" w:rsidRPr="0040356F" w:rsidRDefault="0093796A" w:rsidP="0093796A">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4.4.1.4</w:t>
      </w:r>
      <w:r w:rsidRPr="0040356F">
        <w:rPr>
          <w:rFonts w:ascii="Times New Roman" w:eastAsia="Times New Roman" w:hAnsi="Times New Roman"/>
          <w:b/>
          <w:sz w:val="24"/>
          <w:szCs w:val="24"/>
          <w:lang w:eastAsia="ru-RU"/>
        </w:rPr>
        <w:t xml:space="preserve">. </w:t>
      </w:r>
      <w:r w:rsidRPr="0040356F">
        <w:rPr>
          <w:rFonts w:ascii="Times New Roman" w:eastAsia="Times New Roman" w:hAnsi="Times New Roman"/>
          <w:sz w:val="24"/>
          <w:szCs w:val="24"/>
          <w:lang w:eastAsia="ru-RU"/>
        </w:rPr>
        <w:t>При отсутствии Заявки на участие в закупке (</w:t>
      </w:r>
      <w:proofErr w:type="spellStart"/>
      <w:r w:rsidRPr="0040356F">
        <w:rPr>
          <w:rFonts w:ascii="Times New Roman" w:eastAsia="Times New Roman" w:hAnsi="Times New Roman"/>
          <w:sz w:val="24"/>
          <w:szCs w:val="24"/>
          <w:lang w:eastAsia="ru-RU"/>
        </w:rPr>
        <w:t>п.п</w:t>
      </w:r>
      <w:proofErr w:type="spellEnd"/>
      <w:r w:rsidRPr="0040356F">
        <w:rPr>
          <w:rFonts w:ascii="Times New Roman" w:eastAsia="Times New Roman" w:hAnsi="Times New Roman"/>
          <w:sz w:val="24"/>
          <w:szCs w:val="24"/>
          <w:lang w:eastAsia="ru-RU"/>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93796A" w:rsidRPr="005A3C19" w:rsidRDefault="0093796A" w:rsidP="00475BA7">
      <w:pPr>
        <w:keepNext/>
        <w:numPr>
          <w:ilvl w:val="2"/>
          <w:numId w:val="10"/>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lastRenderedPageBreak/>
        <w:t xml:space="preserve">Требования к сроку действия </w:t>
      </w:r>
      <w:bookmarkEnd w:id="45"/>
      <w:r w:rsidRPr="005A3C19">
        <w:rPr>
          <w:rFonts w:ascii="Times New Roman" w:hAnsi="Times New Roman"/>
          <w:b/>
          <w:bCs/>
          <w:sz w:val="24"/>
          <w:szCs w:val="24"/>
        </w:rPr>
        <w:t>Заявки</w:t>
      </w:r>
    </w:p>
    <w:p w:rsidR="0093796A" w:rsidRPr="005A3C19" w:rsidRDefault="0093796A" w:rsidP="00475BA7">
      <w:pPr>
        <w:numPr>
          <w:ilvl w:val="3"/>
          <w:numId w:val="10"/>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93796A" w:rsidRPr="005A3C19" w:rsidRDefault="0093796A" w:rsidP="00475BA7">
      <w:pPr>
        <w:keepNext/>
        <w:numPr>
          <w:ilvl w:val="2"/>
          <w:numId w:val="10"/>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46" w:name="_Toc322017049"/>
      <w:r w:rsidRPr="005A3C19">
        <w:rPr>
          <w:rFonts w:ascii="Times New Roman" w:hAnsi="Times New Roman"/>
          <w:b/>
          <w:bCs/>
          <w:sz w:val="24"/>
          <w:szCs w:val="24"/>
        </w:rPr>
        <w:t xml:space="preserve">Требования к языку </w:t>
      </w:r>
      <w:bookmarkEnd w:id="46"/>
      <w:r w:rsidRPr="005A3C19">
        <w:rPr>
          <w:rFonts w:ascii="Times New Roman" w:hAnsi="Times New Roman"/>
          <w:b/>
          <w:bCs/>
          <w:sz w:val="24"/>
          <w:szCs w:val="24"/>
        </w:rPr>
        <w:t>Заявки</w:t>
      </w:r>
    </w:p>
    <w:p w:rsidR="0093796A" w:rsidRPr="005A3C19" w:rsidRDefault="0093796A" w:rsidP="00475BA7">
      <w:pPr>
        <w:numPr>
          <w:ilvl w:val="3"/>
          <w:numId w:val="10"/>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Все документы, входящие в Заявку, должны быть предоставлены на русском языке. </w:t>
      </w:r>
    </w:p>
    <w:p w:rsidR="0093796A" w:rsidRPr="005A3C19" w:rsidRDefault="0093796A" w:rsidP="00475BA7">
      <w:pPr>
        <w:keepNext/>
        <w:numPr>
          <w:ilvl w:val="2"/>
          <w:numId w:val="10"/>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47" w:name="_Toc322017050"/>
      <w:r w:rsidRPr="005A3C19">
        <w:rPr>
          <w:rFonts w:ascii="Times New Roman" w:hAnsi="Times New Roman"/>
          <w:b/>
          <w:bCs/>
          <w:sz w:val="24"/>
          <w:szCs w:val="24"/>
        </w:rPr>
        <w:t xml:space="preserve">Требования к валюте </w:t>
      </w:r>
      <w:bookmarkEnd w:id="47"/>
      <w:r w:rsidRPr="005A3C19">
        <w:rPr>
          <w:rFonts w:ascii="Times New Roman" w:hAnsi="Times New Roman"/>
          <w:b/>
          <w:bCs/>
          <w:sz w:val="24"/>
          <w:szCs w:val="24"/>
        </w:rPr>
        <w:t>Заявки</w:t>
      </w:r>
    </w:p>
    <w:p w:rsidR="0093796A" w:rsidRPr="005A3C19" w:rsidRDefault="0093796A" w:rsidP="00475BA7">
      <w:pPr>
        <w:numPr>
          <w:ilvl w:val="3"/>
          <w:numId w:val="10"/>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Все суммы денежных средств, указанные в документах, входящих в Заявку, должны быть выражены в российских рублях.</w:t>
      </w:r>
    </w:p>
    <w:p w:rsidR="0093796A" w:rsidRPr="005A3C19" w:rsidRDefault="0093796A" w:rsidP="0093796A">
      <w:pPr>
        <w:shd w:val="clear" w:color="auto" w:fill="FFFFFF" w:themeFill="background1"/>
        <w:spacing w:after="0" w:line="240" w:lineRule="auto"/>
        <w:jc w:val="both"/>
        <w:rPr>
          <w:rFonts w:ascii="Times New Roman" w:hAnsi="Times New Roman"/>
          <w:sz w:val="24"/>
          <w:szCs w:val="24"/>
        </w:rPr>
      </w:pPr>
    </w:p>
    <w:p w:rsidR="0093796A" w:rsidRPr="005A3C19" w:rsidRDefault="0093796A" w:rsidP="00475BA7">
      <w:pPr>
        <w:keepNext/>
        <w:numPr>
          <w:ilvl w:val="2"/>
          <w:numId w:val="10"/>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Порядок, место, дата начала и дата и время окончания срока подачи Заявок</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4.4.5.1.</w:t>
      </w:r>
      <w:r w:rsidRPr="005A3C19">
        <w:rPr>
          <w:rFonts w:ascii="Times New Roman" w:hAnsi="Times New Roman"/>
          <w:sz w:val="24"/>
          <w:szCs w:val="24"/>
        </w:rPr>
        <w:t xml:space="preserve"> Заявка направляется посредством ЭП, указанный в п. 1.1.1. настоящей Документации. </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 xml:space="preserve">4.4.5.2. </w:t>
      </w:r>
      <w:r w:rsidRPr="005A3C19">
        <w:rPr>
          <w:rFonts w:ascii="Times New Roman" w:hAnsi="Times New Roman"/>
          <w:sz w:val="24"/>
          <w:szCs w:val="24"/>
        </w:rPr>
        <w:t xml:space="preserve">Заявка должна быть направлена не позднее даты и времени, указанного в Извещении о проведении закупки. </w:t>
      </w:r>
    </w:p>
    <w:p w:rsidR="0093796A" w:rsidRPr="0033201E" w:rsidRDefault="0093796A" w:rsidP="0093796A">
      <w:pPr>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Дата начала подачи Заявок</w:t>
      </w:r>
      <w:r w:rsidRPr="0033201E">
        <w:rPr>
          <w:rFonts w:ascii="Times New Roman" w:eastAsia="Times New Roman" w:hAnsi="Times New Roman"/>
          <w:sz w:val="24"/>
          <w:szCs w:val="24"/>
          <w:lang w:eastAsia="ru-RU"/>
        </w:rPr>
        <w:t>:</w:t>
      </w:r>
      <w:r w:rsidRPr="0033201E">
        <w:rPr>
          <w:rFonts w:ascii="Times New Roman" w:eastAsia="Times New Roman" w:hAnsi="Times New Roman"/>
          <w:b/>
          <w:sz w:val="24"/>
          <w:szCs w:val="24"/>
          <w:lang w:eastAsia="ru-RU"/>
        </w:rPr>
        <w:t xml:space="preserve"> </w:t>
      </w:r>
      <w:r w:rsidR="008332BC">
        <w:rPr>
          <w:rFonts w:ascii="Times New Roman" w:eastAsia="Times New Roman" w:hAnsi="Times New Roman"/>
          <w:b/>
          <w:sz w:val="24"/>
          <w:szCs w:val="24"/>
          <w:lang w:eastAsia="ru-RU"/>
        </w:rPr>
        <w:t>22</w:t>
      </w:r>
      <w:r w:rsidRPr="0033201E">
        <w:rPr>
          <w:rFonts w:ascii="Times New Roman" w:eastAsia="Times New Roman" w:hAnsi="Times New Roman"/>
          <w:b/>
          <w:sz w:val="24"/>
          <w:szCs w:val="24"/>
          <w:lang w:eastAsia="ru-RU"/>
        </w:rPr>
        <w:t>.0</w:t>
      </w:r>
      <w:r w:rsidR="00D724DD" w:rsidRPr="0033201E">
        <w:rPr>
          <w:rFonts w:ascii="Times New Roman" w:eastAsia="Times New Roman" w:hAnsi="Times New Roman"/>
          <w:b/>
          <w:sz w:val="24"/>
          <w:szCs w:val="24"/>
          <w:lang w:eastAsia="ru-RU"/>
        </w:rPr>
        <w:t>6</w:t>
      </w:r>
      <w:r w:rsidRPr="0033201E">
        <w:rPr>
          <w:rFonts w:ascii="Times New Roman" w:eastAsia="Times New Roman" w:hAnsi="Times New Roman"/>
          <w:b/>
          <w:sz w:val="24"/>
          <w:szCs w:val="24"/>
          <w:lang w:eastAsia="ru-RU"/>
        </w:rPr>
        <w:t>.2022 года.</w:t>
      </w:r>
    </w:p>
    <w:p w:rsidR="0093796A" w:rsidRPr="0033201E" w:rsidRDefault="0093796A" w:rsidP="0093796A">
      <w:pPr>
        <w:shd w:val="clear" w:color="auto" w:fill="FFFFFF"/>
        <w:spacing w:after="0" w:line="240" w:lineRule="atLeast"/>
        <w:jc w:val="both"/>
        <w:rPr>
          <w:rFonts w:ascii="Times New Roman" w:hAnsi="Times New Roman"/>
          <w:b/>
          <w:sz w:val="24"/>
          <w:szCs w:val="24"/>
        </w:rPr>
      </w:pPr>
      <w:r w:rsidRPr="0033201E">
        <w:rPr>
          <w:rFonts w:ascii="Times New Roman" w:hAnsi="Times New Roman"/>
          <w:sz w:val="24"/>
          <w:szCs w:val="24"/>
        </w:rPr>
        <w:t xml:space="preserve">Дата и время окончания подачи Заявок и открытие доступа к Заявкам: </w:t>
      </w:r>
      <w:r w:rsidR="008332BC">
        <w:rPr>
          <w:rFonts w:ascii="Times New Roman" w:hAnsi="Times New Roman"/>
          <w:b/>
          <w:sz w:val="24"/>
          <w:szCs w:val="24"/>
        </w:rPr>
        <w:t>09:00 (время местное) 30</w:t>
      </w:r>
      <w:r w:rsidRPr="0033201E">
        <w:rPr>
          <w:rFonts w:ascii="Times New Roman" w:hAnsi="Times New Roman"/>
          <w:b/>
          <w:sz w:val="24"/>
          <w:szCs w:val="24"/>
        </w:rPr>
        <w:t>.0</w:t>
      </w:r>
      <w:r w:rsidR="00D724DD" w:rsidRPr="0033201E">
        <w:rPr>
          <w:rFonts w:ascii="Times New Roman" w:hAnsi="Times New Roman"/>
          <w:b/>
          <w:sz w:val="24"/>
          <w:szCs w:val="24"/>
        </w:rPr>
        <w:t>6</w:t>
      </w:r>
      <w:r w:rsidRPr="0033201E">
        <w:rPr>
          <w:rFonts w:ascii="Times New Roman" w:hAnsi="Times New Roman"/>
          <w:b/>
          <w:sz w:val="24"/>
          <w:szCs w:val="24"/>
        </w:rPr>
        <w:t>.2022 года.</w:t>
      </w:r>
    </w:p>
    <w:p w:rsidR="0093796A" w:rsidRPr="0033201E" w:rsidRDefault="0093796A" w:rsidP="00475BA7">
      <w:pPr>
        <w:keepNext/>
        <w:numPr>
          <w:ilvl w:val="2"/>
          <w:numId w:val="10"/>
        </w:numPr>
        <w:shd w:val="clear" w:color="auto" w:fill="FFFFFF"/>
        <w:suppressAutoHyphens/>
        <w:spacing w:before="240" w:after="120" w:line="240" w:lineRule="auto"/>
        <w:ind w:left="0" w:firstLine="0"/>
        <w:outlineLvl w:val="2"/>
        <w:rPr>
          <w:rFonts w:ascii="Times New Roman" w:hAnsi="Times New Roman"/>
          <w:b/>
          <w:bCs/>
          <w:sz w:val="24"/>
          <w:szCs w:val="24"/>
        </w:rPr>
      </w:pPr>
      <w:r w:rsidRPr="0033201E">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93796A" w:rsidRPr="0033201E" w:rsidRDefault="0093796A" w:rsidP="00475BA7">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33201E">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33201E">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33201E">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33201E">
        <w:rPr>
          <w:rFonts w:ascii="Times New Roman" w:eastAsia="Times New Roman" w:hAnsi="Times New Roman" w:cs="Arial"/>
          <w:bCs/>
          <w:iCs/>
          <w:sz w:val="24"/>
          <w:szCs w:val="24"/>
          <w:lang w:eastAsia="ru-RU"/>
        </w:rPr>
        <w:t xml:space="preserve"> 2 (двух) рабочих дней </w:t>
      </w:r>
      <w:r w:rsidRPr="0033201E">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33201E">
        <w:rPr>
          <w:rFonts w:ascii="Times New Roman" w:eastAsia="Times New Roman" w:hAnsi="Times New Roman" w:cs="Arial"/>
          <w:bCs/>
          <w:iCs/>
          <w:sz w:val="24"/>
          <w:szCs w:val="24"/>
          <w:lang w:eastAsia="ru-RU"/>
        </w:rPr>
        <w:t>.</w:t>
      </w:r>
    </w:p>
    <w:p w:rsidR="0093796A" w:rsidRPr="0033201E" w:rsidRDefault="0093796A" w:rsidP="00475BA7">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33201E">
        <w:rPr>
          <w:rFonts w:ascii="Times New Roman" w:eastAsia="Times New Roman" w:hAnsi="Times New Roman" w:cs="Arial"/>
          <w:sz w:val="24"/>
          <w:szCs w:val="24"/>
          <w:lang w:eastAsia="ru-RU"/>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33201E">
        <w:rPr>
          <w:rFonts w:ascii="Times New Roman" w:hAnsi="Times New Roman"/>
          <w:sz w:val="24"/>
          <w:szCs w:val="24"/>
        </w:rPr>
        <w:t xml:space="preserve"> и на сайте Общества</w:t>
      </w:r>
      <w:r w:rsidRPr="0033201E">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33201E">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33201E">
        <w:rPr>
          <w:rFonts w:ascii="Times New Roman" w:eastAsia="Times New Roman" w:hAnsi="Times New Roman" w:cs="Arial"/>
          <w:sz w:val="24"/>
          <w:szCs w:val="24"/>
          <w:lang w:eastAsia="ru-RU"/>
        </w:rPr>
        <w:t>:</w:t>
      </w:r>
      <w:r w:rsidRPr="0033201E">
        <w:rPr>
          <w:rFonts w:ascii="Times New Roman" w:eastAsia="Times New Roman" w:hAnsi="Times New Roman" w:cs="Arial"/>
          <w:b/>
          <w:sz w:val="24"/>
          <w:szCs w:val="24"/>
          <w:lang w:eastAsia="ru-RU"/>
        </w:rPr>
        <w:t xml:space="preserve"> 17:00 (время местное)</w:t>
      </w:r>
      <w:r w:rsidRPr="0033201E">
        <w:rPr>
          <w:rFonts w:ascii="Times New Roman" w:eastAsia="Times New Roman" w:hAnsi="Times New Roman" w:cs="Arial"/>
          <w:sz w:val="24"/>
          <w:szCs w:val="24"/>
          <w:lang w:eastAsia="ru-RU"/>
        </w:rPr>
        <w:t xml:space="preserve"> </w:t>
      </w:r>
      <w:r w:rsidR="008332BC">
        <w:rPr>
          <w:rFonts w:ascii="Times New Roman" w:eastAsia="Times New Roman" w:hAnsi="Times New Roman" w:cs="Arial"/>
          <w:b/>
          <w:sz w:val="24"/>
          <w:szCs w:val="24"/>
          <w:lang w:eastAsia="ru-RU"/>
        </w:rPr>
        <w:t>29</w:t>
      </w:r>
      <w:r w:rsidRPr="0033201E">
        <w:rPr>
          <w:rFonts w:ascii="Times New Roman" w:eastAsia="Times New Roman" w:hAnsi="Times New Roman" w:cs="Arial"/>
          <w:b/>
          <w:sz w:val="24"/>
          <w:szCs w:val="24"/>
          <w:lang w:eastAsia="ru-RU"/>
        </w:rPr>
        <w:t>.0</w:t>
      </w:r>
      <w:r w:rsidR="00E17DEC">
        <w:rPr>
          <w:rFonts w:ascii="Times New Roman" w:eastAsia="Times New Roman" w:hAnsi="Times New Roman" w:cs="Arial"/>
          <w:b/>
          <w:sz w:val="24"/>
          <w:szCs w:val="24"/>
          <w:lang w:eastAsia="ru-RU"/>
        </w:rPr>
        <w:t>6</w:t>
      </w:r>
      <w:bookmarkStart w:id="48" w:name="_GoBack"/>
      <w:bookmarkEnd w:id="48"/>
      <w:r w:rsidRPr="0033201E">
        <w:rPr>
          <w:rFonts w:ascii="Times New Roman" w:eastAsia="Times New Roman" w:hAnsi="Times New Roman" w:cs="Arial"/>
          <w:b/>
          <w:sz w:val="24"/>
          <w:szCs w:val="24"/>
          <w:lang w:eastAsia="ru-RU"/>
        </w:rPr>
        <w:t>.2022 года.</w:t>
      </w:r>
    </w:p>
    <w:p w:rsidR="0093796A" w:rsidRPr="005A3C19" w:rsidRDefault="0093796A" w:rsidP="00475BA7">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33201E">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на ЭП </w:t>
      </w:r>
      <w:r w:rsidRPr="0033201E">
        <w:rPr>
          <w:rFonts w:ascii="Times New Roman" w:hAnsi="Times New Roman"/>
          <w:sz w:val="24"/>
          <w:szCs w:val="24"/>
        </w:rPr>
        <w:t>и на сайте Общества</w:t>
      </w:r>
      <w:r w:rsidRPr="0033201E">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w:t>
      </w:r>
      <w:r w:rsidRPr="005A3C19">
        <w:rPr>
          <w:rFonts w:ascii="Times New Roman" w:eastAsia="Times New Roman" w:hAnsi="Times New Roman" w:cs="Arial"/>
          <w:sz w:val="24"/>
          <w:szCs w:val="24"/>
          <w:lang w:eastAsia="ru-RU"/>
        </w:rPr>
        <w:t xml:space="preserve"> указанных разъяснений.</w:t>
      </w:r>
    </w:p>
    <w:p w:rsidR="0093796A" w:rsidRPr="005A3C19" w:rsidRDefault="0093796A" w:rsidP="00475BA7">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93796A" w:rsidRPr="005A3C19" w:rsidRDefault="0093796A" w:rsidP="00475BA7">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 xml:space="preserve">Порядок внесения изменений в закупочную Документацию, отмены закупки </w:t>
      </w:r>
    </w:p>
    <w:p w:rsidR="0093796A" w:rsidRPr="005A3C19" w:rsidRDefault="0093796A" w:rsidP="00475BA7">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93796A" w:rsidRPr="005A3C19" w:rsidRDefault="0093796A" w:rsidP="00475BA7">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Изменения, вносимые в извещение об осуществлении закупки, закупочную документацию размещаются заказчиком на</w:t>
      </w:r>
      <w:r w:rsidRPr="005A3C19">
        <w:rPr>
          <w:rFonts w:ascii="Times New Roman" w:hAnsi="Times New Roman"/>
          <w:bCs/>
          <w:iCs/>
          <w:sz w:val="24"/>
          <w:szCs w:val="24"/>
        </w:rPr>
        <w:t xml:space="preserve"> ЭП</w:t>
      </w:r>
      <w:r w:rsidRPr="005A3C19">
        <w:rPr>
          <w:rFonts w:ascii="Times New Roman" w:eastAsia="Times New Roman" w:hAnsi="Times New Roman"/>
          <w:bCs/>
          <w:iCs/>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93796A" w:rsidRPr="005A3C19" w:rsidRDefault="0093796A" w:rsidP="0093796A">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4.4.7.3.</w:t>
      </w:r>
      <w:r w:rsidRPr="005A3C19">
        <w:rPr>
          <w:rFonts w:ascii="Times New Roman" w:eastAsia="Times New Roman" w:hAnsi="Times New Roman"/>
          <w:bCs/>
          <w:iCs/>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5A3C19">
        <w:rPr>
          <w:rFonts w:ascii="Times New Roman" w:hAnsi="Times New Roman"/>
          <w:sz w:val="24"/>
          <w:szCs w:val="24"/>
        </w:rPr>
        <w:t>и на сайте Общества</w:t>
      </w:r>
      <w:r w:rsidRPr="005A3C19">
        <w:rPr>
          <w:rFonts w:ascii="Times New Roman" w:eastAsia="Times New Roman" w:hAnsi="Times New Roman"/>
          <w:bCs/>
          <w:iCs/>
          <w:sz w:val="24"/>
          <w:szCs w:val="24"/>
          <w:lang w:eastAsia="ru-RU"/>
        </w:rPr>
        <w:t xml:space="preserve"> указанных изменений до даты окончания </w:t>
      </w:r>
      <w:r w:rsidRPr="005A3C19">
        <w:rPr>
          <w:rFonts w:ascii="Times New Roman" w:eastAsia="Times New Roman" w:hAnsi="Times New Roman"/>
          <w:bCs/>
          <w:iCs/>
          <w:sz w:val="24"/>
          <w:szCs w:val="24"/>
          <w:lang w:eastAsia="ru-RU"/>
        </w:rPr>
        <w:lastRenderedPageBreak/>
        <w:t>срока подачи заявок на участие в закупке оставалось не менее чем 2 (два) рабочих дня.</w:t>
      </w:r>
    </w:p>
    <w:p w:rsidR="0093796A" w:rsidRPr="005A3C19" w:rsidRDefault="0093796A" w:rsidP="00475BA7">
      <w:pPr>
        <w:widowControl w:val="0"/>
        <w:numPr>
          <w:ilvl w:val="3"/>
          <w:numId w:val="2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93796A" w:rsidRPr="005A3C19" w:rsidRDefault="0093796A" w:rsidP="0093796A">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4.4.7.5</w:t>
      </w:r>
      <w:r w:rsidRPr="005A3C19">
        <w:rPr>
          <w:rFonts w:ascii="Times New Roman" w:eastAsia="Times New Roman" w:hAnsi="Times New Roman"/>
          <w:bCs/>
          <w:iCs/>
          <w:sz w:val="24"/>
          <w:szCs w:val="24"/>
          <w:lang w:eastAsia="ru-RU"/>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таких протоколов. </w:t>
      </w:r>
    </w:p>
    <w:p w:rsidR="0093796A" w:rsidRPr="005A3C19" w:rsidRDefault="0093796A" w:rsidP="0093796A">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p>
    <w:p w:rsidR="0093796A" w:rsidRPr="005A3C19" w:rsidRDefault="0093796A" w:rsidP="00475BA7">
      <w:pPr>
        <w:widowControl w:val="0"/>
        <w:numPr>
          <w:ilvl w:val="2"/>
          <w:numId w:val="20"/>
        </w:numPr>
        <w:shd w:val="clear" w:color="auto" w:fill="FFFFFF"/>
        <w:tabs>
          <w:tab w:val="left" w:pos="0"/>
        </w:tabs>
        <w:autoSpaceDE w:val="0"/>
        <w:autoSpaceDN w:val="0"/>
        <w:adjustRightInd w:val="0"/>
        <w:spacing w:after="0" w:line="240" w:lineRule="atLeast"/>
        <w:ind w:left="0" w:firstLine="0"/>
        <w:contextualSpacing/>
        <w:jc w:val="both"/>
        <w:rPr>
          <w:rFonts w:ascii="Times New Roman" w:hAnsi="Times New Roman"/>
          <w:b/>
          <w:sz w:val="24"/>
          <w:szCs w:val="24"/>
        </w:rPr>
      </w:pPr>
      <w:r w:rsidRPr="005A3C19">
        <w:rPr>
          <w:rFonts w:ascii="Times New Roman" w:hAnsi="Times New Roman"/>
          <w:b/>
          <w:sz w:val="24"/>
          <w:szCs w:val="24"/>
        </w:rPr>
        <w:t>Дата рассмотрения Заявок Участников и подведения итогов закупки.</w:t>
      </w:r>
    </w:p>
    <w:p w:rsidR="0093796A" w:rsidRPr="0033201E" w:rsidRDefault="0093796A" w:rsidP="0093796A">
      <w:pPr>
        <w:shd w:val="clear" w:color="auto" w:fill="FFFFFF"/>
        <w:tabs>
          <w:tab w:val="left" w:pos="709"/>
        </w:tabs>
        <w:spacing w:after="0" w:line="240" w:lineRule="atLeast"/>
        <w:rPr>
          <w:rFonts w:ascii="Times New Roman" w:hAnsi="Times New Roman"/>
          <w:sz w:val="24"/>
          <w:szCs w:val="24"/>
        </w:rPr>
      </w:pPr>
      <w:r w:rsidRPr="005A3C19">
        <w:rPr>
          <w:rFonts w:ascii="Times New Roman" w:hAnsi="Times New Roman"/>
          <w:b/>
          <w:sz w:val="24"/>
          <w:szCs w:val="24"/>
        </w:rPr>
        <w:t>4.4.8.1</w:t>
      </w:r>
      <w:r w:rsidRPr="005A3C19">
        <w:rPr>
          <w:rFonts w:ascii="Times New Roman" w:hAnsi="Times New Roman"/>
          <w:sz w:val="24"/>
          <w:szCs w:val="24"/>
        </w:rPr>
        <w:t xml:space="preserve"> Дата рассмотрения Заявок (ориентировочно</w:t>
      </w:r>
      <w:r w:rsidRPr="0033201E">
        <w:rPr>
          <w:rFonts w:ascii="Times New Roman" w:hAnsi="Times New Roman"/>
          <w:sz w:val="24"/>
          <w:szCs w:val="24"/>
        </w:rPr>
        <w:t xml:space="preserve">): </w:t>
      </w:r>
      <w:r w:rsidR="008332BC">
        <w:rPr>
          <w:rFonts w:ascii="Times New Roman" w:hAnsi="Times New Roman"/>
          <w:b/>
          <w:sz w:val="24"/>
          <w:szCs w:val="24"/>
        </w:rPr>
        <w:t>01.07</w:t>
      </w:r>
      <w:r w:rsidRPr="0033201E">
        <w:rPr>
          <w:rFonts w:ascii="Times New Roman" w:hAnsi="Times New Roman"/>
          <w:b/>
          <w:sz w:val="24"/>
          <w:szCs w:val="24"/>
        </w:rPr>
        <w:t>.2022 года</w:t>
      </w:r>
      <w:r w:rsidRPr="0033201E">
        <w:rPr>
          <w:rFonts w:ascii="Times New Roman" w:hAnsi="Times New Roman"/>
          <w:sz w:val="24"/>
          <w:szCs w:val="24"/>
        </w:rPr>
        <w:t xml:space="preserve"> </w:t>
      </w:r>
      <w:r w:rsidRPr="0033201E">
        <w:rPr>
          <w:rFonts w:ascii="Times New Roman" w:hAnsi="Times New Roman"/>
          <w:b/>
          <w:sz w:val="24"/>
          <w:szCs w:val="24"/>
        </w:rPr>
        <w:t xml:space="preserve"> </w:t>
      </w:r>
    </w:p>
    <w:p w:rsidR="0093796A" w:rsidRPr="0033201E" w:rsidRDefault="0093796A" w:rsidP="0093796A">
      <w:pPr>
        <w:autoSpaceDE w:val="0"/>
        <w:autoSpaceDN w:val="0"/>
        <w:adjustRightInd w:val="0"/>
        <w:spacing w:after="0" w:line="240" w:lineRule="atLeast"/>
        <w:rPr>
          <w:rFonts w:ascii="Times New Roman" w:hAnsi="Times New Roman"/>
          <w:b/>
          <w:sz w:val="24"/>
          <w:szCs w:val="24"/>
        </w:rPr>
      </w:pPr>
      <w:r w:rsidRPr="0033201E">
        <w:rPr>
          <w:rFonts w:ascii="Times New Roman" w:hAnsi="Times New Roman"/>
          <w:b/>
          <w:sz w:val="24"/>
          <w:szCs w:val="24"/>
        </w:rPr>
        <w:t xml:space="preserve">4.4.8.2 </w:t>
      </w:r>
      <w:r w:rsidRPr="0033201E">
        <w:rPr>
          <w:rFonts w:ascii="Times New Roman" w:hAnsi="Times New Roman"/>
          <w:sz w:val="24"/>
          <w:szCs w:val="24"/>
        </w:rPr>
        <w:t xml:space="preserve">Дата подведения итогов закупочной процедуры (ориентировочно): </w:t>
      </w:r>
      <w:r w:rsidR="008332BC">
        <w:rPr>
          <w:rFonts w:ascii="Times New Roman" w:hAnsi="Times New Roman"/>
          <w:b/>
          <w:sz w:val="24"/>
          <w:szCs w:val="24"/>
        </w:rPr>
        <w:t>04</w:t>
      </w:r>
      <w:r w:rsidRPr="0033201E">
        <w:rPr>
          <w:rFonts w:ascii="Times New Roman" w:hAnsi="Times New Roman"/>
          <w:b/>
          <w:sz w:val="24"/>
          <w:szCs w:val="24"/>
        </w:rPr>
        <w:t>.0</w:t>
      </w:r>
      <w:r w:rsidR="008332BC">
        <w:rPr>
          <w:rFonts w:ascii="Times New Roman" w:hAnsi="Times New Roman"/>
          <w:b/>
          <w:sz w:val="24"/>
          <w:szCs w:val="24"/>
        </w:rPr>
        <w:t>7</w:t>
      </w:r>
      <w:r w:rsidRPr="0033201E">
        <w:rPr>
          <w:rFonts w:ascii="Times New Roman" w:hAnsi="Times New Roman"/>
          <w:b/>
          <w:sz w:val="24"/>
          <w:szCs w:val="24"/>
        </w:rPr>
        <w:t>.2022 года</w:t>
      </w:r>
    </w:p>
    <w:p w:rsidR="0093796A" w:rsidRPr="005A3C19" w:rsidRDefault="0093796A" w:rsidP="00475BA7">
      <w:pPr>
        <w:keepNext/>
        <w:numPr>
          <w:ilvl w:val="2"/>
          <w:numId w:val="20"/>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Требования к предоставлению Заявок</w:t>
      </w:r>
    </w:p>
    <w:p w:rsidR="0093796A" w:rsidRPr="005A3C19" w:rsidRDefault="0093796A" w:rsidP="0093796A">
      <w:pPr>
        <w:shd w:val="clear" w:color="auto" w:fill="FFFFFF" w:themeFill="background1"/>
        <w:tabs>
          <w:tab w:val="left" w:pos="851"/>
        </w:tabs>
        <w:spacing w:after="0" w:line="240" w:lineRule="atLeast"/>
        <w:jc w:val="both"/>
        <w:rPr>
          <w:rFonts w:ascii="Times New Roman" w:hAnsi="Times New Roman"/>
          <w:sz w:val="24"/>
          <w:szCs w:val="24"/>
        </w:rPr>
      </w:pPr>
      <w:r w:rsidRPr="005A3C19">
        <w:rPr>
          <w:rFonts w:ascii="Times New Roman" w:hAnsi="Times New Roman"/>
          <w:b/>
          <w:sz w:val="24"/>
          <w:szCs w:val="24"/>
        </w:rPr>
        <w:t>4.4.9.1.</w:t>
      </w:r>
      <w:r w:rsidRPr="005A3C19">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93796A" w:rsidRPr="005A3C19" w:rsidRDefault="0093796A" w:rsidP="0093796A">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5A3C19">
        <w:rPr>
          <w:rFonts w:ascii="Times New Roman" w:hAnsi="Times New Roman"/>
          <w:b/>
          <w:sz w:val="24"/>
          <w:szCs w:val="24"/>
        </w:rPr>
        <w:t>4.4.9.2.</w:t>
      </w:r>
      <w:r w:rsidRPr="005A3C19">
        <w:rPr>
          <w:rFonts w:ascii="Times New Roman" w:hAnsi="Times New Roman"/>
          <w:sz w:val="24"/>
          <w:szCs w:val="24"/>
        </w:rPr>
        <w:t xml:space="preserve"> </w:t>
      </w:r>
      <w:r w:rsidRPr="005A3C19">
        <w:rPr>
          <w:rFonts w:ascii="Times New Roman" w:hAnsi="Times New Roman"/>
          <w:snapToGrid w:val="0"/>
          <w:sz w:val="24"/>
          <w:szCs w:val="24"/>
        </w:rPr>
        <w:t xml:space="preserve">Все файлы должны быть в доступном для прочтения формате: не должны иметь защиты от их открытия и печати. </w:t>
      </w:r>
      <w:r w:rsidRPr="005A3C19">
        <w:rPr>
          <w:rFonts w:ascii="Times New Roman" w:hAnsi="Times New Roman"/>
          <w:b/>
          <w:i/>
          <w:sz w:val="24"/>
          <w:szCs w:val="24"/>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5A3C19">
        <w:rPr>
          <w:rFonts w:ascii="Times New Roman" w:hAnsi="Times New Roman"/>
          <w:b/>
          <w:i/>
          <w:noProof/>
          <w:sz w:val="24"/>
          <w:szCs w:val="24"/>
          <w:lang w:eastAsia="ru-RU"/>
        </w:rPr>
        <w:t xml:space="preserve">в формате PDF, с качестовом изображения не ниже 300 dpi. </w:t>
      </w:r>
    </w:p>
    <w:p w:rsidR="0093796A" w:rsidRPr="005A3C19" w:rsidRDefault="0093796A" w:rsidP="0093796A">
      <w:pPr>
        <w:shd w:val="clear" w:color="auto" w:fill="FFFFFF" w:themeFill="background1"/>
        <w:tabs>
          <w:tab w:val="left" w:pos="851"/>
        </w:tabs>
        <w:spacing w:after="0" w:line="240" w:lineRule="atLeast"/>
        <w:jc w:val="both"/>
        <w:rPr>
          <w:rFonts w:ascii="Times New Roman" w:hAnsi="Times New Roman"/>
          <w:sz w:val="24"/>
          <w:szCs w:val="24"/>
        </w:rPr>
      </w:pPr>
      <w:r w:rsidRPr="005A3C19">
        <w:rPr>
          <w:rFonts w:ascii="Times New Roman" w:hAnsi="Times New Roman"/>
          <w:b/>
          <w:sz w:val="24"/>
          <w:szCs w:val="24"/>
        </w:rPr>
        <w:t>4.4.9.3.</w:t>
      </w:r>
      <w:r>
        <w:rPr>
          <w:rFonts w:ascii="Times New Roman" w:hAnsi="Times New Roman"/>
          <w:sz w:val="24"/>
          <w:szCs w:val="24"/>
        </w:rPr>
        <w:t xml:space="preserve"> Цена договора,</w:t>
      </w:r>
      <w:r w:rsidRPr="005A3C19">
        <w:rPr>
          <w:rFonts w:ascii="Times New Roman" w:hAnsi="Times New Roman"/>
          <w:sz w:val="24"/>
          <w:szCs w:val="24"/>
        </w:rPr>
        <w:t xml:space="preserve"> размещенная на сайте ЭП не должна противоречить цене (прописью) </w:t>
      </w:r>
      <w:r>
        <w:rPr>
          <w:rFonts w:ascii="Times New Roman" w:hAnsi="Times New Roman"/>
          <w:sz w:val="24"/>
          <w:szCs w:val="24"/>
        </w:rPr>
        <w:t>договора</w:t>
      </w:r>
      <w:r w:rsidRPr="005A3C19">
        <w:rPr>
          <w:rFonts w:ascii="Times New Roman" w:hAnsi="Times New Roman"/>
          <w:sz w:val="24"/>
          <w:szCs w:val="24"/>
        </w:rPr>
        <w:t xml:space="preserve"> указанного в Заявке Участника (п.п.5.1. Документации).</w:t>
      </w:r>
    </w:p>
    <w:p w:rsidR="0093796A" w:rsidRPr="005A3C19" w:rsidRDefault="0093796A" w:rsidP="00475BA7">
      <w:pPr>
        <w:keepNext/>
        <w:numPr>
          <w:ilvl w:val="1"/>
          <w:numId w:val="20"/>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Требования к Участникам. Подтверждение соответствия предъявляемым требованиям</w:t>
      </w:r>
    </w:p>
    <w:p w:rsidR="0093796A" w:rsidRPr="005A3C19" w:rsidRDefault="0093796A" w:rsidP="0093796A">
      <w:pPr>
        <w:keepNext/>
        <w:shd w:val="clear" w:color="auto" w:fill="FFFFFF" w:themeFill="background1"/>
        <w:suppressAutoHyphens/>
        <w:spacing w:line="240" w:lineRule="auto"/>
        <w:jc w:val="both"/>
        <w:outlineLvl w:val="1"/>
        <w:rPr>
          <w:rFonts w:ascii="Times New Roman" w:hAnsi="Times New Roman"/>
          <w:b/>
          <w:bCs/>
          <w:sz w:val="24"/>
          <w:szCs w:val="24"/>
        </w:rPr>
      </w:pPr>
      <w:r w:rsidRPr="005A3C19">
        <w:rPr>
          <w:rFonts w:ascii="Times New Roman" w:hAnsi="Times New Roman"/>
          <w:b/>
          <w:bCs/>
          <w:sz w:val="24"/>
          <w:szCs w:val="24"/>
        </w:rPr>
        <w:t>4.5.1. Требования к Участникам</w:t>
      </w:r>
    </w:p>
    <w:p w:rsidR="0093796A" w:rsidRPr="005A3C19" w:rsidRDefault="0093796A" w:rsidP="0093796A">
      <w:pPr>
        <w:widowControl w:val="0"/>
        <w:shd w:val="clear" w:color="auto" w:fill="FFFFFF"/>
        <w:autoSpaceDE w:val="0"/>
        <w:autoSpaceDN w:val="0"/>
        <w:adjustRightInd w:val="0"/>
        <w:spacing w:after="0" w:line="240" w:lineRule="atLeast"/>
        <w:contextualSpacing/>
        <w:jc w:val="both"/>
        <w:rPr>
          <w:rFonts w:ascii="Times New Roman" w:hAnsi="Times New Roman"/>
          <w:sz w:val="24"/>
          <w:szCs w:val="24"/>
        </w:rPr>
      </w:pPr>
      <w:r w:rsidRPr="005A3C19">
        <w:rPr>
          <w:rFonts w:ascii="Times New Roman" w:hAnsi="Times New Roman"/>
          <w:b/>
          <w:sz w:val="24"/>
          <w:szCs w:val="24"/>
        </w:rPr>
        <w:t>4.5.1.1.</w:t>
      </w:r>
      <w:r w:rsidRPr="005A3C19">
        <w:rPr>
          <w:rFonts w:ascii="Times New Roman" w:eastAsiaTheme="minorHAnsi" w:hAnsi="Times New Roman"/>
          <w:sz w:val="24"/>
          <w:szCs w:val="24"/>
        </w:rPr>
        <w:t xml:space="preserve"> </w:t>
      </w:r>
      <w:r w:rsidRPr="005A3C19">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относящиеся к субъектам малого и среднего предпринимательства.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93796A" w:rsidRPr="005A3C19" w:rsidRDefault="0093796A" w:rsidP="00475BA7">
      <w:pPr>
        <w:pStyle w:val="aff8"/>
        <w:numPr>
          <w:ilvl w:val="3"/>
          <w:numId w:val="32"/>
        </w:numPr>
        <w:shd w:val="clear" w:color="auto" w:fill="FFFFFF"/>
        <w:tabs>
          <w:tab w:val="num" w:pos="851"/>
        </w:tabs>
        <w:spacing w:line="240" w:lineRule="atLeast"/>
        <w:ind w:left="0" w:firstLine="0"/>
        <w:jc w:val="both"/>
        <w:rPr>
          <w:rFonts w:ascii="Times New Roman" w:hAnsi="Times New Roman" w:cs="Times New Roman"/>
          <w:sz w:val="24"/>
          <w:szCs w:val="24"/>
        </w:rPr>
      </w:pPr>
      <w:r w:rsidRPr="005A3C19">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93796A" w:rsidRPr="005A3C19" w:rsidRDefault="0093796A" w:rsidP="00475BA7">
      <w:pPr>
        <w:widowControl w:val="0"/>
        <w:numPr>
          <w:ilvl w:val="3"/>
          <w:numId w:val="32"/>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93796A" w:rsidRPr="00C4778A" w:rsidRDefault="0093796A" w:rsidP="0093796A">
      <w:pPr>
        <w:tabs>
          <w:tab w:val="left" w:pos="851"/>
        </w:tabs>
        <w:spacing w:after="0" w:line="240" w:lineRule="atLeast"/>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eastAsiaTheme="minorHAnsi" w:hAnsi="Times New Roman"/>
        </w:rPr>
        <w:t xml:space="preserve"> </w:t>
      </w:r>
      <w:r>
        <w:rPr>
          <w:rFonts w:ascii="Times New Roman" w:hAnsi="Times New Roman"/>
          <w:sz w:val="24"/>
          <w:szCs w:val="24"/>
        </w:rPr>
        <w:t>в</w:t>
      </w:r>
      <w:r w:rsidRPr="00C743CC">
        <w:rPr>
          <w:rFonts w:ascii="Times New Roman" w:hAnsi="Times New Roman"/>
          <w:sz w:val="24"/>
          <w:szCs w:val="24"/>
        </w:rPr>
        <w:t xml:space="preserve"> соответствии с Федеральным законом от 30.12.2006 No281-ФЗ «О</w:t>
      </w:r>
      <w:r w:rsidRPr="00C743CC">
        <w:rPr>
          <w:rFonts w:ascii="Times New Roman" w:hAnsi="Times New Roman"/>
          <w:sz w:val="24"/>
          <w:szCs w:val="24"/>
        </w:rPr>
        <w:br/>
        <w:t>специальных экономических</w:t>
      </w:r>
      <w:r>
        <w:rPr>
          <w:rFonts w:ascii="Times New Roman" w:hAnsi="Times New Roman"/>
          <w:sz w:val="24"/>
          <w:szCs w:val="24"/>
        </w:rPr>
        <w:t xml:space="preserve"> мерах и принудительных мерах» У</w:t>
      </w:r>
      <w:r w:rsidRPr="00C743CC">
        <w:rPr>
          <w:rFonts w:ascii="Times New Roman" w:hAnsi="Times New Roman"/>
          <w:sz w:val="24"/>
          <w:szCs w:val="24"/>
        </w:rPr>
        <w:t>частник закупки не</w:t>
      </w:r>
      <w:r w:rsidRPr="00C743CC">
        <w:rPr>
          <w:rFonts w:ascii="Times New Roman" w:hAnsi="Times New Roman"/>
          <w:sz w:val="24"/>
          <w:szCs w:val="24"/>
        </w:rPr>
        <w:br/>
        <w:t>должен являться юридическим или физическим лицом, включенным в перечень,</w:t>
      </w:r>
      <w:r w:rsidRPr="00C743CC">
        <w:rPr>
          <w:rFonts w:ascii="Times New Roman" w:hAnsi="Times New Roman"/>
          <w:sz w:val="24"/>
          <w:szCs w:val="24"/>
        </w:rPr>
        <w:br/>
        <w:t>утвержденный постановлением Правительства РФ от 11.05.2022 No851 «О мерах по</w:t>
      </w:r>
      <w:r w:rsidRPr="00C743CC">
        <w:rPr>
          <w:rFonts w:ascii="Times New Roman" w:hAnsi="Times New Roman"/>
          <w:sz w:val="24"/>
          <w:szCs w:val="24"/>
        </w:rPr>
        <w:br/>
        <w:t>реализации Указа Президента Российской Федерации от 3 мая 2022 г. No252», в</w:t>
      </w:r>
      <w:r w:rsidRPr="00C743CC">
        <w:rPr>
          <w:rFonts w:ascii="Times New Roman" w:hAnsi="Times New Roman"/>
          <w:sz w:val="24"/>
          <w:szCs w:val="24"/>
        </w:rPr>
        <w:br/>
        <w:t>отношении которого применяются специальные экономические меры,</w:t>
      </w:r>
      <w:r w:rsidRPr="00C743CC">
        <w:rPr>
          <w:rFonts w:ascii="Times New Roman" w:hAnsi="Times New Roman"/>
          <w:sz w:val="24"/>
          <w:szCs w:val="24"/>
        </w:rPr>
        <w:br/>
        <w:t xml:space="preserve">предусмотренные </w:t>
      </w:r>
      <w:proofErr w:type="spellStart"/>
      <w:r w:rsidRPr="00C743CC">
        <w:rPr>
          <w:rFonts w:ascii="Times New Roman" w:hAnsi="Times New Roman"/>
          <w:sz w:val="24"/>
          <w:szCs w:val="24"/>
        </w:rPr>
        <w:t>п.п</w:t>
      </w:r>
      <w:proofErr w:type="spellEnd"/>
      <w:r w:rsidRPr="00C743CC">
        <w:rPr>
          <w:rFonts w:ascii="Times New Roman" w:hAnsi="Times New Roman"/>
          <w:sz w:val="24"/>
          <w:szCs w:val="24"/>
        </w:rPr>
        <w:t xml:space="preserve">. «а» п. 2 Указа Президента РФ от 03.05.2022 г. </w:t>
      </w:r>
      <w:proofErr w:type="spellStart"/>
      <w:r w:rsidRPr="00C743CC">
        <w:rPr>
          <w:rFonts w:ascii="Times New Roman" w:hAnsi="Times New Roman"/>
          <w:sz w:val="24"/>
          <w:szCs w:val="24"/>
        </w:rPr>
        <w:t>No</w:t>
      </w:r>
      <w:proofErr w:type="spellEnd"/>
      <w:r w:rsidRPr="00C743CC">
        <w:rPr>
          <w:rFonts w:ascii="Times New Roman" w:hAnsi="Times New Roman"/>
          <w:sz w:val="24"/>
          <w:szCs w:val="24"/>
        </w:rPr>
        <w:t xml:space="preserve"> 252, либо</w:t>
      </w:r>
      <w:r w:rsidRPr="00C743CC">
        <w:rPr>
          <w:rFonts w:ascii="Times New Roman" w:hAnsi="Times New Roman"/>
          <w:sz w:val="24"/>
          <w:szCs w:val="24"/>
        </w:rPr>
        <w:br/>
        <w:t>являться организацией, находящейся под контролем таких лиц.</w:t>
      </w:r>
      <w:r w:rsidRPr="00C743CC">
        <w:rPr>
          <w:rFonts w:ascii="Times New Roman" w:hAnsi="Times New Roman"/>
          <w:sz w:val="24"/>
          <w:szCs w:val="24"/>
        </w:rPr>
        <w:br/>
      </w:r>
      <w:r>
        <w:rPr>
          <w:rFonts w:ascii="Times New Roman" w:hAnsi="Times New Roman"/>
          <w:sz w:val="24"/>
          <w:szCs w:val="24"/>
        </w:rPr>
        <w:lastRenderedPageBreak/>
        <w:t xml:space="preserve">      </w:t>
      </w:r>
      <w:r w:rsidRPr="00C743CC">
        <w:rPr>
          <w:rFonts w:ascii="Times New Roman" w:hAnsi="Times New Roman"/>
          <w:sz w:val="24"/>
          <w:szCs w:val="24"/>
        </w:rPr>
        <w:t>Представление информации или документов, подтверждающих о соответствии</w:t>
      </w:r>
      <w:r w:rsidRPr="00C743CC">
        <w:rPr>
          <w:rFonts w:ascii="Times New Roman" w:hAnsi="Times New Roman"/>
          <w:sz w:val="24"/>
          <w:szCs w:val="24"/>
        </w:rPr>
        <w:br/>
        <w:t>участника закупки вышеуказа</w:t>
      </w:r>
      <w:r>
        <w:rPr>
          <w:rFonts w:ascii="Times New Roman" w:hAnsi="Times New Roman"/>
          <w:sz w:val="24"/>
          <w:szCs w:val="24"/>
        </w:rPr>
        <w:t>нному требованию, не требуются.</w:t>
      </w:r>
    </w:p>
    <w:p w:rsidR="0093796A" w:rsidRPr="005A3C19" w:rsidRDefault="0093796A" w:rsidP="0093796A">
      <w:pPr>
        <w:shd w:val="clear" w:color="auto" w:fill="FFFFFF" w:themeFill="background1"/>
        <w:spacing w:after="0" w:line="240" w:lineRule="atLeast"/>
        <w:jc w:val="both"/>
        <w:rPr>
          <w:rFonts w:ascii="Times New Roman" w:hAnsi="Times New Roman"/>
          <w:sz w:val="24"/>
          <w:szCs w:val="24"/>
        </w:rPr>
      </w:pPr>
      <w:r w:rsidRPr="00C4778A">
        <w:rPr>
          <w:rFonts w:ascii="Times New Roman" w:hAnsi="Times New Roman"/>
          <w:b/>
          <w:sz w:val="24"/>
          <w:szCs w:val="24"/>
        </w:rPr>
        <w:t>б)</w:t>
      </w:r>
      <w:r>
        <w:rPr>
          <w:rFonts w:ascii="Times New Roman" w:hAnsi="Times New Roman"/>
          <w:sz w:val="24"/>
          <w:szCs w:val="24"/>
        </w:rPr>
        <w:t xml:space="preserve"> </w:t>
      </w:r>
      <w:r w:rsidRPr="005A3C19">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5A3C19">
        <w:rPr>
          <w:rFonts w:ascii="Times New Roman" w:eastAsiaTheme="minorHAnsi" w:hAnsi="Times New Roman"/>
          <w:sz w:val="24"/>
          <w:szCs w:val="24"/>
        </w:rPr>
        <w:t>что должно быть подтверждено документами, указанными в п. 4.5.2.2 настоящей документации</w:t>
      </w:r>
      <w:r w:rsidRPr="005A3C19">
        <w:rPr>
          <w:rFonts w:ascii="Times New Roman" w:hAnsi="Times New Roman"/>
          <w:sz w:val="24"/>
          <w:szCs w:val="24"/>
        </w:rPr>
        <w:t xml:space="preserve">; </w:t>
      </w:r>
    </w:p>
    <w:p w:rsidR="0093796A" w:rsidRPr="005A3C19" w:rsidRDefault="0093796A" w:rsidP="0093796A">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в</w:t>
      </w:r>
      <w:r w:rsidRPr="005A3C19">
        <w:rPr>
          <w:rFonts w:ascii="Times New Roman" w:hAnsi="Times New Roman"/>
          <w:b/>
          <w:sz w:val="24"/>
          <w:szCs w:val="24"/>
        </w:rPr>
        <w:t>)</w:t>
      </w:r>
      <w:r w:rsidRPr="005A3C19">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93796A" w:rsidRPr="005A3C19" w:rsidRDefault="0093796A" w:rsidP="0093796A">
      <w:pPr>
        <w:shd w:val="clear" w:color="auto" w:fill="FFFFFF" w:themeFill="background1"/>
        <w:spacing w:after="0" w:line="240" w:lineRule="atLeast"/>
        <w:jc w:val="both"/>
        <w:rPr>
          <w:rFonts w:ascii="Times New Roman" w:hAnsi="Times New Roman"/>
          <w:sz w:val="24"/>
          <w:szCs w:val="24"/>
        </w:rPr>
      </w:pPr>
      <w:bookmarkStart w:id="49" w:name="_Toc322017057"/>
      <w:r>
        <w:rPr>
          <w:rFonts w:ascii="Times New Roman" w:hAnsi="Times New Roman"/>
          <w:b/>
          <w:bCs/>
          <w:iCs/>
          <w:sz w:val="24"/>
          <w:szCs w:val="24"/>
        </w:rPr>
        <w:t>г</w:t>
      </w:r>
      <w:r w:rsidRPr="005A3C19">
        <w:rPr>
          <w:rFonts w:ascii="Times New Roman" w:hAnsi="Times New Roman"/>
          <w:b/>
          <w:bCs/>
          <w:iCs/>
          <w:sz w:val="24"/>
          <w:szCs w:val="24"/>
        </w:rPr>
        <w:t>)</w:t>
      </w:r>
      <w:r w:rsidRPr="005A3C19">
        <w:rPr>
          <w:rFonts w:ascii="Times New Roman" w:hAnsi="Times New Roman"/>
          <w:bCs/>
          <w:iCs/>
          <w:sz w:val="24"/>
          <w:szCs w:val="24"/>
        </w:rPr>
        <w:t xml:space="preserve"> </w:t>
      </w:r>
      <w:r w:rsidRPr="005A3C19">
        <w:rPr>
          <w:rFonts w:ascii="Times New Roman" w:hAnsi="Times New Roman"/>
          <w:sz w:val="24"/>
          <w:szCs w:val="24"/>
        </w:rPr>
        <w:t xml:space="preserve">сведения об Участнике закупки не должны </w:t>
      </w:r>
      <w:r w:rsidRPr="005A3C19">
        <w:rPr>
          <w:rFonts w:ascii="Times New Roman" w:hAnsi="Times New Roman"/>
          <w:bCs/>
          <w:iCs/>
          <w:sz w:val="24"/>
          <w:szCs w:val="24"/>
        </w:rPr>
        <w:t>быть</w:t>
      </w:r>
      <w:r w:rsidRPr="005A3C19">
        <w:rPr>
          <w:rFonts w:ascii="Times New Roman" w:hAnsi="Times New Roman"/>
          <w:sz w:val="24"/>
          <w:szCs w:val="24"/>
        </w:rPr>
        <w:t xml:space="preserve"> в реестрах недобросовестных поставщиков (РНП);</w:t>
      </w:r>
    </w:p>
    <w:p w:rsidR="0093796A" w:rsidRPr="005A3C19" w:rsidRDefault="0093796A" w:rsidP="0093796A">
      <w:pPr>
        <w:shd w:val="clear" w:color="auto" w:fill="FFFFFF" w:themeFill="background1"/>
        <w:spacing w:after="0" w:line="240" w:lineRule="atLeast"/>
        <w:jc w:val="both"/>
        <w:rPr>
          <w:rFonts w:ascii="Times New Roman" w:hAnsi="Times New Roman"/>
          <w:b/>
          <w:bCs/>
          <w:sz w:val="24"/>
          <w:szCs w:val="24"/>
        </w:rPr>
      </w:pPr>
      <w:r>
        <w:rPr>
          <w:rFonts w:ascii="Times New Roman" w:hAnsi="Times New Roman"/>
          <w:b/>
          <w:sz w:val="24"/>
          <w:szCs w:val="24"/>
        </w:rPr>
        <w:t>д</w:t>
      </w:r>
      <w:r w:rsidRPr="005A3C19">
        <w:rPr>
          <w:rFonts w:ascii="Times New Roman" w:hAnsi="Times New Roman"/>
          <w:b/>
          <w:sz w:val="24"/>
          <w:szCs w:val="24"/>
        </w:rPr>
        <w:t xml:space="preserve">) </w:t>
      </w:r>
      <w:r w:rsidRPr="005A3C19">
        <w:rPr>
          <w:rFonts w:ascii="Times New Roman" w:hAnsi="Times New Roman"/>
          <w:bCs/>
          <w:snapToGrid w:val="0"/>
          <w:sz w:val="24"/>
          <w:szCs w:val="24"/>
        </w:rPr>
        <w:t>у Участника и его должностных лиц не должно быть конфликта интересов с сотрудниками Заказчика;</w:t>
      </w:r>
    </w:p>
    <w:p w:rsidR="0093796A" w:rsidRPr="005A3C19" w:rsidRDefault="0093796A" w:rsidP="0093796A">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Pr>
          <w:rFonts w:ascii="Times New Roman" w:hAnsi="Times New Roman"/>
          <w:b/>
          <w:sz w:val="24"/>
          <w:szCs w:val="24"/>
        </w:rPr>
        <w:t>е</w:t>
      </w:r>
      <w:r w:rsidRPr="005A3C19">
        <w:rPr>
          <w:rFonts w:ascii="Times New Roman" w:hAnsi="Times New Roman"/>
          <w:b/>
          <w:sz w:val="24"/>
          <w:szCs w:val="24"/>
        </w:rPr>
        <w:t>)</w:t>
      </w:r>
      <w:r w:rsidRPr="005A3C19">
        <w:rPr>
          <w:rFonts w:ascii="Times New Roman" w:hAnsi="Times New Roman"/>
          <w:sz w:val="24"/>
          <w:szCs w:val="24"/>
        </w:rPr>
        <w:t xml:space="preserve"> не должна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3796A" w:rsidRPr="005A3C19" w:rsidRDefault="0093796A" w:rsidP="0093796A">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ж</w:t>
      </w:r>
      <w:r w:rsidRPr="005A3C19">
        <w:rPr>
          <w:rFonts w:ascii="Times New Roman" w:eastAsia="Times New Roman" w:hAnsi="Times New Roman"/>
          <w:b/>
          <w:sz w:val="24"/>
          <w:szCs w:val="24"/>
          <w:lang w:eastAsia="ru-RU"/>
        </w:rPr>
        <w:t>)</w:t>
      </w:r>
      <w:r w:rsidRPr="005A3C19">
        <w:rPr>
          <w:rFonts w:ascii="Times New Roman" w:eastAsia="Times New Roman" w:hAnsi="Times New Roman"/>
          <w:sz w:val="24"/>
          <w:szCs w:val="24"/>
          <w:lang w:eastAsia="ru-RU"/>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3796A" w:rsidRPr="005A3C19" w:rsidRDefault="0093796A" w:rsidP="0093796A">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Pr>
          <w:rFonts w:ascii="Times New Roman" w:hAnsi="Times New Roman"/>
          <w:b/>
          <w:sz w:val="24"/>
          <w:szCs w:val="24"/>
        </w:rPr>
        <w:t>з</w:t>
      </w:r>
      <w:r w:rsidRPr="005A3C19">
        <w:rPr>
          <w:rFonts w:ascii="Times New Roman" w:hAnsi="Times New Roman"/>
          <w:b/>
          <w:sz w:val="24"/>
          <w:szCs w:val="24"/>
        </w:rPr>
        <w:t>)</w:t>
      </w:r>
      <w:r w:rsidRPr="005A3C19">
        <w:rPr>
          <w:rFonts w:ascii="Times New Roman" w:hAnsi="Times New Roman"/>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93796A" w:rsidRPr="005A3C19" w:rsidRDefault="0093796A" w:rsidP="0093796A">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p>
    <w:p w:rsidR="0093796A" w:rsidRPr="005A3C19" w:rsidRDefault="0093796A" w:rsidP="0093796A">
      <w:pPr>
        <w:shd w:val="clear" w:color="auto" w:fill="FFFFFF" w:themeFill="background1"/>
        <w:spacing w:after="0" w:line="240" w:lineRule="atLeast"/>
        <w:jc w:val="both"/>
        <w:rPr>
          <w:rFonts w:ascii="Times New Roman" w:hAnsi="Times New Roman"/>
          <w:b/>
          <w:bCs/>
          <w:sz w:val="24"/>
          <w:szCs w:val="24"/>
        </w:rPr>
      </w:pPr>
      <w:r w:rsidRPr="005A3C19">
        <w:rPr>
          <w:rFonts w:ascii="Times New Roman" w:hAnsi="Times New Roman"/>
          <w:b/>
          <w:sz w:val="24"/>
          <w:szCs w:val="24"/>
        </w:rPr>
        <w:t xml:space="preserve"> 4.5.2.</w:t>
      </w:r>
      <w:r w:rsidRPr="005A3C19">
        <w:rPr>
          <w:rFonts w:ascii="Times New Roman" w:hAnsi="Times New Roman"/>
          <w:sz w:val="24"/>
          <w:szCs w:val="24"/>
        </w:rPr>
        <w:t xml:space="preserve"> </w:t>
      </w:r>
      <w:r w:rsidRPr="005A3C19">
        <w:rPr>
          <w:rFonts w:ascii="Times New Roman" w:hAnsi="Times New Roman"/>
          <w:b/>
          <w:bCs/>
          <w:sz w:val="24"/>
          <w:szCs w:val="24"/>
        </w:rPr>
        <w:t>Требования к документам, подтверждающим соответствие Участника установленным требованиям</w:t>
      </w:r>
      <w:bookmarkEnd w:id="49"/>
      <w:r w:rsidRPr="005A3C19">
        <w:rPr>
          <w:rFonts w:ascii="Times New Roman" w:hAnsi="Times New Roman"/>
          <w:b/>
          <w:bCs/>
          <w:sz w:val="24"/>
          <w:szCs w:val="24"/>
        </w:rPr>
        <w:t>.</w:t>
      </w:r>
    </w:p>
    <w:p w:rsidR="0093796A" w:rsidRPr="005A3C19" w:rsidRDefault="0093796A" w:rsidP="00475BA7">
      <w:pPr>
        <w:numPr>
          <w:ilvl w:val="3"/>
          <w:numId w:val="14"/>
        </w:numPr>
        <w:shd w:val="clear" w:color="auto" w:fill="FFFFFF" w:themeFill="background1"/>
        <w:tabs>
          <w:tab w:val="clear" w:pos="1844"/>
          <w:tab w:val="left" w:pos="993"/>
          <w:tab w:val="num" w:pos="1134"/>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xml:space="preserve">. 4.6. настоящей Документации. </w:t>
      </w:r>
    </w:p>
    <w:p w:rsidR="0093796A" w:rsidRPr="005A3C19" w:rsidRDefault="0093796A" w:rsidP="00475BA7">
      <w:pPr>
        <w:numPr>
          <w:ilvl w:val="3"/>
          <w:numId w:val="14"/>
        </w:numPr>
        <w:shd w:val="clear" w:color="auto" w:fill="FFFFFF" w:themeFill="background1"/>
        <w:tabs>
          <w:tab w:val="clear" w:pos="1844"/>
          <w:tab w:val="left" w:pos="993"/>
          <w:tab w:val="num" w:pos="1134"/>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Документами, подтверждающими соответствие Участника вышеуказанным требованиям, являются сканированные с оригинала в цветном изображении</w:t>
      </w:r>
      <w:r w:rsidRPr="005A3C19">
        <w:rPr>
          <w:rFonts w:ascii="Times New Roman" w:hAnsi="Times New Roman"/>
          <w:noProof/>
          <w:sz w:val="24"/>
          <w:szCs w:val="24"/>
          <w:lang w:eastAsia="ru-RU"/>
        </w:rPr>
        <w:t xml:space="preserve"> в формате PDF, с качестовом изображения не ниже 300 dpi (п.п. 4.4.9.2)</w:t>
      </w:r>
      <w:r w:rsidRPr="005A3C19">
        <w:rPr>
          <w:rFonts w:ascii="Times New Roman" w:hAnsi="Times New Roman"/>
          <w:sz w:val="24"/>
          <w:szCs w:val="24"/>
        </w:rPr>
        <w:t xml:space="preserve">: </w:t>
      </w:r>
    </w:p>
    <w:p w:rsidR="0093796A" w:rsidRPr="005A3C19" w:rsidRDefault="0093796A" w:rsidP="0093796A">
      <w:pPr>
        <w:shd w:val="clear" w:color="auto" w:fill="FFFFFF" w:themeFill="background1"/>
        <w:tabs>
          <w:tab w:val="left" w:pos="1701"/>
        </w:tabs>
        <w:spacing w:after="0" w:line="240" w:lineRule="atLeast"/>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5A3C19">
        <w:rPr>
          <w:rFonts w:ascii="Times New Roman" w:hAnsi="Times New Roman"/>
          <w:sz w:val="24"/>
          <w:szCs w:val="24"/>
          <w:shd w:val="clear" w:color="auto" w:fill="FFFFFF" w:themeFill="background1"/>
        </w:rPr>
        <w:t>чем 30 (тридцати) дней до дня приглашения к участию в закупке</w:t>
      </w:r>
      <w:r w:rsidRPr="005A3C19">
        <w:rPr>
          <w:rFonts w:ascii="Times New Roman" w:hAnsi="Times New Roman"/>
          <w:sz w:val="24"/>
          <w:szCs w:val="24"/>
        </w:rPr>
        <w:t xml:space="preserve">, в любом случае выписка должна быть актуальна на момент подачи Участником Заявки. </w:t>
      </w:r>
    </w:p>
    <w:p w:rsidR="0093796A" w:rsidRPr="005A3C19" w:rsidRDefault="0093796A" w:rsidP="0093796A">
      <w:pPr>
        <w:shd w:val="clear" w:color="auto" w:fill="FFFFFF" w:themeFill="background1"/>
        <w:tabs>
          <w:tab w:val="left" w:pos="1134"/>
        </w:tabs>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93796A" w:rsidRPr="005A3C19" w:rsidRDefault="0093796A" w:rsidP="0093796A">
      <w:pPr>
        <w:shd w:val="clear" w:color="auto" w:fill="FFFFFF" w:themeFill="background1"/>
        <w:tabs>
          <w:tab w:val="left" w:pos="1701"/>
        </w:tabs>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93796A" w:rsidRPr="005A3C19" w:rsidRDefault="0093796A" w:rsidP="0093796A">
      <w:pPr>
        <w:tabs>
          <w:tab w:val="left" w:pos="0"/>
        </w:tabs>
        <w:autoSpaceDE w:val="0"/>
        <w:spacing w:after="0" w:line="240" w:lineRule="atLeast"/>
        <w:jc w:val="both"/>
        <w:rPr>
          <w:rFonts w:ascii="Times New Roman" w:eastAsia="Times New Roman" w:hAnsi="Times New Roman"/>
          <w:i/>
          <w:sz w:val="24"/>
          <w:szCs w:val="24"/>
          <w:lang w:eastAsia="ru-RU"/>
        </w:rPr>
      </w:pPr>
      <w:r w:rsidRPr="005A3C19">
        <w:rPr>
          <w:rFonts w:ascii="Times New Roman" w:eastAsia="Times New Roman" w:hAnsi="Times New Roman"/>
          <w:b/>
          <w:sz w:val="24"/>
          <w:szCs w:val="24"/>
          <w:lang w:eastAsia="ru-RU"/>
        </w:rPr>
        <w:t>г)</w:t>
      </w:r>
      <w:r w:rsidRPr="005A3C19">
        <w:rPr>
          <w:rFonts w:ascii="Times New Roman" w:eastAsia="Times New Roman" w:hAnsi="Times New Roman"/>
          <w:sz w:val="24"/>
          <w:szCs w:val="24"/>
          <w:lang w:eastAsia="ru-RU"/>
        </w:rPr>
        <w:t xml:space="preserve"> бухгалтерский баланс вместе с отчетами о прибылях и у</w:t>
      </w:r>
      <w:r>
        <w:rPr>
          <w:rFonts w:ascii="Times New Roman" w:eastAsia="Times New Roman" w:hAnsi="Times New Roman"/>
          <w:sz w:val="24"/>
          <w:szCs w:val="24"/>
          <w:lang w:eastAsia="ru-RU"/>
        </w:rPr>
        <w:t>бытках - формы № 1 и № 2 за 2021</w:t>
      </w:r>
      <w:r w:rsidRPr="005A3C19">
        <w:rPr>
          <w:rFonts w:ascii="Times New Roman" w:eastAsia="Times New Roman" w:hAnsi="Times New Roman"/>
          <w:sz w:val="24"/>
          <w:szCs w:val="24"/>
          <w:lang w:eastAsia="ru-RU"/>
        </w:rPr>
        <w:t xml:space="preserve"> год. Баланс предоставляется с отметкой ИФНС </w:t>
      </w:r>
      <w:r w:rsidRPr="005A3C19">
        <w:rPr>
          <w:rFonts w:ascii="Times New Roman" w:eastAsia="Times New Roman" w:hAnsi="Times New Roman"/>
          <w:i/>
          <w:sz w:val="24"/>
          <w:szCs w:val="24"/>
          <w:lang w:eastAsia="ru-RU"/>
        </w:rPr>
        <w:t xml:space="preserve">(в случае сдачи баланса в бумажной форме) </w:t>
      </w:r>
      <w:r w:rsidRPr="005A3C19">
        <w:rPr>
          <w:rFonts w:ascii="Times New Roman" w:eastAsia="Times New Roman" w:hAnsi="Times New Roman"/>
          <w:sz w:val="24"/>
          <w:szCs w:val="24"/>
          <w:lang w:eastAsia="ru-RU"/>
        </w:rPr>
        <w:t>или прилагается квитанция ИФНС о приеме</w:t>
      </w:r>
      <w:r w:rsidRPr="005A3C19">
        <w:rPr>
          <w:rFonts w:ascii="Times New Roman" w:eastAsia="Times New Roman" w:hAnsi="Times New Roman"/>
          <w:i/>
          <w:sz w:val="24"/>
          <w:szCs w:val="24"/>
          <w:lang w:eastAsia="ru-RU"/>
        </w:rPr>
        <w:t xml:space="preserve"> (в случае сдачи баланса в электронной форме);</w:t>
      </w:r>
    </w:p>
    <w:p w:rsidR="0093796A" w:rsidRPr="005A3C19" w:rsidRDefault="0093796A" w:rsidP="0093796A">
      <w:pPr>
        <w:shd w:val="clear" w:color="auto" w:fill="FFFFFF" w:themeFill="background1"/>
        <w:tabs>
          <w:tab w:val="left" w:pos="0"/>
        </w:tabs>
        <w:autoSpaceDE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д)</w:t>
      </w:r>
      <w:r w:rsidRPr="005A3C19">
        <w:rPr>
          <w:rFonts w:ascii="Times New Roman" w:eastAsia="Times New Roman" w:hAnsi="Times New Roman"/>
          <w:sz w:val="24"/>
          <w:szCs w:val="24"/>
          <w:lang w:eastAsia="ru-RU"/>
        </w:rPr>
        <w:t xml:space="preserve"> декларацию по НДС</w:t>
      </w:r>
      <w:r>
        <w:rPr>
          <w:rFonts w:ascii="Times New Roman" w:eastAsia="Times New Roman" w:hAnsi="Times New Roman"/>
          <w:sz w:val="24"/>
          <w:szCs w:val="24"/>
          <w:lang w:eastAsia="ru-RU"/>
        </w:rPr>
        <w:t xml:space="preserve"> за последний отчетный период (1 квартал 2022</w:t>
      </w:r>
      <w:r w:rsidRPr="005A3C19">
        <w:rPr>
          <w:rFonts w:ascii="Times New Roman" w:eastAsia="Times New Roman" w:hAnsi="Times New Roman"/>
          <w:sz w:val="24"/>
          <w:szCs w:val="24"/>
          <w:lang w:eastAsia="ru-RU"/>
        </w:rPr>
        <w:t xml:space="preserve"> года). Декларация предоставляется с отметкой ИФНС </w:t>
      </w:r>
      <w:r w:rsidRPr="005A3C19">
        <w:rPr>
          <w:rFonts w:ascii="Times New Roman" w:eastAsia="Times New Roman" w:hAnsi="Times New Roman"/>
          <w:i/>
          <w:sz w:val="24"/>
          <w:szCs w:val="24"/>
          <w:lang w:eastAsia="ru-RU"/>
        </w:rPr>
        <w:t>(в случае сдачи в бумажной форме)</w:t>
      </w:r>
      <w:r w:rsidRPr="005A3C19">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5A3C19">
        <w:rPr>
          <w:rFonts w:ascii="Times New Roman" w:eastAsia="Times New Roman" w:hAnsi="Times New Roman"/>
          <w:i/>
          <w:sz w:val="24"/>
          <w:szCs w:val="24"/>
          <w:lang w:eastAsia="ru-RU"/>
        </w:rPr>
        <w:t>ИФНС (в случае сдачи в электронной форме)</w:t>
      </w:r>
      <w:r w:rsidRPr="005A3C19">
        <w:rPr>
          <w:rFonts w:ascii="Times New Roman" w:eastAsia="Times New Roman" w:hAnsi="Times New Roman"/>
          <w:sz w:val="24"/>
          <w:szCs w:val="24"/>
          <w:lang w:eastAsia="ru-RU"/>
        </w:rPr>
        <w:t xml:space="preserve"> (если Участник плательщик налога на добавленную стоимость);</w:t>
      </w:r>
    </w:p>
    <w:p w:rsidR="0093796A" w:rsidRPr="005A3C19" w:rsidRDefault="0093796A" w:rsidP="0093796A">
      <w:pPr>
        <w:shd w:val="clear" w:color="auto" w:fill="FFFFFF" w:themeFill="background1"/>
        <w:tabs>
          <w:tab w:val="left" w:pos="0"/>
        </w:tabs>
        <w:autoSpaceDE w:val="0"/>
        <w:spacing w:after="0" w:line="240" w:lineRule="atLeast"/>
        <w:jc w:val="both"/>
        <w:rPr>
          <w:rFonts w:ascii="Times New Roman" w:hAnsi="Times New Roman"/>
          <w:sz w:val="24"/>
          <w:szCs w:val="24"/>
        </w:rPr>
      </w:pPr>
      <w:r w:rsidRPr="005A3C19">
        <w:rPr>
          <w:rFonts w:ascii="Times New Roman" w:hAnsi="Times New Roman"/>
          <w:b/>
          <w:sz w:val="24"/>
          <w:szCs w:val="24"/>
        </w:rPr>
        <w:t>е)</w:t>
      </w:r>
      <w:r w:rsidRPr="005A3C19">
        <w:rPr>
          <w:rFonts w:ascii="Times New Roman" w:hAnsi="Times New Roman"/>
          <w:sz w:val="24"/>
          <w:szCs w:val="24"/>
        </w:rPr>
        <w:t xml:space="preserve"> </w:t>
      </w:r>
      <w:r w:rsidRPr="005A3C19">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5A3C19">
        <w:rPr>
          <w:rFonts w:ascii="Times New Roman" w:eastAsia="Times New Roman" w:hAnsi="Times New Roman"/>
          <w:b/>
          <w:sz w:val="24"/>
          <w:szCs w:val="24"/>
          <w:lang w:eastAsia="ru-RU"/>
        </w:rPr>
        <w:t>не</w:t>
      </w:r>
      <w:r w:rsidRPr="005A3C19">
        <w:rPr>
          <w:rFonts w:ascii="Times New Roman" w:eastAsia="Times New Roman" w:hAnsi="Times New Roman"/>
          <w:sz w:val="24"/>
          <w:szCs w:val="24"/>
          <w:lang w:eastAsia="ru-RU"/>
        </w:rPr>
        <w:t xml:space="preserve"> является плательщиком налога на добавленную стоимость)</w:t>
      </w:r>
      <w:r w:rsidRPr="005A3C19">
        <w:rPr>
          <w:rFonts w:ascii="Times New Roman" w:hAnsi="Times New Roman"/>
          <w:sz w:val="24"/>
          <w:szCs w:val="24"/>
        </w:rPr>
        <w:t>;</w:t>
      </w:r>
    </w:p>
    <w:p w:rsidR="0093796A" w:rsidRPr="005A3C19" w:rsidRDefault="0093796A" w:rsidP="0093796A">
      <w:pPr>
        <w:tabs>
          <w:tab w:val="left" w:pos="0"/>
        </w:tabs>
        <w:autoSpaceDE w:val="0"/>
        <w:spacing w:after="0" w:line="240" w:lineRule="atLeast"/>
        <w:jc w:val="both"/>
        <w:rPr>
          <w:rFonts w:ascii="Times New Roman" w:hAnsi="Times New Roman"/>
          <w:sz w:val="24"/>
          <w:szCs w:val="24"/>
        </w:rPr>
      </w:pPr>
      <w:r w:rsidRPr="005A3C19">
        <w:rPr>
          <w:rFonts w:ascii="Times New Roman" w:hAnsi="Times New Roman"/>
          <w:b/>
          <w:sz w:val="24"/>
          <w:szCs w:val="24"/>
        </w:rPr>
        <w:t>ж)</w:t>
      </w:r>
      <w:r w:rsidRPr="005A3C19">
        <w:rPr>
          <w:rFonts w:ascii="Times New Roman" w:hAnsi="Times New Roman"/>
          <w:sz w:val="24"/>
          <w:szCs w:val="24"/>
        </w:rPr>
        <w:t xml:space="preserve"> </w:t>
      </w:r>
      <w:r w:rsidRPr="00AB75B5">
        <w:rPr>
          <w:rFonts w:ascii="Times New Roman" w:hAnsi="Times New Roman"/>
          <w:sz w:val="24"/>
          <w:szCs w:val="24"/>
        </w:rPr>
        <w:t xml:space="preserve">отчет "Расчет по страховым взносам" за последний отчетный период </w:t>
      </w:r>
      <w:r>
        <w:rPr>
          <w:rFonts w:ascii="Times New Roman" w:eastAsia="Times New Roman" w:hAnsi="Times New Roman"/>
          <w:sz w:val="24"/>
          <w:szCs w:val="24"/>
          <w:lang w:eastAsia="ru-RU"/>
        </w:rPr>
        <w:t>(1 квартал 2022</w:t>
      </w:r>
      <w:r w:rsidRPr="005A3C19">
        <w:rPr>
          <w:rFonts w:ascii="Times New Roman" w:eastAsia="Times New Roman" w:hAnsi="Times New Roman"/>
          <w:sz w:val="24"/>
          <w:szCs w:val="24"/>
          <w:lang w:eastAsia="ru-RU"/>
        </w:rPr>
        <w:t xml:space="preserve"> года)</w:t>
      </w:r>
      <w:r>
        <w:rPr>
          <w:rFonts w:ascii="Times New Roman" w:eastAsia="Times New Roman" w:hAnsi="Times New Roman"/>
          <w:sz w:val="24"/>
          <w:szCs w:val="24"/>
          <w:lang w:eastAsia="ru-RU"/>
        </w:rPr>
        <w:t xml:space="preserve"> </w:t>
      </w:r>
      <w:r w:rsidRPr="00AB75B5">
        <w:rPr>
          <w:rFonts w:ascii="Times New Roman" w:hAnsi="Times New Roman"/>
          <w:sz w:val="24"/>
          <w:szCs w:val="24"/>
        </w:rPr>
        <w:t xml:space="preserve">с отметкой ИФНС </w:t>
      </w:r>
      <w:r w:rsidRPr="00AB75B5">
        <w:rPr>
          <w:rFonts w:ascii="Times New Roman" w:hAnsi="Times New Roman"/>
          <w:i/>
          <w:sz w:val="24"/>
          <w:szCs w:val="24"/>
        </w:rPr>
        <w:t>(в случае сдачи в бумажной форме)</w:t>
      </w:r>
      <w:r w:rsidRPr="00AB75B5">
        <w:rPr>
          <w:rFonts w:ascii="Times New Roman" w:hAnsi="Times New Roman"/>
          <w:sz w:val="24"/>
          <w:szCs w:val="24"/>
        </w:rPr>
        <w:t xml:space="preserve"> или с приложением квитанции ИФНС о </w:t>
      </w:r>
      <w:r w:rsidRPr="00AB75B5">
        <w:rPr>
          <w:rFonts w:ascii="Times New Roman" w:hAnsi="Times New Roman"/>
          <w:sz w:val="24"/>
          <w:szCs w:val="24"/>
        </w:rPr>
        <w:lastRenderedPageBreak/>
        <w:t xml:space="preserve">приеме либо с электронной отметкой ИФНС </w:t>
      </w:r>
      <w:r w:rsidRPr="00AB75B5">
        <w:rPr>
          <w:rFonts w:ascii="Times New Roman" w:hAnsi="Times New Roman"/>
          <w:i/>
          <w:sz w:val="24"/>
          <w:szCs w:val="24"/>
        </w:rPr>
        <w:t>(в случае сдачи в электронной форме)</w:t>
      </w:r>
      <w:r w:rsidRPr="00AB75B5">
        <w:rPr>
          <w:rFonts w:ascii="Times New Roman" w:hAnsi="Times New Roman"/>
          <w:sz w:val="24"/>
          <w:szCs w:val="24"/>
        </w:rPr>
        <w:t>. В случае отсутствия сотрудников предоставить пояснения на фирменном бланке.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93796A" w:rsidRPr="005A3C19" w:rsidRDefault="0093796A" w:rsidP="0093796A">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з)</w:t>
      </w:r>
      <w:r w:rsidRPr="005A3C19">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раздела 5 Документации.</w:t>
      </w:r>
    </w:p>
    <w:p w:rsidR="0093796A" w:rsidRPr="005A3C19" w:rsidRDefault="0093796A" w:rsidP="0093796A">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5A3C19">
        <w:rPr>
          <w:rFonts w:ascii="Times New Roman" w:hAnsi="Times New Roman"/>
          <w:sz w:val="24"/>
          <w:szCs w:val="24"/>
        </w:rPr>
        <w:t xml:space="preserve">           </w:t>
      </w:r>
      <w:r w:rsidRPr="005A3C19">
        <w:rPr>
          <w:rFonts w:ascii="Times New Roman" w:hAnsi="Times New Roman"/>
          <w:bCs/>
          <w:iCs/>
          <w:sz w:val="24"/>
          <w:szCs w:val="24"/>
          <w:shd w:val="clear" w:color="auto" w:fill="FFFF99"/>
        </w:rPr>
        <w:t xml:space="preserve">Примечание: Таковыми документами являются: </w:t>
      </w:r>
    </w:p>
    <w:p w:rsidR="0093796A" w:rsidRPr="005A3C19" w:rsidRDefault="0093796A" w:rsidP="00475BA7">
      <w:pPr>
        <w:numPr>
          <w:ilvl w:val="0"/>
          <w:numId w:val="13"/>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93796A" w:rsidRPr="005A3C19" w:rsidRDefault="0093796A" w:rsidP="00475BA7">
      <w:pPr>
        <w:numPr>
          <w:ilvl w:val="0"/>
          <w:numId w:val="13"/>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93796A" w:rsidRPr="005A3C19" w:rsidRDefault="0093796A" w:rsidP="00475BA7">
      <w:pPr>
        <w:numPr>
          <w:ilvl w:val="0"/>
          <w:numId w:val="13"/>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93796A" w:rsidRPr="005A3C19" w:rsidRDefault="0093796A" w:rsidP="0093796A">
      <w:pPr>
        <w:shd w:val="clear" w:color="auto" w:fill="FFFFFF" w:themeFill="background1"/>
        <w:tabs>
          <w:tab w:val="left" w:pos="1134"/>
          <w:tab w:val="left" w:pos="1701"/>
        </w:tabs>
        <w:spacing w:after="0" w:line="240" w:lineRule="atLeast"/>
        <w:jc w:val="both"/>
        <w:rPr>
          <w:rFonts w:ascii="Times New Roman" w:hAnsi="Times New Roman"/>
          <w:snapToGrid w:val="0"/>
          <w:sz w:val="24"/>
          <w:szCs w:val="24"/>
        </w:rPr>
      </w:pPr>
      <w:r w:rsidRPr="005A3C19">
        <w:rPr>
          <w:rFonts w:ascii="Times New Roman" w:hAnsi="Times New Roman"/>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93796A" w:rsidRDefault="0093796A" w:rsidP="0093796A">
      <w:pPr>
        <w:shd w:val="clear" w:color="auto" w:fill="FFFFFF" w:themeFill="background1"/>
        <w:tabs>
          <w:tab w:val="left" w:pos="1134"/>
          <w:tab w:val="left" w:pos="1701"/>
        </w:tabs>
        <w:spacing w:after="0" w:line="240" w:lineRule="atLeast"/>
        <w:jc w:val="both"/>
        <w:rPr>
          <w:rFonts w:ascii="Times New Roman" w:hAnsi="Times New Roman"/>
          <w:sz w:val="24"/>
          <w:szCs w:val="24"/>
        </w:rPr>
      </w:pPr>
      <w:r w:rsidRPr="005A3C19">
        <w:rPr>
          <w:rFonts w:ascii="Times New Roman" w:hAnsi="Times New Roman"/>
          <w:b/>
          <w:snapToGrid w:val="0"/>
          <w:sz w:val="24"/>
          <w:szCs w:val="24"/>
        </w:rPr>
        <w:t>и)</w:t>
      </w:r>
      <w:r w:rsidRPr="005A3C19">
        <w:rPr>
          <w:rFonts w:ascii="Times New Roman" w:hAnsi="Times New Roman"/>
          <w:snapToGrid w:val="0"/>
          <w:sz w:val="24"/>
          <w:szCs w:val="24"/>
        </w:rPr>
        <w:t xml:space="preserve"> </w:t>
      </w:r>
      <w:r w:rsidRPr="005A3C19">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Pr="005A3C19">
        <w:rPr>
          <w:rFonts w:ascii="Times New Roman" w:hAnsi="Times New Roman"/>
          <w:sz w:val="24"/>
          <w:szCs w:val="24"/>
        </w:rPr>
        <w:t>.</w:t>
      </w:r>
    </w:p>
    <w:p w:rsidR="0093796A" w:rsidRPr="005A3C19" w:rsidRDefault="0093796A" w:rsidP="0093796A">
      <w:pPr>
        <w:shd w:val="clear" w:color="auto" w:fill="FFFFFF" w:themeFill="background1"/>
        <w:tabs>
          <w:tab w:val="left" w:pos="1701"/>
        </w:tabs>
        <w:spacing w:after="0" w:line="240" w:lineRule="atLeast"/>
        <w:jc w:val="both"/>
        <w:rPr>
          <w:rFonts w:ascii="Times New Roman" w:hAnsi="Times New Roman"/>
          <w:sz w:val="24"/>
          <w:szCs w:val="24"/>
        </w:rPr>
      </w:pPr>
      <w:r w:rsidRPr="005A3C19">
        <w:rPr>
          <w:rFonts w:ascii="Times New Roman" w:hAnsi="Times New Roman"/>
          <w:sz w:val="24"/>
        </w:rPr>
        <w:t xml:space="preserve">     </w:t>
      </w:r>
    </w:p>
    <w:p w:rsidR="0093796A" w:rsidRPr="005A3C19" w:rsidRDefault="0093796A" w:rsidP="00475BA7">
      <w:pPr>
        <w:keepNext/>
        <w:widowControl w:val="0"/>
        <w:numPr>
          <w:ilvl w:val="1"/>
          <w:numId w:val="32"/>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50" w:name="_Toc322017059"/>
      <w:bookmarkStart w:id="51" w:name="_Toc322017064"/>
      <w:bookmarkStart w:id="52" w:name="_Toc322017066"/>
      <w:r w:rsidRPr="005A3C19">
        <w:rPr>
          <w:rFonts w:ascii="Times New Roman" w:eastAsia="Times New Roman" w:hAnsi="Times New Roman"/>
          <w:b/>
          <w:bCs/>
          <w:sz w:val="24"/>
          <w:szCs w:val="24"/>
          <w:lang w:eastAsia="ru-RU"/>
        </w:rPr>
        <w:t xml:space="preserve">Подача Заявок и их прием.  </w:t>
      </w:r>
    </w:p>
    <w:p w:rsidR="0093796A" w:rsidRPr="005A3C19" w:rsidRDefault="0093796A" w:rsidP="00475BA7">
      <w:pPr>
        <w:widowControl w:val="0"/>
        <w:numPr>
          <w:ilvl w:val="2"/>
          <w:numId w:val="32"/>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5A3C19">
        <w:rPr>
          <w:rFonts w:ascii="Times New Roman" w:hAnsi="Times New Roman"/>
          <w:bCs/>
          <w:iCs/>
          <w:snapToGrid w:val="0"/>
          <w:sz w:val="24"/>
          <w:szCs w:val="24"/>
        </w:rPr>
        <w:t xml:space="preserve">через ЭП </w:t>
      </w:r>
      <w:r w:rsidRPr="005A3C19">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5A3C19">
        <w:rPr>
          <w:rFonts w:ascii="Times New Roman" w:hAnsi="Times New Roman"/>
          <w:sz w:val="24"/>
          <w:szCs w:val="24"/>
        </w:rPr>
        <w:t xml:space="preserve">. </w:t>
      </w:r>
    </w:p>
    <w:p w:rsidR="0093796A" w:rsidRPr="005A3C19" w:rsidRDefault="0093796A" w:rsidP="00475BA7">
      <w:pPr>
        <w:widowControl w:val="0"/>
        <w:numPr>
          <w:ilvl w:val="2"/>
          <w:numId w:val="32"/>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93796A" w:rsidRPr="005A3C19" w:rsidRDefault="0093796A" w:rsidP="00475BA7">
      <w:pPr>
        <w:widowControl w:val="0"/>
        <w:numPr>
          <w:ilvl w:val="2"/>
          <w:numId w:val="32"/>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93796A" w:rsidRPr="005A3C19" w:rsidRDefault="0093796A" w:rsidP="00475BA7">
      <w:pPr>
        <w:widowControl w:val="0"/>
        <w:numPr>
          <w:ilvl w:val="2"/>
          <w:numId w:val="32"/>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93796A" w:rsidRPr="005A3C19" w:rsidRDefault="0093796A" w:rsidP="0093796A">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93796A" w:rsidRPr="005A3C19" w:rsidRDefault="0093796A" w:rsidP="0093796A">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hAnsi="Times New Roman"/>
          <w:b/>
          <w:bCs/>
          <w:sz w:val="24"/>
          <w:szCs w:val="24"/>
        </w:rPr>
        <w:lastRenderedPageBreak/>
        <w:t xml:space="preserve">4.7. Изменение условий </w:t>
      </w:r>
      <w:bookmarkEnd w:id="50"/>
      <w:r w:rsidRPr="005A3C19">
        <w:rPr>
          <w:rFonts w:ascii="Times New Roman" w:hAnsi="Times New Roman"/>
          <w:b/>
          <w:bCs/>
          <w:sz w:val="24"/>
          <w:szCs w:val="24"/>
        </w:rPr>
        <w:t>Заявки</w:t>
      </w:r>
    </w:p>
    <w:p w:rsidR="0093796A" w:rsidRPr="005A3C19" w:rsidRDefault="0093796A" w:rsidP="0093796A">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hAnsi="Times New Roman"/>
          <w:b/>
          <w:sz w:val="24"/>
          <w:szCs w:val="24"/>
        </w:rPr>
        <w:t>4.7.1.</w:t>
      </w:r>
      <w:r w:rsidRPr="005A3C19">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93796A" w:rsidRPr="005A3C19" w:rsidRDefault="0093796A" w:rsidP="0093796A">
      <w:pPr>
        <w:shd w:val="clear" w:color="auto" w:fill="FFFFFF"/>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4.7.2.</w:t>
      </w:r>
      <w:r w:rsidRPr="005A3C19">
        <w:rPr>
          <w:rFonts w:ascii="Times New Roman" w:hAnsi="Times New Roman"/>
          <w:sz w:val="24"/>
          <w:szCs w:val="24"/>
        </w:rPr>
        <w:t xml:space="preserve"> </w:t>
      </w:r>
      <w:r w:rsidRPr="005A3C19">
        <w:rPr>
          <w:rFonts w:ascii="Times New Roman" w:eastAsia="Times New Roman" w:hAnsi="Times New Roman"/>
          <w:sz w:val="24"/>
          <w:szCs w:val="24"/>
          <w:lang w:eastAsia="ru-RU"/>
        </w:rPr>
        <w:t xml:space="preserve">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93796A" w:rsidRPr="005A3C19" w:rsidRDefault="0093796A" w:rsidP="0093796A">
      <w:pPr>
        <w:shd w:val="clear" w:color="auto" w:fill="FFFFFF"/>
        <w:spacing w:after="0" w:line="240" w:lineRule="auto"/>
        <w:jc w:val="both"/>
        <w:rPr>
          <w:rFonts w:ascii="Times New Roman" w:hAnsi="Times New Roman"/>
          <w:sz w:val="24"/>
          <w:szCs w:val="24"/>
        </w:rPr>
      </w:pPr>
      <w:r w:rsidRPr="005A3C19">
        <w:rPr>
          <w:rFonts w:ascii="Times New Roman" w:eastAsia="Times New Roman" w:hAnsi="Times New Roman"/>
          <w:b/>
          <w:sz w:val="24"/>
          <w:szCs w:val="24"/>
          <w:lang w:eastAsia="ru-RU"/>
        </w:rPr>
        <w:t>4.7.3.</w:t>
      </w: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93796A" w:rsidRPr="005A3C19" w:rsidRDefault="0093796A" w:rsidP="0093796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5A3C19">
        <w:rPr>
          <w:rFonts w:ascii="Times New Roman" w:hAnsi="Times New Roman"/>
          <w:b/>
          <w:bCs/>
          <w:sz w:val="24"/>
          <w:szCs w:val="24"/>
        </w:rPr>
        <w:t xml:space="preserve">4.8. Открытие доступа к поступившим Заявкам Участников закупки </w:t>
      </w:r>
    </w:p>
    <w:p w:rsidR="0093796A" w:rsidRPr="005A3C19" w:rsidRDefault="0093796A" w:rsidP="0093796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4.8.1.</w:t>
      </w:r>
      <w:r w:rsidRPr="005A3C19">
        <w:rPr>
          <w:rFonts w:ascii="Times New Roman" w:eastAsia="Times New Roman" w:hAnsi="Times New Roman"/>
          <w:sz w:val="24"/>
          <w:szCs w:val="24"/>
          <w:lang w:eastAsia="ru-RU"/>
        </w:rPr>
        <w:t xml:space="preserve"> В день, час, указанные в извещении о проведении закупки, </w:t>
      </w:r>
      <w:r w:rsidRPr="005A3C19">
        <w:rPr>
          <w:rFonts w:ascii="Times New Roman" w:eastAsia="Times New Roman" w:hAnsi="Times New Roman"/>
          <w:bCs/>
          <w:sz w:val="24"/>
          <w:szCs w:val="24"/>
          <w:lang w:eastAsia="ru-RU"/>
        </w:rPr>
        <w:t>ЭП</w:t>
      </w:r>
      <w:r w:rsidRPr="005A3C19">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93796A" w:rsidRPr="005A3C19" w:rsidRDefault="0093796A" w:rsidP="0093796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93796A" w:rsidRPr="005A3C19" w:rsidRDefault="0093796A" w:rsidP="00475BA7">
      <w:pPr>
        <w:keepNext/>
        <w:widowControl w:val="0"/>
        <w:numPr>
          <w:ilvl w:val="1"/>
          <w:numId w:val="37"/>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3" w:name="_Toc322017061"/>
      <w:r w:rsidRPr="005A3C19">
        <w:rPr>
          <w:rFonts w:ascii="Times New Roman" w:eastAsia="Times New Roman" w:hAnsi="Times New Roman" w:cs="Arial"/>
          <w:b/>
          <w:bCs/>
          <w:sz w:val="24"/>
          <w:szCs w:val="24"/>
          <w:lang w:eastAsia="ru-RU"/>
        </w:rPr>
        <w:t xml:space="preserve"> Закупочная комиссия. Отбор и оценка </w:t>
      </w:r>
      <w:bookmarkEnd w:id="53"/>
      <w:r w:rsidRPr="005A3C19">
        <w:rPr>
          <w:rFonts w:ascii="Times New Roman" w:eastAsia="Times New Roman" w:hAnsi="Times New Roman" w:cs="Arial"/>
          <w:b/>
          <w:bCs/>
          <w:sz w:val="24"/>
          <w:szCs w:val="24"/>
          <w:lang w:eastAsia="ru-RU"/>
        </w:rPr>
        <w:t>Заявок</w:t>
      </w:r>
    </w:p>
    <w:p w:rsidR="0093796A" w:rsidRPr="005A3C19" w:rsidRDefault="0093796A" w:rsidP="0093796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4" w:name="_Toc322017062"/>
      <w:r w:rsidRPr="005A3C19">
        <w:rPr>
          <w:rFonts w:ascii="Times New Roman" w:hAnsi="Times New Roman"/>
          <w:b/>
          <w:bCs/>
          <w:sz w:val="24"/>
          <w:szCs w:val="24"/>
        </w:rPr>
        <w:t>Общие положения</w:t>
      </w:r>
      <w:bookmarkEnd w:id="54"/>
    </w:p>
    <w:p w:rsidR="0093796A" w:rsidRPr="005A3C19" w:rsidRDefault="0093796A" w:rsidP="0093796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55" w:name="_Toc322017063"/>
      <w:r w:rsidRPr="005A3C19">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93796A" w:rsidRPr="005A3C19" w:rsidRDefault="0093796A" w:rsidP="0093796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93796A" w:rsidRPr="005A3C19" w:rsidRDefault="0093796A" w:rsidP="0093796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Рассмотрение Заявок включает этап отбора заявок (пункт 4.9.2.) и этап оценки заявок (пункт 4.9.3.).</w:t>
      </w:r>
    </w:p>
    <w:p w:rsidR="0093796A" w:rsidRPr="005A3C19" w:rsidRDefault="0093796A" w:rsidP="0093796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93796A" w:rsidRPr="005A3C19" w:rsidRDefault="0093796A" w:rsidP="0093796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5A3C19">
        <w:rPr>
          <w:bCs/>
          <w:iCs/>
          <w:snapToGrid w:val="0"/>
          <w:sz w:val="24"/>
          <w:szCs w:val="24"/>
        </w:rPr>
        <w:t xml:space="preserve"> </w:t>
      </w:r>
      <w:r w:rsidRPr="005A3C19">
        <w:rPr>
          <w:rFonts w:ascii="Times New Roman" w:hAnsi="Times New Roman"/>
          <w:bCs/>
          <w:iCs/>
          <w:snapToGrid w:val="0"/>
          <w:sz w:val="24"/>
          <w:szCs w:val="24"/>
        </w:rPr>
        <w:t>с пересмотром сроков поставки товара (выполнения работ, оказания услуг), в случае необходимости</w:t>
      </w:r>
      <w:r w:rsidRPr="005A3C19">
        <w:rPr>
          <w:rFonts w:ascii="Times New Roman" w:hAnsi="Times New Roman"/>
          <w:bCs/>
          <w:iCs/>
          <w:sz w:val="24"/>
          <w:szCs w:val="24"/>
        </w:rPr>
        <w:t>.</w:t>
      </w:r>
    </w:p>
    <w:bookmarkEnd w:id="55"/>
    <w:p w:rsidR="0093796A" w:rsidRPr="005A3C19" w:rsidRDefault="0093796A" w:rsidP="0093796A">
      <w:pPr>
        <w:keepNext/>
        <w:numPr>
          <w:ilvl w:val="2"/>
          <w:numId w:val="8"/>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Этап отбора заявок</w:t>
      </w:r>
    </w:p>
    <w:p w:rsidR="0093796A" w:rsidRPr="005A3C19" w:rsidRDefault="0093796A" w:rsidP="00475BA7">
      <w:pPr>
        <w:widowControl w:val="0"/>
        <w:numPr>
          <w:ilvl w:val="3"/>
          <w:numId w:val="17"/>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w:t>
      </w:r>
      <w:r w:rsidRPr="005A3C19">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93796A" w:rsidRPr="005A3C19" w:rsidRDefault="0093796A" w:rsidP="0093796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а)</w:t>
      </w:r>
      <w:r w:rsidRPr="005A3C19">
        <w:rPr>
          <w:rFonts w:ascii="Times New Roman" w:hAnsi="Times New Roman"/>
          <w:bCs/>
          <w:iCs/>
          <w:sz w:val="24"/>
          <w:szCs w:val="24"/>
        </w:rPr>
        <w:t xml:space="preserve"> правильность оформления заявки; </w:t>
      </w:r>
    </w:p>
    <w:p w:rsidR="0093796A" w:rsidRPr="005A3C19" w:rsidRDefault="0093796A" w:rsidP="0093796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б)</w:t>
      </w:r>
      <w:r w:rsidRPr="005A3C19">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93796A" w:rsidRPr="005A3C19" w:rsidRDefault="0093796A" w:rsidP="0093796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в)</w:t>
      </w:r>
      <w:r w:rsidRPr="005A3C19">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93796A" w:rsidRPr="005A3C19" w:rsidRDefault="0093796A" w:rsidP="0093796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г)</w:t>
      </w:r>
      <w:r w:rsidRPr="005A3C19">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93796A" w:rsidRPr="005A3C19" w:rsidRDefault="0093796A" w:rsidP="0093796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д)</w:t>
      </w:r>
      <w:r w:rsidRPr="005A3C19">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93796A" w:rsidRPr="005A3C19" w:rsidRDefault="0093796A" w:rsidP="0093796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е)</w:t>
      </w:r>
      <w:r w:rsidRPr="005A3C19">
        <w:rPr>
          <w:rFonts w:ascii="Times New Roman" w:hAnsi="Times New Roman"/>
          <w:bCs/>
          <w:iCs/>
          <w:sz w:val="24"/>
          <w:szCs w:val="24"/>
        </w:rPr>
        <w:t xml:space="preserve"> не превышение цены предложения Участника начальной (максимальной) цены договора</w:t>
      </w:r>
      <w:r>
        <w:rPr>
          <w:rFonts w:ascii="Times New Roman" w:hAnsi="Times New Roman"/>
          <w:bCs/>
          <w:iCs/>
          <w:sz w:val="24"/>
          <w:szCs w:val="24"/>
        </w:rPr>
        <w:t>.</w:t>
      </w:r>
    </w:p>
    <w:p w:rsidR="0093796A" w:rsidRPr="005A3C19" w:rsidRDefault="0093796A" w:rsidP="0093796A">
      <w:pPr>
        <w:shd w:val="clear" w:color="auto" w:fill="FFFFFF"/>
        <w:spacing w:after="0" w:line="240" w:lineRule="atLeast"/>
        <w:jc w:val="both"/>
        <w:rPr>
          <w:rFonts w:ascii="Times New Roman" w:eastAsia="Arial Unicode MS" w:hAnsi="Times New Roman"/>
          <w:bCs/>
          <w:sz w:val="24"/>
          <w:szCs w:val="24"/>
        </w:rPr>
      </w:pPr>
      <w:r w:rsidRPr="005A3C19">
        <w:rPr>
          <w:rFonts w:ascii="Times New Roman" w:eastAsia="Arial Unicode MS" w:hAnsi="Times New Roman"/>
          <w:b/>
          <w:bCs/>
          <w:sz w:val="24"/>
          <w:szCs w:val="24"/>
        </w:rPr>
        <w:t>4.9.2.2.</w:t>
      </w:r>
      <w:r w:rsidRPr="005A3C19">
        <w:rPr>
          <w:rFonts w:ascii="Times New Roman" w:eastAsia="Arial Unicode MS" w:hAnsi="Times New Roman"/>
          <w:bCs/>
          <w:sz w:val="24"/>
          <w:szCs w:val="24"/>
        </w:rPr>
        <w:t xml:space="preserve"> </w:t>
      </w:r>
      <w:r w:rsidRPr="005A3C19">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5A3C19">
        <w:rPr>
          <w:rFonts w:ascii="Times New Roman" w:hAnsi="Times New Roman"/>
          <w:sz w:val="24"/>
          <w:szCs w:val="24"/>
          <w:shd w:val="clear" w:color="auto" w:fill="FFFFFF"/>
        </w:rPr>
        <w:t>Заявке</w:t>
      </w:r>
      <w:r w:rsidRPr="005A3C19">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5A3C19">
        <w:rPr>
          <w:rFonts w:ascii="Times New Roman" w:eastAsia="Arial Unicode MS" w:hAnsi="Times New Roman"/>
          <w:bCs/>
          <w:sz w:val="24"/>
          <w:szCs w:val="24"/>
        </w:rPr>
        <w:t>.</w:t>
      </w:r>
    </w:p>
    <w:p w:rsidR="0093796A" w:rsidRPr="005A3C19" w:rsidRDefault="0093796A" w:rsidP="0093796A">
      <w:pPr>
        <w:shd w:val="clear" w:color="auto" w:fill="FFFFFF"/>
        <w:spacing w:after="0" w:line="240" w:lineRule="atLeast"/>
        <w:jc w:val="both"/>
        <w:rPr>
          <w:rFonts w:ascii="Times New Roman" w:hAnsi="Times New Roman"/>
          <w:vanish/>
          <w:sz w:val="24"/>
          <w:szCs w:val="24"/>
        </w:rPr>
      </w:pPr>
    </w:p>
    <w:p w:rsidR="0093796A" w:rsidRPr="005A3C19" w:rsidRDefault="0093796A" w:rsidP="00475BA7">
      <w:pPr>
        <w:widowControl w:val="0"/>
        <w:numPr>
          <w:ilvl w:val="3"/>
          <w:numId w:val="34"/>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w:t>
      </w:r>
      <w:r w:rsidRPr="005A3C19">
        <w:rPr>
          <w:rFonts w:ascii="Times New Roman" w:eastAsia="Times New Roman" w:hAnsi="Times New Roman" w:cs="Arial"/>
          <w:sz w:val="24"/>
          <w:szCs w:val="24"/>
          <w:lang w:eastAsia="ru-RU"/>
        </w:rPr>
        <w:lastRenderedPageBreak/>
        <w:t>участнику или нескольким участникам):</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w:t>
      </w:r>
      <w:r w:rsidRPr="00201623">
        <w:rPr>
          <w:rFonts w:ascii="Times New Roman" w:eastAsia="Times New Roman" w:hAnsi="Times New Roman"/>
          <w:sz w:val="24"/>
          <w:szCs w:val="24"/>
          <w:lang w:eastAsia="ru-RU"/>
        </w:rPr>
        <w:t xml:space="preserve">, </w:t>
      </w:r>
      <w:r w:rsidRPr="00201623">
        <w:rPr>
          <w:rFonts w:ascii="Times New Roman" w:hAnsi="Times New Roman"/>
          <w:sz w:val="24"/>
          <w:szCs w:val="24"/>
        </w:rPr>
        <w:t>а именно изменение коммерческих условий такой заявки (</w:t>
      </w:r>
      <w:r w:rsidRPr="00201623">
        <w:rPr>
          <w:rFonts w:ascii="Times New Roman" w:hAnsi="Times New Roman"/>
          <w:bCs/>
          <w:iCs/>
          <w:sz w:val="24"/>
          <w:szCs w:val="24"/>
        </w:rPr>
        <w:t>предмета закупки, цены договора, сроков поставки (выполнения работ, оказания услуг)</w:t>
      </w:r>
      <w:r w:rsidRPr="00201623">
        <w:rPr>
          <w:rFonts w:ascii="Times New Roman" w:hAnsi="Times New Roman"/>
          <w:sz w:val="24"/>
          <w:szCs w:val="24"/>
        </w:rPr>
        <w:t>)</w:t>
      </w:r>
      <w:r w:rsidRPr="00201623">
        <w:rPr>
          <w:rFonts w:ascii="Times New Roman" w:eastAsia="Times New Roman" w:hAnsi="Times New Roman"/>
          <w:sz w:val="24"/>
          <w:szCs w:val="24"/>
          <w:lang w:eastAsia="ru-RU"/>
        </w:rPr>
        <w:t>;</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при наличии разночтений между ценой, указанной словами и ценой, указанной цифрами, преимущество имеет цена, указанная словами; </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b/>
          <w:sz w:val="24"/>
          <w:szCs w:val="24"/>
          <w:lang w:eastAsia="ru-RU"/>
        </w:rPr>
        <w:t>4.9.2.4.</w:t>
      </w:r>
      <w:r w:rsidRPr="005A3C19">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93796A" w:rsidRPr="005A3C19" w:rsidRDefault="0093796A" w:rsidP="00475BA7">
      <w:pPr>
        <w:widowControl w:val="0"/>
        <w:numPr>
          <w:ilvl w:val="3"/>
          <w:numId w:val="38"/>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5A3C19">
        <w:rPr>
          <w:rFonts w:ascii="Times New Roman" w:eastAsia="Times New Roman" w:hAnsi="Times New Roman" w:cs="Arial"/>
          <w:bCs/>
          <w:iCs/>
          <w:sz w:val="24"/>
          <w:szCs w:val="24"/>
          <w:shd w:val="clear" w:color="auto" w:fill="FFFFFF"/>
          <w:lang w:eastAsia="ru-RU"/>
        </w:rPr>
        <w:t xml:space="preserve">.  </w:t>
      </w:r>
      <w:r w:rsidRPr="005A3C19">
        <w:rPr>
          <w:rFonts w:ascii="Times New Roman" w:eastAsia="Times New Roman" w:hAnsi="Times New Roman" w:cs="Arial"/>
          <w:sz w:val="24"/>
          <w:szCs w:val="24"/>
          <w:shd w:val="clear" w:color="auto" w:fill="FFFFFF"/>
          <w:lang w:eastAsia="ru-RU"/>
        </w:rPr>
        <w:t>В случае неисполнения установленных</w:t>
      </w:r>
      <w:r w:rsidRPr="005A3C19">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5A3C19">
        <w:rPr>
          <w:rFonts w:ascii="Times New Roman" w:eastAsia="Times New Roman" w:hAnsi="Times New Roman" w:cs="Arial"/>
          <w:bCs/>
          <w:iCs/>
          <w:sz w:val="24"/>
          <w:szCs w:val="24"/>
          <w:lang w:eastAsia="ru-RU"/>
        </w:rPr>
        <w:t xml:space="preserve"> отклоняется</w:t>
      </w:r>
      <w:r w:rsidRPr="005A3C19">
        <w:rPr>
          <w:rFonts w:ascii="Times New Roman" w:eastAsia="Times New Roman" w:hAnsi="Times New Roman" w:cs="Arial"/>
          <w:sz w:val="24"/>
          <w:szCs w:val="24"/>
          <w:lang w:eastAsia="ru-RU"/>
        </w:rPr>
        <w:t xml:space="preserve">. </w:t>
      </w:r>
    </w:p>
    <w:p w:rsidR="0093796A" w:rsidRPr="005A3C19" w:rsidRDefault="0093796A" w:rsidP="00475BA7">
      <w:pPr>
        <w:numPr>
          <w:ilvl w:val="3"/>
          <w:numId w:val="38"/>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5A3C19">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93796A" w:rsidRPr="005A3C19" w:rsidRDefault="0093796A" w:rsidP="0093796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5A3C19">
        <w:rPr>
          <w:rFonts w:ascii="Times New Roman" w:hAnsi="Times New Roman"/>
          <w:sz w:val="24"/>
          <w:szCs w:val="24"/>
        </w:rPr>
        <w:t>;</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не отвечают требованиям настоящей Документации к оформлению; </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поданы Участниками, которые не отвечают требованиям настоящей Документации;</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г)</w:t>
      </w:r>
      <w:r w:rsidRPr="005A3C19">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д)</w:t>
      </w:r>
      <w:r w:rsidRPr="005A3C19">
        <w:rPr>
          <w:rFonts w:ascii="Times New Roman" w:hAnsi="Times New Roman"/>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е)</w:t>
      </w:r>
      <w:r w:rsidRPr="005A3C19">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ж)</w:t>
      </w:r>
      <w:r w:rsidRPr="005A3C19">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з)</w:t>
      </w:r>
      <w:r w:rsidRPr="005A3C19">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51"/>
    <w:p w:rsidR="0093796A" w:rsidRPr="005A3C19" w:rsidRDefault="0093796A" w:rsidP="00475BA7">
      <w:pPr>
        <w:widowControl w:val="0"/>
        <w:numPr>
          <w:ilvl w:val="3"/>
          <w:numId w:val="38"/>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одна из компаний владеет более чем 50 % другой;</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bCs/>
          <w:iCs/>
          <w:sz w:val="24"/>
          <w:szCs w:val="24"/>
        </w:rPr>
        <w:t>4.9.2.8.</w:t>
      </w:r>
      <w:r w:rsidRPr="005A3C19">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w:t>
      </w:r>
      <w:r w:rsidRPr="005A3C19">
        <w:rPr>
          <w:rFonts w:ascii="Times New Roman" w:hAnsi="Times New Roman"/>
          <w:bCs/>
          <w:iCs/>
          <w:sz w:val="24"/>
          <w:szCs w:val="24"/>
        </w:rPr>
        <w:lastRenderedPageBreak/>
        <w:t>процедуре закупки и признаются участниками закупки, при этом их заявки подлежат обязательной дальнейшей оценке.</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4.9.2.9.</w:t>
      </w:r>
      <w:r w:rsidRPr="005A3C19">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4.9.2.10.</w:t>
      </w:r>
      <w:r w:rsidRPr="005A3C19">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93796A" w:rsidRPr="006B48F5" w:rsidRDefault="0093796A" w:rsidP="0093796A">
      <w:pPr>
        <w:spacing w:after="0" w:line="240" w:lineRule="atLeast"/>
        <w:rPr>
          <w:rFonts w:ascii="Times New Roman" w:hAnsi="Times New Roman"/>
          <w:sz w:val="24"/>
          <w:szCs w:val="24"/>
        </w:rPr>
      </w:pPr>
      <w:r w:rsidRPr="006B48F5">
        <w:rPr>
          <w:rFonts w:ascii="Times New Roman" w:hAnsi="Times New Roman"/>
          <w:b/>
          <w:sz w:val="24"/>
          <w:szCs w:val="24"/>
        </w:rPr>
        <w:t>4.9.2.11.</w:t>
      </w:r>
      <w:r w:rsidRPr="006B48F5">
        <w:rPr>
          <w:rFonts w:ascii="Times New Roman" w:hAnsi="Times New Roman"/>
          <w:sz w:val="24"/>
          <w:szCs w:val="24"/>
        </w:rPr>
        <w:t xml:space="preserve"> Закупка признается несостоявшейся по следующим причинам:</w:t>
      </w:r>
    </w:p>
    <w:p w:rsidR="0093796A" w:rsidRPr="0093796A" w:rsidRDefault="0093796A" w:rsidP="0093796A">
      <w:pPr>
        <w:pStyle w:val="ConsPlusNormal"/>
        <w:spacing w:line="240" w:lineRule="atLeast"/>
        <w:jc w:val="both"/>
        <w:rPr>
          <w:rFonts w:ascii="Times New Roman" w:hAnsi="Times New Roman" w:cs="Times New Roman"/>
          <w:sz w:val="24"/>
          <w:szCs w:val="24"/>
        </w:rPr>
      </w:pPr>
      <w:r w:rsidRPr="0093796A">
        <w:rPr>
          <w:rFonts w:ascii="Times New Roman" w:hAnsi="Times New Roman" w:cs="Times New Roman"/>
          <w:b/>
          <w:sz w:val="24"/>
          <w:szCs w:val="24"/>
        </w:rPr>
        <w:t>а)</w:t>
      </w:r>
      <w:r w:rsidRPr="0093796A">
        <w:rPr>
          <w:rFonts w:ascii="Times New Roman" w:hAnsi="Times New Roman" w:cs="Times New Roman"/>
          <w:sz w:val="24"/>
          <w:szCs w:val="24"/>
        </w:rPr>
        <w:t xml:space="preserve"> в связи с тем, что не подано ни одной заявки на участие в закупке;</w:t>
      </w:r>
    </w:p>
    <w:p w:rsidR="0093796A" w:rsidRPr="0093796A" w:rsidRDefault="0093796A" w:rsidP="0093796A">
      <w:pPr>
        <w:pStyle w:val="ConsPlusNormal"/>
        <w:spacing w:line="240" w:lineRule="atLeast"/>
        <w:jc w:val="both"/>
        <w:rPr>
          <w:rFonts w:ascii="Times New Roman" w:hAnsi="Times New Roman" w:cs="Times New Roman"/>
          <w:sz w:val="24"/>
          <w:szCs w:val="24"/>
        </w:rPr>
      </w:pPr>
      <w:r w:rsidRPr="0093796A">
        <w:rPr>
          <w:rFonts w:ascii="Times New Roman" w:hAnsi="Times New Roman" w:cs="Times New Roman"/>
          <w:b/>
          <w:sz w:val="24"/>
          <w:szCs w:val="24"/>
        </w:rPr>
        <w:t>б)</w:t>
      </w:r>
      <w:r w:rsidRPr="0093796A">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93796A" w:rsidRPr="0093796A" w:rsidRDefault="0093796A" w:rsidP="0093796A">
      <w:pPr>
        <w:pStyle w:val="ConsPlusNormal"/>
        <w:spacing w:line="240" w:lineRule="atLeast"/>
        <w:jc w:val="both"/>
        <w:rPr>
          <w:rFonts w:ascii="Times New Roman" w:hAnsi="Times New Roman" w:cs="Times New Roman"/>
          <w:sz w:val="24"/>
          <w:szCs w:val="24"/>
        </w:rPr>
      </w:pPr>
      <w:r w:rsidRPr="0093796A">
        <w:rPr>
          <w:rFonts w:ascii="Times New Roman" w:hAnsi="Times New Roman" w:cs="Times New Roman"/>
          <w:b/>
          <w:sz w:val="24"/>
          <w:szCs w:val="24"/>
        </w:rPr>
        <w:t>в)</w:t>
      </w:r>
      <w:r w:rsidRPr="0093796A">
        <w:rPr>
          <w:rFonts w:ascii="Times New Roman" w:hAnsi="Times New Roman" w:cs="Times New Roman"/>
          <w:sz w:val="24"/>
          <w:szCs w:val="24"/>
        </w:rPr>
        <w:t xml:space="preserve"> в связи с тем, что на участие в закупке подана только одна заявка;</w:t>
      </w:r>
    </w:p>
    <w:p w:rsidR="0093796A" w:rsidRPr="0093796A" w:rsidRDefault="0093796A" w:rsidP="0093796A">
      <w:pPr>
        <w:pStyle w:val="ConsPlusNormal"/>
        <w:spacing w:line="240" w:lineRule="atLeast"/>
        <w:jc w:val="both"/>
        <w:rPr>
          <w:rFonts w:ascii="Times New Roman" w:hAnsi="Times New Roman" w:cs="Times New Roman"/>
          <w:sz w:val="24"/>
          <w:szCs w:val="24"/>
        </w:rPr>
      </w:pPr>
      <w:r w:rsidRPr="0093796A">
        <w:rPr>
          <w:rFonts w:ascii="Times New Roman" w:hAnsi="Times New Roman" w:cs="Times New Roman"/>
          <w:b/>
          <w:sz w:val="24"/>
          <w:szCs w:val="24"/>
        </w:rPr>
        <w:t>г)</w:t>
      </w:r>
      <w:r w:rsidRPr="0093796A">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93796A" w:rsidRPr="0093796A" w:rsidRDefault="0093796A" w:rsidP="0093796A">
      <w:pPr>
        <w:pStyle w:val="ConsPlusNormal"/>
        <w:spacing w:line="240" w:lineRule="atLeast"/>
        <w:jc w:val="both"/>
        <w:rPr>
          <w:rFonts w:ascii="Times New Roman" w:hAnsi="Times New Roman" w:cs="Times New Roman"/>
          <w:sz w:val="24"/>
          <w:szCs w:val="24"/>
        </w:rPr>
      </w:pPr>
      <w:r w:rsidRPr="0093796A">
        <w:rPr>
          <w:rFonts w:ascii="Times New Roman" w:hAnsi="Times New Roman" w:cs="Times New Roman"/>
          <w:b/>
          <w:sz w:val="24"/>
          <w:szCs w:val="24"/>
        </w:rPr>
        <w:t>д)</w:t>
      </w:r>
      <w:r w:rsidRPr="0093796A">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93796A" w:rsidRPr="006B48F5" w:rsidRDefault="0093796A" w:rsidP="0093796A">
      <w:pPr>
        <w:spacing w:line="240" w:lineRule="atLeast"/>
        <w:rPr>
          <w:rFonts w:ascii="Times New Roman" w:hAnsi="Times New Roman"/>
          <w:sz w:val="24"/>
          <w:szCs w:val="24"/>
        </w:rPr>
      </w:pPr>
      <w:r w:rsidRPr="006B48F5">
        <w:rPr>
          <w:rFonts w:ascii="Times New Roman" w:hAnsi="Times New Roman"/>
          <w:sz w:val="24"/>
          <w:szCs w:val="24"/>
        </w:rPr>
        <w:t xml:space="preserve">       При этом Заказчик не обязан заключать договор с единственным участником состязательной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93796A" w:rsidRPr="005A3C19" w:rsidRDefault="0093796A" w:rsidP="00475BA7">
      <w:pPr>
        <w:pStyle w:val="aff8"/>
        <w:keepNext/>
        <w:numPr>
          <w:ilvl w:val="2"/>
          <w:numId w:val="38"/>
        </w:numPr>
        <w:shd w:val="clear" w:color="auto" w:fill="FFFFFF" w:themeFill="background1"/>
        <w:suppressAutoHyphens/>
        <w:spacing w:before="240" w:after="120" w:line="240" w:lineRule="atLeast"/>
        <w:ind w:left="709" w:hanging="709"/>
        <w:jc w:val="both"/>
        <w:outlineLvl w:val="2"/>
        <w:rPr>
          <w:rFonts w:ascii="Times New Roman" w:hAnsi="Times New Roman"/>
          <w:sz w:val="24"/>
          <w:szCs w:val="24"/>
        </w:rPr>
      </w:pPr>
      <w:r w:rsidRPr="005A3C19">
        <w:rPr>
          <w:rFonts w:ascii="Times New Roman" w:hAnsi="Times New Roman"/>
          <w:b/>
          <w:bCs/>
          <w:sz w:val="24"/>
          <w:szCs w:val="24"/>
        </w:rPr>
        <w:t>Этап оценки заявок</w:t>
      </w:r>
      <w:r w:rsidRPr="005A3C19">
        <w:rPr>
          <w:rFonts w:ascii="Times New Roman" w:hAnsi="Times New Roman"/>
          <w:sz w:val="24"/>
          <w:szCs w:val="24"/>
          <w:highlight w:val="yellow"/>
        </w:rPr>
        <w:t xml:space="preserve"> </w:t>
      </w:r>
    </w:p>
    <w:p w:rsidR="0093796A" w:rsidRPr="005A3C19" w:rsidRDefault="0093796A" w:rsidP="0093796A">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4.9.3.1. Приоритет товаров российского происхождения.</w:t>
      </w:r>
    </w:p>
    <w:p w:rsidR="0093796A" w:rsidRPr="005A3C19" w:rsidRDefault="0093796A" w:rsidP="0093796A">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4.9.3.1.1.</w:t>
      </w:r>
      <w:r w:rsidRPr="005A3C19">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93796A" w:rsidRPr="005A3C19" w:rsidRDefault="0093796A" w:rsidP="0093796A">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93796A" w:rsidRPr="005A3C19" w:rsidRDefault="0093796A" w:rsidP="0093796A">
      <w:pPr>
        <w:keepNext/>
        <w:shd w:val="clear" w:color="auto" w:fill="FFFFFF" w:themeFill="background1"/>
        <w:suppressAutoHyphens/>
        <w:spacing w:after="0" w:line="240" w:lineRule="atLeast"/>
        <w:jc w:val="both"/>
        <w:outlineLvl w:val="2"/>
        <w:rPr>
          <w:rFonts w:ascii="Times New Roman" w:hAnsi="Times New Roman"/>
          <w:sz w:val="24"/>
          <w:szCs w:val="24"/>
        </w:rPr>
      </w:pPr>
      <w:r w:rsidRPr="005A3C19">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93796A" w:rsidRPr="005A3C19" w:rsidRDefault="0093796A" w:rsidP="0093796A">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5A3C19">
        <w:rPr>
          <w:rFonts w:ascii="Times New Roman" w:hAnsi="Times New Roman"/>
          <w:b/>
          <w:sz w:val="24"/>
          <w:szCs w:val="24"/>
        </w:rPr>
        <w:t>4.9.3.1.2.</w:t>
      </w:r>
      <w:r w:rsidRPr="005A3C19">
        <w:rPr>
          <w:rFonts w:ascii="Times New Roman" w:hAnsi="Times New Roman"/>
          <w:sz w:val="24"/>
          <w:szCs w:val="24"/>
        </w:rPr>
        <w:t xml:space="preserve"> </w:t>
      </w:r>
      <w:r w:rsidRPr="005A3C19">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93796A" w:rsidRPr="005A3C19" w:rsidRDefault="0093796A" w:rsidP="0093796A">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val="en-US" w:eastAsia="ru-RU"/>
        </w:rPr>
        <w:t xml:space="preserve"> </w:t>
      </w:r>
      <w:proofErr w:type="spellStart"/>
      <w:proofErr w:type="gram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max </w:t>
      </w:r>
      <w:proofErr w:type="spell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val="en-US" w:eastAsia="ru-RU"/>
        </w:rPr>
        <w:t xml:space="preserve"> max </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max,    </w:t>
      </w:r>
      <w:r w:rsidRPr="005A3C19">
        <w:rPr>
          <w:rFonts w:ascii="Times New Roman" w:eastAsia="Times New Roman" w:hAnsi="Times New Roman"/>
          <w:sz w:val="24"/>
          <w:szCs w:val="24"/>
          <w:lang w:eastAsia="ru-RU"/>
        </w:rPr>
        <w:t>где</w:t>
      </w:r>
      <w:r w:rsidRPr="005A3C19">
        <w:rPr>
          <w:rFonts w:ascii="Times New Roman" w:eastAsia="Times New Roman" w:hAnsi="Times New Roman"/>
          <w:sz w:val="24"/>
          <w:szCs w:val="24"/>
          <w:lang w:val="en-US" w:eastAsia="ru-RU"/>
        </w:rPr>
        <w:t xml:space="preserve"> </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5A3C19">
        <w:rPr>
          <w:rFonts w:ascii="Times New Roman" w:eastAsia="Times New Roman" w:hAnsi="Times New Roman"/>
          <w:sz w:val="24"/>
          <w:szCs w:val="24"/>
          <w:lang w:eastAsia="ru-RU"/>
        </w:rPr>
        <w:t xml:space="preserve">Ц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eastAsia="ru-RU"/>
        </w:rPr>
        <w:t xml:space="preserve"> </w:t>
      </w:r>
      <w:proofErr w:type="spellStart"/>
      <w:proofErr w:type="gram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vertAlign w:val="subscript"/>
          <w:lang w:eastAsia="ru-RU"/>
        </w:rPr>
        <w:t xml:space="preserve"> </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max</w:t>
      </w:r>
      <w:r w:rsidRPr="005A3C19">
        <w:rPr>
          <w:rFonts w:ascii="Times New Roman" w:eastAsia="Times New Roman" w:hAnsi="Times New Roman"/>
          <w:sz w:val="24"/>
          <w:szCs w:val="24"/>
          <w:vertAlign w:val="subscript"/>
          <w:lang w:eastAsia="ru-RU"/>
        </w:rPr>
        <w:t xml:space="preserve"> </w:t>
      </w:r>
      <w:proofErr w:type="spell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eastAsia="ru-RU"/>
        </w:rPr>
        <w:t xml:space="preserve"> – </w:t>
      </w:r>
      <w:r w:rsidRPr="005A3C19">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5A3C19">
        <w:rPr>
          <w:rFonts w:ascii="Times New Roman" w:eastAsia="Times New Roman" w:hAnsi="Times New Roman"/>
          <w:sz w:val="28"/>
          <w:szCs w:val="28"/>
          <w:lang w:eastAsia="ru-RU"/>
        </w:rPr>
        <w:t xml:space="preserve">Ц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eastAsia="ru-RU"/>
        </w:rPr>
        <w:t xml:space="preserve"> </w:t>
      </w:r>
      <w:proofErr w:type="gramStart"/>
      <w:r w:rsidRPr="005A3C19">
        <w:rPr>
          <w:rFonts w:ascii="Times New Roman" w:eastAsia="Times New Roman" w:hAnsi="Times New Roman"/>
          <w:sz w:val="28"/>
          <w:szCs w:val="28"/>
          <w:vertAlign w:val="subscript"/>
          <w:lang w:val="en-US" w:eastAsia="ru-RU"/>
        </w:rPr>
        <w:t>max</w:t>
      </w:r>
      <w:r w:rsidRPr="005A3C19">
        <w:rPr>
          <w:rFonts w:ascii="Times New Roman" w:eastAsia="Times New Roman" w:hAnsi="Times New Roman"/>
          <w:sz w:val="28"/>
          <w:szCs w:val="28"/>
          <w:vertAlign w:val="subscript"/>
          <w:lang w:eastAsia="ru-RU"/>
        </w:rPr>
        <w:t xml:space="preserve">  –</w:t>
      </w:r>
      <w:proofErr w:type="gramEnd"/>
      <w:r w:rsidRPr="005A3C19">
        <w:rPr>
          <w:rFonts w:ascii="Times New Roman" w:eastAsia="Times New Roman" w:hAnsi="Times New Roman"/>
          <w:sz w:val="28"/>
          <w:szCs w:val="28"/>
          <w:vertAlign w:val="subscript"/>
          <w:lang w:eastAsia="ru-RU"/>
        </w:rPr>
        <w:t xml:space="preserve">  </w:t>
      </w:r>
      <w:r w:rsidRPr="005A3C19">
        <w:rPr>
          <w:rFonts w:ascii="Times New Roman" w:eastAsia="Times New Roman" w:hAnsi="Times New Roman"/>
          <w:sz w:val="24"/>
          <w:szCs w:val="24"/>
          <w:lang w:eastAsia="ru-RU"/>
        </w:rPr>
        <w:t xml:space="preserve">предложение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о цене договора</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5A3C19">
        <w:rPr>
          <w:rFonts w:ascii="Times New Roman" w:eastAsia="Times New Roman" w:hAnsi="Times New Roman"/>
          <w:sz w:val="28"/>
          <w:szCs w:val="28"/>
          <w:lang w:eastAsia="ru-RU"/>
        </w:rPr>
        <w:t xml:space="preserve">Ц </w:t>
      </w:r>
      <w:proofErr w:type="gramStart"/>
      <w:r w:rsidRPr="005A3C19">
        <w:rPr>
          <w:rFonts w:ascii="Times New Roman" w:eastAsia="Times New Roman" w:hAnsi="Times New Roman"/>
          <w:sz w:val="28"/>
          <w:szCs w:val="28"/>
          <w:vertAlign w:val="subscript"/>
          <w:lang w:val="en-US" w:eastAsia="ru-RU"/>
        </w:rPr>
        <w:t>max</w:t>
      </w:r>
      <w:r w:rsidRPr="005A3C19">
        <w:rPr>
          <w:rFonts w:ascii="Times New Roman" w:eastAsia="Times New Roman" w:hAnsi="Times New Roman"/>
          <w:sz w:val="28"/>
          <w:szCs w:val="28"/>
          <w:vertAlign w:val="subscript"/>
          <w:lang w:eastAsia="ru-RU"/>
        </w:rPr>
        <w:t xml:space="preserve">  –</w:t>
      </w:r>
      <w:proofErr w:type="gramEnd"/>
      <w:r w:rsidRPr="005A3C19">
        <w:rPr>
          <w:rFonts w:ascii="Times New Roman" w:eastAsia="Times New Roman" w:hAnsi="Times New Roman"/>
          <w:sz w:val="28"/>
          <w:szCs w:val="28"/>
          <w:vertAlign w:val="subscript"/>
          <w:lang w:eastAsia="ru-RU"/>
        </w:rPr>
        <w:t xml:space="preserve">  </w:t>
      </w:r>
      <w:r w:rsidRPr="005A3C19">
        <w:rPr>
          <w:rFonts w:ascii="Times New Roman" w:eastAsia="Times New Roman" w:hAnsi="Times New Roman"/>
          <w:sz w:val="24"/>
          <w:szCs w:val="24"/>
          <w:lang w:eastAsia="ru-RU"/>
        </w:rPr>
        <w:t>начальная (максимальная) цена договора</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lastRenderedPageBreak/>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proofErr w:type="spell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lang w:eastAsia="ru-RU"/>
        </w:rPr>
        <w:t xml:space="preserve"> и Ц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где</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цена российских товаров, предлагаемых к поставке</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цена иностранных товаров, предлагаемых к поставке </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8"/>
          <w:szCs w:val="28"/>
          <w:lang w:val="en-US" w:eastAsia="ru-RU"/>
        </w:rPr>
        <w:t xml:space="preserve">  </w:t>
      </w:r>
      <w:r w:rsidRPr="005A3C19">
        <w:rPr>
          <w:rFonts w:ascii="Times New Roman" w:eastAsia="Times New Roman" w:hAnsi="Times New Roman"/>
          <w:sz w:val="28"/>
          <w:szCs w:val="28"/>
          <w:lang w:eastAsia="ru-RU"/>
        </w:rPr>
        <w:t>Ц</w:t>
      </w:r>
      <w:r w:rsidRPr="005A3C19">
        <w:rPr>
          <w:rFonts w:ascii="Times New Roman" w:eastAsia="Times New Roman" w:hAnsi="Times New Roman"/>
          <w:sz w:val="28"/>
          <w:szCs w:val="28"/>
          <w:lang w:val="en-US" w:eastAsia="ru-RU"/>
        </w:rPr>
        <w:t xml:space="preserve">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val="en-US" w:eastAsia="ru-RU"/>
        </w:rPr>
        <w:t xml:space="preserve"> </w:t>
      </w:r>
      <w:proofErr w:type="spellStart"/>
      <w:r w:rsidRPr="005A3C19">
        <w:rPr>
          <w:rFonts w:ascii="Times New Roman" w:eastAsia="Times New Roman" w:hAnsi="Times New Roman"/>
          <w:sz w:val="28"/>
          <w:szCs w:val="28"/>
          <w:vertAlign w:val="subscript"/>
          <w:lang w:eastAsia="ru-RU"/>
        </w:rPr>
        <w:t>ед</w:t>
      </w:r>
      <w:proofErr w:type="spellEnd"/>
      <w:r w:rsidRPr="005A3C19">
        <w:rPr>
          <w:rFonts w:ascii="Times New Roman" w:eastAsia="Times New Roman" w:hAnsi="Times New Roman"/>
          <w:sz w:val="28"/>
          <w:szCs w:val="28"/>
          <w:vertAlign w:val="subscript"/>
          <w:lang w:val="en-US" w:eastAsia="ru-RU"/>
        </w:rPr>
        <w:t xml:space="preserve"> * </w:t>
      </w: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val="en-US" w:eastAsia="ru-RU"/>
        </w:rPr>
        <w:t xml:space="preserve"> </w:t>
      </w:r>
      <w:proofErr w:type="spell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val="en-US" w:eastAsia="ru-RU"/>
        </w:rPr>
        <w:t xml:space="preserve">  </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eastAsia="ru-RU"/>
        </w:rPr>
        <w:t xml:space="preserve">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gramStart"/>
      <w:r w:rsidRPr="005A3C19">
        <w:rPr>
          <w:rFonts w:ascii="Times New Roman" w:eastAsia="Times New Roman" w:hAnsi="Times New Roman"/>
          <w:sz w:val="24"/>
          <w:szCs w:val="24"/>
          <w:vertAlign w:val="subscript"/>
          <w:lang w:val="en-US" w:eastAsia="ru-RU"/>
        </w:rPr>
        <w:t xml:space="preserve">if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8"/>
          <w:szCs w:val="28"/>
          <w:lang w:val="en-US" w:eastAsia="ru-RU"/>
        </w:rPr>
        <w:t xml:space="preserve">  </w:t>
      </w:r>
      <w:r w:rsidRPr="005A3C19">
        <w:rPr>
          <w:rFonts w:ascii="Times New Roman" w:eastAsia="Times New Roman" w:hAnsi="Times New Roman"/>
          <w:sz w:val="28"/>
          <w:szCs w:val="28"/>
          <w:lang w:eastAsia="ru-RU"/>
        </w:rPr>
        <w:t>Ц</w:t>
      </w:r>
      <w:r w:rsidRPr="005A3C19">
        <w:rPr>
          <w:rFonts w:ascii="Times New Roman" w:eastAsia="Times New Roman" w:hAnsi="Times New Roman"/>
          <w:sz w:val="28"/>
          <w:szCs w:val="28"/>
          <w:lang w:val="en-US" w:eastAsia="ru-RU"/>
        </w:rPr>
        <w:t xml:space="preserve">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val="en-US" w:eastAsia="ru-RU"/>
        </w:rPr>
        <w:t xml:space="preserve"> </w:t>
      </w:r>
      <w:proofErr w:type="spellStart"/>
      <w:r w:rsidRPr="005A3C19">
        <w:rPr>
          <w:rFonts w:ascii="Times New Roman" w:eastAsia="Times New Roman" w:hAnsi="Times New Roman"/>
          <w:sz w:val="28"/>
          <w:szCs w:val="28"/>
          <w:vertAlign w:val="subscript"/>
          <w:lang w:eastAsia="ru-RU"/>
        </w:rPr>
        <w:t>ед</w:t>
      </w:r>
      <w:proofErr w:type="spellEnd"/>
      <w:r w:rsidRPr="005A3C19">
        <w:rPr>
          <w:rFonts w:ascii="Times New Roman" w:eastAsia="Times New Roman" w:hAnsi="Times New Roman"/>
          <w:sz w:val="28"/>
          <w:szCs w:val="28"/>
          <w:vertAlign w:val="subscript"/>
          <w:lang w:val="en-US" w:eastAsia="ru-RU"/>
        </w:rPr>
        <w:t xml:space="preserve"> * </w:t>
      </w: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val="en-US" w:eastAsia="ru-RU"/>
        </w:rPr>
        <w:t xml:space="preserve"> if  </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eastAsia="ru-RU"/>
        </w:rPr>
        <w:t xml:space="preserve">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4.9.3.1.3.</w:t>
      </w:r>
      <w:r w:rsidRPr="005A3C19">
        <w:rPr>
          <w:rFonts w:ascii="Times New Roman" w:eastAsia="Times New Roman" w:hAnsi="Times New Roman"/>
          <w:sz w:val="24"/>
          <w:szCs w:val="24"/>
          <w:lang w:eastAsia="ru-RU"/>
        </w:rPr>
        <w:t xml:space="preserve"> Приоритет не предоставляется в случаях, если:</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б)</w:t>
      </w:r>
      <w:r w:rsidRPr="005A3C19">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в)</w:t>
      </w:r>
      <w:r w:rsidRPr="005A3C19">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г)</w:t>
      </w:r>
      <w:r w:rsidRPr="005A3C19">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5A3C19">
        <w:rPr>
          <w:rFonts w:ascii="Times New Roman" w:eastAsia="Times New Roman" w:hAnsi="Times New Roman"/>
          <w:b/>
          <w:sz w:val="24"/>
          <w:szCs w:val="24"/>
          <w:lang w:eastAsia="ru-RU"/>
        </w:rPr>
        <w:t xml:space="preserve"> </w:t>
      </w:r>
      <w:r w:rsidRPr="005A3C19">
        <w:rPr>
          <w:rFonts w:ascii="Times New Roman" w:eastAsia="Times New Roman" w:hAnsi="Times New Roman"/>
          <w:sz w:val="24"/>
          <w:szCs w:val="24"/>
          <w:lang w:eastAsia="ru-RU"/>
        </w:rPr>
        <w:t xml:space="preserve">Ц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&lt;</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w:t>
      </w:r>
      <w:proofErr w:type="spellStart"/>
      <w:r w:rsidRPr="005A3C19">
        <w:rPr>
          <w:rFonts w:ascii="Times New Roman" w:eastAsia="Times New Roman" w:hAnsi="Times New Roman"/>
          <w:sz w:val="24"/>
          <w:szCs w:val="24"/>
          <w:lang w:eastAsia="ru-RU"/>
        </w:rPr>
        <w:t>п.п</w:t>
      </w:r>
      <w:proofErr w:type="spellEnd"/>
      <w:r w:rsidRPr="005A3C19">
        <w:rPr>
          <w:rFonts w:ascii="Times New Roman" w:eastAsia="Times New Roman" w:hAnsi="Times New Roman"/>
          <w:sz w:val="24"/>
          <w:szCs w:val="24"/>
          <w:lang w:eastAsia="ru-RU"/>
        </w:rPr>
        <w:t>. 4.9.3.1.2).</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 xml:space="preserve">4.9.3.2. </w:t>
      </w:r>
      <w:r w:rsidRPr="005A3C19">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 изложенных в п.п.4.9.3.1:</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557"/>
        <w:gridCol w:w="1134"/>
        <w:gridCol w:w="1276"/>
      </w:tblGrid>
      <w:tr w:rsidR="0093796A" w:rsidRPr="005A3C19" w:rsidTr="0093796A">
        <w:trPr>
          <w:trHeight w:val="690"/>
        </w:trPr>
        <w:tc>
          <w:tcPr>
            <w:tcW w:w="567" w:type="dxa"/>
            <w:vMerge w:val="restart"/>
            <w:vAlign w:val="center"/>
          </w:tcPr>
          <w:p w:rsidR="0093796A" w:rsidRPr="005A3C19" w:rsidRDefault="0093796A" w:rsidP="0093796A">
            <w:pPr>
              <w:shd w:val="clear" w:color="auto" w:fill="FFFFFF" w:themeFill="background1"/>
              <w:tabs>
                <w:tab w:val="left" w:pos="885"/>
              </w:tabs>
              <w:spacing w:after="120" w:line="240" w:lineRule="auto"/>
              <w:jc w:val="center"/>
              <w:rPr>
                <w:rFonts w:ascii="Times New Roman" w:hAnsi="Times New Roman"/>
                <w:b/>
                <w:snapToGrid w:val="0"/>
                <w:sz w:val="24"/>
                <w:szCs w:val="24"/>
              </w:rPr>
            </w:pPr>
            <w:r w:rsidRPr="005A3C19">
              <w:rPr>
                <w:rFonts w:ascii="Times New Roman" w:hAnsi="Times New Roman"/>
                <w:sz w:val="24"/>
                <w:szCs w:val="24"/>
              </w:rPr>
              <w:t xml:space="preserve">  </w:t>
            </w:r>
            <w:r w:rsidRPr="005A3C19">
              <w:rPr>
                <w:rFonts w:ascii="Times New Roman" w:hAnsi="Times New Roman"/>
                <w:b/>
                <w:snapToGrid w:val="0"/>
                <w:sz w:val="24"/>
                <w:szCs w:val="24"/>
              </w:rPr>
              <w:t>№ п/п</w:t>
            </w:r>
          </w:p>
        </w:tc>
        <w:tc>
          <w:tcPr>
            <w:tcW w:w="1418" w:type="dxa"/>
            <w:vMerge w:val="restart"/>
            <w:vAlign w:val="center"/>
          </w:tcPr>
          <w:p w:rsidR="0093796A" w:rsidRPr="005A3C19" w:rsidRDefault="0093796A" w:rsidP="0093796A">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5A3C19">
              <w:rPr>
                <w:rFonts w:ascii="Times New Roman" w:hAnsi="Times New Roman"/>
                <w:b/>
                <w:bCs/>
                <w:snapToGrid w:val="0"/>
                <w:sz w:val="24"/>
                <w:szCs w:val="24"/>
              </w:rPr>
              <w:t>Критерий</w:t>
            </w:r>
          </w:p>
        </w:tc>
        <w:tc>
          <w:tcPr>
            <w:tcW w:w="5557" w:type="dxa"/>
            <w:vMerge w:val="restart"/>
            <w:vAlign w:val="center"/>
          </w:tcPr>
          <w:p w:rsidR="0093796A" w:rsidRPr="005A3C19" w:rsidRDefault="0093796A" w:rsidP="0093796A">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5A3C19">
              <w:rPr>
                <w:rFonts w:ascii="Times New Roman" w:hAnsi="Times New Roman"/>
                <w:b/>
                <w:bCs/>
                <w:snapToGrid w:val="0"/>
                <w:sz w:val="24"/>
                <w:szCs w:val="24"/>
              </w:rPr>
              <w:t>Порядок оценки заявок по критерию</w:t>
            </w:r>
          </w:p>
        </w:tc>
        <w:tc>
          <w:tcPr>
            <w:tcW w:w="2410" w:type="dxa"/>
            <w:gridSpan w:val="2"/>
            <w:vAlign w:val="center"/>
          </w:tcPr>
          <w:p w:rsidR="0093796A" w:rsidRPr="005A3C19" w:rsidRDefault="0093796A" w:rsidP="0093796A">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5A3C19">
              <w:rPr>
                <w:rFonts w:ascii="Times New Roman" w:hAnsi="Times New Roman"/>
                <w:b/>
                <w:bCs/>
                <w:snapToGrid w:val="0"/>
                <w:sz w:val="24"/>
                <w:szCs w:val="24"/>
              </w:rPr>
              <w:t>Значимость критериев</w:t>
            </w:r>
          </w:p>
          <w:p w:rsidR="0093796A" w:rsidRPr="005A3C19" w:rsidRDefault="0093796A" w:rsidP="0093796A">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5A3C19">
              <w:rPr>
                <w:rFonts w:ascii="Times New Roman" w:hAnsi="Times New Roman"/>
                <w:b/>
                <w:bCs/>
                <w:snapToGrid w:val="0"/>
                <w:sz w:val="24"/>
                <w:szCs w:val="24"/>
              </w:rPr>
              <w:t xml:space="preserve">оценки заявок </w:t>
            </w:r>
          </w:p>
        </w:tc>
      </w:tr>
      <w:tr w:rsidR="0093796A" w:rsidRPr="005A3C19" w:rsidTr="0093796A">
        <w:trPr>
          <w:trHeight w:val="592"/>
        </w:trPr>
        <w:tc>
          <w:tcPr>
            <w:tcW w:w="567" w:type="dxa"/>
            <w:vMerge/>
            <w:vAlign w:val="center"/>
          </w:tcPr>
          <w:p w:rsidR="0093796A" w:rsidRPr="005A3C19" w:rsidRDefault="0093796A" w:rsidP="0093796A">
            <w:pPr>
              <w:shd w:val="clear" w:color="auto" w:fill="FFFFFF" w:themeFill="background1"/>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93796A" w:rsidRPr="005A3C19" w:rsidRDefault="0093796A" w:rsidP="0093796A">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5557" w:type="dxa"/>
            <w:vMerge/>
            <w:vAlign w:val="center"/>
          </w:tcPr>
          <w:p w:rsidR="0093796A" w:rsidRPr="005A3C19" w:rsidRDefault="0093796A" w:rsidP="0093796A">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93796A" w:rsidRPr="005A3C19" w:rsidRDefault="0093796A" w:rsidP="0093796A">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lang w:val="en-US"/>
              </w:rPr>
            </w:pPr>
            <w:r w:rsidRPr="005A3C19">
              <w:rPr>
                <w:rFonts w:ascii="Times New Roman" w:hAnsi="Times New Roman"/>
                <w:b/>
                <w:bCs/>
                <w:snapToGrid w:val="0"/>
                <w:sz w:val="24"/>
                <w:szCs w:val="24"/>
                <w:lang w:val="en-US"/>
              </w:rPr>
              <w:t>%</w:t>
            </w:r>
          </w:p>
        </w:tc>
        <w:tc>
          <w:tcPr>
            <w:tcW w:w="1276" w:type="dxa"/>
            <w:vAlign w:val="center"/>
          </w:tcPr>
          <w:p w:rsidR="0093796A" w:rsidRPr="005A3C19" w:rsidRDefault="0093796A" w:rsidP="0093796A">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rPr>
            </w:pPr>
            <w:r w:rsidRPr="005A3C19">
              <w:rPr>
                <w:rFonts w:ascii="Times New Roman" w:hAnsi="Times New Roman"/>
                <w:b/>
                <w:bCs/>
                <w:snapToGrid w:val="0"/>
                <w:sz w:val="24"/>
                <w:szCs w:val="24"/>
              </w:rPr>
              <w:t>коэффициент</w:t>
            </w:r>
          </w:p>
        </w:tc>
      </w:tr>
      <w:tr w:rsidR="0093796A" w:rsidRPr="005A3C19" w:rsidTr="0093796A">
        <w:trPr>
          <w:trHeight w:val="1103"/>
        </w:trPr>
        <w:tc>
          <w:tcPr>
            <w:tcW w:w="567" w:type="dxa"/>
            <w:vMerge w:val="restart"/>
            <w:vAlign w:val="center"/>
          </w:tcPr>
          <w:p w:rsidR="0093796A" w:rsidRPr="005A3C19" w:rsidRDefault="0093796A" w:rsidP="0093796A">
            <w:pPr>
              <w:shd w:val="clear" w:color="auto" w:fill="FFFFFF" w:themeFill="background1"/>
              <w:tabs>
                <w:tab w:val="left" w:pos="885"/>
              </w:tabs>
              <w:spacing w:after="120" w:line="240" w:lineRule="auto"/>
              <w:jc w:val="center"/>
              <w:rPr>
                <w:rFonts w:ascii="Times New Roman" w:hAnsi="Times New Roman"/>
                <w:snapToGrid w:val="0"/>
                <w:sz w:val="24"/>
                <w:szCs w:val="24"/>
              </w:rPr>
            </w:pPr>
            <w:r w:rsidRPr="005A3C19">
              <w:rPr>
                <w:rFonts w:ascii="Times New Roman" w:hAnsi="Times New Roman"/>
                <w:snapToGrid w:val="0"/>
                <w:sz w:val="24"/>
                <w:szCs w:val="24"/>
              </w:rPr>
              <w:t>1</w:t>
            </w:r>
          </w:p>
          <w:p w:rsidR="0093796A" w:rsidRPr="005A3C19" w:rsidRDefault="0093796A" w:rsidP="0093796A">
            <w:pPr>
              <w:shd w:val="clear" w:color="auto" w:fill="FFFFFF" w:themeFill="background1"/>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93796A" w:rsidRPr="005A3C19" w:rsidRDefault="0093796A" w:rsidP="0093796A">
            <w:pPr>
              <w:shd w:val="clear" w:color="auto" w:fill="FFFFFF" w:themeFill="background1"/>
              <w:tabs>
                <w:tab w:val="left" w:pos="600"/>
              </w:tabs>
              <w:spacing w:after="120" w:line="240" w:lineRule="auto"/>
              <w:rPr>
                <w:rFonts w:ascii="Times New Roman" w:hAnsi="Times New Roman"/>
                <w:snapToGrid w:val="0"/>
                <w:sz w:val="24"/>
                <w:szCs w:val="24"/>
              </w:rPr>
            </w:pPr>
            <w:r w:rsidRPr="005A3C19">
              <w:rPr>
                <w:rFonts w:ascii="Times New Roman" w:hAnsi="Times New Roman"/>
                <w:snapToGrid w:val="0"/>
                <w:sz w:val="24"/>
                <w:szCs w:val="24"/>
              </w:rPr>
              <w:t>Цена договора</w:t>
            </w:r>
          </w:p>
          <w:p w:rsidR="0093796A" w:rsidRPr="005A3C19" w:rsidRDefault="0093796A" w:rsidP="0093796A">
            <w:pPr>
              <w:shd w:val="clear" w:color="auto" w:fill="FFFFFF" w:themeFill="background1"/>
              <w:tabs>
                <w:tab w:val="left" w:pos="600"/>
              </w:tabs>
              <w:spacing w:after="120" w:line="240" w:lineRule="auto"/>
              <w:rPr>
                <w:rFonts w:ascii="Times New Roman" w:hAnsi="Times New Roman"/>
                <w:snapToGrid w:val="0"/>
                <w:sz w:val="24"/>
                <w:szCs w:val="24"/>
              </w:rPr>
            </w:pPr>
          </w:p>
        </w:tc>
        <w:tc>
          <w:tcPr>
            <w:tcW w:w="5557" w:type="dxa"/>
            <w:vMerge w:val="restart"/>
            <w:vAlign w:val="center"/>
          </w:tcPr>
          <w:p w:rsidR="0093796A" w:rsidRPr="005A3C19" w:rsidRDefault="0093796A" w:rsidP="0093796A">
            <w:pPr>
              <w:shd w:val="clear" w:color="auto" w:fill="FFFFFF" w:themeFill="background1"/>
              <w:spacing w:after="0" w:line="240" w:lineRule="atLeast"/>
              <w:ind w:firstLine="176"/>
              <w:rPr>
                <w:rFonts w:ascii="Times New Roman" w:hAnsi="Times New Roman"/>
                <w:bCs/>
                <w:snapToGrid w:val="0"/>
                <w:sz w:val="24"/>
                <w:szCs w:val="24"/>
              </w:rPr>
            </w:pPr>
            <w:r w:rsidRPr="005A3C19">
              <w:rPr>
                <w:rFonts w:ascii="Times New Roman" w:hAnsi="Times New Roman"/>
                <w:sz w:val="24"/>
                <w:szCs w:val="24"/>
              </w:rPr>
              <w:t>Оценка производится по данным</w:t>
            </w:r>
            <w:r w:rsidRPr="005A3C19">
              <w:rPr>
                <w:rFonts w:ascii="Times New Roman" w:hAnsi="Times New Roman"/>
                <w:bCs/>
                <w:snapToGrid w:val="0"/>
                <w:sz w:val="24"/>
                <w:szCs w:val="24"/>
              </w:rPr>
              <w:t>, указанным в Форме 5.1 настоящей Документации.</w:t>
            </w:r>
          </w:p>
          <w:p w:rsidR="0093796A" w:rsidRPr="005A3C19" w:rsidRDefault="0093796A" w:rsidP="0093796A">
            <w:pPr>
              <w:shd w:val="clear" w:color="auto" w:fill="FFFFFF" w:themeFill="background1"/>
              <w:spacing w:after="0" w:line="240" w:lineRule="atLeast"/>
              <w:ind w:firstLine="176"/>
              <w:rPr>
                <w:rFonts w:ascii="Times New Roman" w:hAnsi="Times New Roman"/>
                <w:bCs/>
                <w:snapToGrid w:val="0"/>
                <w:sz w:val="24"/>
                <w:szCs w:val="24"/>
              </w:rPr>
            </w:pPr>
            <w:r w:rsidRPr="005A3C19">
              <w:rPr>
                <w:rFonts w:ascii="Times New Roman" w:hAnsi="Times New Roman"/>
                <w:bCs/>
                <w:snapToGrid w:val="0"/>
                <w:sz w:val="24"/>
                <w:szCs w:val="24"/>
              </w:rPr>
              <w:t xml:space="preserve">Оценка определяется по формуле: </w:t>
            </w:r>
          </w:p>
          <w:p w:rsidR="0093796A" w:rsidRPr="005A3C19" w:rsidRDefault="0093796A" w:rsidP="0093796A">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ЦБ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 Ц </w:t>
            </w:r>
            <w:r w:rsidRPr="005A3C19">
              <w:rPr>
                <w:rFonts w:ascii="Times New Roman" w:eastAsia="Times New Roman" w:hAnsi="Times New Roman"/>
                <w:sz w:val="24"/>
                <w:szCs w:val="24"/>
                <w:lang w:val="en-US" w:eastAsia="ru-RU"/>
              </w:rPr>
              <w:t>min</w:t>
            </w:r>
            <w:r w:rsidRPr="005A3C19">
              <w:rPr>
                <w:rFonts w:ascii="Times New Roman" w:eastAsia="Times New Roman" w:hAnsi="Times New Roman"/>
                <w:sz w:val="24"/>
                <w:szCs w:val="24"/>
                <w:lang w:eastAsia="ru-RU"/>
              </w:rPr>
              <w:t xml:space="preserve"> / Ц </w:t>
            </w:r>
            <w:proofErr w:type="spellStart"/>
            <w:proofErr w:type="gram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х</w:t>
            </w:r>
            <w:proofErr w:type="gramEnd"/>
            <w:r w:rsidRPr="005A3C19">
              <w:rPr>
                <w:rFonts w:ascii="Times New Roman" w:eastAsia="Times New Roman" w:hAnsi="Times New Roman"/>
                <w:sz w:val="24"/>
                <w:szCs w:val="24"/>
                <w:lang w:eastAsia="ru-RU"/>
              </w:rPr>
              <w:t xml:space="preserve"> 10     где:</w:t>
            </w:r>
          </w:p>
          <w:p w:rsidR="0093796A" w:rsidRPr="005A3C19" w:rsidRDefault="0093796A" w:rsidP="0093796A">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lang w:val="en-US" w:eastAsia="ru-RU"/>
              </w:rPr>
              <w:t>min</w:t>
            </w:r>
            <w:r w:rsidRPr="005A3C19">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p w:rsidR="0093796A" w:rsidRPr="005A3C19" w:rsidRDefault="0093796A" w:rsidP="0093796A">
            <w:pPr>
              <w:shd w:val="clear" w:color="auto" w:fill="FFFFFF" w:themeFill="background1"/>
              <w:spacing w:after="0" w:line="240" w:lineRule="atLeast"/>
              <w:ind w:firstLine="34"/>
              <w:rPr>
                <w:rFonts w:ascii="Times New Roman" w:hAnsi="Times New Roman"/>
                <w:snapToGrid w:val="0"/>
                <w:sz w:val="24"/>
                <w:szCs w:val="24"/>
              </w:rPr>
            </w:pPr>
            <w:r w:rsidRPr="005A3C19">
              <w:rPr>
                <w:rFonts w:ascii="Times New Roman" w:eastAsia="Times New Roman" w:hAnsi="Times New Roman"/>
                <w:sz w:val="24"/>
                <w:szCs w:val="24"/>
                <w:lang w:eastAsia="ru-RU"/>
              </w:rPr>
              <w:t xml:space="preserve">  Ц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tc>
        <w:tc>
          <w:tcPr>
            <w:tcW w:w="1134" w:type="dxa"/>
            <w:vAlign w:val="center"/>
          </w:tcPr>
          <w:p w:rsidR="0093796A" w:rsidRPr="005A3C19" w:rsidRDefault="0093796A" w:rsidP="0093796A">
            <w:pPr>
              <w:shd w:val="clear" w:color="auto" w:fill="FFFFFF" w:themeFill="background1"/>
              <w:tabs>
                <w:tab w:val="left" w:pos="-108"/>
                <w:tab w:val="left" w:pos="175"/>
              </w:tabs>
              <w:spacing w:after="120" w:line="240" w:lineRule="auto"/>
              <w:ind w:right="176" w:hanging="108"/>
              <w:jc w:val="center"/>
              <w:rPr>
                <w:rFonts w:ascii="Times New Roman" w:hAnsi="Times New Roman"/>
                <w:snapToGrid w:val="0"/>
                <w:sz w:val="24"/>
                <w:szCs w:val="24"/>
              </w:rPr>
            </w:pPr>
            <w:r w:rsidRPr="005A3C19">
              <w:rPr>
                <w:rFonts w:ascii="Times New Roman" w:hAnsi="Times New Roman"/>
                <w:snapToGrid w:val="0"/>
                <w:sz w:val="24"/>
                <w:szCs w:val="24"/>
              </w:rPr>
              <w:t xml:space="preserve">    100%</w:t>
            </w:r>
          </w:p>
        </w:tc>
        <w:tc>
          <w:tcPr>
            <w:tcW w:w="1276" w:type="dxa"/>
            <w:vAlign w:val="center"/>
          </w:tcPr>
          <w:p w:rsidR="0093796A" w:rsidRPr="005A3C19" w:rsidRDefault="0093796A" w:rsidP="0093796A">
            <w:pPr>
              <w:shd w:val="clear" w:color="auto" w:fill="FFFFFF" w:themeFill="background1"/>
              <w:tabs>
                <w:tab w:val="left" w:pos="34"/>
                <w:tab w:val="left" w:pos="175"/>
              </w:tabs>
              <w:spacing w:after="120" w:line="240" w:lineRule="auto"/>
              <w:ind w:right="176"/>
              <w:jc w:val="center"/>
              <w:rPr>
                <w:rFonts w:ascii="Times New Roman" w:hAnsi="Times New Roman"/>
                <w:snapToGrid w:val="0"/>
                <w:sz w:val="24"/>
                <w:szCs w:val="24"/>
              </w:rPr>
            </w:pPr>
            <w:r w:rsidRPr="005A3C19">
              <w:rPr>
                <w:rFonts w:ascii="Times New Roman" w:hAnsi="Times New Roman"/>
                <w:snapToGrid w:val="0"/>
                <w:sz w:val="24"/>
                <w:szCs w:val="24"/>
              </w:rPr>
              <w:t>1</w:t>
            </w:r>
          </w:p>
        </w:tc>
      </w:tr>
      <w:tr w:rsidR="0093796A" w:rsidRPr="005A3C19" w:rsidTr="0093796A">
        <w:trPr>
          <w:trHeight w:val="1102"/>
        </w:trPr>
        <w:tc>
          <w:tcPr>
            <w:tcW w:w="567" w:type="dxa"/>
            <w:vMerge/>
            <w:vAlign w:val="center"/>
          </w:tcPr>
          <w:p w:rsidR="0093796A" w:rsidRPr="005A3C19" w:rsidRDefault="0093796A" w:rsidP="0093796A">
            <w:pPr>
              <w:shd w:val="clear" w:color="auto" w:fill="FFFFFF" w:themeFill="background1"/>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93796A" w:rsidRPr="005A3C19" w:rsidRDefault="0093796A" w:rsidP="0093796A">
            <w:pPr>
              <w:shd w:val="clear" w:color="auto" w:fill="FFFFFF" w:themeFill="background1"/>
              <w:tabs>
                <w:tab w:val="left" w:pos="600"/>
              </w:tabs>
              <w:spacing w:after="120" w:line="240" w:lineRule="auto"/>
              <w:rPr>
                <w:rFonts w:ascii="Times New Roman" w:hAnsi="Times New Roman"/>
                <w:snapToGrid w:val="0"/>
                <w:sz w:val="24"/>
                <w:szCs w:val="24"/>
                <w:highlight w:val="yellow"/>
              </w:rPr>
            </w:pPr>
          </w:p>
        </w:tc>
        <w:tc>
          <w:tcPr>
            <w:tcW w:w="5557" w:type="dxa"/>
            <w:vMerge/>
            <w:vAlign w:val="center"/>
          </w:tcPr>
          <w:p w:rsidR="0093796A" w:rsidRPr="005A3C19" w:rsidRDefault="0093796A" w:rsidP="0093796A">
            <w:pPr>
              <w:shd w:val="clear" w:color="auto" w:fill="FFFFFF" w:themeFill="background1"/>
              <w:spacing w:line="240" w:lineRule="auto"/>
              <w:ind w:firstLine="176"/>
              <w:rPr>
                <w:rFonts w:ascii="Times New Roman" w:hAnsi="Times New Roman"/>
                <w:sz w:val="24"/>
                <w:szCs w:val="24"/>
                <w:highlight w:val="yellow"/>
              </w:rPr>
            </w:pPr>
          </w:p>
        </w:tc>
        <w:tc>
          <w:tcPr>
            <w:tcW w:w="2410" w:type="dxa"/>
            <w:gridSpan w:val="2"/>
            <w:vAlign w:val="center"/>
          </w:tcPr>
          <w:p w:rsidR="0093796A" w:rsidRPr="005A3C19" w:rsidRDefault="0093796A" w:rsidP="0093796A">
            <w:pPr>
              <w:shd w:val="clear" w:color="auto" w:fill="FFFFFF" w:themeFill="background1"/>
              <w:tabs>
                <w:tab w:val="left" w:pos="34"/>
                <w:tab w:val="left" w:pos="175"/>
              </w:tabs>
              <w:spacing w:after="120" w:line="240" w:lineRule="auto"/>
              <w:ind w:right="176" w:firstLine="34"/>
              <w:jc w:val="center"/>
              <w:rPr>
                <w:rFonts w:ascii="Times New Roman" w:hAnsi="Times New Roman"/>
                <w:b/>
                <w:snapToGrid w:val="0"/>
                <w:sz w:val="24"/>
                <w:szCs w:val="24"/>
              </w:rPr>
            </w:pPr>
            <w:r w:rsidRPr="005A3C19">
              <w:rPr>
                <w:rFonts w:ascii="Times New Roman" w:hAnsi="Times New Roman"/>
                <w:snapToGrid w:val="0"/>
                <w:sz w:val="24"/>
                <w:szCs w:val="24"/>
              </w:rPr>
              <w:t>от 1 до 10 баллов</w:t>
            </w:r>
          </w:p>
        </w:tc>
      </w:tr>
    </w:tbl>
    <w:p w:rsidR="0093796A" w:rsidRPr="005A3C19" w:rsidRDefault="0093796A" w:rsidP="0093796A">
      <w:pPr>
        <w:shd w:val="clear" w:color="auto" w:fill="FFFFFF" w:themeFill="background1"/>
        <w:spacing w:after="0" w:line="240" w:lineRule="atLeast"/>
        <w:jc w:val="both"/>
        <w:rPr>
          <w:rFonts w:ascii="Times New Roman" w:hAnsi="Times New Roman"/>
          <w:b/>
          <w:sz w:val="24"/>
          <w:szCs w:val="24"/>
        </w:rPr>
      </w:pPr>
    </w:p>
    <w:p w:rsidR="0093796A" w:rsidRPr="005A3C19" w:rsidRDefault="0093796A" w:rsidP="0093796A">
      <w:pPr>
        <w:shd w:val="clear" w:color="auto" w:fill="FFFFFF" w:themeFill="background1"/>
        <w:spacing w:after="0" w:line="240" w:lineRule="atLeast"/>
        <w:jc w:val="both"/>
        <w:rPr>
          <w:rFonts w:ascii="Times New Roman" w:hAnsi="Times New Roman"/>
          <w:spacing w:val="-6"/>
          <w:sz w:val="24"/>
          <w:szCs w:val="24"/>
        </w:rPr>
      </w:pPr>
      <w:r w:rsidRPr="005A3C19">
        <w:rPr>
          <w:rFonts w:ascii="Times New Roman" w:hAnsi="Times New Roman"/>
          <w:b/>
          <w:sz w:val="24"/>
          <w:szCs w:val="24"/>
        </w:rPr>
        <w:t>4.9.3.3.</w:t>
      </w:r>
      <w:r w:rsidRPr="005A3C19">
        <w:rPr>
          <w:rFonts w:ascii="Times New Roman" w:hAnsi="Times New Roman"/>
          <w:sz w:val="24"/>
          <w:szCs w:val="24"/>
        </w:rPr>
        <w:t xml:space="preserve">   </w:t>
      </w:r>
      <w:r w:rsidRPr="005A3C19">
        <w:rPr>
          <w:rFonts w:ascii="Times New Roman" w:hAnsi="Times New Roman"/>
          <w:spacing w:val="-6"/>
          <w:sz w:val="24"/>
          <w:szCs w:val="24"/>
        </w:rPr>
        <w:t>Для оценки и сопоставления по данному критерию осуществляется расчет рейтинга по каждой Заявке.</w:t>
      </w:r>
    </w:p>
    <w:p w:rsidR="0093796A" w:rsidRPr="005A3C19" w:rsidRDefault="0093796A" w:rsidP="0093796A">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3796A" w:rsidRPr="005A3C19" w:rsidRDefault="0093796A" w:rsidP="0093796A">
      <w:pPr>
        <w:keepNext/>
        <w:widowControl w:val="0"/>
        <w:shd w:val="clear" w:color="auto" w:fill="FFFFFF" w:themeFill="background1"/>
        <w:spacing w:after="0" w:line="240" w:lineRule="atLeast"/>
        <w:jc w:val="both"/>
        <w:rPr>
          <w:rFonts w:ascii="Times New Roman" w:hAnsi="Times New Roman"/>
          <w:bCs/>
          <w:sz w:val="24"/>
          <w:szCs w:val="24"/>
        </w:rPr>
      </w:pPr>
      <w:r w:rsidRPr="005A3C19">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5A3C19">
        <w:rPr>
          <w:rFonts w:ascii="Times New Roman" w:hAnsi="Times New Roman"/>
          <w:bCs/>
          <w:sz w:val="24"/>
          <w:szCs w:val="24"/>
        </w:rPr>
        <w:t xml:space="preserve">   </w:t>
      </w:r>
    </w:p>
    <w:p w:rsidR="0093796A" w:rsidRPr="005A3C19" w:rsidRDefault="0093796A" w:rsidP="0093796A">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 (выполнению работ, оказанию услуг),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A3C19">
        <w:rPr>
          <w:rFonts w:ascii="Times New Roman" w:hAnsi="Times New Roman"/>
          <w:spacing w:val="-6"/>
          <w:sz w:val="24"/>
          <w:szCs w:val="24"/>
        </w:rPr>
        <w:t xml:space="preserve">Рейтинг Заявок Участников пересматривается с </w:t>
      </w:r>
      <w:r w:rsidRPr="005A3C19">
        <w:rPr>
          <w:rFonts w:ascii="Times New Roman" w:hAnsi="Times New Roman"/>
          <w:spacing w:val="-6"/>
          <w:sz w:val="24"/>
          <w:szCs w:val="24"/>
        </w:rPr>
        <w:lastRenderedPageBreak/>
        <w:t>учетом данного снижения.</w:t>
      </w:r>
    </w:p>
    <w:p w:rsidR="0093796A" w:rsidRPr="005A3C19" w:rsidRDefault="0093796A" w:rsidP="0093796A">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w:t>
      </w:r>
      <w:r w:rsidRPr="005A3C19">
        <w:rPr>
          <w:rFonts w:ascii="Times New Roman" w:hAnsi="Times New Roman"/>
          <w:b/>
          <w:sz w:val="24"/>
          <w:szCs w:val="24"/>
        </w:rPr>
        <w:t>4.9.3.4.</w:t>
      </w:r>
      <w:r w:rsidRPr="005A3C19">
        <w:rPr>
          <w:rFonts w:ascii="Times New Roman" w:hAnsi="Times New Roman"/>
          <w:sz w:val="24"/>
          <w:szCs w:val="24"/>
        </w:rPr>
        <w:t xml:space="preserve">  </w:t>
      </w:r>
      <w:r w:rsidRPr="005A3C19">
        <w:rPr>
          <w:rFonts w:ascii="Times New Roman" w:hAnsi="Times New Roman"/>
          <w:bCs/>
          <w:iCs/>
          <w:snapToGrid w:val="0"/>
          <w:sz w:val="24"/>
          <w:szCs w:val="24"/>
          <w:shd w:val="clear" w:color="auto" w:fill="FFFFFF" w:themeFill="background1"/>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A3C19">
        <w:rPr>
          <w:rFonts w:ascii="Times New Roman" w:hAnsi="Times New Roman"/>
          <w:sz w:val="24"/>
          <w:szCs w:val="24"/>
          <w:shd w:val="clear" w:color="auto" w:fill="FFFFFF" w:themeFill="background1"/>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A3C19">
        <w:rPr>
          <w:rFonts w:ascii="Times New Roman" w:hAnsi="Times New Roman"/>
          <w:bCs/>
          <w:iCs/>
          <w:snapToGrid w:val="0"/>
          <w:sz w:val="24"/>
          <w:szCs w:val="24"/>
          <w:shd w:val="clear" w:color="auto" w:fill="FFFFFF" w:themeFill="background1"/>
        </w:rPr>
        <w:t>Победителем признается участник закупки, занявший первое место по итогам ранжирования.</w:t>
      </w:r>
      <w:r w:rsidRPr="005A3C19">
        <w:rPr>
          <w:bCs/>
          <w:iCs/>
          <w:snapToGrid w:val="0"/>
          <w:sz w:val="24"/>
          <w:szCs w:val="24"/>
          <w:shd w:val="clear" w:color="auto" w:fill="FFFFFF" w:themeFill="background1"/>
        </w:rPr>
        <w:t xml:space="preserve"> </w:t>
      </w:r>
      <w:r w:rsidRPr="005A3C19">
        <w:rPr>
          <w:rFonts w:ascii="Times New Roman" w:hAnsi="Times New Roman"/>
          <w:sz w:val="24"/>
          <w:szCs w:val="24"/>
          <w:shd w:val="clear" w:color="auto" w:fill="FFFFFF" w:themeFill="background1"/>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5A3C19">
        <w:rPr>
          <w:rFonts w:ascii="Times New Roman" w:hAnsi="Times New Roman"/>
          <w:sz w:val="24"/>
          <w:szCs w:val="24"/>
        </w:rPr>
        <w:t xml:space="preserve"> </w:t>
      </w:r>
    </w:p>
    <w:p w:rsidR="0093796A" w:rsidRPr="005A3C19" w:rsidRDefault="0093796A" w:rsidP="0093796A">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4.9.3.5.</w:t>
      </w:r>
      <w:r w:rsidRPr="005A3C19">
        <w:rPr>
          <w:rFonts w:ascii="Times New Roman" w:hAnsi="Times New Roman"/>
          <w:sz w:val="24"/>
          <w:szCs w:val="24"/>
        </w:rPr>
        <w:t xml:space="preserve"> </w:t>
      </w:r>
      <w:r w:rsidRPr="005A3C19">
        <w:rPr>
          <w:rFonts w:ascii="Times New Roman" w:hAnsi="Times New Roman"/>
          <w:sz w:val="24"/>
          <w:szCs w:val="24"/>
          <w:shd w:val="clear" w:color="auto" w:fill="FFFFFF" w:themeFill="background1"/>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A3C19">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5A3C19">
        <w:rPr>
          <w:rFonts w:ascii="Times New Roman" w:hAnsi="Times New Roman"/>
          <w:sz w:val="24"/>
          <w:szCs w:val="24"/>
          <w:shd w:val="clear" w:color="auto" w:fill="FFFFFF" w:themeFill="background1"/>
        </w:rPr>
        <w:t xml:space="preserve"> путем понижения ранее направленной цены лота, </w:t>
      </w:r>
      <w:r w:rsidRPr="005A3C19">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5A3C19">
        <w:rPr>
          <w:rFonts w:ascii="Times New Roman" w:hAnsi="Times New Roman"/>
          <w:sz w:val="24"/>
          <w:szCs w:val="24"/>
          <w:shd w:val="clear" w:color="auto" w:fill="FFFFFF" w:themeFill="background1"/>
        </w:rPr>
        <w:t>.</w:t>
      </w:r>
      <w:r w:rsidRPr="005A3C19">
        <w:rPr>
          <w:rFonts w:ascii="Times New Roman" w:hAnsi="Times New Roman"/>
          <w:sz w:val="24"/>
          <w:szCs w:val="24"/>
        </w:rPr>
        <w:t xml:space="preserve"> </w:t>
      </w:r>
    </w:p>
    <w:p w:rsidR="0093796A" w:rsidRPr="005A3C19" w:rsidRDefault="0093796A" w:rsidP="0093796A">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93796A" w:rsidRPr="005A3C19" w:rsidRDefault="0093796A" w:rsidP="0093796A">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3796A" w:rsidRPr="005A3C19" w:rsidRDefault="0093796A" w:rsidP="0093796A">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93796A" w:rsidRPr="005A3C19" w:rsidRDefault="0093796A" w:rsidP="0093796A">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4.9.3.2.</w:t>
      </w:r>
    </w:p>
    <w:p w:rsidR="0093796A" w:rsidRPr="005A3C19" w:rsidRDefault="0093796A" w:rsidP="00475BA7">
      <w:pPr>
        <w:keepNext/>
        <w:numPr>
          <w:ilvl w:val="1"/>
          <w:numId w:val="38"/>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Определение Победителя закупки</w:t>
      </w:r>
    </w:p>
    <w:p w:rsidR="0093796A" w:rsidRPr="005A3C19" w:rsidRDefault="0093796A" w:rsidP="00475BA7">
      <w:pPr>
        <w:widowControl w:val="0"/>
        <w:numPr>
          <w:ilvl w:val="2"/>
          <w:numId w:val="39"/>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56" w:name="_Toc322017067"/>
      <w:r w:rsidRPr="005A3C19">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5A3C19">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5A3C19">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3796A" w:rsidRPr="005A3C19" w:rsidRDefault="0093796A" w:rsidP="00475BA7">
      <w:pPr>
        <w:numPr>
          <w:ilvl w:val="2"/>
          <w:numId w:val="38"/>
        </w:numPr>
        <w:shd w:val="clear" w:color="auto" w:fill="FFFFFF"/>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Решение закупочной комиссии по определению Победителя закупки </w:t>
      </w:r>
      <w:r w:rsidRPr="005A3C19">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5A3C19">
        <w:rPr>
          <w:rFonts w:ascii="Times New Roman" w:hAnsi="Times New Roman"/>
          <w:sz w:val="24"/>
          <w:szCs w:val="24"/>
        </w:rPr>
        <w:t>.</w:t>
      </w:r>
    </w:p>
    <w:p w:rsidR="0093796A" w:rsidRPr="005A3C19" w:rsidRDefault="0093796A" w:rsidP="0093796A">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 Уведомление Участников о результатах </w:t>
      </w:r>
      <w:bookmarkEnd w:id="56"/>
      <w:r w:rsidRPr="005A3C19">
        <w:rPr>
          <w:rFonts w:ascii="Times New Roman" w:hAnsi="Times New Roman"/>
          <w:b/>
          <w:bCs/>
          <w:sz w:val="24"/>
          <w:szCs w:val="24"/>
        </w:rPr>
        <w:t>закупки</w:t>
      </w:r>
    </w:p>
    <w:p w:rsidR="0093796A" w:rsidRPr="005A3C19" w:rsidRDefault="0093796A" w:rsidP="0093796A">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5A3C19">
        <w:rPr>
          <w:rFonts w:ascii="Times New Roman" w:hAnsi="Times New Roman"/>
          <w:b/>
          <w:sz w:val="24"/>
          <w:szCs w:val="24"/>
        </w:rPr>
        <w:t>4.11.1</w:t>
      </w:r>
      <w:r w:rsidRPr="005A3C19">
        <w:rPr>
          <w:rFonts w:ascii="Times New Roman" w:hAnsi="Times New Roman"/>
          <w:sz w:val="24"/>
          <w:szCs w:val="24"/>
        </w:rPr>
        <w:t xml:space="preserve"> </w:t>
      </w:r>
      <w:r w:rsidRPr="005A3C19">
        <w:rPr>
          <w:rFonts w:ascii="Times New Roman" w:hAnsi="Times New Roman"/>
          <w:bCs/>
          <w:iCs/>
          <w:sz w:val="24"/>
          <w:szCs w:val="24"/>
          <w:shd w:val="clear" w:color="auto" w:fill="FFFFFF"/>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93796A" w:rsidRPr="005A3C19" w:rsidRDefault="0093796A" w:rsidP="0093796A">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5A3C19">
        <w:rPr>
          <w:rFonts w:ascii="Times New Roman" w:hAnsi="Times New Roman"/>
          <w:b/>
          <w:sz w:val="24"/>
          <w:szCs w:val="24"/>
        </w:rPr>
        <w:t>4.11.2</w:t>
      </w:r>
      <w:r w:rsidRPr="005A3C19">
        <w:rPr>
          <w:rFonts w:ascii="Times New Roman" w:hAnsi="Times New Roman"/>
          <w:sz w:val="24"/>
          <w:szCs w:val="24"/>
        </w:rPr>
        <w:t xml:space="preserve"> </w:t>
      </w:r>
      <w:r w:rsidRPr="005A3C19">
        <w:rPr>
          <w:rFonts w:ascii="Times New Roman" w:eastAsia="Times New Roman" w:hAnsi="Times New Roman"/>
          <w:bCs/>
          <w:iCs/>
          <w:snapToGrid w:val="0"/>
          <w:sz w:val="24"/>
          <w:szCs w:val="24"/>
          <w:lang w:eastAsia="ru-RU"/>
        </w:rPr>
        <w:t>Протокол,</w:t>
      </w:r>
      <w:r w:rsidRPr="005A3C19">
        <w:rPr>
          <w:rFonts w:ascii="Times New Roman" w:eastAsia="Times New Roman" w:hAnsi="Times New Roman"/>
          <w:snapToGrid w:val="0"/>
          <w:sz w:val="24"/>
          <w:szCs w:val="24"/>
          <w:lang w:eastAsia="ru-RU"/>
        </w:rPr>
        <w:t xml:space="preserve"> составленный по итогам состязательной закупки</w:t>
      </w:r>
      <w:r w:rsidRPr="005A3C19">
        <w:rPr>
          <w:rFonts w:ascii="Times New Roman" w:eastAsia="Times New Roman" w:hAnsi="Times New Roman"/>
          <w:b/>
          <w:bCs/>
          <w:iCs/>
          <w:snapToGrid w:val="0"/>
          <w:sz w:val="24"/>
          <w:szCs w:val="24"/>
          <w:lang w:eastAsia="ru-RU"/>
        </w:rPr>
        <w:t xml:space="preserve"> </w:t>
      </w:r>
      <w:r w:rsidRPr="005A3C19">
        <w:rPr>
          <w:rFonts w:ascii="Times New Roman" w:eastAsia="Times New Roman" w:hAnsi="Times New Roman"/>
          <w:snapToGrid w:val="0"/>
          <w:sz w:val="24"/>
          <w:szCs w:val="24"/>
          <w:lang w:eastAsia="ru-RU"/>
        </w:rPr>
        <w:t>должен содержать следующие сведения:</w:t>
      </w:r>
    </w:p>
    <w:p w:rsidR="0093796A" w:rsidRPr="005A3C19" w:rsidRDefault="0093796A" w:rsidP="0093796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5A3C19">
        <w:rPr>
          <w:rFonts w:ascii="Times New Roman" w:eastAsia="Times New Roman" w:hAnsi="Times New Roman"/>
          <w:b/>
          <w:snapToGrid w:val="0"/>
          <w:sz w:val="24"/>
          <w:szCs w:val="24"/>
          <w:lang w:eastAsia="ru-RU"/>
        </w:rPr>
        <w:t>1)</w:t>
      </w:r>
      <w:r w:rsidRPr="005A3C19">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93796A" w:rsidRPr="005A3C19" w:rsidRDefault="0093796A" w:rsidP="0093796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5A3C19">
        <w:rPr>
          <w:rFonts w:ascii="Times New Roman" w:eastAsia="Times New Roman" w:hAnsi="Times New Roman"/>
          <w:b/>
          <w:snapToGrid w:val="0"/>
          <w:sz w:val="24"/>
          <w:szCs w:val="24"/>
          <w:lang w:eastAsia="ru-RU"/>
        </w:rPr>
        <w:lastRenderedPageBreak/>
        <w:t>2)</w:t>
      </w:r>
      <w:r w:rsidRPr="005A3C19">
        <w:rPr>
          <w:rFonts w:ascii="Times New Roman" w:eastAsia="Times New Roman" w:hAnsi="Times New Roman"/>
          <w:snapToGrid w:val="0"/>
          <w:sz w:val="24"/>
          <w:szCs w:val="24"/>
          <w:lang w:eastAsia="ru-RU"/>
        </w:rPr>
        <w:t xml:space="preserve"> наименование предмета закупки;</w:t>
      </w:r>
    </w:p>
    <w:p w:rsidR="0093796A" w:rsidRPr="005A3C19" w:rsidRDefault="0093796A" w:rsidP="0093796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 xml:space="preserve">3) </w:t>
      </w:r>
      <w:r w:rsidRPr="005A3C19">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3796A" w:rsidRPr="005A3C19" w:rsidRDefault="0093796A" w:rsidP="0093796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w:t>
      </w:r>
      <w:r w:rsidRPr="005A3C19">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93796A" w:rsidRPr="005A3C19" w:rsidRDefault="0093796A" w:rsidP="0093796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5)</w:t>
      </w:r>
      <w:r w:rsidRPr="005A3C19">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93796A" w:rsidRPr="005A3C19" w:rsidRDefault="0093796A" w:rsidP="0093796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6)</w:t>
      </w:r>
      <w:r w:rsidRPr="005A3C19">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3796A" w:rsidRPr="005A3C19" w:rsidRDefault="0093796A" w:rsidP="0093796A">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7)</w:t>
      </w:r>
      <w:r w:rsidRPr="005A3C19">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5A3C19">
        <w:rPr>
          <w:rFonts w:ascii="Times New Roman" w:eastAsia="Times New Roman" w:hAnsi="Times New Roman" w:cs="Arial"/>
          <w:bCs/>
          <w:iCs/>
          <w:sz w:val="24"/>
          <w:szCs w:val="24"/>
          <w:lang w:eastAsia="ru-RU"/>
        </w:rPr>
        <w:t>, занявшего второе место,</w:t>
      </w:r>
      <w:r w:rsidRPr="005A3C19">
        <w:rPr>
          <w:rFonts w:ascii="Times New Roman" w:eastAsia="Times New Roman" w:hAnsi="Times New Roman" w:cs="Arial"/>
          <w:sz w:val="24"/>
          <w:szCs w:val="24"/>
          <w:lang w:eastAsia="ru-RU"/>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93796A" w:rsidRPr="005A3C19" w:rsidRDefault="0093796A" w:rsidP="0093796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8)</w:t>
      </w:r>
      <w:r w:rsidRPr="005A3C19">
        <w:rPr>
          <w:rFonts w:ascii="Times New Roman" w:eastAsia="Times New Roman" w:hAnsi="Times New Roman"/>
          <w:sz w:val="24"/>
          <w:szCs w:val="24"/>
          <w:lang w:eastAsia="ru-RU"/>
        </w:rPr>
        <w:t xml:space="preserve"> дата подписания протокола.</w:t>
      </w:r>
    </w:p>
    <w:p w:rsidR="0093796A" w:rsidRPr="005A3C19" w:rsidRDefault="0093796A" w:rsidP="0093796A">
      <w:pPr>
        <w:pStyle w:val="aff8"/>
        <w:shd w:val="clear" w:color="auto" w:fill="FFFFFF" w:themeFill="background1"/>
        <w:spacing w:line="240" w:lineRule="atLeast"/>
        <w:ind w:left="0"/>
        <w:jc w:val="both"/>
        <w:rPr>
          <w:rFonts w:ascii="Times New Roman" w:hAnsi="Times New Roman"/>
          <w:sz w:val="24"/>
          <w:szCs w:val="24"/>
        </w:rPr>
      </w:pPr>
    </w:p>
    <w:bookmarkEnd w:id="52"/>
    <w:p w:rsidR="0093796A" w:rsidRPr="005A3C19" w:rsidRDefault="0093796A" w:rsidP="0093796A">
      <w:pPr>
        <w:pStyle w:val="aff8"/>
        <w:keepNext/>
        <w:numPr>
          <w:ilvl w:val="1"/>
          <w:numId w:val="9"/>
        </w:numPr>
        <w:shd w:val="clear" w:color="auto" w:fill="FFFFFF" w:themeFill="background1"/>
        <w:tabs>
          <w:tab w:val="clear" w:pos="1134"/>
        </w:tabs>
        <w:suppressAutoHyphens/>
        <w:spacing w:before="360" w:after="120"/>
        <w:ind w:left="709" w:hanging="709"/>
        <w:jc w:val="both"/>
        <w:outlineLvl w:val="1"/>
        <w:rPr>
          <w:rFonts w:ascii="Times New Roman" w:hAnsi="Times New Roman"/>
          <w:b/>
          <w:bCs/>
          <w:sz w:val="24"/>
          <w:szCs w:val="24"/>
        </w:rPr>
      </w:pPr>
      <w:r w:rsidRPr="005A3C19">
        <w:rPr>
          <w:rFonts w:ascii="Times New Roman" w:hAnsi="Times New Roman"/>
          <w:b/>
          <w:bCs/>
          <w:sz w:val="24"/>
          <w:szCs w:val="24"/>
        </w:rPr>
        <w:t>Заключение Договора</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4.12.1</w:t>
      </w:r>
      <w:r w:rsidRPr="005A3C19">
        <w:rPr>
          <w:rFonts w:ascii="Times New Roman" w:eastAsia="Times New Roman" w:hAnsi="Times New Roman"/>
          <w:sz w:val="24"/>
          <w:szCs w:val="24"/>
          <w:lang w:eastAsia="ru-RU"/>
        </w:rPr>
        <w:t xml:space="preserve"> </w:t>
      </w:r>
      <w:r w:rsidRPr="005A3C19">
        <w:rPr>
          <w:rFonts w:ascii="Times New Roman" w:hAnsi="Times New Roman"/>
          <w:bCs/>
          <w:iCs/>
          <w:snapToGrid w:val="0"/>
          <w:sz w:val="24"/>
          <w:szCs w:val="24"/>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5A3C19">
        <w:rPr>
          <w:rFonts w:ascii="Times New Roman" w:eastAsia="Times New Roman" w:hAnsi="Times New Roman"/>
          <w:sz w:val="24"/>
          <w:szCs w:val="24"/>
          <w:lang w:eastAsia="ru-RU"/>
        </w:rPr>
        <w:t xml:space="preserve"> и на сайте Общества </w:t>
      </w:r>
      <w:r w:rsidRPr="005A3C19">
        <w:rPr>
          <w:rFonts w:ascii="Times New Roman" w:hAnsi="Times New Roman"/>
          <w:bCs/>
          <w:iCs/>
          <w:snapToGrid w:val="0"/>
          <w:sz w:val="24"/>
          <w:szCs w:val="24"/>
        </w:rPr>
        <w:t>итогового протокола, составленного по результатам закупки</w:t>
      </w:r>
      <w:r w:rsidRPr="005A3C19">
        <w:rPr>
          <w:rFonts w:ascii="Times New Roman" w:hAnsi="Times New Roman"/>
        </w:rPr>
        <w:t xml:space="preserve"> </w:t>
      </w:r>
      <w:r w:rsidRPr="005A3C19">
        <w:rPr>
          <w:rFonts w:ascii="Times New Roman" w:eastAsia="Times New Roman" w:hAnsi="Times New Roman"/>
          <w:snapToGrid w:val="0"/>
          <w:sz w:val="24"/>
          <w:szCs w:val="24"/>
          <w:lang w:eastAsia="ru-RU"/>
        </w:rPr>
        <w:t>в следующем порядке:</w:t>
      </w:r>
    </w:p>
    <w:p w:rsidR="0093796A" w:rsidRPr="005A3C19" w:rsidRDefault="0093796A" w:rsidP="0093796A">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napToGrid w:val="0"/>
          <w:sz w:val="24"/>
          <w:szCs w:val="24"/>
          <w:lang w:eastAsia="ru-RU"/>
        </w:rPr>
        <w:t xml:space="preserve">- в течение 5 (пяти) </w:t>
      </w:r>
      <w:r w:rsidRPr="005A3C19">
        <w:rPr>
          <w:rFonts w:ascii="Times New Roman" w:hAnsi="Times New Roman"/>
          <w:bCs/>
          <w:iCs/>
          <w:snapToGrid w:val="0"/>
          <w:sz w:val="24"/>
          <w:szCs w:val="24"/>
        </w:rPr>
        <w:t>календарных</w:t>
      </w:r>
      <w:r w:rsidRPr="005A3C19">
        <w:rPr>
          <w:rFonts w:ascii="Times New Roman" w:eastAsia="Times New Roman" w:hAnsi="Times New Roman"/>
          <w:snapToGrid w:val="0"/>
          <w:sz w:val="24"/>
          <w:szCs w:val="24"/>
          <w:lang w:eastAsia="ru-RU"/>
        </w:rPr>
        <w:t xml:space="preserve"> дней от даты размещения</w:t>
      </w:r>
      <w:r w:rsidRPr="005A3C19">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5A3C19">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5A3C19">
        <w:rPr>
          <w:rFonts w:ascii="Times New Roman" w:eastAsia="Times New Roman" w:hAnsi="Times New Roman"/>
          <w:sz w:val="24"/>
          <w:szCs w:val="24"/>
          <w:lang w:eastAsia="ru-RU"/>
        </w:rPr>
        <w:t>;</w:t>
      </w:r>
    </w:p>
    <w:p w:rsidR="0093796A" w:rsidRPr="005A3C19" w:rsidRDefault="0093796A" w:rsidP="0093796A">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в течение </w:t>
      </w:r>
      <w:r w:rsidRPr="005A3C19">
        <w:rPr>
          <w:rFonts w:ascii="Times New Roman" w:eastAsia="Times New Roman" w:hAnsi="Times New Roman"/>
          <w:snapToGrid w:val="0"/>
          <w:sz w:val="24"/>
          <w:szCs w:val="24"/>
          <w:lang w:eastAsia="ru-RU"/>
        </w:rPr>
        <w:t xml:space="preserve">5 (пяти) </w:t>
      </w:r>
      <w:r w:rsidRPr="005A3C19">
        <w:rPr>
          <w:rFonts w:ascii="Times New Roman" w:hAnsi="Times New Roman"/>
          <w:bCs/>
          <w:iCs/>
          <w:snapToGrid w:val="0"/>
          <w:sz w:val="24"/>
          <w:szCs w:val="24"/>
        </w:rPr>
        <w:t>календарных</w:t>
      </w:r>
      <w:r w:rsidRPr="005A3C19">
        <w:rPr>
          <w:rFonts w:ascii="Times New Roman" w:eastAsia="Times New Roman" w:hAnsi="Times New Roman"/>
          <w:snapToGrid w:val="0"/>
          <w:sz w:val="24"/>
          <w:szCs w:val="24"/>
          <w:lang w:eastAsia="ru-RU"/>
        </w:rPr>
        <w:t xml:space="preserve"> дней от даты получения Победителем (</w:t>
      </w:r>
      <w:r w:rsidRPr="005A3C19">
        <w:rPr>
          <w:rFonts w:ascii="Times New Roman" w:eastAsia="Times New Roman" w:hAnsi="Times New Roman"/>
          <w:sz w:val="24"/>
          <w:szCs w:val="24"/>
          <w:lang w:eastAsia="ru-RU"/>
        </w:rPr>
        <w:t xml:space="preserve">дата «уведомления о доставке») </w:t>
      </w:r>
      <w:r w:rsidRPr="005A3C19">
        <w:rPr>
          <w:rFonts w:ascii="Times New Roman" w:eastAsia="Times New Roman" w:hAnsi="Times New Roman"/>
          <w:snapToGrid w:val="0"/>
          <w:sz w:val="24"/>
          <w:szCs w:val="24"/>
          <w:lang w:eastAsia="ru-RU"/>
        </w:rPr>
        <w:t>подписанного со стороны Заказчика договора, Победитель</w:t>
      </w:r>
      <w:r w:rsidRPr="005A3C19">
        <w:rPr>
          <w:rFonts w:ascii="Times New Roman" w:eastAsia="Times New Roman" w:hAnsi="Times New Roman"/>
          <w:sz w:val="24"/>
          <w:szCs w:val="24"/>
          <w:lang w:eastAsia="ru-RU"/>
        </w:rPr>
        <w:t xml:space="preserve"> </w:t>
      </w:r>
      <w:r w:rsidRPr="005A3C19">
        <w:rPr>
          <w:rFonts w:ascii="Times New Roman" w:eastAsia="Times New Roman" w:hAnsi="Times New Roman"/>
          <w:snapToGrid w:val="0"/>
          <w:sz w:val="24"/>
          <w:szCs w:val="24"/>
          <w:lang w:eastAsia="ru-RU"/>
        </w:rPr>
        <w:t xml:space="preserve">направляет </w:t>
      </w:r>
      <w:r w:rsidRPr="005A3C19">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hyperlink r:id="rId14" w:history="1">
        <w:r w:rsidR="00EA6C62" w:rsidRPr="005B5EAB">
          <w:rPr>
            <w:rStyle w:val="a8"/>
            <w:rFonts w:ascii="Times New Roman" w:hAnsi="Times New Roman"/>
            <w:noProof/>
            <w:sz w:val="24"/>
            <w:szCs w:val="24"/>
            <w:lang w:val="en-US" w:eastAsia="ru-RU"/>
          </w:rPr>
          <w:t>siv</w:t>
        </w:r>
        <w:r w:rsidR="00EA6C62" w:rsidRPr="005B5EAB">
          <w:rPr>
            <w:rStyle w:val="a8"/>
            <w:rFonts w:ascii="Times New Roman" w:hAnsi="Times New Roman"/>
            <w:noProof/>
            <w:sz w:val="24"/>
            <w:szCs w:val="24"/>
            <w:lang w:eastAsia="ru-RU"/>
          </w:rPr>
          <w:t>@</w:t>
        </w:r>
        <w:r w:rsidR="00EA6C62" w:rsidRPr="005B5EAB">
          <w:rPr>
            <w:rStyle w:val="a8"/>
            <w:rFonts w:ascii="Times New Roman" w:hAnsi="Times New Roman"/>
            <w:noProof/>
            <w:sz w:val="24"/>
            <w:szCs w:val="24"/>
            <w:lang w:val="en-US" w:eastAsia="ru-RU"/>
          </w:rPr>
          <w:t>ynp</w:t>
        </w:r>
        <w:r w:rsidR="00EA6C62" w:rsidRPr="005B5EAB">
          <w:rPr>
            <w:rStyle w:val="a8"/>
            <w:rFonts w:ascii="Times New Roman" w:hAnsi="Times New Roman"/>
            <w:noProof/>
            <w:sz w:val="24"/>
            <w:szCs w:val="24"/>
            <w:lang w:eastAsia="ru-RU"/>
          </w:rPr>
          <w:t>.</w:t>
        </w:r>
        <w:r w:rsidR="00EA6C62" w:rsidRPr="005B5EAB">
          <w:rPr>
            <w:rStyle w:val="a8"/>
            <w:rFonts w:ascii="Times New Roman" w:hAnsi="Times New Roman"/>
            <w:noProof/>
            <w:sz w:val="24"/>
            <w:szCs w:val="24"/>
            <w:lang w:val="en-US" w:eastAsia="ru-RU"/>
          </w:rPr>
          <w:t>ru</w:t>
        </w:r>
        <w:r w:rsidR="00EA6C62" w:rsidRPr="005B5EAB">
          <w:rPr>
            <w:rStyle w:val="a8"/>
            <w:rFonts w:ascii="Times New Roman" w:hAnsi="Times New Roman"/>
            <w:noProof/>
            <w:sz w:val="24"/>
            <w:szCs w:val="24"/>
            <w:lang w:eastAsia="ru-RU"/>
          </w:rPr>
          <w:t>.</w:t>
        </w:r>
      </w:hyperlink>
    </w:p>
    <w:p w:rsidR="0093796A" w:rsidRPr="005A3C19" w:rsidRDefault="0093796A" w:rsidP="0093796A">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4.12.2.</w:t>
      </w:r>
      <w:r w:rsidRPr="005A3C19">
        <w:rPr>
          <w:rFonts w:ascii="Times New Roman" w:eastAsia="Times New Roman" w:hAnsi="Times New Roman"/>
          <w:sz w:val="24"/>
          <w:szCs w:val="24"/>
          <w:lang w:eastAsia="ru-RU"/>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5A3C19">
        <w:rPr>
          <w:bCs/>
          <w:iCs/>
          <w:snapToGrid w:val="0"/>
          <w:sz w:val="24"/>
          <w:szCs w:val="24"/>
        </w:rPr>
        <w:t xml:space="preserve"> </w:t>
      </w:r>
      <w:r w:rsidRPr="005A3C19">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93796A" w:rsidRPr="005A3C19" w:rsidRDefault="0093796A" w:rsidP="0093796A">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4.12.3.</w:t>
      </w:r>
      <w:r w:rsidRPr="005A3C19">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93796A" w:rsidRPr="005A3C19" w:rsidRDefault="0093796A" w:rsidP="0093796A">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5A3C19">
        <w:rPr>
          <w:rFonts w:ascii="Times New Roman" w:hAnsi="Times New Roman"/>
          <w:b/>
          <w:sz w:val="24"/>
          <w:szCs w:val="24"/>
        </w:rPr>
        <w:t>4.12.4</w:t>
      </w:r>
      <w:r w:rsidRPr="005A3C19">
        <w:rPr>
          <w:rFonts w:ascii="Times New Roman" w:hAnsi="Times New Roman"/>
          <w:b/>
          <w:sz w:val="24"/>
          <w:szCs w:val="24"/>
          <w:shd w:val="clear" w:color="auto" w:fill="FFFFFF"/>
        </w:rPr>
        <w:t>.</w:t>
      </w:r>
      <w:r w:rsidRPr="005A3C19">
        <w:rPr>
          <w:rFonts w:ascii="Times New Roman" w:hAnsi="Times New Roman"/>
          <w:sz w:val="24"/>
          <w:szCs w:val="24"/>
          <w:shd w:val="clear" w:color="auto" w:fill="FFFFFF"/>
        </w:rPr>
        <w:t xml:space="preserve"> </w:t>
      </w:r>
      <w:r w:rsidRPr="005A3C19">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93796A" w:rsidRPr="005A3C19" w:rsidRDefault="0093796A" w:rsidP="0093796A">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4.12.5.</w:t>
      </w:r>
      <w:r w:rsidRPr="005A3C19">
        <w:rPr>
          <w:rFonts w:ascii="Times New Roman" w:eastAsia="Times New Roman" w:hAnsi="Times New Roman"/>
          <w:bCs/>
          <w:iCs/>
          <w:sz w:val="24"/>
          <w:szCs w:val="24"/>
          <w:lang w:eastAsia="ru-RU"/>
        </w:rPr>
        <w:t xml:space="preserve"> </w:t>
      </w:r>
      <w:r w:rsidRPr="005A3C19">
        <w:rPr>
          <w:rFonts w:ascii="Times New Roman" w:hAnsi="Times New Roman"/>
          <w:bCs/>
          <w:iCs/>
          <w:snapToGrid w:val="0"/>
          <w:sz w:val="24"/>
          <w:szCs w:val="24"/>
          <w:shd w:val="clear" w:color="auto" w:fill="FFFFFF"/>
        </w:rPr>
        <w:t xml:space="preserve">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w:t>
      </w:r>
      <w:r w:rsidRPr="005A3C19">
        <w:rPr>
          <w:rFonts w:ascii="Times New Roman" w:hAnsi="Times New Roman"/>
          <w:bCs/>
          <w:iCs/>
          <w:snapToGrid w:val="0"/>
          <w:sz w:val="24"/>
          <w:szCs w:val="24"/>
          <w:shd w:val="clear" w:color="auto" w:fill="FFFFFF"/>
        </w:rPr>
        <w:lastRenderedPageBreak/>
        <w:t>переговоров, в случае их проведения</w:t>
      </w:r>
      <w:r w:rsidRPr="005A3C19">
        <w:rPr>
          <w:rFonts w:ascii="Times New Roman" w:eastAsia="Times New Roman" w:hAnsi="Times New Roman"/>
          <w:bCs/>
          <w:iCs/>
          <w:sz w:val="24"/>
          <w:szCs w:val="24"/>
          <w:shd w:val="clear" w:color="auto" w:fill="FFFFFF"/>
          <w:lang w:eastAsia="ru-RU"/>
        </w:rPr>
        <w:t>.</w:t>
      </w:r>
      <w:r w:rsidRPr="005A3C19">
        <w:rPr>
          <w:rFonts w:ascii="Times New Roman" w:eastAsia="Times New Roman" w:hAnsi="Times New Roman"/>
          <w:bCs/>
          <w:iCs/>
          <w:sz w:val="24"/>
          <w:szCs w:val="24"/>
          <w:lang w:eastAsia="ru-RU"/>
        </w:rPr>
        <w:t xml:space="preserve"> </w:t>
      </w:r>
    </w:p>
    <w:p w:rsidR="0093796A" w:rsidRPr="005A3C19" w:rsidRDefault="0093796A" w:rsidP="0093796A">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4.12.6.</w:t>
      </w:r>
      <w:r w:rsidRPr="005A3C19">
        <w:rPr>
          <w:rFonts w:ascii="Times New Roman" w:eastAsia="Times New Roman" w:hAnsi="Times New Roman"/>
          <w:bCs/>
          <w:iCs/>
          <w:sz w:val="24"/>
          <w:szCs w:val="24"/>
          <w:lang w:eastAsia="ru-RU"/>
        </w:rPr>
        <w:t xml:space="preserve"> Преддоговорные переговоры допускаются:</w:t>
      </w:r>
    </w:p>
    <w:p w:rsidR="0093796A" w:rsidRPr="003773C4" w:rsidRDefault="0093796A" w:rsidP="00475BA7">
      <w:pPr>
        <w:numPr>
          <w:ilvl w:val="0"/>
          <w:numId w:val="15"/>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3773C4">
        <w:rPr>
          <w:rFonts w:ascii="Times New Roman" w:eastAsia="Times New Roman" w:hAnsi="Times New Roman"/>
          <w:sz w:val="24"/>
          <w:szCs w:val="24"/>
          <w:lang w:eastAsia="ru-RU"/>
        </w:rPr>
        <w:t>по снижению цены договора без изменения остальных условий договора;</w:t>
      </w:r>
    </w:p>
    <w:p w:rsidR="0093796A" w:rsidRPr="003773C4" w:rsidRDefault="0093796A" w:rsidP="00475BA7">
      <w:pPr>
        <w:numPr>
          <w:ilvl w:val="0"/>
          <w:numId w:val="15"/>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3773C4">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93796A" w:rsidRPr="003773C4" w:rsidRDefault="0093796A" w:rsidP="00475BA7">
      <w:pPr>
        <w:numPr>
          <w:ilvl w:val="0"/>
          <w:numId w:val="15"/>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3773C4">
        <w:rPr>
          <w:rFonts w:ascii="Times New Roman" w:eastAsia="Times New Roman" w:hAnsi="Times New Roman"/>
          <w:sz w:val="24"/>
          <w:szCs w:val="24"/>
          <w:lang w:eastAsia="ru-RU"/>
        </w:rPr>
        <w:t xml:space="preserve">по сокращению сроков выполнения договора;  </w:t>
      </w:r>
    </w:p>
    <w:p w:rsidR="0093796A" w:rsidRPr="003773C4" w:rsidRDefault="0093796A" w:rsidP="00475BA7">
      <w:pPr>
        <w:numPr>
          <w:ilvl w:val="0"/>
          <w:numId w:val="15"/>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3773C4">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3796A" w:rsidRPr="003773C4" w:rsidRDefault="0093796A" w:rsidP="00475BA7">
      <w:pPr>
        <w:numPr>
          <w:ilvl w:val="0"/>
          <w:numId w:val="15"/>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3773C4">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93796A" w:rsidRPr="003773C4" w:rsidRDefault="0093796A" w:rsidP="0093796A">
      <w:pPr>
        <w:shd w:val="clear" w:color="auto" w:fill="FFFFFF"/>
        <w:spacing w:after="0" w:line="240" w:lineRule="atLeast"/>
        <w:jc w:val="both"/>
        <w:rPr>
          <w:rFonts w:ascii="Times New Roman" w:eastAsia="Times New Roman" w:hAnsi="Times New Roman"/>
          <w:sz w:val="24"/>
          <w:szCs w:val="24"/>
          <w:lang w:eastAsia="ru-RU"/>
        </w:rPr>
      </w:pPr>
      <w:r w:rsidRPr="003773C4">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93796A" w:rsidRPr="005A3C19" w:rsidRDefault="0093796A" w:rsidP="0093796A">
      <w:pPr>
        <w:shd w:val="clear" w:color="auto" w:fill="FFFFFF"/>
        <w:spacing w:after="0" w:line="240" w:lineRule="atLeast"/>
        <w:jc w:val="both"/>
        <w:rPr>
          <w:rFonts w:ascii="Times New Roman" w:hAnsi="Times New Roman"/>
          <w:sz w:val="24"/>
          <w:szCs w:val="24"/>
          <w:lang w:eastAsia="ru-RU"/>
        </w:rPr>
      </w:pPr>
      <w:r w:rsidRPr="005A3C19">
        <w:rPr>
          <w:rFonts w:ascii="Times New Roman" w:hAnsi="Times New Roman"/>
          <w:sz w:val="24"/>
          <w:szCs w:val="24"/>
          <w:lang w:eastAsia="ru-RU"/>
        </w:rPr>
        <w:t xml:space="preserve">     </w:t>
      </w:r>
      <w:r w:rsidRPr="005A3C19">
        <w:rPr>
          <w:rFonts w:ascii="Times New Roman" w:hAnsi="Times New Roman"/>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3796A" w:rsidRPr="005A3C19" w:rsidRDefault="0093796A" w:rsidP="0093796A">
      <w:pPr>
        <w:shd w:val="clear" w:color="auto" w:fill="FFFFFF"/>
        <w:spacing w:after="0" w:line="240" w:lineRule="atLeast"/>
        <w:jc w:val="both"/>
        <w:rPr>
          <w:rFonts w:ascii="Times New Roman" w:hAnsi="Times New Roman"/>
          <w:sz w:val="24"/>
          <w:szCs w:val="24"/>
          <w:lang w:eastAsia="ru-RU"/>
        </w:rPr>
      </w:pPr>
      <w:r w:rsidRPr="005A3C19">
        <w:rPr>
          <w:rFonts w:ascii="Times New Roman" w:hAnsi="Times New Roman"/>
          <w:b/>
          <w:sz w:val="24"/>
          <w:szCs w:val="24"/>
          <w:lang w:eastAsia="ru-RU"/>
        </w:rPr>
        <w:t>4.12.7.</w:t>
      </w:r>
      <w:r w:rsidRPr="005A3C19">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93796A" w:rsidRPr="005A3C19" w:rsidRDefault="0093796A" w:rsidP="0093796A">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5A3C19">
        <w:rPr>
          <w:rFonts w:ascii="Times New Roman" w:eastAsia="Times New Roman" w:hAnsi="Times New Roman"/>
          <w:b/>
          <w:bCs/>
          <w:iCs/>
          <w:sz w:val="24"/>
          <w:szCs w:val="24"/>
          <w:lang w:eastAsia="ru-RU"/>
        </w:rPr>
        <w:t>4.12.8.</w:t>
      </w:r>
      <w:r w:rsidRPr="005A3C19">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93796A" w:rsidRPr="005A3C19" w:rsidRDefault="0093796A" w:rsidP="0093796A">
      <w:pPr>
        <w:shd w:val="clear" w:color="auto" w:fill="FFFFFF"/>
        <w:spacing w:after="0" w:line="240" w:lineRule="atLeast"/>
        <w:jc w:val="both"/>
        <w:rPr>
          <w:rFonts w:ascii="Times New Roman" w:hAnsi="Times New Roman"/>
          <w:sz w:val="24"/>
          <w:szCs w:val="24"/>
          <w:lang w:eastAsia="ru-RU"/>
        </w:rPr>
      </w:pPr>
      <w:r w:rsidRPr="005A3C19">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3796A" w:rsidRPr="005A3C19" w:rsidRDefault="0093796A" w:rsidP="0093796A">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3796A" w:rsidRPr="005A3C19" w:rsidRDefault="0093796A" w:rsidP="0093796A">
      <w:pPr>
        <w:shd w:val="clear" w:color="auto" w:fill="FFFFFF"/>
        <w:tabs>
          <w:tab w:val="num" w:pos="1985"/>
          <w:tab w:val="num" w:pos="2357"/>
        </w:tabs>
        <w:spacing w:after="0" w:line="240" w:lineRule="atLeast"/>
        <w:rPr>
          <w:rFonts w:ascii="Times New Roman" w:hAnsi="Times New Roman"/>
          <w:sz w:val="24"/>
          <w:szCs w:val="24"/>
        </w:rPr>
      </w:pPr>
      <w:bookmarkStart w:id="57" w:name="_Ref297565397"/>
      <w:r w:rsidRPr="005A3C19">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7"/>
      <w:r w:rsidRPr="005A3C19">
        <w:rPr>
          <w:rFonts w:ascii="Times New Roman" w:hAnsi="Times New Roman"/>
          <w:sz w:val="24"/>
          <w:szCs w:val="24"/>
        </w:rPr>
        <w:t>Заявки;</w:t>
      </w:r>
    </w:p>
    <w:p w:rsidR="0093796A" w:rsidRPr="005A3C19" w:rsidRDefault="0093796A" w:rsidP="0093796A">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5A3C19">
        <w:rPr>
          <w:rFonts w:ascii="Times New Roman" w:hAnsi="Times New Roman"/>
          <w:sz w:val="24"/>
          <w:szCs w:val="24"/>
        </w:rPr>
        <w:t>-  провести повторную процедуру закупки;</w:t>
      </w:r>
    </w:p>
    <w:p w:rsidR="0093796A" w:rsidRPr="005A3C19" w:rsidRDefault="0093796A" w:rsidP="0093796A">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58" w:name="_Ref310532857"/>
      <w:r w:rsidRPr="005A3C19">
        <w:rPr>
          <w:rFonts w:ascii="Times New Roman" w:hAnsi="Times New Roman"/>
          <w:sz w:val="24"/>
          <w:szCs w:val="24"/>
        </w:rPr>
        <w:t>-  отказаться от заключения договора и прекратить процедуру закупки.</w:t>
      </w:r>
      <w:bookmarkEnd w:id="58"/>
    </w:p>
    <w:p w:rsidR="0093796A" w:rsidRPr="005A3C19" w:rsidRDefault="0093796A" w:rsidP="0093796A">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4.12.9.</w:t>
      </w:r>
      <w:r w:rsidRPr="005A3C19">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 </w:t>
      </w:r>
    </w:p>
    <w:p w:rsidR="0093796A" w:rsidRPr="005A3C19" w:rsidRDefault="0093796A" w:rsidP="00475BA7">
      <w:pPr>
        <w:numPr>
          <w:ilvl w:val="0"/>
          <w:numId w:val="16"/>
        </w:numPr>
        <w:shd w:val="clear" w:color="auto" w:fill="FFFFFF"/>
        <w:tabs>
          <w:tab w:val="left" w:pos="426"/>
        </w:tabs>
        <w:spacing w:after="0" w:line="240" w:lineRule="atLeast"/>
        <w:ind w:left="0" w:firstLine="0"/>
        <w:jc w:val="both"/>
        <w:rPr>
          <w:rFonts w:ascii="Times New Roman" w:hAnsi="Times New Roman"/>
          <w:sz w:val="24"/>
          <w:szCs w:val="24"/>
        </w:rPr>
      </w:pPr>
      <w:r w:rsidRPr="005A3C19">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93796A" w:rsidRPr="005A3C19" w:rsidRDefault="0093796A" w:rsidP="00475BA7">
      <w:pPr>
        <w:numPr>
          <w:ilvl w:val="0"/>
          <w:numId w:val="16"/>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93796A" w:rsidRPr="005A3C19" w:rsidRDefault="0093796A" w:rsidP="00475BA7">
      <w:pPr>
        <w:numPr>
          <w:ilvl w:val="0"/>
          <w:numId w:val="16"/>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3796A" w:rsidRPr="005A3C19" w:rsidRDefault="0093796A" w:rsidP="00475BA7">
      <w:pPr>
        <w:numPr>
          <w:ilvl w:val="0"/>
          <w:numId w:val="16"/>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93796A" w:rsidRPr="005A3C19" w:rsidRDefault="0093796A" w:rsidP="0093796A">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sz w:val="24"/>
          <w:szCs w:val="24"/>
          <w:lang w:eastAsia="ru-RU"/>
        </w:rPr>
      </w:pPr>
      <w:r w:rsidRPr="005A3C19">
        <w:rPr>
          <w:rFonts w:ascii="Times New Roman" w:hAnsi="Times New Roman"/>
          <w:b/>
          <w:sz w:val="24"/>
          <w:szCs w:val="24"/>
          <w:lang w:eastAsia="ru-RU"/>
        </w:rPr>
        <w:t>4.12.10.</w:t>
      </w:r>
      <w:r w:rsidRPr="005A3C19">
        <w:rPr>
          <w:rFonts w:ascii="Times New Roman" w:hAnsi="Times New Roman"/>
          <w:sz w:val="24"/>
          <w:szCs w:val="24"/>
          <w:lang w:eastAsia="ru-RU"/>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w:t>
      </w:r>
      <w:r w:rsidRPr="005A3C19">
        <w:rPr>
          <w:rFonts w:ascii="Times New Roman" w:hAnsi="Times New Roman"/>
          <w:sz w:val="24"/>
          <w:szCs w:val="24"/>
          <w:lang w:eastAsia="ru-RU"/>
        </w:rPr>
        <w:lastRenderedPageBreak/>
        <w:t xml:space="preserve">с участием в процедуре закупки. </w:t>
      </w:r>
    </w:p>
    <w:p w:rsidR="0093796A" w:rsidRPr="005A3C19" w:rsidRDefault="0093796A" w:rsidP="0093796A">
      <w:pPr>
        <w:shd w:val="clear" w:color="auto" w:fill="FFFFFF"/>
        <w:spacing w:after="0" w:line="240" w:lineRule="atLeast"/>
        <w:jc w:val="both"/>
        <w:rPr>
          <w:rFonts w:ascii="Times New Roman" w:hAnsi="Times New Roman"/>
          <w:sz w:val="24"/>
          <w:szCs w:val="24"/>
          <w:lang w:eastAsia="ru-RU"/>
        </w:rPr>
      </w:pPr>
      <w:r w:rsidRPr="005A3C19">
        <w:rPr>
          <w:rFonts w:ascii="Times New Roman" w:hAnsi="Times New Roman"/>
          <w:sz w:val="24"/>
          <w:szCs w:val="24"/>
          <w:lang w:eastAsia="ru-RU"/>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 в порядке, предусмотренном </w:t>
      </w:r>
      <w:proofErr w:type="spellStart"/>
      <w:r w:rsidRPr="005A3C19">
        <w:rPr>
          <w:rFonts w:ascii="Times New Roman" w:hAnsi="Times New Roman"/>
          <w:sz w:val="24"/>
          <w:szCs w:val="24"/>
          <w:lang w:eastAsia="ru-RU"/>
        </w:rPr>
        <w:t>п.п</w:t>
      </w:r>
      <w:proofErr w:type="spellEnd"/>
      <w:r w:rsidRPr="005A3C19">
        <w:rPr>
          <w:rFonts w:ascii="Times New Roman" w:hAnsi="Times New Roman"/>
          <w:sz w:val="24"/>
          <w:szCs w:val="24"/>
          <w:lang w:eastAsia="ru-RU"/>
        </w:rPr>
        <w:t>. 4.11.1. настоящей Документации.</w:t>
      </w:r>
    </w:p>
    <w:p w:rsidR="0093796A" w:rsidRPr="005A3C19" w:rsidRDefault="0093796A" w:rsidP="0093796A">
      <w:pPr>
        <w:shd w:val="clear" w:color="auto" w:fill="FFFFFF"/>
        <w:spacing w:after="0" w:line="240" w:lineRule="atLeast"/>
        <w:jc w:val="both"/>
        <w:rPr>
          <w:rFonts w:ascii="Times New Roman" w:hAnsi="Times New Roman"/>
          <w:sz w:val="24"/>
          <w:szCs w:val="24"/>
          <w:lang w:eastAsia="ru-RU"/>
        </w:rPr>
      </w:pPr>
    </w:p>
    <w:p w:rsidR="0093796A" w:rsidRPr="005A3C19" w:rsidRDefault="0093796A" w:rsidP="0093796A">
      <w:pPr>
        <w:shd w:val="clear" w:color="auto" w:fill="FFFFFF"/>
        <w:spacing w:after="0" w:line="240" w:lineRule="atLeast"/>
        <w:jc w:val="both"/>
        <w:rPr>
          <w:rFonts w:ascii="Times New Roman" w:hAnsi="Times New Roman"/>
          <w:b/>
          <w:sz w:val="24"/>
          <w:szCs w:val="24"/>
        </w:rPr>
      </w:pPr>
      <w:r w:rsidRPr="005A3C19">
        <w:rPr>
          <w:rFonts w:ascii="Times New Roman" w:hAnsi="Times New Roman"/>
          <w:b/>
          <w:sz w:val="24"/>
          <w:szCs w:val="24"/>
        </w:rPr>
        <w:t>4.13. Исполнение договора</w:t>
      </w:r>
    </w:p>
    <w:p w:rsidR="0093796A" w:rsidRPr="005A3C19" w:rsidRDefault="0093796A" w:rsidP="0093796A">
      <w:pPr>
        <w:shd w:val="clear" w:color="auto" w:fill="FFFFFF"/>
        <w:spacing w:after="0" w:line="240" w:lineRule="auto"/>
        <w:jc w:val="both"/>
        <w:rPr>
          <w:rFonts w:ascii="Times New Roman" w:hAnsi="Times New Roman"/>
          <w:sz w:val="24"/>
          <w:szCs w:val="24"/>
        </w:rPr>
      </w:pPr>
      <w:r w:rsidRPr="005A3C19">
        <w:rPr>
          <w:rFonts w:ascii="Times New Roman" w:hAnsi="Times New Roman"/>
          <w:b/>
          <w:sz w:val="24"/>
          <w:szCs w:val="24"/>
        </w:rPr>
        <w:t>4.13.1.</w:t>
      </w:r>
      <w:r w:rsidRPr="005A3C19">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93796A" w:rsidRPr="005A3C19"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Pr="005A3C19"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2D13A9" w:rsidRDefault="002D13A9"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2D13A9" w:rsidRDefault="002D13A9"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2D13A9" w:rsidRDefault="002D13A9"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2D13A9" w:rsidRDefault="002D13A9"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2D13A9" w:rsidRDefault="002D13A9"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2D13A9" w:rsidRDefault="002D13A9"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2D13A9" w:rsidRDefault="002D13A9"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2D13A9" w:rsidRDefault="002D13A9"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Pr="005A3C19"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r w:rsidRPr="005A3C19">
        <w:rPr>
          <w:rFonts w:ascii="Times New Roman" w:eastAsia="Times New Roman" w:hAnsi="Times New Roman"/>
          <w:b/>
          <w:bCs/>
          <w:kern w:val="28"/>
          <w:sz w:val="24"/>
          <w:szCs w:val="24"/>
          <w:lang w:eastAsia="ru-RU"/>
        </w:rPr>
        <w:lastRenderedPageBreak/>
        <w:t>5. Образцы основных форм документов, включаемых в Заявку</w:t>
      </w:r>
    </w:p>
    <w:p w:rsidR="0093796A" w:rsidRPr="005A3C19" w:rsidRDefault="0093796A" w:rsidP="0093796A">
      <w:pPr>
        <w:keepNext/>
        <w:shd w:val="clear" w:color="auto" w:fill="FFFFFF" w:themeFill="background1"/>
        <w:suppressAutoHyphens/>
        <w:spacing w:after="0" w:line="240" w:lineRule="atLeast"/>
        <w:jc w:val="both"/>
        <w:outlineLvl w:val="2"/>
        <w:rPr>
          <w:rFonts w:ascii="Times New Roman" w:eastAsia="Times New Roman" w:hAnsi="Times New Roman"/>
          <w:b/>
          <w:bCs/>
          <w:sz w:val="24"/>
          <w:szCs w:val="24"/>
          <w:lang w:eastAsia="ru-RU"/>
        </w:rPr>
      </w:pPr>
      <w:bookmarkStart w:id="59" w:name="_Ref55336310"/>
      <w:bookmarkStart w:id="60" w:name="_Toc57314672"/>
      <w:bookmarkStart w:id="61" w:name="_Toc69728986"/>
      <w:bookmarkStart w:id="62" w:name="_Toc261535089"/>
      <w:bookmarkStart w:id="63" w:name="_Toc262557845"/>
      <w:bookmarkStart w:id="64" w:name="_Toc278971518"/>
      <w:bookmarkStart w:id="65" w:name="_Toc344124424"/>
      <w:bookmarkStart w:id="66" w:name="_Toc261535090"/>
      <w:bookmarkStart w:id="67" w:name="_Toc262557846"/>
      <w:bookmarkStart w:id="68" w:name="_Toc278971519"/>
      <w:r w:rsidRPr="005A3C19">
        <w:rPr>
          <w:rFonts w:ascii="Times New Roman" w:eastAsia="Times New Roman" w:hAnsi="Times New Roman"/>
          <w:b/>
          <w:bCs/>
          <w:sz w:val="24"/>
          <w:szCs w:val="24"/>
          <w:lang w:eastAsia="ru-RU"/>
        </w:rPr>
        <w:t xml:space="preserve">5.1. </w:t>
      </w:r>
      <w:bookmarkEnd w:id="59"/>
      <w:bookmarkEnd w:id="60"/>
      <w:bookmarkEnd w:id="61"/>
      <w:bookmarkEnd w:id="62"/>
      <w:bookmarkEnd w:id="63"/>
      <w:bookmarkEnd w:id="64"/>
      <w:bookmarkEnd w:id="65"/>
      <w:r w:rsidRPr="005A3C19">
        <w:rPr>
          <w:rFonts w:ascii="Times New Roman" w:eastAsia="Times New Roman" w:hAnsi="Times New Roman"/>
          <w:b/>
          <w:bCs/>
          <w:sz w:val="24"/>
          <w:szCs w:val="24"/>
          <w:lang w:eastAsia="ru-RU"/>
        </w:rPr>
        <w:t>Заявка на участие в закупке (форма 1)</w:t>
      </w:r>
    </w:p>
    <w:p w:rsidR="0093796A" w:rsidRPr="005A3C19" w:rsidRDefault="0093796A" w:rsidP="0093796A">
      <w:pPr>
        <w:pBdr>
          <w:top w:val="single" w:sz="4" w:space="1" w:color="auto"/>
        </w:pBdr>
        <w:shd w:val="clear" w:color="auto" w:fill="E0E0E0"/>
        <w:spacing w:after="0" w:line="240" w:lineRule="auto"/>
        <w:ind w:right="21" w:firstLine="567"/>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начало формы</w:t>
      </w:r>
    </w:p>
    <w:p w:rsidR="0093796A" w:rsidRPr="005A3C19" w:rsidRDefault="0093796A" w:rsidP="0093796A">
      <w:pPr>
        <w:shd w:val="clear" w:color="auto" w:fill="FFFFFF" w:themeFill="background1"/>
        <w:spacing w:after="0" w:line="240" w:lineRule="auto"/>
        <w:ind w:right="5243"/>
        <w:jc w:val="both"/>
        <w:rPr>
          <w:rFonts w:ascii="Times New Roman" w:eastAsia="Times New Roman" w:hAnsi="Times New Roman"/>
          <w:sz w:val="24"/>
          <w:szCs w:val="24"/>
          <w:lang w:eastAsia="ru-RU"/>
        </w:rPr>
      </w:pPr>
    </w:p>
    <w:p w:rsidR="0093796A" w:rsidRPr="005A3C19" w:rsidRDefault="0093796A" w:rsidP="0093796A">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w:t>
      </w:r>
      <w:proofErr w:type="gramStart"/>
      <w:r w:rsidRPr="005A3C19">
        <w:rPr>
          <w:rFonts w:ascii="Times New Roman" w:eastAsia="Times New Roman" w:hAnsi="Times New Roman"/>
          <w:sz w:val="24"/>
          <w:szCs w:val="24"/>
          <w:lang w:eastAsia="ru-RU"/>
        </w:rPr>
        <w:t>_»_</w:t>
      </w:r>
      <w:proofErr w:type="gramEnd"/>
      <w:r w:rsidRPr="005A3C19">
        <w:rPr>
          <w:rFonts w:ascii="Times New Roman" w:eastAsia="Times New Roman" w:hAnsi="Times New Roman"/>
          <w:sz w:val="24"/>
          <w:szCs w:val="24"/>
          <w:lang w:eastAsia="ru-RU"/>
        </w:rPr>
        <w:t>______________ года</w:t>
      </w:r>
    </w:p>
    <w:p w:rsidR="0093796A" w:rsidRPr="005A3C19" w:rsidRDefault="0093796A" w:rsidP="0093796A">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w:t>
      </w:r>
      <w:r w:rsidRPr="005A3C19">
        <w:rPr>
          <w:rFonts w:ascii="Times New Roman" w:eastAsia="Times New Roman" w:hAnsi="Times New Roman"/>
          <w:sz w:val="24"/>
          <w:szCs w:val="24"/>
          <w:lang w:eastAsia="ru-RU"/>
        </w:rPr>
        <w:tab/>
        <w:t xml:space="preserve">                                          </w:t>
      </w:r>
    </w:p>
    <w:p w:rsidR="0093796A" w:rsidRPr="005A3C19" w:rsidRDefault="0093796A" w:rsidP="0093796A">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Заказчику: </w:t>
      </w:r>
    </w:p>
    <w:p w:rsidR="0093796A" w:rsidRPr="005A3C19" w:rsidRDefault="0093796A" w:rsidP="0093796A">
      <w:pPr>
        <w:shd w:val="clear" w:color="auto" w:fill="FFFFFF" w:themeFill="background1"/>
        <w:tabs>
          <w:tab w:val="left" w:pos="10065"/>
        </w:tabs>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Генеральному директору</w:t>
      </w:r>
    </w:p>
    <w:p w:rsidR="0093796A" w:rsidRPr="005A3C19" w:rsidRDefault="0093796A" w:rsidP="0093796A">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АО «Саханефтегазсбыт»</w:t>
      </w:r>
    </w:p>
    <w:p w:rsidR="0093796A" w:rsidRPr="005A3C19" w:rsidRDefault="0093796A" w:rsidP="0093796A">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Лебедеву В.Н.</w:t>
      </w:r>
    </w:p>
    <w:p w:rsidR="0093796A" w:rsidRPr="005A3C19" w:rsidRDefault="0093796A" w:rsidP="0093796A">
      <w:pPr>
        <w:shd w:val="clear" w:color="auto" w:fill="FFFFFF" w:themeFill="background1"/>
        <w:spacing w:after="0" w:line="240" w:lineRule="auto"/>
        <w:ind w:right="140"/>
        <w:jc w:val="center"/>
        <w:rPr>
          <w:rFonts w:ascii="Times New Roman" w:eastAsia="Times New Roman" w:hAnsi="Times New Roman"/>
          <w:sz w:val="24"/>
          <w:szCs w:val="24"/>
          <w:lang w:eastAsia="ru-RU"/>
        </w:rPr>
      </w:pPr>
    </w:p>
    <w:bookmarkEnd w:id="66"/>
    <w:bookmarkEnd w:id="67"/>
    <w:bookmarkEnd w:id="68"/>
    <w:p w:rsidR="0093796A" w:rsidRPr="005A3C19" w:rsidRDefault="0093796A" w:rsidP="0093796A">
      <w:pPr>
        <w:shd w:val="clear" w:color="auto" w:fill="FFFFFF" w:themeFill="background1"/>
        <w:spacing w:after="0" w:line="240" w:lineRule="auto"/>
        <w:ind w:right="140"/>
        <w:jc w:val="center"/>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Заявка</w:t>
      </w:r>
    </w:p>
    <w:p w:rsidR="0093796A" w:rsidRPr="005A3C19" w:rsidRDefault="0093796A" w:rsidP="0093796A">
      <w:pPr>
        <w:shd w:val="clear" w:color="auto" w:fill="FFFFFF" w:themeFill="background1"/>
        <w:spacing w:after="0" w:line="240" w:lineRule="auto"/>
        <w:ind w:right="140"/>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 участие в состязательной закупке в электронной форме</w:t>
      </w:r>
    </w:p>
    <w:p w:rsidR="00506052" w:rsidRDefault="0093796A" w:rsidP="0093796A">
      <w:pPr>
        <w:shd w:val="clear" w:color="auto" w:fill="FFFFFF" w:themeFill="background1"/>
        <w:spacing w:after="0" w:line="240" w:lineRule="auto"/>
        <w:ind w:right="140"/>
        <w:jc w:val="center"/>
        <w:rPr>
          <w:rFonts w:ascii="Times New Roman" w:hAnsi="Times New Roman"/>
          <w:sz w:val="24"/>
          <w:szCs w:val="24"/>
        </w:rPr>
      </w:pPr>
      <w:r w:rsidRPr="005A3C19">
        <w:rPr>
          <w:rFonts w:ascii="Times New Roman" w:hAnsi="Times New Roman"/>
          <w:sz w:val="24"/>
          <w:szCs w:val="24"/>
        </w:rPr>
        <w:t xml:space="preserve">на </w:t>
      </w:r>
      <w:r w:rsidR="00EA6C62">
        <w:rPr>
          <w:rFonts w:ascii="Times New Roman" w:hAnsi="Times New Roman"/>
          <w:sz w:val="24"/>
          <w:szCs w:val="24"/>
        </w:rPr>
        <w:t>п</w:t>
      </w:r>
      <w:r w:rsidRPr="0093796A">
        <w:rPr>
          <w:rFonts w:ascii="Times New Roman" w:hAnsi="Times New Roman"/>
          <w:sz w:val="24"/>
          <w:szCs w:val="24"/>
        </w:rPr>
        <w:t>еревозк</w:t>
      </w:r>
      <w:r>
        <w:rPr>
          <w:rFonts w:ascii="Times New Roman" w:hAnsi="Times New Roman"/>
          <w:sz w:val="24"/>
          <w:szCs w:val="24"/>
        </w:rPr>
        <w:t>у</w:t>
      </w:r>
      <w:r w:rsidRPr="0093796A">
        <w:rPr>
          <w:rFonts w:ascii="Times New Roman" w:hAnsi="Times New Roman"/>
          <w:sz w:val="24"/>
          <w:szCs w:val="24"/>
        </w:rPr>
        <w:t xml:space="preserve"> речным транспортом 4 (четырех) комплектов резервуаров РВС-5000 по маршруту Сеймчан – Зеленый Мыс для филиала «</w:t>
      </w:r>
      <w:proofErr w:type="spellStart"/>
      <w:r w:rsidRPr="0093796A">
        <w:rPr>
          <w:rFonts w:ascii="Times New Roman" w:hAnsi="Times New Roman"/>
          <w:sz w:val="24"/>
          <w:szCs w:val="24"/>
        </w:rPr>
        <w:t>Нижнеколымская</w:t>
      </w:r>
      <w:proofErr w:type="spellEnd"/>
      <w:r w:rsidRPr="0093796A">
        <w:rPr>
          <w:rFonts w:ascii="Times New Roman" w:hAnsi="Times New Roman"/>
          <w:sz w:val="24"/>
          <w:szCs w:val="24"/>
        </w:rPr>
        <w:t xml:space="preserve"> нефтебаза» </w:t>
      </w:r>
    </w:p>
    <w:p w:rsidR="0093796A" w:rsidRDefault="0093796A" w:rsidP="0093796A">
      <w:pPr>
        <w:shd w:val="clear" w:color="auto" w:fill="FFFFFF" w:themeFill="background1"/>
        <w:spacing w:after="0" w:line="240" w:lineRule="auto"/>
        <w:ind w:right="140"/>
        <w:jc w:val="center"/>
        <w:rPr>
          <w:rFonts w:ascii="Times New Roman" w:hAnsi="Times New Roman"/>
        </w:rPr>
      </w:pPr>
      <w:r w:rsidRPr="0093796A">
        <w:rPr>
          <w:rFonts w:ascii="Times New Roman" w:hAnsi="Times New Roman"/>
          <w:sz w:val="24"/>
          <w:szCs w:val="24"/>
        </w:rPr>
        <w:t>АО «Саханефтегазсбыт» в 2022</w:t>
      </w:r>
      <w:r w:rsidRPr="00002B03">
        <w:rPr>
          <w:rFonts w:ascii="Times New Roman" w:hAnsi="Times New Roman"/>
        </w:rPr>
        <w:t xml:space="preserve"> году</w:t>
      </w:r>
    </w:p>
    <w:p w:rsidR="00506052" w:rsidRPr="005A3C19" w:rsidRDefault="00506052" w:rsidP="0093796A">
      <w:pPr>
        <w:shd w:val="clear" w:color="auto" w:fill="FFFFFF" w:themeFill="background1"/>
        <w:spacing w:after="0" w:line="240" w:lineRule="auto"/>
        <w:ind w:right="140"/>
        <w:jc w:val="center"/>
        <w:rPr>
          <w:rFonts w:ascii="Times New Roman" w:hAnsi="Times New Roman"/>
          <w:sz w:val="24"/>
          <w:szCs w:val="24"/>
        </w:rPr>
      </w:pPr>
    </w:p>
    <w:p w:rsidR="0093796A" w:rsidRPr="005A3C19" w:rsidRDefault="0093796A" w:rsidP="0093796A">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Изучив Извещение о проведении состязательной закупки (далее по тексту - закупка), опубликованное [</w:t>
      </w:r>
      <w:r w:rsidRPr="005A3C19">
        <w:rPr>
          <w:rFonts w:ascii="Times New Roman" w:eastAsia="Times New Roman" w:hAnsi="Times New Roman"/>
          <w:b/>
          <w:bCs/>
          <w:i/>
          <w:iCs/>
          <w:sz w:val="24"/>
          <w:szCs w:val="24"/>
          <w:shd w:val="clear" w:color="auto" w:fill="FFFF99"/>
          <w:lang w:eastAsia="ru-RU"/>
        </w:rPr>
        <w:t>указывается источник и дата публикации</w:t>
      </w:r>
      <w:r w:rsidRPr="005A3C19">
        <w:rPr>
          <w:rFonts w:ascii="Times New Roman" w:eastAsia="Times New Roman" w:hAnsi="Times New Roman"/>
          <w:sz w:val="24"/>
          <w:szCs w:val="24"/>
          <w:lang w:eastAsia="ru-RU"/>
        </w:rPr>
        <w:t>], и Документацию о закупке, и принимая установленные в них требования и условия закупки,</w:t>
      </w:r>
    </w:p>
    <w:p w:rsidR="0093796A" w:rsidRPr="005A3C19" w:rsidRDefault="0093796A" w:rsidP="0093796A">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________________________________________________________________________,</w:t>
      </w:r>
    </w:p>
    <w:p w:rsidR="0093796A" w:rsidRPr="005A3C19" w:rsidRDefault="0093796A" w:rsidP="0093796A">
      <w:pPr>
        <w:shd w:val="clear" w:color="auto" w:fill="FFFFFF" w:themeFill="background1"/>
        <w:spacing w:after="0" w:line="240" w:lineRule="auto"/>
        <w:ind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93796A" w:rsidRPr="005A3C19" w:rsidRDefault="0093796A" w:rsidP="0093796A">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зарегистрированное по адресу</w:t>
      </w:r>
    </w:p>
    <w:p w:rsidR="0093796A" w:rsidRPr="005A3C19" w:rsidRDefault="0093796A" w:rsidP="0093796A">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_______________________________________________________________________,</w:t>
      </w:r>
    </w:p>
    <w:p w:rsidR="0093796A" w:rsidRPr="005A3C19" w:rsidRDefault="0093796A" w:rsidP="0093796A">
      <w:pPr>
        <w:shd w:val="clear" w:color="auto" w:fill="FFFFFF" w:themeFill="background1"/>
        <w:spacing w:after="0" w:line="240" w:lineRule="auto"/>
        <w:ind w:firstLine="567"/>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 xml:space="preserve">                                                                 (юридический адрес Участника)</w:t>
      </w:r>
    </w:p>
    <w:p w:rsidR="0093796A" w:rsidRPr="005A3C19" w:rsidRDefault="0093796A" w:rsidP="0093796A">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предлагает заключить Договор на перевозку </w:t>
      </w:r>
      <w:r w:rsidR="00EA6C62" w:rsidRPr="00EA6C62">
        <w:rPr>
          <w:rFonts w:ascii="Times New Roman" w:eastAsia="Times New Roman" w:hAnsi="Times New Roman"/>
          <w:sz w:val="24"/>
          <w:szCs w:val="24"/>
          <w:lang w:eastAsia="ru-RU"/>
        </w:rPr>
        <w:t>речным транспортом 4 (четырех) комплектов резервуаров РВС-5000 по маршруту Сеймчан – Зеленый Мыс для филиала «</w:t>
      </w:r>
      <w:proofErr w:type="spellStart"/>
      <w:r w:rsidR="00EA6C62" w:rsidRPr="00EA6C62">
        <w:rPr>
          <w:rFonts w:ascii="Times New Roman" w:eastAsia="Times New Roman" w:hAnsi="Times New Roman"/>
          <w:sz w:val="24"/>
          <w:szCs w:val="24"/>
          <w:lang w:eastAsia="ru-RU"/>
        </w:rPr>
        <w:t>Нижнеколымская</w:t>
      </w:r>
      <w:proofErr w:type="spellEnd"/>
      <w:r w:rsidR="00EA6C62" w:rsidRPr="00EA6C62">
        <w:rPr>
          <w:rFonts w:ascii="Times New Roman" w:eastAsia="Times New Roman" w:hAnsi="Times New Roman"/>
          <w:sz w:val="24"/>
          <w:szCs w:val="24"/>
          <w:lang w:eastAsia="ru-RU"/>
        </w:rPr>
        <w:t xml:space="preserve"> нефтебаза» АО «</w:t>
      </w:r>
      <w:proofErr w:type="spellStart"/>
      <w:r w:rsidR="00EA6C62" w:rsidRPr="00EA6C62">
        <w:rPr>
          <w:rFonts w:ascii="Times New Roman" w:eastAsia="Times New Roman" w:hAnsi="Times New Roman"/>
          <w:sz w:val="24"/>
          <w:szCs w:val="24"/>
          <w:lang w:eastAsia="ru-RU"/>
        </w:rPr>
        <w:t>Саханефтегазсбыт</w:t>
      </w:r>
      <w:proofErr w:type="spellEnd"/>
      <w:r w:rsidR="00EA6C62" w:rsidRPr="00EA6C62">
        <w:rPr>
          <w:rFonts w:ascii="Times New Roman" w:eastAsia="Times New Roman" w:hAnsi="Times New Roman"/>
          <w:sz w:val="24"/>
          <w:szCs w:val="24"/>
          <w:lang w:eastAsia="ru-RU"/>
        </w:rPr>
        <w:t>» в 2022 году</w:t>
      </w:r>
      <w:r w:rsidRPr="005A3C19">
        <w:rPr>
          <w:rFonts w:ascii="Times New Roman" w:eastAsia="Times New Roman" w:hAnsi="Times New Roman"/>
          <w:sz w:val="24"/>
          <w:szCs w:val="24"/>
          <w:lang w:eastAsia="ru-RU"/>
        </w:rPr>
        <w:t xml:space="preserve"> на условиях, изложенных в Документации о закупке, в соответствии с Техническим заданием и с настоящим письмом направляет Заявку</w:t>
      </w:r>
    </w:p>
    <w:p w:rsidR="0093796A" w:rsidRPr="005A3C19" w:rsidRDefault="0093796A" w:rsidP="0093796A">
      <w:pPr>
        <w:shd w:val="clear" w:color="auto" w:fill="FFFFFF" w:themeFill="background1"/>
        <w:spacing w:after="0" w:line="240" w:lineRule="auto"/>
        <w:jc w:val="both"/>
        <w:rPr>
          <w:rFonts w:ascii="Times New Roman" w:eastAsia="Times New Roman" w:hAnsi="Times New Roman"/>
          <w:sz w:val="24"/>
          <w:szCs w:val="24"/>
          <w:lang w:eastAsia="ru-RU"/>
        </w:rPr>
      </w:pPr>
    </w:p>
    <w:p w:rsidR="0093796A" w:rsidRDefault="0093796A" w:rsidP="0093796A">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по Лоту № ___</w:t>
      </w:r>
    </w:p>
    <w:p w:rsidR="002D13A9" w:rsidRPr="005A3C19" w:rsidRDefault="002D13A9" w:rsidP="0093796A">
      <w:pPr>
        <w:shd w:val="clear" w:color="auto" w:fill="FFFFFF" w:themeFill="background1"/>
        <w:spacing w:after="0" w:line="240" w:lineRule="auto"/>
        <w:jc w:val="both"/>
        <w:rPr>
          <w:rFonts w:ascii="Times New Roman" w:eastAsia="Times New Roman" w:hAnsi="Times New Roman"/>
          <w:sz w:val="24"/>
          <w:szCs w:val="24"/>
          <w:lang w:eastAsia="ru-RU"/>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984"/>
        <w:gridCol w:w="2410"/>
        <w:gridCol w:w="1559"/>
        <w:gridCol w:w="1707"/>
      </w:tblGrid>
      <w:tr w:rsidR="002D13A9" w:rsidRPr="005A3C19" w:rsidTr="002D13A9">
        <w:trPr>
          <w:trHeight w:val="1221"/>
          <w:jc w:val="center"/>
        </w:trPr>
        <w:tc>
          <w:tcPr>
            <w:tcW w:w="1980" w:type="dxa"/>
            <w:vAlign w:val="center"/>
          </w:tcPr>
          <w:p w:rsidR="002D13A9" w:rsidRDefault="002D13A9" w:rsidP="00044867">
            <w:pPr>
              <w:shd w:val="clear" w:color="auto" w:fill="FFFFFF" w:themeFill="background1"/>
              <w:spacing w:after="0" w:line="240" w:lineRule="auto"/>
              <w:jc w:val="center"/>
              <w:rPr>
                <w:rFonts w:ascii="Times New Roman" w:eastAsia="Times New Roman" w:hAnsi="Times New Roman"/>
                <w:b/>
                <w:lang w:eastAsia="ru-RU"/>
              </w:rPr>
            </w:pPr>
            <w:r w:rsidRPr="0059730D">
              <w:rPr>
                <w:rFonts w:ascii="Times New Roman" w:eastAsia="Times New Roman" w:hAnsi="Times New Roman"/>
                <w:b/>
                <w:lang w:eastAsia="ru-RU"/>
              </w:rPr>
              <w:t xml:space="preserve">Пункт </w:t>
            </w:r>
          </w:p>
          <w:p w:rsidR="002D13A9" w:rsidRPr="0059730D" w:rsidRDefault="002D13A9" w:rsidP="002D13A9">
            <w:pPr>
              <w:shd w:val="clear" w:color="auto" w:fill="FFFFFF" w:themeFill="background1"/>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отправле</w:t>
            </w:r>
            <w:r w:rsidRPr="0059730D">
              <w:rPr>
                <w:rFonts w:ascii="Times New Roman" w:eastAsia="Times New Roman" w:hAnsi="Times New Roman"/>
                <w:b/>
                <w:lang w:eastAsia="ru-RU"/>
              </w:rPr>
              <w:t>ния</w:t>
            </w:r>
          </w:p>
        </w:tc>
        <w:tc>
          <w:tcPr>
            <w:tcW w:w="1984" w:type="dxa"/>
            <w:vAlign w:val="center"/>
          </w:tcPr>
          <w:p w:rsidR="002D13A9" w:rsidRDefault="002D13A9" w:rsidP="00044867">
            <w:pPr>
              <w:shd w:val="clear" w:color="auto" w:fill="FFFFFF" w:themeFill="background1"/>
              <w:spacing w:after="0" w:line="240" w:lineRule="auto"/>
              <w:jc w:val="center"/>
              <w:rPr>
                <w:rFonts w:ascii="Times New Roman" w:eastAsia="Times New Roman" w:hAnsi="Times New Roman"/>
                <w:b/>
                <w:lang w:eastAsia="ru-RU"/>
              </w:rPr>
            </w:pPr>
            <w:r w:rsidRPr="0059730D">
              <w:rPr>
                <w:rFonts w:ascii="Times New Roman" w:eastAsia="Times New Roman" w:hAnsi="Times New Roman"/>
                <w:b/>
                <w:lang w:eastAsia="ru-RU"/>
              </w:rPr>
              <w:t xml:space="preserve">Пункт </w:t>
            </w:r>
          </w:p>
          <w:p w:rsidR="002D13A9" w:rsidRPr="0059730D" w:rsidRDefault="002D13A9" w:rsidP="00044867">
            <w:pPr>
              <w:shd w:val="clear" w:color="auto" w:fill="FFFFFF" w:themeFill="background1"/>
              <w:spacing w:after="0" w:line="240" w:lineRule="auto"/>
              <w:jc w:val="center"/>
              <w:rPr>
                <w:rFonts w:ascii="Times New Roman" w:eastAsia="Times New Roman" w:hAnsi="Times New Roman"/>
                <w:b/>
                <w:lang w:eastAsia="ru-RU"/>
              </w:rPr>
            </w:pPr>
            <w:r w:rsidRPr="0059730D">
              <w:rPr>
                <w:rFonts w:ascii="Times New Roman" w:eastAsia="Times New Roman" w:hAnsi="Times New Roman"/>
                <w:b/>
                <w:lang w:eastAsia="ru-RU"/>
              </w:rPr>
              <w:t>назначения</w:t>
            </w:r>
          </w:p>
        </w:tc>
        <w:tc>
          <w:tcPr>
            <w:tcW w:w="2410" w:type="dxa"/>
            <w:vAlign w:val="center"/>
          </w:tcPr>
          <w:p w:rsidR="002D13A9" w:rsidRDefault="002D13A9" w:rsidP="00044867">
            <w:pPr>
              <w:shd w:val="clear" w:color="auto" w:fill="FFFFFF" w:themeFill="background1"/>
              <w:spacing w:after="0" w:line="240" w:lineRule="auto"/>
              <w:jc w:val="center"/>
              <w:rPr>
                <w:rFonts w:ascii="Times New Roman" w:eastAsia="Times New Roman" w:hAnsi="Times New Roman"/>
                <w:b/>
                <w:lang w:eastAsia="ru-RU"/>
              </w:rPr>
            </w:pPr>
            <w:r w:rsidRPr="0059730D">
              <w:rPr>
                <w:rFonts w:ascii="Times New Roman" w:eastAsia="Times New Roman" w:hAnsi="Times New Roman"/>
                <w:b/>
                <w:lang w:eastAsia="ru-RU"/>
              </w:rPr>
              <w:t xml:space="preserve">Наименование </w:t>
            </w:r>
          </w:p>
          <w:p w:rsidR="002D13A9" w:rsidRPr="0059730D" w:rsidRDefault="002D13A9" w:rsidP="00044867">
            <w:pPr>
              <w:shd w:val="clear" w:color="auto" w:fill="FFFFFF" w:themeFill="background1"/>
              <w:spacing w:after="0" w:line="240" w:lineRule="auto"/>
              <w:jc w:val="center"/>
              <w:rPr>
                <w:rFonts w:ascii="Times New Roman" w:eastAsia="Times New Roman" w:hAnsi="Times New Roman"/>
                <w:b/>
                <w:bCs/>
                <w:lang w:eastAsia="ru-RU"/>
              </w:rPr>
            </w:pPr>
            <w:r w:rsidRPr="0059730D">
              <w:rPr>
                <w:rFonts w:ascii="Times New Roman" w:eastAsia="Times New Roman" w:hAnsi="Times New Roman"/>
                <w:b/>
                <w:lang w:eastAsia="ru-RU"/>
              </w:rPr>
              <w:t>груза</w:t>
            </w:r>
          </w:p>
        </w:tc>
        <w:tc>
          <w:tcPr>
            <w:tcW w:w="1559" w:type="dxa"/>
            <w:vAlign w:val="center"/>
          </w:tcPr>
          <w:p w:rsidR="002D13A9" w:rsidRPr="0059730D" w:rsidRDefault="002D13A9" w:rsidP="00044867">
            <w:pPr>
              <w:shd w:val="clear" w:color="auto" w:fill="FFFFFF" w:themeFill="background1"/>
              <w:spacing w:after="0" w:line="240" w:lineRule="auto"/>
              <w:jc w:val="center"/>
              <w:rPr>
                <w:rFonts w:ascii="Times New Roman" w:hAnsi="Times New Roman"/>
                <w:b/>
                <w:bCs/>
                <w:lang w:eastAsia="ru-RU"/>
              </w:rPr>
            </w:pPr>
            <w:r w:rsidRPr="0059730D">
              <w:rPr>
                <w:rFonts w:ascii="Times New Roman" w:hAnsi="Times New Roman"/>
                <w:b/>
                <w:bCs/>
                <w:lang w:eastAsia="ru-RU"/>
              </w:rPr>
              <w:t>Объем груза, тонн</w:t>
            </w:r>
          </w:p>
        </w:tc>
        <w:tc>
          <w:tcPr>
            <w:tcW w:w="1707" w:type="dxa"/>
            <w:vAlign w:val="center"/>
          </w:tcPr>
          <w:p w:rsidR="002D13A9" w:rsidRPr="0059730D" w:rsidRDefault="002D13A9" w:rsidP="00044867">
            <w:pPr>
              <w:shd w:val="clear" w:color="auto" w:fill="FFFFFF" w:themeFill="background1"/>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Стоимость договора</w:t>
            </w:r>
            <w:r w:rsidRPr="0059730D">
              <w:rPr>
                <w:rFonts w:ascii="Times New Roman" w:eastAsia="Times New Roman" w:hAnsi="Times New Roman"/>
                <w:b/>
                <w:lang w:eastAsia="ru-RU"/>
              </w:rPr>
              <w:t>,</w:t>
            </w:r>
          </w:p>
          <w:p w:rsidR="002D13A9" w:rsidRPr="0059730D" w:rsidRDefault="002D13A9" w:rsidP="00044867">
            <w:pPr>
              <w:shd w:val="clear" w:color="auto" w:fill="FFFFFF" w:themeFill="background1"/>
              <w:spacing w:after="0" w:line="240" w:lineRule="auto"/>
              <w:jc w:val="center"/>
              <w:rPr>
                <w:rFonts w:ascii="Times New Roman" w:eastAsia="Times New Roman" w:hAnsi="Times New Roman"/>
                <w:b/>
                <w:lang w:eastAsia="ru-RU"/>
              </w:rPr>
            </w:pPr>
            <w:r w:rsidRPr="0059730D">
              <w:rPr>
                <w:rFonts w:ascii="Times New Roman" w:eastAsia="Times New Roman" w:hAnsi="Times New Roman"/>
                <w:b/>
                <w:lang w:eastAsia="ru-RU"/>
              </w:rPr>
              <w:t xml:space="preserve"> без НДС,</w:t>
            </w:r>
          </w:p>
          <w:p w:rsidR="002D13A9" w:rsidRPr="0059730D" w:rsidRDefault="002D13A9" w:rsidP="00044867">
            <w:pPr>
              <w:shd w:val="clear" w:color="auto" w:fill="FFFFFF" w:themeFill="background1"/>
              <w:spacing w:after="0" w:line="240" w:lineRule="auto"/>
              <w:jc w:val="center"/>
              <w:rPr>
                <w:rFonts w:ascii="Times New Roman" w:eastAsia="Times New Roman" w:hAnsi="Times New Roman"/>
                <w:b/>
                <w:lang w:eastAsia="ru-RU"/>
              </w:rPr>
            </w:pPr>
            <w:r w:rsidRPr="0059730D">
              <w:rPr>
                <w:rFonts w:ascii="Times New Roman" w:eastAsia="Times New Roman" w:hAnsi="Times New Roman"/>
                <w:b/>
                <w:lang w:eastAsia="ru-RU"/>
              </w:rPr>
              <w:t>руб.</w:t>
            </w:r>
          </w:p>
        </w:tc>
      </w:tr>
      <w:tr w:rsidR="002D13A9" w:rsidRPr="005A3C19" w:rsidTr="002D13A9">
        <w:trPr>
          <w:trHeight w:val="1522"/>
          <w:jc w:val="center"/>
        </w:trPr>
        <w:tc>
          <w:tcPr>
            <w:tcW w:w="1980" w:type="dxa"/>
            <w:vAlign w:val="center"/>
          </w:tcPr>
          <w:p w:rsidR="002D13A9" w:rsidRPr="002D13A9" w:rsidRDefault="002D13A9" w:rsidP="00044867">
            <w:pPr>
              <w:shd w:val="clear" w:color="auto" w:fill="FFFFFF" w:themeFill="background1"/>
              <w:spacing w:after="0" w:line="240" w:lineRule="auto"/>
              <w:jc w:val="center"/>
              <w:rPr>
                <w:rFonts w:ascii="Times New Roman" w:eastAsia="Times New Roman" w:hAnsi="Times New Roman"/>
                <w:sz w:val="24"/>
                <w:szCs w:val="24"/>
                <w:lang w:eastAsia="ru-RU"/>
              </w:rPr>
            </w:pPr>
            <w:r w:rsidRPr="002D13A9">
              <w:rPr>
                <w:rFonts w:ascii="Times New Roman" w:eastAsia="Times New Roman" w:hAnsi="Times New Roman"/>
                <w:sz w:val="24"/>
                <w:szCs w:val="24"/>
                <w:lang w:eastAsia="ru-RU"/>
              </w:rPr>
              <w:t xml:space="preserve">п. Сеймчан, </w:t>
            </w:r>
            <w:proofErr w:type="spellStart"/>
            <w:r w:rsidRPr="002D13A9">
              <w:rPr>
                <w:rFonts w:ascii="Times New Roman" w:eastAsia="Times New Roman" w:hAnsi="Times New Roman"/>
                <w:sz w:val="24"/>
                <w:szCs w:val="24"/>
                <w:lang w:eastAsia="ru-RU"/>
              </w:rPr>
              <w:t>Среднеканского</w:t>
            </w:r>
            <w:proofErr w:type="spellEnd"/>
            <w:r w:rsidRPr="002D13A9">
              <w:rPr>
                <w:rFonts w:ascii="Times New Roman" w:eastAsia="Times New Roman" w:hAnsi="Times New Roman"/>
                <w:sz w:val="24"/>
                <w:szCs w:val="24"/>
                <w:lang w:eastAsia="ru-RU"/>
              </w:rPr>
              <w:t xml:space="preserve"> района, Магаданской области</w:t>
            </w:r>
          </w:p>
        </w:tc>
        <w:tc>
          <w:tcPr>
            <w:tcW w:w="1984" w:type="dxa"/>
            <w:vAlign w:val="center"/>
          </w:tcPr>
          <w:p w:rsidR="002D13A9" w:rsidRPr="002D13A9" w:rsidRDefault="002D13A9" w:rsidP="00044867">
            <w:pPr>
              <w:shd w:val="clear" w:color="auto" w:fill="FFFFFF" w:themeFill="background1"/>
              <w:spacing w:after="0" w:line="240" w:lineRule="auto"/>
              <w:jc w:val="center"/>
              <w:rPr>
                <w:rFonts w:ascii="Times New Roman" w:eastAsia="Times New Roman" w:hAnsi="Times New Roman"/>
                <w:sz w:val="24"/>
                <w:szCs w:val="24"/>
                <w:lang w:eastAsia="ru-RU"/>
              </w:rPr>
            </w:pPr>
            <w:r w:rsidRPr="002D13A9">
              <w:rPr>
                <w:rFonts w:ascii="Times New Roman" w:eastAsia="Times New Roman" w:hAnsi="Times New Roman"/>
                <w:sz w:val="24"/>
                <w:szCs w:val="24"/>
                <w:lang w:eastAsia="ru-RU"/>
              </w:rPr>
              <w:t xml:space="preserve">п. Зеленый Мыс, </w:t>
            </w:r>
            <w:proofErr w:type="spellStart"/>
            <w:r w:rsidRPr="002D13A9">
              <w:rPr>
                <w:rFonts w:ascii="Times New Roman" w:eastAsia="Times New Roman" w:hAnsi="Times New Roman"/>
                <w:sz w:val="24"/>
                <w:szCs w:val="24"/>
                <w:lang w:eastAsia="ru-RU"/>
              </w:rPr>
              <w:t>Нижнеколымского</w:t>
            </w:r>
            <w:proofErr w:type="spellEnd"/>
            <w:r w:rsidRPr="002D13A9">
              <w:rPr>
                <w:rFonts w:ascii="Times New Roman" w:eastAsia="Times New Roman" w:hAnsi="Times New Roman"/>
                <w:sz w:val="24"/>
                <w:szCs w:val="24"/>
                <w:lang w:eastAsia="ru-RU"/>
              </w:rPr>
              <w:t xml:space="preserve"> района, Республики Саха (Якутия)</w:t>
            </w:r>
          </w:p>
        </w:tc>
        <w:tc>
          <w:tcPr>
            <w:tcW w:w="2410" w:type="dxa"/>
            <w:vAlign w:val="center"/>
          </w:tcPr>
          <w:p w:rsidR="002D13A9" w:rsidRPr="002D13A9" w:rsidRDefault="002D13A9" w:rsidP="00044867">
            <w:pPr>
              <w:spacing w:after="0" w:line="240" w:lineRule="auto"/>
              <w:jc w:val="center"/>
              <w:rPr>
                <w:rFonts w:ascii="Times New Roman" w:hAnsi="Times New Roman"/>
                <w:sz w:val="24"/>
                <w:szCs w:val="24"/>
              </w:rPr>
            </w:pPr>
            <w:r w:rsidRPr="002D13A9">
              <w:rPr>
                <w:rFonts w:ascii="Times New Roman" w:hAnsi="Times New Roman"/>
                <w:sz w:val="24"/>
                <w:szCs w:val="24"/>
              </w:rPr>
              <w:t>4 (четыре) комплекта резервуаров РВС-5000 (металлопрокат, металлоконструкции, оборудование)</w:t>
            </w:r>
          </w:p>
          <w:p w:rsidR="002D13A9" w:rsidRPr="002D13A9" w:rsidRDefault="002D13A9" w:rsidP="00044867">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2D13A9" w:rsidRPr="002D13A9" w:rsidRDefault="002D13A9" w:rsidP="00044867">
            <w:pPr>
              <w:shd w:val="clear" w:color="auto" w:fill="FFFFFF" w:themeFill="background1"/>
              <w:spacing w:after="0" w:line="240" w:lineRule="auto"/>
              <w:jc w:val="center"/>
              <w:rPr>
                <w:rFonts w:ascii="Times New Roman" w:hAnsi="Times New Roman"/>
                <w:bCs/>
                <w:sz w:val="24"/>
                <w:szCs w:val="24"/>
                <w:lang w:eastAsia="ru-RU"/>
              </w:rPr>
            </w:pPr>
            <w:r w:rsidRPr="002D13A9">
              <w:rPr>
                <w:rFonts w:ascii="Times New Roman" w:hAnsi="Times New Roman"/>
                <w:bCs/>
                <w:sz w:val="24"/>
                <w:szCs w:val="24"/>
                <w:lang w:eastAsia="ru-RU"/>
              </w:rPr>
              <w:t>250,0</w:t>
            </w:r>
          </w:p>
        </w:tc>
        <w:tc>
          <w:tcPr>
            <w:tcW w:w="1707" w:type="dxa"/>
            <w:vAlign w:val="center"/>
          </w:tcPr>
          <w:p w:rsidR="002D13A9" w:rsidRPr="002D13A9" w:rsidRDefault="002D13A9" w:rsidP="00044867">
            <w:pPr>
              <w:shd w:val="clear" w:color="auto" w:fill="FFFFFF" w:themeFill="background1"/>
              <w:spacing w:after="0" w:line="240" w:lineRule="auto"/>
              <w:jc w:val="center"/>
              <w:rPr>
                <w:rFonts w:ascii="Times New Roman" w:eastAsia="Times New Roman" w:hAnsi="Times New Roman"/>
                <w:sz w:val="24"/>
                <w:szCs w:val="24"/>
                <w:lang w:eastAsia="ru-RU"/>
              </w:rPr>
            </w:pPr>
          </w:p>
        </w:tc>
      </w:tr>
    </w:tbl>
    <w:p w:rsidR="0093796A" w:rsidRPr="005A3C19" w:rsidRDefault="0093796A" w:rsidP="0093796A">
      <w:pPr>
        <w:shd w:val="clear" w:color="auto" w:fill="FFFFFF" w:themeFill="background1"/>
        <w:spacing w:after="0" w:line="240" w:lineRule="auto"/>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93796A" w:rsidRPr="005A3C19" w:rsidTr="0093796A">
        <w:trPr>
          <w:cantSplit/>
        </w:trPr>
        <w:tc>
          <w:tcPr>
            <w:tcW w:w="5184" w:type="dxa"/>
          </w:tcPr>
          <w:p w:rsidR="0093796A" w:rsidRPr="005A3C19" w:rsidRDefault="0093796A" w:rsidP="002D13A9">
            <w:pPr>
              <w:shd w:val="clear" w:color="auto" w:fill="FFFFFF" w:themeFill="background1"/>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D13A9">
              <w:rPr>
                <w:rFonts w:ascii="Times New Roman" w:eastAsia="Times New Roman" w:hAnsi="Times New Roman"/>
                <w:sz w:val="24"/>
                <w:szCs w:val="24"/>
                <w:lang w:eastAsia="ru-RU"/>
              </w:rPr>
              <w:t>Стоимость</w:t>
            </w:r>
            <w:r w:rsidRPr="005A3C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договора</w:t>
            </w:r>
            <w:r w:rsidRPr="005A3C19">
              <w:rPr>
                <w:rFonts w:ascii="Times New Roman" w:eastAsia="Times New Roman" w:hAnsi="Times New Roman"/>
                <w:sz w:val="24"/>
                <w:szCs w:val="24"/>
                <w:lang w:eastAsia="ru-RU"/>
              </w:rPr>
              <w:t>, без НДС, руб.</w:t>
            </w:r>
          </w:p>
        </w:tc>
        <w:tc>
          <w:tcPr>
            <w:tcW w:w="5184" w:type="dxa"/>
          </w:tcPr>
          <w:p w:rsidR="0093796A" w:rsidRPr="005A3C19" w:rsidRDefault="0093796A" w:rsidP="0093796A">
            <w:pPr>
              <w:shd w:val="clear" w:color="auto" w:fill="FFFFFF" w:themeFill="background1"/>
              <w:spacing w:after="0" w:line="24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w:t>
            </w:r>
          </w:p>
          <w:p w:rsidR="0093796A" w:rsidRPr="005A3C19" w:rsidRDefault="0093796A" w:rsidP="0093796A">
            <w:pPr>
              <w:shd w:val="clear" w:color="auto" w:fill="FFFFFF" w:themeFill="background1"/>
              <w:spacing w:after="0" w:line="240" w:lineRule="auto"/>
              <w:jc w:val="center"/>
              <w:rPr>
                <w:rFonts w:ascii="Times New Roman" w:eastAsia="Times New Roman" w:hAnsi="Times New Roman"/>
                <w:sz w:val="20"/>
                <w:szCs w:val="20"/>
                <w:lang w:eastAsia="ru-RU"/>
              </w:rPr>
            </w:pPr>
            <w:r w:rsidRPr="005A3C19">
              <w:rPr>
                <w:rFonts w:ascii="Times New Roman" w:eastAsia="Times New Roman" w:hAnsi="Times New Roman"/>
                <w:sz w:val="20"/>
                <w:szCs w:val="20"/>
                <w:lang w:eastAsia="ru-RU"/>
              </w:rPr>
              <w:t>(прописью)</w:t>
            </w:r>
          </w:p>
        </w:tc>
      </w:tr>
    </w:tbl>
    <w:p w:rsidR="0093796A" w:rsidRPr="005A3C19" w:rsidRDefault="0093796A" w:rsidP="0093796A">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Настоящая Заявка имеет правовой статус оферты и действует до «____» _________________года.</w:t>
      </w:r>
    </w:p>
    <w:p w:rsidR="0093796A" w:rsidRPr="005A3C19" w:rsidRDefault="0093796A" w:rsidP="0093796A">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sidRPr="005A3C19">
        <w:rPr>
          <w:rFonts w:ascii="Times New Roman" w:hAnsi="Times New Roman"/>
          <w:sz w:val="24"/>
          <w:szCs w:val="24"/>
        </w:rPr>
        <w:t xml:space="preserve">     Подтверждаем, что п</w:t>
      </w:r>
      <w:r>
        <w:rPr>
          <w:rFonts w:ascii="Times New Roman" w:hAnsi="Times New Roman"/>
          <w:sz w:val="24"/>
          <w:szCs w:val="24"/>
        </w:rPr>
        <w:t>редложенная цена договора</w:t>
      </w:r>
      <w:r w:rsidRPr="005A3C19">
        <w:rPr>
          <w:rFonts w:ascii="Times New Roman" w:hAnsi="Times New Roman"/>
          <w:sz w:val="24"/>
          <w:szCs w:val="24"/>
        </w:rPr>
        <w:t xml:space="preserve"> включает в себя </w:t>
      </w:r>
      <w:r w:rsidRPr="005A3C19">
        <w:rPr>
          <w:rFonts w:ascii="Times New Roman" w:eastAsia="Times New Roman" w:hAnsi="Times New Roman"/>
          <w:sz w:val="24"/>
          <w:szCs w:val="24"/>
          <w:lang w:eastAsia="ru-RU"/>
        </w:rPr>
        <w:t>все расходы на перевозку, включая транспортные расходы, а также расходы на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p>
    <w:p w:rsidR="0093796A" w:rsidRPr="005A3C19" w:rsidRDefault="0093796A" w:rsidP="0093796A">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Заявляем, что в отношении нашей организации:</w:t>
      </w:r>
    </w:p>
    <w:p w:rsidR="0093796A" w:rsidRPr="005A3C19" w:rsidRDefault="0093796A" w:rsidP="0093796A">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lastRenderedPageBreak/>
        <w:t>а) отсутствуют сведения в реестрах недобросовестных поставщиков (РНП).</w:t>
      </w:r>
    </w:p>
    <w:p w:rsidR="0093796A" w:rsidRPr="005A3C19" w:rsidRDefault="0093796A" w:rsidP="0093796A">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б) отсутствует у _______________ и должностных лиц конфликт интересов с сотрудниками Заказчика.</w:t>
      </w:r>
    </w:p>
    <w:p w:rsidR="0093796A" w:rsidRPr="005A3C19" w:rsidRDefault="0093796A" w:rsidP="0093796A">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в) не проводится ликвидация, отсутствует решение арбитражного суда о признании банкротом и об открытии конкурсного производства;</w:t>
      </w:r>
    </w:p>
    <w:p w:rsidR="0093796A" w:rsidRPr="005A3C19" w:rsidRDefault="0093796A" w:rsidP="0093796A">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г) </w:t>
      </w:r>
      <w:r w:rsidRPr="005A3C19">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93796A" w:rsidRPr="005A3C19" w:rsidRDefault="0093796A" w:rsidP="0093796A">
      <w:pPr>
        <w:shd w:val="clear" w:color="auto" w:fill="FFFFFF" w:themeFill="background1"/>
        <w:spacing w:after="0" w:line="240" w:lineRule="auto"/>
        <w:jc w:val="both"/>
        <w:rPr>
          <w:sz w:val="24"/>
          <w:szCs w:val="24"/>
        </w:rPr>
      </w:pPr>
      <w:r w:rsidRPr="005A3C19">
        <w:rPr>
          <w:rFonts w:ascii="Times New Roman" w:eastAsia="Times New Roman" w:hAnsi="Times New Roman"/>
          <w:sz w:val="24"/>
          <w:szCs w:val="24"/>
          <w:lang w:eastAsia="ru-RU"/>
        </w:rPr>
        <w:t xml:space="preserve">д) </w:t>
      </w:r>
      <w:r w:rsidRPr="005A3C19">
        <w:rPr>
          <w:rFonts w:ascii="Times New Roman" w:eastAsia="Times New Roman" w:hAnsi="Times New Roman"/>
          <w:sz w:val="24"/>
          <w:szCs w:val="24"/>
          <w:lang w:eastAsia="ru-RU"/>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5A3C19">
        <w:rPr>
          <w:sz w:val="24"/>
          <w:szCs w:val="24"/>
        </w:rPr>
        <w:t xml:space="preserve">     </w:t>
      </w:r>
    </w:p>
    <w:p w:rsidR="0093796A" w:rsidRPr="005A3C19" w:rsidRDefault="0093796A" w:rsidP="0021002F">
      <w:pPr>
        <w:tabs>
          <w:tab w:val="left" w:pos="708"/>
        </w:tabs>
        <w:spacing w:after="0" w:line="240" w:lineRule="atLeast"/>
        <w:jc w:val="both"/>
        <w:rPr>
          <w:rFonts w:ascii="Times New Roman" w:hAnsi="Times New Roman"/>
          <w:sz w:val="24"/>
          <w:szCs w:val="24"/>
        </w:rPr>
      </w:pPr>
      <w:r w:rsidRPr="005A3C19">
        <w:rPr>
          <w:rFonts w:ascii="Times New Roman" w:eastAsia="Times New Roman" w:hAnsi="Times New Roman"/>
          <w:bCs/>
          <w:sz w:val="24"/>
          <w:szCs w:val="24"/>
          <w:lang w:eastAsia="ru-RU"/>
        </w:rPr>
        <w:t xml:space="preserve"> </w:t>
      </w:r>
      <w:r w:rsidRPr="00C743CC">
        <w:rPr>
          <w:rFonts w:ascii="Times New Roman" w:hAnsi="Times New Roman"/>
          <w:b/>
          <w:sz w:val="24"/>
          <w:szCs w:val="24"/>
        </w:rPr>
        <w:t xml:space="preserve">е) </w:t>
      </w:r>
      <w:r w:rsidRPr="00C743CC">
        <w:rPr>
          <w:rFonts w:ascii="Times New Roman" w:hAnsi="Times New Roman"/>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C743CC">
        <w:rPr>
          <w:rFonts w:ascii="Times New Roman" w:hAnsi="Times New Roman"/>
          <w:sz w:val="24"/>
          <w:szCs w:val="24"/>
        </w:rPr>
        <w:t>п.п</w:t>
      </w:r>
      <w:proofErr w:type="spellEnd"/>
      <w:r w:rsidRPr="00C743CC">
        <w:rPr>
          <w:rFonts w:ascii="Times New Roman" w:hAnsi="Times New Roman"/>
          <w:sz w:val="24"/>
          <w:szCs w:val="24"/>
        </w:rPr>
        <w:t xml:space="preserve">. «а» п. 2 Указа Президента РФ от 03.05.2022 г. </w:t>
      </w:r>
      <w:proofErr w:type="spellStart"/>
      <w:r w:rsidRPr="00C743CC">
        <w:rPr>
          <w:rFonts w:ascii="Times New Roman" w:hAnsi="Times New Roman"/>
          <w:sz w:val="24"/>
          <w:szCs w:val="24"/>
        </w:rPr>
        <w:t>No</w:t>
      </w:r>
      <w:proofErr w:type="spellEnd"/>
      <w:r w:rsidRPr="00C743CC">
        <w:rPr>
          <w:rFonts w:ascii="Times New Roman" w:hAnsi="Times New Roman"/>
          <w:sz w:val="24"/>
          <w:szCs w:val="24"/>
        </w:rPr>
        <w:t xml:space="preserve"> 252, либо организацией, находящейся под контролем таких лиц.</w:t>
      </w:r>
      <w:r w:rsidRPr="00C743CC">
        <w:rPr>
          <w:rFonts w:ascii="Times New Roman" w:hAnsi="Times New Roman"/>
          <w:sz w:val="24"/>
          <w:szCs w:val="24"/>
        </w:rPr>
        <w:br/>
      </w:r>
      <w:r w:rsidRPr="005A3C19">
        <w:rPr>
          <w:rFonts w:ascii="Times New Roman" w:eastAsia="Times New Roman" w:hAnsi="Times New Roman"/>
          <w:bCs/>
          <w:sz w:val="24"/>
          <w:szCs w:val="24"/>
          <w:lang w:eastAsia="ru-RU"/>
        </w:rPr>
        <w:t xml:space="preserve">    </w:t>
      </w:r>
      <w:r w:rsidRPr="005A3C19">
        <w:rPr>
          <w:sz w:val="24"/>
          <w:szCs w:val="24"/>
        </w:rPr>
        <w:t xml:space="preserve">     </w:t>
      </w:r>
      <w:r w:rsidRPr="0021002F">
        <w:rPr>
          <w:rFonts w:ascii="Times New Roman" w:hAnsi="Times New Roman"/>
          <w:sz w:val="24"/>
          <w:szCs w:val="24"/>
        </w:rPr>
        <w:t xml:space="preserve">В случае признания нашей организации победителем по данному лоту мы берем обязательства подписать договор </w:t>
      </w:r>
      <w:r w:rsidR="0021002F" w:rsidRPr="0021002F">
        <w:rPr>
          <w:rFonts w:ascii="Times New Roman" w:eastAsia="Times New Roman" w:hAnsi="Times New Roman"/>
          <w:sz w:val="24"/>
          <w:szCs w:val="24"/>
          <w:lang w:eastAsia="ru-RU"/>
        </w:rPr>
        <w:t>на перевозку речным транспортом 4 (четырех) комплектов резервуаров РВС-5000 по маршруту Сеймчан – Зеленый Мыс для филиала «</w:t>
      </w:r>
      <w:proofErr w:type="spellStart"/>
      <w:r w:rsidR="0021002F" w:rsidRPr="0021002F">
        <w:rPr>
          <w:rFonts w:ascii="Times New Roman" w:eastAsia="Times New Roman" w:hAnsi="Times New Roman"/>
          <w:sz w:val="24"/>
          <w:szCs w:val="24"/>
          <w:lang w:eastAsia="ru-RU"/>
        </w:rPr>
        <w:t>Нижнеколымская</w:t>
      </w:r>
      <w:proofErr w:type="spellEnd"/>
      <w:r w:rsidR="0021002F" w:rsidRPr="0021002F">
        <w:rPr>
          <w:rFonts w:ascii="Times New Roman" w:eastAsia="Times New Roman" w:hAnsi="Times New Roman"/>
          <w:sz w:val="24"/>
          <w:szCs w:val="24"/>
          <w:lang w:eastAsia="ru-RU"/>
        </w:rPr>
        <w:t xml:space="preserve"> нефтебаза» АО «</w:t>
      </w:r>
      <w:proofErr w:type="spellStart"/>
      <w:r w:rsidR="0021002F" w:rsidRPr="0021002F">
        <w:rPr>
          <w:rFonts w:ascii="Times New Roman" w:eastAsia="Times New Roman" w:hAnsi="Times New Roman"/>
          <w:sz w:val="24"/>
          <w:szCs w:val="24"/>
          <w:lang w:eastAsia="ru-RU"/>
        </w:rPr>
        <w:t>Саханефтегазсбыт</w:t>
      </w:r>
      <w:proofErr w:type="spellEnd"/>
      <w:r w:rsidR="0021002F" w:rsidRPr="0021002F">
        <w:rPr>
          <w:rFonts w:ascii="Times New Roman" w:eastAsia="Times New Roman" w:hAnsi="Times New Roman"/>
          <w:sz w:val="24"/>
          <w:szCs w:val="24"/>
          <w:lang w:eastAsia="ru-RU"/>
        </w:rPr>
        <w:t>» в 2022 году</w:t>
      </w:r>
      <w:r w:rsidRPr="0021002F">
        <w:rPr>
          <w:rFonts w:ascii="Times New Roman" w:hAnsi="Times New Roman"/>
          <w:sz w:val="24"/>
          <w:szCs w:val="24"/>
        </w:rPr>
        <w:t xml:space="preserve">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93796A" w:rsidRPr="005A3C19" w:rsidRDefault="0093796A" w:rsidP="0093796A">
      <w:pPr>
        <w:shd w:val="clear" w:color="auto" w:fill="FFFFFF" w:themeFill="background1"/>
        <w:tabs>
          <w:tab w:val="left" w:pos="993"/>
        </w:tabs>
        <w:spacing w:after="0" w:line="240" w:lineRule="auto"/>
        <w:ind w:left="567" w:firstLine="567"/>
        <w:jc w:val="both"/>
        <w:rPr>
          <w:rFonts w:ascii="Times New Roman" w:eastAsia="Times New Roman" w:hAnsi="Times New Roman"/>
          <w:sz w:val="24"/>
          <w:szCs w:val="24"/>
          <w:lang w:eastAsia="ru-RU"/>
        </w:rPr>
      </w:pPr>
    </w:p>
    <w:p w:rsidR="0093796A" w:rsidRPr="005A3C19" w:rsidRDefault="0093796A" w:rsidP="0093796A">
      <w:pPr>
        <w:shd w:val="clear" w:color="auto" w:fill="FFFFFF" w:themeFill="background1"/>
        <w:spacing w:after="0" w:line="240" w:lineRule="auto"/>
        <w:ind w:right="140"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93796A" w:rsidRPr="005A3C19" w:rsidRDefault="0093796A" w:rsidP="00475BA7">
      <w:pPr>
        <w:numPr>
          <w:ilvl w:val="0"/>
          <w:numId w:val="31"/>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Анкета Участника </w:t>
      </w:r>
      <w:r>
        <w:rPr>
          <w:rFonts w:ascii="Times New Roman" w:eastAsia="Times New Roman" w:hAnsi="Times New Roman"/>
          <w:sz w:val="24"/>
          <w:szCs w:val="24"/>
          <w:lang w:eastAsia="ru-RU"/>
        </w:rPr>
        <w:t>(</w:t>
      </w:r>
      <w:r w:rsidR="002D13A9">
        <w:rPr>
          <w:rFonts w:ascii="Times New Roman" w:eastAsia="Times New Roman" w:hAnsi="Times New Roman"/>
          <w:sz w:val="24"/>
          <w:szCs w:val="24"/>
          <w:lang w:eastAsia="ru-RU"/>
        </w:rPr>
        <w:t xml:space="preserve">форма </w:t>
      </w:r>
      <w:r>
        <w:rPr>
          <w:rFonts w:ascii="Times New Roman" w:eastAsia="Times New Roman" w:hAnsi="Times New Roman"/>
          <w:sz w:val="24"/>
          <w:szCs w:val="24"/>
          <w:lang w:eastAsia="ru-RU"/>
        </w:rPr>
        <w:t>2)</w:t>
      </w:r>
      <w:r w:rsidRPr="005A3C19">
        <w:rPr>
          <w:rFonts w:ascii="Times New Roman" w:eastAsia="Times New Roman" w:hAnsi="Times New Roman"/>
          <w:sz w:val="24"/>
          <w:szCs w:val="24"/>
          <w:lang w:eastAsia="ru-RU"/>
        </w:rPr>
        <w:t xml:space="preserve">; </w:t>
      </w:r>
    </w:p>
    <w:p w:rsidR="0093796A" w:rsidRPr="005A3C19" w:rsidRDefault="0093796A" w:rsidP="00475BA7">
      <w:pPr>
        <w:numPr>
          <w:ilvl w:val="0"/>
          <w:numId w:val="31"/>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Справка об отсутствии признаков крупной сделки </w:t>
      </w:r>
      <w:r>
        <w:rPr>
          <w:rFonts w:ascii="Times New Roman" w:eastAsia="Times New Roman" w:hAnsi="Times New Roman"/>
          <w:sz w:val="24"/>
          <w:szCs w:val="24"/>
          <w:lang w:eastAsia="ru-RU"/>
        </w:rPr>
        <w:t>(</w:t>
      </w:r>
      <w:r w:rsidR="002D13A9">
        <w:rPr>
          <w:rFonts w:ascii="Times New Roman" w:eastAsia="Times New Roman" w:hAnsi="Times New Roman"/>
          <w:sz w:val="24"/>
          <w:szCs w:val="24"/>
          <w:lang w:eastAsia="ru-RU"/>
        </w:rPr>
        <w:t>форма 3</w:t>
      </w:r>
      <w:r>
        <w:rPr>
          <w:rFonts w:ascii="Times New Roman" w:eastAsia="Times New Roman" w:hAnsi="Times New Roman"/>
          <w:sz w:val="24"/>
          <w:szCs w:val="24"/>
          <w:lang w:eastAsia="ru-RU"/>
        </w:rPr>
        <w:t>)</w:t>
      </w:r>
      <w:r w:rsidRPr="005A3C19">
        <w:rPr>
          <w:rFonts w:ascii="Times New Roman" w:eastAsia="Times New Roman" w:hAnsi="Times New Roman"/>
          <w:sz w:val="24"/>
          <w:szCs w:val="24"/>
          <w:lang w:eastAsia="ru-RU"/>
        </w:rPr>
        <w:t>;</w:t>
      </w:r>
    </w:p>
    <w:p w:rsidR="0093796A" w:rsidRPr="005A3C19" w:rsidRDefault="0093796A" w:rsidP="00475BA7">
      <w:pPr>
        <w:numPr>
          <w:ilvl w:val="0"/>
          <w:numId w:val="31"/>
        </w:numPr>
        <w:shd w:val="clear" w:color="auto" w:fill="FFFFFF" w:themeFill="background1"/>
        <w:spacing w:after="0" w:line="240" w:lineRule="auto"/>
        <w:ind w:left="426" w:right="140" w:hanging="66"/>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Документы, подтверждающие соответствие Участника установленным требованиям          </w:t>
      </w:r>
      <w:proofErr w:type="gramStart"/>
      <w:r w:rsidRPr="005A3C19">
        <w:rPr>
          <w:rFonts w:ascii="Times New Roman" w:eastAsia="Times New Roman" w:hAnsi="Times New Roman"/>
          <w:sz w:val="24"/>
          <w:szCs w:val="24"/>
          <w:lang w:eastAsia="ru-RU"/>
        </w:rPr>
        <w:t xml:space="preserve">   (</w:t>
      </w:r>
      <w:proofErr w:type="gramEnd"/>
      <w:r w:rsidRPr="005A3C19">
        <w:rPr>
          <w:rFonts w:ascii="Times New Roman" w:eastAsia="Times New Roman" w:hAnsi="Times New Roman"/>
          <w:sz w:val="24"/>
          <w:szCs w:val="24"/>
          <w:lang w:eastAsia="ru-RU"/>
        </w:rPr>
        <w:t>п. 4.5.2.</w:t>
      </w:r>
      <w:r>
        <w:rPr>
          <w:rFonts w:ascii="Times New Roman" w:eastAsia="Times New Roman" w:hAnsi="Times New Roman"/>
          <w:sz w:val="24"/>
          <w:szCs w:val="24"/>
          <w:lang w:eastAsia="ru-RU"/>
        </w:rPr>
        <w:t>2 Документации)</w:t>
      </w:r>
      <w:r w:rsidRPr="005A3C19">
        <w:rPr>
          <w:rFonts w:ascii="Times New Roman" w:eastAsia="Times New Roman" w:hAnsi="Times New Roman"/>
          <w:sz w:val="24"/>
          <w:szCs w:val="24"/>
          <w:lang w:eastAsia="ru-RU"/>
        </w:rPr>
        <w:t>.</w:t>
      </w:r>
    </w:p>
    <w:p w:rsidR="0093796A" w:rsidRPr="005A3C19" w:rsidRDefault="0093796A" w:rsidP="0093796A">
      <w:pPr>
        <w:shd w:val="clear" w:color="auto" w:fill="FFFFFF" w:themeFill="background1"/>
        <w:spacing w:after="0" w:line="240" w:lineRule="auto"/>
        <w:ind w:right="140" w:firstLine="567"/>
        <w:jc w:val="both"/>
        <w:rPr>
          <w:rFonts w:ascii="Times New Roman" w:eastAsia="Times New Roman" w:hAnsi="Times New Roman"/>
          <w:sz w:val="24"/>
          <w:szCs w:val="24"/>
          <w:lang w:eastAsia="ru-RU"/>
        </w:rPr>
      </w:pPr>
    </w:p>
    <w:p w:rsidR="0093796A" w:rsidRPr="005A3C19" w:rsidRDefault="0093796A" w:rsidP="0093796A">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93796A" w:rsidRPr="005A3C19" w:rsidRDefault="0093796A" w:rsidP="0093796A">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 xml:space="preserve">                                          (подпись, М.П.)</w:t>
      </w:r>
    </w:p>
    <w:p w:rsidR="0093796A" w:rsidRPr="005A3C19" w:rsidRDefault="0093796A" w:rsidP="0093796A">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93796A" w:rsidRPr="005A3C19" w:rsidRDefault="0093796A" w:rsidP="0093796A">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93796A" w:rsidRPr="005A3C19" w:rsidRDefault="0093796A" w:rsidP="0093796A">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93796A" w:rsidRPr="005A3C19" w:rsidRDefault="0093796A" w:rsidP="0093796A">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конец формы</w:t>
      </w:r>
    </w:p>
    <w:p w:rsidR="0093796A" w:rsidRPr="005A3C19" w:rsidRDefault="0093796A" w:rsidP="0093796A">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93796A" w:rsidRPr="005A3C19" w:rsidRDefault="0093796A" w:rsidP="0093796A">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93796A" w:rsidRPr="005A3C19" w:rsidRDefault="0093796A" w:rsidP="0093796A">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93796A" w:rsidRPr="005A3C19" w:rsidRDefault="0093796A" w:rsidP="0093796A">
      <w:pPr>
        <w:shd w:val="clear" w:color="auto" w:fill="FFFFFF" w:themeFill="background1"/>
        <w:spacing w:line="240" w:lineRule="auto"/>
        <w:jc w:val="both"/>
        <w:rPr>
          <w:rFonts w:ascii="Times New Roman" w:hAnsi="Times New Roman"/>
          <w:sz w:val="24"/>
          <w:szCs w:val="24"/>
        </w:rPr>
      </w:pPr>
    </w:p>
    <w:p w:rsidR="0093796A" w:rsidRPr="005A3C19" w:rsidRDefault="0093796A" w:rsidP="00475BA7">
      <w:pPr>
        <w:keepNext/>
        <w:pageBreakBefore/>
        <w:numPr>
          <w:ilvl w:val="2"/>
          <w:numId w:val="30"/>
        </w:numPr>
        <w:shd w:val="clear" w:color="auto" w:fill="FFFFFF" w:themeFill="background1"/>
        <w:suppressAutoHyphens/>
        <w:spacing w:before="240" w:after="120" w:line="240" w:lineRule="auto"/>
        <w:ind w:hanging="1004"/>
        <w:jc w:val="both"/>
        <w:outlineLvl w:val="2"/>
        <w:rPr>
          <w:rFonts w:ascii="Times New Roman" w:eastAsia="Times New Roman" w:hAnsi="Times New Roman"/>
          <w:b/>
          <w:bCs/>
          <w:sz w:val="24"/>
          <w:szCs w:val="24"/>
          <w:lang w:eastAsia="ru-RU"/>
        </w:rPr>
      </w:pPr>
      <w:bookmarkStart w:id="69" w:name="_Toc344124425"/>
      <w:bookmarkStart w:id="70" w:name="_Ref55335823"/>
      <w:bookmarkStart w:id="71" w:name="_Ref55336359"/>
      <w:bookmarkStart w:id="72" w:name="_Toc57314675"/>
      <w:bookmarkStart w:id="73" w:name="_Toc69728989"/>
      <w:bookmarkStart w:id="74" w:name="_Toc261535113"/>
      <w:bookmarkStart w:id="75" w:name="_Toc262557869"/>
      <w:bookmarkStart w:id="76" w:name="_Toc278971542"/>
      <w:r w:rsidRPr="005A3C19">
        <w:rPr>
          <w:rFonts w:ascii="Times New Roman" w:eastAsia="Times New Roman" w:hAnsi="Times New Roman"/>
          <w:b/>
          <w:bCs/>
          <w:sz w:val="24"/>
          <w:szCs w:val="24"/>
          <w:lang w:eastAsia="ru-RU"/>
        </w:rPr>
        <w:lastRenderedPageBreak/>
        <w:t>Инструкция по заполнению</w:t>
      </w:r>
      <w:bookmarkEnd w:id="69"/>
    </w:p>
    <w:p w:rsidR="0093796A" w:rsidRPr="005A3C19" w:rsidRDefault="0093796A" w:rsidP="00475BA7">
      <w:pPr>
        <w:numPr>
          <w:ilvl w:val="3"/>
          <w:numId w:val="30"/>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93796A" w:rsidRPr="005A3C19" w:rsidRDefault="0093796A" w:rsidP="00475BA7">
      <w:pPr>
        <w:numPr>
          <w:ilvl w:val="3"/>
          <w:numId w:val="30"/>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свое полное наименование (с указанием организационно-правовой формы) и юридический адрес. </w:t>
      </w:r>
    </w:p>
    <w:p w:rsidR="0093796A" w:rsidRPr="005A3C19" w:rsidRDefault="0093796A" w:rsidP="00475BA7">
      <w:pPr>
        <w:numPr>
          <w:ilvl w:val="3"/>
          <w:numId w:val="30"/>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в табличной части Заявки позиции Приложения № 1 к Документации, тариф за одну </w:t>
      </w:r>
      <w:proofErr w:type="spellStart"/>
      <w:r w:rsidRPr="005A3C19">
        <w:rPr>
          <w:rFonts w:ascii="Times New Roman" w:eastAsia="Times New Roman" w:hAnsi="Times New Roman"/>
          <w:sz w:val="24"/>
          <w:szCs w:val="24"/>
          <w:lang w:eastAsia="ru-RU"/>
        </w:rPr>
        <w:t>т.км</w:t>
      </w:r>
      <w:proofErr w:type="spellEnd"/>
      <w:r w:rsidRPr="005A3C19">
        <w:rPr>
          <w:rFonts w:ascii="Times New Roman" w:eastAsia="Times New Roman" w:hAnsi="Times New Roman"/>
          <w:sz w:val="24"/>
          <w:szCs w:val="24"/>
          <w:lang w:eastAsia="ru-RU"/>
        </w:rPr>
        <w:t xml:space="preserve">, которые будут служить основой для подготовки спецификации к Договору. </w:t>
      </w:r>
    </w:p>
    <w:p w:rsidR="0093796A" w:rsidRPr="005A3C19" w:rsidRDefault="0093796A" w:rsidP="00475BA7">
      <w:pPr>
        <w:numPr>
          <w:ilvl w:val="3"/>
          <w:numId w:val="30"/>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стоимость лота цифрами и словами, в рублях, без НДС. Цену цифрами следует указывать в формате ХХХ </w:t>
      </w:r>
      <w:proofErr w:type="spellStart"/>
      <w:r w:rsidRPr="005A3C19">
        <w:rPr>
          <w:rFonts w:ascii="Times New Roman" w:eastAsia="Times New Roman" w:hAnsi="Times New Roman"/>
          <w:sz w:val="24"/>
          <w:szCs w:val="24"/>
          <w:lang w:eastAsia="ru-RU"/>
        </w:rPr>
        <w:t>ХХХ</w:t>
      </w:r>
      <w:proofErr w:type="spellEnd"/>
      <w:r w:rsidRPr="005A3C19">
        <w:rPr>
          <w:rFonts w:ascii="Times New Roman" w:eastAsia="Times New Roman" w:hAnsi="Times New Roman"/>
          <w:sz w:val="24"/>
          <w:szCs w:val="24"/>
          <w:lang w:eastAsia="ru-RU"/>
        </w:rPr>
        <w:t> </w:t>
      </w:r>
      <w:proofErr w:type="gramStart"/>
      <w:r w:rsidRPr="005A3C19">
        <w:rPr>
          <w:rFonts w:ascii="Times New Roman" w:eastAsia="Times New Roman" w:hAnsi="Times New Roman"/>
          <w:sz w:val="24"/>
          <w:szCs w:val="24"/>
          <w:lang w:eastAsia="ru-RU"/>
        </w:rPr>
        <w:t>ХХХ,ХХ</w:t>
      </w:r>
      <w:proofErr w:type="gramEnd"/>
      <w:r w:rsidRPr="005A3C19">
        <w:rPr>
          <w:rFonts w:ascii="Times New Roman" w:eastAsia="Times New Roman" w:hAnsi="Times New Roman"/>
          <w:sz w:val="24"/>
          <w:szCs w:val="24"/>
          <w:lang w:eastAsia="ru-RU"/>
        </w:rPr>
        <w:t xml:space="preserve">, а также дополнить расшифровкой словами, например: «1 234 567,89 руб. (Один миллион двести тридцать четыре тысячи пятьсот шестьдесят семь рублей восемьдесят девять коп.)». </w:t>
      </w:r>
    </w:p>
    <w:p w:rsidR="0093796A" w:rsidRPr="005A3C19" w:rsidRDefault="0093796A" w:rsidP="00475BA7">
      <w:pPr>
        <w:numPr>
          <w:ilvl w:val="3"/>
          <w:numId w:val="30"/>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rsidR="0093796A" w:rsidRPr="005A3C19" w:rsidRDefault="0093796A" w:rsidP="00475BA7">
      <w:pPr>
        <w:numPr>
          <w:ilvl w:val="3"/>
          <w:numId w:val="30"/>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93796A" w:rsidRPr="005A3C19" w:rsidRDefault="0093796A" w:rsidP="0093796A">
      <w:pPr>
        <w:shd w:val="clear" w:color="auto" w:fill="FFFFFF" w:themeFill="background1"/>
        <w:tabs>
          <w:tab w:val="num" w:pos="720"/>
        </w:tabs>
        <w:spacing w:after="0" w:line="240" w:lineRule="auto"/>
        <w:jc w:val="both"/>
        <w:rPr>
          <w:rFonts w:ascii="Times New Roman" w:eastAsia="Times New Roman" w:hAnsi="Times New Roman"/>
          <w:sz w:val="24"/>
          <w:szCs w:val="24"/>
          <w:lang w:eastAsia="ru-RU"/>
        </w:rPr>
      </w:pPr>
    </w:p>
    <w:p w:rsidR="0093796A" w:rsidRPr="005A3C19" w:rsidRDefault="0093796A" w:rsidP="0093796A">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93796A" w:rsidRPr="005A3C19" w:rsidRDefault="0093796A" w:rsidP="0093796A">
      <w:pPr>
        <w:shd w:val="clear" w:color="auto" w:fill="FFFFFF" w:themeFill="background1"/>
      </w:pPr>
    </w:p>
    <w:p w:rsidR="0093796A" w:rsidRPr="005A3C19" w:rsidRDefault="0093796A" w:rsidP="0093796A">
      <w:pPr>
        <w:shd w:val="clear" w:color="auto" w:fill="FFFFFF" w:themeFill="background1"/>
      </w:pPr>
    </w:p>
    <w:p w:rsidR="0093796A" w:rsidRPr="005A3C19" w:rsidRDefault="0093796A" w:rsidP="0093796A">
      <w:pPr>
        <w:shd w:val="clear" w:color="auto" w:fill="FFFFFF" w:themeFill="background1"/>
      </w:pPr>
    </w:p>
    <w:p w:rsidR="0093796A" w:rsidRPr="005A3C19" w:rsidRDefault="0093796A" w:rsidP="0093796A">
      <w:pPr>
        <w:shd w:val="clear" w:color="auto" w:fill="FFFFFF" w:themeFill="background1"/>
      </w:pPr>
    </w:p>
    <w:p w:rsidR="0093796A" w:rsidRPr="005A3C19" w:rsidRDefault="0093796A" w:rsidP="0093796A">
      <w:pPr>
        <w:shd w:val="clear" w:color="auto" w:fill="FFFFFF" w:themeFill="background1"/>
      </w:pPr>
    </w:p>
    <w:p w:rsidR="0093796A" w:rsidRPr="005A3C19" w:rsidRDefault="0093796A" w:rsidP="0093796A">
      <w:pPr>
        <w:shd w:val="clear" w:color="auto" w:fill="FFFFFF" w:themeFill="background1"/>
      </w:pPr>
    </w:p>
    <w:p w:rsidR="0093796A" w:rsidRPr="005A3C19" w:rsidRDefault="0093796A" w:rsidP="0093796A">
      <w:pPr>
        <w:shd w:val="clear" w:color="auto" w:fill="FFFFFF" w:themeFill="background1"/>
      </w:pPr>
    </w:p>
    <w:p w:rsidR="0093796A" w:rsidRPr="005A3C19" w:rsidRDefault="0093796A" w:rsidP="0093796A">
      <w:pPr>
        <w:shd w:val="clear" w:color="auto" w:fill="FFFFFF" w:themeFill="background1"/>
      </w:pPr>
    </w:p>
    <w:p w:rsidR="0093796A" w:rsidRPr="005A3C19" w:rsidRDefault="0093796A" w:rsidP="0093796A">
      <w:pPr>
        <w:shd w:val="clear" w:color="auto" w:fill="FFFFFF" w:themeFill="background1"/>
      </w:pPr>
    </w:p>
    <w:p w:rsidR="0093796A" w:rsidRPr="005A3C19" w:rsidRDefault="0093796A" w:rsidP="0093796A">
      <w:pPr>
        <w:shd w:val="clear" w:color="auto" w:fill="FFFFFF" w:themeFill="background1"/>
      </w:pPr>
    </w:p>
    <w:p w:rsidR="0093796A" w:rsidRPr="005A3C19" w:rsidRDefault="0093796A" w:rsidP="0093796A">
      <w:pPr>
        <w:shd w:val="clear" w:color="auto" w:fill="FFFFFF" w:themeFill="background1"/>
      </w:pPr>
    </w:p>
    <w:p w:rsidR="0093796A" w:rsidRPr="005A3C19" w:rsidRDefault="0093796A" w:rsidP="0093796A">
      <w:pPr>
        <w:shd w:val="clear" w:color="auto" w:fill="FFFFFF" w:themeFill="background1"/>
      </w:pPr>
    </w:p>
    <w:p w:rsidR="0093796A" w:rsidRPr="005A3C19" w:rsidRDefault="0093796A" w:rsidP="0093796A">
      <w:pPr>
        <w:shd w:val="clear" w:color="auto" w:fill="FFFFFF" w:themeFill="background1"/>
      </w:pPr>
    </w:p>
    <w:p w:rsidR="0093796A" w:rsidRPr="005A3C19" w:rsidRDefault="0093796A" w:rsidP="0093796A">
      <w:pPr>
        <w:shd w:val="clear" w:color="auto" w:fill="FFFFFF" w:themeFill="background1"/>
      </w:pPr>
    </w:p>
    <w:p w:rsidR="0093796A" w:rsidRPr="005A3C19" w:rsidRDefault="0093796A" w:rsidP="0093796A">
      <w:pPr>
        <w:shd w:val="clear" w:color="auto" w:fill="FFFFFF" w:themeFill="background1"/>
      </w:pPr>
    </w:p>
    <w:p w:rsidR="0093796A" w:rsidRPr="005A3C19" w:rsidRDefault="0093796A" w:rsidP="0093796A">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77" w:name="_Toc344124428"/>
      <w:bookmarkEnd w:id="70"/>
      <w:bookmarkEnd w:id="71"/>
      <w:bookmarkEnd w:id="72"/>
      <w:bookmarkEnd w:id="73"/>
      <w:bookmarkEnd w:id="74"/>
      <w:bookmarkEnd w:id="75"/>
      <w:bookmarkEnd w:id="76"/>
      <w:r w:rsidRPr="005A3C19">
        <w:rPr>
          <w:rFonts w:ascii="Times New Roman" w:eastAsia="Times New Roman" w:hAnsi="Times New Roman"/>
          <w:b/>
          <w:bCs/>
          <w:sz w:val="24"/>
          <w:szCs w:val="24"/>
          <w:lang w:eastAsia="ru-RU"/>
        </w:rPr>
        <w:lastRenderedPageBreak/>
        <w:t>5.2. Анкета Участника</w:t>
      </w:r>
      <w:bookmarkEnd w:id="77"/>
      <w:r w:rsidRPr="005A3C19">
        <w:rPr>
          <w:rFonts w:ascii="Times New Roman" w:eastAsia="Times New Roman" w:hAnsi="Times New Roman"/>
          <w:b/>
          <w:bCs/>
          <w:sz w:val="24"/>
          <w:szCs w:val="24"/>
          <w:lang w:eastAsia="ru-RU"/>
        </w:rPr>
        <w:t xml:space="preserve"> (форма 2)</w:t>
      </w:r>
    </w:p>
    <w:p w:rsidR="0093796A" w:rsidRPr="005A3C19" w:rsidRDefault="0093796A" w:rsidP="0093796A">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начало формы</w:t>
      </w:r>
    </w:p>
    <w:p w:rsidR="0093796A" w:rsidRPr="005A3C19" w:rsidRDefault="0093796A" w:rsidP="0093796A">
      <w:pPr>
        <w:shd w:val="clear" w:color="auto" w:fill="FFFFFF" w:themeFill="background1"/>
        <w:spacing w:after="0" w:line="240" w:lineRule="auto"/>
        <w:rPr>
          <w:rFonts w:ascii="Times New Roman" w:eastAsia="Times New Roman" w:hAnsi="Times New Roman"/>
          <w:sz w:val="24"/>
          <w:szCs w:val="24"/>
          <w:lang w:eastAsia="ru-RU"/>
        </w:rPr>
      </w:pPr>
    </w:p>
    <w:p w:rsidR="0093796A" w:rsidRPr="005A3C19" w:rsidRDefault="0093796A" w:rsidP="0093796A">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t xml:space="preserve">Приложение 1 </w:t>
      </w:r>
    </w:p>
    <w:p w:rsidR="0093796A" w:rsidRPr="005A3C19" w:rsidRDefault="0093796A" w:rsidP="0093796A">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rPr>
        <w:t>к Заявке на участие в закупке</w:t>
      </w:r>
      <w:r w:rsidRPr="005A3C19">
        <w:rPr>
          <w:rFonts w:ascii="Times New Roman" w:hAnsi="Times New Roman"/>
          <w:sz w:val="24"/>
          <w:szCs w:val="24"/>
          <w:lang w:eastAsia="ru-RU"/>
        </w:rPr>
        <w:br/>
        <w:t>от «____»_____________ г. №__________</w:t>
      </w:r>
    </w:p>
    <w:p w:rsidR="0093796A" w:rsidRPr="005A3C19" w:rsidRDefault="0093796A" w:rsidP="0093796A">
      <w:pPr>
        <w:shd w:val="clear" w:color="auto" w:fill="FFFFFF" w:themeFill="background1"/>
        <w:spacing w:after="0" w:line="240" w:lineRule="auto"/>
        <w:rPr>
          <w:rFonts w:ascii="Times New Roman" w:eastAsia="Times New Roman" w:hAnsi="Times New Roman"/>
          <w:sz w:val="24"/>
          <w:szCs w:val="24"/>
          <w:lang w:eastAsia="ru-RU"/>
        </w:rPr>
      </w:pPr>
    </w:p>
    <w:p w:rsidR="0093796A" w:rsidRPr="005A3C19" w:rsidRDefault="0093796A" w:rsidP="0093796A">
      <w:pPr>
        <w:shd w:val="clear" w:color="auto" w:fill="FFFFFF" w:themeFill="background1"/>
        <w:suppressAutoHyphens/>
        <w:spacing w:after="0" w:line="240" w:lineRule="auto"/>
        <w:jc w:val="center"/>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Анкета Участника</w:t>
      </w:r>
    </w:p>
    <w:p w:rsidR="0093796A" w:rsidRPr="005A3C19" w:rsidRDefault="0093796A" w:rsidP="0093796A">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Наименование и адрес Участника: _________________________________</w:t>
      </w:r>
    </w:p>
    <w:p w:rsidR="0093796A" w:rsidRPr="005A3C19" w:rsidRDefault="0093796A" w:rsidP="0093796A">
      <w:pPr>
        <w:shd w:val="clear" w:color="auto" w:fill="FFFFFF" w:themeFill="background1"/>
        <w:spacing w:after="0" w:line="240" w:lineRule="auto"/>
        <w:ind w:firstLine="567"/>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93796A" w:rsidRPr="005A3C19" w:rsidTr="0093796A">
        <w:trPr>
          <w:cantSplit/>
          <w:trHeight w:val="240"/>
          <w:tblHeader/>
        </w:trPr>
        <w:tc>
          <w:tcPr>
            <w:tcW w:w="720" w:type="dxa"/>
          </w:tcPr>
          <w:p w:rsidR="0093796A" w:rsidRPr="005A3C19" w:rsidRDefault="0093796A" w:rsidP="0093796A">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п/п</w:t>
            </w:r>
          </w:p>
        </w:tc>
        <w:tc>
          <w:tcPr>
            <w:tcW w:w="4860" w:type="dxa"/>
          </w:tcPr>
          <w:p w:rsidR="0093796A" w:rsidRPr="005A3C19" w:rsidRDefault="0093796A" w:rsidP="0093796A">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Наименование</w:t>
            </w:r>
          </w:p>
        </w:tc>
        <w:tc>
          <w:tcPr>
            <w:tcW w:w="4680" w:type="dxa"/>
          </w:tcPr>
          <w:p w:rsidR="0093796A" w:rsidRPr="005A3C19" w:rsidRDefault="0093796A" w:rsidP="0093796A">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Сведения об Участнике</w:t>
            </w:r>
          </w:p>
        </w:tc>
      </w:tr>
      <w:tr w:rsidR="0093796A" w:rsidRPr="005A3C19" w:rsidTr="0093796A">
        <w:trPr>
          <w:cantSplit/>
        </w:trPr>
        <w:tc>
          <w:tcPr>
            <w:tcW w:w="720" w:type="dxa"/>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Фирменное наименование Участника</w:t>
            </w:r>
          </w:p>
        </w:tc>
        <w:tc>
          <w:tcPr>
            <w:tcW w:w="468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93796A" w:rsidRPr="005A3C19" w:rsidTr="0093796A">
        <w:trPr>
          <w:cantSplit/>
        </w:trPr>
        <w:tc>
          <w:tcPr>
            <w:tcW w:w="720" w:type="dxa"/>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93796A" w:rsidRPr="005A3C19" w:rsidTr="0093796A">
        <w:trPr>
          <w:cantSplit/>
        </w:trPr>
        <w:tc>
          <w:tcPr>
            <w:tcW w:w="720" w:type="dxa"/>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93796A" w:rsidRPr="005A3C19" w:rsidTr="0093796A">
        <w:trPr>
          <w:cantSplit/>
        </w:trPr>
        <w:tc>
          <w:tcPr>
            <w:tcW w:w="720" w:type="dxa"/>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93796A" w:rsidRPr="005A3C19" w:rsidTr="0093796A">
        <w:trPr>
          <w:cantSplit/>
        </w:trPr>
        <w:tc>
          <w:tcPr>
            <w:tcW w:w="720" w:type="dxa"/>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ИНН, КПП, ОГРН, ОКПО Участника</w:t>
            </w:r>
          </w:p>
        </w:tc>
        <w:tc>
          <w:tcPr>
            <w:tcW w:w="468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93796A" w:rsidRPr="005A3C19" w:rsidTr="0093796A">
        <w:trPr>
          <w:cantSplit/>
        </w:trPr>
        <w:tc>
          <w:tcPr>
            <w:tcW w:w="720" w:type="dxa"/>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Адрес места нахождения</w:t>
            </w:r>
          </w:p>
        </w:tc>
        <w:tc>
          <w:tcPr>
            <w:tcW w:w="468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93796A" w:rsidRPr="005A3C19" w:rsidTr="0093796A">
        <w:trPr>
          <w:cantSplit/>
        </w:trPr>
        <w:tc>
          <w:tcPr>
            <w:tcW w:w="720" w:type="dxa"/>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Почтовый адрес</w:t>
            </w:r>
          </w:p>
        </w:tc>
        <w:tc>
          <w:tcPr>
            <w:tcW w:w="468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93796A" w:rsidRPr="005A3C19" w:rsidTr="0093796A">
        <w:trPr>
          <w:cantSplit/>
        </w:trPr>
        <w:tc>
          <w:tcPr>
            <w:tcW w:w="720" w:type="dxa"/>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Филиалы: перечислить наименования и почтовые адреса</w:t>
            </w:r>
          </w:p>
        </w:tc>
        <w:tc>
          <w:tcPr>
            <w:tcW w:w="468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93796A" w:rsidRPr="005A3C19" w:rsidTr="0093796A">
        <w:trPr>
          <w:cantSplit/>
        </w:trPr>
        <w:tc>
          <w:tcPr>
            <w:tcW w:w="720" w:type="dxa"/>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93796A" w:rsidRPr="005A3C19" w:rsidTr="0093796A">
        <w:trPr>
          <w:cantSplit/>
        </w:trPr>
        <w:tc>
          <w:tcPr>
            <w:tcW w:w="720" w:type="dxa"/>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Телефоны Участника (с указанием кода города)</w:t>
            </w:r>
          </w:p>
        </w:tc>
        <w:tc>
          <w:tcPr>
            <w:tcW w:w="468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93796A" w:rsidRPr="005A3C19" w:rsidTr="0093796A">
        <w:trPr>
          <w:cantSplit/>
          <w:trHeight w:val="116"/>
        </w:trPr>
        <w:tc>
          <w:tcPr>
            <w:tcW w:w="720" w:type="dxa"/>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Факс Участника (с указанием кода города)</w:t>
            </w:r>
          </w:p>
        </w:tc>
        <w:tc>
          <w:tcPr>
            <w:tcW w:w="468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93796A" w:rsidRPr="005A3C19" w:rsidTr="0093796A">
        <w:trPr>
          <w:cantSplit/>
        </w:trPr>
        <w:tc>
          <w:tcPr>
            <w:tcW w:w="720" w:type="dxa"/>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Адрес электронной почты Участника</w:t>
            </w:r>
          </w:p>
        </w:tc>
        <w:tc>
          <w:tcPr>
            <w:tcW w:w="468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93796A" w:rsidRPr="005A3C19" w:rsidTr="0093796A">
        <w:trPr>
          <w:cantSplit/>
        </w:trPr>
        <w:tc>
          <w:tcPr>
            <w:tcW w:w="720" w:type="dxa"/>
            <w:tcBorders>
              <w:top w:val="single" w:sz="4" w:space="0" w:color="auto"/>
              <w:left w:val="single" w:sz="4" w:space="0" w:color="auto"/>
              <w:bottom w:val="single" w:sz="4" w:space="0" w:color="auto"/>
              <w:right w:val="single" w:sz="4" w:space="0" w:color="auto"/>
            </w:tcBorders>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Borders>
              <w:top w:val="single" w:sz="4" w:space="0" w:color="auto"/>
              <w:left w:val="single" w:sz="4" w:space="0" w:color="auto"/>
              <w:bottom w:val="single" w:sz="4" w:space="0" w:color="auto"/>
              <w:right w:val="single" w:sz="4" w:space="0" w:color="auto"/>
            </w:tcBorders>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93796A" w:rsidRPr="005A3C19" w:rsidTr="0093796A">
        <w:trPr>
          <w:cantSplit/>
        </w:trPr>
        <w:tc>
          <w:tcPr>
            <w:tcW w:w="720" w:type="dxa"/>
            <w:tcBorders>
              <w:top w:val="single" w:sz="4" w:space="0" w:color="auto"/>
              <w:left w:val="single" w:sz="4" w:space="0" w:color="auto"/>
              <w:bottom w:val="single" w:sz="4" w:space="0" w:color="auto"/>
              <w:right w:val="single" w:sz="4" w:space="0" w:color="auto"/>
            </w:tcBorders>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93796A" w:rsidRPr="005A3C19" w:rsidTr="0093796A">
        <w:trPr>
          <w:cantSplit/>
        </w:trPr>
        <w:tc>
          <w:tcPr>
            <w:tcW w:w="720" w:type="dxa"/>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bl>
    <w:p w:rsidR="0093796A" w:rsidRPr="005A3C19" w:rsidRDefault="0093796A" w:rsidP="0093796A">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93796A" w:rsidRPr="005A3C19" w:rsidRDefault="0093796A" w:rsidP="0093796A">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93796A" w:rsidRPr="005A3C19" w:rsidRDefault="0093796A" w:rsidP="0093796A">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(подпись, М.П.)</w:t>
      </w:r>
    </w:p>
    <w:p w:rsidR="0093796A" w:rsidRPr="005A3C19" w:rsidRDefault="0093796A" w:rsidP="0093796A">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93796A" w:rsidRPr="005A3C19" w:rsidRDefault="0093796A" w:rsidP="0093796A">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(фамилия, имя, отчество подписавшего, должность)</w:t>
      </w: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93796A" w:rsidRPr="005A3C19" w:rsidRDefault="0093796A" w:rsidP="0093796A">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конец формы</w:t>
      </w:r>
    </w:p>
    <w:p w:rsidR="0093796A" w:rsidRPr="005A3C19" w:rsidRDefault="0093796A" w:rsidP="0093796A">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93796A" w:rsidRPr="005A3C19" w:rsidRDefault="0093796A" w:rsidP="0093796A">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93796A" w:rsidRPr="005A3C19" w:rsidRDefault="0093796A" w:rsidP="0093796A">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bookmarkStart w:id="78" w:name="_Toc261535115"/>
      <w:bookmarkStart w:id="79" w:name="_Toc262557871"/>
      <w:bookmarkStart w:id="80" w:name="_Toc278971544"/>
      <w:bookmarkStart w:id="81" w:name="_Toc322017076"/>
      <w:r w:rsidRPr="005A3C19">
        <w:rPr>
          <w:rFonts w:ascii="Times New Roman" w:eastAsia="Times New Roman" w:hAnsi="Times New Roman" w:cs="Arial"/>
          <w:b/>
          <w:bCs/>
          <w:sz w:val="24"/>
          <w:szCs w:val="24"/>
          <w:lang w:eastAsia="ru-RU"/>
        </w:rPr>
        <w:lastRenderedPageBreak/>
        <w:t>5.2.1 Инструкция по заполнению</w:t>
      </w:r>
      <w:bookmarkEnd w:id="78"/>
      <w:bookmarkEnd w:id="79"/>
      <w:bookmarkEnd w:id="80"/>
      <w:bookmarkEnd w:id="81"/>
    </w:p>
    <w:p w:rsidR="0093796A" w:rsidRPr="005A3C19" w:rsidRDefault="0093796A" w:rsidP="0093796A">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5.2.1.1</w:t>
      </w:r>
      <w:r w:rsidRPr="005A3C19">
        <w:rPr>
          <w:rFonts w:ascii="Times New Roman" w:hAnsi="Times New Roman"/>
          <w:sz w:val="24"/>
          <w:szCs w:val="24"/>
        </w:rPr>
        <w:t xml:space="preserve"> Участник указывает дату и номер Заявки (подраздел 5.1.).</w:t>
      </w:r>
      <w:r w:rsidRPr="005A3C19">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5.2.1.2</w:t>
      </w:r>
      <w:r w:rsidRPr="005A3C19">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5.2.1.3</w:t>
      </w:r>
      <w:r w:rsidRPr="005A3C19">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93796A" w:rsidRPr="005A3C19" w:rsidRDefault="0093796A" w:rsidP="0093796A">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b/>
          <w:sz w:val="24"/>
          <w:szCs w:val="24"/>
          <w:lang w:eastAsia="ru-RU"/>
        </w:rPr>
        <w:t>5.2.1.4</w:t>
      </w:r>
      <w:r w:rsidRPr="005A3C19">
        <w:rPr>
          <w:rFonts w:ascii="Times New Roman" w:eastAsia="Times New Roman" w:hAnsi="Times New Roman" w:cs="Arial"/>
          <w:sz w:val="24"/>
          <w:szCs w:val="24"/>
          <w:lang w:eastAsia="ru-RU"/>
        </w:rPr>
        <w:t xml:space="preserve"> </w:t>
      </w:r>
      <w:proofErr w:type="gramStart"/>
      <w:r w:rsidRPr="005A3C19">
        <w:rPr>
          <w:rFonts w:ascii="Times New Roman" w:eastAsia="Times New Roman" w:hAnsi="Times New Roman" w:cs="Arial"/>
          <w:sz w:val="24"/>
          <w:szCs w:val="24"/>
          <w:lang w:eastAsia="ru-RU"/>
        </w:rPr>
        <w:t>В</w:t>
      </w:r>
      <w:proofErr w:type="gramEnd"/>
      <w:r w:rsidRPr="005A3C19">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 в случае признания Участника Победителем закупки.</w:t>
      </w: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93796A" w:rsidRPr="005A3C19" w:rsidRDefault="0093796A" w:rsidP="0093796A">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93796A" w:rsidRPr="005A3C19" w:rsidRDefault="0093796A" w:rsidP="0093796A">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93796A" w:rsidRPr="005A3C19" w:rsidRDefault="0093796A" w:rsidP="0093796A">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93796A" w:rsidRPr="005A3C19" w:rsidRDefault="0093796A" w:rsidP="0093796A">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93796A" w:rsidRPr="005A3C19" w:rsidRDefault="0093796A" w:rsidP="0093796A">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93796A" w:rsidRPr="005A3C19" w:rsidRDefault="0093796A" w:rsidP="0093796A">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93796A" w:rsidRPr="005A3C19" w:rsidRDefault="0093796A" w:rsidP="0093796A">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93796A" w:rsidRPr="005A3C19" w:rsidSect="0093796A">
          <w:footerReference w:type="default" r:id="rId15"/>
          <w:footerReference w:type="first" r:id="rId16"/>
          <w:pgSz w:w="11906" w:h="16838" w:code="9"/>
          <w:pgMar w:top="709" w:right="707" w:bottom="1134" w:left="1134" w:header="680" w:footer="0" w:gutter="0"/>
          <w:cols w:space="708"/>
          <w:titlePg/>
          <w:docGrid w:linePitch="381"/>
        </w:sectPr>
      </w:pPr>
    </w:p>
    <w:p w:rsidR="0093796A" w:rsidRPr="005A3C19" w:rsidRDefault="002D13A9" w:rsidP="0093796A">
      <w:pPr>
        <w:pStyle w:val="ConsPlusNonformat"/>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lastRenderedPageBreak/>
        <w:t>5.3</w:t>
      </w:r>
      <w:r w:rsidR="0093796A" w:rsidRPr="005A3C19">
        <w:rPr>
          <w:rFonts w:ascii="Times New Roman" w:hAnsi="Times New Roman" w:cs="Times New Roman"/>
          <w:b/>
          <w:sz w:val="24"/>
          <w:szCs w:val="24"/>
        </w:rPr>
        <w:t xml:space="preserve">. </w:t>
      </w:r>
      <w:bookmarkStart w:id="82" w:name="_Toc465770142"/>
      <w:bookmarkStart w:id="83" w:name="_Toc419208689"/>
      <w:bookmarkStart w:id="84" w:name="_Toc418077958"/>
      <w:bookmarkStart w:id="85" w:name="_Ref418004386"/>
      <w:r w:rsidR="0093796A" w:rsidRPr="005A3C19">
        <w:rPr>
          <w:rFonts w:ascii="Times New Roman" w:hAnsi="Times New Roman" w:cs="Times New Roman"/>
          <w:b/>
          <w:sz w:val="24"/>
          <w:szCs w:val="24"/>
        </w:rPr>
        <w:t>Справка об отсутствии п</w:t>
      </w:r>
      <w:r>
        <w:rPr>
          <w:rFonts w:ascii="Times New Roman" w:hAnsi="Times New Roman" w:cs="Times New Roman"/>
          <w:b/>
          <w:sz w:val="24"/>
          <w:szCs w:val="24"/>
        </w:rPr>
        <w:t>ризнаков крупной сделки (форма 3</w:t>
      </w:r>
      <w:r w:rsidR="0093796A" w:rsidRPr="005A3C19">
        <w:rPr>
          <w:rFonts w:ascii="Times New Roman" w:hAnsi="Times New Roman" w:cs="Times New Roman"/>
          <w:b/>
          <w:sz w:val="24"/>
          <w:szCs w:val="24"/>
        </w:rPr>
        <w:t>)</w:t>
      </w:r>
      <w:bookmarkEnd w:id="82"/>
      <w:bookmarkEnd w:id="83"/>
      <w:bookmarkEnd w:id="84"/>
      <w:bookmarkEnd w:id="85"/>
    </w:p>
    <w:p w:rsidR="0093796A" w:rsidRPr="005A3C19" w:rsidRDefault="0093796A" w:rsidP="0093796A">
      <w:pPr>
        <w:pStyle w:val="2"/>
        <w:keepLines/>
        <w:suppressLineNumbers/>
        <w:shd w:val="clear" w:color="auto" w:fill="FFFFFF" w:themeFill="background1"/>
        <w:tabs>
          <w:tab w:val="clear" w:pos="1134"/>
          <w:tab w:val="left" w:pos="708"/>
        </w:tabs>
        <w:spacing w:before="0" w:after="0" w:line="240" w:lineRule="atLeast"/>
        <w:contextualSpacing/>
        <w:rPr>
          <w:sz w:val="24"/>
          <w:szCs w:val="24"/>
        </w:rPr>
      </w:pPr>
    </w:p>
    <w:p w:rsidR="0093796A" w:rsidRPr="005A3C19" w:rsidRDefault="0093796A" w:rsidP="0093796A">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5A3C19">
        <w:rPr>
          <w:rFonts w:ascii="Times New Roman" w:hAnsi="Times New Roman"/>
          <w:b/>
          <w:spacing w:val="36"/>
          <w:sz w:val="24"/>
          <w:szCs w:val="24"/>
        </w:rPr>
        <w:t>начало формы</w:t>
      </w:r>
    </w:p>
    <w:p w:rsidR="0093796A" w:rsidRPr="005A3C19" w:rsidRDefault="002D13A9" w:rsidP="0093796A">
      <w:pPr>
        <w:shd w:val="clear" w:color="auto" w:fill="FFFFFF" w:themeFill="background1"/>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2</w:t>
      </w:r>
      <w:r w:rsidR="0093796A" w:rsidRPr="005A3C19">
        <w:rPr>
          <w:rFonts w:ascii="Times New Roman" w:hAnsi="Times New Roman"/>
          <w:sz w:val="24"/>
          <w:szCs w:val="24"/>
          <w:lang w:eastAsia="ru-RU"/>
        </w:rPr>
        <w:t xml:space="preserve"> к Заявке</w:t>
      </w:r>
      <w:r w:rsidR="0093796A" w:rsidRPr="005A3C19">
        <w:rPr>
          <w:rFonts w:ascii="Times New Roman" w:hAnsi="Times New Roman"/>
          <w:sz w:val="24"/>
          <w:szCs w:val="24"/>
          <w:lang w:eastAsia="ru-RU"/>
        </w:rPr>
        <w:br/>
        <w:t>от «____»_____________ г. №__________</w:t>
      </w:r>
    </w:p>
    <w:p w:rsidR="0093796A" w:rsidRPr="005A3C19" w:rsidRDefault="0093796A" w:rsidP="0093796A">
      <w:pPr>
        <w:keepNext/>
        <w:keepLines/>
        <w:suppressLineNumbers/>
        <w:shd w:val="clear" w:color="auto" w:fill="FFFFFF" w:themeFill="background1"/>
        <w:spacing w:line="240" w:lineRule="atLeast"/>
        <w:rPr>
          <w:rFonts w:ascii="Times New Roman" w:hAnsi="Times New Roman"/>
          <w:sz w:val="24"/>
          <w:szCs w:val="24"/>
        </w:rPr>
      </w:pPr>
    </w:p>
    <w:p w:rsidR="0093796A" w:rsidRPr="005A3C19" w:rsidRDefault="0093796A" w:rsidP="0093796A">
      <w:pPr>
        <w:keepNext/>
        <w:keepLines/>
        <w:suppressLineNumbers/>
        <w:shd w:val="clear" w:color="auto" w:fill="FFFFFF" w:themeFill="background1"/>
        <w:spacing w:line="240" w:lineRule="atLeast"/>
        <w:rPr>
          <w:rFonts w:ascii="Times New Roman" w:hAnsi="Times New Roman"/>
          <w:sz w:val="24"/>
          <w:szCs w:val="24"/>
        </w:rPr>
      </w:pPr>
    </w:p>
    <w:p w:rsidR="0093796A" w:rsidRPr="005A3C19" w:rsidRDefault="0093796A" w:rsidP="0093796A">
      <w:pPr>
        <w:keepNext/>
        <w:keepLines/>
        <w:suppressLineNumbers/>
        <w:shd w:val="clear" w:color="auto" w:fill="FFFFFF" w:themeFill="background1"/>
        <w:suppressAutoHyphens/>
        <w:spacing w:line="240" w:lineRule="atLeast"/>
        <w:jc w:val="center"/>
        <w:rPr>
          <w:rFonts w:ascii="Times New Roman" w:hAnsi="Times New Roman"/>
          <w:b/>
          <w:sz w:val="24"/>
          <w:szCs w:val="24"/>
        </w:rPr>
      </w:pPr>
      <w:r w:rsidRPr="005A3C19">
        <w:rPr>
          <w:rFonts w:ascii="Times New Roman" w:hAnsi="Times New Roman"/>
          <w:b/>
          <w:sz w:val="24"/>
          <w:szCs w:val="24"/>
        </w:rPr>
        <w:t xml:space="preserve">Справка об отсутствии признаков крупной сделки </w:t>
      </w:r>
    </w:p>
    <w:p w:rsidR="0093796A" w:rsidRPr="005A3C19" w:rsidRDefault="0093796A" w:rsidP="0093796A">
      <w:pPr>
        <w:keepNext/>
        <w:keepLines/>
        <w:suppressLineNumbers/>
        <w:shd w:val="clear" w:color="auto" w:fill="FFFFFF" w:themeFill="background1"/>
        <w:spacing w:after="0" w:line="360" w:lineRule="auto"/>
        <w:rPr>
          <w:rFonts w:ascii="Times New Roman" w:hAnsi="Times New Roman"/>
          <w:iCs/>
          <w:sz w:val="24"/>
          <w:szCs w:val="24"/>
        </w:rPr>
      </w:pPr>
    </w:p>
    <w:p w:rsidR="0093796A" w:rsidRPr="005A3C19" w:rsidRDefault="0093796A" w:rsidP="0093796A">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      Настоящим подтверждаю, что сделка между АО «</w:t>
      </w:r>
      <w:proofErr w:type="gramStart"/>
      <w:r w:rsidRPr="005A3C19">
        <w:rPr>
          <w:rFonts w:ascii="Times New Roman" w:hAnsi="Times New Roman"/>
          <w:sz w:val="24"/>
          <w:szCs w:val="24"/>
        </w:rPr>
        <w:t>Саханефтегазсбыт»  и</w:t>
      </w:r>
      <w:proofErr w:type="gramEnd"/>
      <w:r w:rsidRPr="005A3C19">
        <w:rPr>
          <w:rFonts w:ascii="Times New Roman" w:hAnsi="Times New Roman"/>
          <w:sz w:val="24"/>
          <w:szCs w:val="24"/>
        </w:rPr>
        <w:t xml:space="preserve"> </w:t>
      </w:r>
    </w:p>
    <w:p w:rsidR="0093796A" w:rsidRPr="005A3C19" w:rsidRDefault="0093796A" w:rsidP="0093796A">
      <w:pPr>
        <w:keepNext/>
        <w:keepLines/>
        <w:suppressLineNumbers/>
        <w:shd w:val="clear" w:color="auto" w:fill="FFFFFF" w:themeFill="background1"/>
        <w:spacing w:after="0" w:line="240" w:lineRule="auto"/>
        <w:jc w:val="both"/>
        <w:rPr>
          <w:rFonts w:ascii="Times New Roman" w:hAnsi="Times New Roman"/>
          <w:sz w:val="24"/>
          <w:szCs w:val="24"/>
        </w:rPr>
      </w:pPr>
    </w:p>
    <w:p w:rsidR="0093796A" w:rsidRPr="005A3C19" w:rsidRDefault="0093796A" w:rsidP="0093796A">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_____________________________________ </w:t>
      </w:r>
    </w:p>
    <w:p w:rsidR="0093796A" w:rsidRPr="005A3C19" w:rsidRDefault="0093796A" w:rsidP="0093796A">
      <w:pPr>
        <w:keepNext/>
        <w:keepLines/>
        <w:suppressLineNumbers/>
        <w:shd w:val="clear" w:color="auto" w:fill="FFFFFF" w:themeFill="background1"/>
        <w:spacing w:after="0" w:line="240" w:lineRule="auto"/>
        <w:jc w:val="both"/>
        <w:rPr>
          <w:rFonts w:ascii="Times New Roman" w:hAnsi="Times New Roman"/>
          <w:i/>
          <w:sz w:val="18"/>
          <w:szCs w:val="18"/>
        </w:rPr>
      </w:pPr>
      <w:r w:rsidRPr="005A3C19">
        <w:rPr>
          <w:rFonts w:ascii="Times New Roman" w:hAnsi="Times New Roman"/>
          <w:i/>
          <w:sz w:val="18"/>
          <w:szCs w:val="18"/>
        </w:rPr>
        <w:t>(указывается наименование Участника и адрес)</w:t>
      </w:r>
    </w:p>
    <w:p w:rsidR="0093796A" w:rsidRPr="005A3C19" w:rsidRDefault="0093796A" w:rsidP="0093796A">
      <w:pPr>
        <w:keepNext/>
        <w:keepLines/>
        <w:suppressLineNumbers/>
        <w:shd w:val="clear" w:color="auto" w:fill="FFFFFF" w:themeFill="background1"/>
        <w:spacing w:after="0" w:line="240" w:lineRule="auto"/>
        <w:jc w:val="both"/>
        <w:rPr>
          <w:rFonts w:ascii="Times New Roman" w:hAnsi="Times New Roman"/>
          <w:i/>
          <w:sz w:val="24"/>
          <w:szCs w:val="24"/>
        </w:rPr>
      </w:pPr>
      <w:r w:rsidRPr="005A3C19">
        <w:rPr>
          <w:rFonts w:ascii="Times New Roman" w:hAnsi="Times New Roman"/>
          <w:i/>
          <w:sz w:val="24"/>
          <w:szCs w:val="24"/>
        </w:rPr>
        <w:t xml:space="preserve"> </w:t>
      </w:r>
    </w:p>
    <w:p w:rsidR="00475BA7" w:rsidRPr="005A3C19" w:rsidRDefault="0093796A" w:rsidP="002D13A9">
      <w:pPr>
        <w:shd w:val="clear" w:color="auto" w:fill="FFFFFF" w:themeFill="background1"/>
        <w:spacing w:after="0" w:line="240" w:lineRule="auto"/>
        <w:ind w:right="140"/>
        <w:jc w:val="both"/>
        <w:rPr>
          <w:rFonts w:ascii="Times New Roman" w:hAnsi="Times New Roman"/>
          <w:sz w:val="24"/>
          <w:szCs w:val="24"/>
        </w:rPr>
      </w:pPr>
      <w:r w:rsidRPr="005A3C19">
        <w:rPr>
          <w:rFonts w:ascii="Times New Roman" w:hAnsi="Times New Roman"/>
          <w:sz w:val="24"/>
          <w:szCs w:val="24"/>
        </w:rPr>
        <w:t xml:space="preserve">на </w:t>
      </w:r>
      <w:r w:rsidR="002D13A9">
        <w:rPr>
          <w:rFonts w:ascii="Times New Roman" w:hAnsi="Times New Roman"/>
          <w:sz w:val="24"/>
          <w:szCs w:val="24"/>
        </w:rPr>
        <w:t>п</w:t>
      </w:r>
      <w:r w:rsidR="00475BA7" w:rsidRPr="0093796A">
        <w:rPr>
          <w:rFonts w:ascii="Times New Roman" w:hAnsi="Times New Roman"/>
          <w:sz w:val="24"/>
          <w:szCs w:val="24"/>
        </w:rPr>
        <w:t>еревозк</w:t>
      </w:r>
      <w:r w:rsidR="00475BA7">
        <w:rPr>
          <w:rFonts w:ascii="Times New Roman" w:hAnsi="Times New Roman"/>
          <w:sz w:val="24"/>
          <w:szCs w:val="24"/>
        </w:rPr>
        <w:t>у</w:t>
      </w:r>
      <w:r w:rsidR="00475BA7" w:rsidRPr="0093796A">
        <w:rPr>
          <w:rFonts w:ascii="Times New Roman" w:hAnsi="Times New Roman"/>
          <w:sz w:val="24"/>
          <w:szCs w:val="24"/>
        </w:rPr>
        <w:t xml:space="preserve"> речным транспортом 4 (четырех) комплектов резервуаров РВС-5000 по маршруту Сеймчан – Зеленый Мыс для филиала «</w:t>
      </w:r>
      <w:proofErr w:type="spellStart"/>
      <w:r w:rsidR="00475BA7" w:rsidRPr="0093796A">
        <w:rPr>
          <w:rFonts w:ascii="Times New Roman" w:hAnsi="Times New Roman"/>
          <w:sz w:val="24"/>
          <w:szCs w:val="24"/>
        </w:rPr>
        <w:t>Нижнеколымская</w:t>
      </w:r>
      <w:proofErr w:type="spellEnd"/>
      <w:r w:rsidR="00475BA7" w:rsidRPr="0093796A">
        <w:rPr>
          <w:rFonts w:ascii="Times New Roman" w:hAnsi="Times New Roman"/>
          <w:sz w:val="24"/>
          <w:szCs w:val="24"/>
        </w:rPr>
        <w:t xml:space="preserve"> неф</w:t>
      </w:r>
      <w:r w:rsidR="002D13A9">
        <w:rPr>
          <w:rFonts w:ascii="Times New Roman" w:hAnsi="Times New Roman"/>
          <w:sz w:val="24"/>
          <w:szCs w:val="24"/>
        </w:rPr>
        <w:t>тебаза» АО «</w:t>
      </w:r>
      <w:proofErr w:type="spellStart"/>
      <w:r w:rsidR="002D13A9">
        <w:rPr>
          <w:rFonts w:ascii="Times New Roman" w:hAnsi="Times New Roman"/>
          <w:sz w:val="24"/>
          <w:szCs w:val="24"/>
        </w:rPr>
        <w:t>Саханефтегазсбыт</w:t>
      </w:r>
      <w:proofErr w:type="spellEnd"/>
      <w:r w:rsidR="002D13A9">
        <w:rPr>
          <w:rFonts w:ascii="Times New Roman" w:hAnsi="Times New Roman"/>
          <w:sz w:val="24"/>
          <w:szCs w:val="24"/>
        </w:rPr>
        <w:t xml:space="preserve">» в </w:t>
      </w:r>
      <w:r w:rsidR="00475BA7" w:rsidRPr="0093796A">
        <w:rPr>
          <w:rFonts w:ascii="Times New Roman" w:hAnsi="Times New Roman"/>
          <w:sz w:val="24"/>
          <w:szCs w:val="24"/>
        </w:rPr>
        <w:t>2022</w:t>
      </w:r>
      <w:r w:rsidR="00475BA7" w:rsidRPr="00002B03">
        <w:rPr>
          <w:rFonts w:ascii="Times New Roman" w:hAnsi="Times New Roman"/>
        </w:rPr>
        <w:t xml:space="preserve"> году</w:t>
      </w:r>
    </w:p>
    <w:p w:rsidR="0093796A" w:rsidRPr="005A3C19" w:rsidRDefault="0093796A" w:rsidP="0093796A">
      <w:pPr>
        <w:shd w:val="clear" w:color="auto" w:fill="FFFFFF" w:themeFill="background1"/>
        <w:spacing w:after="0" w:line="240" w:lineRule="auto"/>
        <w:ind w:right="140"/>
        <w:jc w:val="both"/>
        <w:rPr>
          <w:rFonts w:ascii="Times New Roman" w:hAnsi="Times New Roman"/>
          <w:sz w:val="24"/>
          <w:szCs w:val="24"/>
        </w:rPr>
      </w:pPr>
    </w:p>
    <w:p w:rsidR="0093796A" w:rsidRPr="005A3C19" w:rsidRDefault="0093796A" w:rsidP="0093796A">
      <w:pPr>
        <w:shd w:val="clear" w:color="auto" w:fill="FFFFFF" w:themeFill="background1"/>
        <w:spacing w:after="0" w:line="240" w:lineRule="auto"/>
        <w:ind w:right="140"/>
        <w:jc w:val="both"/>
        <w:rPr>
          <w:rFonts w:ascii="Times New Roman" w:eastAsia="Times New Roman" w:hAnsi="Times New Roman"/>
          <w:sz w:val="24"/>
          <w:szCs w:val="24"/>
          <w:lang w:eastAsia="ru-RU"/>
        </w:rPr>
      </w:pPr>
    </w:p>
    <w:p w:rsidR="0093796A" w:rsidRPr="005A3C19" w:rsidRDefault="0093796A" w:rsidP="0093796A">
      <w:pPr>
        <w:shd w:val="clear" w:color="auto" w:fill="FFFFFF" w:themeFill="background1"/>
        <w:spacing w:after="0" w:line="240" w:lineRule="auto"/>
        <w:ind w:right="-2"/>
        <w:jc w:val="both"/>
        <w:rPr>
          <w:rFonts w:ascii="Times New Roman" w:eastAsia="Times New Roman" w:hAnsi="Times New Roman"/>
          <w:iCs/>
          <w:sz w:val="24"/>
          <w:szCs w:val="24"/>
          <w:lang w:eastAsia="ru-RU"/>
        </w:rPr>
      </w:pPr>
      <w:r w:rsidRPr="005A3C19">
        <w:rPr>
          <w:rFonts w:ascii="Times New Roman" w:hAnsi="Times New Roman"/>
          <w:sz w:val="24"/>
          <w:szCs w:val="24"/>
        </w:rPr>
        <w:t>по Лоту № __________</w:t>
      </w:r>
    </w:p>
    <w:p w:rsidR="0093796A" w:rsidRPr="005A3C19" w:rsidRDefault="0093796A" w:rsidP="0093796A">
      <w:pPr>
        <w:keepNext/>
        <w:keepLines/>
        <w:suppressLineNumbers/>
        <w:shd w:val="clear" w:color="auto" w:fill="FFFFFF" w:themeFill="background1"/>
        <w:spacing w:after="0" w:line="240" w:lineRule="auto"/>
        <w:jc w:val="both"/>
        <w:rPr>
          <w:rFonts w:ascii="Times New Roman" w:hAnsi="Times New Roman"/>
          <w:sz w:val="18"/>
          <w:szCs w:val="18"/>
        </w:rPr>
      </w:pPr>
    </w:p>
    <w:p w:rsidR="0093796A" w:rsidRPr="005A3C19" w:rsidRDefault="0093796A" w:rsidP="0093796A">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на сумму _______________________ руб. </w:t>
      </w:r>
    </w:p>
    <w:p w:rsidR="0093796A" w:rsidRPr="005A3C19" w:rsidRDefault="0093796A" w:rsidP="0093796A">
      <w:pPr>
        <w:keepNext/>
        <w:keepLines/>
        <w:suppressLineNumbers/>
        <w:shd w:val="clear" w:color="auto" w:fill="FFFFFF" w:themeFill="background1"/>
        <w:spacing w:after="0" w:line="240" w:lineRule="auto"/>
        <w:jc w:val="both"/>
        <w:rPr>
          <w:rFonts w:ascii="Times New Roman" w:hAnsi="Times New Roman"/>
          <w:sz w:val="18"/>
          <w:szCs w:val="18"/>
        </w:rPr>
      </w:pPr>
      <w:r w:rsidRPr="005A3C19">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5A3C19">
        <w:rPr>
          <w:rFonts w:ascii="Times New Roman" w:hAnsi="Times New Roman"/>
          <w:sz w:val="18"/>
          <w:szCs w:val="18"/>
        </w:rPr>
        <w:t xml:space="preserve"> </w:t>
      </w:r>
    </w:p>
    <w:p w:rsidR="0093796A" w:rsidRPr="005A3C19" w:rsidRDefault="0093796A" w:rsidP="0093796A">
      <w:pPr>
        <w:keepNext/>
        <w:keepLines/>
        <w:suppressLineNumbers/>
        <w:shd w:val="clear" w:color="auto" w:fill="FFFFFF" w:themeFill="background1"/>
        <w:spacing w:after="0" w:line="240" w:lineRule="auto"/>
        <w:jc w:val="both"/>
        <w:rPr>
          <w:rFonts w:ascii="Times New Roman" w:hAnsi="Times New Roman"/>
          <w:i/>
          <w:sz w:val="18"/>
          <w:szCs w:val="18"/>
        </w:rPr>
      </w:pPr>
    </w:p>
    <w:p w:rsidR="0093796A" w:rsidRPr="005A3C19" w:rsidRDefault="0093796A" w:rsidP="0093796A">
      <w:pPr>
        <w:keepNext/>
        <w:keepLines/>
        <w:suppressLineNumbers/>
        <w:shd w:val="clear" w:color="auto" w:fill="FFFFFF" w:themeFill="background1"/>
        <w:spacing w:after="0" w:line="360" w:lineRule="auto"/>
        <w:jc w:val="both"/>
        <w:rPr>
          <w:rFonts w:ascii="Times New Roman" w:hAnsi="Times New Roman"/>
          <w:sz w:val="24"/>
          <w:szCs w:val="24"/>
        </w:rPr>
      </w:pPr>
      <w:r w:rsidRPr="005A3C19">
        <w:rPr>
          <w:rFonts w:ascii="Times New Roman" w:hAnsi="Times New Roman"/>
          <w:sz w:val="24"/>
          <w:szCs w:val="24"/>
        </w:rPr>
        <w:t>не является крупной, поскольку:</w:t>
      </w:r>
    </w:p>
    <w:p w:rsidR="0093796A" w:rsidRPr="005A3C19" w:rsidRDefault="0093796A" w:rsidP="0093796A">
      <w:pPr>
        <w:keepNext/>
        <w:keepLines/>
        <w:suppressLineNumbers/>
        <w:shd w:val="clear" w:color="auto" w:fill="FFFFFF" w:themeFill="background1"/>
        <w:spacing w:after="0" w:line="240" w:lineRule="auto"/>
        <w:jc w:val="both"/>
        <w:rPr>
          <w:rFonts w:ascii="Times New Roman" w:hAnsi="Times New Roman"/>
          <w:sz w:val="18"/>
          <w:szCs w:val="18"/>
        </w:rPr>
      </w:pPr>
      <w:r w:rsidRPr="005A3C19">
        <w:rPr>
          <w:rFonts w:ascii="Times New Roman" w:hAnsi="Times New Roman"/>
          <w:sz w:val="24"/>
          <w:szCs w:val="24"/>
        </w:rPr>
        <w:t xml:space="preserve"> ___________________________________________________________________________________ </w:t>
      </w:r>
      <w:r w:rsidRPr="005A3C19">
        <w:rPr>
          <w:rFonts w:ascii="Times New Roman" w:hAnsi="Times New Roman"/>
          <w:i/>
          <w:sz w:val="18"/>
          <w:szCs w:val="18"/>
        </w:rPr>
        <w:t>(указываются причины, по которым сделка не является для Участника крупной).</w:t>
      </w:r>
    </w:p>
    <w:p w:rsidR="0093796A" w:rsidRPr="005A3C19" w:rsidRDefault="0093796A" w:rsidP="0093796A">
      <w:pPr>
        <w:keepNext/>
        <w:keepLines/>
        <w:suppressLineNumbers/>
        <w:shd w:val="clear" w:color="auto" w:fill="FFFFFF" w:themeFill="background1"/>
        <w:spacing w:line="240" w:lineRule="atLeast"/>
        <w:rPr>
          <w:rFonts w:ascii="Times New Roman" w:hAnsi="Times New Roman"/>
          <w:sz w:val="24"/>
          <w:szCs w:val="24"/>
        </w:rPr>
      </w:pPr>
    </w:p>
    <w:p w:rsidR="0093796A" w:rsidRPr="005A3C19" w:rsidRDefault="0093796A" w:rsidP="0093796A">
      <w:pPr>
        <w:keepNext/>
        <w:keepLines/>
        <w:suppressLineNumbers/>
        <w:shd w:val="clear" w:color="auto" w:fill="FFFFFF" w:themeFill="background1"/>
        <w:spacing w:line="240" w:lineRule="atLeast"/>
        <w:rPr>
          <w:rFonts w:ascii="Times New Roman" w:hAnsi="Times New Roman"/>
          <w:sz w:val="24"/>
          <w:szCs w:val="24"/>
        </w:rPr>
      </w:pPr>
    </w:p>
    <w:p w:rsidR="0093796A" w:rsidRPr="005A3C19" w:rsidRDefault="0093796A" w:rsidP="0093796A">
      <w:pPr>
        <w:keepNext/>
        <w:keepLines/>
        <w:suppressLineNumbers/>
        <w:shd w:val="clear" w:color="auto" w:fill="FFFFFF" w:themeFill="background1"/>
        <w:spacing w:line="240" w:lineRule="auto"/>
        <w:rPr>
          <w:rFonts w:ascii="Times New Roman" w:hAnsi="Times New Roman"/>
          <w:sz w:val="24"/>
          <w:szCs w:val="24"/>
        </w:rPr>
      </w:pPr>
      <w:r w:rsidRPr="005A3C19">
        <w:rPr>
          <w:rFonts w:ascii="Times New Roman" w:hAnsi="Times New Roman"/>
          <w:sz w:val="24"/>
          <w:szCs w:val="24"/>
        </w:rPr>
        <w:t>____________________________________</w:t>
      </w:r>
    </w:p>
    <w:p w:rsidR="0093796A" w:rsidRPr="005A3C19" w:rsidRDefault="0093796A" w:rsidP="0093796A">
      <w:pPr>
        <w:keepNext/>
        <w:keepLines/>
        <w:suppressLineNumbers/>
        <w:shd w:val="clear" w:color="auto" w:fill="FFFFFF" w:themeFill="background1"/>
        <w:spacing w:line="240" w:lineRule="auto"/>
        <w:ind w:right="3684"/>
        <w:contextualSpacing/>
        <w:rPr>
          <w:rFonts w:ascii="Times New Roman" w:hAnsi="Times New Roman"/>
          <w:sz w:val="24"/>
          <w:szCs w:val="24"/>
          <w:vertAlign w:val="superscript"/>
        </w:rPr>
      </w:pPr>
      <w:r w:rsidRPr="005A3C19">
        <w:rPr>
          <w:rFonts w:ascii="Times New Roman" w:hAnsi="Times New Roman"/>
          <w:sz w:val="24"/>
          <w:szCs w:val="24"/>
          <w:vertAlign w:val="superscript"/>
        </w:rPr>
        <w:t>(подпись, М.П.)</w:t>
      </w:r>
    </w:p>
    <w:p w:rsidR="0093796A" w:rsidRPr="005A3C19" w:rsidRDefault="0093796A" w:rsidP="0093796A">
      <w:pPr>
        <w:keepNext/>
        <w:keepLines/>
        <w:suppressLineNumbers/>
        <w:shd w:val="clear" w:color="auto" w:fill="FFFFFF" w:themeFill="background1"/>
        <w:spacing w:line="240" w:lineRule="atLeast"/>
        <w:rPr>
          <w:rFonts w:ascii="Times New Roman" w:hAnsi="Times New Roman"/>
          <w:sz w:val="24"/>
          <w:szCs w:val="24"/>
        </w:rPr>
      </w:pPr>
      <w:r w:rsidRPr="005A3C19">
        <w:rPr>
          <w:rFonts w:ascii="Times New Roman" w:hAnsi="Times New Roman"/>
          <w:sz w:val="24"/>
          <w:szCs w:val="24"/>
        </w:rPr>
        <w:t>____________________________________</w:t>
      </w:r>
    </w:p>
    <w:p w:rsidR="0093796A" w:rsidRPr="005A3C19" w:rsidRDefault="0093796A" w:rsidP="0093796A">
      <w:pPr>
        <w:keepNext/>
        <w:keepLines/>
        <w:suppressLineNumbers/>
        <w:shd w:val="clear" w:color="auto" w:fill="FFFFFF" w:themeFill="background1"/>
        <w:spacing w:line="240" w:lineRule="atLeast"/>
        <w:ind w:right="3684"/>
        <w:contextualSpacing/>
        <w:rPr>
          <w:rFonts w:ascii="Times New Roman" w:hAnsi="Times New Roman"/>
          <w:sz w:val="24"/>
          <w:szCs w:val="24"/>
          <w:vertAlign w:val="superscript"/>
        </w:rPr>
      </w:pPr>
      <w:r w:rsidRPr="005A3C19">
        <w:rPr>
          <w:rFonts w:ascii="Times New Roman" w:hAnsi="Times New Roman"/>
          <w:sz w:val="24"/>
          <w:szCs w:val="24"/>
          <w:vertAlign w:val="superscript"/>
        </w:rPr>
        <w:t>(фамилия, имя, отчество подписавшего, должность)</w:t>
      </w:r>
    </w:p>
    <w:p w:rsidR="0093796A" w:rsidRPr="005A3C19" w:rsidRDefault="0093796A" w:rsidP="0093796A">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p>
    <w:p w:rsidR="0093796A" w:rsidRPr="005A3C19" w:rsidRDefault="0093796A" w:rsidP="0093796A">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5A3C19">
        <w:rPr>
          <w:rFonts w:ascii="Times New Roman" w:hAnsi="Times New Roman"/>
          <w:b/>
          <w:spacing w:val="36"/>
          <w:sz w:val="24"/>
          <w:szCs w:val="24"/>
        </w:rPr>
        <w:t>конец формы</w:t>
      </w: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keepNext/>
        <w:pageBreakBefore/>
        <w:shd w:val="clear" w:color="auto" w:fill="FFFFFF" w:themeFill="background1"/>
        <w:suppressAutoHyphens/>
        <w:spacing w:before="240" w:after="120"/>
        <w:jc w:val="both"/>
        <w:outlineLvl w:val="2"/>
        <w:rPr>
          <w:rFonts w:ascii="Times New Roman" w:hAnsi="Times New Roman"/>
          <w:b/>
          <w:bCs/>
          <w:sz w:val="24"/>
          <w:szCs w:val="24"/>
        </w:rPr>
      </w:pPr>
      <w:r w:rsidRPr="005A3C19">
        <w:rPr>
          <w:rFonts w:ascii="Times New Roman" w:hAnsi="Times New Roman"/>
          <w:b/>
          <w:bCs/>
          <w:sz w:val="24"/>
          <w:szCs w:val="24"/>
        </w:rPr>
        <w:lastRenderedPageBreak/>
        <w:t>5</w:t>
      </w:r>
      <w:r w:rsidR="002D13A9">
        <w:rPr>
          <w:rFonts w:ascii="Times New Roman" w:hAnsi="Times New Roman"/>
          <w:b/>
          <w:bCs/>
          <w:sz w:val="24"/>
          <w:szCs w:val="24"/>
        </w:rPr>
        <w:t>.3</w:t>
      </w:r>
      <w:r w:rsidRPr="005A3C19">
        <w:rPr>
          <w:rFonts w:ascii="Times New Roman" w:hAnsi="Times New Roman"/>
          <w:b/>
          <w:bCs/>
          <w:sz w:val="24"/>
          <w:szCs w:val="24"/>
        </w:rPr>
        <w:t>.1. Инструкция по заполнению</w:t>
      </w:r>
    </w:p>
    <w:p w:rsidR="0093796A" w:rsidRPr="005A3C19" w:rsidRDefault="002D13A9" w:rsidP="0093796A">
      <w:pPr>
        <w:shd w:val="clear" w:color="auto" w:fill="FFFFFF" w:themeFill="background1"/>
        <w:spacing w:after="0"/>
        <w:jc w:val="both"/>
        <w:rPr>
          <w:rFonts w:ascii="Times New Roman" w:hAnsi="Times New Roman"/>
          <w:sz w:val="24"/>
          <w:szCs w:val="24"/>
        </w:rPr>
      </w:pPr>
      <w:r>
        <w:rPr>
          <w:rFonts w:ascii="Times New Roman" w:hAnsi="Times New Roman"/>
          <w:b/>
          <w:sz w:val="24"/>
          <w:szCs w:val="24"/>
        </w:rPr>
        <w:t>5.3</w:t>
      </w:r>
      <w:r w:rsidR="0093796A" w:rsidRPr="005A3C19">
        <w:rPr>
          <w:rFonts w:ascii="Times New Roman" w:hAnsi="Times New Roman"/>
          <w:b/>
          <w:sz w:val="24"/>
          <w:szCs w:val="24"/>
        </w:rPr>
        <w:t>.1.1</w:t>
      </w:r>
      <w:r w:rsidR="0093796A" w:rsidRPr="005A3C19">
        <w:rPr>
          <w:rFonts w:ascii="Times New Roman" w:hAnsi="Times New Roman"/>
          <w:sz w:val="24"/>
          <w:szCs w:val="24"/>
        </w:rPr>
        <w:t xml:space="preserve"> Участник указывает дату и номер Заявки (подраздел 5.1.).</w:t>
      </w:r>
      <w:r w:rsidR="0093796A" w:rsidRPr="005A3C19">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93796A" w:rsidRPr="005A3C19" w:rsidRDefault="002D13A9" w:rsidP="0093796A">
      <w:pPr>
        <w:shd w:val="clear" w:color="auto" w:fill="FFFFFF" w:themeFill="background1"/>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5.3</w:t>
      </w:r>
      <w:r w:rsidR="0093796A" w:rsidRPr="005A3C19">
        <w:rPr>
          <w:rFonts w:ascii="Times New Roman" w:hAnsi="Times New Roman"/>
          <w:b/>
          <w:sz w:val="24"/>
          <w:szCs w:val="24"/>
          <w:lang w:eastAsia="ru-RU"/>
        </w:rPr>
        <w:t>.1.2</w:t>
      </w:r>
      <w:r w:rsidR="0093796A" w:rsidRPr="005A3C19">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93796A" w:rsidRPr="005A3C19" w:rsidRDefault="002D13A9" w:rsidP="0093796A">
      <w:pPr>
        <w:shd w:val="clear" w:color="auto" w:fill="FFFFFF" w:themeFill="background1"/>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5.3</w:t>
      </w:r>
      <w:r w:rsidR="0093796A" w:rsidRPr="005A3C19">
        <w:rPr>
          <w:rFonts w:ascii="Times New Roman" w:hAnsi="Times New Roman"/>
          <w:b/>
          <w:sz w:val="24"/>
          <w:szCs w:val="24"/>
          <w:lang w:eastAsia="ru-RU"/>
        </w:rPr>
        <w:t>.1.3</w:t>
      </w:r>
      <w:r w:rsidR="0093796A" w:rsidRPr="005A3C19">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0093796A" w:rsidRPr="005A3C19">
        <w:rPr>
          <w:rFonts w:ascii="Times New Roman" w:hAnsi="Times New Roman"/>
          <w:sz w:val="24"/>
          <w:szCs w:val="24"/>
        </w:rPr>
        <w:t xml:space="preserve"> по которым сделка не является для Участника крупной</w:t>
      </w:r>
      <w:r w:rsidR="0093796A" w:rsidRPr="005A3C19">
        <w:rPr>
          <w:rFonts w:ascii="Times New Roman" w:hAnsi="Times New Roman"/>
          <w:sz w:val="24"/>
          <w:szCs w:val="24"/>
          <w:lang w:eastAsia="ru-RU"/>
        </w:rPr>
        <w:t>, при этом перечислить необходимо каждый Лот</w:t>
      </w:r>
    </w:p>
    <w:p w:rsidR="0093796A" w:rsidRPr="005A3C19" w:rsidRDefault="002D13A9" w:rsidP="0093796A">
      <w:pPr>
        <w:shd w:val="clear" w:color="auto" w:fill="FFFFFF" w:themeFill="background1"/>
        <w:jc w:val="both"/>
        <w:rPr>
          <w:rFonts w:ascii="Times New Roman" w:hAnsi="Times New Roman"/>
          <w:sz w:val="24"/>
          <w:szCs w:val="24"/>
        </w:rPr>
      </w:pPr>
      <w:r>
        <w:rPr>
          <w:rFonts w:ascii="Times New Roman" w:hAnsi="Times New Roman"/>
          <w:b/>
          <w:sz w:val="24"/>
          <w:szCs w:val="24"/>
        </w:rPr>
        <w:t>5.3</w:t>
      </w:r>
      <w:r w:rsidR="0093796A" w:rsidRPr="005A3C19">
        <w:rPr>
          <w:rFonts w:ascii="Times New Roman" w:hAnsi="Times New Roman"/>
          <w:b/>
          <w:sz w:val="24"/>
          <w:szCs w:val="24"/>
        </w:rPr>
        <w:t>.1.4</w:t>
      </w:r>
      <w:r w:rsidR="0093796A" w:rsidRPr="005A3C19">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right"/>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spacing w:after="0" w:line="240" w:lineRule="auto"/>
        <w:ind w:firstLine="567"/>
        <w:jc w:val="center"/>
        <w:rPr>
          <w:rFonts w:ascii="Times New Roman" w:eastAsia="Times New Roman" w:hAnsi="Times New Roman"/>
          <w:b/>
          <w:sz w:val="24"/>
          <w:szCs w:val="24"/>
          <w:u w:val="single"/>
          <w:lang w:eastAsia="ru-RU"/>
        </w:rPr>
      </w:pPr>
    </w:p>
    <w:sectPr w:rsidR="0093796A" w:rsidRPr="005A3C19" w:rsidSect="0093796A">
      <w:pgSz w:w="11906" w:h="16838" w:code="9"/>
      <w:pgMar w:top="1135" w:right="707" w:bottom="1418"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012" w:rsidRDefault="00B34012">
      <w:pPr>
        <w:spacing w:after="0" w:line="240" w:lineRule="auto"/>
      </w:pPr>
      <w:r>
        <w:separator/>
      </w:r>
    </w:p>
  </w:endnote>
  <w:endnote w:type="continuationSeparator" w:id="0">
    <w:p w:rsidR="00B34012" w:rsidRDefault="00B3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44656"/>
      <w:docPartObj>
        <w:docPartGallery w:val="Page Numbers (Bottom of Page)"/>
        <w:docPartUnique/>
      </w:docPartObj>
    </w:sdtPr>
    <w:sdtEndPr/>
    <w:sdtContent>
      <w:sdt>
        <w:sdtPr>
          <w:id w:val="722400528"/>
          <w:docPartObj>
            <w:docPartGallery w:val="Page Numbers (Top of Page)"/>
            <w:docPartUnique/>
          </w:docPartObj>
        </w:sdtPr>
        <w:sdtEndPr/>
        <w:sdtContent>
          <w:p w:rsidR="00B34012" w:rsidRDefault="00B3401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17DEC">
              <w:rPr>
                <w:b/>
                <w:bCs/>
                <w:noProof/>
              </w:rPr>
              <w:t>17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17DEC">
              <w:rPr>
                <w:b/>
                <w:bCs/>
                <w:noProof/>
              </w:rPr>
              <w:t>38</w:t>
            </w:r>
            <w:r>
              <w:rPr>
                <w:b/>
                <w:bCs/>
                <w:sz w:val="24"/>
                <w:szCs w:val="24"/>
              </w:rPr>
              <w:fldChar w:fldCharType="end"/>
            </w:r>
          </w:p>
        </w:sdtContent>
      </w:sdt>
    </w:sdtContent>
  </w:sdt>
  <w:p w:rsidR="00B34012" w:rsidRDefault="00B3401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652350"/>
      <w:docPartObj>
        <w:docPartGallery w:val="Page Numbers (Bottom of Page)"/>
        <w:docPartUnique/>
      </w:docPartObj>
    </w:sdtPr>
    <w:sdtEndPr/>
    <w:sdtContent>
      <w:sdt>
        <w:sdtPr>
          <w:id w:val="-915466017"/>
          <w:docPartObj>
            <w:docPartGallery w:val="Page Numbers (Top of Page)"/>
            <w:docPartUnique/>
          </w:docPartObj>
        </w:sdtPr>
        <w:sdtEndPr/>
        <w:sdtContent>
          <w:p w:rsidR="00B34012" w:rsidRDefault="00B3401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17DEC">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17DEC">
              <w:rPr>
                <w:b/>
                <w:bCs/>
                <w:noProof/>
              </w:rPr>
              <w:t>38</w:t>
            </w:r>
            <w:r>
              <w:rPr>
                <w:b/>
                <w:bCs/>
                <w:sz w:val="24"/>
                <w:szCs w:val="24"/>
              </w:rPr>
              <w:fldChar w:fldCharType="end"/>
            </w:r>
          </w:p>
        </w:sdtContent>
      </w:sdt>
    </w:sdtContent>
  </w:sdt>
  <w:p w:rsidR="00B34012" w:rsidRDefault="00B34012">
    <w:pPr>
      <w:pStyle w:val="a6"/>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787556"/>
      <w:docPartObj>
        <w:docPartGallery w:val="Page Numbers (Bottom of Page)"/>
        <w:docPartUnique/>
      </w:docPartObj>
    </w:sdtPr>
    <w:sdtEndPr/>
    <w:sdtContent>
      <w:sdt>
        <w:sdtPr>
          <w:id w:val="-1547140549"/>
          <w:docPartObj>
            <w:docPartGallery w:val="Page Numbers (Top of Page)"/>
            <w:docPartUnique/>
          </w:docPartObj>
        </w:sdtPr>
        <w:sdtEndPr/>
        <w:sdtContent>
          <w:p w:rsidR="00B34012" w:rsidRDefault="00B3401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17DEC">
              <w:rPr>
                <w:b/>
                <w:bCs/>
                <w:noProof/>
              </w:rPr>
              <w:t>18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17DEC">
              <w:rPr>
                <w:b/>
                <w:bCs/>
                <w:noProof/>
              </w:rPr>
              <w:t>38</w:t>
            </w:r>
            <w:r>
              <w:rPr>
                <w:b/>
                <w:bCs/>
                <w:sz w:val="24"/>
                <w:szCs w:val="24"/>
              </w:rPr>
              <w:fldChar w:fldCharType="end"/>
            </w:r>
          </w:p>
        </w:sdtContent>
      </w:sdt>
    </w:sdtContent>
  </w:sdt>
  <w:p w:rsidR="00B34012" w:rsidRDefault="00B340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012" w:rsidRDefault="00B34012">
      <w:pPr>
        <w:spacing w:after="0" w:line="240" w:lineRule="auto"/>
      </w:pPr>
      <w:r>
        <w:separator/>
      </w:r>
    </w:p>
  </w:footnote>
  <w:footnote w:type="continuationSeparator" w:id="0">
    <w:p w:rsidR="00B34012" w:rsidRDefault="00B34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2E0692E"/>
    <w:multiLevelType w:val="hybridMultilevel"/>
    <w:tmpl w:val="7188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513A90"/>
    <w:multiLevelType w:val="multilevel"/>
    <w:tmpl w:val="88FCB06E"/>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C10224"/>
    <w:multiLevelType w:val="multilevel"/>
    <w:tmpl w:val="84FE7D38"/>
    <w:lvl w:ilvl="0">
      <w:start w:val="9"/>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149C4AE6"/>
    <w:multiLevelType w:val="multilevel"/>
    <w:tmpl w:val="59A0C938"/>
    <w:lvl w:ilvl="0">
      <w:start w:val="9"/>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C24C5CF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EB887B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47B40"/>
    <w:multiLevelType w:val="multilevel"/>
    <w:tmpl w:val="1002741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6942266"/>
    <w:multiLevelType w:val="multilevel"/>
    <w:tmpl w:val="29F294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228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DF53E12"/>
    <w:multiLevelType w:val="multilevel"/>
    <w:tmpl w:val="2DC0A58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88C0A04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844"/>
        </w:tabs>
        <w:ind w:left="184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7E45E7B"/>
    <w:multiLevelType w:val="multilevel"/>
    <w:tmpl w:val="0A82871C"/>
    <w:lvl w:ilvl="0">
      <w:start w:val="1"/>
      <w:numFmt w:val="decimal"/>
      <w:lvlText w:val="%1."/>
      <w:lvlJc w:val="left"/>
      <w:pPr>
        <w:tabs>
          <w:tab w:val="num" w:pos="2912"/>
        </w:tabs>
        <w:ind w:left="1985" w:firstLine="567"/>
      </w:pPr>
      <w:rPr>
        <w:rFonts w:ascii="Times New Roman" w:eastAsia="Times New Roman" w:hAnsi="Times New Roman" w:cs="Times New Roman"/>
      </w:rPr>
    </w:lvl>
    <w:lvl w:ilvl="1">
      <w:start w:val="1"/>
      <w:numFmt w:val="decimal"/>
      <w:isLgl/>
      <w:lvlText w:val="%1.%2."/>
      <w:lvlJc w:val="left"/>
      <w:pPr>
        <w:tabs>
          <w:tab w:val="num" w:pos="1211"/>
        </w:tabs>
        <w:ind w:left="284" w:firstLine="567"/>
      </w:pPr>
      <w:rPr>
        <w:rFonts w:cs="Times New Roman" w:hint="default"/>
        <w:color w:val="auto"/>
      </w:rPr>
    </w:lvl>
    <w:lvl w:ilvl="2">
      <w:start w:val="1"/>
      <w:numFmt w:val="decimal"/>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6894BD1"/>
    <w:multiLevelType w:val="multilevel"/>
    <w:tmpl w:val="BD26F11C"/>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476D5E0B"/>
    <w:multiLevelType w:val="multilevel"/>
    <w:tmpl w:val="22E6405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A395C"/>
    <w:multiLevelType w:val="multilevel"/>
    <w:tmpl w:val="789EC93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A3515AC"/>
    <w:multiLevelType w:val="hybridMultilevel"/>
    <w:tmpl w:val="3E34C046"/>
    <w:lvl w:ilvl="0" w:tplc="858A8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DF136C"/>
    <w:multiLevelType w:val="multilevel"/>
    <w:tmpl w:val="A972FD1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38419B"/>
    <w:multiLevelType w:val="multilevel"/>
    <w:tmpl w:val="BEF0818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56BE6CF6"/>
    <w:multiLevelType w:val="hybridMultilevel"/>
    <w:tmpl w:val="2A4E46B6"/>
    <w:lvl w:ilvl="0" w:tplc="1D56B41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5E4374AC"/>
    <w:multiLevelType w:val="multilevel"/>
    <w:tmpl w:val="156C3E0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5"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CB140F"/>
    <w:multiLevelType w:val="singleLevel"/>
    <w:tmpl w:val="339426E4"/>
    <w:lvl w:ilvl="0">
      <w:start w:val="1"/>
      <w:numFmt w:val="decimal"/>
      <w:lvlText w:val="%1."/>
      <w:lvlJc w:val="left"/>
      <w:pPr>
        <w:tabs>
          <w:tab w:val="num" w:pos="360"/>
        </w:tabs>
        <w:ind w:left="360" w:hanging="360"/>
      </w:pPr>
      <w:rPr>
        <w:rFonts w:cs="Times New Roman"/>
        <w:color w:val="auto"/>
        <w:sz w:val="24"/>
        <w:szCs w:val="24"/>
      </w:rPr>
    </w:lvl>
  </w:abstractNum>
  <w:abstractNum w:abstractNumId="37" w15:restartNumberingAfterBreak="0">
    <w:nsid w:val="654D0268"/>
    <w:multiLevelType w:val="hybridMultilevel"/>
    <w:tmpl w:val="D4D6CD0C"/>
    <w:lvl w:ilvl="0" w:tplc="D6A402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B653E9"/>
    <w:multiLevelType w:val="multilevel"/>
    <w:tmpl w:val="DAD482A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2"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3"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4"/>
  </w:num>
  <w:num w:numId="2">
    <w:abstractNumId w:val="32"/>
  </w:num>
  <w:num w:numId="3">
    <w:abstractNumId w:val="36"/>
  </w:num>
  <w:num w:numId="4">
    <w:abstractNumId w:val="27"/>
  </w:num>
  <w:num w:numId="5">
    <w:abstractNumId w:val="10"/>
  </w:num>
  <w:num w:numId="6">
    <w:abstractNumId w:val="38"/>
  </w:num>
  <w:num w:numId="7">
    <w:abstractNumId w:val="12"/>
  </w:num>
  <w:num w:numId="8">
    <w:abstractNumId w:val="33"/>
  </w:num>
  <w:num w:numId="9">
    <w:abstractNumId w:val="30"/>
  </w:num>
  <w:num w:numId="10">
    <w:abstractNumId w:val="7"/>
  </w:num>
  <w:num w:numId="11">
    <w:abstractNumId w:val="8"/>
  </w:num>
  <w:num w:numId="12">
    <w:abstractNumId w:val="40"/>
  </w:num>
  <w:num w:numId="13">
    <w:abstractNumId w:val="19"/>
  </w:num>
  <w:num w:numId="14">
    <w:abstractNumId w:val="20"/>
  </w:num>
  <w:num w:numId="15">
    <w:abstractNumId w:val="31"/>
  </w:num>
  <w:num w:numId="16">
    <w:abstractNumId w:val="41"/>
  </w:num>
  <w:num w:numId="17">
    <w:abstractNumId w:val="26"/>
  </w:num>
  <w:num w:numId="18">
    <w:abstractNumId w:val="6"/>
  </w:num>
  <w:num w:numId="19">
    <w:abstractNumId w:val="2"/>
  </w:num>
  <w:num w:numId="20">
    <w:abstractNumId w:val="43"/>
  </w:num>
  <w:num w:numId="21">
    <w:abstractNumId w:val="13"/>
  </w:num>
  <w:num w:numId="22">
    <w:abstractNumId w:val="18"/>
  </w:num>
  <w:num w:numId="23">
    <w:abstractNumId w:val="23"/>
  </w:num>
  <w:num w:numId="24">
    <w:abstractNumId w:val="42"/>
  </w:num>
  <w:num w:numId="25">
    <w:abstractNumId w:val="14"/>
  </w:num>
  <w:num w:numId="26">
    <w:abstractNumId w:val="25"/>
  </w:num>
  <w:num w:numId="27">
    <w:abstractNumId w:val="17"/>
  </w:num>
  <w:num w:numId="28">
    <w:abstractNumId w:val="21"/>
  </w:num>
  <w:num w:numId="29">
    <w:abstractNumId w:val="28"/>
  </w:num>
  <w:num w:numId="30">
    <w:abstractNumId w:val="34"/>
  </w:num>
  <w:num w:numId="31">
    <w:abstractNumId w:val="11"/>
  </w:num>
  <w:num w:numId="32">
    <w:abstractNumId w:val="22"/>
  </w:num>
  <w:num w:numId="33">
    <w:abstractNumId w:val="29"/>
  </w:num>
  <w:num w:numId="34">
    <w:abstractNumId w:val="39"/>
  </w:num>
  <w:num w:numId="35">
    <w:abstractNumId w:val="1"/>
  </w:num>
  <w:num w:numId="36">
    <w:abstractNumId w:val="9"/>
  </w:num>
  <w:num w:numId="37">
    <w:abstractNumId w:val="35"/>
  </w:num>
  <w:num w:numId="38">
    <w:abstractNumId w:val="15"/>
  </w:num>
  <w:num w:numId="39">
    <w:abstractNumId w:val="16"/>
  </w:num>
  <w:num w:numId="40">
    <w:abstractNumId w:val="37"/>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8DA"/>
    <w:rsid w:val="000018AA"/>
    <w:rsid w:val="00002B03"/>
    <w:rsid w:val="00003F8A"/>
    <w:rsid w:val="000044EF"/>
    <w:rsid w:val="00005F74"/>
    <w:rsid w:val="00006495"/>
    <w:rsid w:val="000065E0"/>
    <w:rsid w:val="000067BE"/>
    <w:rsid w:val="00006A1C"/>
    <w:rsid w:val="000116AD"/>
    <w:rsid w:val="00013F57"/>
    <w:rsid w:val="00013F60"/>
    <w:rsid w:val="000160D2"/>
    <w:rsid w:val="00016E96"/>
    <w:rsid w:val="000234ED"/>
    <w:rsid w:val="0002427E"/>
    <w:rsid w:val="000276CA"/>
    <w:rsid w:val="0002792E"/>
    <w:rsid w:val="00031532"/>
    <w:rsid w:val="000318BB"/>
    <w:rsid w:val="000326AC"/>
    <w:rsid w:val="0003286D"/>
    <w:rsid w:val="000346BB"/>
    <w:rsid w:val="00035301"/>
    <w:rsid w:val="00035CF7"/>
    <w:rsid w:val="000363AA"/>
    <w:rsid w:val="00037460"/>
    <w:rsid w:val="000412C7"/>
    <w:rsid w:val="00042A0F"/>
    <w:rsid w:val="00043086"/>
    <w:rsid w:val="00044384"/>
    <w:rsid w:val="00044E64"/>
    <w:rsid w:val="00046870"/>
    <w:rsid w:val="000507C0"/>
    <w:rsid w:val="00050CB3"/>
    <w:rsid w:val="0005120E"/>
    <w:rsid w:val="0005199A"/>
    <w:rsid w:val="0005238F"/>
    <w:rsid w:val="00052B88"/>
    <w:rsid w:val="00052F73"/>
    <w:rsid w:val="00054652"/>
    <w:rsid w:val="00056C91"/>
    <w:rsid w:val="00056E18"/>
    <w:rsid w:val="000571C7"/>
    <w:rsid w:val="00057D84"/>
    <w:rsid w:val="00060CDD"/>
    <w:rsid w:val="00060F2A"/>
    <w:rsid w:val="00062271"/>
    <w:rsid w:val="00062769"/>
    <w:rsid w:val="00063933"/>
    <w:rsid w:val="00064E42"/>
    <w:rsid w:val="00065B2F"/>
    <w:rsid w:val="00067493"/>
    <w:rsid w:val="00067EB5"/>
    <w:rsid w:val="00075A22"/>
    <w:rsid w:val="00076644"/>
    <w:rsid w:val="000774F8"/>
    <w:rsid w:val="00077A63"/>
    <w:rsid w:val="00077E56"/>
    <w:rsid w:val="00080F0C"/>
    <w:rsid w:val="00082233"/>
    <w:rsid w:val="000832E5"/>
    <w:rsid w:val="00085974"/>
    <w:rsid w:val="00086BCD"/>
    <w:rsid w:val="00087475"/>
    <w:rsid w:val="00087DC9"/>
    <w:rsid w:val="0009053F"/>
    <w:rsid w:val="0009153D"/>
    <w:rsid w:val="00091E27"/>
    <w:rsid w:val="00093EF8"/>
    <w:rsid w:val="00094A9E"/>
    <w:rsid w:val="000950EA"/>
    <w:rsid w:val="00095F8B"/>
    <w:rsid w:val="00097AFB"/>
    <w:rsid w:val="000A2735"/>
    <w:rsid w:val="000A3DFE"/>
    <w:rsid w:val="000A3FBD"/>
    <w:rsid w:val="000A563D"/>
    <w:rsid w:val="000A5FEE"/>
    <w:rsid w:val="000A6368"/>
    <w:rsid w:val="000A7438"/>
    <w:rsid w:val="000A7C35"/>
    <w:rsid w:val="000B0A42"/>
    <w:rsid w:val="000B134F"/>
    <w:rsid w:val="000B22EF"/>
    <w:rsid w:val="000B26AC"/>
    <w:rsid w:val="000B33A4"/>
    <w:rsid w:val="000B38CB"/>
    <w:rsid w:val="000B3D1B"/>
    <w:rsid w:val="000B3E0A"/>
    <w:rsid w:val="000B502F"/>
    <w:rsid w:val="000B5B57"/>
    <w:rsid w:val="000B6296"/>
    <w:rsid w:val="000C01C7"/>
    <w:rsid w:val="000C0859"/>
    <w:rsid w:val="000C09F8"/>
    <w:rsid w:val="000C1558"/>
    <w:rsid w:val="000C158A"/>
    <w:rsid w:val="000C382C"/>
    <w:rsid w:val="000C3E4D"/>
    <w:rsid w:val="000C5265"/>
    <w:rsid w:val="000C5266"/>
    <w:rsid w:val="000C538A"/>
    <w:rsid w:val="000C5466"/>
    <w:rsid w:val="000C5EE4"/>
    <w:rsid w:val="000C7049"/>
    <w:rsid w:val="000C7CFF"/>
    <w:rsid w:val="000D0B2E"/>
    <w:rsid w:val="000D1348"/>
    <w:rsid w:val="000D169B"/>
    <w:rsid w:val="000D28DA"/>
    <w:rsid w:val="000D303B"/>
    <w:rsid w:val="000D36DC"/>
    <w:rsid w:val="000D4A35"/>
    <w:rsid w:val="000D58C4"/>
    <w:rsid w:val="000E00E0"/>
    <w:rsid w:val="000E1FBB"/>
    <w:rsid w:val="000E4848"/>
    <w:rsid w:val="000E5F30"/>
    <w:rsid w:val="000E71DC"/>
    <w:rsid w:val="000E75E2"/>
    <w:rsid w:val="000F249E"/>
    <w:rsid w:val="000F3057"/>
    <w:rsid w:val="000F3395"/>
    <w:rsid w:val="000F47C0"/>
    <w:rsid w:val="000F4A01"/>
    <w:rsid w:val="000F61AE"/>
    <w:rsid w:val="000F7DBE"/>
    <w:rsid w:val="0010004E"/>
    <w:rsid w:val="0010144A"/>
    <w:rsid w:val="00102FF0"/>
    <w:rsid w:val="001036BF"/>
    <w:rsid w:val="00103B48"/>
    <w:rsid w:val="00104064"/>
    <w:rsid w:val="00106189"/>
    <w:rsid w:val="00107D1F"/>
    <w:rsid w:val="00110A04"/>
    <w:rsid w:val="00111F42"/>
    <w:rsid w:val="00113568"/>
    <w:rsid w:val="001150A6"/>
    <w:rsid w:val="00116A0C"/>
    <w:rsid w:val="001170CE"/>
    <w:rsid w:val="00117A45"/>
    <w:rsid w:val="001204CB"/>
    <w:rsid w:val="00120B17"/>
    <w:rsid w:val="00122042"/>
    <w:rsid w:val="00122B11"/>
    <w:rsid w:val="001235FC"/>
    <w:rsid w:val="00123D62"/>
    <w:rsid w:val="00123E25"/>
    <w:rsid w:val="00124340"/>
    <w:rsid w:val="0012462E"/>
    <w:rsid w:val="001246FE"/>
    <w:rsid w:val="00125B4E"/>
    <w:rsid w:val="00126CE2"/>
    <w:rsid w:val="001272FF"/>
    <w:rsid w:val="00130A39"/>
    <w:rsid w:val="00131177"/>
    <w:rsid w:val="001316D0"/>
    <w:rsid w:val="0013520F"/>
    <w:rsid w:val="00135AEA"/>
    <w:rsid w:val="00136CC3"/>
    <w:rsid w:val="00137549"/>
    <w:rsid w:val="00140722"/>
    <w:rsid w:val="00140ABC"/>
    <w:rsid w:val="001413B3"/>
    <w:rsid w:val="00141A06"/>
    <w:rsid w:val="00141E09"/>
    <w:rsid w:val="0014332E"/>
    <w:rsid w:val="001439F8"/>
    <w:rsid w:val="00144E68"/>
    <w:rsid w:val="00147349"/>
    <w:rsid w:val="00150542"/>
    <w:rsid w:val="001516E5"/>
    <w:rsid w:val="00152CEC"/>
    <w:rsid w:val="00154674"/>
    <w:rsid w:val="00155A21"/>
    <w:rsid w:val="00156169"/>
    <w:rsid w:val="00156D23"/>
    <w:rsid w:val="0016047D"/>
    <w:rsid w:val="00162CC5"/>
    <w:rsid w:val="001630C6"/>
    <w:rsid w:val="0016336C"/>
    <w:rsid w:val="001637E0"/>
    <w:rsid w:val="00163A30"/>
    <w:rsid w:val="00164374"/>
    <w:rsid w:val="00164843"/>
    <w:rsid w:val="00164FDE"/>
    <w:rsid w:val="001661A6"/>
    <w:rsid w:val="00166906"/>
    <w:rsid w:val="00171338"/>
    <w:rsid w:val="00171B8F"/>
    <w:rsid w:val="0017353C"/>
    <w:rsid w:val="00174160"/>
    <w:rsid w:val="00174421"/>
    <w:rsid w:val="001749CE"/>
    <w:rsid w:val="00177190"/>
    <w:rsid w:val="001807CC"/>
    <w:rsid w:val="00180F8B"/>
    <w:rsid w:val="00183C1A"/>
    <w:rsid w:val="0018493C"/>
    <w:rsid w:val="00186E74"/>
    <w:rsid w:val="00190208"/>
    <w:rsid w:val="0019493C"/>
    <w:rsid w:val="00196BCD"/>
    <w:rsid w:val="00197076"/>
    <w:rsid w:val="00197155"/>
    <w:rsid w:val="0019762A"/>
    <w:rsid w:val="001A1BB9"/>
    <w:rsid w:val="001A46C9"/>
    <w:rsid w:val="001A4D8F"/>
    <w:rsid w:val="001A580C"/>
    <w:rsid w:val="001A59D3"/>
    <w:rsid w:val="001A6D40"/>
    <w:rsid w:val="001A77E3"/>
    <w:rsid w:val="001B052D"/>
    <w:rsid w:val="001B0714"/>
    <w:rsid w:val="001B19AF"/>
    <w:rsid w:val="001B1A55"/>
    <w:rsid w:val="001B226E"/>
    <w:rsid w:val="001B2FC8"/>
    <w:rsid w:val="001B5BD8"/>
    <w:rsid w:val="001B7CFE"/>
    <w:rsid w:val="001C167F"/>
    <w:rsid w:val="001C1939"/>
    <w:rsid w:val="001C26EE"/>
    <w:rsid w:val="001C353A"/>
    <w:rsid w:val="001C3B6E"/>
    <w:rsid w:val="001C47F4"/>
    <w:rsid w:val="001C4B53"/>
    <w:rsid w:val="001C6680"/>
    <w:rsid w:val="001C684A"/>
    <w:rsid w:val="001C7D1B"/>
    <w:rsid w:val="001D1A35"/>
    <w:rsid w:val="001D35E5"/>
    <w:rsid w:val="001D3A0D"/>
    <w:rsid w:val="001D3B70"/>
    <w:rsid w:val="001D667B"/>
    <w:rsid w:val="001D6DAE"/>
    <w:rsid w:val="001D75AC"/>
    <w:rsid w:val="001D7962"/>
    <w:rsid w:val="001D7F68"/>
    <w:rsid w:val="001E0A9A"/>
    <w:rsid w:val="001E221E"/>
    <w:rsid w:val="001E2390"/>
    <w:rsid w:val="001E2AE1"/>
    <w:rsid w:val="001E2E89"/>
    <w:rsid w:val="001E60D2"/>
    <w:rsid w:val="001E7F58"/>
    <w:rsid w:val="001F003C"/>
    <w:rsid w:val="001F1179"/>
    <w:rsid w:val="001F2BD5"/>
    <w:rsid w:val="001F3619"/>
    <w:rsid w:val="001F3643"/>
    <w:rsid w:val="001F5457"/>
    <w:rsid w:val="001F6490"/>
    <w:rsid w:val="001F69CF"/>
    <w:rsid w:val="002001CF"/>
    <w:rsid w:val="002007D6"/>
    <w:rsid w:val="00200F18"/>
    <w:rsid w:val="0020199E"/>
    <w:rsid w:val="00201F3C"/>
    <w:rsid w:val="00201F79"/>
    <w:rsid w:val="00204332"/>
    <w:rsid w:val="002061A3"/>
    <w:rsid w:val="00206F82"/>
    <w:rsid w:val="0020754C"/>
    <w:rsid w:val="002079AE"/>
    <w:rsid w:val="00207E97"/>
    <w:rsid w:val="0021002F"/>
    <w:rsid w:val="0021048E"/>
    <w:rsid w:val="00210C9A"/>
    <w:rsid w:val="002158C2"/>
    <w:rsid w:val="00215BFC"/>
    <w:rsid w:val="00215F80"/>
    <w:rsid w:val="0022019B"/>
    <w:rsid w:val="00220544"/>
    <w:rsid w:val="00220CD6"/>
    <w:rsid w:val="002217B5"/>
    <w:rsid w:val="002248C7"/>
    <w:rsid w:val="00224E13"/>
    <w:rsid w:val="002254B8"/>
    <w:rsid w:val="00225EF3"/>
    <w:rsid w:val="002276BD"/>
    <w:rsid w:val="00231193"/>
    <w:rsid w:val="00231A2A"/>
    <w:rsid w:val="00231F6A"/>
    <w:rsid w:val="0023278C"/>
    <w:rsid w:val="00232E75"/>
    <w:rsid w:val="002355C5"/>
    <w:rsid w:val="002358C1"/>
    <w:rsid w:val="00237415"/>
    <w:rsid w:val="002377A6"/>
    <w:rsid w:val="00242429"/>
    <w:rsid w:val="0024255F"/>
    <w:rsid w:val="00243351"/>
    <w:rsid w:val="0024494B"/>
    <w:rsid w:val="00244E43"/>
    <w:rsid w:val="002467F2"/>
    <w:rsid w:val="00251C35"/>
    <w:rsid w:val="002558E7"/>
    <w:rsid w:val="00255EAB"/>
    <w:rsid w:val="00257459"/>
    <w:rsid w:val="00257CB8"/>
    <w:rsid w:val="00260622"/>
    <w:rsid w:val="002614D0"/>
    <w:rsid w:val="00261E4B"/>
    <w:rsid w:val="00264580"/>
    <w:rsid w:val="002652C7"/>
    <w:rsid w:val="00265E9B"/>
    <w:rsid w:val="002667F9"/>
    <w:rsid w:val="00266A06"/>
    <w:rsid w:val="00267CC8"/>
    <w:rsid w:val="002724E1"/>
    <w:rsid w:val="00272C4A"/>
    <w:rsid w:val="0027352F"/>
    <w:rsid w:val="002739A2"/>
    <w:rsid w:val="002742DE"/>
    <w:rsid w:val="0027587D"/>
    <w:rsid w:val="0027621C"/>
    <w:rsid w:val="002800A6"/>
    <w:rsid w:val="002801A2"/>
    <w:rsid w:val="0028090C"/>
    <w:rsid w:val="00280C9B"/>
    <w:rsid w:val="00285779"/>
    <w:rsid w:val="00285C53"/>
    <w:rsid w:val="00286645"/>
    <w:rsid w:val="0028719C"/>
    <w:rsid w:val="00287F21"/>
    <w:rsid w:val="00291442"/>
    <w:rsid w:val="0029214C"/>
    <w:rsid w:val="002954C6"/>
    <w:rsid w:val="00295CF2"/>
    <w:rsid w:val="002966FC"/>
    <w:rsid w:val="002A0BAE"/>
    <w:rsid w:val="002A2ABA"/>
    <w:rsid w:val="002A2E11"/>
    <w:rsid w:val="002A4AB7"/>
    <w:rsid w:val="002A4AFD"/>
    <w:rsid w:val="002A501C"/>
    <w:rsid w:val="002A52B6"/>
    <w:rsid w:val="002A693F"/>
    <w:rsid w:val="002A69FE"/>
    <w:rsid w:val="002B0947"/>
    <w:rsid w:val="002B200E"/>
    <w:rsid w:val="002B264A"/>
    <w:rsid w:val="002B2B7A"/>
    <w:rsid w:val="002B48FB"/>
    <w:rsid w:val="002B5748"/>
    <w:rsid w:val="002B7672"/>
    <w:rsid w:val="002B79A5"/>
    <w:rsid w:val="002B7BD9"/>
    <w:rsid w:val="002C0A40"/>
    <w:rsid w:val="002C13DA"/>
    <w:rsid w:val="002C29F3"/>
    <w:rsid w:val="002C30F0"/>
    <w:rsid w:val="002C3D30"/>
    <w:rsid w:val="002C5561"/>
    <w:rsid w:val="002C5F34"/>
    <w:rsid w:val="002C63B7"/>
    <w:rsid w:val="002C7400"/>
    <w:rsid w:val="002D0AA2"/>
    <w:rsid w:val="002D13A9"/>
    <w:rsid w:val="002D1EAF"/>
    <w:rsid w:val="002D28E9"/>
    <w:rsid w:val="002D41E1"/>
    <w:rsid w:val="002D4278"/>
    <w:rsid w:val="002D465E"/>
    <w:rsid w:val="002D503A"/>
    <w:rsid w:val="002D511D"/>
    <w:rsid w:val="002D513D"/>
    <w:rsid w:val="002D5403"/>
    <w:rsid w:val="002D77AE"/>
    <w:rsid w:val="002D7CE9"/>
    <w:rsid w:val="002E0FDE"/>
    <w:rsid w:val="002E2345"/>
    <w:rsid w:val="002E3131"/>
    <w:rsid w:val="002E4201"/>
    <w:rsid w:val="002E6566"/>
    <w:rsid w:val="002E6ABC"/>
    <w:rsid w:val="002E6B42"/>
    <w:rsid w:val="002F0171"/>
    <w:rsid w:val="002F0E70"/>
    <w:rsid w:val="002F0F71"/>
    <w:rsid w:val="002F1EEF"/>
    <w:rsid w:val="002F4F96"/>
    <w:rsid w:val="003000FF"/>
    <w:rsid w:val="0030134F"/>
    <w:rsid w:val="00301CB6"/>
    <w:rsid w:val="00304A59"/>
    <w:rsid w:val="0030588F"/>
    <w:rsid w:val="00305B82"/>
    <w:rsid w:val="00310073"/>
    <w:rsid w:val="00311831"/>
    <w:rsid w:val="00311C57"/>
    <w:rsid w:val="00312A1D"/>
    <w:rsid w:val="003152FE"/>
    <w:rsid w:val="003153BC"/>
    <w:rsid w:val="00315D6D"/>
    <w:rsid w:val="00316207"/>
    <w:rsid w:val="0031673D"/>
    <w:rsid w:val="00317339"/>
    <w:rsid w:val="00320D60"/>
    <w:rsid w:val="00321216"/>
    <w:rsid w:val="00321AE4"/>
    <w:rsid w:val="003242CC"/>
    <w:rsid w:val="00324DBB"/>
    <w:rsid w:val="0032589D"/>
    <w:rsid w:val="003267F2"/>
    <w:rsid w:val="003269F4"/>
    <w:rsid w:val="00326DCC"/>
    <w:rsid w:val="0032764C"/>
    <w:rsid w:val="00330010"/>
    <w:rsid w:val="00331334"/>
    <w:rsid w:val="00331C4F"/>
    <w:rsid w:val="00331C88"/>
    <w:rsid w:val="0033201E"/>
    <w:rsid w:val="003323C7"/>
    <w:rsid w:val="003327FF"/>
    <w:rsid w:val="00332BEA"/>
    <w:rsid w:val="00332FA0"/>
    <w:rsid w:val="00337709"/>
    <w:rsid w:val="003401AC"/>
    <w:rsid w:val="003414EB"/>
    <w:rsid w:val="003416D1"/>
    <w:rsid w:val="00341A95"/>
    <w:rsid w:val="00345A14"/>
    <w:rsid w:val="00345F99"/>
    <w:rsid w:val="003465C3"/>
    <w:rsid w:val="003471D1"/>
    <w:rsid w:val="0034733F"/>
    <w:rsid w:val="00351C20"/>
    <w:rsid w:val="00352659"/>
    <w:rsid w:val="00354D8B"/>
    <w:rsid w:val="00355C8B"/>
    <w:rsid w:val="003566A2"/>
    <w:rsid w:val="00357DE0"/>
    <w:rsid w:val="00361CD7"/>
    <w:rsid w:val="00362187"/>
    <w:rsid w:val="00363C3D"/>
    <w:rsid w:val="00364483"/>
    <w:rsid w:val="00364D67"/>
    <w:rsid w:val="00365A73"/>
    <w:rsid w:val="00365E4E"/>
    <w:rsid w:val="0036661E"/>
    <w:rsid w:val="0036721E"/>
    <w:rsid w:val="00367AAE"/>
    <w:rsid w:val="00370F2E"/>
    <w:rsid w:val="00371F18"/>
    <w:rsid w:val="00373254"/>
    <w:rsid w:val="00374B50"/>
    <w:rsid w:val="00376006"/>
    <w:rsid w:val="0038271C"/>
    <w:rsid w:val="0038367B"/>
    <w:rsid w:val="003836AD"/>
    <w:rsid w:val="0038485D"/>
    <w:rsid w:val="00385684"/>
    <w:rsid w:val="00387A57"/>
    <w:rsid w:val="00391949"/>
    <w:rsid w:val="00393454"/>
    <w:rsid w:val="00394598"/>
    <w:rsid w:val="0039539E"/>
    <w:rsid w:val="003A0352"/>
    <w:rsid w:val="003A1897"/>
    <w:rsid w:val="003A1A74"/>
    <w:rsid w:val="003A1C8F"/>
    <w:rsid w:val="003A327C"/>
    <w:rsid w:val="003A3E50"/>
    <w:rsid w:val="003A504B"/>
    <w:rsid w:val="003A56B2"/>
    <w:rsid w:val="003A72F1"/>
    <w:rsid w:val="003A7491"/>
    <w:rsid w:val="003A7A46"/>
    <w:rsid w:val="003A7AE2"/>
    <w:rsid w:val="003B1BA1"/>
    <w:rsid w:val="003B3162"/>
    <w:rsid w:val="003B45F7"/>
    <w:rsid w:val="003B4F3E"/>
    <w:rsid w:val="003B584E"/>
    <w:rsid w:val="003B5F68"/>
    <w:rsid w:val="003C097B"/>
    <w:rsid w:val="003C0E0F"/>
    <w:rsid w:val="003C33D8"/>
    <w:rsid w:val="003C3BDC"/>
    <w:rsid w:val="003C3E8D"/>
    <w:rsid w:val="003C57ED"/>
    <w:rsid w:val="003C5E6F"/>
    <w:rsid w:val="003C65C9"/>
    <w:rsid w:val="003C74ED"/>
    <w:rsid w:val="003C7653"/>
    <w:rsid w:val="003D0B4B"/>
    <w:rsid w:val="003D2814"/>
    <w:rsid w:val="003D5A14"/>
    <w:rsid w:val="003D60CA"/>
    <w:rsid w:val="003D6B59"/>
    <w:rsid w:val="003D79EC"/>
    <w:rsid w:val="003E0836"/>
    <w:rsid w:val="003E15E8"/>
    <w:rsid w:val="003E191F"/>
    <w:rsid w:val="003E2F03"/>
    <w:rsid w:val="003E335E"/>
    <w:rsid w:val="003E3D2C"/>
    <w:rsid w:val="003E3F1B"/>
    <w:rsid w:val="003E4B8B"/>
    <w:rsid w:val="003E4BB7"/>
    <w:rsid w:val="003E53FD"/>
    <w:rsid w:val="003E62E8"/>
    <w:rsid w:val="003F0FE9"/>
    <w:rsid w:val="003F1963"/>
    <w:rsid w:val="003F4D67"/>
    <w:rsid w:val="003F4DCE"/>
    <w:rsid w:val="003F5251"/>
    <w:rsid w:val="003F5456"/>
    <w:rsid w:val="00400DCD"/>
    <w:rsid w:val="00401922"/>
    <w:rsid w:val="004022BC"/>
    <w:rsid w:val="00402F8A"/>
    <w:rsid w:val="004043B9"/>
    <w:rsid w:val="0040538D"/>
    <w:rsid w:val="00405938"/>
    <w:rsid w:val="00405C30"/>
    <w:rsid w:val="004070A9"/>
    <w:rsid w:val="004072FE"/>
    <w:rsid w:val="00410A6A"/>
    <w:rsid w:val="0041232E"/>
    <w:rsid w:val="004133B6"/>
    <w:rsid w:val="00413C77"/>
    <w:rsid w:val="00416A70"/>
    <w:rsid w:val="00417F90"/>
    <w:rsid w:val="004200A8"/>
    <w:rsid w:val="00420960"/>
    <w:rsid w:val="00421CF6"/>
    <w:rsid w:val="00423377"/>
    <w:rsid w:val="0042381A"/>
    <w:rsid w:val="00426A85"/>
    <w:rsid w:val="00427DE8"/>
    <w:rsid w:val="00427EDA"/>
    <w:rsid w:val="004308AC"/>
    <w:rsid w:val="004309A7"/>
    <w:rsid w:val="00431002"/>
    <w:rsid w:val="004310C1"/>
    <w:rsid w:val="004321A8"/>
    <w:rsid w:val="00432A6F"/>
    <w:rsid w:val="00432C93"/>
    <w:rsid w:val="0043323F"/>
    <w:rsid w:val="00433D9E"/>
    <w:rsid w:val="004345FB"/>
    <w:rsid w:val="0043523B"/>
    <w:rsid w:val="004368B7"/>
    <w:rsid w:val="00440467"/>
    <w:rsid w:val="004404AD"/>
    <w:rsid w:val="00440696"/>
    <w:rsid w:val="004412C9"/>
    <w:rsid w:val="00441937"/>
    <w:rsid w:val="00441E44"/>
    <w:rsid w:val="00443F53"/>
    <w:rsid w:val="004442DC"/>
    <w:rsid w:val="00445240"/>
    <w:rsid w:val="004460CC"/>
    <w:rsid w:val="00446CF4"/>
    <w:rsid w:val="004474DB"/>
    <w:rsid w:val="004475DA"/>
    <w:rsid w:val="004535F0"/>
    <w:rsid w:val="00453B7F"/>
    <w:rsid w:val="00453C21"/>
    <w:rsid w:val="00454B08"/>
    <w:rsid w:val="00455260"/>
    <w:rsid w:val="00457C0B"/>
    <w:rsid w:val="0046207F"/>
    <w:rsid w:val="00462C20"/>
    <w:rsid w:val="004637A4"/>
    <w:rsid w:val="004641E5"/>
    <w:rsid w:val="004648C1"/>
    <w:rsid w:val="00464AE2"/>
    <w:rsid w:val="00465653"/>
    <w:rsid w:val="004670FC"/>
    <w:rsid w:val="00470ABE"/>
    <w:rsid w:val="00473F19"/>
    <w:rsid w:val="004745E1"/>
    <w:rsid w:val="00475074"/>
    <w:rsid w:val="00475BA7"/>
    <w:rsid w:val="00476741"/>
    <w:rsid w:val="00476ADC"/>
    <w:rsid w:val="00476F51"/>
    <w:rsid w:val="00480D8A"/>
    <w:rsid w:val="004831B2"/>
    <w:rsid w:val="0048473A"/>
    <w:rsid w:val="00484DE5"/>
    <w:rsid w:val="0048664C"/>
    <w:rsid w:val="0049063D"/>
    <w:rsid w:val="00490EF6"/>
    <w:rsid w:val="0049112B"/>
    <w:rsid w:val="00491342"/>
    <w:rsid w:val="00496968"/>
    <w:rsid w:val="00496D82"/>
    <w:rsid w:val="004A0928"/>
    <w:rsid w:val="004A0E0F"/>
    <w:rsid w:val="004A164E"/>
    <w:rsid w:val="004A19A8"/>
    <w:rsid w:val="004A2198"/>
    <w:rsid w:val="004A3F00"/>
    <w:rsid w:val="004A4754"/>
    <w:rsid w:val="004A5B4F"/>
    <w:rsid w:val="004A726C"/>
    <w:rsid w:val="004B0C85"/>
    <w:rsid w:val="004B0FC3"/>
    <w:rsid w:val="004B2717"/>
    <w:rsid w:val="004B2F0C"/>
    <w:rsid w:val="004B385B"/>
    <w:rsid w:val="004B4DAC"/>
    <w:rsid w:val="004B4FB8"/>
    <w:rsid w:val="004B5E52"/>
    <w:rsid w:val="004B7E3D"/>
    <w:rsid w:val="004C0013"/>
    <w:rsid w:val="004C0899"/>
    <w:rsid w:val="004C0EBA"/>
    <w:rsid w:val="004C1350"/>
    <w:rsid w:val="004C26AD"/>
    <w:rsid w:val="004C3F7C"/>
    <w:rsid w:val="004C6618"/>
    <w:rsid w:val="004D1F20"/>
    <w:rsid w:val="004D3F53"/>
    <w:rsid w:val="004D674C"/>
    <w:rsid w:val="004D73A2"/>
    <w:rsid w:val="004D7469"/>
    <w:rsid w:val="004D771B"/>
    <w:rsid w:val="004E2A10"/>
    <w:rsid w:val="004E2C29"/>
    <w:rsid w:val="004E6738"/>
    <w:rsid w:val="004E7A4C"/>
    <w:rsid w:val="004E7B55"/>
    <w:rsid w:val="004F0DCF"/>
    <w:rsid w:val="004F1090"/>
    <w:rsid w:val="004F28B3"/>
    <w:rsid w:val="004F2D10"/>
    <w:rsid w:val="004F3F7C"/>
    <w:rsid w:val="004F4277"/>
    <w:rsid w:val="004F498B"/>
    <w:rsid w:val="004F4C0B"/>
    <w:rsid w:val="004F4ECB"/>
    <w:rsid w:val="004F5064"/>
    <w:rsid w:val="00500574"/>
    <w:rsid w:val="00500A1F"/>
    <w:rsid w:val="00500E72"/>
    <w:rsid w:val="005012FF"/>
    <w:rsid w:val="00501D58"/>
    <w:rsid w:val="00501EAF"/>
    <w:rsid w:val="00502119"/>
    <w:rsid w:val="005028DE"/>
    <w:rsid w:val="00502C5C"/>
    <w:rsid w:val="00503059"/>
    <w:rsid w:val="00503F05"/>
    <w:rsid w:val="00505F4C"/>
    <w:rsid w:val="00506052"/>
    <w:rsid w:val="0050736B"/>
    <w:rsid w:val="00507D5B"/>
    <w:rsid w:val="00511194"/>
    <w:rsid w:val="00511EBB"/>
    <w:rsid w:val="00516BE5"/>
    <w:rsid w:val="005179D3"/>
    <w:rsid w:val="005209BC"/>
    <w:rsid w:val="00521C77"/>
    <w:rsid w:val="0052231B"/>
    <w:rsid w:val="00523686"/>
    <w:rsid w:val="005238ED"/>
    <w:rsid w:val="005240E6"/>
    <w:rsid w:val="00524129"/>
    <w:rsid w:val="0052531F"/>
    <w:rsid w:val="00527CC9"/>
    <w:rsid w:val="00531DF5"/>
    <w:rsid w:val="00532A3F"/>
    <w:rsid w:val="00532D6A"/>
    <w:rsid w:val="0053331C"/>
    <w:rsid w:val="005347A9"/>
    <w:rsid w:val="005352FA"/>
    <w:rsid w:val="005359A4"/>
    <w:rsid w:val="00537A94"/>
    <w:rsid w:val="00541F1D"/>
    <w:rsid w:val="0054287A"/>
    <w:rsid w:val="005430B4"/>
    <w:rsid w:val="00543370"/>
    <w:rsid w:val="005446A9"/>
    <w:rsid w:val="00544DAB"/>
    <w:rsid w:val="00545523"/>
    <w:rsid w:val="00545EBF"/>
    <w:rsid w:val="00546C9F"/>
    <w:rsid w:val="00547BFD"/>
    <w:rsid w:val="00552219"/>
    <w:rsid w:val="00553472"/>
    <w:rsid w:val="00553629"/>
    <w:rsid w:val="00553C21"/>
    <w:rsid w:val="00554CED"/>
    <w:rsid w:val="0055542A"/>
    <w:rsid w:val="005608CD"/>
    <w:rsid w:val="0056304F"/>
    <w:rsid w:val="005644C1"/>
    <w:rsid w:val="005654CF"/>
    <w:rsid w:val="0056676B"/>
    <w:rsid w:val="00567356"/>
    <w:rsid w:val="00567C11"/>
    <w:rsid w:val="005718B0"/>
    <w:rsid w:val="00572029"/>
    <w:rsid w:val="0057313F"/>
    <w:rsid w:val="00573645"/>
    <w:rsid w:val="00573E40"/>
    <w:rsid w:val="00573F1F"/>
    <w:rsid w:val="005740F1"/>
    <w:rsid w:val="00574629"/>
    <w:rsid w:val="00574EED"/>
    <w:rsid w:val="00576283"/>
    <w:rsid w:val="005777D7"/>
    <w:rsid w:val="005779A8"/>
    <w:rsid w:val="00581E5D"/>
    <w:rsid w:val="005826CE"/>
    <w:rsid w:val="00582841"/>
    <w:rsid w:val="00584A27"/>
    <w:rsid w:val="005863ED"/>
    <w:rsid w:val="00586911"/>
    <w:rsid w:val="00587E37"/>
    <w:rsid w:val="00590A6F"/>
    <w:rsid w:val="00590C6B"/>
    <w:rsid w:val="00590FDB"/>
    <w:rsid w:val="00592A44"/>
    <w:rsid w:val="00592FDB"/>
    <w:rsid w:val="00595383"/>
    <w:rsid w:val="00595E12"/>
    <w:rsid w:val="005975EF"/>
    <w:rsid w:val="005A032B"/>
    <w:rsid w:val="005A0650"/>
    <w:rsid w:val="005A1D04"/>
    <w:rsid w:val="005A2C64"/>
    <w:rsid w:val="005A2D49"/>
    <w:rsid w:val="005A32D7"/>
    <w:rsid w:val="005A3BDE"/>
    <w:rsid w:val="005A4D27"/>
    <w:rsid w:val="005A60F3"/>
    <w:rsid w:val="005A6FDD"/>
    <w:rsid w:val="005A74A1"/>
    <w:rsid w:val="005A7C26"/>
    <w:rsid w:val="005B0AAC"/>
    <w:rsid w:val="005B28E1"/>
    <w:rsid w:val="005B49BD"/>
    <w:rsid w:val="005B4C6B"/>
    <w:rsid w:val="005B5466"/>
    <w:rsid w:val="005B56F5"/>
    <w:rsid w:val="005B657E"/>
    <w:rsid w:val="005B6CA8"/>
    <w:rsid w:val="005C1827"/>
    <w:rsid w:val="005C43C9"/>
    <w:rsid w:val="005C5B2C"/>
    <w:rsid w:val="005C5C27"/>
    <w:rsid w:val="005C6790"/>
    <w:rsid w:val="005C724C"/>
    <w:rsid w:val="005C7C94"/>
    <w:rsid w:val="005C7D5D"/>
    <w:rsid w:val="005D1221"/>
    <w:rsid w:val="005D1262"/>
    <w:rsid w:val="005D17BF"/>
    <w:rsid w:val="005D2CF2"/>
    <w:rsid w:val="005D4A57"/>
    <w:rsid w:val="005D5D34"/>
    <w:rsid w:val="005D6524"/>
    <w:rsid w:val="005D6B49"/>
    <w:rsid w:val="005D7A77"/>
    <w:rsid w:val="005E1A00"/>
    <w:rsid w:val="005E3D4B"/>
    <w:rsid w:val="005E4B99"/>
    <w:rsid w:val="005E5152"/>
    <w:rsid w:val="005E5B74"/>
    <w:rsid w:val="005E6642"/>
    <w:rsid w:val="005E7315"/>
    <w:rsid w:val="005F01D8"/>
    <w:rsid w:val="005F02C7"/>
    <w:rsid w:val="005F0BDF"/>
    <w:rsid w:val="005F0E60"/>
    <w:rsid w:val="005F229C"/>
    <w:rsid w:val="005F33E3"/>
    <w:rsid w:val="005F4BC0"/>
    <w:rsid w:val="005F6A4A"/>
    <w:rsid w:val="005F6A7B"/>
    <w:rsid w:val="00600900"/>
    <w:rsid w:val="00600B84"/>
    <w:rsid w:val="0060137B"/>
    <w:rsid w:val="00603BCC"/>
    <w:rsid w:val="00606462"/>
    <w:rsid w:val="0061123D"/>
    <w:rsid w:val="006113B2"/>
    <w:rsid w:val="00612DF4"/>
    <w:rsid w:val="00613C6C"/>
    <w:rsid w:val="00614C84"/>
    <w:rsid w:val="00615D24"/>
    <w:rsid w:val="00616A94"/>
    <w:rsid w:val="00616E60"/>
    <w:rsid w:val="00617C85"/>
    <w:rsid w:val="00617CBD"/>
    <w:rsid w:val="00617E5B"/>
    <w:rsid w:val="006220D1"/>
    <w:rsid w:val="006222F3"/>
    <w:rsid w:val="006229EE"/>
    <w:rsid w:val="006242D2"/>
    <w:rsid w:val="0062689E"/>
    <w:rsid w:val="006279E3"/>
    <w:rsid w:val="00627D42"/>
    <w:rsid w:val="00631354"/>
    <w:rsid w:val="00631999"/>
    <w:rsid w:val="0063250C"/>
    <w:rsid w:val="00633F49"/>
    <w:rsid w:val="00634BE5"/>
    <w:rsid w:val="00635988"/>
    <w:rsid w:val="00636DB1"/>
    <w:rsid w:val="00637237"/>
    <w:rsid w:val="00637505"/>
    <w:rsid w:val="00637AC3"/>
    <w:rsid w:val="00637CC0"/>
    <w:rsid w:val="006414C3"/>
    <w:rsid w:val="00641B4A"/>
    <w:rsid w:val="00641CFF"/>
    <w:rsid w:val="00643B04"/>
    <w:rsid w:val="00645128"/>
    <w:rsid w:val="00645285"/>
    <w:rsid w:val="0064544C"/>
    <w:rsid w:val="006464A9"/>
    <w:rsid w:val="006502AC"/>
    <w:rsid w:val="006504EA"/>
    <w:rsid w:val="006514CE"/>
    <w:rsid w:val="00651A46"/>
    <w:rsid w:val="00651D6C"/>
    <w:rsid w:val="0065368F"/>
    <w:rsid w:val="00653D96"/>
    <w:rsid w:val="00653DCE"/>
    <w:rsid w:val="00656482"/>
    <w:rsid w:val="006568DC"/>
    <w:rsid w:val="00661F3A"/>
    <w:rsid w:val="00662399"/>
    <w:rsid w:val="006624DA"/>
    <w:rsid w:val="00663DFA"/>
    <w:rsid w:val="00664FA1"/>
    <w:rsid w:val="006655E7"/>
    <w:rsid w:val="006657E4"/>
    <w:rsid w:val="00667208"/>
    <w:rsid w:val="006679D0"/>
    <w:rsid w:val="00667B75"/>
    <w:rsid w:val="00667F1B"/>
    <w:rsid w:val="00671CAA"/>
    <w:rsid w:val="0067261D"/>
    <w:rsid w:val="00672E91"/>
    <w:rsid w:val="00676008"/>
    <w:rsid w:val="00677372"/>
    <w:rsid w:val="006776C6"/>
    <w:rsid w:val="00682E11"/>
    <w:rsid w:val="00683FE4"/>
    <w:rsid w:val="00684428"/>
    <w:rsid w:val="00684705"/>
    <w:rsid w:val="006852AE"/>
    <w:rsid w:val="0068544C"/>
    <w:rsid w:val="00685530"/>
    <w:rsid w:val="00687258"/>
    <w:rsid w:val="0069003C"/>
    <w:rsid w:val="006906F5"/>
    <w:rsid w:val="00691242"/>
    <w:rsid w:val="00691819"/>
    <w:rsid w:val="00691EB9"/>
    <w:rsid w:val="00691F2A"/>
    <w:rsid w:val="006932A4"/>
    <w:rsid w:val="0069351D"/>
    <w:rsid w:val="00693EBD"/>
    <w:rsid w:val="006940E8"/>
    <w:rsid w:val="0069486A"/>
    <w:rsid w:val="006964D1"/>
    <w:rsid w:val="00697321"/>
    <w:rsid w:val="00697417"/>
    <w:rsid w:val="00697BB9"/>
    <w:rsid w:val="006A03C8"/>
    <w:rsid w:val="006A174A"/>
    <w:rsid w:val="006A176E"/>
    <w:rsid w:val="006A18A9"/>
    <w:rsid w:val="006A2026"/>
    <w:rsid w:val="006A2350"/>
    <w:rsid w:val="006A324A"/>
    <w:rsid w:val="006A3B91"/>
    <w:rsid w:val="006A5EC4"/>
    <w:rsid w:val="006B0253"/>
    <w:rsid w:val="006B0610"/>
    <w:rsid w:val="006B204C"/>
    <w:rsid w:val="006B3589"/>
    <w:rsid w:val="006B3A43"/>
    <w:rsid w:val="006B3F7B"/>
    <w:rsid w:val="006B40CF"/>
    <w:rsid w:val="006B4474"/>
    <w:rsid w:val="006B49FE"/>
    <w:rsid w:val="006B7602"/>
    <w:rsid w:val="006C124F"/>
    <w:rsid w:val="006C1E94"/>
    <w:rsid w:val="006C231E"/>
    <w:rsid w:val="006C2D4E"/>
    <w:rsid w:val="006C3882"/>
    <w:rsid w:val="006C4460"/>
    <w:rsid w:val="006C5DE4"/>
    <w:rsid w:val="006D0822"/>
    <w:rsid w:val="006D156F"/>
    <w:rsid w:val="006D2E3D"/>
    <w:rsid w:val="006D43C2"/>
    <w:rsid w:val="006D486D"/>
    <w:rsid w:val="006D4F12"/>
    <w:rsid w:val="006D51F1"/>
    <w:rsid w:val="006D62FF"/>
    <w:rsid w:val="006D7563"/>
    <w:rsid w:val="006E07AA"/>
    <w:rsid w:val="006E08B9"/>
    <w:rsid w:val="006E0C0B"/>
    <w:rsid w:val="006E26F2"/>
    <w:rsid w:val="006E27DA"/>
    <w:rsid w:val="006E39C4"/>
    <w:rsid w:val="006E3D93"/>
    <w:rsid w:val="006E558F"/>
    <w:rsid w:val="006E5BD5"/>
    <w:rsid w:val="006F0666"/>
    <w:rsid w:val="006F07E1"/>
    <w:rsid w:val="006F17EB"/>
    <w:rsid w:val="006F2A29"/>
    <w:rsid w:val="006F2E1F"/>
    <w:rsid w:val="006F32B8"/>
    <w:rsid w:val="006F35CD"/>
    <w:rsid w:val="006F563F"/>
    <w:rsid w:val="006F60C8"/>
    <w:rsid w:val="006F7F8C"/>
    <w:rsid w:val="007009B6"/>
    <w:rsid w:val="00700CB5"/>
    <w:rsid w:val="007011A8"/>
    <w:rsid w:val="0070159B"/>
    <w:rsid w:val="00701DA9"/>
    <w:rsid w:val="00701E10"/>
    <w:rsid w:val="0070321A"/>
    <w:rsid w:val="00703271"/>
    <w:rsid w:val="007040B0"/>
    <w:rsid w:val="00706142"/>
    <w:rsid w:val="0070761B"/>
    <w:rsid w:val="00713131"/>
    <w:rsid w:val="0071318F"/>
    <w:rsid w:val="007159F7"/>
    <w:rsid w:val="00715A4C"/>
    <w:rsid w:val="00715B23"/>
    <w:rsid w:val="00715D91"/>
    <w:rsid w:val="0071679A"/>
    <w:rsid w:val="00716F8C"/>
    <w:rsid w:val="007175A3"/>
    <w:rsid w:val="0072123C"/>
    <w:rsid w:val="00722325"/>
    <w:rsid w:val="0072542C"/>
    <w:rsid w:val="00725E2F"/>
    <w:rsid w:val="00730749"/>
    <w:rsid w:val="00730D3B"/>
    <w:rsid w:val="0073137C"/>
    <w:rsid w:val="0073185C"/>
    <w:rsid w:val="00731BCF"/>
    <w:rsid w:val="0073274F"/>
    <w:rsid w:val="007329B6"/>
    <w:rsid w:val="00733C20"/>
    <w:rsid w:val="007363B0"/>
    <w:rsid w:val="00736AA6"/>
    <w:rsid w:val="00737307"/>
    <w:rsid w:val="00737C7D"/>
    <w:rsid w:val="007430A4"/>
    <w:rsid w:val="00743CF9"/>
    <w:rsid w:val="007450AB"/>
    <w:rsid w:val="007457C1"/>
    <w:rsid w:val="0074611D"/>
    <w:rsid w:val="007463A1"/>
    <w:rsid w:val="00747139"/>
    <w:rsid w:val="007472FC"/>
    <w:rsid w:val="00750DDC"/>
    <w:rsid w:val="007540E9"/>
    <w:rsid w:val="0075491D"/>
    <w:rsid w:val="007552BA"/>
    <w:rsid w:val="00755FFC"/>
    <w:rsid w:val="00756575"/>
    <w:rsid w:val="00756C58"/>
    <w:rsid w:val="007573F1"/>
    <w:rsid w:val="00757A80"/>
    <w:rsid w:val="007613CE"/>
    <w:rsid w:val="007660E1"/>
    <w:rsid w:val="007663CD"/>
    <w:rsid w:val="00766B5A"/>
    <w:rsid w:val="00767908"/>
    <w:rsid w:val="00767B4A"/>
    <w:rsid w:val="0077007E"/>
    <w:rsid w:val="00770E6C"/>
    <w:rsid w:val="007732A0"/>
    <w:rsid w:val="00773C64"/>
    <w:rsid w:val="00774D9E"/>
    <w:rsid w:val="00775302"/>
    <w:rsid w:val="007758D5"/>
    <w:rsid w:val="00776DDC"/>
    <w:rsid w:val="00780E87"/>
    <w:rsid w:val="007817CA"/>
    <w:rsid w:val="00781BFB"/>
    <w:rsid w:val="00781DEE"/>
    <w:rsid w:val="007824D4"/>
    <w:rsid w:val="007844C0"/>
    <w:rsid w:val="00784D60"/>
    <w:rsid w:val="007863AF"/>
    <w:rsid w:val="00786939"/>
    <w:rsid w:val="00786951"/>
    <w:rsid w:val="00787908"/>
    <w:rsid w:val="00790191"/>
    <w:rsid w:val="0079238B"/>
    <w:rsid w:val="0079290F"/>
    <w:rsid w:val="007966DF"/>
    <w:rsid w:val="007A0D37"/>
    <w:rsid w:val="007A5271"/>
    <w:rsid w:val="007B0AB8"/>
    <w:rsid w:val="007B0AD4"/>
    <w:rsid w:val="007B0CA7"/>
    <w:rsid w:val="007B0DB3"/>
    <w:rsid w:val="007B1D85"/>
    <w:rsid w:val="007B2F0F"/>
    <w:rsid w:val="007B3A2C"/>
    <w:rsid w:val="007B4A4B"/>
    <w:rsid w:val="007B5D0F"/>
    <w:rsid w:val="007B617B"/>
    <w:rsid w:val="007B6427"/>
    <w:rsid w:val="007C12BA"/>
    <w:rsid w:val="007C22C7"/>
    <w:rsid w:val="007C2976"/>
    <w:rsid w:val="007C44E3"/>
    <w:rsid w:val="007C46EA"/>
    <w:rsid w:val="007C489B"/>
    <w:rsid w:val="007C4AD5"/>
    <w:rsid w:val="007C5253"/>
    <w:rsid w:val="007C6394"/>
    <w:rsid w:val="007C6680"/>
    <w:rsid w:val="007D05DB"/>
    <w:rsid w:val="007D3C31"/>
    <w:rsid w:val="007D4B64"/>
    <w:rsid w:val="007D5182"/>
    <w:rsid w:val="007D6899"/>
    <w:rsid w:val="007D73C4"/>
    <w:rsid w:val="007D77B0"/>
    <w:rsid w:val="007E0630"/>
    <w:rsid w:val="007E0A23"/>
    <w:rsid w:val="007E10C8"/>
    <w:rsid w:val="007E136C"/>
    <w:rsid w:val="007E1962"/>
    <w:rsid w:val="007E2BFE"/>
    <w:rsid w:val="007E3101"/>
    <w:rsid w:val="007E3582"/>
    <w:rsid w:val="007E4160"/>
    <w:rsid w:val="007E475C"/>
    <w:rsid w:val="007E5B2F"/>
    <w:rsid w:val="007E7073"/>
    <w:rsid w:val="007E7F5E"/>
    <w:rsid w:val="007F1773"/>
    <w:rsid w:val="007F2BA3"/>
    <w:rsid w:val="007F319A"/>
    <w:rsid w:val="007F423C"/>
    <w:rsid w:val="007F61FB"/>
    <w:rsid w:val="007F62B0"/>
    <w:rsid w:val="007F6548"/>
    <w:rsid w:val="007F65A5"/>
    <w:rsid w:val="007F6E38"/>
    <w:rsid w:val="008044BD"/>
    <w:rsid w:val="00804DB8"/>
    <w:rsid w:val="00805351"/>
    <w:rsid w:val="008058D2"/>
    <w:rsid w:val="008101C0"/>
    <w:rsid w:val="00810F4C"/>
    <w:rsid w:val="0081226A"/>
    <w:rsid w:val="00812A14"/>
    <w:rsid w:val="008130FB"/>
    <w:rsid w:val="0081327E"/>
    <w:rsid w:val="008134D4"/>
    <w:rsid w:val="00814E4A"/>
    <w:rsid w:val="0081598C"/>
    <w:rsid w:val="00815EF5"/>
    <w:rsid w:val="00816099"/>
    <w:rsid w:val="00816B4E"/>
    <w:rsid w:val="00816CB6"/>
    <w:rsid w:val="00817044"/>
    <w:rsid w:val="0081785E"/>
    <w:rsid w:val="00817D48"/>
    <w:rsid w:val="00821A4D"/>
    <w:rsid w:val="00822639"/>
    <w:rsid w:val="00822C75"/>
    <w:rsid w:val="00823A18"/>
    <w:rsid w:val="00823B8E"/>
    <w:rsid w:val="0082437D"/>
    <w:rsid w:val="00824AC0"/>
    <w:rsid w:val="00825C07"/>
    <w:rsid w:val="00825E70"/>
    <w:rsid w:val="0082745E"/>
    <w:rsid w:val="008303DE"/>
    <w:rsid w:val="00830DAD"/>
    <w:rsid w:val="008312E7"/>
    <w:rsid w:val="0083183A"/>
    <w:rsid w:val="008323EF"/>
    <w:rsid w:val="008332BC"/>
    <w:rsid w:val="00833345"/>
    <w:rsid w:val="00833AA8"/>
    <w:rsid w:val="0083487E"/>
    <w:rsid w:val="00836198"/>
    <w:rsid w:val="008364A1"/>
    <w:rsid w:val="008370D1"/>
    <w:rsid w:val="008372D1"/>
    <w:rsid w:val="00837684"/>
    <w:rsid w:val="00842721"/>
    <w:rsid w:val="00842DA7"/>
    <w:rsid w:val="00842FF3"/>
    <w:rsid w:val="008436A6"/>
    <w:rsid w:val="00843E40"/>
    <w:rsid w:val="008446FF"/>
    <w:rsid w:val="00845074"/>
    <w:rsid w:val="00846A84"/>
    <w:rsid w:val="00847969"/>
    <w:rsid w:val="008514BC"/>
    <w:rsid w:val="0085172C"/>
    <w:rsid w:val="008525BC"/>
    <w:rsid w:val="00853548"/>
    <w:rsid w:val="0085398F"/>
    <w:rsid w:val="008558C3"/>
    <w:rsid w:val="00855FA8"/>
    <w:rsid w:val="00856347"/>
    <w:rsid w:val="00857226"/>
    <w:rsid w:val="00860638"/>
    <w:rsid w:val="00861555"/>
    <w:rsid w:val="00863801"/>
    <w:rsid w:val="008643DC"/>
    <w:rsid w:val="00864DCE"/>
    <w:rsid w:val="00865117"/>
    <w:rsid w:val="008661F9"/>
    <w:rsid w:val="00866278"/>
    <w:rsid w:val="00866373"/>
    <w:rsid w:val="00866424"/>
    <w:rsid w:val="00866430"/>
    <w:rsid w:val="00866BF5"/>
    <w:rsid w:val="00867312"/>
    <w:rsid w:val="008677CD"/>
    <w:rsid w:val="00867B17"/>
    <w:rsid w:val="00870C39"/>
    <w:rsid w:val="00870E27"/>
    <w:rsid w:val="008711E4"/>
    <w:rsid w:val="00872541"/>
    <w:rsid w:val="00874A42"/>
    <w:rsid w:val="00874DF8"/>
    <w:rsid w:val="00877218"/>
    <w:rsid w:val="00880C46"/>
    <w:rsid w:val="0088143F"/>
    <w:rsid w:val="00881474"/>
    <w:rsid w:val="00881965"/>
    <w:rsid w:val="00881C1E"/>
    <w:rsid w:val="00882A0D"/>
    <w:rsid w:val="00884B26"/>
    <w:rsid w:val="00884DB7"/>
    <w:rsid w:val="008851F7"/>
    <w:rsid w:val="00885592"/>
    <w:rsid w:val="008879F2"/>
    <w:rsid w:val="00890032"/>
    <w:rsid w:val="008901E7"/>
    <w:rsid w:val="008902E6"/>
    <w:rsid w:val="008909BF"/>
    <w:rsid w:val="00891176"/>
    <w:rsid w:val="0089139E"/>
    <w:rsid w:val="00891F69"/>
    <w:rsid w:val="008922F6"/>
    <w:rsid w:val="00895650"/>
    <w:rsid w:val="00895A98"/>
    <w:rsid w:val="008962E4"/>
    <w:rsid w:val="008A019B"/>
    <w:rsid w:val="008A17A1"/>
    <w:rsid w:val="008A244D"/>
    <w:rsid w:val="008A2595"/>
    <w:rsid w:val="008A5A6E"/>
    <w:rsid w:val="008A64DC"/>
    <w:rsid w:val="008A6547"/>
    <w:rsid w:val="008A6747"/>
    <w:rsid w:val="008A70D7"/>
    <w:rsid w:val="008A7892"/>
    <w:rsid w:val="008A7BB0"/>
    <w:rsid w:val="008B013A"/>
    <w:rsid w:val="008B3A58"/>
    <w:rsid w:val="008B6009"/>
    <w:rsid w:val="008B6206"/>
    <w:rsid w:val="008B75F6"/>
    <w:rsid w:val="008C0689"/>
    <w:rsid w:val="008C0CEB"/>
    <w:rsid w:val="008C2BA9"/>
    <w:rsid w:val="008C3CF6"/>
    <w:rsid w:val="008C3E59"/>
    <w:rsid w:val="008C54A0"/>
    <w:rsid w:val="008C6004"/>
    <w:rsid w:val="008D19A8"/>
    <w:rsid w:val="008D1FB5"/>
    <w:rsid w:val="008D30D7"/>
    <w:rsid w:val="008D570A"/>
    <w:rsid w:val="008D579F"/>
    <w:rsid w:val="008D5E2F"/>
    <w:rsid w:val="008D60E9"/>
    <w:rsid w:val="008D64F0"/>
    <w:rsid w:val="008D7E8A"/>
    <w:rsid w:val="008E0BDD"/>
    <w:rsid w:val="008E1D11"/>
    <w:rsid w:val="008E2D8D"/>
    <w:rsid w:val="008E433B"/>
    <w:rsid w:val="008E4885"/>
    <w:rsid w:val="008E69D3"/>
    <w:rsid w:val="008F1EB2"/>
    <w:rsid w:val="008F233F"/>
    <w:rsid w:val="008F293B"/>
    <w:rsid w:val="008F3CD2"/>
    <w:rsid w:val="008F4C83"/>
    <w:rsid w:val="008F581F"/>
    <w:rsid w:val="008F6238"/>
    <w:rsid w:val="008F6901"/>
    <w:rsid w:val="008F6E12"/>
    <w:rsid w:val="008F78D7"/>
    <w:rsid w:val="00901B4D"/>
    <w:rsid w:val="0090330C"/>
    <w:rsid w:val="00904407"/>
    <w:rsid w:val="00904C3A"/>
    <w:rsid w:val="00904D71"/>
    <w:rsid w:val="0090658D"/>
    <w:rsid w:val="00906D45"/>
    <w:rsid w:val="009079A3"/>
    <w:rsid w:val="009105E8"/>
    <w:rsid w:val="00910B6D"/>
    <w:rsid w:val="00910DCB"/>
    <w:rsid w:val="00912A19"/>
    <w:rsid w:val="00913570"/>
    <w:rsid w:val="009139BF"/>
    <w:rsid w:val="00914397"/>
    <w:rsid w:val="009161A6"/>
    <w:rsid w:val="00916407"/>
    <w:rsid w:val="00916966"/>
    <w:rsid w:val="00916ED6"/>
    <w:rsid w:val="00917801"/>
    <w:rsid w:val="00917D6E"/>
    <w:rsid w:val="00921AFA"/>
    <w:rsid w:val="00921CD6"/>
    <w:rsid w:val="00923359"/>
    <w:rsid w:val="00924B07"/>
    <w:rsid w:val="00926ADF"/>
    <w:rsid w:val="00926C3D"/>
    <w:rsid w:val="00930203"/>
    <w:rsid w:val="00933A76"/>
    <w:rsid w:val="00934497"/>
    <w:rsid w:val="009353E5"/>
    <w:rsid w:val="00935521"/>
    <w:rsid w:val="009355C5"/>
    <w:rsid w:val="0093786F"/>
    <w:rsid w:val="0093796A"/>
    <w:rsid w:val="00940103"/>
    <w:rsid w:val="00941F1C"/>
    <w:rsid w:val="00943B2F"/>
    <w:rsid w:val="00944ACD"/>
    <w:rsid w:val="009468BC"/>
    <w:rsid w:val="009469B2"/>
    <w:rsid w:val="00946D82"/>
    <w:rsid w:val="009475B5"/>
    <w:rsid w:val="009476C2"/>
    <w:rsid w:val="00947D6B"/>
    <w:rsid w:val="0095160A"/>
    <w:rsid w:val="00953250"/>
    <w:rsid w:val="00953A1A"/>
    <w:rsid w:val="00954ED2"/>
    <w:rsid w:val="00957A09"/>
    <w:rsid w:val="009614A2"/>
    <w:rsid w:val="00962E0A"/>
    <w:rsid w:val="00963899"/>
    <w:rsid w:val="009656BE"/>
    <w:rsid w:val="00965D33"/>
    <w:rsid w:val="00966784"/>
    <w:rsid w:val="00966AB6"/>
    <w:rsid w:val="00966D39"/>
    <w:rsid w:val="00967C1A"/>
    <w:rsid w:val="00973C74"/>
    <w:rsid w:val="0097557E"/>
    <w:rsid w:val="009809A7"/>
    <w:rsid w:val="00983B3F"/>
    <w:rsid w:val="009854E0"/>
    <w:rsid w:val="00985AE1"/>
    <w:rsid w:val="009879B2"/>
    <w:rsid w:val="009900F0"/>
    <w:rsid w:val="00990147"/>
    <w:rsid w:val="0099053A"/>
    <w:rsid w:val="009911AC"/>
    <w:rsid w:val="00991E6B"/>
    <w:rsid w:val="009922C8"/>
    <w:rsid w:val="00992F8E"/>
    <w:rsid w:val="0099423D"/>
    <w:rsid w:val="009946F8"/>
    <w:rsid w:val="009974BD"/>
    <w:rsid w:val="009A01C8"/>
    <w:rsid w:val="009A0965"/>
    <w:rsid w:val="009A1E3F"/>
    <w:rsid w:val="009A2147"/>
    <w:rsid w:val="009A24FF"/>
    <w:rsid w:val="009A5210"/>
    <w:rsid w:val="009A5A30"/>
    <w:rsid w:val="009A5C41"/>
    <w:rsid w:val="009A6172"/>
    <w:rsid w:val="009A6546"/>
    <w:rsid w:val="009B1D25"/>
    <w:rsid w:val="009B2502"/>
    <w:rsid w:val="009B39DD"/>
    <w:rsid w:val="009B4456"/>
    <w:rsid w:val="009B4919"/>
    <w:rsid w:val="009B4F56"/>
    <w:rsid w:val="009B73A4"/>
    <w:rsid w:val="009B7ED2"/>
    <w:rsid w:val="009C07F5"/>
    <w:rsid w:val="009C0E59"/>
    <w:rsid w:val="009C2F65"/>
    <w:rsid w:val="009C3354"/>
    <w:rsid w:val="009C53C1"/>
    <w:rsid w:val="009C5CC0"/>
    <w:rsid w:val="009D0174"/>
    <w:rsid w:val="009D05A9"/>
    <w:rsid w:val="009D085B"/>
    <w:rsid w:val="009D1E51"/>
    <w:rsid w:val="009D2097"/>
    <w:rsid w:val="009D2124"/>
    <w:rsid w:val="009D2C1D"/>
    <w:rsid w:val="009D5B1A"/>
    <w:rsid w:val="009D7186"/>
    <w:rsid w:val="009D7470"/>
    <w:rsid w:val="009E0814"/>
    <w:rsid w:val="009E202A"/>
    <w:rsid w:val="009E2378"/>
    <w:rsid w:val="009E2C76"/>
    <w:rsid w:val="009E37B8"/>
    <w:rsid w:val="009E401F"/>
    <w:rsid w:val="009E47FB"/>
    <w:rsid w:val="009E5A8E"/>
    <w:rsid w:val="009E681B"/>
    <w:rsid w:val="009E727A"/>
    <w:rsid w:val="009E7746"/>
    <w:rsid w:val="009F0F2D"/>
    <w:rsid w:val="009F2514"/>
    <w:rsid w:val="009F46B9"/>
    <w:rsid w:val="00A00340"/>
    <w:rsid w:val="00A00384"/>
    <w:rsid w:val="00A01AA5"/>
    <w:rsid w:val="00A0216D"/>
    <w:rsid w:val="00A04A2F"/>
    <w:rsid w:val="00A07569"/>
    <w:rsid w:val="00A07E01"/>
    <w:rsid w:val="00A10770"/>
    <w:rsid w:val="00A10A9C"/>
    <w:rsid w:val="00A1154E"/>
    <w:rsid w:val="00A12783"/>
    <w:rsid w:val="00A12A95"/>
    <w:rsid w:val="00A13AF9"/>
    <w:rsid w:val="00A13E94"/>
    <w:rsid w:val="00A1412B"/>
    <w:rsid w:val="00A143E5"/>
    <w:rsid w:val="00A14695"/>
    <w:rsid w:val="00A152B9"/>
    <w:rsid w:val="00A201C3"/>
    <w:rsid w:val="00A205E0"/>
    <w:rsid w:val="00A22074"/>
    <w:rsid w:val="00A23550"/>
    <w:rsid w:val="00A24A1F"/>
    <w:rsid w:val="00A24F12"/>
    <w:rsid w:val="00A257EE"/>
    <w:rsid w:val="00A25F8E"/>
    <w:rsid w:val="00A2654C"/>
    <w:rsid w:val="00A27583"/>
    <w:rsid w:val="00A30538"/>
    <w:rsid w:val="00A31DF3"/>
    <w:rsid w:val="00A33169"/>
    <w:rsid w:val="00A354B5"/>
    <w:rsid w:val="00A37940"/>
    <w:rsid w:val="00A37F29"/>
    <w:rsid w:val="00A40C79"/>
    <w:rsid w:val="00A413DD"/>
    <w:rsid w:val="00A438DB"/>
    <w:rsid w:val="00A44778"/>
    <w:rsid w:val="00A44A51"/>
    <w:rsid w:val="00A45EB4"/>
    <w:rsid w:val="00A4643A"/>
    <w:rsid w:val="00A476C3"/>
    <w:rsid w:val="00A52CE8"/>
    <w:rsid w:val="00A53BE0"/>
    <w:rsid w:val="00A54AA1"/>
    <w:rsid w:val="00A553D5"/>
    <w:rsid w:val="00A55AD6"/>
    <w:rsid w:val="00A56BFA"/>
    <w:rsid w:val="00A60D7A"/>
    <w:rsid w:val="00A622B6"/>
    <w:rsid w:val="00A6258B"/>
    <w:rsid w:val="00A63D66"/>
    <w:rsid w:val="00A64531"/>
    <w:rsid w:val="00A666F0"/>
    <w:rsid w:val="00A66980"/>
    <w:rsid w:val="00A7093C"/>
    <w:rsid w:val="00A71F71"/>
    <w:rsid w:val="00A7220F"/>
    <w:rsid w:val="00A74711"/>
    <w:rsid w:val="00A811AC"/>
    <w:rsid w:val="00A81B43"/>
    <w:rsid w:val="00A830CE"/>
    <w:rsid w:val="00A83C10"/>
    <w:rsid w:val="00A840FD"/>
    <w:rsid w:val="00A84E2C"/>
    <w:rsid w:val="00A859AC"/>
    <w:rsid w:val="00A85BF3"/>
    <w:rsid w:val="00A85DBE"/>
    <w:rsid w:val="00A8671A"/>
    <w:rsid w:val="00A876FE"/>
    <w:rsid w:val="00A908EE"/>
    <w:rsid w:val="00A90B02"/>
    <w:rsid w:val="00A90E08"/>
    <w:rsid w:val="00A91651"/>
    <w:rsid w:val="00A920B4"/>
    <w:rsid w:val="00A92326"/>
    <w:rsid w:val="00A93CC3"/>
    <w:rsid w:val="00A954CA"/>
    <w:rsid w:val="00A95912"/>
    <w:rsid w:val="00A9610D"/>
    <w:rsid w:val="00A96ADE"/>
    <w:rsid w:val="00A97514"/>
    <w:rsid w:val="00AA0CDB"/>
    <w:rsid w:val="00AA17DE"/>
    <w:rsid w:val="00AA1B5E"/>
    <w:rsid w:val="00AA1E30"/>
    <w:rsid w:val="00AA2C5A"/>
    <w:rsid w:val="00AA4151"/>
    <w:rsid w:val="00AA4198"/>
    <w:rsid w:val="00AA57A8"/>
    <w:rsid w:val="00AA6030"/>
    <w:rsid w:val="00AA66C5"/>
    <w:rsid w:val="00AB02D0"/>
    <w:rsid w:val="00AB0A83"/>
    <w:rsid w:val="00AB3898"/>
    <w:rsid w:val="00AB42E4"/>
    <w:rsid w:val="00AC008F"/>
    <w:rsid w:val="00AC1B88"/>
    <w:rsid w:val="00AC2643"/>
    <w:rsid w:val="00AC43A5"/>
    <w:rsid w:val="00AC6859"/>
    <w:rsid w:val="00AD0370"/>
    <w:rsid w:val="00AD1F06"/>
    <w:rsid w:val="00AD3A93"/>
    <w:rsid w:val="00AD5F73"/>
    <w:rsid w:val="00AD6C70"/>
    <w:rsid w:val="00AE0618"/>
    <w:rsid w:val="00AE2D29"/>
    <w:rsid w:val="00AE2E69"/>
    <w:rsid w:val="00AE2F06"/>
    <w:rsid w:val="00AE31C1"/>
    <w:rsid w:val="00AE32C5"/>
    <w:rsid w:val="00AE3489"/>
    <w:rsid w:val="00AE3AC0"/>
    <w:rsid w:val="00AE43CD"/>
    <w:rsid w:val="00AE4866"/>
    <w:rsid w:val="00AE4C90"/>
    <w:rsid w:val="00AE5396"/>
    <w:rsid w:val="00AE6F31"/>
    <w:rsid w:val="00AE7AF9"/>
    <w:rsid w:val="00AF0ED0"/>
    <w:rsid w:val="00AF2614"/>
    <w:rsid w:val="00AF2707"/>
    <w:rsid w:val="00AF3427"/>
    <w:rsid w:val="00AF3897"/>
    <w:rsid w:val="00AF4F77"/>
    <w:rsid w:val="00AF5000"/>
    <w:rsid w:val="00AF620E"/>
    <w:rsid w:val="00AF6845"/>
    <w:rsid w:val="00AF785F"/>
    <w:rsid w:val="00B00115"/>
    <w:rsid w:val="00B02A61"/>
    <w:rsid w:val="00B0339B"/>
    <w:rsid w:val="00B0388D"/>
    <w:rsid w:val="00B038A8"/>
    <w:rsid w:val="00B0393D"/>
    <w:rsid w:val="00B040B3"/>
    <w:rsid w:val="00B05A9D"/>
    <w:rsid w:val="00B10210"/>
    <w:rsid w:val="00B10F52"/>
    <w:rsid w:val="00B11262"/>
    <w:rsid w:val="00B11FF7"/>
    <w:rsid w:val="00B13CC2"/>
    <w:rsid w:val="00B13EF2"/>
    <w:rsid w:val="00B149CE"/>
    <w:rsid w:val="00B16765"/>
    <w:rsid w:val="00B170FB"/>
    <w:rsid w:val="00B22E73"/>
    <w:rsid w:val="00B23B34"/>
    <w:rsid w:val="00B242CC"/>
    <w:rsid w:val="00B24D80"/>
    <w:rsid w:val="00B2521F"/>
    <w:rsid w:val="00B25C41"/>
    <w:rsid w:val="00B27E22"/>
    <w:rsid w:val="00B335AE"/>
    <w:rsid w:val="00B34012"/>
    <w:rsid w:val="00B3478D"/>
    <w:rsid w:val="00B34847"/>
    <w:rsid w:val="00B354DD"/>
    <w:rsid w:val="00B35733"/>
    <w:rsid w:val="00B35F12"/>
    <w:rsid w:val="00B36D1A"/>
    <w:rsid w:val="00B37119"/>
    <w:rsid w:val="00B402A4"/>
    <w:rsid w:val="00B40946"/>
    <w:rsid w:val="00B4173C"/>
    <w:rsid w:val="00B43183"/>
    <w:rsid w:val="00B442A4"/>
    <w:rsid w:val="00B44587"/>
    <w:rsid w:val="00B45181"/>
    <w:rsid w:val="00B4547A"/>
    <w:rsid w:val="00B467B3"/>
    <w:rsid w:val="00B4728C"/>
    <w:rsid w:val="00B51473"/>
    <w:rsid w:val="00B518A2"/>
    <w:rsid w:val="00B52357"/>
    <w:rsid w:val="00B5261E"/>
    <w:rsid w:val="00B53081"/>
    <w:rsid w:val="00B57B5C"/>
    <w:rsid w:val="00B626B3"/>
    <w:rsid w:val="00B629E2"/>
    <w:rsid w:val="00B62D5B"/>
    <w:rsid w:val="00B630FF"/>
    <w:rsid w:val="00B63CCF"/>
    <w:rsid w:val="00B64347"/>
    <w:rsid w:val="00B66224"/>
    <w:rsid w:val="00B67573"/>
    <w:rsid w:val="00B67578"/>
    <w:rsid w:val="00B67B6A"/>
    <w:rsid w:val="00B70A8F"/>
    <w:rsid w:val="00B726CD"/>
    <w:rsid w:val="00B7330B"/>
    <w:rsid w:val="00B73334"/>
    <w:rsid w:val="00B74B49"/>
    <w:rsid w:val="00B752F3"/>
    <w:rsid w:val="00B80A5C"/>
    <w:rsid w:val="00B8112D"/>
    <w:rsid w:val="00B81AB0"/>
    <w:rsid w:val="00B81BBD"/>
    <w:rsid w:val="00B8271C"/>
    <w:rsid w:val="00B82736"/>
    <w:rsid w:val="00B85717"/>
    <w:rsid w:val="00B85B19"/>
    <w:rsid w:val="00B8671E"/>
    <w:rsid w:val="00B9079E"/>
    <w:rsid w:val="00B90C33"/>
    <w:rsid w:val="00B96A53"/>
    <w:rsid w:val="00B976E2"/>
    <w:rsid w:val="00BA0A18"/>
    <w:rsid w:val="00BA2909"/>
    <w:rsid w:val="00BA3307"/>
    <w:rsid w:val="00BA344D"/>
    <w:rsid w:val="00BA5E79"/>
    <w:rsid w:val="00BA5F0E"/>
    <w:rsid w:val="00BA7193"/>
    <w:rsid w:val="00BB032E"/>
    <w:rsid w:val="00BB1A35"/>
    <w:rsid w:val="00BB2BE8"/>
    <w:rsid w:val="00BB2FF8"/>
    <w:rsid w:val="00BB6E2B"/>
    <w:rsid w:val="00BB7348"/>
    <w:rsid w:val="00BB7A49"/>
    <w:rsid w:val="00BC0BE0"/>
    <w:rsid w:val="00BC110C"/>
    <w:rsid w:val="00BC1EC0"/>
    <w:rsid w:val="00BC2B6A"/>
    <w:rsid w:val="00BC457A"/>
    <w:rsid w:val="00BC4B03"/>
    <w:rsid w:val="00BC4D5E"/>
    <w:rsid w:val="00BC4F59"/>
    <w:rsid w:val="00BC55B9"/>
    <w:rsid w:val="00BD241B"/>
    <w:rsid w:val="00BD2A1B"/>
    <w:rsid w:val="00BD3D91"/>
    <w:rsid w:val="00BD3EA0"/>
    <w:rsid w:val="00BD4F1A"/>
    <w:rsid w:val="00BD5C29"/>
    <w:rsid w:val="00BD6163"/>
    <w:rsid w:val="00BD71B8"/>
    <w:rsid w:val="00BD76FE"/>
    <w:rsid w:val="00BD79BE"/>
    <w:rsid w:val="00BD7EB6"/>
    <w:rsid w:val="00BE0083"/>
    <w:rsid w:val="00BE0474"/>
    <w:rsid w:val="00BE0A85"/>
    <w:rsid w:val="00BE0DC8"/>
    <w:rsid w:val="00BE1652"/>
    <w:rsid w:val="00BE1675"/>
    <w:rsid w:val="00BE27E5"/>
    <w:rsid w:val="00BE393B"/>
    <w:rsid w:val="00BE3A1A"/>
    <w:rsid w:val="00BE450C"/>
    <w:rsid w:val="00BE63A9"/>
    <w:rsid w:val="00BE6777"/>
    <w:rsid w:val="00BE7A26"/>
    <w:rsid w:val="00BF0994"/>
    <w:rsid w:val="00BF3E0A"/>
    <w:rsid w:val="00BF51E0"/>
    <w:rsid w:val="00BF57DD"/>
    <w:rsid w:val="00BF6B0C"/>
    <w:rsid w:val="00C01BF0"/>
    <w:rsid w:val="00C0214A"/>
    <w:rsid w:val="00C026C8"/>
    <w:rsid w:val="00C02B63"/>
    <w:rsid w:val="00C03007"/>
    <w:rsid w:val="00C031C3"/>
    <w:rsid w:val="00C034B1"/>
    <w:rsid w:val="00C03DF4"/>
    <w:rsid w:val="00C041B7"/>
    <w:rsid w:val="00C04314"/>
    <w:rsid w:val="00C0567C"/>
    <w:rsid w:val="00C05B4D"/>
    <w:rsid w:val="00C11316"/>
    <w:rsid w:val="00C116C0"/>
    <w:rsid w:val="00C11FF4"/>
    <w:rsid w:val="00C14F14"/>
    <w:rsid w:val="00C1551B"/>
    <w:rsid w:val="00C15802"/>
    <w:rsid w:val="00C15BAB"/>
    <w:rsid w:val="00C15E38"/>
    <w:rsid w:val="00C16065"/>
    <w:rsid w:val="00C2047E"/>
    <w:rsid w:val="00C221CA"/>
    <w:rsid w:val="00C228AA"/>
    <w:rsid w:val="00C22E2A"/>
    <w:rsid w:val="00C26D28"/>
    <w:rsid w:val="00C318F9"/>
    <w:rsid w:val="00C32267"/>
    <w:rsid w:val="00C33467"/>
    <w:rsid w:val="00C3558E"/>
    <w:rsid w:val="00C36350"/>
    <w:rsid w:val="00C36362"/>
    <w:rsid w:val="00C3683E"/>
    <w:rsid w:val="00C377B1"/>
    <w:rsid w:val="00C401D6"/>
    <w:rsid w:val="00C402E8"/>
    <w:rsid w:val="00C40624"/>
    <w:rsid w:val="00C40786"/>
    <w:rsid w:val="00C4091D"/>
    <w:rsid w:val="00C43F96"/>
    <w:rsid w:val="00C44C30"/>
    <w:rsid w:val="00C46468"/>
    <w:rsid w:val="00C46DCC"/>
    <w:rsid w:val="00C50AB8"/>
    <w:rsid w:val="00C517AD"/>
    <w:rsid w:val="00C517FC"/>
    <w:rsid w:val="00C520EC"/>
    <w:rsid w:val="00C529D2"/>
    <w:rsid w:val="00C532CD"/>
    <w:rsid w:val="00C546D6"/>
    <w:rsid w:val="00C55538"/>
    <w:rsid w:val="00C556C1"/>
    <w:rsid w:val="00C570BB"/>
    <w:rsid w:val="00C57293"/>
    <w:rsid w:val="00C57AD6"/>
    <w:rsid w:val="00C61DF3"/>
    <w:rsid w:val="00C61E82"/>
    <w:rsid w:val="00C6346B"/>
    <w:rsid w:val="00C64564"/>
    <w:rsid w:val="00C64E11"/>
    <w:rsid w:val="00C64FF1"/>
    <w:rsid w:val="00C667A9"/>
    <w:rsid w:val="00C66A3D"/>
    <w:rsid w:val="00C70CCC"/>
    <w:rsid w:val="00C72655"/>
    <w:rsid w:val="00C72F58"/>
    <w:rsid w:val="00C731E8"/>
    <w:rsid w:val="00C74798"/>
    <w:rsid w:val="00C76188"/>
    <w:rsid w:val="00C770E9"/>
    <w:rsid w:val="00C7778D"/>
    <w:rsid w:val="00C77E9A"/>
    <w:rsid w:val="00C8085B"/>
    <w:rsid w:val="00C80A05"/>
    <w:rsid w:val="00C80F0F"/>
    <w:rsid w:val="00C81759"/>
    <w:rsid w:val="00C81779"/>
    <w:rsid w:val="00C82ADA"/>
    <w:rsid w:val="00C83EC7"/>
    <w:rsid w:val="00C84DE4"/>
    <w:rsid w:val="00C85BE9"/>
    <w:rsid w:val="00C86C25"/>
    <w:rsid w:val="00C90A6E"/>
    <w:rsid w:val="00C91A93"/>
    <w:rsid w:val="00C91D80"/>
    <w:rsid w:val="00C920E5"/>
    <w:rsid w:val="00C924FD"/>
    <w:rsid w:val="00C926EB"/>
    <w:rsid w:val="00C92915"/>
    <w:rsid w:val="00C929CA"/>
    <w:rsid w:val="00C92B9A"/>
    <w:rsid w:val="00C95942"/>
    <w:rsid w:val="00C97573"/>
    <w:rsid w:val="00CA3B4D"/>
    <w:rsid w:val="00CA425B"/>
    <w:rsid w:val="00CA4268"/>
    <w:rsid w:val="00CB0225"/>
    <w:rsid w:val="00CB055C"/>
    <w:rsid w:val="00CB0AC4"/>
    <w:rsid w:val="00CB10F0"/>
    <w:rsid w:val="00CB1C4A"/>
    <w:rsid w:val="00CB25F8"/>
    <w:rsid w:val="00CB322C"/>
    <w:rsid w:val="00CB39D8"/>
    <w:rsid w:val="00CB4032"/>
    <w:rsid w:val="00CB5572"/>
    <w:rsid w:val="00CB5D5E"/>
    <w:rsid w:val="00CC0E5B"/>
    <w:rsid w:val="00CC26B8"/>
    <w:rsid w:val="00CC4054"/>
    <w:rsid w:val="00CC6455"/>
    <w:rsid w:val="00CC6795"/>
    <w:rsid w:val="00CC6CDF"/>
    <w:rsid w:val="00CC7235"/>
    <w:rsid w:val="00CC74DE"/>
    <w:rsid w:val="00CD2123"/>
    <w:rsid w:val="00CD2329"/>
    <w:rsid w:val="00CD32AE"/>
    <w:rsid w:val="00CD34A4"/>
    <w:rsid w:val="00CD3D11"/>
    <w:rsid w:val="00CD4C45"/>
    <w:rsid w:val="00CD6C8B"/>
    <w:rsid w:val="00CD728A"/>
    <w:rsid w:val="00CE1A76"/>
    <w:rsid w:val="00CE1C19"/>
    <w:rsid w:val="00CE285D"/>
    <w:rsid w:val="00CE2B1E"/>
    <w:rsid w:val="00CE42F4"/>
    <w:rsid w:val="00CE69AF"/>
    <w:rsid w:val="00CE7F50"/>
    <w:rsid w:val="00CF01F9"/>
    <w:rsid w:val="00CF0562"/>
    <w:rsid w:val="00CF0FD5"/>
    <w:rsid w:val="00CF127D"/>
    <w:rsid w:val="00CF13FD"/>
    <w:rsid w:val="00CF1879"/>
    <w:rsid w:val="00CF2799"/>
    <w:rsid w:val="00CF2F16"/>
    <w:rsid w:val="00CF3DD9"/>
    <w:rsid w:val="00CF58AC"/>
    <w:rsid w:val="00CF6077"/>
    <w:rsid w:val="00CF648F"/>
    <w:rsid w:val="00CF7FC9"/>
    <w:rsid w:val="00D00DC9"/>
    <w:rsid w:val="00D010D7"/>
    <w:rsid w:val="00D02FF3"/>
    <w:rsid w:val="00D031D9"/>
    <w:rsid w:val="00D0324B"/>
    <w:rsid w:val="00D03CB4"/>
    <w:rsid w:val="00D056E5"/>
    <w:rsid w:val="00D05EF7"/>
    <w:rsid w:val="00D0604A"/>
    <w:rsid w:val="00D108F9"/>
    <w:rsid w:val="00D12096"/>
    <w:rsid w:val="00D12361"/>
    <w:rsid w:val="00D144E7"/>
    <w:rsid w:val="00D14AAC"/>
    <w:rsid w:val="00D17014"/>
    <w:rsid w:val="00D17106"/>
    <w:rsid w:val="00D2032F"/>
    <w:rsid w:val="00D20366"/>
    <w:rsid w:val="00D21FE4"/>
    <w:rsid w:val="00D24C48"/>
    <w:rsid w:val="00D24CB8"/>
    <w:rsid w:val="00D24D78"/>
    <w:rsid w:val="00D252DD"/>
    <w:rsid w:val="00D25BC1"/>
    <w:rsid w:val="00D2623B"/>
    <w:rsid w:val="00D26AB6"/>
    <w:rsid w:val="00D26F50"/>
    <w:rsid w:val="00D27E07"/>
    <w:rsid w:val="00D27EC3"/>
    <w:rsid w:val="00D30720"/>
    <w:rsid w:val="00D31F43"/>
    <w:rsid w:val="00D327ED"/>
    <w:rsid w:val="00D343A6"/>
    <w:rsid w:val="00D41151"/>
    <w:rsid w:val="00D42130"/>
    <w:rsid w:val="00D423B4"/>
    <w:rsid w:val="00D43774"/>
    <w:rsid w:val="00D43984"/>
    <w:rsid w:val="00D449A6"/>
    <w:rsid w:val="00D452C2"/>
    <w:rsid w:val="00D45B8D"/>
    <w:rsid w:val="00D45BA0"/>
    <w:rsid w:val="00D469F1"/>
    <w:rsid w:val="00D477CE"/>
    <w:rsid w:val="00D5263D"/>
    <w:rsid w:val="00D542DB"/>
    <w:rsid w:val="00D544A6"/>
    <w:rsid w:val="00D55236"/>
    <w:rsid w:val="00D56564"/>
    <w:rsid w:val="00D56C0B"/>
    <w:rsid w:val="00D571AA"/>
    <w:rsid w:val="00D60530"/>
    <w:rsid w:val="00D61305"/>
    <w:rsid w:val="00D61440"/>
    <w:rsid w:val="00D61E57"/>
    <w:rsid w:val="00D64EE2"/>
    <w:rsid w:val="00D64FD0"/>
    <w:rsid w:val="00D6590D"/>
    <w:rsid w:val="00D65E45"/>
    <w:rsid w:val="00D66631"/>
    <w:rsid w:val="00D70584"/>
    <w:rsid w:val="00D709EA"/>
    <w:rsid w:val="00D70C5F"/>
    <w:rsid w:val="00D724DD"/>
    <w:rsid w:val="00D72E39"/>
    <w:rsid w:val="00D743ED"/>
    <w:rsid w:val="00D744FE"/>
    <w:rsid w:val="00D75446"/>
    <w:rsid w:val="00D76826"/>
    <w:rsid w:val="00D76E8F"/>
    <w:rsid w:val="00D77F7C"/>
    <w:rsid w:val="00D817C2"/>
    <w:rsid w:val="00D82A6A"/>
    <w:rsid w:val="00D83607"/>
    <w:rsid w:val="00D85D25"/>
    <w:rsid w:val="00D864C2"/>
    <w:rsid w:val="00D87805"/>
    <w:rsid w:val="00D908F9"/>
    <w:rsid w:val="00D917B8"/>
    <w:rsid w:val="00D92583"/>
    <w:rsid w:val="00D94E54"/>
    <w:rsid w:val="00DA0222"/>
    <w:rsid w:val="00DA0A19"/>
    <w:rsid w:val="00DA0EF7"/>
    <w:rsid w:val="00DA1BB0"/>
    <w:rsid w:val="00DA3047"/>
    <w:rsid w:val="00DA50ED"/>
    <w:rsid w:val="00DA592C"/>
    <w:rsid w:val="00DA6F7C"/>
    <w:rsid w:val="00DA7095"/>
    <w:rsid w:val="00DB0248"/>
    <w:rsid w:val="00DB2132"/>
    <w:rsid w:val="00DB4344"/>
    <w:rsid w:val="00DB5DDF"/>
    <w:rsid w:val="00DB63ED"/>
    <w:rsid w:val="00DB6BAF"/>
    <w:rsid w:val="00DB6C09"/>
    <w:rsid w:val="00DB6F5D"/>
    <w:rsid w:val="00DB7152"/>
    <w:rsid w:val="00DC044F"/>
    <w:rsid w:val="00DC2083"/>
    <w:rsid w:val="00DC23F7"/>
    <w:rsid w:val="00DC4655"/>
    <w:rsid w:val="00DC5759"/>
    <w:rsid w:val="00DC5E25"/>
    <w:rsid w:val="00DD18C0"/>
    <w:rsid w:val="00DD1D82"/>
    <w:rsid w:val="00DD2D7E"/>
    <w:rsid w:val="00DD2EC8"/>
    <w:rsid w:val="00DD4169"/>
    <w:rsid w:val="00DD501C"/>
    <w:rsid w:val="00DD6876"/>
    <w:rsid w:val="00DD6A65"/>
    <w:rsid w:val="00DD6B96"/>
    <w:rsid w:val="00DE0B6D"/>
    <w:rsid w:val="00DE1A5D"/>
    <w:rsid w:val="00DE1CEA"/>
    <w:rsid w:val="00DE5571"/>
    <w:rsid w:val="00DE7FCA"/>
    <w:rsid w:val="00DF0757"/>
    <w:rsid w:val="00DF0784"/>
    <w:rsid w:val="00DF19CA"/>
    <w:rsid w:val="00DF33DB"/>
    <w:rsid w:val="00DF34E3"/>
    <w:rsid w:val="00DF4251"/>
    <w:rsid w:val="00DF4515"/>
    <w:rsid w:val="00DF614C"/>
    <w:rsid w:val="00DF6BF4"/>
    <w:rsid w:val="00DF705B"/>
    <w:rsid w:val="00DF7B7C"/>
    <w:rsid w:val="00E013D7"/>
    <w:rsid w:val="00E01E05"/>
    <w:rsid w:val="00E02EB7"/>
    <w:rsid w:val="00E03A84"/>
    <w:rsid w:val="00E04930"/>
    <w:rsid w:val="00E05FAE"/>
    <w:rsid w:val="00E06444"/>
    <w:rsid w:val="00E067BA"/>
    <w:rsid w:val="00E07CB2"/>
    <w:rsid w:val="00E10BB9"/>
    <w:rsid w:val="00E121E5"/>
    <w:rsid w:val="00E1310F"/>
    <w:rsid w:val="00E1577A"/>
    <w:rsid w:val="00E16C3C"/>
    <w:rsid w:val="00E17DEC"/>
    <w:rsid w:val="00E20BB5"/>
    <w:rsid w:val="00E20BBF"/>
    <w:rsid w:val="00E21990"/>
    <w:rsid w:val="00E2286C"/>
    <w:rsid w:val="00E24317"/>
    <w:rsid w:val="00E26675"/>
    <w:rsid w:val="00E26B4D"/>
    <w:rsid w:val="00E3271B"/>
    <w:rsid w:val="00E33158"/>
    <w:rsid w:val="00E34797"/>
    <w:rsid w:val="00E34802"/>
    <w:rsid w:val="00E3551D"/>
    <w:rsid w:val="00E400AF"/>
    <w:rsid w:val="00E446DF"/>
    <w:rsid w:val="00E47075"/>
    <w:rsid w:val="00E50012"/>
    <w:rsid w:val="00E5115D"/>
    <w:rsid w:val="00E54AB1"/>
    <w:rsid w:val="00E5540F"/>
    <w:rsid w:val="00E561C0"/>
    <w:rsid w:val="00E5740A"/>
    <w:rsid w:val="00E57883"/>
    <w:rsid w:val="00E62027"/>
    <w:rsid w:val="00E6266A"/>
    <w:rsid w:val="00E62F6E"/>
    <w:rsid w:val="00E64115"/>
    <w:rsid w:val="00E64F4A"/>
    <w:rsid w:val="00E6672D"/>
    <w:rsid w:val="00E670D1"/>
    <w:rsid w:val="00E707B9"/>
    <w:rsid w:val="00E71A54"/>
    <w:rsid w:val="00E738C9"/>
    <w:rsid w:val="00E73907"/>
    <w:rsid w:val="00E7620E"/>
    <w:rsid w:val="00E77BD3"/>
    <w:rsid w:val="00E814B8"/>
    <w:rsid w:val="00E81910"/>
    <w:rsid w:val="00E83B04"/>
    <w:rsid w:val="00E83F72"/>
    <w:rsid w:val="00E843F1"/>
    <w:rsid w:val="00E84526"/>
    <w:rsid w:val="00E84762"/>
    <w:rsid w:val="00E85798"/>
    <w:rsid w:val="00E862EF"/>
    <w:rsid w:val="00E869C6"/>
    <w:rsid w:val="00E9098F"/>
    <w:rsid w:val="00E91F6E"/>
    <w:rsid w:val="00E920BC"/>
    <w:rsid w:val="00E92732"/>
    <w:rsid w:val="00E92CED"/>
    <w:rsid w:val="00E931CE"/>
    <w:rsid w:val="00E931D7"/>
    <w:rsid w:val="00E93DFE"/>
    <w:rsid w:val="00E94AAA"/>
    <w:rsid w:val="00E94B36"/>
    <w:rsid w:val="00E94DA6"/>
    <w:rsid w:val="00E96A71"/>
    <w:rsid w:val="00E97E26"/>
    <w:rsid w:val="00EA1D41"/>
    <w:rsid w:val="00EA1E32"/>
    <w:rsid w:val="00EA2B6D"/>
    <w:rsid w:val="00EA31B1"/>
    <w:rsid w:val="00EA37EF"/>
    <w:rsid w:val="00EA4D22"/>
    <w:rsid w:val="00EA5A20"/>
    <w:rsid w:val="00EA6664"/>
    <w:rsid w:val="00EA6C62"/>
    <w:rsid w:val="00EB0BE8"/>
    <w:rsid w:val="00EB14F0"/>
    <w:rsid w:val="00EB3F1F"/>
    <w:rsid w:val="00EB4A71"/>
    <w:rsid w:val="00EB528C"/>
    <w:rsid w:val="00EB5D02"/>
    <w:rsid w:val="00EB5EF2"/>
    <w:rsid w:val="00EB68C4"/>
    <w:rsid w:val="00EB7753"/>
    <w:rsid w:val="00EB783C"/>
    <w:rsid w:val="00EB7961"/>
    <w:rsid w:val="00EB7D05"/>
    <w:rsid w:val="00EC039D"/>
    <w:rsid w:val="00EC2152"/>
    <w:rsid w:val="00EC383B"/>
    <w:rsid w:val="00EC41A2"/>
    <w:rsid w:val="00EC5066"/>
    <w:rsid w:val="00EC76BA"/>
    <w:rsid w:val="00ED116C"/>
    <w:rsid w:val="00ED317C"/>
    <w:rsid w:val="00ED38B2"/>
    <w:rsid w:val="00ED503F"/>
    <w:rsid w:val="00ED70D1"/>
    <w:rsid w:val="00EE03D2"/>
    <w:rsid w:val="00EE0D3A"/>
    <w:rsid w:val="00EE1A42"/>
    <w:rsid w:val="00EE260A"/>
    <w:rsid w:val="00EE4651"/>
    <w:rsid w:val="00EE5612"/>
    <w:rsid w:val="00EE7939"/>
    <w:rsid w:val="00EF0682"/>
    <w:rsid w:val="00EF081B"/>
    <w:rsid w:val="00EF16F0"/>
    <w:rsid w:val="00EF18CE"/>
    <w:rsid w:val="00EF1C35"/>
    <w:rsid w:val="00EF2292"/>
    <w:rsid w:val="00EF25B2"/>
    <w:rsid w:val="00EF2BF5"/>
    <w:rsid w:val="00EF40DA"/>
    <w:rsid w:val="00EF5A3B"/>
    <w:rsid w:val="00EF5F6E"/>
    <w:rsid w:val="00EF73F6"/>
    <w:rsid w:val="00F02076"/>
    <w:rsid w:val="00F02818"/>
    <w:rsid w:val="00F03000"/>
    <w:rsid w:val="00F03E9C"/>
    <w:rsid w:val="00F045D0"/>
    <w:rsid w:val="00F04F97"/>
    <w:rsid w:val="00F060C2"/>
    <w:rsid w:val="00F07B58"/>
    <w:rsid w:val="00F07B66"/>
    <w:rsid w:val="00F10D45"/>
    <w:rsid w:val="00F114C6"/>
    <w:rsid w:val="00F13555"/>
    <w:rsid w:val="00F13B53"/>
    <w:rsid w:val="00F1466F"/>
    <w:rsid w:val="00F14C77"/>
    <w:rsid w:val="00F158D9"/>
    <w:rsid w:val="00F15BA1"/>
    <w:rsid w:val="00F1703E"/>
    <w:rsid w:val="00F17EC6"/>
    <w:rsid w:val="00F22A47"/>
    <w:rsid w:val="00F23BB9"/>
    <w:rsid w:val="00F2418E"/>
    <w:rsid w:val="00F30DFA"/>
    <w:rsid w:val="00F317DA"/>
    <w:rsid w:val="00F329F2"/>
    <w:rsid w:val="00F35189"/>
    <w:rsid w:val="00F361B3"/>
    <w:rsid w:val="00F364B4"/>
    <w:rsid w:val="00F3763F"/>
    <w:rsid w:val="00F37A66"/>
    <w:rsid w:val="00F40478"/>
    <w:rsid w:val="00F41496"/>
    <w:rsid w:val="00F42795"/>
    <w:rsid w:val="00F444CB"/>
    <w:rsid w:val="00F45FE2"/>
    <w:rsid w:val="00F46000"/>
    <w:rsid w:val="00F51295"/>
    <w:rsid w:val="00F51458"/>
    <w:rsid w:val="00F53943"/>
    <w:rsid w:val="00F55C64"/>
    <w:rsid w:val="00F55E0C"/>
    <w:rsid w:val="00F61318"/>
    <w:rsid w:val="00F6171A"/>
    <w:rsid w:val="00F621CD"/>
    <w:rsid w:val="00F62208"/>
    <w:rsid w:val="00F62450"/>
    <w:rsid w:val="00F62BE8"/>
    <w:rsid w:val="00F62CCC"/>
    <w:rsid w:val="00F635ED"/>
    <w:rsid w:val="00F63FCB"/>
    <w:rsid w:val="00F6711E"/>
    <w:rsid w:val="00F70AD0"/>
    <w:rsid w:val="00F74F81"/>
    <w:rsid w:val="00F77DEA"/>
    <w:rsid w:val="00F807AC"/>
    <w:rsid w:val="00F811F2"/>
    <w:rsid w:val="00F814FC"/>
    <w:rsid w:val="00F82781"/>
    <w:rsid w:val="00F82CC7"/>
    <w:rsid w:val="00F84C02"/>
    <w:rsid w:val="00F859BE"/>
    <w:rsid w:val="00F91A7E"/>
    <w:rsid w:val="00F91AAE"/>
    <w:rsid w:val="00F91BCD"/>
    <w:rsid w:val="00F923DA"/>
    <w:rsid w:val="00F933EC"/>
    <w:rsid w:val="00F94365"/>
    <w:rsid w:val="00F94DC4"/>
    <w:rsid w:val="00F94E33"/>
    <w:rsid w:val="00F94FB7"/>
    <w:rsid w:val="00F9597F"/>
    <w:rsid w:val="00F95D9F"/>
    <w:rsid w:val="00F961D3"/>
    <w:rsid w:val="00FA0215"/>
    <w:rsid w:val="00FA04B6"/>
    <w:rsid w:val="00FA05CB"/>
    <w:rsid w:val="00FA142A"/>
    <w:rsid w:val="00FA21CB"/>
    <w:rsid w:val="00FA30C1"/>
    <w:rsid w:val="00FA324D"/>
    <w:rsid w:val="00FA4685"/>
    <w:rsid w:val="00FA490F"/>
    <w:rsid w:val="00FA52DA"/>
    <w:rsid w:val="00FA574A"/>
    <w:rsid w:val="00FA6F78"/>
    <w:rsid w:val="00FB15D7"/>
    <w:rsid w:val="00FB18A2"/>
    <w:rsid w:val="00FB1BAE"/>
    <w:rsid w:val="00FB4F79"/>
    <w:rsid w:val="00FB4F7A"/>
    <w:rsid w:val="00FB5438"/>
    <w:rsid w:val="00FB56A7"/>
    <w:rsid w:val="00FB72A8"/>
    <w:rsid w:val="00FC0207"/>
    <w:rsid w:val="00FC0739"/>
    <w:rsid w:val="00FC0932"/>
    <w:rsid w:val="00FC0CBA"/>
    <w:rsid w:val="00FC1C0D"/>
    <w:rsid w:val="00FC1DD5"/>
    <w:rsid w:val="00FC5280"/>
    <w:rsid w:val="00FC6873"/>
    <w:rsid w:val="00FC6A82"/>
    <w:rsid w:val="00FC7A96"/>
    <w:rsid w:val="00FD03FE"/>
    <w:rsid w:val="00FD04E4"/>
    <w:rsid w:val="00FD0939"/>
    <w:rsid w:val="00FD5C05"/>
    <w:rsid w:val="00FD5C79"/>
    <w:rsid w:val="00FD743B"/>
    <w:rsid w:val="00FD749D"/>
    <w:rsid w:val="00FE024C"/>
    <w:rsid w:val="00FE1103"/>
    <w:rsid w:val="00FE19BB"/>
    <w:rsid w:val="00FE1CF4"/>
    <w:rsid w:val="00FE292E"/>
    <w:rsid w:val="00FE47AD"/>
    <w:rsid w:val="00FE5E2A"/>
    <w:rsid w:val="00FF00C4"/>
    <w:rsid w:val="00FF0507"/>
    <w:rsid w:val="00FF0E75"/>
    <w:rsid w:val="00FF1286"/>
    <w:rsid w:val="00FF1DBD"/>
    <w:rsid w:val="00FF3484"/>
    <w:rsid w:val="00FF4D90"/>
    <w:rsid w:val="00FF5286"/>
    <w:rsid w:val="00FF594E"/>
    <w:rsid w:val="00FF5ECA"/>
    <w:rsid w:val="00FF6272"/>
    <w:rsid w:val="00FF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14:docId w14:val="2B7D0475"/>
  <w15:docId w15:val="{0853C12C-8A0A-4988-8FB7-17630965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553D5"/>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qFormat/>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link w:val="af"/>
    <w:uiPriority w:val="99"/>
    <w:rsid w:val="00C770E9"/>
    <w:rPr>
      <w:rFonts w:ascii="Times New Roman" w:eastAsia="Times New Roman" w:hAnsi="Times New Roman"/>
    </w:rPr>
  </w:style>
  <w:style w:type="paragraph" w:customStyle="1" w:styleId="af1">
    <w:name w:val="Таблица текст"/>
    <w:basedOn w:val="a0"/>
    <w:uiPriority w:val="99"/>
    <w:qFormat/>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qFormat/>
    <w:rsid w:val="00C770E9"/>
  </w:style>
  <w:style w:type="paragraph" w:customStyle="1" w:styleId="af4">
    <w:name w:val="Главы"/>
    <w:basedOn w:val="af5"/>
    <w:next w:val="a0"/>
    <w:uiPriority w:val="99"/>
    <w:qFormat/>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qFormat/>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qFormat/>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qFormat/>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qFormat/>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qFormat/>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qFormat/>
    <w:rsid w:val="00C770E9"/>
    <w:pPr>
      <w:numPr>
        <w:ilvl w:val="0"/>
      </w:numPr>
      <w:tabs>
        <w:tab w:val="num" w:pos="360"/>
      </w:tabs>
      <w:spacing w:line="240" w:lineRule="auto"/>
      <w:ind w:left="360" w:hanging="360"/>
    </w:pPr>
  </w:style>
  <w:style w:type="paragraph" w:customStyle="1" w:styleId="15">
    <w:name w:val="Пункт1"/>
    <w:basedOn w:val="a0"/>
    <w:uiPriority w:val="99"/>
    <w:qFormat/>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qFormat/>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qFormat/>
    <w:rsid w:val="00C770E9"/>
    <w:pPr>
      <w:numPr>
        <w:ilvl w:val="2"/>
      </w:numPr>
      <w:tabs>
        <w:tab w:val="clear" w:pos="1134"/>
        <w:tab w:val="num" w:pos="0"/>
        <w:tab w:val="num" w:pos="851"/>
      </w:tabs>
      <w:ind w:left="1134" w:hanging="1134"/>
    </w:pPr>
  </w:style>
  <w:style w:type="paragraph" w:customStyle="1" w:styleId="41">
    <w:name w:val="Пункт_4"/>
    <w:basedOn w:val="32"/>
    <w:uiPriority w:val="99"/>
    <w:qFormat/>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qFormat/>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qFormat/>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qFormat/>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qFormat/>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qFormat/>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link w:val="ListParagraphChar"/>
    <w:uiPriority w:val="99"/>
    <w:qFormat/>
    <w:rsid w:val="00D452C2"/>
    <w:pPr>
      <w:ind w:left="720"/>
      <w:contextualSpacing/>
    </w:pPr>
    <w:rPr>
      <w:rFonts w:eastAsia="Times New Roman"/>
    </w:rPr>
  </w:style>
  <w:style w:type="paragraph" w:customStyle="1" w:styleId="210">
    <w:name w:val="Основной текст 21"/>
    <w:basedOn w:val="a0"/>
    <w:qFormat/>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qFormat/>
    <w:rsid w:val="006F07E1"/>
    <w:pPr>
      <w:numPr>
        <w:numId w:val="18"/>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qFormat/>
    <w:rsid w:val="007E10C8"/>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7E10C8"/>
    <w:rPr>
      <w:rFonts w:ascii="Arial" w:eastAsia="Times New Roman" w:hAnsi="Arial" w:cs="Arial"/>
    </w:rPr>
  </w:style>
  <w:style w:type="paragraph" w:customStyle="1" w:styleId="ConsNonformat">
    <w:name w:val="ConsNonformat"/>
    <w:uiPriority w:val="99"/>
    <w:qFormat/>
    <w:rsid w:val="00DE1CEA"/>
    <w:pPr>
      <w:widowControl w:val="0"/>
      <w:suppressAutoHyphens/>
      <w:autoSpaceDE w:val="0"/>
      <w:ind w:right="19772"/>
    </w:pPr>
    <w:rPr>
      <w:rFonts w:ascii="Courier New" w:hAnsi="Courier New" w:cs="Courier New"/>
      <w:lang w:eastAsia="ar-SA"/>
    </w:rPr>
  </w:style>
  <w:style w:type="paragraph" w:customStyle="1" w:styleId="310">
    <w:name w:val="Основной текст 31"/>
    <w:basedOn w:val="a0"/>
    <w:uiPriority w:val="99"/>
    <w:qFormat/>
    <w:rsid w:val="00DE1CEA"/>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afff2">
    <w:name w:val="Не вступил в силу"/>
    <w:uiPriority w:val="99"/>
    <w:rsid w:val="00A90E08"/>
    <w:rPr>
      <w:color w:val="008080"/>
      <w:sz w:val="20"/>
    </w:rPr>
  </w:style>
  <w:style w:type="paragraph" w:styleId="afff3">
    <w:name w:val="Subtitle"/>
    <w:basedOn w:val="a0"/>
    <w:next w:val="a0"/>
    <w:link w:val="afff4"/>
    <w:qFormat/>
    <w:rsid w:val="00480D8A"/>
    <w:pPr>
      <w:spacing w:after="60"/>
      <w:jc w:val="center"/>
      <w:outlineLvl w:val="1"/>
    </w:pPr>
    <w:rPr>
      <w:rFonts w:asciiTheme="majorHAnsi" w:eastAsiaTheme="majorEastAsia" w:hAnsiTheme="majorHAnsi" w:cstheme="majorBidi"/>
      <w:sz w:val="24"/>
      <w:szCs w:val="24"/>
    </w:rPr>
  </w:style>
  <w:style w:type="character" w:customStyle="1" w:styleId="afff4">
    <w:name w:val="Подзаголовок Знак"/>
    <w:basedOn w:val="a1"/>
    <w:link w:val="afff3"/>
    <w:rsid w:val="00480D8A"/>
    <w:rPr>
      <w:rFonts w:asciiTheme="majorHAnsi" w:eastAsiaTheme="majorEastAsia" w:hAnsiTheme="majorHAnsi" w:cstheme="majorBidi"/>
      <w:sz w:val="24"/>
      <w:szCs w:val="24"/>
      <w:lang w:eastAsia="en-US"/>
    </w:rPr>
  </w:style>
  <w:style w:type="paragraph" w:customStyle="1" w:styleId="xl63">
    <w:name w:val="xl63"/>
    <w:basedOn w:val="a0"/>
    <w:uiPriority w:val="99"/>
    <w:qFormat/>
    <w:rsid w:val="00EE56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0"/>
    <w:uiPriority w:val="99"/>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6">
    <w:name w:val="xl66"/>
    <w:basedOn w:val="a0"/>
    <w:uiPriority w:val="99"/>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8">
    <w:name w:val="xl68"/>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9">
    <w:name w:val="xl69"/>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0">
    <w:name w:val="xl70"/>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71">
    <w:name w:val="xl71"/>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2">
    <w:name w:val="xl72"/>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3">
    <w:name w:val="xl73"/>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4">
    <w:name w:val="xl74"/>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5">
    <w:name w:val="xl75"/>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6">
    <w:name w:val="xl76"/>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77">
    <w:name w:val="xl77"/>
    <w:basedOn w:val="a0"/>
    <w:uiPriority w:val="99"/>
    <w:qFormat/>
    <w:rsid w:val="00EE5612"/>
    <w:pPr>
      <w:spacing w:before="100" w:beforeAutospacing="1" w:after="100" w:afterAutospacing="1" w:line="240" w:lineRule="auto"/>
    </w:pPr>
    <w:rPr>
      <w:rFonts w:eastAsia="Times New Roman"/>
      <w:sz w:val="24"/>
      <w:szCs w:val="24"/>
      <w:lang w:eastAsia="ru-RU"/>
    </w:rPr>
  </w:style>
  <w:style w:type="paragraph" w:customStyle="1" w:styleId="xl78">
    <w:name w:val="xl78"/>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0">
    <w:name w:val="xl80"/>
    <w:basedOn w:val="a0"/>
    <w:uiPriority w:val="99"/>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1">
    <w:name w:val="xl81"/>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2">
    <w:name w:val="xl82"/>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uiPriority w:val="99"/>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uiPriority w:val="99"/>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uiPriority w:val="99"/>
    <w:qFormat/>
    <w:rsid w:val="00EE5612"/>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uiPriority w:val="99"/>
    <w:qFormat/>
    <w:rsid w:val="00EE561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uiPriority w:val="99"/>
    <w:qFormat/>
    <w:rsid w:val="00EE561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uiPriority w:val="99"/>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uiPriority w:val="99"/>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uiPriority w:val="99"/>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uiPriority w:val="99"/>
    <w:qFormat/>
    <w:rsid w:val="00EE56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uiPriority w:val="99"/>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uiPriority w:val="99"/>
    <w:qFormat/>
    <w:rsid w:val="00EE561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uiPriority w:val="99"/>
    <w:qFormat/>
    <w:rsid w:val="00EE561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uiPriority w:val="99"/>
    <w:qFormat/>
    <w:rsid w:val="00EE561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uiPriority w:val="99"/>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uiPriority w:val="99"/>
    <w:qFormat/>
    <w:rsid w:val="00EE561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ConsPlusNormal">
    <w:name w:val="ConsPlusNormal"/>
    <w:link w:val="ConsPlusNormal0"/>
    <w:qFormat/>
    <w:rsid w:val="00082233"/>
    <w:pPr>
      <w:widowControl w:val="0"/>
      <w:autoSpaceDE w:val="0"/>
      <w:autoSpaceDN w:val="0"/>
    </w:pPr>
    <w:rPr>
      <w:rFonts w:eastAsia="Times New Roman" w:cs="Calibri"/>
      <w:sz w:val="22"/>
    </w:rPr>
  </w:style>
  <w:style w:type="paragraph" w:customStyle="1" w:styleId="ConsPlusNonformat">
    <w:name w:val="ConsPlusNonformat"/>
    <w:uiPriority w:val="99"/>
    <w:qFormat/>
    <w:rsid w:val="00082233"/>
    <w:pPr>
      <w:widowControl w:val="0"/>
      <w:autoSpaceDE w:val="0"/>
      <w:autoSpaceDN w:val="0"/>
    </w:pPr>
    <w:rPr>
      <w:rFonts w:ascii="Courier New" w:eastAsia="Times New Roman" w:hAnsi="Courier New" w:cs="Courier New"/>
    </w:rPr>
  </w:style>
  <w:style w:type="paragraph" w:customStyle="1" w:styleId="ConsPlusTitle">
    <w:name w:val="ConsPlusTitle"/>
    <w:uiPriority w:val="99"/>
    <w:qFormat/>
    <w:rsid w:val="00082233"/>
    <w:pPr>
      <w:widowControl w:val="0"/>
      <w:autoSpaceDE w:val="0"/>
      <w:autoSpaceDN w:val="0"/>
    </w:pPr>
    <w:rPr>
      <w:rFonts w:eastAsia="Times New Roman" w:cs="Calibri"/>
      <w:b/>
      <w:sz w:val="22"/>
    </w:rPr>
  </w:style>
  <w:style w:type="paragraph" w:customStyle="1" w:styleId="xl79">
    <w:name w:val="xl79"/>
    <w:basedOn w:val="a0"/>
    <w:uiPriority w:val="99"/>
    <w:qFormat/>
    <w:rsid w:val="00364D6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character" w:customStyle="1" w:styleId="ConsPlusNormal0">
    <w:name w:val="ConsPlusNormal Знак"/>
    <w:link w:val="ConsPlusNormal"/>
    <w:locked/>
    <w:rsid w:val="00B90C33"/>
    <w:rPr>
      <w:rFonts w:eastAsia="Times New Roman" w:cs="Calibri"/>
      <w:sz w:val="22"/>
    </w:rPr>
  </w:style>
  <w:style w:type="paragraph" w:customStyle="1" w:styleId="TableParagraph">
    <w:name w:val="Table Paragraph"/>
    <w:basedOn w:val="a0"/>
    <w:uiPriority w:val="1"/>
    <w:qFormat/>
    <w:rsid w:val="00D2623B"/>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2">
    <w:name w:val="Сетка таблицы4"/>
    <w:basedOn w:val="a2"/>
    <w:next w:val="aff7"/>
    <w:rsid w:val="00E8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BD3EA0"/>
  </w:style>
  <w:style w:type="table" w:customStyle="1" w:styleId="51">
    <w:name w:val="Сетка таблицы5"/>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itle"/>
    <w:basedOn w:val="a0"/>
    <w:link w:val="afff6"/>
    <w:uiPriority w:val="99"/>
    <w:qFormat/>
    <w:rsid w:val="00BD3EA0"/>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6">
    <w:name w:val="Заголовок Знак"/>
    <w:basedOn w:val="a1"/>
    <w:link w:val="afff5"/>
    <w:uiPriority w:val="99"/>
    <w:rsid w:val="00BD3EA0"/>
    <w:rPr>
      <w:rFonts w:ascii="Times New Roman" w:eastAsia="Times New Roman" w:hAnsi="Times New Roman"/>
      <w:b/>
      <w:bCs/>
      <w:sz w:val="24"/>
      <w:szCs w:val="24"/>
    </w:rPr>
  </w:style>
  <w:style w:type="paragraph" w:styleId="27">
    <w:name w:val="Body Text 2"/>
    <w:basedOn w:val="a0"/>
    <w:link w:val="28"/>
    <w:uiPriority w:val="99"/>
    <w:semiHidden/>
    <w:unhideWhenUsed/>
    <w:rsid w:val="00BD3EA0"/>
    <w:pPr>
      <w:autoSpaceDE w:val="0"/>
      <w:autoSpaceDN w:val="0"/>
      <w:spacing w:after="0" w:line="240" w:lineRule="auto"/>
      <w:jc w:val="both"/>
    </w:pPr>
    <w:rPr>
      <w:rFonts w:ascii="Times New Roman" w:eastAsia="Arial Unicode MS" w:hAnsi="Times New Roman"/>
      <w:szCs w:val="24"/>
      <w:lang w:eastAsia="ru-RU"/>
    </w:rPr>
  </w:style>
  <w:style w:type="character" w:customStyle="1" w:styleId="28">
    <w:name w:val="Основной текст 2 Знак"/>
    <w:basedOn w:val="a1"/>
    <w:link w:val="27"/>
    <w:uiPriority w:val="99"/>
    <w:semiHidden/>
    <w:rsid w:val="00BD3EA0"/>
    <w:rPr>
      <w:rFonts w:ascii="Times New Roman" w:eastAsia="Arial Unicode MS" w:hAnsi="Times New Roman"/>
      <w:sz w:val="22"/>
      <w:szCs w:val="24"/>
    </w:rPr>
  </w:style>
  <w:style w:type="paragraph" w:styleId="34">
    <w:name w:val="Body Text Indent 3"/>
    <w:basedOn w:val="a0"/>
    <w:link w:val="35"/>
    <w:semiHidden/>
    <w:unhideWhenUsed/>
    <w:rsid w:val="00BD3EA0"/>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5">
    <w:name w:val="Основной текст с отступом 3 Знак"/>
    <w:basedOn w:val="a1"/>
    <w:link w:val="34"/>
    <w:semiHidden/>
    <w:rsid w:val="00BD3EA0"/>
    <w:rPr>
      <w:rFonts w:ascii="Times New Roman" w:eastAsia="Times New Roman" w:hAnsi="Times New Roman"/>
      <w:sz w:val="22"/>
      <w:szCs w:val="22"/>
    </w:rPr>
  </w:style>
  <w:style w:type="paragraph" w:styleId="afff7">
    <w:name w:val="Block Text"/>
    <w:basedOn w:val="a0"/>
    <w:uiPriority w:val="99"/>
    <w:unhideWhenUsed/>
    <w:rsid w:val="00BD3EA0"/>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BD3EA0"/>
    <w:rPr>
      <w:rFonts w:ascii="Times New Roman" w:hAnsi="Times New Roman"/>
      <w:i/>
      <w:spacing w:val="50"/>
      <w:sz w:val="36"/>
    </w:rPr>
  </w:style>
  <w:style w:type="character" w:customStyle="1" w:styleId="FontStyle12">
    <w:name w:val="Font Style12"/>
    <w:uiPriority w:val="99"/>
    <w:rsid w:val="00BD3EA0"/>
    <w:rPr>
      <w:rFonts w:ascii="Times New Roman" w:hAnsi="Times New Roman"/>
      <w:b/>
      <w:sz w:val="22"/>
    </w:rPr>
  </w:style>
  <w:style w:type="paragraph" w:customStyle="1" w:styleId="-">
    <w:name w:val="Контракт-раздел"/>
    <w:basedOn w:val="a0"/>
    <w:uiPriority w:val="99"/>
    <w:qFormat/>
    <w:rsid w:val="00BD3EA0"/>
    <w:pPr>
      <w:keepNext/>
      <w:keepLines/>
      <w:numPr>
        <w:numId w:val="22"/>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qFormat/>
    <w:rsid w:val="00BD3EA0"/>
    <w:pPr>
      <w:numPr>
        <w:ilvl w:val="1"/>
        <w:numId w:val="22"/>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qFormat/>
    <w:rsid w:val="00BD3EA0"/>
    <w:rPr>
      <w:rFonts w:eastAsia="Times New Roman" w:cs="Calibri"/>
      <w:sz w:val="22"/>
      <w:szCs w:val="22"/>
    </w:rPr>
  </w:style>
  <w:style w:type="paragraph" w:customStyle="1" w:styleId="120">
    <w:name w:val="Обычный + 12 пт"/>
    <w:basedOn w:val="a0"/>
    <w:uiPriority w:val="99"/>
    <w:qFormat/>
    <w:rsid w:val="00BD3EA0"/>
    <w:pPr>
      <w:shd w:val="clear" w:color="auto" w:fill="FFFFFF"/>
      <w:spacing w:after="0" w:line="240" w:lineRule="auto"/>
      <w:ind w:left="38"/>
      <w:jc w:val="both"/>
    </w:pPr>
    <w:rPr>
      <w:rFonts w:ascii="Times New Roman" w:eastAsia="Times New Roman" w:hAnsi="Times New Roman"/>
      <w:sz w:val="24"/>
      <w:szCs w:val="24"/>
      <w:lang w:eastAsia="ru-RU"/>
    </w:rPr>
  </w:style>
  <w:style w:type="character" w:customStyle="1" w:styleId="FontStyle13">
    <w:name w:val="Font Style13"/>
    <w:rsid w:val="00BD3EA0"/>
    <w:rPr>
      <w:rFonts w:ascii="Times New Roman" w:hAnsi="Times New Roman"/>
      <w:sz w:val="30"/>
    </w:rPr>
  </w:style>
  <w:style w:type="paragraph" w:customStyle="1" w:styleId="29">
    <w:name w:val="Без интервала2"/>
    <w:uiPriority w:val="99"/>
    <w:qFormat/>
    <w:rsid w:val="00BD3EA0"/>
    <w:rPr>
      <w:rFonts w:eastAsia="Times New Roman" w:cs="Calibri"/>
      <w:sz w:val="22"/>
      <w:szCs w:val="22"/>
    </w:rPr>
  </w:style>
  <w:style w:type="paragraph" w:customStyle="1" w:styleId="36">
    <w:name w:val="Без интервала3"/>
    <w:uiPriority w:val="99"/>
    <w:qFormat/>
    <w:rsid w:val="00BD3EA0"/>
    <w:rPr>
      <w:rFonts w:eastAsia="Times New Roman" w:cs="Calibri"/>
      <w:sz w:val="22"/>
      <w:szCs w:val="22"/>
    </w:rPr>
  </w:style>
  <w:style w:type="character" w:customStyle="1" w:styleId="apple-style-span">
    <w:name w:val="apple-style-span"/>
    <w:uiPriority w:val="99"/>
    <w:rsid w:val="00BD3EA0"/>
  </w:style>
  <w:style w:type="character" w:styleId="afff8">
    <w:name w:val="Emphasis"/>
    <w:uiPriority w:val="99"/>
    <w:qFormat/>
    <w:rsid w:val="00BD3EA0"/>
    <w:rPr>
      <w:rFonts w:cs="Times New Roman"/>
      <w:i/>
    </w:rPr>
  </w:style>
  <w:style w:type="character" w:customStyle="1" w:styleId="FontStyle15">
    <w:name w:val="Font Style15"/>
    <w:rsid w:val="00BD3EA0"/>
    <w:rPr>
      <w:rFonts w:ascii="Times New Roman" w:hAnsi="Times New Roman"/>
      <w:sz w:val="22"/>
    </w:rPr>
  </w:style>
  <w:style w:type="paragraph" w:customStyle="1" w:styleId="Style7">
    <w:name w:val="Style7"/>
    <w:basedOn w:val="a0"/>
    <w:uiPriority w:val="99"/>
    <w:qFormat/>
    <w:rsid w:val="00BD3EA0"/>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styleId="afff9">
    <w:name w:val="Subtle Emphasis"/>
    <w:uiPriority w:val="99"/>
    <w:qFormat/>
    <w:rsid w:val="00BD3EA0"/>
    <w:rPr>
      <w:rFonts w:cs="Times New Roman"/>
      <w:i/>
      <w:iCs/>
      <w:color w:val="808080"/>
    </w:rPr>
  </w:style>
  <w:style w:type="paragraph" w:customStyle="1" w:styleId="ConsPlusCell">
    <w:name w:val="ConsPlusCell"/>
    <w:uiPriority w:val="99"/>
    <w:qFormat/>
    <w:rsid w:val="00BD3EA0"/>
    <w:pPr>
      <w:widowControl w:val="0"/>
      <w:autoSpaceDE w:val="0"/>
      <w:autoSpaceDN w:val="0"/>
      <w:adjustRightInd w:val="0"/>
    </w:pPr>
    <w:rPr>
      <w:rFonts w:ascii="Times New Roman" w:hAnsi="Times New Roman"/>
      <w:sz w:val="24"/>
      <w:szCs w:val="24"/>
    </w:rPr>
  </w:style>
  <w:style w:type="character" w:styleId="afffa">
    <w:name w:val="Strong"/>
    <w:uiPriority w:val="22"/>
    <w:qFormat/>
    <w:rsid w:val="00BD3EA0"/>
    <w:rPr>
      <w:b/>
      <w:bCs/>
    </w:rPr>
  </w:style>
  <w:style w:type="paragraph" w:customStyle="1" w:styleId="Times12">
    <w:name w:val="Times 12"/>
    <w:basedOn w:val="a0"/>
    <w:uiPriority w:val="99"/>
    <w:qFormat/>
    <w:rsid w:val="00BD3EA0"/>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BD3EA0"/>
  </w:style>
  <w:style w:type="numbering" w:customStyle="1" w:styleId="211">
    <w:name w:val="Нет списка21"/>
    <w:next w:val="a3"/>
    <w:uiPriority w:val="99"/>
    <w:semiHidden/>
    <w:unhideWhenUsed/>
    <w:rsid w:val="00BD3EA0"/>
  </w:style>
  <w:style w:type="paragraph" w:customStyle="1" w:styleId="afffb">
    <w:name w:val="Таблицы (моноширинный)"/>
    <w:basedOn w:val="a0"/>
    <w:next w:val="a0"/>
    <w:uiPriority w:val="99"/>
    <w:qFormat/>
    <w:rsid w:val="00BD3EA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7">
    <w:name w:val="Нет списка3"/>
    <w:next w:val="a3"/>
    <w:uiPriority w:val="99"/>
    <w:semiHidden/>
    <w:unhideWhenUsed/>
    <w:rsid w:val="00BD3EA0"/>
  </w:style>
  <w:style w:type="table" w:customStyle="1" w:styleId="111">
    <w:name w:val="Сетка таблицы11"/>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f7"/>
    <w:uiPriority w:val="9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BD3EA0"/>
  </w:style>
  <w:style w:type="character" w:customStyle="1" w:styleId="38">
    <w:name w:val="Основной текст (3)_"/>
    <w:link w:val="39"/>
    <w:rsid w:val="00BD3EA0"/>
    <w:rPr>
      <w:rFonts w:ascii="Times New Roman" w:eastAsia="Times New Roman" w:hAnsi="Times New Roman"/>
      <w:sz w:val="21"/>
      <w:szCs w:val="21"/>
      <w:shd w:val="clear" w:color="auto" w:fill="FFFFFF"/>
    </w:rPr>
  </w:style>
  <w:style w:type="paragraph" w:customStyle="1" w:styleId="39">
    <w:name w:val="Основной текст (3)"/>
    <w:basedOn w:val="a0"/>
    <w:link w:val="38"/>
    <w:rsid w:val="00BD3EA0"/>
    <w:pPr>
      <w:widowControl w:val="0"/>
      <w:shd w:val="clear" w:color="auto" w:fill="FFFFFF"/>
      <w:spacing w:after="0" w:line="250" w:lineRule="exact"/>
    </w:pPr>
    <w:rPr>
      <w:rFonts w:ascii="Times New Roman" w:eastAsia="Times New Roman" w:hAnsi="Times New Roman"/>
      <w:sz w:val="21"/>
      <w:szCs w:val="21"/>
      <w:lang w:eastAsia="ru-RU"/>
    </w:rPr>
  </w:style>
  <w:style w:type="character" w:customStyle="1" w:styleId="3115pt">
    <w:name w:val="Основной текст (3) + 11;5 pt"/>
    <w:rsid w:val="00BD3EA0"/>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BD3EA0"/>
  </w:style>
  <w:style w:type="character" w:customStyle="1" w:styleId="bold1">
    <w:name w:val="bold1"/>
    <w:rsid w:val="00BD3EA0"/>
    <w:rPr>
      <w:b/>
      <w:bCs/>
      <w:sz w:val="28"/>
      <w:szCs w:val="28"/>
    </w:rPr>
  </w:style>
  <w:style w:type="character" w:customStyle="1" w:styleId="punctleft1">
    <w:name w:val="punct_left1"/>
    <w:rsid w:val="00BD3EA0"/>
    <w:rPr>
      <w:color w:val="878787"/>
    </w:rPr>
  </w:style>
  <w:style w:type="character" w:customStyle="1" w:styleId="punctright1">
    <w:name w:val="punct_right1"/>
    <w:rsid w:val="00BD3EA0"/>
    <w:rPr>
      <w:color w:val="000000"/>
    </w:rPr>
  </w:style>
  <w:style w:type="character" w:customStyle="1" w:styleId="tbs">
    <w:name w:val="tbs"/>
    <w:basedOn w:val="a1"/>
    <w:rsid w:val="00BD3EA0"/>
  </w:style>
  <w:style w:type="character" w:customStyle="1" w:styleId="tooltip">
    <w:name w:val="tooltip"/>
    <w:uiPriority w:val="99"/>
    <w:rsid w:val="00BD3EA0"/>
    <w:rPr>
      <w:rFonts w:cs="Times New Roman"/>
    </w:rPr>
  </w:style>
  <w:style w:type="character" w:customStyle="1" w:styleId="apple-converted-space">
    <w:name w:val="apple-converted-space"/>
    <w:rsid w:val="00BD3EA0"/>
    <w:rPr>
      <w:rFonts w:cs="Times New Roman"/>
    </w:rPr>
  </w:style>
  <w:style w:type="paragraph" w:styleId="afffc">
    <w:name w:val="No Spacing"/>
    <w:aliases w:val="Текст_ПЗ"/>
    <w:uiPriority w:val="1"/>
    <w:qFormat/>
    <w:rsid w:val="00BD3EA0"/>
    <w:rPr>
      <w:sz w:val="22"/>
      <w:szCs w:val="22"/>
      <w:lang w:eastAsia="en-US"/>
    </w:rPr>
  </w:style>
  <w:style w:type="character" w:customStyle="1" w:styleId="FontStyle128">
    <w:name w:val="Font Style128"/>
    <w:rsid w:val="00BD3EA0"/>
    <w:rPr>
      <w:rFonts w:ascii="Times New Roman" w:hAnsi="Times New Roman"/>
      <w:color w:val="000000"/>
      <w:sz w:val="26"/>
    </w:rPr>
  </w:style>
  <w:style w:type="paragraph" w:customStyle="1" w:styleId="afffd">
    <w:name w:val="Знак"/>
    <w:basedOn w:val="a0"/>
    <w:rsid w:val="00BD3EA0"/>
    <w:pPr>
      <w:spacing w:after="160" w:line="240" w:lineRule="exact"/>
    </w:pPr>
    <w:rPr>
      <w:rFonts w:ascii="Verdana" w:eastAsia="Times New Roman" w:hAnsi="Verdana"/>
      <w:sz w:val="24"/>
      <w:szCs w:val="24"/>
      <w:lang w:val="en-US"/>
    </w:rPr>
  </w:style>
  <w:style w:type="paragraph" w:styleId="2a">
    <w:name w:val="Quote"/>
    <w:basedOn w:val="a0"/>
    <w:next w:val="a0"/>
    <w:link w:val="2b"/>
    <w:uiPriority w:val="29"/>
    <w:qFormat/>
    <w:rsid w:val="00BD3EA0"/>
    <w:pPr>
      <w:spacing w:before="200" w:after="160" w:line="360" w:lineRule="auto"/>
      <w:ind w:left="864" w:right="864" w:firstLine="567"/>
      <w:jc w:val="center"/>
    </w:pPr>
    <w:rPr>
      <w:rFonts w:ascii="Times New Roman" w:eastAsia="Times New Roman" w:hAnsi="Times New Roman"/>
      <w:i/>
      <w:iCs/>
      <w:color w:val="404040"/>
      <w:sz w:val="28"/>
      <w:szCs w:val="28"/>
      <w:lang w:eastAsia="ru-RU"/>
    </w:rPr>
  </w:style>
  <w:style w:type="character" w:customStyle="1" w:styleId="2b">
    <w:name w:val="Цитата 2 Знак"/>
    <w:basedOn w:val="a1"/>
    <w:link w:val="2a"/>
    <w:uiPriority w:val="29"/>
    <w:rsid w:val="00BD3EA0"/>
    <w:rPr>
      <w:rFonts w:ascii="Times New Roman" w:eastAsia="Times New Roman" w:hAnsi="Times New Roman"/>
      <w:i/>
      <w:iCs/>
      <w:color w:val="404040"/>
      <w:sz w:val="28"/>
      <w:szCs w:val="28"/>
    </w:rPr>
  </w:style>
  <w:style w:type="numbering" w:customStyle="1" w:styleId="52">
    <w:name w:val="Нет списка5"/>
    <w:next w:val="a3"/>
    <w:uiPriority w:val="99"/>
    <w:semiHidden/>
    <w:unhideWhenUsed/>
    <w:rsid w:val="00691F2A"/>
  </w:style>
  <w:style w:type="table" w:customStyle="1" w:styleId="61">
    <w:name w:val="Сетка таблицы6"/>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91F2A"/>
  </w:style>
  <w:style w:type="numbering" w:customStyle="1" w:styleId="220">
    <w:name w:val="Нет списка22"/>
    <w:next w:val="a3"/>
    <w:uiPriority w:val="99"/>
    <w:semiHidden/>
    <w:unhideWhenUsed/>
    <w:rsid w:val="00691F2A"/>
  </w:style>
  <w:style w:type="numbering" w:customStyle="1" w:styleId="311">
    <w:name w:val="Нет списка31"/>
    <w:next w:val="a3"/>
    <w:uiPriority w:val="99"/>
    <w:semiHidden/>
    <w:unhideWhenUsed/>
    <w:rsid w:val="00691F2A"/>
  </w:style>
  <w:style w:type="table" w:customStyle="1" w:styleId="122">
    <w:name w:val="Сетка таблицы12"/>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f7"/>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691F2A"/>
  </w:style>
  <w:style w:type="paragraph" w:styleId="afffe">
    <w:name w:val="endnote text"/>
    <w:basedOn w:val="a0"/>
    <w:link w:val="affff"/>
    <w:uiPriority w:val="99"/>
    <w:semiHidden/>
    <w:unhideWhenUsed/>
    <w:rsid w:val="00941F1C"/>
    <w:pPr>
      <w:spacing w:after="0" w:line="240" w:lineRule="auto"/>
    </w:pPr>
    <w:rPr>
      <w:sz w:val="20"/>
      <w:szCs w:val="20"/>
    </w:rPr>
  </w:style>
  <w:style w:type="character" w:customStyle="1" w:styleId="affff">
    <w:name w:val="Текст концевой сноски Знак"/>
    <w:basedOn w:val="a1"/>
    <w:link w:val="afffe"/>
    <w:uiPriority w:val="99"/>
    <w:semiHidden/>
    <w:rsid w:val="00941F1C"/>
    <w:rPr>
      <w:lang w:eastAsia="en-US"/>
    </w:rPr>
  </w:style>
  <w:style w:type="character" w:styleId="affff0">
    <w:name w:val="endnote reference"/>
    <w:basedOn w:val="a1"/>
    <w:uiPriority w:val="99"/>
    <w:semiHidden/>
    <w:unhideWhenUsed/>
    <w:rsid w:val="00941F1C"/>
    <w:rPr>
      <w:vertAlign w:val="superscript"/>
    </w:rPr>
  </w:style>
  <w:style w:type="numbering" w:customStyle="1" w:styleId="62">
    <w:name w:val="Нет списка6"/>
    <w:next w:val="a3"/>
    <w:uiPriority w:val="99"/>
    <w:semiHidden/>
    <w:unhideWhenUsed/>
    <w:rsid w:val="002B0947"/>
  </w:style>
  <w:style w:type="numbering" w:customStyle="1" w:styleId="130">
    <w:name w:val="Нет списка13"/>
    <w:next w:val="a3"/>
    <w:uiPriority w:val="99"/>
    <w:semiHidden/>
    <w:unhideWhenUsed/>
    <w:rsid w:val="002B0947"/>
  </w:style>
  <w:style w:type="table" w:customStyle="1" w:styleId="71">
    <w:name w:val="Сетка таблицы7"/>
    <w:basedOn w:val="a2"/>
    <w:next w:val="aff7"/>
    <w:uiPriority w:val="59"/>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rsid w:val="002B09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2B0947"/>
  </w:style>
  <w:style w:type="table" w:customStyle="1" w:styleId="510">
    <w:name w:val="Сетка таблицы5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
    <w:name w:val="CharStyle5"/>
    <w:rsid w:val="002B0947"/>
    <w:rPr>
      <w:rFonts w:ascii="Times New Roman" w:hAnsi="Times New Roman" w:cs="Times New Roman" w:hint="default"/>
      <w:sz w:val="14"/>
      <w:szCs w:val="14"/>
    </w:rPr>
  </w:style>
  <w:style w:type="character" w:customStyle="1" w:styleId="blk">
    <w:name w:val="blk"/>
    <w:basedOn w:val="a1"/>
    <w:rsid w:val="002B0947"/>
  </w:style>
  <w:style w:type="character" w:customStyle="1" w:styleId="ListParagraphChar">
    <w:name w:val="List Paragraph Char"/>
    <w:link w:val="19"/>
    <w:locked/>
    <w:rsid w:val="002B0947"/>
    <w:rPr>
      <w:rFonts w:eastAsia="Times New Roman"/>
      <w:sz w:val="22"/>
      <w:szCs w:val="22"/>
      <w:lang w:eastAsia="en-US"/>
    </w:rPr>
  </w:style>
  <w:style w:type="character" w:customStyle="1" w:styleId="Bodytext2">
    <w:name w:val="Body text (2)_"/>
    <w:link w:val="Bodytext20"/>
    <w:rsid w:val="002B0947"/>
    <w:rPr>
      <w:b/>
      <w:bCs/>
      <w:shd w:val="clear" w:color="auto" w:fill="FFFFFF"/>
    </w:rPr>
  </w:style>
  <w:style w:type="paragraph" w:customStyle="1" w:styleId="Bodytext20">
    <w:name w:val="Body text (2)"/>
    <w:basedOn w:val="a0"/>
    <w:link w:val="Bodytext2"/>
    <w:rsid w:val="002B0947"/>
    <w:pPr>
      <w:widowControl w:val="0"/>
      <w:shd w:val="clear" w:color="auto" w:fill="FFFFFF"/>
      <w:spacing w:before="540" w:after="0" w:line="264" w:lineRule="exact"/>
      <w:ind w:hanging="320"/>
      <w:jc w:val="center"/>
    </w:pPr>
    <w:rPr>
      <w:b/>
      <w:bCs/>
      <w:sz w:val="20"/>
      <w:szCs w:val="20"/>
      <w:lang w:eastAsia="ru-RU"/>
    </w:rPr>
  </w:style>
  <w:style w:type="character" w:customStyle="1" w:styleId="BodytextBold">
    <w:name w:val="Body text + Bold"/>
    <w:rsid w:val="002B094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2B0947"/>
    <w:rPr>
      <w:rFonts w:ascii="Arial" w:eastAsia="Arial" w:hAnsi="Arial" w:cs="Arial"/>
      <w:b w:val="0"/>
      <w:bCs w:val="0"/>
      <w:i w:val="0"/>
      <w:iCs w:val="0"/>
      <w:smallCaps w:val="0"/>
      <w:strike w:val="0"/>
      <w:spacing w:val="4"/>
      <w:sz w:val="21"/>
      <w:szCs w:val="21"/>
      <w:u w:val="none"/>
    </w:rPr>
  </w:style>
  <w:style w:type="character" w:customStyle="1" w:styleId="aff9">
    <w:name w:val="Абзац списка Знак"/>
    <w:aliases w:val="СТ Знак,Bullet List Знак,FooterText Знак,numbered Знак"/>
    <w:link w:val="aff8"/>
    <w:uiPriority w:val="34"/>
    <w:rsid w:val="002B0947"/>
    <w:rPr>
      <w:rFonts w:ascii="Arial" w:eastAsia="Times New Roman" w:hAnsi="Arial" w:cs="Arial"/>
    </w:rPr>
  </w:style>
  <w:style w:type="paragraph" w:customStyle="1" w:styleId="44">
    <w:name w:val="Без интервала4"/>
    <w:next w:val="afffc"/>
    <w:link w:val="affff1"/>
    <w:uiPriority w:val="1"/>
    <w:qFormat/>
    <w:rsid w:val="002B0947"/>
    <w:rPr>
      <w:sz w:val="22"/>
      <w:szCs w:val="22"/>
      <w:lang w:eastAsia="en-US"/>
    </w:rPr>
  </w:style>
  <w:style w:type="paragraph" w:styleId="HTML">
    <w:name w:val="HTML Preformatted"/>
    <w:basedOn w:val="a0"/>
    <w:link w:val="HTML0"/>
    <w:rsid w:val="002B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B0947"/>
    <w:rPr>
      <w:rFonts w:ascii="Courier New" w:eastAsia="Times New Roman" w:hAnsi="Courier New" w:cs="Courier New"/>
    </w:rPr>
  </w:style>
  <w:style w:type="character" w:customStyle="1" w:styleId="value">
    <w:name w:val="value"/>
    <w:basedOn w:val="a1"/>
    <w:rsid w:val="002B0947"/>
  </w:style>
  <w:style w:type="numbering" w:customStyle="1" w:styleId="1111">
    <w:name w:val="Нет списка111"/>
    <w:next w:val="a3"/>
    <w:uiPriority w:val="99"/>
    <w:semiHidden/>
    <w:unhideWhenUsed/>
    <w:rsid w:val="002B0947"/>
  </w:style>
  <w:style w:type="character" w:customStyle="1" w:styleId="affff1">
    <w:name w:val="Без интервала Знак"/>
    <w:aliases w:val="Текст_ПЗ Знак"/>
    <w:link w:val="44"/>
    <w:uiPriority w:val="1"/>
    <w:locked/>
    <w:rsid w:val="002B0947"/>
    <w:rPr>
      <w:sz w:val="22"/>
      <w:szCs w:val="22"/>
      <w:lang w:eastAsia="en-US"/>
    </w:rPr>
  </w:style>
  <w:style w:type="numbering" w:customStyle="1" w:styleId="320">
    <w:name w:val="Нет списка32"/>
    <w:next w:val="a3"/>
    <w:uiPriority w:val="99"/>
    <w:semiHidden/>
    <w:unhideWhenUsed/>
    <w:rsid w:val="002B0947"/>
  </w:style>
  <w:style w:type="table" w:customStyle="1" w:styleId="610">
    <w:name w:val="Сетка таблицы6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f7"/>
    <w:uiPriority w:val="9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2B0947"/>
  </w:style>
  <w:style w:type="numbering" w:customStyle="1" w:styleId="420">
    <w:name w:val="Нет списка42"/>
    <w:next w:val="a3"/>
    <w:uiPriority w:val="99"/>
    <w:semiHidden/>
    <w:unhideWhenUsed/>
    <w:rsid w:val="002B0947"/>
  </w:style>
  <w:style w:type="numbering" w:customStyle="1" w:styleId="1310">
    <w:name w:val="Нет списка131"/>
    <w:next w:val="a3"/>
    <w:uiPriority w:val="99"/>
    <w:semiHidden/>
    <w:unhideWhenUsed/>
    <w:rsid w:val="002B0947"/>
  </w:style>
  <w:style w:type="character" w:customStyle="1" w:styleId="delimiter">
    <w:name w:val="delimiter"/>
    <w:rsid w:val="002B0947"/>
  </w:style>
  <w:style w:type="character" w:customStyle="1" w:styleId="dfaq">
    <w:name w:val="dfaq"/>
    <w:rsid w:val="002B0947"/>
  </w:style>
  <w:style w:type="character" w:customStyle="1" w:styleId="delimiter1">
    <w:name w:val="delimiter1"/>
    <w:uiPriority w:val="99"/>
    <w:rsid w:val="002B0947"/>
  </w:style>
  <w:style w:type="character" w:customStyle="1" w:styleId="dfaq1">
    <w:name w:val="dfaq1"/>
    <w:uiPriority w:val="99"/>
    <w:rsid w:val="002B0947"/>
  </w:style>
  <w:style w:type="table" w:styleId="1b">
    <w:name w:val="Table Simple 1"/>
    <w:basedOn w:val="a2"/>
    <w:uiPriority w:val="99"/>
    <w:rsid w:val="002B09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f2">
    <w:name w:val="Основной текст_"/>
    <w:link w:val="45"/>
    <w:uiPriority w:val="99"/>
    <w:locked/>
    <w:rsid w:val="002B0947"/>
    <w:rPr>
      <w:rFonts w:ascii="Times New Roman" w:hAnsi="Times New Roman"/>
      <w:shd w:val="clear" w:color="auto" w:fill="FFFFFF"/>
    </w:rPr>
  </w:style>
  <w:style w:type="character" w:customStyle="1" w:styleId="1c">
    <w:name w:val="Основной текст1"/>
    <w:uiPriority w:val="99"/>
    <w:rsid w:val="002B0947"/>
    <w:rPr>
      <w:rFonts w:ascii="Times New Roman" w:hAnsi="Times New Roman"/>
      <w:color w:val="000000"/>
      <w:spacing w:val="0"/>
      <w:w w:val="100"/>
      <w:position w:val="0"/>
      <w:sz w:val="20"/>
      <w:shd w:val="clear" w:color="auto" w:fill="FFFFFF"/>
      <w:lang w:val="ru-RU"/>
    </w:rPr>
  </w:style>
  <w:style w:type="character" w:customStyle="1" w:styleId="affff3">
    <w:name w:val="Основной текст + Курсив"/>
    <w:uiPriority w:val="99"/>
    <w:rsid w:val="002B0947"/>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f2"/>
    <w:uiPriority w:val="99"/>
    <w:rsid w:val="002B0947"/>
    <w:pPr>
      <w:widowControl w:val="0"/>
      <w:shd w:val="clear" w:color="auto" w:fill="FFFFFF"/>
      <w:spacing w:after="0" w:line="240" w:lineRule="auto"/>
    </w:pPr>
    <w:rPr>
      <w:rFonts w:ascii="Times New Roman" w:hAnsi="Times New Roman"/>
      <w:sz w:val="20"/>
      <w:szCs w:val="20"/>
      <w:lang w:eastAsia="ru-RU"/>
    </w:rPr>
  </w:style>
  <w:style w:type="paragraph" w:customStyle="1" w:styleId="2c">
    <w:name w:val="Знак Знак Знак2 Знак"/>
    <w:basedOn w:val="a0"/>
    <w:uiPriority w:val="99"/>
    <w:rsid w:val="002B0947"/>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1112">
    <w:name w:val="Сетка таблицы 111"/>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
    <w:name w:val="Простая таблица 11"/>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
    <w:name w:val="Сетка таблицы 12"/>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Style3">
    <w:name w:val="Style3"/>
    <w:basedOn w:val="a0"/>
    <w:uiPriority w:val="99"/>
    <w:rsid w:val="002B0947"/>
    <w:pPr>
      <w:widowControl w:val="0"/>
      <w:autoSpaceDE w:val="0"/>
      <w:autoSpaceDN w:val="0"/>
      <w:adjustRightInd w:val="0"/>
      <w:spacing w:after="0" w:line="643" w:lineRule="exact"/>
      <w:jc w:val="right"/>
    </w:pPr>
    <w:rPr>
      <w:rFonts w:ascii="Times New Roman" w:eastAsia="Times New Roman" w:hAnsi="Times New Roman"/>
      <w:sz w:val="24"/>
      <w:szCs w:val="24"/>
      <w:lang w:eastAsia="ru-RU"/>
    </w:rPr>
  </w:style>
  <w:style w:type="character" w:customStyle="1" w:styleId="st">
    <w:name w:val="st"/>
    <w:rsid w:val="002B0947"/>
  </w:style>
  <w:style w:type="paragraph" w:customStyle="1" w:styleId="font5">
    <w:name w:val="font5"/>
    <w:basedOn w:val="a0"/>
    <w:rsid w:val="002B0947"/>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6">
    <w:name w:val="font6"/>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7">
    <w:name w:val="font7"/>
    <w:basedOn w:val="a0"/>
    <w:rsid w:val="002B0947"/>
    <w:pPr>
      <w:spacing w:before="100" w:beforeAutospacing="1" w:after="100" w:afterAutospacing="1" w:line="240" w:lineRule="auto"/>
    </w:pPr>
    <w:rPr>
      <w:rFonts w:ascii="Times New Roman" w:eastAsia="Times New Roman" w:hAnsi="Times New Roman"/>
      <w:lang w:eastAsia="ru-RU"/>
    </w:rPr>
  </w:style>
  <w:style w:type="paragraph" w:customStyle="1" w:styleId="font8">
    <w:name w:val="font8"/>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9">
    <w:name w:val="font9"/>
    <w:basedOn w:val="a0"/>
    <w:rsid w:val="002B0947"/>
    <w:pPr>
      <w:spacing w:before="100" w:beforeAutospacing="1" w:after="100" w:afterAutospacing="1" w:line="240" w:lineRule="auto"/>
    </w:pPr>
    <w:rPr>
      <w:rFonts w:ascii="Times New Roman" w:eastAsia="Times New Roman" w:hAnsi="Times New Roman"/>
      <w:b/>
      <w:bCs/>
      <w:lang w:eastAsia="ru-RU"/>
    </w:rPr>
  </w:style>
  <w:style w:type="paragraph" w:customStyle="1" w:styleId="xl140">
    <w:name w:val="xl140"/>
    <w:basedOn w:val="a0"/>
    <w:uiPriority w:val="99"/>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uiPriority w:val="99"/>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2">
    <w:name w:val="xl142"/>
    <w:basedOn w:val="a0"/>
    <w:uiPriority w:val="99"/>
    <w:qFormat/>
    <w:rsid w:val="002B094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3">
    <w:name w:val="xl143"/>
    <w:basedOn w:val="a0"/>
    <w:uiPriority w:val="99"/>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4">
    <w:name w:val="xl144"/>
    <w:basedOn w:val="a0"/>
    <w:uiPriority w:val="99"/>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5">
    <w:name w:val="xl145"/>
    <w:basedOn w:val="a0"/>
    <w:uiPriority w:val="99"/>
    <w:qFormat/>
    <w:rsid w:val="002B09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numbering" w:customStyle="1" w:styleId="72">
    <w:name w:val="Нет списка7"/>
    <w:next w:val="a3"/>
    <w:uiPriority w:val="99"/>
    <w:semiHidden/>
    <w:unhideWhenUsed/>
    <w:rsid w:val="00DA1BB0"/>
  </w:style>
  <w:style w:type="numbering" w:customStyle="1" w:styleId="140">
    <w:name w:val="Нет списка14"/>
    <w:next w:val="a3"/>
    <w:uiPriority w:val="99"/>
    <w:semiHidden/>
    <w:unhideWhenUsed/>
    <w:rsid w:val="00DA1BB0"/>
  </w:style>
  <w:style w:type="table" w:customStyle="1" w:styleId="81">
    <w:name w:val="Сетка таблицы8"/>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uiPriority w:val="99"/>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f7"/>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8"/>
    <w:uiPriority w:val="99"/>
    <w:unhideWhenUsed/>
    <w:rsid w:val="00DA1BB0"/>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DA1BB0"/>
  </w:style>
  <w:style w:type="table" w:customStyle="1" w:styleId="520">
    <w:name w:val="Сетка таблицы5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f7"/>
    <w:uiPriority w:val="5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uiPriority w:val="99"/>
    <w:semiHidden/>
    <w:unhideWhenUsed/>
    <w:rsid w:val="00DA1BB0"/>
  </w:style>
  <w:style w:type="numbering" w:customStyle="1" w:styleId="330">
    <w:name w:val="Нет списка33"/>
    <w:next w:val="a3"/>
    <w:uiPriority w:val="99"/>
    <w:semiHidden/>
    <w:unhideWhenUsed/>
    <w:rsid w:val="00DA1BB0"/>
  </w:style>
  <w:style w:type="table" w:customStyle="1" w:styleId="620">
    <w:name w:val="Сетка таблицы6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DA1BB0"/>
  </w:style>
  <w:style w:type="numbering" w:customStyle="1" w:styleId="430">
    <w:name w:val="Нет списка43"/>
    <w:next w:val="a3"/>
    <w:uiPriority w:val="99"/>
    <w:semiHidden/>
    <w:unhideWhenUsed/>
    <w:rsid w:val="00DA1BB0"/>
  </w:style>
  <w:style w:type="table" w:customStyle="1" w:styleId="710">
    <w:name w:val="Сетка таблицы71"/>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ff7"/>
    <w:uiPriority w:val="5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3"/>
    <w:uiPriority w:val="99"/>
    <w:semiHidden/>
    <w:unhideWhenUsed/>
    <w:rsid w:val="00DA1BB0"/>
  </w:style>
  <w:style w:type="table" w:customStyle="1" w:styleId="133">
    <w:name w:val="Простая таблица 13"/>
    <w:basedOn w:val="a2"/>
    <w:next w:val="1b"/>
    <w:uiPriority w:val="99"/>
    <w:rsid w:val="00DA1BB0"/>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
    <w:name w:val="Сетка таблицы 112"/>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
    <w:name w:val="Сетка таблицы 121"/>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1">
    <w:name w:val="Сетка таблицы9"/>
    <w:basedOn w:val="a2"/>
    <w:next w:val="aff7"/>
    <w:uiPriority w:val="39"/>
    <w:rsid w:val="0026062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E0B6D"/>
    <w:rPr>
      <w:rFonts w:eastAsia="Times New Roman"/>
      <w:sz w:val="22"/>
      <w:szCs w:val="22"/>
    </w:rPr>
    <w:tblPr>
      <w:tblCellMar>
        <w:top w:w="0" w:type="dxa"/>
        <w:left w:w="0" w:type="dxa"/>
        <w:bottom w:w="0" w:type="dxa"/>
        <w:right w:w="0" w:type="dxa"/>
      </w:tblCellMar>
    </w:tblPr>
  </w:style>
  <w:style w:type="table" w:customStyle="1" w:styleId="100">
    <w:name w:val="Сетка таблицы10"/>
    <w:basedOn w:val="a2"/>
    <w:next w:val="aff7"/>
    <w:uiPriority w:val="39"/>
    <w:rsid w:val="00DE0B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7"/>
    <w:uiPriority w:val="59"/>
    <w:rsid w:val="00DF45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F4515"/>
    <w:rPr>
      <w:rFonts w:eastAsia="Times New Roman"/>
      <w:sz w:val="22"/>
      <w:szCs w:val="22"/>
    </w:rPr>
    <w:tblPr>
      <w:tblCellMar>
        <w:top w:w="0" w:type="dxa"/>
        <w:left w:w="0" w:type="dxa"/>
        <w:bottom w:w="0" w:type="dxa"/>
        <w:right w:w="0" w:type="dxa"/>
      </w:tblCellMar>
    </w:tblPr>
  </w:style>
  <w:style w:type="paragraph" w:styleId="2d">
    <w:name w:val="List 2"/>
    <w:basedOn w:val="a0"/>
    <w:uiPriority w:val="99"/>
    <w:semiHidden/>
    <w:unhideWhenUsed/>
    <w:rsid w:val="00891176"/>
    <w:pPr>
      <w:ind w:left="566" w:hanging="283"/>
      <w:contextualSpacing/>
    </w:pPr>
  </w:style>
  <w:style w:type="table" w:customStyle="1" w:styleId="160">
    <w:name w:val="Сетка таблицы16"/>
    <w:basedOn w:val="a2"/>
    <w:next w:val="aff7"/>
    <w:uiPriority w:val="59"/>
    <w:rsid w:val="008911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106189"/>
  </w:style>
  <w:style w:type="table" w:customStyle="1" w:styleId="170">
    <w:name w:val="Сетка таблицы1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106189"/>
  </w:style>
  <w:style w:type="numbering" w:customStyle="1" w:styleId="250">
    <w:name w:val="Нет списка25"/>
    <w:next w:val="a3"/>
    <w:uiPriority w:val="99"/>
    <w:semiHidden/>
    <w:unhideWhenUsed/>
    <w:rsid w:val="00106189"/>
  </w:style>
  <w:style w:type="numbering" w:customStyle="1" w:styleId="340">
    <w:name w:val="Нет списка34"/>
    <w:next w:val="a3"/>
    <w:uiPriority w:val="99"/>
    <w:semiHidden/>
    <w:unhideWhenUsed/>
    <w:rsid w:val="00106189"/>
  </w:style>
  <w:style w:type="table" w:customStyle="1" w:styleId="180">
    <w:name w:val="Сетка таблицы18"/>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uiPriority w:val="99"/>
    <w:qFormat/>
    <w:rsid w:val="00106189"/>
    <w:pPr>
      <w:numPr>
        <w:numId w:val="23"/>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uiPriority w:val="99"/>
    <w:qFormat/>
    <w:rsid w:val="00106189"/>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431">
    <w:name w:val="Сетка таблицы4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
    <w:name w:val="Сетка таблицы4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06189"/>
  </w:style>
  <w:style w:type="numbering" w:customStyle="1" w:styleId="1130">
    <w:name w:val="Нет списка113"/>
    <w:next w:val="a3"/>
    <w:uiPriority w:val="99"/>
    <w:semiHidden/>
    <w:unhideWhenUsed/>
    <w:rsid w:val="00106189"/>
  </w:style>
  <w:style w:type="table" w:customStyle="1" w:styleId="TableGrid10">
    <w:name w:val="Table Grid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0">
    <w:name w:val="Сетка таблицы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106189"/>
  </w:style>
  <w:style w:type="table" w:customStyle="1" w:styleId="TableGrid2">
    <w:name w:val="Table Grid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3"/>
    <w:uiPriority w:val="99"/>
    <w:semiHidden/>
    <w:unhideWhenUsed/>
    <w:rsid w:val="00106189"/>
  </w:style>
  <w:style w:type="numbering" w:customStyle="1" w:styleId="2111">
    <w:name w:val="Нет списка211"/>
    <w:next w:val="a3"/>
    <w:uiPriority w:val="99"/>
    <w:semiHidden/>
    <w:unhideWhenUsed/>
    <w:rsid w:val="00106189"/>
  </w:style>
  <w:style w:type="numbering" w:customStyle="1" w:styleId="3111">
    <w:name w:val="Нет списка311"/>
    <w:next w:val="a3"/>
    <w:uiPriority w:val="99"/>
    <w:semiHidden/>
    <w:unhideWhenUsed/>
    <w:rsid w:val="00106189"/>
  </w:style>
  <w:style w:type="table" w:customStyle="1" w:styleId="1231">
    <w:name w:val="Сетка таблицы1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
    <w:name w:val="No List11"/>
    <w:next w:val="a3"/>
    <w:uiPriority w:val="99"/>
    <w:semiHidden/>
    <w:unhideWhenUsed/>
    <w:rsid w:val="00106189"/>
  </w:style>
  <w:style w:type="numbering" w:customStyle="1" w:styleId="11110">
    <w:name w:val="Нет списка1111"/>
    <w:next w:val="a3"/>
    <w:uiPriority w:val="99"/>
    <w:semiHidden/>
    <w:unhideWhenUsed/>
    <w:rsid w:val="00106189"/>
  </w:style>
  <w:style w:type="table" w:customStyle="1" w:styleId="TableGrid110">
    <w:name w:val="Table Grid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msonormal0">
    <w:name w:val="msonormal"/>
    <w:basedOn w:val="a0"/>
    <w:uiPriority w:val="99"/>
    <w:qFormat/>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6">
    <w:name w:val="xl146"/>
    <w:basedOn w:val="a0"/>
    <w:uiPriority w:val="99"/>
    <w:qFormat/>
    <w:rsid w:val="0010618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uiPriority w:val="99"/>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uiPriority w:val="99"/>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uiPriority w:val="99"/>
    <w:qFormat/>
    <w:rsid w:val="00106189"/>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106189"/>
  </w:style>
  <w:style w:type="character" w:customStyle="1" w:styleId="tt">
    <w:name w:val="tt"/>
    <w:basedOn w:val="a1"/>
    <w:rsid w:val="00106189"/>
  </w:style>
  <w:style w:type="character" w:customStyle="1" w:styleId="nw">
    <w:name w:val="nw"/>
    <w:basedOn w:val="a1"/>
    <w:rsid w:val="00106189"/>
  </w:style>
  <w:style w:type="numbering" w:customStyle="1" w:styleId="440">
    <w:name w:val="Нет списка44"/>
    <w:next w:val="a3"/>
    <w:uiPriority w:val="99"/>
    <w:semiHidden/>
    <w:unhideWhenUsed/>
    <w:rsid w:val="00106189"/>
  </w:style>
  <w:style w:type="numbering" w:customStyle="1" w:styleId="1330">
    <w:name w:val="Нет списка133"/>
    <w:next w:val="a3"/>
    <w:uiPriority w:val="99"/>
    <w:semiHidden/>
    <w:unhideWhenUsed/>
    <w:rsid w:val="00106189"/>
  </w:style>
  <w:style w:type="table" w:customStyle="1" w:styleId="1321">
    <w:name w:val="Сетка таблицы13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106189"/>
  </w:style>
  <w:style w:type="table" w:customStyle="1" w:styleId="53">
    <w:name w:val="Сетка таблицы5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106189"/>
  </w:style>
  <w:style w:type="numbering" w:customStyle="1" w:styleId="2211">
    <w:name w:val="Нет списка221"/>
    <w:next w:val="a3"/>
    <w:uiPriority w:val="99"/>
    <w:semiHidden/>
    <w:unhideWhenUsed/>
    <w:rsid w:val="00106189"/>
  </w:style>
  <w:style w:type="numbering" w:customStyle="1" w:styleId="3211">
    <w:name w:val="Нет списка321"/>
    <w:next w:val="a3"/>
    <w:uiPriority w:val="99"/>
    <w:semiHidden/>
    <w:unhideWhenUsed/>
    <w:rsid w:val="00106189"/>
  </w:style>
  <w:style w:type="table" w:customStyle="1" w:styleId="1411">
    <w:name w:val="Сетка таблицы1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106189"/>
  </w:style>
  <w:style w:type="numbering" w:customStyle="1" w:styleId="11210">
    <w:name w:val="Нет списка1121"/>
    <w:next w:val="a3"/>
    <w:uiPriority w:val="99"/>
    <w:semiHidden/>
    <w:unhideWhenUsed/>
    <w:rsid w:val="00106189"/>
  </w:style>
  <w:style w:type="table" w:customStyle="1" w:styleId="TableGrid120">
    <w:name w:val="Table Grid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106189"/>
  </w:style>
  <w:style w:type="table" w:customStyle="1" w:styleId="TableGrid21">
    <w:name w:val="Table Grid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3"/>
    <w:uiPriority w:val="99"/>
    <w:semiHidden/>
    <w:unhideWhenUsed/>
    <w:rsid w:val="00106189"/>
  </w:style>
  <w:style w:type="numbering" w:customStyle="1" w:styleId="21110">
    <w:name w:val="Нет списка2111"/>
    <w:next w:val="a3"/>
    <w:uiPriority w:val="99"/>
    <w:semiHidden/>
    <w:unhideWhenUsed/>
    <w:rsid w:val="00106189"/>
  </w:style>
  <w:style w:type="numbering" w:customStyle="1" w:styleId="31110">
    <w:name w:val="Нет списка3111"/>
    <w:next w:val="a3"/>
    <w:uiPriority w:val="99"/>
    <w:semiHidden/>
    <w:unhideWhenUsed/>
    <w:rsid w:val="00106189"/>
  </w:style>
  <w:style w:type="table" w:customStyle="1" w:styleId="12111">
    <w:name w:val="Сетка таблицы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106189"/>
  </w:style>
  <w:style w:type="numbering" w:customStyle="1" w:styleId="111110">
    <w:name w:val="Нет списка11111"/>
    <w:next w:val="a3"/>
    <w:uiPriority w:val="99"/>
    <w:semiHidden/>
    <w:unhideWhenUsed/>
    <w:rsid w:val="00106189"/>
  </w:style>
  <w:style w:type="table" w:customStyle="1" w:styleId="TableGrid1110">
    <w:name w:val="Table Grid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106189"/>
  </w:style>
  <w:style w:type="numbering" w:customStyle="1" w:styleId="1510">
    <w:name w:val="Нет списка151"/>
    <w:next w:val="a3"/>
    <w:uiPriority w:val="99"/>
    <w:semiHidden/>
    <w:unhideWhenUsed/>
    <w:rsid w:val="00106189"/>
  </w:style>
  <w:style w:type="table" w:customStyle="1" w:styleId="63">
    <w:name w:val="Сетка таблицы6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 12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0">
    <w:name w:val="Сетка таблицы45"/>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3"/>
    <w:uiPriority w:val="99"/>
    <w:semiHidden/>
    <w:unhideWhenUsed/>
    <w:rsid w:val="00106189"/>
  </w:style>
  <w:style w:type="numbering" w:customStyle="1" w:styleId="161">
    <w:name w:val="Нет списка16"/>
    <w:next w:val="a3"/>
    <w:uiPriority w:val="99"/>
    <w:semiHidden/>
    <w:unhideWhenUsed/>
    <w:rsid w:val="00106189"/>
  </w:style>
  <w:style w:type="table" w:customStyle="1" w:styleId="720">
    <w:name w:val="Сетка таблицы7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106189"/>
  </w:style>
  <w:style w:type="numbering" w:customStyle="1" w:styleId="810">
    <w:name w:val="Нет списка81"/>
    <w:next w:val="a3"/>
    <w:uiPriority w:val="99"/>
    <w:semiHidden/>
    <w:unhideWhenUsed/>
    <w:rsid w:val="00106189"/>
  </w:style>
  <w:style w:type="table" w:customStyle="1" w:styleId="811">
    <w:name w:val="Сетка таблицы8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3"/>
    <w:uiPriority w:val="99"/>
    <w:semiHidden/>
    <w:unhideWhenUsed/>
    <w:rsid w:val="00106189"/>
  </w:style>
  <w:style w:type="numbering" w:customStyle="1" w:styleId="2311">
    <w:name w:val="Нет списка231"/>
    <w:next w:val="a3"/>
    <w:uiPriority w:val="99"/>
    <w:semiHidden/>
    <w:unhideWhenUsed/>
    <w:rsid w:val="00106189"/>
  </w:style>
  <w:style w:type="numbering" w:customStyle="1" w:styleId="3310">
    <w:name w:val="Нет списка331"/>
    <w:next w:val="a3"/>
    <w:uiPriority w:val="99"/>
    <w:semiHidden/>
    <w:unhideWhenUsed/>
    <w:rsid w:val="00106189"/>
  </w:style>
  <w:style w:type="table" w:customStyle="1" w:styleId="270">
    <w:name w:val="Сетка таблицы27"/>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106189"/>
  </w:style>
  <w:style w:type="numbering" w:customStyle="1" w:styleId="11310">
    <w:name w:val="Нет списка1131"/>
    <w:next w:val="a3"/>
    <w:uiPriority w:val="99"/>
    <w:semiHidden/>
    <w:unhideWhenUsed/>
    <w:rsid w:val="00106189"/>
  </w:style>
  <w:style w:type="table" w:customStyle="1" w:styleId="TableGrid13">
    <w:name w:val="Table Grid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106189"/>
  </w:style>
  <w:style w:type="table" w:customStyle="1" w:styleId="TableGrid22">
    <w:name w:val="Table Grid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3"/>
    <w:uiPriority w:val="99"/>
    <w:semiHidden/>
    <w:unhideWhenUsed/>
    <w:rsid w:val="00106189"/>
  </w:style>
  <w:style w:type="numbering" w:customStyle="1" w:styleId="2121">
    <w:name w:val="Нет списка212"/>
    <w:next w:val="a3"/>
    <w:uiPriority w:val="99"/>
    <w:semiHidden/>
    <w:unhideWhenUsed/>
    <w:rsid w:val="00106189"/>
  </w:style>
  <w:style w:type="numbering" w:customStyle="1" w:styleId="3121">
    <w:name w:val="Нет списка312"/>
    <w:next w:val="a3"/>
    <w:uiPriority w:val="99"/>
    <w:semiHidden/>
    <w:unhideWhenUsed/>
    <w:rsid w:val="00106189"/>
  </w:style>
  <w:style w:type="table" w:customStyle="1" w:styleId="12211">
    <w:name w:val="Сетка таблицы1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106189"/>
  </w:style>
  <w:style w:type="numbering" w:customStyle="1" w:styleId="11120">
    <w:name w:val="Нет списка1112"/>
    <w:next w:val="a3"/>
    <w:uiPriority w:val="99"/>
    <w:semiHidden/>
    <w:unhideWhenUsed/>
    <w:rsid w:val="00106189"/>
  </w:style>
  <w:style w:type="table" w:customStyle="1" w:styleId="TableGrid1120">
    <w:name w:val="Table Grid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Нет списка411"/>
    <w:next w:val="a3"/>
    <w:uiPriority w:val="99"/>
    <w:semiHidden/>
    <w:unhideWhenUsed/>
    <w:rsid w:val="00106189"/>
  </w:style>
  <w:style w:type="numbering" w:customStyle="1" w:styleId="13110">
    <w:name w:val="Нет списка1311"/>
    <w:next w:val="a3"/>
    <w:uiPriority w:val="99"/>
    <w:semiHidden/>
    <w:unhideWhenUsed/>
    <w:rsid w:val="00106189"/>
  </w:style>
  <w:style w:type="table" w:customStyle="1" w:styleId="13111">
    <w:name w:val="Сетка таблицы13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106189"/>
  </w:style>
  <w:style w:type="table" w:customStyle="1" w:styleId="5111">
    <w:name w:val="Сетка таблицы51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106189"/>
  </w:style>
  <w:style w:type="paragraph" w:customStyle="1" w:styleId="1d">
    <w:name w:val="Подзаголовок1"/>
    <w:basedOn w:val="a0"/>
    <w:next w:val="a0"/>
    <w:qFormat/>
    <w:rsid w:val="00106189"/>
    <w:pPr>
      <w:spacing w:after="60"/>
      <w:jc w:val="center"/>
      <w:outlineLvl w:val="1"/>
    </w:pPr>
    <w:rPr>
      <w:rFonts w:ascii="Cambria" w:eastAsia="Times New Roman" w:hAnsi="Cambria"/>
      <w:sz w:val="24"/>
      <w:szCs w:val="24"/>
    </w:rPr>
  </w:style>
  <w:style w:type="numbering" w:customStyle="1" w:styleId="112110">
    <w:name w:val="Нет списка11211"/>
    <w:next w:val="a3"/>
    <w:uiPriority w:val="99"/>
    <w:semiHidden/>
    <w:unhideWhenUsed/>
    <w:rsid w:val="00106189"/>
  </w:style>
  <w:style w:type="numbering" w:customStyle="1" w:styleId="22110">
    <w:name w:val="Нет списка2211"/>
    <w:next w:val="a3"/>
    <w:uiPriority w:val="99"/>
    <w:semiHidden/>
    <w:unhideWhenUsed/>
    <w:rsid w:val="00106189"/>
  </w:style>
  <w:style w:type="numbering" w:customStyle="1" w:styleId="32110">
    <w:name w:val="Нет списка3211"/>
    <w:next w:val="a3"/>
    <w:uiPriority w:val="99"/>
    <w:semiHidden/>
    <w:unhideWhenUsed/>
    <w:rsid w:val="00106189"/>
  </w:style>
  <w:style w:type="table" w:customStyle="1" w:styleId="112111">
    <w:name w:val="Сетка таблицы1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b"/>
    <w:uiPriority w:val="99"/>
    <w:locked/>
    <w:rsid w:val="0010618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
    <w:name w:val="Сетка таблицы11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 12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4">
    <w:name w:val="Plain Text"/>
    <w:basedOn w:val="a0"/>
    <w:link w:val="affff5"/>
    <w:uiPriority w:val="99"/>
    <w:unhideWhenUsed/>
    <w:rsid w:val="00106189"/>
    <w:pPr>
      <w:spacing w:after="0" w:line="240" w:lineRule="auto"/>
    </w:pPr>
    <w:rPr>
      <w:rFonts w:cs="Calibri"/>
    </w:rPr>
  </w:style>
  <w:style w:type="character" w:customStyle="1" w:styleId="affff5">
    <w:name w:val="Текст Знак"/>
    <w:basedOn w:val="a1"/>
    <w:link w:val="affff4"/>
    <w:uiPriority w:val="99"/>
    <w:rsid w:val="00106189"/>
    <w:rPr>
      <w:rFonts w:cs="Calibri"/>
      <w:sz w:val="22"/>
      <w:szCs w:val="22"/>
      <w:lang w:eastAsia="en-US"/>
    </w:rPr>
  </w:style>
  <w:style w:type="character" w:customStyle="1" w:styleId="1e">
    <w:name w:val="Заголовок Знак1"/>
    <w:basedOn w:val="a1"/>
    <w:uiPriority w:val="99"/>
    <w:rsid w:val="00106189"/>
    <w:rPr>
      <w:rFonts w:ascii="Times New Roman" w:eastAsia="Times New Roman" w:hAnsi="Times New Roman"/>
      <w:b/>
      <w:sz w:val="28"/>
      <w:szCs w:val="24"/>
      <w:lang w:val="x-none" w:eastAsia="x-none"/>
    </w:rPr>
  </w:style>
  <w:style w:type="table" w:customStyle="1" w:styleId="21210">
    <w:name w:val="Сетка таблицы2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Выделение жирным"/>
    <w:qFormat/>
    <w:rsid w:val="00106189"/>
    <w:rPr>
      <w:b/>
      <w:bCs/>
    </w:rPr>
  </w:style>
  <w:style w:type="table" w:customStyle="1" w:styleId="7110">
    <w:name w:val="Сетка таблицы7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rsid w:val="00106189"/>
    <w:rPr>
      <w:rFonts w:eastAsia="Times New Roman"/>
      <w:color w:val="5A5A5A"/>
      <w:spacing w:val="15"/>
    </w:rPr>
  </w:style>
  <w:style w:type="table" w:customStyle="1" w:styleId="1412">
    <w:name w:val="Сетка таблицы 141"/>
    <w:basedOn w:val="a2"/>
    <w:next w:val="18"/>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1">
    <w:name w:val="Нет списка611"/>
    <w:next w:val="a3"/>
    <w:uiPriority w:val="99"/>
    <w:semiHidden/>
    <w:unhideWhenUsed/>
    <w:rsid w:val="00106189"/>
  </w:style>
  <w:style w:type="numbering" w:customStyle="1" w:styleId="15110">
    <w:name w:val="Нет списка1511"/>
    <w:next w:val="a3"/>
    <w:uiPriority w:val="99"/>
    <w:semiHidden/>
    <w:unhideWhenUsed/>
    <w:rsid w:val="00106189"/>
  </w:style>
  <w:style w:type="numbering" w:customStyle="1" w:styleId="23110">
    <w:name w:val="Нет списка2311"/>
    <w:next w:val="a3"/>
    <w:uiPriority w:val="99"/>
    <w:semiHidden/>
    <w:unhideWhenUsed/>
    <w:rsid w:val="00106189"/>
  </w:style>
  <w:style w:type="numbering" w:customStyle="1" w:styleId="33110">
    <w:name w:val="Нет списка3311"/>
    <w:next w:val="a3"/>
    <w:uiPriority w:val="99"/>
    <w:semiHidden/>
    <w:unhideWhenUsed/>
    <w:rsid w:val="00106189"/>
  </w:style>
  <w:style w:type="table" w:customStyle="1" w:styleId="15111">
    <w:name w:val="Сетка таблицы15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106189"/>
  </w:style>
  <w:style w:type="numbering" w:customStyle="1" w:styleId="11311">
    <w:name w:val="Нет списка11311"/>
    <w:next w:val="a3"/>
    <w:uiPriority w:val="99"/>
    <w:semiHidden/>
    <w:unhideWhenUsed/>
    <w:rsid w:val="00106189"/>
  </w:style>
  <w:style w:type="table" w:customStyle="1" w:styleId="TableGrid1210">
    <w:name w:val="Table Grid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106189"/>
  </w:style>
  <w:style w:type="table" w:customStyle="1" w:styleId="TableGrid211">
    <w:name w:val="Table Grid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106189"/>
  </w:style>
  <w:style w:type="numbering" w:customStyle="1" w:styleId="211110">
    <w:name w:val="Нет списка21111"/>
    <w:next w:val="a3"/>
    <w:uiPriority w:val="99"/>
    <w:semiHidden/>
    <w:unhideWhenUsed/>
    <w:rsid w:val="00106189"/>
  </w:style>
  <w:style w:type="numbering" w:customStyle="1" w:styleId="311110">
    <w:name w:val="Нет списка31111"/>
    <w:next w:val="a3"/>
    <w:uiPriority w:val="99"/>
    <w:semiHidden/>
    <w:unhideWhenUsed/>
    <w:rsid w:val="00106189"/>
  </w:style>
  <w:style w:type="table" w:customStyle="1" w:styleId="22111">
    <w:name w:val="Сетка таблицы22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106189"/>
  </w:style>
  <w:style w:type="numbering" w:customStyle="1" w:styleId="1111110">
    <w:name w:val="Нет списка111111"/>
    <w:next w:val="a3"/>
    <w:uiPriority w:val="99"/>
    <w:semiHidden/>
    <w:unhideWhenUsed/>
    <w:rsid w:val="00106189"/>
  </w:style>
  <w:style w:type="table" w:customStyle="1" w:styleId="TableGrid11110">
    <w:name w:val="Table Grid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106189"/>
  </w:style>
  <w:style w:type="numbering" w:customStyle="1" w:styleId="131110">
    <w:name w:val="Нет списка13111"/>
    <w:next w:val="a3"/>
    <w:uiPriority w:val="99"/>
    <w:semiHidden/>
    <w:unhideWhenUsed/>
    <w:rsid w:val="00106189"/>
  </w:style>
  <w:style w:type="numbering" w:customStyle="1" w:styleId="51111">
    <w:name w:val="Нет списка5111"/>
    <w:next w:val="a3"/>
    <w:uiPriority w:val="99"/>
    <w:semiHidden/>
    <w:unhideWhenUsed/>
    <w:rsid w:val="00106189"/>
  </w:style>
  <w:style w:type="table" w:customStyle="1" w:styleId="521">
    <w:name w:val="Сетка таблицы5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3"/>
    <w:uiPriority w:val="99"/>
    <w:semiHidden/>
    <w:unhideWhenUsed/>
    <w:rsid w:val="00106189"/>
  </w:style>
  <w:style w:type="numbering" w:customStyle="1" w:styleId="221110">
    <w:name w:val="Нет списка22111"/>
    <w:next w:val="a3"/>
    <w:uiPriority w:val="99"/>
    <w:semiHidden/>
    <w:unhideWhenUsed/>
    <w:rsid w:val="00106189"/>
  </w:style>
  <w:style w:type="numbering" w:customStyle="1" w:styleId="321110">
    <w:name w:val="Нет списка32111"/>
    <w:next w:val="a3"/>
    <w:uiPriority w:val="99"/>
    <w:semiHidden/>
    <w:unhideWhenUsed/>
    <w:rsid w:val="00106189"/>
  </w:style>
  <w:style w:type="table" w:customStyle="1" w:styleId="141111">
    <w:name w:val="Сетка таблицы1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
    <w:name w:val="No List1211"/>
    <w:next w:val="a3"/>
    <w:uiPriority w:val="99"/>
    <w:semiHidden/>
    <w:unhideWhenUsed/>
    <w:rsid w:val="00106189"/>
  </w:style>
  <w:style w:type="numbering" w:customStyle="1" w:styleId="1121110">
    <w:name w:val="Нет списка112111"/>
    <w:next w:val="a3"/>
    <w:uiPriority w:val="99"/>
    <w:semiHidden/>
    <w:unhideWhenUsed/>
    <w:rsid w:val="00106189"/>
  </w:style>
  <w:style w:type="table" w:customStyle="1" w:styleId="1121111">
    <w:name w:val="Сетка таблицы112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106189"/>
  </w:style>
  <w:style w:type="numbering" w:customStyle="1" w:styleId="1211110">
    <w:name w:val="Нет списка121111"/>
    <w:next w:val="a3"/>
    <w:uiPriority w:val="99"/>
    <w:semiHidden/>
    <w:unhideWhenUsed/>
    <w:rsid w:val="00106189"/>
  </w:style>
  <w:style w:type="numbering" w:customStyle="1" w:styleId="2111110">
    <w:name w:val="Нет списка211111"/>
    <w:next w:val="a3"/>
    <w:uiPriority w:val="99"/>
    <w:semiHidden/>
    <w:unhideWhenUsed/>
    <w:rsid w:val="00106189"/>
  </w:style>
  <w:style w:type="numbering" w:customStyle="1" w:styleId="3111110">
    <w:name w:val="Нет списка311111"/>
    <w:next w:val="a3"/>
    <w:uiPriority w:val="99"/>
    <w:semiHidden/>
    <w:unhideWhenUsed/>
    <w:rsid w:val="00106189"/>
  </w:style>
  <w:style w:type="table" w:customStyle="1" w:styleId="1211111">
    <w:name w:val="Сетка таблицы12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106189"/>
  </w:style>
  <w:style w:type="numbering" w:customStyle="1" w:styleId="1111111">
    <w:name w:val="Нет списка1111111"/>
    <w:next w:val="a3"/>
    <w:uiPriority w:val="99"/>
    <w:semiHidden/>
    <w:unhideWhenUsed/>
    <w:rsid w:val="00106189"/>
  </w:style>
  <w:style w:type="numbering" w:customStyle="1" w:styleId="61110">
    <w:name w:val="Нет списка6111"/>
    <w:next w:val="a3"/>
    <w:uiPriority w:val="99"/>
    <w:semiHidden/>
    <w:unhideWhenUsed/>
    <w:rsid w:val="00106189"/>
  </w:style>
  <w:style w:type="numbering" w:customStyle="1" w:styleId="151110">
    <w:name w:val="Нет списка15111"/>
    <w:next w:val="a3"/>
    <w:uiPriority w:val="99"/>
    <w:semiHidden/>
    <w:unhideWhenUsed/>
    <w:rsid w:val="00106189"/>
  </w:style>
  <w:style w:type="table" w:customStyle="1" w:styleId="151111">
    <w:name w:val="Сетка таблицы15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
    <w:name w:val="Сетка таблицы 12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
    <w:name w:val="Нет списка711"/>
    <w:next w:val="a3"/>
    <w:uiPriority w:val="99"/>
    <w:semiHidden/>
    <w:unhideWhenUsed/>
    <w:rsid w:val="00106189"/>
  </w:style>
  <w:style w:type="numbering" w:customStyle="1" w:styleId="1611">
    <w:name w:val="Нет списка161"/>
    <w:next w:val="a3"/>
    <w:uiPriority w:val="99"/>
    <w:semiHidden/>
    <w:unhideWhenUsed/>
    <w:rsid w:val="00106189"/>
  </w:style>
  <w:style w:type="table" w:customStyle="1" w:styleId="261">
    <w:name w:val="Сетка таблицы26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106189"/>
  </w:style>
  <w:style w:type="table" w:customStyle="1" w:styleId="910">
    <w:name w:val="Сетка таблицы9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106189"/>
  </w:style>
  <w:style w:type="numbering" w:customStyle="1" w:styleId="2411">
    <w:name w:val="Нет списка241"/>
    <w:next w:val="a3"/>
    <w:uiPriority w:val="99"/>
    <w:semiHidden/>
    <w:unhideWhenUsed/>
    <w:rsid w:val="00106189"/>
  </w:style>
  <w:style w:type="numbering" w:customStyle="1" w:styleId="3411">
    <w:name w:val="Нет списка341"/>
    <w:next w:val="a3"/>
    <w:uiPriority w:val="99"/>
    <w:semiHidden/>
    <w:unhideWhenUsed/>
    <w:rsid w:val="00106189"/>
  </w:style>
  <w:style w:type="table" w:customStyle="1" w:styleId="162">
    <w:name w:val="Сетка таблицы 16"/>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
    <w:name w:val="No List131"/>
    <w:next w:val="a3"/>
    <w:uiPriority w:val="99"/>
    <w:semiHidden/>
    <w:unhideWhenUsed/>
    <w:rsid w:val="00106189"/>
  </w:style>
  <w:style w:type="numbering" w:customStyle="1" w:styleId="114">
    <w:name w:val="Нет списка114"/>
    <w:next w:val="a3"/>
    <w:uiPriority w:val="99"/>
    <w:semiHidden/>
    <w:unhideWhenUsed/>
    <w:rsid w:val="00106189"/>
  </w:style>
  <w:style w:type="table" w:customStyle="1" w:styleId="1140">
    <w:name w:val="Сетка таблицы114"/>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106189"/>
  </w:style>
  <w:style w:type="numbering" w:customStyle="1" w:styleId="122110">
    <w:name w:val="Нет списка12211"/>
    <w:next w:val="a3"/>
    <w:uiPriority w:val="99"/>
    <w:semiHidden/>
    <w:unhideWhenUsed/>
    <w:rsid w:val="00106189"/>
  </w:style>
  <w:style w:type="numbering" w:customStyle="1" w:styleId="21211">
    <w:name w:val="Нет списка2121"/>
    <w:next w:val="a3"/>
    <w:uiPriority w:val="99"/>
    <w:semiHidden/>
    <w:unhideWhenUsed/>
    <w:rsid w:val="00106189"/>
  </w:style>
  <w:style w:type="numbering" w:customStyle="1" w:styleId="31211">
    <w:name w:val="Нет списка3121"/>
    <w:next w:val="a3"/>
    <w:uiPriority w:val="99"/>
    <w:semiHidden/>
    <w:unhideWhenUsed/>
    <w:rsid w:val="00106189"/>
  </w:style>
  <w:style w:type="numbering" w:customStyle="1" w:styleId="NoList1121">
    <w:name w:val="No List1121"/>
    <w:next w:val="a3"/>
    <w:uiPriority w:val="99"/>
    <w:semiHidden/>
    <w:unhideWhenUsed/>
    <w:rsid w:val="00106189"/>
  </w:style>
  <w:style w:type="numbering" w:customStyle="1" w:styleId="111210">
    <w:name w:val="Нет списка11121"/>
    <w:next w:val="a3"/>
    <w:uiPriority w:val="99"/>
    <w:semiHidden/>
    <w:unhideWhenUsed/>
    <w:rsid w:val="00106189"/>
  </w:style>
  <w:style w:type="table" w:customStyle="1" w:styleId="11130">
    <w:name w:val="Сетка таблицы1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
    <w:name w:val="Нет списка421"/>
    <w:next w:val="a3"/>
    <w:uiPriority w:val="99"/>
    <w:semiHidden/>
    <w:unhideWhenUsed/>
    <w:rsid w:val="00106189"/>
  </w:style>
  <w:style w:type="numbering" w:customStyle="1" w:styleId="13210">
    <w:name w:val="Нет списка1321"/>
    <w:next w:val="a3"/>
    <w:uiPriority w:val="99"/>
    <w:semiHidden/>
    <w:unhideWhenUsed/>
    <w:rsid w:val="00106189"/>
  </w:style>
  <w:style w:type="table" w:customStyle="1" w:styleId="232">
    <w:name w:val="Сетка таблицы23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106189"/>
  </w:style>
  <w:style w:type="paragraph" w:customStyle="1" w:styleId="Style1">
    <w:name w:val="Style1"/>
    <w:basedOn w:val="a0"/>
    <w:uiPriority w:val="99"/>
    <w:rsid w:val="00106189"/>
    <w:pPr>
      <w:widowControl w:val="0"/>
      <w:autoSpaceDE w:val="0"/>
      <w:autoSpaceDN w:val="0"/>
      <w:adjustRightInd w:val="0"/>
      <w:spacing w:after="0" w:line="410" w:lineRule="exact"/>
      <w:ind w:firstLine="1570"/>
    </w:pPr>
    <w:rPr>
      <w:rFonts w:ascii="Courier New" w:eastAsia="Times New Roman" w:hAnsi="Courier New" w:cs="Courier New"/>
      <w:sz w:val="24"/>
      <w:szCs w:val="24"/>
      <w:lang w:eastAsia="ru-RU"/>
    </w:rPr>
  </w:style>
  <w:style w:type="paragraph" w:customStyle="1" w:styleId="Style9">
    <w:name w:val="Style9"/>
    <w:basedOn w:val="a0"/>
    <w:uiPriority w:val="99"/>
    <w:rsid w:val="00106189"/>
    <w:pPr>
      <w:widowControl w:val="0"/>
      <w:autoSpaceDE w:val="0"/>
      <w:autoSpaceDN w:val="0"/>
      <w:adjustRightInd w:val="0"/>
      <w:spacing w:after="0" w:line="410" w:lineRule="exact"/>
      <w:jc w:val="both"/>
    </w:pPr>
    <w:rPr>
      <w:rFonts w:ascii="Courier New" w:eastAsia="Times New Roman" w:hAnsi="Courier New" w:cs="Courier New"/>
      <w:sz w:val="24"/>
      <w:szCs w:val="24"/>
      <w:lang w:eastAsia="ru-RU"/>
    </w:rPr>
  </w:style>
  <w:style w:type="table" w:customStyle="1" w:styleId="101">
    <w:name w:val="Сетка таблицы101"/>
    <w:basedOn w:val="a2"/>
    <w:next w:val="aff7"/>
    <w:uiPriority w:val="39"/>
    <w:rsid w:val="001061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0">
    <w:name w:val="Заголовок №1_"/>
    <w:link w:val="1f1"/>
    <w:rsid w:val="00106189"/>
    <w:rPr>
      <w:rFonts w:ascii="Times New Roman" w:eastAsia="Times New Roman" w:hAnsi="Times New Roman"/>
      <w:b/>
      <w:bCs/>
      <w:sz w:val="27"/>
      <w:szCs w:val="27"/>
      <w:shd w:val="clear" w:color="auto" w:fill="FFFFFF"/>
    </w:rPr>
  </w:style>
  <w:style w:type="character" w:customStyle="1" w:styleId="affff7">
    <w:name w:val="Колонтитул_"/>
    <w:rsid w:val="00106189"/>
    <w:rPr>
      <w:rFonts w:ascii="Times New Roman" w:eastAsia="Times New Roman" w:hAnsi="Times New Roman" w:cs="Times New Roman"/>
      <w:b w:val="0"/>
      <w:bCs w:val="0"/>
      <w:i w:val="0"/>
      <w:iCs w:val="0"/>
      <w:smallCaps w:val="0"/>
      <w:strike w:val="0"/>
      <w:sz w:val="19"/>
      <w:szCs w:val="19"/>
      <w:u w:val="none"/>
    </w:rPr>
  </w:style>
  <w:style w:type="character" w:customStyle="1" w:styleId="affff8">
    <w:name w:val="Колонтитул"/>
    <w:rsid w:val="00106189"/>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106189"/>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10618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106189"/>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106189"/>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1">
    <w:name w:val="Заголовок №1"/>
    <w:basedOn w:val="a0"/>
    <w:link w:val="1f0"/>
    <w:rsid w:val="00106189"/>
    <w:pPr>
      <w:widowControl w:val="0"/>
      <w:shd w:val="clear" w:color="auto" w:fill="FFFFFF"/>
      <w:spacing w:after="60" w:line="0" w:lineRule="atLeast"/>
      <w:jc w:val="center"/>
      <w:outlineLvl w:val="0"/>
    </w:pPr>
    <w:rPr>
      <w:rFonts w:ascii="Times New Roman" w:eastAsia="Times New Roman" w:hAnsi="Times New Roman"/>
      <w:b/>
      <w:bCs/>
      <w:sz w:val="27"/>
      <w:szCs w:val="27"/>
      <w:lang w:eastAsia="ru-RU"/>
    </w:rPr>
  </w:style>
  <w:style w:type="paragraph" w:customStyle="1" w:styleId="2f">
    <w:name w:val="Основной текст (2)"/>
    <w:basedOn w:val="a0"/>
    <w:link w:val="2e"/>
    <w:rsid w:val="00106189"/>
    <w:pPr>
      <w:widowControl w:val="0"/>
      <w:shd w:val="clear" w:color="auto" w:fill="FFFFFF"/>
      <w:spacing w:before="60" w:after="300" w:line="278" w:lineRule="exact"/>
      <w:jc w:val="both"/>
    </w:pPr>
    <w:rPr>
      <w:rFonts w:ascii="Times New Roman" w:eastAsia="Times New Roman" w:hAnsi="Times New Roman"/>
      <w:b/>
      <w:bCs/>
      <w:sz w:val="23"/>
      <w:szCs w:val="23"/>
      <w:lang w:eastAsia="ru-RU"/>
    </w:rPr>
  </w:style>
  <w:style w:type="paragraph" w:customStyle="1" w:styleId="2f0">
    <w:name w:val="Основной текст2"/>
    <w:basedOn w:val="a0"/>
    <w:rsid w:val="00106189"/>
    <w:pPr>
      <w:widowControl w:val="0"/>
      <w:shd w:val="clear" w:color="auto" w:fill="FFFFFF"/>
      <w:spacing w:before="300" w:after="0" w:line="278" w:lineRule="exact"/>
      <w:ind w:hanging="340"/>
    </w:pPr>
    <w:rPr>
      <w:rFonts w:ascii="Times New Roman" w:eastAsia="Times New Roman" w:hAnsi="Times New Roman"/>
      <w:sz w:val="20"/>
      <w:szCs w:val="20"/>
      <w:lang w:val="x-none" w:eastAsia="x-none"/>
    </w:rPr>
  </w:style>
  <w:style w:type="character" w:customStyle="1" w:styleId="10pt">
    <w:name w:val="Основной текст + 10 pt;Курсив"/>
    <w:rsid w:val="0010618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a">
    <w:name w:val="Основной текст3"/>
    <w:basedOn w:val="a0"/>
    <w:rsid w:val="00106189"/>
    <w:pPr>
      <w:widowControl w:val="0"/>
      <w:shd w:val="clear" w:color="auto" w:fill="FFFFFF"/>
      <w:spacing w:before="300" w:after="720" w:line="0" w:lineRule="atLeast"/>
      <w:jc w:val="right"/>
    </w:pPr>
    <w:rPr>
      <w:rFonts w:ascii="Times New Roman" w:eastAsia="Times New Roman" w:hAnsi="Times New Roman"/>
      <w:color w:val="000000"/>
      <w:sz w:val="19"/>
      <w:szCs w:val="19"/>
      <w:lang w:eastAsia="ru-RU"/>
    </w:rPr>
  </w:style>
  <w:style w:type="paragraph" w:customStyle="1" w:styleId="1f2">
    <w:name w:val="Продолжение списка1"/>
    <w:basedOn w:val="a0"/>
    <w:rsid w:val="00106189"/>
    <w:pPr>
      <w:suppressAutoHyphens/>
      <w:spacing w:after="120" w:line="240" w:lineRule="auto"/>
      <w:ind w:left="283"/>
    </w:pPr>
    <w:rPr>
      <w:rFonts w:ascii="Times New Roman" w:eastAsia="Times New Roman" w:hAnsi="Times New Roman"/>
      <w:sz w:val="20"/>
      <w:szCs w:val="20"/>
      <w:lang w:eastAsia="zh-CN"/>
    </w:rPr>
  </w:style>
  <w:style w:type="paragraph" w:customStyle="1" w:styleId="consplusnormal1">
    <w:name w:val="consplusnormal"/>
    <w:basedOn w:val="a0"/>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9">
    <w:name w:val="Содержимое таблицы"/>
    <w:basedOn w:val="a0"/>
    <w:rsid w:val="00106189"/>
    <w:pPr>
      <w:widowControl w:val="0"/>
      <w:suppressLineNumbers/>
      <w:suppressAutoHyphens/>
      <w:spacing w:after="0" w:line="240" w:lineRule="auto"/>
    </w:pPr>
    <w:rPr>
      <w:rFonts w:ascii="Liberation Serif" w:eastAsia="DejaVu Sans" w:hAnsi="Liberation Serif" w:cs="DejaVu Sans"/>
      <w:kern w:val="2"/>
      <w:sz w:val="24"/>
      <w:szCs w:val="24"/>
      <w:lang w:eastAsia="zh-CN" w:bidi="hi-IN"/>
    </w:rPr>
  </w:style>
  <w:style w:type="table" w:customStyle="1" w:styleId="54">
    <w:name w:val="Сетка таблицы54"/>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 1112"/>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0">
    <w:name w:val="Сетка таблицы1212"/>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
    <w:name w:val="Сетка таблицы 142"/>
    <w:basedOn w:val="a2"/>
    <w:next w:val="18"/>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0">
    <w:name w:val="Сетка таблицы15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 12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
    <w:name w:val="Сетка таблицы5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Сетка таблицы 122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42">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106189"/>
    <w:rPr>
      <w:rFonts w:ascii="Calibri Light" w:eastAsia="Times New Roman" w:hAnsi="Calibri Light" w:cs="Times New Roman"/>
      <w:color w:val="2E74B5"/>
      <w:sz w:val="26"/>
      <w:szCs w:val="26"/>
    </w:rPr>
  </w:style>
  <w:style w:type="character" w:customStyle="1" w:styleId="1f3">
    <w:name w:val="Основной текст Знак1"/>
    <w:aliases w:val="Caaieiaie aeaau Знак1"/>
    <w:basedOn w:val="a1"/>
    <w:uiPriority w:val="99"/>
    <w:semiHidden/>
    <w:rsid w:val="00106189"/>
    <w:rPr>
      <w:rFonts w:ascii="Times New Roman" w:eastAsia="Times New Roman" w:hAnsi="Times New Roman"/>
      <w:sz w:val="28"/>
      <w:szCs w:val="28"/>
    </w:rPr>
  </w:style>
  <w:style w:type="character" w:customStyle="1" w:styleId="1f4">
    <w:name w:val="Текст примечания Знак1"/>
    <w:basedOn w:val="a1"/>
    <w:uiPriority w:val="99"/>
    <w:semiHidden/>
    <w:rsid w:val="00106189"/>
    <w:rPr>
      <w:rFonts w:ascii="Times New Roman" w:eastAsia="Times New Roman" w:hAnsi="Times New Roman"/>
      <w:sz w:val="20"/>
      <w:szCs w:val="20"/>
    </w:rPr>
  </w:style>
  <w:style w:type="paragraph" w:customStyle="1" w:styleId="xl60">
    <w:name w:val="xl60"/>
    <w:basedOn w:val="a0"/>
    <w:uiPriority w:val="99"/>
    <w:qFormat/>
    <w:rsid w:val="00106189"/>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1">
    <w:name w:val="xl61"/>
    <w:basedOn w:val="a0"/>
    <w:uiPriority w:val="99"/>
    <w:qFormat/>
    <w:rsid w:val="00106189"/>
    <w:pPr>
      <w:spacing w:before="100" w:beforeAutospacing="1" w:after="100" w:afterAutospacing="1" w:line="240" w:lineRule="auto"/>
    </w:pPr>
    <w:rPr>
      <w:rFonts w:ascii="Times New Roman" w:eastAsia="Times New Roman" w:hAnsi="Times New Roman"/>
      <w:color w:val="C0C0C0"/>
      <w:sz w:val="24"/>
      <w:szCs w:val="24"/>
      <w:lang w:eastAsia="ru-RU"/>
    </w:rPr>
  </w:style>
  <w:style w:type="paragraph" w:customStyle="1" w:styleId="xl62">
    <w:name w:val="xl62"/>
    <w:basedOn w:val="a0"/>
    <w:uiPriority w:val="99"/>
    <w:qFormat/>
    <w:rsid w:val="00106189"/>
    <w:pPr>
      <w:spacing w:before="100" w:beforeAutospacing="1" w:after="100" w:afterAutospacing="1" w:line="240" w:lineRule="auto"/>
      <w:jc w:val="right"/>
    </w:pPr>
    <w:rPr>
      <w:rFonts w:ascii="Times New Roman" w:eastAsia="Times New Roman" w:hAnsi="Times New Roman"/>
      <w:color w:val="C0C0C0"/>
      <w:sz w:val="24"/>
      <w:szCs w:val="24"/>
      <w:lang w:eastAsia="ru-RU"/>
    </w:rPr>
  </w:style>
  <w:style w:type="character" w:customStyle="1" w:styleId="712">
    <w:name w:val="Заголовок 7 Знак1"/>
    <w:basedOn w:val="a1"/>
    <w:uiPriority w:val="99"/>
    <w:semiHidden/>
    <w:rsid w:val="00106189"/>
    <w:rPr>
      <w:rFonts w:ascii="Calibri Light" w:eastAsia="Times New Roman" w:hAnsi="Calibri Light" w:cs="Times New Roman"/>
      <w:i/>
      <w:iCs/>
      <w:color w:val="1F4D78"/>
      <w:sz w:val="28"/>
      <w:szCs w:val="28"/>
    </w:rPr>
  </w:style>
  <w:style w:type="character" w:customStyle="1" w:styleId="812">
    <w:name w:val="Заголовок 8 Знак1"/>
    <w:basedOn w:val="a1"/>
    <w:uiPriority w:val="99"/>
    <w:semiHidden/>
    <w:rsid w:val="00106189"/>
    <w:rPr>
      <w:rFonts w:ascii="Calibri Light" w:eastAsia="Times New Roman" w:hAnsi="Calibri Light" w:cs="Times New Roman"/>
      <w:color w:val="272727"/>
      <w:sz w:val="21"/>
      <w:szCs w:val="21"/>
    </w:rPr>
  </w:style>
  <w:style w:type="character" w:customStyle="1" w:styleId="911">
    <w:name w:val="Заголовок 9 Знак1"/>
    <w:basedOn w:val="a1"/>
    <w:uiPriority w:val="99"/>
    <w:semiHidden/>
    <w:rsid w:val="00106189"/>
    <w:rPr>
      <w:rFonts w:ascii="Calibri Light" w:eastAsia="Times New Roman" w:hAnsi="Calibri Light" w:cs="Times New Roman"/>
      <w:i/>
      <w:iCs/>
      <w:color w:val="272727"/>
      <w:sz w:val="21"/>
      <w:szCs w:val="21"/>
    </w:rPr>
  </w:style>
  <w:style w:type="character" w:customStyle="1" w:styleId="1f5">
    <w:name w:val="Верхний колонтитул Знак1"/>
    <w:basedOn w:val="a1"/>
    <w:uiPriority w:val="99"/>
    <w:semiHidden/>
    <w:rsid w:val="00106189"/>
    <w:rPr>
      <w:rFonts w:ascii="Times New Roman" w:eastAsia="Times New Roman" w:hAnsi="Times New Roman"/>
      <w:sz w:val="28"/>
      <w:szCs w:val="28"/>
    </w:rPr>
  </w:style>
  <w:style w:type="character" w:customStyle="1" w:styleId="1f6">
    <w:name w:val="Нижний колонтитул Знак1"/>
    <w:basedOn w:val="a1"/>
    <w:uiPriority w:val="99"/>
    <w:semiHidden/>
    <w:rsid w:val="00106189"/>
    <w:rPr>
      <w:rFonts w:ascii="Times New Roman" w:eastAsia="Times New Roman" w:hAnsi="Times New Roman"/>
      <w:sz w:val="28"/>
      <w:szCs w:val="28"/>
    </w:rPr>
  </w:style>
  <w:style w:type="character" w:customStyle="1" w:styleId="1f7">
    <w:name w:val="Схема документа Знак1"/>
    <w:basedOn w:val="a1"/>
    <w:uiPriority w:val="99"/>
    <w:semiHidden/>
    <w:rsid w:val="00106189"/>
    <w:rPr>
      <w:rFonts w:ascii="Segoe UI" w:eastAsia="Times New Roman" w:hAnsi="Segoe UI" w:cs="Segoe UI"/>
      <w:sz w:val="16"/>
      <w:szCs w:val="16"/>
    </w:rPr>
  </w:style>
  <w:style w:type="character" w:customStyle="1" w:styleId="1f8">
    <w:name w:val="Текст сноски Знак1"/>
    <w:basedOn w:val="a1"/>
    <w:uiPriority w:val="99"/>
    <w:semiHidden/>
    <w:rsid w:val="00106189"/>
    <w:rPr>
      <w:rFonts w:ascii="Times New Roman" w:eastAsia="Times New Roman" w:hAnsi="Times New Roman"/>
      <w:sz w:val="20"/>
      <w:szCs w:val="20"/>
    </w:rPr>
  </w:style>
  <w:style w:type="character" w:customStyle="1" w:styleId="1f9">
    <w:name w:val="Текст выноски Знак1"/>
    <w:basedOn w:val="a1"/>
    <w:uiPriority w:val="99"/>
    <w:semiHidden/>
    <w:rsid w:val="00106189"/>
    <w:rPr>
      <w:rFonts w:ascii="Segoe UI" w:eastAsia="Times New Roman" w:hAnsi="Segoe UI" w:cs="Segoe UI"/>
      <w:sz w:val="18"/>
      <w:szCs w:val="18"/>
    </w:rPr>
  </w:style>
  <w:style w:type="character" w:customStyle="1" w:styleId="1fa">
    <w:name w:val="Тема примечания Знак1"/>
    <w:basedOn w:val="1f4"/>
    <w:uiPriority w:val="99"/>
    <w:semiHidden/>
    <w:rsid w:val="00106189"/>
    <w:rPr>
      <w:rFonts w:ascii="Times New Roman" w:eastAsia="Times New Roman" w:hAnsi="Times New Roman"/>
      <w:b/>
      <w:bCs/>
      <w:sz w:val="20"/>
      <w:szCs w:val="20"/>
    </w:rPr>
  </w:style>
  <w:style w:type="character" w:customStyle="1" w:styleId="1fb">
    <w:name w:val="Основной текст с отступом Знак1"/>
    <w:basedOn w:val="a1"/>
    <w:semiHidden/>
    <w:rsid w:val="00106189"/>
    <w:rPr>
      <w:rFonts w:ascii="Times New Roman" w:eastAsia="Times New Roman" w:hAnsi="Times New Roman"/>
      <w:sz w:val="28"/>
      <w:szCs w:val="28"/>
    </w:rPr>
  </w:style>
  <w:style w:type="character" w:customStyle="1" w:styleId="215">
    <w:name w:val="Основной текст 2 Знак1"/>
    <w:basedOn w:val="a1"/>
    <w:semiHidden/>
    <w:rsid w:val="00106189"/>
    <w:rPr>
      <w:rFonts w:ascii="Times New Roman" w:eastAsia="Times New Roman" w:hAnsi="Times New Roman"/>
      <w:sz w:val="28"/>
      <w:szCs w:val="28"/>
    </w:rPr>
  </w:style>
  <w:style w:type="character" w:customStyle="1" w:styleId="315">
    <w:name w:val="Основной текст с отступом 3 Знак1"/>
    <w:basedOn w:val="a1"/>
    <w:semiHidden/>
    <w:rsid w:val="00106189"/>
    <w:rPr>
      <w:rFonts w:ascii="Times New Roman" w:eastAsia="Times New Roman" w:hAnsi="Times New Roman"/>
      <w:sz w:val="16"/>
      <w:szCs w:val="16"/>
    </w:rPr>
  </w:style>
  <w:style w:type="numbering" w:customStyle="1" w:styleId="102">
    <w:name w:val="Нет списка10"/>
    <w:next w:val="a3"/>
    <w:uiPriority w:val="99"/>
    <w:semiHidden/>
    <w:unhideWhenUsed/>
    <w:rsid w:val="00814E4A"/>
  </w:style>
  <w:style w:type="table" w:customStyle="1" w:styleId="190">
    <w:name w:val="Сетка таблицы19"/>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814E4A"/>
  </w:style>
  <w:style w:type="numbering" w:customStyle="1" w:styleId="262">
    <w:name w:val="Нет списка26"/>
    <w:next w:val="a3"/>
    <w:uiPriority w:val="99"/>
    <w:semiHidden/>
    <w:unhideWhenUsed/>
    <w:rsid w:val="00814E4A"/>
  </w:style>
  <w:style w:type="numbering" w:customStyle="1" w:styleId="352">
    <w:name w:val="Нет списка35"/>
    <w:next w:val="a3"/>
    <w:uiPriority w:val="99"/>
    <w:semiHidden/>
    <w:unhideWhenUsed/>
    <w:rsid w:val="00814E4A"/>
  </w:style>
  <w:style w:type="table" w:customStyle="1" w:styleId="1100">
    <w:name w:val="Сетка таблицы110"/>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8"/>
    <w:uiPriority w:val="99"/>
    <w:unhideWhenUsed/>
    <w:lock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
    <w:name w:val="Сетка таблицы4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14E4A"/>
  </w:style>
  <w:style w:type="numbering" w:customStyle="1" w:styleId="115">
    <w:name w:val="Нет списка115"/>
    <w:next w:val="a3"/>
    <w:uiPriority w:val="99"/>
    <w:semiHidden/>
    <w:unhideWhenUsed/>
    <w:rsid w:val="00814E4A"/>
  </w:style>
  <w:style w:type="table" w:customStyle="1" w:styleId="TableGrid14">
    <w:name w:val="Table Grid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8"/>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
    <w:name w:val="Сетка таблицы4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3"/>
    <w:uiPriority w:val="99"/>
    <w:semiHidden/>
    <w:unhideWhenUsed/>
    <w:rsid w:val="00814E4A"/>
  </w:style>
  <w:style w:type="table" w:customStyle="1" w:styleId="TableGrid23">
    <w:name w:val="Table Grid2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3"/>
    <w:uiPriority w:val="99"/>
    <w:semiHidden/>
    <w:unhideWhenUsed/>
    <w:rsid w:val="00814E4A"/>
  </w:style>
  <w:style w:type="numbering" w:customStyle="1" w:styleId="2130">
    <w:name w:val="Нет списка213"/>
    <w:next w:val="a3"/>
    <w:uiPriority w:val="99"/>
    <w:semiHidden/>
    <w:unhideWhenUsed/>
    <w:rsid w:val="00814E4A"/>
  </w:style>
  <w:style w:type="numbering" w:customStyle="1" w:styleId="3130">
    <w:name w:val="Нет списка313"/>
    <w:next w:val="a3"/>
    <w:uiPriority w:val="99"/>
    <w:semiHidden/>
    <w:unhideWhenUsed/>
    <w:rsid w:val="00814E4A"/>
  </w:style>
  <w:style w:type="table" w:customStyle="1" w:styleId="1241">
    <w:name w:val="Сетка таблицы1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8"/>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0">
    <w:name w:val="Сетка таблицы4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3"/>
    <w:uiPriority w:val="99"/>
    <w:semiHidden/>
    <w:unhideWhenUsed/>
    <w:rsid w:val="00814E4A"/>
  </w:style>
  <w:style w:type="numbering" w:customStyle="1" w:styleId="11131">
    <w:name w:val="Нет списка1113"/>
    <w:next w:val="a3"/>
    <w:uiPriority w:val="99"/>
    <w:semiHidden/>
    <w:unhideWhenUsed/>
    <w:rsid w:val="00814E4A"/>
  </w:style>
  <w:style w:type="table" w:customStyle="1" w:styleId="TableGrid1130">
    <w:name w:val="Table Grid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8"/>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0">
    <w:name w:val="Сетка таблицы42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
    <w:next w:val="a3"/>
    <w:uiPriority w:val="99"/>
    <w:semiHidden/>
    <w:unhideWhenUsed/>
    <w:rsid w:val="00814E4A"/>
  </w:style>
  <w:style w:type="numbering" w:customStyle="1" w:styleId="134">
    <w:name w:val="Нет списка134"/>
    <w:next w:val="a3"/>
    <w:uiPriority w:val="99"/>
    <w:semiHidden/>
    <w:unhideWhenUsed/>
    <w:rsid w:val="00814E4A"/>
  </w:style>
  <w:style w:type="table" w:customStyle="1" w:styleId="1331">
    <w:name w:val="Сетка таблицы133"/>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C61E82"/>
  </w:style>
  <w:style w:type="numbering" w:customStyle="1" w:styleId="1101">
    <w:name w:val="Нет списка110"/>
    <w:next w:val="a3"/>
    <w:uiPriority w:val="99"/>
    <w:semiHidden/>
    <w:unhideWhenUsed/>
    <w:rsid w:val="00C61E82"/>
  </w:style>
  <w:style w:type="numbering" w:customStyle="1" w:styleId="271">
    <w:name w:val="Нет списка27"/>
    <w:next w:val="a3"/>
    <w:uiPriority w:val="99"/>
    <w:semiHidden/>
    <w:unhideWhenUsed/>
    <w:rsid w:val="00C61E82"/>
  </w:style>
  <w:style w:type="numbering" w:customStyle="1" w:styleId="361">
    <w:name w:val="Нет списка36"/>
    <w:next w:val="a3"/>
    <w:uiPriority w:val="99"/>
    <w:semiHidden/>
    <w:unhideWhenUsed/>
    <w:rsid w:val="00C61E82"/>
  </w:style>
  <w:style w:type="table" w:customStyle="1" w:styleId="116">
    <w:name w:val="Сетка таблицы116"/>
    <w:basedOn w:val="a2"/>
    <w:next w:val="aff7"/>
    <w:uiPriority w:val="59"/>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C61E82"/>
  </w:style>
  <w:style w:type="numbering" w:customStyle="1" w:styleId="1160">
    <w:name w:val="Нет списка116"/>
    <w:next w:val="a3"/>
    <w:uiPriority w:val="99"/>
    <w:semiHidden/>
    <w:unhideWhenUsed/>
    <w:rsid w:val="00C61E82"/>
  </w:style>
  <w:style w:type="table" w:customStyle="1" w:styleId="117">
    <w:name w:val="Сетка таблицы117"/>
    <w:basedOn w:val="a2"/>
    <w:next w:val="aff7"/>
    <w:uiPriority w:val="59"/>
    <w:rsid w:val="00C61E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C61E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C61E82"/>
  </w:style>
  <w:style w:type="numbering" w:customStyle="1" w:styleId="125">
    <w:name w:val="Нет списка125"/>
    <w:next w:val="a3"/>
    <w:uiPriority w:val="99"/>
    <w:semiHidden/>
    <w:unhideWhenUsed/>
    <w:rsid w:val="00C61E82"/>
  </w:style>
  <w:style w:type="numbering" w:customStyle="1" w:styleId="2140">
    <w:name w:val="Нет списка214"/>
    <w:next w:val="a3"/>
    <w:uiPriority w:val="99"/>
    <w:semiHidden/>
    <w:unhideWhenUsed/>
    <w:rsid w:val="00C61E82"/>
  </w:style>
  <w:style w:type="numbering" w:customStyle="1" w:styleId="3140">
    <w:name w:val="Нет списка314"/>
    <w:next w:val="a3"/>
    <w:uiPriority w:val="99"/>
    <w:semiHidden/>
    <w:unhideWhenUsed/>
    <w:rsid w:val="00C61E82"/>
  </w:style>
  <w:style w:type="table" w:customStyle="1" w:styleId="TableGrid124">
    <w:name w:val="Table Grid 124"/>
    <w:basedOn w:val="a2"/>
    <w:next w:val="18"/>
    <w:uiPriority w:val="99"/>
    <w:unhideWhenUsed/>
    <w:rsid w:val="00C61E8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
    <w:name w:val="No List114"/>
    <w:next w:val="a3"/>
    <w:uiPriority w:val="99"/>
    <w:semiHidden/>
    <w:unhideWhenUsed/>
    <w:rsid w:val="00C61E82"/>
  </w:style>
  <w:style w:type="numbering" w:customStyle="1" w:styleId="11140">
    <w:name w:val="Нет списка1114"/>
    <w:next w:val="a3"/>
    <w:uiPriority w:val="99"/>
    <w:semiHidden/>
    <w:unhideWhenUsed/>
    <w:rsid w:val="00C61E82"/>
  </w:style>
  <w:style w:type="numbering" w:customStyle="1" w:styleId="460">
    <w:name w:val="Нет списка46"/>
    <w:next w:val="a3"/>
    <w:uiPriority w:val="99"/>
    <w:semiHidden/>
    <w:unhideWhenUsed/>
    <w:rsid w:val="00C61E82"/>
  </w:style>
  <w:style w:type="numbering" w:customStyle="1" w:styleId="135">
    <w:name w:val="Нет списка135"/>
    <w:next w:val="a3"/>
    <w:uiPriority w:val="99"/>
    <w:semiHidden/>
    <w:unhideWhenUsed/>
    <w:rsid w:val="00C61E82"/>
  </w:style>
  <w:style w:type="numbering" w:customStyle="1" w:styleId="522">
    <w:name w:val="Нет списка52"/>
    <w:next w:val="a3"/>
    <w:uiPriority w:val="99"/>
    <w:semiHidden/>
    <w:unhideWhenUsed/>
    <w:rsid w:val="00C61E82"/>
  </w:style>
  <w:style w:type="table" w:customStyle="1" w:styleId="200">
    <w:name w:val="Сетка таблицы20"/>
    <w:basedOn w:val="a2"/>
    <w:next w:val="aff7"/>
    <w:uiPriority w:val="59"/>
    <w:rsid w:val="0022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3"/>
    <w:uiPriority w:val="99"/>
    <w:semiHidden/>
    <w:unhideWhenUsed/>
    <w:rsid w:val="008D30D7"/>
  </w:style>
  <w:style w:type="character" w:customStyle="1" w:styleId="1fc">
    <w:name w:val="Название Знак1"/>
    <w:basedOn w:val="a1"/>
    <w:uiPriority w:val="99"/>
    <w:rsid w:val="008D30D7"/>
    <w:rPr>
      <w:rFonts w:ascii="Calibri Light" w:eastAsia="Times New Roman" w:hAnsi="Calibri Light" w:cs="Times New Roman"/>
      <w:spacing w:val="-10"/>
      <w:kern w:val="28"/>
      <w:sz w:val="56"/>
      <w:szCs w:val="56"/>
    </w:rPr>
  </w:style>
  <w:style w:type="table" w:customStyle="1" w:styleId="182">
    <w:name w:val="Сетка таблицы 18"/>
    <w:basedOn w:val="a2"/>
    <w:next w:val="18"/>
    <w:uiPriority w:val="99"/>
    <w:semiHidden/>
    <w:unhideWhenUsed/>
    <w:rsid w:val="008D30D7"/>
    <w:pPr>
      <w:ind w:firstLine="567"/>
      <w:jc w:val="both"/>
    </w:pPr>
    <w:rPr>
      <w:sz w:val="22"/>
      <w:szCs w:val="22"/>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8">
    <w:name w:val="Сетка таблицы118"/>
    <w:basedOn w:val="a2"/>
    <w:uiPriority w:val="59"/>
    <w:rsid w:val="008D30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rsid w:val="008D30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uiPriority w:val="59"/>
    <w:rsid w:val="008D30D7"/>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rsid w:val="008D30D7"/>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uiPriority w:val="99"/>
    <w:rsid w:val="008D30D7"/>
    <w:pPr>
      <w:ind w:firstLine="567"/>
      <w:jc w:val="both"/>
    </w:pPr>
    <w:rPr>
      <w:sz w:val="22"/>
      <w:szCs w:val="22"/>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5">
    <w:name w:val="Table Grid 125"/>
    <w:basedOn w:val="a2"/>
    <w:uiPriority w:val="99"/>
    <w:rsid w:val="008D30D7"/>
    <w:pPr>
      <w:ind w:firstLine="567"/>
      <w:jc w:val="both"/>
    </w:pPr>
    <w:rPr>
      <w:sz w:val="22"/>
      <w:szCs w:val="22"/>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4">
    <w:name w:val="Table Grid 1114"/>
    <w:basedOn w:val="a2"/>
    <w:uiPriority w:val="99"/>
    <w:rsid w:val="008D30D7"/>
    <w:pPr>
      <w:ind w:firstLine="567"/>
      <w:jc w:val="both"/>
    </w:pPr>
    <w:rPr>
      <w:sz w:val="22"/>
      <w:szCs w:val="22"/>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30">
    <w:name w:val="Сетка таблицы143"/>
    <w:basedOn w:val="a2"/>
    <w:uiPriority w:val="59"/>
    <w:rsid w:val="008D30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rsid w:val="008D30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 114"/>
    <w:basedOn w:val="a2"/>
    <w:uiPriority w:val="99"/>
    <w:locked/>
    <w:rsid w:val="008D30D7"/>
    <w:pPr>
      <w:ind w:firstLine="567"/>
      <w:jc w:val="both"/>
    </w:pPr>
    <w:rPr>
      <w:sz w:val="22"/>
      <w:szCs w:val="22"/>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22">
    <w:name w:val="Table Grid 1122"/>
    <w:basedOn w:val="a2"/>
    <w:uiPriority w:val="99"/>
    <w:rsid w:val="008D30D7"/>
    <w:pPr>
      <w:ind w:firstLine="567"/>
      <w:jc w:val="both"/>
    </w:pPr>
    <w:rPr>
      <w:sz w:val="22"/>
      <w:szCs w:val="22"/>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30">
    <w:name w:val="Сетка таблицы1213"/>
    <w:basedOn w:val="a2"/>
    <w:uiPriority w:val="59"/>
    <w:rsid w:val="008D30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uiPriority w:val="99"/>
    <w:rsid w:val="008D30D7"/>
    <w:pPr>
      <w:ind w:firstLine="567"/>
      <w:jc w:val="both"/>
    </w:pPr>
    <w:rPr>
      <w:sz w:val="22"/>
      <w:szCs w:val="22"/>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12">
    <w:name w:val="Table Grid 11112"/>
    <w:basedOn w:val="a2"/>
    <w:uiPriority w:val="99"/>
    <w:rsid w:val="008D30D7"/>
    <w:pPr>
      <w:ind w:firstLine="567"/>
      <w:jc w:val="both"/>
    </w:pPr>
    <w:rPr>
      <w:sz w:val="22"/>
      <w:szCs w:val="22"/>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3">
    <w:name w:val="Сетка таблицы253"/>
    <w:basedOn w:val="a2"/>
    <w:rsid w:val="008D30D7"/>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 123"/>
    <w:basedOn w:val="a2"/>
    <w:uiPriority w:val="99"/>
    <w:rsid w:val="008D30D7"/>
    <w:pPr>
      <w:ind w:firstLine="567"/>
      <w:jc w:val="both"/>
    </w:pPr>
    <w:rPr>
      <w:sz w:val="22"/>
      <w:szCs w:val="22"/>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22">
    <w:name w:val="Сетка таблицы 132"/>
    <w:basedOn w:val="a2"/>
    <w:uiPriority w:val="99"/>
    <w:rsid w:val="008D30D7"/>
    <w:pPr>
      <w:ind w:firstLine="567"/>
      <w:jc w:val="both"/>
    </w:pPr>
    <w:rPr>
      <w:sz w:val="22"/>
      <w:szCs w:val="22"/>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1634">
      <w:bodyDiv w:val="1"/>
      <w:marLeft w:val="0"/>
      <w:marRight w:val="0"/>
      <w:marTop w:val="0"/>
      <w:marBottom w:val="0"/>
      <w:divBdr>
        <w:top w:val="none" w:sz="0" w:space="0" w:color="auto"/>
        <w:left w:val="none" w:sz="0" w:space="0" w:color="auto"/>
        <w:bottom w:val="none" w:sz="0" w:space="0" w:color="auto"/>
        <w:right w:val="none" w:sz="0" w:space="0" w:color="auto"/>
      </w:divBdr>
    </w:div>
    <w:div w:id="147015062">
      <w:bodyDiv w:val="1"/>
      <w:marLeft w:val="0"/>
      <w:marRight w:val="0"/>
      <w:marTop w:val="0"/>
      <w:marBottom w:val="0"/>
      <w:divBdr>
        <w:top w:val="none" w:sz="0" w:space="0" w:color="auto"/>
        <w:left w:val="none" w:sz="0" w:space="0" w:color="auto"/>
        <w:bottom w:val="none" w:sz="0" w:space="0" w:color="auto"/>
        <w:right w:val="none" w:sz="0" w:space="0" w:color="auto"/>
      </w:divBdr>
    </w:div>
    <w:div w:id="327755097">
      <w:bodyDiv w:val="1"/>
      <w:marLeft w:val="0"/>
      <w:marRight w:val="0"/>
      <w:marTop w:val="0"/>
      <w:marBottom w:val="0"/>
      <w:divBdr>
        <w:top w:val="none" w:sz="0" w:space="0" w:color="auto"/>
        <w:left w:val="none" w:sz="0" w:space="0" w:color="auto"/>
        <w:bottom w:val="none" w:sz="0" w:space="0" w:color="auto"/>
        <w:right w:val="none" w:sz="0" w:space="0" w:color="auto"/>
      </w:divBdr>
      <w:divsChild>
        <w:div w:id="109790206">
          <w:marLeft w:val="0"/>
          <w:marRight w:val="0"/>
          <w:marTop w:val="0"/>
          <w:marBottom w:val="0"/>
          <w:divBdr>
            <w:top w:val="none" w:sz="0" w:space="0" w:color="auto"/>
            <w:left w:val="none" w:sz="0" w:space="0" w:color="auto"/>
            <w:bottom w:val="none" w:sz="0" w:space="0" w:color="auto"/>
            <w:right w:val="none" w:sz="0" w:space="0" w:color="auto"/>
          </w:divBdr>
        </w:div>
        <w:div w:id="2046904549">
          <w:marLeft w:val="0"/>
          <w:marRight w:val="0"/>
          <w:marTop w:val="0"/>
          <w:marBottom w:val="0"/>
          <w:divBdr>
            <w:top w:val="none" w:sz="0" w:space="0" w:color="auto"/>
            <w:left w:val="none" w:sz="0" w:space="0" w:color="auto"/>
            <w:bottom w:val="none" w:sz="0" w:space="0" w:color="auto"/>
            <w:right w:val="none" w:sz="0" w:space="0" w:color="auto"/>
          </w:divBdr>
        </w:div>
      </w:divsChild>
    </w:div>
    <w:div w:id="332416368">
      <w:bodyDiv w:val="1"/>
      <w:marLeft w:val="0"/>
      <w:marRight w:val="0"/>
      <w:marTop w:val="0"/>
      <w:marBottom w:val="0"/>
      <w:divBdr>
        <w:top w:val="none" w:sz="0" w:space="0" w:color="auto"/>
        <w:left w:val="none" w:sz="0" w:space="0" w:color="auto"/>
        <w:bottom w:val="none" w:sz="0" w:space="0" w:color="auto"/>
        <w:right w:val="none" w:sz="0" w:space="0" w:color="auto"/>
      </w:divBdr>
    </w:div>
    <w:div w:id="422530538">
      <w:bodyDiv w:val="1"/>
      <w:marLeft w:val="0"/>
      <w:marRight w:val="0"/>
      <w:marTop w:val="0"/>
      <w:marBottom w:val="0"/>
      <w:divBdr>
        <w:top w:val="none" w:sz="0" w:space="0" w:color="auto"/>
        <w:left w:val="none" w:sz="0" w:space="0" w:color="auto"/>
        <w:bottom w:val="none" w:sz="0" w:space="0" w:color="auto"/>
        <w:right w:val="none" w:sz="0" w:space="0" w:color="auto"/>
      </w:divBdr>
    </w:div>
    <w:div w:id="424158405">
      <w:bodyDiv w:val="1"/>
      <w:marLeft w:val="0"/>
      <w:marRight w:val="0"/>
      <w:marTop w:val="0"/>
      <w:marBottom w:val="0"/>
      <w:divBdr>
        <w:top w:val="none" w:sz="0" w:space="0" w:color="auto"/>
        <w:left w:val="none" w:sz="0" w:space="0" w:color="auto"/>
        <w:bottom w:val="none" w:sz="0" w:space="0" w:color="auto"/>
        <w:right w:val="none" w:sz="0" w:space="0" w:color="auto"/>
      </w:divBdr>
      <w:divsChild>
        <w:div w:id="789668">
          <w:marLeft w:val="0"/>
          <w:marRight w:val="0"/>
          <w:marTop w:val="0"/>
          <w:marBottom w:val="0"/>
          <w:divBdr>
            <w:top w:val="none" w:sz="0" w:space="0" w:color="auto"/>
            <w:left w:val="none" w:sz="0" w:space="0" w:color="auto"/>
            <w:bottom w:val="none" w:sz="0" w:space="0" w:color="auto"/>
            <w:right w:val="none" w:sz="0" w:space="0" w:color="auto"/>
          </w:divBdr>
        </w:div>
        <w:div w:id="10110361">
          <w:marLeft w:val="0"/>
          <w:marRight w:val="0"/>
          <w:marTop w:val="0"/>
          <w:marBottom w:val="0"/>
          <w:divBdr>
            <w:top w:val="none" w:sz="0" w:space="0" w:color="auto"/>
            <w:left w:val="none" w:sz="0" w:space="0" w:color="auto"/>
            <w:bottom w:val="none" w:sz="0" w:space="0" w:color="auto"/>
            <w:right w:val="none" w:sz="0" w:space="0" w:color="auto"/>
          </w:divBdr>
        </w:div>
        <w:div w:id="36203664">
          <w:marLeft w:val="0"/>
          <w:marRight w:val="0"/>
          <w:marTop w:val="0"/>
          <w:marBottom w:val="0"/>
          <w:divBdr>
            <w:top w:val="none" w:sz="0" w:space="0" w:color="auto"/>
            <w:left w:val="none" w:sz="0" w:space="0" w:color="auto"/>
            <w:bottom w:val="none" w:sz="0" w:space="0" w:color="auto"/>
            <w:right w:val="none" w:sz="0" w:space="0" w:color="auto"/>
          </w:divBdr>
        </w:div>
        <w:div w:id="37095630">
          <w:marLeft w:val="0"/>
          <w:marRight w:val="0"/>
          <w:marTop w:val="0"/>
          <w:marBottom w:val="0"/>
          <w:divBdr>
            <w:top w:val="none" w:sz="0" w:space="0" w:color="auto"/>
            <w:left w:val="none" w:sz="0" w:space="0" w:color="auto"/>
            <w:bottom w:val="none" w:sz="0" w:space="0" w:color="auto"/>
            <w:right w:val="none" w:sz="0" w:space="0" w:color="auto"/>
          </w:divBdr>
        </w:div>
        <w:div w:id="43141671">
          <w:marLeft w:val="0"/>
          <w:marRight w:val="0"/>
          <w:marTop w:val="0"/>
          <w:marBottom w:val="0"/>
          <w:divBdr>
            <w:top w:val="none" w:sz="0" w:space="0" w:color="auto"/>
            <w:left w:val="none" w:sz="0" w:space="0" w:color="auto"/>
            <w:bottom w:val="none" w:sz="0" w:space="0" w:color="auto"/>
            <w:right w:val="none" w:sz="0" w:space="0" w:color="auto"/>
          </w:divBdr>
        </w:div>
        <w:div w:id="46691511">
          <w:marLeft w:val="0"/>
          <w:marRight w:val="0"/>
          <w:marTop w:val="0"/>
          <w:marBottom w:val="0"/>
          <w:divBdr>
            <w:top w:val="none" w:sz="0" w:space="0" w:color="auto"/>
            <w:left w:val="none" w:sz="0" w:space="0" w:color="auto"/>
            <w:bottom w:val="none" w:sz="0" w:space="0" w:color="auto"/>
            <w:right w:val="none" w:sz="0" w:space="0" w:color="auto"/>
          </w:divBdr>
        </w:div>
        <w:div w:id="47923935">
          <w:marLeft w:val="0"/>
          <w:marRight w:val="0"/>
          <w:marTop w:val="0"/>
          <w:marBottom w:val="0"/>
          <w:divBdr>
            <w:top w:val="none" w:sz="0" w:space="0" w:color="auto"/>
            <w:left w:val="none" w:sz="0" w:space="0" w:color="auto"/>
            <w:bottom w:val="none" w:sz="0" w:space="0" w:color="auto"/>
            <w:right w:val="none" w:sz="0" w:space="0" w:color="auto"/>
          </w:divBdr>
        </w:div>
        <w:div w:id="53089394">
          <w:marLeft w:val="0"/>
          <w:marRight w:val="0"/>
          <w:marTop w:val="0"/>
          <w:marBottom w:val="0"/>
          <w:divBdr>
            <w:top w:val="none" w:sz="0" w:space="0" w:color="auto"/>
            <w:left w:val="none" w:sz="0" w:space="0" w:color="auto"/>
            <w:bottom w:val="none" w:sz="0" w:space="0" w:color="auto"/>
            <w:right w:val="none" w:sz="0" w:space="0" w:color="auto"/>
          </w:divBdr>
        </w:div>
        <w:div w:id="53744696">
          <w:marLeft w:val="0"/>
          <w:marRight w:val="0"/>
          <w:marTop w:val="0"/>
          <w:marBottom w:val="0"/>
          <w:divBdr>
            <w:top w:val="none" w:sz="0" w:space="0" w:color="auto"/>
            <w:left w:val="none" w:sz="0" w:space="0" w:color="auto"/>
            <w:bottom w:val="none" w:sz="0" w:space="0" w:color="auto"/>
            <w:right w:val="none" w:sz="0" w:space="0" w:color="auto"/>
          </w:divBdr>
        </w:div>
        <w:div w:id="53893256">
          <w:marLeft w:val="0"/>
          <w:marRight w:val="0"/>
          <w:marTop w:val="0"/>
          <w:marBottom w:val="0"/>
          <w:divBdr>
            <w:top w:val="none" w:sz="0" w:space="0" w:color="auto"/>
            <w:left w:val="none" w:sz="0" w:space="0" w:color="auto"/>
            <w:bottom w:val="none" w:sz="0" w:space="0" w:color="auto"/>
            <w:right w:val="none" w:sz="0" w:space="0" w:color="auto"/>
          </w:divBdr>
        </w:div>
        <w:div w:id="54203988">
          <w:marLeft w:val="0"/>
          <w:marRight w:val="0"/>
          <w:marTop w:val="0"/>
          <w:marBottom w:val="0"/>
          <w:divBdr>
            <w:top w:val="none" w:sz="0" w:space="0" w:color="auto"/>
            <w:left w:val="none" w:sz="0" w:space="0" w:color="auto"/>
            <w:bottom w:val="none" w:sz="0" w:space="0" w:color="auto"/>
            <w:right w:val="none" w:sz="0" w:space="0" w:color="auto"/>
          </w:divBdr>
        </w:div>
        <w:div w:id="57678877">
          <w:marLeft w:val="0"/>
          <w:marRight w:val="0"/>
          <w:marTop w:val="0"/>
          <w:marBottom w:val="0"/>
          <w:divBdr>
            <w:top w:val="none" w:sz="0" w:space="0" w:color="auto"/>
            <w:left w:val="none" w:sz="0" w:space="0" w:color="auto"/>
            <w:bottom w:val="none" w:sz="0" w:space="0" w:color="auto"/>
            <w:right w:val="none" w:sz="0" w:space="0" w:color="auto"/>
          </w:divBdr>
        </w:div>
        <w:div w:id="74018794">
          <w:marLeft w:val="0"/>
          <w:marRight w:val="0"/>
          <w:marTop w:val="0"/>
          <w:marBottom w:val="0"/>
          <w:divBdr>
            <w:top w:val="none" w:sz="0" w:space="0" w:color="auto"/>
            <w:left w:val="none" w:sz="0" w:space="0" w:color="auto"/>
            <w:bottom w:val="none" w:sz="0" w:space="0" w:color="auto"/>
            <w:right w:val="none" w:sz="0" w:space="0" w:color="auto"/>
          </w:divBdr>
        </w:div>
        <w:div w:id="75901809">
          <w:marLeft w:val="0"/>
          <w:marRight w:val="0"/>
          <w:marTop w:val="0"/>
          <w:marBottom w:val="0"/>
          <w:divBdr>
            <w:top w:val="none" w:sz="0" w:space="0" w:color="auto"/>
            <w:left w:val="none" w:sz="0" w:space="0" w:color="auto"/>
            <w:bottom w:val="none" w:sz="0" w:space="0" w:color="auto"/>
            <w:right w:val="none" w:sz="0" w:space="0" w:color="auto"/>
          </w:divBdr>
        </w:div>
        <w:div w:id="85001418">
          <w:marLeft w:val="0"/>
          <w:marRight w:val="0"/>
          <w:marTop w:val="0"/>
          <w:marBottom w:val="0"/>
          <w:divBdr>
            <w:top w:val="none" w:sz="0" w:space="0" w:color="auto"/>
            <w:left w:val="none" w:sz="0" w:space="0" w:color="auto"/>
            <w:bottom w:val="none" w:sz="0" w:space="0" w:color="auto"/>
            <w:right w:val="none" w:sz="0" w:space="0" w:color="auto"/>
          </w:divBdr>
        </w:div>
        <w:div w:id="88432191">
          <w:marLeft w:val="0"/>
          <w:marRight w:val="0"/>
          <w:marTop w:val="0"/>
          <w:marBottom w:val="0"/>
          <w:divBdr>
            <w:top w:val="none" w:sz="0" w:space="0" w:color="auto"/>
            <w:left w:val="none" w:sz="0" w:space="0" w:color="auto"/>
            <w:bottom w:val="none" w:sz="0" w:space="0" w:color="auto"/>
            <w:right w:val="none" w:sz="0" w:space="0" w:color="auto"/>
          </w:divBdr>
        </w:div>
        <w:div w:id="97602074">
          <w:marLeft w:val="0"/>
          <w:marRight w:val="0"/>
          <w:marTop w:val="0"/>
          <w:marBottom w:val="0"/>
          <w:divBdr>
            <w:top w:val="none" w:sz="0" w:space="0" w:color="auto"/>
            <w:left w:val="none" w:sz="0" w:space="0" w:color="auto"/>
            <w:bottom w:val="none" w:sz="0" w:space="0" w:color="auto"/>
            <w:right w:val="none" w:sz="0" w:space="0" w:color="auto"/>
          </w:divBdr>
        </w:div>
        <w:div w:id="105007512">
          <w:marLeft w:val="0"/>
          <w:marRight w:val="0"/>
          <w:marTop w:val="0"/>
          <w:marBottom w:val="0"/>
          <w:divBdr>
            <w:top w:val="none" w:sz="0" w:space="0" w:color="auto"/>
            <w:left w:val="none" w:sz="0" w:space="0" w:color="auto"/>
            <w:bottom w:val="none" w:sz="0" w:space="0" w:color="auto"/>
            <w:right w:val="none" w:sz="0" w:space="0" w:color="auto"/>
          </w:divBdr>
        </w:div>
        <w:div w:id="105657353">
          <w:marLeft w:val="0"/>
          <w:marRight w:val="0"/>
          <w:marTop w:val="0"/>
          <w:marBottom w:val="0"/>
          <w:divBdr>
            <w:top w:val="none" w:sz="0" w:space="0" w:color="auto"/>
            <w:left w:val="none" w:sz="0" w:space="0" w:color="auto"/>
            <w:bottom w:val="none" w:sz="0" w:space="0" w:color="auto"/>
            <w:right w:val="none" w:sz="0" w:space="0" w:color="auto"/>
          </w:divBdr>
        </w:div>
        <w:div w:id="106395386">
          <w:marLeft w:val="0"/>
          <w:marRight w:val="0"/>
          <w:marTop w:val="0"/>
          <w:marBottom w:val="0"/>
          <w:divBdr>
            <w:top w:val="none" w:sz="0" w:space="0" w:color="auto"/>
            <w:left w:val="none" w:sz="0" w:space="0" w:color="auto"/>
            <w:bottom w:val="none" w:sz="0" w:space="0" w:color="auto"/>
            <w:right w:val="none" w:sz="0" w:space="0" w:color="auto"/>
          </w:divBdr>
        </w:div>
        <w:div w:id="112018702">
          <w:marLeft w:val="0"/>
          <w:marRight w:val="0"/>
          <w:marTop w:val="0"/>
          <w:marBottom w:val="0"/>
          <w:divBdr>
            <w:top w:val="none" w:sz="0" w:space="0" w:color="auto"/>
            <w:left w:val="none" w:sz="0" w:space="0" w:color="auto"/>
            <w:bottom w:val="none" w:sz="0" w:space="0" w:color="auto"/>
            <w:right w:val="none" w:sz="0" w:space="0" w:color="auto"/>
          </w:divBdr>
        </w:div>
        <w:div w:id="115485847">
          <w:marLeft w:val="0"/>
          <w:marRight w:val="0"/>
          <w:marTop w:val="0"/>
          <w:marBottom w:val="0"/>
          <w:divBdr>
            <w:top w:val="none" w:sz="0" w:space="0" w:color="auto"/>
            <w:left w:val="none" w:sz="0" w:space="0" w:color="auto"/>
            <w:bottom w:val="none" w:sz="0" w:space="0" w:color="auto"/>
            <w:right w:val="none" w:sz="0" w:space="0" w:color="auto"/>
          </w:divBdr>
        </w:div>
        <w:div w:id="118425504">
          <w:marLeft w:val="0"/>
          <w:marRight w:val="0"/>
          <w:marTop w:val="0"/>
          <w:marBottom w:val="0"/>
          <w:divBdr>
            <w:top w:val="none" w:sz="0" w:space="0" w:color="auto"/>
            <w:left w:val="none" w:sz="0" w:space="0" w:color="auto"/>
            <w:bottom w:val="none" w:sz="0" w:space="0" w:color="auto"/>
            <w:right w:val="none" w:sz="0" w:space="0" w:color="auto"/>
          </w:divBdr>
        </w:div>
        <w:div w:id="119298773">
          <w:marLeft w:val="0"/>
          <w:marRight w:val="0"/>
          <w:marTop w:val="0"/>
          <w:marBottom w:val="0"/>
          <w:divBdr>
            <w:top w:val="none" w:sz="0" w:space="0" w:color="auto"/>
            <w:left w:val="none" w:sz="0" w:space="0" w:color="auto"/>
            <w:bottom w:val="none" w:sz="0" w:space="0" w:color="auto"/>
            <w:right w:val="none" w:sz="0" w:space="0" w:color="auto"/>
          </w:divBdr>
        </w:div>
        <w:div w:id="120657335">
          <w:marLeft w:val="0"/>
          <w:marRight w:val="0"/>
          <w:marTop w:val="0"/>
          <w:marBottom w:val="0"/>
          <w:divBdr>
            <w:top w:val="none" w:sz="0" w:space="0" w:color="auto"/>
            <w:left w:val="none" w:sz="0" w:space="0" w:color="auto"/>
            <w:bottom w:val="none" w:sz="0" w:space="0" w:color="auto"/>
            <w:right w:val="none" w:sz="0" w:space="0" w:color="auto"/>
          </w:divBdr>
        </w:div>
        <w:div w:id="124860804">
          <w:marLeft w:val="0"/>
          <w:marRight w:val="0"/>
          <w:marTop w:val="0"/>
          <w:marBottom w:val="0"/>
          <w:divBdr>
            <w:top w:val="none" w:sz="0" w:space="0" w:color="auto"/>
            <w:left w:val="none" w:sz="0" w:space="0" w:color="auto"/>
            <w:bottom w:val="none" w:sz="0" w:space="0" w:color="auto"/>
            <w:right w:val="none" w:sz="0" w:space="0" w:color="auto"/>
          </w:divBdr>
        </w:div>
        <w:div w:id="129252734">
          <w:marLeft w:val="0"/>
          <w:marRight w:val="0"/>
          <w:marTop w:val="0"/>
          <w:marBottom w:val="0"/>
          <w:divBdr>
            <w:top w:val="none" w:sz="0" w:space="0" w:color="auto"/>
            <w:left w:val="none" w:sz="0" w:space="0" w:color="auto"/>
            <w:bottom w:val="none" w:sz="0" w:space="0" w:color="auto"/>
            <w:right w:val="none" w:sz="0" w:space="0" w:color="auto"/>
          </w:divBdr>
        </w:div>
        <w:div w:id="129790933">
          <w:marLeft w:val="0"/>
          <w:marRight w:val="0"/>
          <w:marTop w:val="0"/>
          <w:marBottom w:val="0"/>
          <w:divBdr>
            <w:top w:val="none" w:sz="0" w:space="0" w:color="auto"/>
            <w:left w:val="none" w:sz="0" w:space="0" w:color="auto"/>
            <w:bottom w:val="none" w:sz="0" w:space="0" w:color="auto"/>
            <w:right w:val="none" w:sz="0" w:space="0" w:color="auto"/>
          </w:divBdr>
        </w:div>
        <w:div w:id="130177399">
          <w:marLeft w:val="0"/>
          <w:marRight w:val="0"/>
          <w:marTop w:val="0"/>
          <w:marBottom w:val="0"/>
          <w:divBdr>
            <w:top w:val="none" w:sz="0" w:space="0" w:color="auto"/>
            <w:left w:val="none" w:sz="0" w:space="0" w:color="auto"/>
            <w:bottom w:val="none" w:sz="0" w:space="0" w:color="auto"/>
            <w:right w:val="none" w:sz="0" w:space="0" w:color="auto"/>
          </w:divBdr>
        </w:div>
        <w:div w:id="130251566">
          <w:marLeft w:val="0"/>
          <w:marRight w:val="0"/>
          <w:marTop w:val="0"/>
          <w:marBottom w:val="0"/>
          <w:divBdr>
            <w:top w:val="none" w:sz="0" w:space="0" w:color="auto"/>
            <w:left w:val="none" w:sz="0" w:space="0" w:color="auto"/>
            <w:bottom w:val="none" w:sz="0" w:space="0" w:color="auto"/>
            <w:right w:val="none" w:sz="0" w:space="0" w:color="auto"/>
          </w:divBdr>
        </w:div>
        <w:div w:id="130750296">
          <w:marLeft w:val="0"/>
          <w:marRight w:val="0"/>
          <w:marTop w:val="0"/>
          <w:marBottom w:val="0"/>
          <w:divBdr>
            <w:top w:val="none" w:sz="0" w:space="0" w:color="auto"/>
            <w:left w:val="none" w:sz="0" w:space="0" w:color="auto"/>
            <w:bottom w:val="none" w:sz="0" w:space="0" w:color="auto"/>
            <w:right w:val="none" w:sz="0" w:space="0" w:color="auto"/>
          </w:divBdr>
        </w:div>
        <w:div w:id="134110469">
          <w:marLeft w:val="0"/>
          <w:marRight w:val="0"/>
          <w:marTop w:val="0"/>
          <w:marBottom w:val="0"/>
          <w:divBdr>
            <w:top w:val="none" w:sz="0" w:space="0" w:color="auto"/>
            <w:left w:val="none" w:sz="0" w:space="0" w:color="auto"/>
            <w:bottom w:val="none" w:sz="0" w:space="0" w:color="auto"/>
            <w:right w:val="none" w:sz="0" w:space="0" w:color="auto"/>
          </w:divBdr>
        </w:div>
        <w:div w:id="141510595">
          <w:marLeft w:val="0"/>
          <w:marRight w:val="0"/>
          <w:marTop w:val="0"/>
          <w:marBottom w:val="0"/>
          <w:divBdr>
            <w:top w:val="none" w:sz="0" w:space="0" w:color="auto"/>
            <w:left w:val="none" w:sz="0" w:space="0" w:color="auto"/>
            <w:bottom w:val="none" w:sz="0" w:space="0" w:color="auto"/>
            <w:right w:val="none" w:sz="0" w:space="0" w:color="auto"/>
          </w:divBdr>
        </w:div>
        <w:div w:id="142016553">
          <w:marLeft w:val="0"/>
          <w:marRight w:val="0"/>
          <w:marTop w:val="0"/>
          <w:marBottom w:val="0"/>
          <w:divBdr>
            <w:top w:val="none" w:sz="0" w:space="0" w:color="auto"/>
            <w:left w:val="none" w:sz="0" w:space="0" w:color="auto"/>
            <w:bottom w:val="none" w:sz="0" w:space="0" w:color="auto"/>
            <w:right w:val="none" w:sz="0" w:space="0" w:color="auto"/>
          </w:divBdr>
        </w:div>
        <w:div w:id="144207230">
          <w:marLeft w:val="0"/>
          <w:marRight w:val="0"/>
          <w:marTop w:val="0"/>
          <w:marBottom w:val="0"/>
          <w:divBdr>
            <w:top w:val="none" w:sz="0" w:space="0" w:color="auto"/>
            <w:left w:val="none" w:sz="0" w:space="0" w:color="auto"/>
            <w:bottom w:val="none" w:sz="0" w:space="0" w:color="auto"/>
            <w:right w:val="none" w:sz="0" w:space="0" w:color="auto"/>
          </w:divBdr>
        </w:div>
        <w:div w:id="144862188">
          <w:marLeft w:val="0"/>
          <w:marRight w:val="0"/>
          <w:marTop w:val="0"/>
          <w:marBottom w:val="0"/>
          <w:divBdr>
            <w:top w:val="none" w:sz="0" w:space="0" w:color="auto"/>
            <w:left w:val="none" w:sz="0" w:space="0" w:color="auto"/>
            <w:bottom w:val="none" w:sz="0" w:space="0" w:color="auto"/>
            <w:right w:val="none" w:sz="0" w:space="0" w:color="auto"/>
          </w:divBdr>
        </w:div>
        <w:div w:id="144972669">
          <w:marLeft w:val="0"/>
          <w:marRight w:val="0"/>
          <w:marTop w:val="0"/>
          <w:marBottom w:val="0"/>
          <w:divBdr>
            <w:top w:val="none" w:sz="0" w:space="0" w:color="auto"/>
            <w:left w:val="none" w:sz="0" w:space="0" w:color="auto"/>
            <w:bottom w:val="none" w:sz="0" w:space="0" w:color="auto"/>
            <w:right w:val="none" w:sz="0" w:space="0" w:color="auto"/>
          </w:divBdr>
        </w:div>
        <w:div w:id="156267795">
          <w:marLeft w:val="0"/>
          <w:marRight w:val="0"/>
          <w:marTop w:val="0"/>
          <w:marBottom w:val="0"/>
          <w:divBdr>
            <w:top w:val="none" w:sz="0" w:space="0" w:color="auto"/>
            <w:left w:val="none" w:sz="0" w:space="0" w:color="auto"/>
            <w:bottom w:val="none" w:sz="0" w:space="0" w:color="auto"/>
            <w:right w:val="none" w:sz="0" w:space="0" w:color="auto"/>
          </w:divBdr>
        </w:div>
        <w:div w:id="165024468">
          <w:marLeft w:val="0"/>
          <w:marRight w:val="0"/>
          <w:marTop w:val="0"/>
          <w:marBottom w:val="0"/>
          <w:divBdr>
            <w:top w:val="none" w:sz="0" w:space="0" w:color="auto"/>
            <w:left w:val="none" w:sz="0" w:space="0" w:color="auto"/>
            <w:bottom w:val="none" w:sz="0" w:space="0" w:color="auto"/>
            <w:right w:val="none" w:sz="0" w:space="0" w:color="auto"/>
          </w:divBdr>
        </w:div>
        <w:div w:id="168984169">
          <w:marLeft w:val="0"/>
          <w:marRight w:val="0"/>
          <w:marTop w:val="0"/>
          <w:marBottom w:val="0"/>
          <w:divBdr>
            <w:top w:val="none" w:sz="0" w:space="0" w:color="auto"/>
            <w:left w:val="none" w:sz="0" w:space="0" w:color="auto"/>
            <w:bottom w:val="none" w:sz="0" w:space="0" w:color="auto"/>
            <w:right w:val="none" w:sz="0" w:space="0" w:color="auto"/>
          </w:divBdr>
        </w:div>
        <w:div w:id="179200695">
          <w:marLeft w:val="0"/>
          <w:marRight w:val="0"/>
          <w:marTop w:val="0"/>
          <w:marBottom w:val="0"/>
          <w:divBdr>
            <w:top w:val="none" w:sz="0" w:space="0" w:color="auto"/>
            <w:left w:val="none" w:sz="0" w:space="0" w:color="auto"/>
            <w:bottom w:val="none" w:sz="0" w:space="0" w:color="auto"/>
            <w:right w:val="none" w:sz="0" w:space="0" w:color="auto"/>
          </w:divBdr>
        </w:div>
        <w:div w:id="181937124">
          <w:marLeft w:val="0"/>
          <w:marRight w:val="0"/>
          <w:marTop w:val="0"/>
          <w:marBottom w:val="0"/>
          <w:divBdr>
            <w:top w:val="none" w:sz="0" w:space="0" w:color="auto"/>
            <w:left w:val="none" w:sz="0" w:space="0" w:color="auto"/>
            <w:bottom w:val="none" w:sz="0" w:space="0" w:color="auto"/>
            <w:right w:val="none" w:sz="0" w:space="0" w:color="auto"/>
          </w:divBdr>
        </w:div>
        <w:div w:id="182131507">
          <w:marLeft w:val="0"/>
          <w:marRight w:val="0"/>
          <w:marTop w:val="0"/>
          <w:marBottom w:val="0"/>
          <w:divBdr>
            <w:top w:val="none" w:sz="0" w:space="0" w:color="auto"/>
            <w:left w:val="none" w:sz="0" w:space="0" w:color="auto"/>
            <w:bottom w:val="none" w:sz="0" w:space="0" w:color="auto"/>
            <w:right w:val="none" w:sz="0" w:space="0" w:color="auto"/>
          </w:divBdr>
        </w:div>
        <w:div w:id="189490992">
          <w:marLeft w:val="0"/>
          <w:marRight w:val="0"/>
          <w:marTop w:val="0"/>
          <w:marBottom w:val="0"/>
          <w:divBdr>
            <w:top w:val="none" w:sz="0" w:space="0" w:color="auto"/>
            <w:left w:val="none" w:sz="0" w:space="0" w:color="auto"/>
            <w:bottom w:val="none" w:sz="0" w:space="0" w:color="auto"/>
            <w:right w:val="none" w:sz="0" w:space="0" w:color="auto"/>
          </w:divBdr>
        </w:div>
        <w:div w:id="193353259">
          <w:marLeft w:val="0"/>
          <w:marRight w:val="0"/>
          <w:marTop w:val="0"/>
          <w:marBottom w:val="0"/>
          <w:divBdr>
            <w:top w:val="none" w:sz="0" w:space="0" w:color="auto"/>
            <w:left w:val="none" w:sz="0" w:space="0" w:color="auto"/>
            <w:bottom w:val="none" w:sz="0" w:space="0" w:color="auto"/>
            <w:right w:val="none" w:sz="0" w:space="0" w:color="auto"/>
          </w:divBdr>
        </w:div>
        <w:div w:id="196044153">
          <w:marLeft w:val="0"/>
          <w:marRight w:val="0"/>
          <w:marTop w:val="0"/>
          <w:marBottom w:val="0"/>
          <w:divBdr>
            <w:top w:val="none" w:sz="0" w:space="0" w:color="auto"/>
            <w:left w:val="none" w:sz="0" w:space="0" w:color="auto"/>
            <w:bottom w:val="none" w:sz="0" w:space="0" w:color="auto"/>
            <w:right w:val="none" w:sz="0" w:space="0" w:color="auto"/>
          </w:divBdr>
        </w:div>
        <w:div w:id="200023038">
          <w:marLeft w:val="0"/>
          <w:marRight w:val="0"/>
          <w:marTop w:val="0"/>
          <w:marBottom w:val="0"/>
          <w:divBdr>
            <w:top w:val="none" w:sz="0" w:space="0" w:color="auto"/>
            <w:left w:val="none" w:sz="0" w:space="0" w:color="auto"/>
            <w:bottom w:val="none" w:sz="0" w:space="0" w:color="auto"/>
            <w:right w:val="none" w:sz="0" w:space="0" w:color="auto"/>
          </w:divBdr>
        </w:div>
        <w:div w:id="204872389">
          <w:marLeft w:val="0"/>
          <w:marRight w:val="0"/>
          <w:marTop w:val="0"/>
          <w:marBottom w:val="0"/>
          <w:divBdr>
            <w:top w:val="none" w:sz="0" w:space="0" w:color="auto"/>
            <w:left w:val="none" w:sz="0" w:space="0" w:color="auto"/>
            <w:bottom w:val="none" w:sz="0" w:space="0" w:color="auto"/>
            <w:right w:val="none" w:sz="0" w:space="0" w:color="auto"/>
          </w:divBdr>
        </w:div>
        <w:div w:id="225260152">
          <w:marLeft w:val="0"/>
          <w:marRight w:val="0"/>
          <w:marTop w:val="0"/>
          <w:marBottom w:val="0"/>
          <w:divBdr>
            <w:top w:val="none" w:sz="0" w:space="0" w:color="auto"/>
            <w:left w:val="none" w:sz="0" w:space="0" w:color="auto"/>
            <w:bottom w:val="none" w:sz="0" w:space="0" w:color="auto"/>
            <w:right w:val="none" w:sz="0" w:space="0" w:color="auto"/>
          </w:divBdr>
        </w:div>
        <w:div w:id="226494186">
          <w:marLeft w:val="0"/>
          <w:marRight w:val="0"/>
          <w:marTop w:val="0"/>
          <w:marBottom w:val="0"/>
          <w:divBdr>
            <w:top w:val="none" w:sz="0" w:space="0" w:color="auto"/>
            <w:left w:val="none" w:sz="0" w:space="0" w:color="auto"/>
            <w:bottom w:val="none" w:sz="0" w:space="0" w:color="auto"/>
            <w:right w:val="none" w:sz="0" w:space="0" w:color="auto"/>
          </w:divBdr>
        </w:div>
        <w:div w:id="228006760">
          <w:marLeft w:val="0"/>
          <w:marRight w:val="0"/>
          <w:marTop w:val="0"/>
          <w:marBottom w:val="0"/>
          <w:divBdr>
            <w:top w:val="none" w:sz="0" w:space="0" w:color="auto"/>
            <w:left w:val="none" w:sz="0" w:space="0" w:color="auto"/>
            <w:bottom w:val="none" w:sz="0" w:space="0" w:color="auto"/>
            <w:right w:val="none" w:sz="0" w:space="0" w:color="auto"/>
          </w:divBdr>
        </w:div>
        <w:div w:id="233320741">
          <w:marLeft w:val="0"/>
          <w:marRight w:val="0"/>
          <w:marTop w:val="0"/>
          <w:marBottom w:val="0"/>
          <w:divBdr>
            <w:top w:val="none" w:sz="0" w:space="0" w:color="auto"/>
            <w:left w:val="none" w:sz="0" w:space="0" w:color="auto"/>
            <w:bottom w:val="none" w:sz="0" w:space="0" w:color="auto"/>
            <w:right w:val="none" w:sz="0" w:space="0" w:color="auto"/>
          </w:divBdr>
        </w:div>
        <w:div w:id="235088912">
          <w:marLeft w:val="0"/>
          <w:marRight w:val="0"/>
          <w:marTop w:val="0"/>
          <w:marBottom w:val="0"/>
          <w:divBdr>
            <w:top w:val="none" w:sz="0" w:space="0" w:color="auto"/>
            <w:left w:val="none" w:sz="0" w:space="0" w:color="auto"/>
            <w:bottom w:val="none" w:sz="0" w:space="0" w:color="auto"/>
            <w:right w:val="none" w:sz="0" w:space="0" w:color="auto"/>
          </w:divBdr>
        </w:div>
        <w:div w:id="250897050">
          <w:marLeft w:val="0"/>
          <w:marRight w:val="0"/>
          <w:marTop w:val="0"/>
          <w:marBottom w:val="0"/>
          <w:divBdr>
            <w:top w:val="none" w:sz="0" w:space="0" w:color="auto"/>
            <w:left w:val="none" w:sz="0" w:space="0" w:color="auto"/>
            <w:bottom w:val="none" w:sz="0" w:space="0" w:color="auto"/>
            <w:right w:val="none" w:sz="0" w:space="0" w:color="auto"/>
          </w:divBdr>
        </w:div>
        <w:div w:id="259028008">
          <w:marLeft w:val="0"/>
          <w:marRight w:val="0"/>
          <w:marTop w:val="0"/>
          <w:marBottom w:val="0"/>
          <w:divBdr>
            <w:top w:val="none" w:sz="0" w:space="0" w:color="auto"/>
            <w:left w:val="none" w:sz="0" w:space="0" w:color="auto"/>
            <w:bottom w:val="none" w:sz="0" w:space="0" w:color="auto"/>
            <w:right w:val="none" w:sz="0" w:space="0" w:color="auto"/>
          </w:divBdr>
        </w:div>
        <w:div w:id="259609154">
          <w:marLeft w:val="0"/>
          <w:marRight w:val="0"/>
          <w:marTop w:val="0"/>
          <w:marBottom w:val="0"/>
          <w:divBdr>
            <w:top w:val="none" w:sz="0" w:space="0" w:color="auto"/>
            <w:left w:val="none" w:sz="0" w:space="0" w:color="auto"/>
            <w:bottom w:val="none" w:sz="0" w:space="0" w:color="auto"/>
            <w:right w:val="none" w:sz="0" w:space="0" w:color="auto"/>
          </w:divBdr>
        </w:div>
        <w:div w:id="267079127">
          <w:marLeft w:val="0"/>
          <w:marRight w:val="0"/>
          <w:marTop w:val="0"/>
          <w:marBottom w:val="0"/>
          <w:divBdr>
            <w:top w:val="none" w:sz="0" w:space="0" w:color="auto"/>
            <w:left w:val="none" w:sz="0" w:space="0" w:color="auto"/>
            <w:bottom w:val="none" w:sz="0" w:space="0" w:color="auto"/>
            <w:right w:val="none" w:sz="0" w:space="0" w:color="auto"/>
          </w:divBdr>
        </w:div>
        <w:div w:id="268243513">
          <w:marLeft w:val="0"/>
          <w:marRight w:val="0"/>
          <w:marTop w:val="0"/>
          <w:marBottom w:val="0"/>
          <w:divBdr>
            <w:top w:val="none" w:sz="0" w:space="0" w:color="auto"/>
            <w:left w:val="none" w:sz="0" w:space="0" w:color="auto"/>
            <w:bottom w:val="none" w:sz="0" w:space="0" w:color="auto"/>
            <w:right w:val="none" w:sz="0" w:space="0" w:color="auto"/>
          </w:divBdr>
        </w:div>
        <w:div w:id="271209234">
          <w:marLeft w:val="0"/>
          <w:marRight w:val="0"/>
          <w:marTop w:val="0"/>
          <w:marBottom w:val="0"/>
          <w:divBdr>
            <w:top w:val="none" w:sz="0" w:space="0" w:color="auto"/>
            <w:left w:val="none" w:sz="0" w:space="0" w:color="auto"/>
            <w:bottom w:val="none" w:sz="0" w:space="0" w:color="auto"/>
            <w:right w:val="none" w:sz="0" w:space="0" w:color="auto"/>
          </w:divBdr>
        </w:div>
        <w:div w:id="271715466">
          <w:marLeft w:val="0"/>
          <w:marRight w:val="0"/>
          <w:marTop w:val="0"/>
          <w:marBottom w:val="0"/>
          <w:divBdr>
            <w:top w:val="none" w:sz="0" w:space="0" w:color="auto"/>
            <w:left w:val="none" w:sz="0" w:space="0" w:color="auto"/>
            <w:bottom w:val="none" w:sz="0" w:space="0" w:color="auto"/>
            <w:right w:val="none" w:sz="0" w:space="0" w:color="auto"/>
          </w:divBdr>
        </w:div>
        <w:div w:id="275451083">
          <w:marLeft w:val="0"/>
          <w:marRight w:val="0"/>
          <w:marTop w:val="0"/>
          <w:marBottom w:val="0"/>
          <w:divBdr>
            <w:top w:val="none" w:sz="0" w:space="0" w:color="auto"/>
            <w:left w:val="none" w:sz="0" w:space="0" w:color="auto"/>
            <w:bottom w:val="none" w:sz="0" w:space="0" w:color="auto"/>
            <w:right w:val="none" w:sz="0" w:space="0" w:color="auto"/>
          </w:divBdr>
        </w:div>
        <w:div w:id="281881421">
          <w:marLeft w:val="0"/>
          <w:marRight w:val="0"/>
          <w:marTop w:val="0"/>
          <w:marBottom w:val="0"/>
          <w:divBdr>
            <w:top w:val="none" w:sz="0" w:space="0" w:color="auto"/>
            <w:left w:val="none" w:sz="0" w:space="0" w:color="auto"/>
            <w:bottom w:val="none" w:sz="0" w:space="0" w:color="auto"/>
            <w:right w:val="none" w:sz="0" w:space="0" w:color="auto"/>
          </w:divBdr>
        </w:div>
        <w:div w:id="282199275">
          <w:marLeft w:val="0"/>
          <w:marRight w:val="0"/>
          <w:marTop w:val="0"/>
          <w:marBottom w:val="0"/>
          <w:divBdr>
            <w:top w:val="none" w:sz="0" w:space="0" w:color="auto"/>
            <w:left w:val="none" w:sz="0" w:space="0" w:color="auto"/>
            <w:bottom w:val="none" w:sz="0" w:space="0" w:color="auto"/>
            <w:right w:val="none" w:sz="0" w:space="0" w:color="auto"/>
          </w:divBdr>
        </w:div>
        <w:div w:id="282201749">
          <w:marLeft w:val="0"/>
          <w:marRight w:val="0"/>
          <w:marTop w:val="0"/>
          <w:marBottom w:val="0"/>
          <w:divBdr>
            <w:top w:val="none" w:sz="0" w:space="0" w:color="auto"/>
            <w:left w:val="none" w:sz="0" w:space="0" w:color="auto"/>
            <w:bottom w:val="none" w:sz="0" w:space="0" w:color="auto"/>
            <w:right w:val="none" w:sz="0" w:space="0" w:color="auto"/>
          </w:divBdr>
        </w:div>
        <w:div w:id="284387399">
          <w:marLeft w:val="0"/>
          <w:marRight w:val="0"/>
          <w:marTop w:val="0"/>
          <w:marBottom w:val="0"/>
          <w:divBdr>
            <w:top w:val="none" w:sz="0" w:space="0" w:color="auto"/>
            <w:left w:val="none" w:sz="0" w:space="0" w:color="auto"/>
            <w:bottom w:val="none" w:sz="0" w:space="0" w:color="auto"/>
            <w:right w:val="none" w:sz="0" w:space="0" w:color="auto"/>
          </w:divBdr>
        </w:div>
        <w:div w:id="292642030">
          <w:marLeft w:val="0"/>
          <w:marRight w:val="0"/>
          <w:marTop w:val="0"/>
          <w:marBottom w:val="0"/>
          <w:divBdr>
            <w:top w:val="none" w:sz="0" w:space="0" w:color="auto"/>
            <w:left w:val="none" w:sz="0" w:space="0" w:color="auto"/>
            <w:bottom w:val="none" w:sz="0" w:space="0" w:color="auto"/>
            <w:right w:val="none" w:sz="0" w:space="0" w:color="auto"/>
          </w:divBdr>
        </w:div>
        <w:div w:id="293100195">
          <w:marLeft w:val="0"/>
          <w:marRight w:val="0"/>
          <w:marTop w:val="0"/>
          <w:marBottom w:val="0"/>
          <w:divBdr>
            <w:top w:val="none" w:sz="0" w:space="0" w:color="auto"/>
            <w:left w:val="none" w:sz="0" w:space="0" w:color="auto"/>
            <w:bottom w:val="none" w:sz="0" w:space="0" w:color="auto"/>
            <w:right w:val="none" w:sz="0" w:space="0" w:color="auto"/>
          </w:divBdr>
        </w:div>
        <w:div w:id="294216112">
          <w:marLeft w:val="0"/>
          <w:marRight w:val="0"/>
          <w:marTop w:val="0"/>
          <w:marBottom w:val="0"/>
          <w:divBdr>
            <w:top w:val="none" w:sz="0" w:space="0" w:color="auto"/>
            <w:left w:val="none" w:sz="0" w:space="0" w:color="auto"/>
            <w:bottom w:val="none" w:sz="0" w:space="0" w:color="auto"/>
            <w:right w:val="none" w:sz="0" w:space="0" w:color="auto"/>
          </w:divBdr>
        </w:div>
        <w:div w:id="295382215">
          <w:marLeft w:val="0"/>
          <w:marRight w:val="0"/>
          <w:marTop w:val="0"/>
          <w:marBottom w:val="0"/>
          <w:divBdr>
            <w:top w:val="none" w:sz="0" w:space="0" w:color="auto"/>
            <w:left w:val="none" w:sz="0" w:space="0" w:color="auto"/>
            <w:bottom w:val="none" w:sz="0" w:space="0" w:color="auto"/>
            <w:right w:val="none" w:sz="0" w:space="0" w:color="auto"/>
          </w:divBdr>
        </w:div>
        <w:div w:id="304165852">
          <w:marLeft w:val="0"/>
          <w:marRight w:val="0"/>
          <w:marTop w:val="0"/>
          <w:marBottom w:val="0"/>
          <w:divBdr>
            <w:top w:val="none" w:sz="0" w:space="0" w:color="auto"/>
            <w:left w:val="none" w:sz="0" w:space="0" w:color="auto"/>
            <w:bottom w:val="none" w:sz="0" w:space="0" w:color="auto"/>
            <w:right w:val="none" w:sz="0" w:space="0" w:color="auto"/>
          </w:divBdr>
        </w:div>
        <w:div w:id="305204774">
          <w:marLeft w:val="0"/>
          <w:marRight w:val="0"/>
          <w:marTop w:val="0"/>
          <w:marBottom w:val="0"/>
          <w:divBdr>
            <w:top w:val="none" w:sz="0" w:space="0" w:color="auto"/>
            <w:left w:val="none" w:sz="0" w:space="0" w:color="auto"/>
            <w:bottom w:val="none" w:sz="0" w:space="0" w:color="auto"/>
            <w:right w:val="none" w:sz="0" w:space="0" w:color="auto"/>
          </w:divBdr>
        </w:div>
        <w:div w:id="306857953">
          <w:marLeft w:val="0"/>
          <w:marRight w:val="0"/>
          <w:marTop w:val="0"/>
          <w:marBottom w:val="0"/>
          <w:divBdr>
            <w:top w:val="none" w:sz="0" w:space="0" w:color="auto"/>
            <w:left w:val="none" w:sz="0" w:space="0" w:color="auto"/>
            <w:bottom w:val="none" w:sz="0" w:space="0" w:color="auto"/>
            <w:right w:val="none" w:sz="0" w:space="0" w:color="auto"/>
          </w:divBdr>
        </w:div>
        <w:div w:id="308169695">
          <w:marLeft w:val="0"/>
          <w:marRight w:val="0"/>
          <w:marTop w:val="0"/>
          <w:marBottom w:val="0"/>
          <w:divBdr>
            <w:top w:val="none" w:sz="0" w:space="0" w:color="auto"/>
            <w:left w:val="none" w:sz="0" w:space="0" w:color="auto"/>
            <w:bottom w:val="none" w:sz="0" w:space="0" w:color="auto"/>
            <w:right w:val="none" w:sz="0" w:space="0" w:color="auto"/>
          </w:divBdr>
        </w:div>
        <w:div w:id="309755311">
          <w:marLeft w:val="0"/>
          <w:marRight w:val="0"/>
          <w:marTop w:val="0"/>
          <w:marBottom w:val="0"/>
          <w:divBdr>
            <w:top w:val="none" w:sz="0" w:space="0" w:color="auto"/>
            <w:left w:val="none" w:sz="0" w:space="0" w:color="auto"/>
            <w:bottom w:val="none" w:sz="0" w:space="0" w:color="auto"/>
            <w:right w:val="none" w:sz="0" w:space="0" w:color="auto"/>
          </w:divBdr>
        </w:div>
        <w:div w:id="317223826">
          <w:marLeft w:val="0"/>
          <w:marRight w:val="0"/>
          <w:marTop w:val="0"/>
          <w:marBottom w:val="0"/>
          <w:divBdr>
            <w:top w:val="none" w:sz="0" w:space="0" w:color="auto"/>
            <w:left w:val="none" w:sz="0" w:space="0" w:color="auto"/>
            <w:bottom w:val="none" w:sz="0" w:space="0" w:color="auto"/>
            <w:right w:val="none" w:sz="0" w:space="0" w:color="auto"/>
          </w:divBdr>
        </w:div>
        <w:div w:id="317466541">
          <w:marLeft w:val="0"/>
          <w:marRight w:val="0"/>
          <w:marTop w:val="0"/>
          <w:marBottom w:val="0"/>
          <w:divBdr>
            <w:top w:val="none" w:sz="0" w:space="0" w:color="auto"/>
            <w:left w:val="none" w:sz="0" w:space="0" w:color="auto"/>
            <w:bottom w:val="none" w:sz="0" w:space="0" w:color="auto"/>
            <w:right w:val="none" w:sz="0" w:space="0" w:color="auto"/>
          </w:divBdr>
        </w:div>
        <w:div w:id="319575302">
          <w:marLeft w:val="0"/>
          <w:marRight w:val="0"/>
          <w:marTop w:val="0"/>
          <w:marBottom w:val="0"/>
          <w:divBdr>
            <w:top w:val="none" w:sz="0" w:space="0" w:color="auto"/>
            <w:left w:val="none" w:sz="0" w:space="0" w:color="auto"/>
            <w:bottom w:val="none" w:sz="0" w:space="0" w:color="auto"/>
            <w:right w:val="none" w:sz="0" w:space="0" w:color="auto"/>
          </w:divBdr>
        </w:div>
        <w:div w:id="323706020">
          <w:marLeft w:val="0"/>
          <w:marRight w:val="0"/>
          <w:marTop w:val="0"/>
          <w:marBottom w:val="0"/>
          <w:divBdr>
            <w:top w:val="none" w:sz="0" w:space="0" w:color="auto"/>
            <w:left w:val="none" w:sz="0" w:space="0" w:color="auto"/>
            <w:bottom w:val="none" w:sz="0" w:space="0" w:color="auto"/>
            <w:right w:val="none" w:sz="0" w:space="0" w:color="auto"/>
          </w:divBdr>
        </w:div>
        <w:div w:id="325285539">
          <w:marLeft w:val="0"/>
          <w:marRight w:val="0"/>
          <w:marTop w:val="0"/>
          <w:marBottom w:val="0"/>
          <w:divBdr>
            <w:top w:val="none" w:sz="0" w:space="0" w:color="auto"/>
            <w:left w:val="none" w:sz="0" w:space="0" w:color="auto"/>
            <w:bottom w:val="none" w:sz="0" w:space="0" w:color="auto"/>
            <w:right w:val="none" w:sz="0" w:space="0" w:color="auto"/>
          </w:divBdr>
        </w:div>
        <w:div w:id="325322786">
          <w:marLeft w:val="0"/>
          <w:marRight w:val="0"/>
          <w:marTop w:val="0"/>
          <w:marBottom w:val="0"/>
          <w:divBdr>
            <w:top w:val="none" w:sz="0" w:space="0" w:color="auto"/>
            <w:left w:val="none" w:sz="0" w:space="0" w:color="auto"/>
            <w:bottom w:val="none" w:sz="0" w:space="0" w:color="auto"/>
            <w:right w:val="none" w:sz="0" w:space="0" w:color="auto"/>
          </w:divBdr>
        </w:div>
        <w:div w:id="326710856">
          <w:marLeft w:val="0"/>
          <w:marRight w:val="0"/>
          <w:marTop w:val="0"/>
          <w:marBottom w:val="0"/>
          <w:divBdr>
            <w:top w:val="none" w:sz="0" w:space="0" w:color="auto"/>
            <w:left w:val="none" w:sz="0" w:space="0" w:color="auto"/>
            <w:bottom w:val="none" w:sz="0" w:space="0" w:color="auto"/>
            <w:right w:val="none" w:sz="0" w:space="0" w:color="auto"/>
          </w:divBdr>
        </w:div>
        <w:div w:id="327876839">
          <w:marLeft w:val="0"/>
          <w:marRight w:val="0"/>
          <w:marTop w:val="0"/>
          <w:marBottom w:val="0"/>
          <w:divBdr>
            <w:top w:val="none" w:sz="0" w:space="0" w:color="auto"/>
            <w:left w:val="none" w:sz="0" w:space="0" w:color="auto"/>
            <w:bottom w:val="none" w:sz="0" w:space="0" w:color="auto"/>
            <w:right w:val="none" w:sz="0" w:space="0" w:color="auto"/>
          </w:divBdr>
        </w:div>
        <w:div w:id="345131904">
          <w:marLeft w:val="0"/>
          <w:marRight w:val="0"/>
          <w:marTop w:val="0"/>
          <w:marBottom w:val="0"/>
          <w:divBdr>
            <w:top w:val="none" w:sz="0" w:space="0" w:color="auto"/>
            <w:left w:val="none" w:sz="0" w:space="0" w:color="auto"/>
            <w:bottom w:val="none" w:sz="0" w:space="0" w:color="auto"/>
            <w:right w:val="none" w:sz="0" w:space="0" w:color="auto"/>
          </w:divBdr>
        </w:div>
        <w:div w:id="353919755">
          <w:marLeft w:val="0"/>
          <w:marRight w:val="0"/>
          <w:marTop w:val="0"/>
          <w:marBottom w:val="0"/>
          <w:divBdr>
            <w:top w:val="none" w:sz="0" w:space="0" w:color="auto"/>
            <w:left w:val="none" w:sz="0" w:space="0" w:color="auto"/>
            <w:bottom w:val="none" w:sz="0" w:space="0" w:color="auto"/>
            <w:right w:val="none" w:sz="0" w:space="0" w:color="auto"/>
          </w:divBdr>
        </w:div>
        <w:div w:id="358047777">
          <w:marLeft w:val="0"/>
          <w:marRight w:val="0"/>
          <w:marTop w:val="0"/>
          <w:marBottom w:val="0"/>
          <w:divBdr>
            <w:top w:val="none" w:sz="0" w:space="0" w:color="auto"/>
            <w:left w:val="none" w:sz="0" w:space="0" w:color="auto"/>
            <w:bottom w:val="none" w:sz="0" w:space="0" w:color="auto"/>
            <w:right w:val="none" w:sz="0" w:space="0" w:color="auto"/>
          </w:divBdr>
        </w:div>
        <w:div w:id="358891843">
          <w:marLeft w:val="0"/>
          <w:marRight w:val="0"/>
          <w:marTop w:val="0"/>
          <w:marBottom w:val="0"/>
          <w:divBdr>
            <w:top w:val="none" w:sz="0" w:space="0" w:color="auto"/>
            <w:left w:val="none" w:sz="0" w:space="0" w:color="auto"/>
            <w:bottom w:val="none" w:sz="0" w:space="0" w:color="auto"/>
            <w:right w:val="none" w:sz="0" w:space="0" w:color="auto"/>
          </w:divBdr>
        </w:div>
        <w:div w:id="359163536">
          <w:marLeft w:val="0"/>
          <w:marRight w:val="0"/>
          <w:marTop w:val="0"/>
          <w:marBottom w:val="0"/>
          <w:divBdr>
            <w:top w:val="none" w:sz="0" w:space="0" w:color="auto"/>
            <w:left w:val="none" w:sz="0" w:space="0" w:color="auto"/>
            <w:bottom w:val="none" w:sz="0" w:space="0" w:color="auto"/>
            <w:right w:val="none" w:sz="0" w:space="0" w:color="auto"/>
          </w:divBdr>
        </w:div>
        <w:div w:id="373384792">
          <w:marLeft w:val="0"/>
          <w:marRight w:val="0"/>
          <w:marTop w:val="0"/>
          <w:marBottom w:val="0"/>
          <w:divBdr>
            <w:top w:val="none" w:sz="0" w:space="0" w:color="auto"/>
            <w:left w:val="none" w:sz="0" w:space="0" w:color="auto"/>
            <w:bottom w:val="none" w:sz="0" w:space="0" w:color="auto"/>
            <w:right w:val="none" w:sz="0" w:space="0" w:color="auto"/>
          </w:divBdr>
        </w:div>
        <w:div w:id="374745229">
          <w:marLeft w:val="0"/>
          <w:marRight w:val="0"/>
          <w:marTop w:val="0"/>
          <w:marBottom w:val="0"/>
          <w:divBdr>
            <w:top w:val="none" w:sz="0" w:space="0" w:color="auto"/>
            <w:left w:val="none" w:sz="0" w:space="0" w:color="auto"/>
            <w:bottom w:val="none" w:sz="0" w:space="0" w:color="auto"/>
            <w:right w:val="none" w:sz="0" w:space="0" w:color="auto"/>
          </w:divBdr>
        </w:div>
        <w:div w:id="375470446">
          <w:marLeft w:val="0"/>
          <w:marRight w:val="0"/>
          <w:marTop w:val="0"/>
          <w:marBottom w:val="0"/>
          <w:divBdr>
            <w:top w:val="none" w:sz="0" w:space="0" w:color="auto"/>
            <w:left w:val="none" w:sz="0" w:space="0" w:color="auto"/>
            <w:bottom w:val="none" w:sz="0" w:space="0" w:color="auto"/>
            <w:right w:val="none" w:sz="0" w:space="0" w:color="auto"/>
          </w:divBdr>
        </w:div>
        <w:div w:id="377583989">
          <w:marLeft w:val="0"/>
          <w:marRight w:val="0"/>
          <w:marTop w:val="0"/>
          <w:marBottom w:val="0"/>
          <w:divBdr>
            <w:top w:val="none" w:sz="0" w:space="0" w:color="auto"/>
            <w:left w:val="none" w:sz="0" w:space="0" w:color="auto"/>
            <w:bottom w:val="none" w:sz="0" w:space="0" w:color="auto"/>
            <w:right w:val="none" w:sz="0" w:space="0" w:color="auto"/>
          </w:divBdr>
        </w:div>
        <w:div w:id="379285217">
          <w:marLeft w:val="0"/>
          <w:marRight w:val="0"/>
          <w:marTop w:val="0"/>
          <w:marBottom w:val="0"/>
          <w:divBdr>
            <w:top w:val="none" w:sz="0" w:space="0" w:color="auto"/>
            <w:left w:val="none" w:sz="0" w:space="0" w:color="auto"/>
            <w:bottom w:val="none" w:sz="0" w:space="0" w:color="auto"/>
            <w:right w:val="none" w:sz="0" w:space="0" w:color="auto"/>
          </w:divBdr>
        </w:div>
        <w:div w:id="390813478">
          <w:marLeft w:val="0"/>
          <w:marRight w:val="0"/>
          <w:marTop w:val="0"/>
          <w:marBottom w:val="0"/>
          <w:divBdr>
            <w:top w:val="none" w:sz="0" w:space="0" w:color="auto"/>
            <w:left w:val="none" w:sz="0" w:space="0" w:color="auto"/>
            <w:bottom w:val="none" w:sz="0" w:space="0" w:color="auto"/>
            <w:right w:val="none" w:sz="0" w:space="0" w:color="auto"/>
          </w:divBdr>
        </w:div>
        <w:div w:id="395130104">
          <w:marLeft w:val="0"/>
          <w:marRight w:val="0"/>
          <w:marTop w:val="0"/>
          <w:marBottom w:val="0"/>
          <w:divBdr>
            <w:top w:val="none" w:sz="0" w:space="0" w:color="auto"/>
            <w:left w:val="none" w:sz="0" w:space="0" w:color="auto"/>
            <w:bottom w:val="none" w:sz="0" w:space="0" w:color="auto"/>
            <w:right w:val="none" w:sz="0" w:space="0" w:color="auto"/>
          </w:divBdr>
        </w:div>
        <w:div w:id="397553424">
          <w:marLeft w:val="0"/>
          <w:marRight w:val="0"/>
          <w:marTop w:val="0"/>
          <w:marBottom w:val="0"/>
          <w:divBdr>
            <w:top w:val="none" w:sz="0" w:space="0" w:color="auto"/>
            <w:left w:val="none" w:sz="0" w:space="0" w:color="auto"/>
            <w:bottom w:val="none" w:sz="0" w:space="0" w:color="auto"/>
            <w:right w:val="none" w:sz="0" w:space="0" w:color="auto"/>
          </w:divBdr>
        </w:div>
        <w:div w:id="406155059">
          <w:marLeft w:val="0"/>
          <w:marRight w:val="0"/>
          <w:marTop w:val="0"/>
          <w:marBottom w:val="0"/>
          <w:divBdr>
            <w:top w:val="none" w:sz="0" w:space="0" w:color="auto"/>
            <w:left w:val="none" w:sz="0" w:space="0" w:color="auto"/>
            <w:bottom w:val="none" w:sz="0" w:space="0" w:color="auto"/>
            <w:right w:val="none" w:sz="0" w:space="0" w:color="auto"/>
          </w:divBdr>
        </w:div>
        <w:div w:id="413666880">
          <w:marLeft w:val="0"/>
          <w:marRight w:val="0"/>
          <w:marTop w:val="0"/>
          <w:marBottom w:val="0"/>
          <w:divBdr>
            <w:top w:val="none" w:sz="0" w:space="0" w:color="auto"/>
            <w:left w:val="none" w:sz="0" w:space="0" w:color="auto"/>
            <w:bottom w:val="none" w:sz="0" w:space="0" w:color="auto"/>
            <w:right w:val="none" w:sz="0" w:space="0" w:color="auto"/>
          </w:divBdr>
        </w:div>
        <w:div w:id="414516225">
          <w:marLeft w:val="0"/>
          <w:marRight w:val="0"/>
          <w:marTop w:val="0"/>
          <w:marBottom w:val="0"/>
          <w:divBdr>
            <w:top w:val="none" w:sz="0" w:space="0" w:color="auto"/>
            <w:left w:val="none" w:sz="0" w:space="0" w:color="auto"/>
            <w:bottom w:val="none" w:sz="0" w:space="0" w:color="auto"/>
            <w:right w:val="none" w:sz="0" w:space="0" w:color="auto"/>
          </w:divBdr>
        </w:div>
        <w:div w:id="418062801">
          <w:marLeft w:val="0"/>
          <w:marRight w:val="0"/>
          <w:marTop w:val="0"/>
          <w:marBottom w:val="0"/>
          <w:divBdr>
            <w:top w:val="none" w:sz="0" w:space="0" w:color="auto"/>
            <w:left w:val="none" w:sz="0" w:space="0" w:color="auto"/>
            <w:bottom w:val="none" w:sz="0" w:space="0" w:color="auto"/>
            <w:right w:val="none" w:sz="0" w:space="0" w:color="auto"/>
          </w:divBdr>
        </w:div>
        <w:div w:id="420030446">
          <w:marLeft w:val="0"/>
          <w:marRight w:val="0"/>
          <w:marTop w:val="0"/>
          <w:marBottom w:val="0"/>
          <w:divBdr>
            <w:top w:val="none" w:sz="0" w:space="0" w:color="auto"/>
            <w:left w:val="none" w:sz="0" w:space="0" w:color="auto"/>
            <w:bottom w:val="none" w:sz="0" w:space="0" w:color="auto"/>
            <w:right w:val="none" w:sz="0" w:space="0" w:color="auto"/>
          </w:divBdr>
        </w:div>
        <w:div w:id="421949697">
          <w:marLeft w:val="0"/>
          <w:marRight w:val="0"/>
          <w:marTop w:val="0"/>
          <w:marBottom w:val="0"/>
          <w:divBdr>
            <w:top w:val="none" w:sz="0" w:space="0" w:color="auto"/>
            <w:left w:val="none" w:sz="0" w:space="0" w:color="auto"/>
            <w:bottom w:val="none" w:sz="0" w:space="0" w:color="auto"/>
            <w:right w:val="none" w:sz="0" w:space="0" w:color="auto"/>
          </w:divBdr>
        </w:div>
        <w:div w:id="423841149">
          <w:marLeft w:val="0"/>
          <w:marRight w:val="0"/>
          <w:marTop w:val="0"/>
          <w:marBottom w:val="0"/>
          <w:divBdr>
            <w:top w:val="none" w:sz="0" w:space="0" w:color="auto"/>
            <w:left w:val="none" w:sz="0" w:space="0" w:color="auto"/>
            <w:bottom w:val="none" w:sz="0" w:space="0" w:color="auto"/>
            <w:right w:val="none" w:sz="0" w:space="0" w:color="auto"/>
          </w:divBdr>
        </w:div>
        <w:div w:id="430777851">
          <w:marLeft w:val="0"/>
          <w:marRight w:val="0"/>
          <w:marTop w:val="0"/>
          <w:marBottom w:val="0"/>
          <w:divBdr>
            <w:top w:val="none" w:sz="0" w:space="0" w:color="auto"/>
            <w:left w:val="none" w:sz="0" w:space="0" w:color="auto"/>
            <w:bottom w:val="none" w:sz="0" w:space="0" w:color="auto"/>
            <w:right w:val="none" w:sz="0" w:space="0" w:color="auto"/>
          </w:divBdr>
        </w:div>
        <w:div w:id="433088450">
          <w:marLeft w:val="0"/>
          <w:marRight w:val="0"/>
          <w:marTop w:val="0"/>
          <w:marBottom w:val="0"/>
          <w:divBdr>
            <w:top w:val="none" w:sz="0" w:space="0" w:color="auto"/>
            <w:left w:val="none" w:sz="0" w:space="0" w:color="auto"/>
            <w:bottom w:val="none" w:sz="0" w:space="0" w:color="auto"/>
            <w:right w:val="none" w:sz="0" w:space="0" w:color="auto"/>
          </w:divBdr>
        </w:div>
        <w:div w:id="434176177">
          <w:marLeft w:val="0"/>
          <w:marRight w:val="0"/>
          <w:marTop w:val="0"/>
          <w:marBottom w:val="0"/>
          <w:divBdr>
            <w:top w:val="none" w:sz="0" w:space="0" w:color="auto"/>
            <w:left w:val="none" w:sz="0" w:space="0" w:color="auto"/>
            <w:bottom w:val="none" w:sz="0" w:space="0" w:color="auto"/>
            <w:right w:val="none" w:sz="0" w:space="0" w:color="auto"/>
          </w:divBdr>
        </w:div>
        <w:div w:id="437256926">
          <w:marLeft w:val="0"/>
          <w:marRight w:val="0"/>
          <w:marTop w:val="0"/>
          <w:marBottom w:val="0"/>
          <w:divBdr>
            <w:top w:val="none" w:sz="0" w:space="0" w:color="auto"/>
            <w:left w:val="none" w:sz="0" w:space="0" w:color="auto"/>
            <w:bottom w:val="none" w:sz="0" w:space="0" w:color="auto"/>
            <w:right w:val="none" w:sz="0" w:space="0" w:color="auto"/>
          </w:divBdr>
        </w:div>
        <w:div w:id="447286385">
          <w:marLeft w:val="0"/>
          <w:marRight w:val="0"/>
          <w:marTop w:val="0"/>
          <w:marBottom w:val="0"/>
          <w:divBdr>
            <w:top w:val="none" w:sz="0" w:space="0" w:color="auto"/>
            <w:left w:val="none" w:sz="0" w:space="0" w:color="auto"/>
            <w:bottom w:val="none" w:sz="0" w:space="0" w:color="auto"/>
            <w:right w:val="none" w:sz="0" w:space="0" w:color="auto"/>
          </w:divBdr>
        </w:div>
        <w:div w:id="459036423">
          <w:marLeft w:val="0"/>
          <w:marRight w:val="0"/>
          <w:marTop w:val="0"/>
          <w:marBottom w:val="0"/>
          <w:divBdr>
            <w:top w:val="none" w:sz="0" w:space="0" w:color="auto"/>
            <w:left w:val="none" w:sz="0" w:space="0" w:color="auto"/>
            <w:bottom w:val="none" w:sz="0" w:space="0" w:color="auto"/>
            <w:right w:val="none" w:sz="0" w:space="0" w:color="auto"/>
          </w:divBdr>
        </w:div>
        <w:div w:id="459347037">
          <w:marLeft w:val="0"/>
          <w:marRight w:val="0"/>
          <w:marTop w:val="0"/>
          <w:marBottom w:val="0"/>
          <w:divBdr>
            <w:top w:val="none" w:sz="0" w:space="0" w:color="auto"/>
            <w:left w:val="none" w:sz="0" w:space="0" w:color="auto"/>
            <w:bottom w:val="none" w:sz="0" w:space="0" w:color="auto"/>
            <w:right w:val="none" w:sz="0" w:space="0" w:color="auto"/>
          </w:divBdr>
        </w:div>
        <w:div w:id="463430546">
          <w:marLeft w:val="0"/>
          <w:marRight w:val="0"/>
          <w:marTop w:val="0"/>
          <w:marBottom w:val="0"/>
          <w:divBdr>
            <w:top w:val="none" w:sz="0" w:space="0" w:color="auto"/>
            <w:left w:val="none" w:sz="0" w:space="0" w:color="auto"/>
            <w:bottom w:val="none" w:sz="0" w:space="0" w:color="auto"/>
            <w:right w:val="none" w:sz="0" w:space="0" w:color="auto"/>
          </w:divBdr>
        </w:div>
        <w:div w:id="467626503">
          <w:marLeft w:val="0"/>
          <w:marRight w:val="0"/>
          <w:marTop w:val="0"/>
          <w:marBottom w:val="0"/>
          <w:divBdr>
            <w:top w:val="none" w:sz="0" w:space="0" w:color="auto"/>
            <w:left w:val="none" w:sz="0" w:space="0" w:color="auto"/>
            <w:bottom w:val="none" w:sz="0" w:space="0" w:color="auto"/>
            <w:right w:val="none" w:sz="0" w:space="0" w:color="auto"/>
          </w:divBdr>
        </w:div>
        <w:div w:id="468087805">
          <w:marLeft w:val="0"/>
          <w:marRight w:val="0"/>
          <w:marTop w:val="0"/>
          <w:marBottom w:val="0"/>
          <w:divBdr>
            <w:top w:val="none" w:sz="0" w:space="0" w:color="auto"/>
            <w:left w:val="none" w:sz="0" w:space="0" w:color="auto"/>
            <w:bottom w:val="none" w:sz="0" w:space="0" w:color="auto"/>
            <w:right w:val="none" w:sz="0" w:space="0" w:color="auto"/>
          </w:divBdr>
        </w:div>
        <w:div w:id="468400078">
          <w:marLeft w:val="0"/>
          <w:marRight w:val="0"/>
          <w:marTop w:val="0"/>
          <w:marBottom w:val="0"/>
          <w:divBdr>
            <w:top w:val="none" w:sz="0" w:space="0" w:color="auto"/>
            <w:left w:val="none" w:sz="0" w:space="0" w:color="auto"/>
            <w:bottom w:val="none" w:sz="0" w:space="0" w:color="auto"/>
            <w:right w:val="none" w:sz="0" w:space="0" w:color="auto"/>
          </w:divBdr>
        </w:div>
        <w:div w:id="472138827">
          <w:marLeft w:val="0"/>
          <w:marRight w:val="0"/>
          <w:marTop w:val="0"/>
          <w:marBottom w:val="0"/>
          <w:divBdr>
            <w:top w:val="none" w:sz="0" w:space="0" w:color="auto"/>
            <w:left w:val="none" w:sz="0" w:space="0" w:color="auto"/>
            <w:bottom w:val="none" w:sz="0" w:space="0" w:color="auto"/>
            <w:right w:val="none" w:sz="0" w:space="0" w:color="auto"/>
          </w:divBdr>
        </w:div>
        <w:div w:id="473329975">
          <w:marLeft w:val="0"/>
          <w:marRight w:val="0"/>
          <w:marTop w:val="0"/>
          <w:marBottom w:val="0"/>
          <w:divBdr>
            <w:top w:val="none" w:sz="0" w:space="0" w:color="auto"/>
            <w:left w:val="none" w:sz="0" w:space="0" w:color="auto"/>
            <w:bottom w:val="none" w:sz="0" w:space="0" w:color="auto"/>
            <w:right w:val="none" w:sz="0" w:space="0" w:color="auto"/>
          </w:divBdr>
        </w:div>
        <w:div w:id="482160295">
          <w:marLeft w:val="0"/>
          <w:marRight w:val="0"/>
          <w:marTop w:val="0"/>
          <w:marBottom w:val="0"/>
          <w:divBdr>
            <w:top w:val="none" w:sz="0" w:space="0" w:color="auto"/>
            <w:left w:val="none" w:sz="0" w:space="0" w:color="auto"/>
            <w:bottom w:val="none" w:sz="0" w:space="0" w:color="auto"/>
            <w:right w:val="none" w:sz="0" w:space="0" w:color="auto"/>
          </w:divBdr>
        </w:div>
        <w:div w:id="485702741">
          <w:marLeft w:val="0"/>
          <w:marRight w:val="0"/>
          <w:marTop w:val="0"/>
          <w:marBottom w:val="0"/>
          <w:divBdr>
            <w:top w:val="none" w:sz="0" w:space="0" w:color="auto"/>
            <w:left w:val="none" w:sz="0" w:space="0" w:color="auto"/>
            <w:bottom w:val="none" w:sz="0" w:space="0" w:color="auto"/>
            <w:right w:val="none" w:sz="0" w:space="0" w:color="auto"/>
          </w:divBdr>
        </w:div>
        <w:div w:id="487791715">
          <w:marLeft w:val="0"/>
          <w:marRight w:val="0"/>
          <w:marTop w:val="0"/>
          <w:marBottom w:val="0"/>
          <w:divBdr>
            <w:top w:val="none" w:sz="0" w:space="0" w:color="auto"/>
            <w:left w:val="none" w:sz="0" w:space="0" w:color="auto"/>
            <w:bottom w:val="none" w:sz="0" w:space="0" w:color="auto"/>
            <w:right w:val="none" w:sz="0" w:space="0" w:color="auto"/>
          </w:divBdr>
        </w:div>
        <w:div w:id="496307455">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504563383">
          <w:marLeft w:val="0"/>
          <w:marRight w:val="0"/>
          <w:marTop w:val="0"/>
          <w:marBottom w:val="0"/>
          <w:divBdr>
            <w:top w:val="none" w:sz="0" w:space="0" w:color="auto"/>
            <w:left w:val="none" w:sz="0" w:space="0" w:color="auto"/>
            <w:bottom w:val="none" w:sz="0" w:space="0" w:color="auto"/>
            <w:right w:val="none" w:sz="0" w:space="0" w:color="auto"/>
          </w:divBdr>
        </w:div>
        <w:div w:id="506755423">
          <w:marLeft w:val="0"/>
          <w:marRight w:val="0"/>
          <w:marTop w:val="0"/>
          <w:marBottom w:val="0"/>
          <w:divBdr>
            <w:top w:val="none" w:sz="0" w:space="0" w:color="auto"/>
            <w:left w:val="none" w:sz="0" w:space="0" w:color="auto"/>
            <w:bottom w:val="none" w:sz="0" w:space="0" w:color="auto"/>
            <w:right w:val="none" w:sz="0" w:space="0" w:color="auto"/>
          </w:divBdr>
        </w:div>
        <w:div w:id="510024513">
          <w:marLeft w:val="0"/>
          <w:marRight w:val="0"/>
          <w:marTop w:val="0"/>
          <w:marBottom w:val="0"/>
          <w:divBdr>
            <w:top w:val="none" w:sz="0" w:space="0" w:color="auto"/>
            <w:left w:val="none" w:sz="0" w:space="0" w:color="auto"/>
            <w:bottom w:val="none" w:sz="0" w:space="0" w:color="auto"/>
            <w:right w:val="none" w:sz="0" w:space="0" w:color="auto"/>
          </w:divBdr>
        </w:div>
        <w:div w:id="512115775">
          <w:marLeft w:val="0"/>
          <w:marRight w:val="0"/>
          <w:marTop w:val="0"/>
          <w:marBottom w:val="0"/>
          <w:divBdr>
            <w:top w:val="none" w:sz="0" w:space="0" w:color="auto"/>
            <w:left w:val="none" w:sz="0" w:space="0" w:color="auto"/>
            <w:bottom w:val="none" w:sz="0" w:space="0" w:color="auto"/>
            <w:right w:val="none" w:sz="0" w:space="0" w:color="auto"/>
          </w:divBdr>
        </w:div>
        <w:div w:id="514075204">
          <w:marLeft w:val="0"/>
          <w:marRight w:val="0"/>
          <w:marTop w:val="0"/>
          <w:marBottom w:val="0"/>
          <w:divBdr>
            <w:top w:val="none" w:sz="0" w:space="0" w:color="auto"/>
            <w:left w:val="none" w:sz="0" w:space="0" w:color="auto"/>
            <w:bottom w:val="none" w:sz="0" w:space="0" w:color="auto"/>
            <w:right w:val="none" w:sz="0" w:space="0" w:color="auto"/>
          </w:divBdr>
        </w:div>
        <w:div w:id="523784455">
          <w:marLeft w:val="0"/>
          <w:marRight w:val="0"/>
          <w:marTop w:val="0"/>
          <w:marBottom w:val="0"/>
          <w:divBdr>
            <w:top w:val="none" w:sz="0" w:space="0" w:color="auto"/>
            <w:left w:val="none" w:sz="0" w:space="0" w:color="auto"/>
            <w:bottom w:val="none" w:sz="0" w:space="0" w:color="auto"/>
            <w:right w:val="none" w:sz="0" w:space="0" w:color="auto"/>
          </w:divBdr>
        </w:div>
        <w:div w:id="538519452">
          <w:marLeft w:val="0"/>
          <w:marRight w:val="0"/>
          <w:marTop w:val="0"/>
          <w:marBottom w:val="0"/>
          <w:divBdr>
            <w:top w:val="none" w:sz="0" w:space="0" w:color="auto"/>
            <w:left w:val="none" w:sz="0" w:space="0" w:color="auto"/>
            <w:bottom w:val="none" w:sz="0" w:space="0" w:color="auto"/>
            <w:right w:val="none" w:sz="0" w:space="0" w:color="auto"/>
          </w:divBdr>
        </w:div>
        <w:div w:id="539318129">
          <w:marLeft w:val="0"/>
          <w:marRight w:val="0"/>
          <w:marTop w:val="0"/>
          <w:marBottom w:val="0"/>
          <w:divBdr>
            <w:top w:val="none" w:sz="0" w:space="0" w:color="auto"/>
            <w:left w:val="none" w:sz="0" w:space="0" w:color="auto"/>
            <w:bottom w:val="none" w:sz="0" w:space="0" w:color="auto"/>
            <w:right w:val="none" w:sz="0" w:space="0" w:color="auto"/>
          </w:divBdr>
        </w:div>
        <w:div w:id="545334616">
          <w:marLeft w:val="0"/>
          <w:marRight w:val="0"/>
          <w:marTop w:val="0"/>
          <w:marBottom w:val="0"/>
          <w:divBdr>
            <w:top w:val="none" w:sz="0" w:space="0" w:color="auto"/>
            <w:left w:val="none" w:sz="0" w:space="0" w:color="auto"/>
            <w:bottom w:val="none" w:sz="0" w:space="0" w:color="auto"/>
            <w:right w:val="none" w:sz="0" w:space="0" w:color="auto"/>
          </w:divBdr>
        </w:div>
        <w:div w:id="558327923">
          <w:marLeft w:val="0"/>
          <w:marRight w:val="0"/>
          <w:marTop w:val="0"/>
          <w:marBottom w:val="0"/>
          <w:divBdr>
            <w:top w:val="none" w:sz="0" w:space="0" w:color="auto"/>
            <w:left w:val="none" w:sz="0" w:space="0" w:color="auto"/>
            <w:bottom w:val="none" w:sz="0" w:space="0" w:color="auto"/>
            <w:right w:val="none" w:sz="0" w:space="0" w:color="auto"/>
          </w:divBdr>
        </w:div>
        <w:div w:id="563444148">
          <w:marLeft w:val="0"/>
          <w:marRight w:val="0"/>
          <w:marTop w:val="0"/>
          <w:marBottom w:val="0"/>
          <w:divBdr>
            <w:top w:val="none" w:sz="0" w:space="0" w:color="auto"/>
            <w:left w:val="none" w:sz="0" w:space="0" w:color="auto"/>
            <w:bottom w:val="none" w:sz="0" w:space="0" w:color="auto"/>
            <w:right w:val="none" w:sz="0" w:space="0" w:color="auto"/>
          </w:divBdr>
        </w:div>
        <w:div w:id="583342444">
          <w:marLeft w:val="0"/>
          <w:marRight w:val="0"/>
          <w:marTop w:val="0"/>
          <w:marBottom w:val="0"/>
          <w:divBdr>
            <w:top w:val="none" w:sz="0" w:space="0" w:color="auto"/>
            <w:left w:val="none" w:sz="0" w:space="0" w:color="auto"/>
            <w:bottom w:val="none" w:sz="0" w:space="0" w:color="auto"/>
            <w:right w:val="none" w:sz="0" w:space="0" w:color="auto"/>
          </w:divBdr>
        </w:div>
        <w:div w:id="583729700">
          <w:marLeft w:val="0"/>
          <w:marRight w:val="0"/>
          <w:marTop w:val="0"/>
          <w:marBottom w:val="0"/>
          <w:divBdr>
            <w:top w:val="none" w:sz="0" w:space="0" w:color="auto"/>
            <w:left w:val="none" w:sz="0" w:space="0" w:color="auto"/>
            <w:bottom w:val="none" w:sz="0" w:space="0" w:color="auto"/>
            <w:right w:val="none" w:sz="0" w:space="0" w:color="auto"/>
          </w:divBdr>
        </w:div>
        <w:div w:id="590745420">
          <w:marLeft w:val="0"/>
          <w:marRight w:val="0"/>
          <w:marTop w:val="0"/>
          <w:marBottom w:val="0"/>
          <w:divBdr>
            <w:top w:val="none" w:sz="0" w:space="0" w:color="auto"/>
            <w:left w:val="none" w:sz="0" w:space="0" w:color="auto"/>
            <w:bottom w:val="none" w:sz="0" w:space="0" w:color="auto"/>
            <w:right w:val="none" w:sz="0" w:space="0" w:color="auto"/>
          </w:divBdr>
        </w:div>
        <w:div w:id="591471170">
          <w:marLeft w:val="0"/>
          <w:marRight w:val="0"/>
          <w:marTop w:val="0"/>
          <w:marBottom w:val="0"/>
          <w:divBdr>
            <w:top w:val="none" w:sz="0" w:space="0" w:color="auto"/>
            <w:left w:val="none" w:sz="0" w:space="0" w:color="auto"/>
            <w:bottom w:val="none" w:sz="0" w:space="0" w:color="auto"/>
            <w:right w:val="none" w:sz="0" w:space="0" w:color="auto"/>
          </w:divBdr>
        </w:div>
        <w:div w:id="605504547">
          <w:marLeft w:val="0"/>
          <w:marRight w:val="0"/>
          <w:marTop w:val="0"/>
          <w:marBottom w:val="0"/>
          <w:divBdr>
            <w:top w:val="none" w:sz="0" w:space="0" w:color="auto"/>
            <w:left w:val="none" w:sz="0" w:space="0" w:color="auto"/>
            <w:bottom w:val="none" w:sz="0" w:space="0" w:color="auto"/>
            <w:right w:val="none" w:sz="0" w:space="0" w:color="auto"/>
          </w:divBdr>
        </w:div>
        <w:div w:id="608240375">
          <w:marLeft w:val="0"/>
          <w:marRight w:val="0"/>
          <w:marTop w:val="0"/>
          <w:marBottom w:val="0"/>
          <w:divBdr>
            <w:top w:val="none" w:sz="0" w:space="0" w:color="auto"/>
            <w:left w:val="none" w:sz="0" w:space="0" w:color="auto"/>
            <w:bottom w:val="none" w:sz="0" w:space="0" w:color="auto"/>
            <w:right w:val="none" w:sz="0" w:space="0" w:color="auto"/>
          </w:divBdr>
        </w:div>
        <w:div w:id="619339047">
          <w:marLeft w:val="0"/>
          <w:marRight w:val="0"/>
          <w:marTop w:val="0"/>
          <w:marBottom w:val="0"/>
          <w:divBdr>
            <w:top w:val="none" w:sz="0" w:space="0" w:color="auto"/>
            <w:left w:val="none" w:sz="0" w:space="0" w:color="auto"/>
            <w:bottom w:val="none" w:sz="0" w:space="0" w:color="auto"/>
            <w:right w:val="none" w:sz="0" w:space="0" w:color="auto"/>
          </w:divBdr>
        </w:div>
        <w:div w:id="621576128">
          <w:marLeft w:val="0"/>
          <w:marRight w:val="0"/>
          <w:marTop w:val="0"/>
          <w:marBottom w:val="0"/>
          <w:divBdr>
            <w:top w:val="none" w:sz="0" w:space="0" w:color="auto"/>
            <w:left w:val="none" w:sz="0" w:space="0" w:color="auto"/>
            <w:bottom w:val="none" w:sz="0" w:space="0" w:color="auto"/>
            <w:right w:val="none" w:sz="0" w:space="0" w:color="auto"/>
          </w:divBdr>
        </w:div>
        <w:div w:id="623585298">
          <w:marLeft w:val="0"/>
          <w:marRight w:val="0"/>
          <w:marTop w:val="0"/>
          <w:marBottom w:val="0"/>
          <w:divBdr>
            <w:top w:val="none" w:sz="0" w:space="0" w:color="auto"/>
            <w:left w:val="none" w:sz="0" w:space="0" w:color="auto"/>
            <w:bottom w:val="none" w:sz="0" w:space="0" w:color="auto"/>
            <w:right w:val="none" w:sz="0" w:space="0" w:color="auto"/>
          </w:divBdr>
        </w:div>
        <w:div w:id="628442560">
          <w:marLeft w:val="0"/>
          <w:marRight w:val="0"/>
          <w:marTop w:val="0"/>
          <w:marBottom w:val="0"/>
          <w:divBdr>
            <w:top w:val="none" w:sz="0" w:space="0" w:color="auto"/>
            <w:left w:val="none" w:sz="0" w:space="0" w:color="auto"/>
            <w:bottom w:val="none" w:sz="0" w:space="0" w:color="auto"/>
            <w:right w:val="none" w:sz="0" w:space="0" w:color="auto"/>
          </w:divBdr>
        </w:div>
        <w:div w:id="630090279">
          <w:marLeft w:val="0"/>
          <w:marRight w:val="0"/>
          <w:marTop w:val="0"/>
          <w:marBottom w:val="0"/>
          <w:divBdr>
            <w:top w:val="none" w:sz="0" w:space="0" w:color="auto"/>
            <w:left w:val="none" w:sz="0" w:space="0" w:color="auto"/>
            <w:bottom w:val="none" w:sz="0" w:space="0" w:color="auto"/>
            <w:right w:val="none" w:sz="0" w:space="0" w:color="auto"/>
          </w:divBdr>
        </w:div>
        <w:div w:id="631056507">
          <w:marLeft w:val="0"/>
          <w:marRight w:val="0"/>
          <w:marTop w:val="0"/>
          <w:marBottom w:val="0"/>
          <w:divBdr>
            <w:top w:val="none" w:sz="0" w:space="0" w:color="auto"/>
            <w:left w:val="none" w:sz="0" w:space="0" w:color="auto"/>
            <w:bottom w:val="none" w:sz="0" w:space="0" w:color="auto"/>
            <w:right w:val="none" w:sz="0" w:space="0" w:color="auto"/>
          </w:divBdr>
        </w:div>
        <w:div w:id="633215576">
          <w:marLeft w:val="0"/>
          <w:marRight w:val="0"/>
          <w:marTop w:val="0"/>
          <w:marBottom w:val="0"/>
          <w:divBdr>
            <w:top w:val="none" w:sz="0" w:space="0" w:color="auto"/>
            <w:left w:val="none" w:sz="0" w:space="0" w:color="auto"/>
            <w:bottom w:val="none" w:sz="0" w:space="0" w:color="auto"/>
            <w:right w:val="none" w:sz="0" w:space="0" w:color="auto"/>
          </w:divBdr>
        </w:div>
        <w:div w:id="636110482">
          <w:marLeft w:val="0"/>
          <w:marRight w:val="0"/>
          <w:marTop w:val="0"/>
          <w:marBottom w:val="0"/>
          <w:divBdr>
            <w:top w:val="none" w:sz="0" w:space="0" w:color="auto"/>
            <w:left w:val="none" w:sz="0" w:space="0" w:color="auto"/>
            <w:bottom w:val="none" w:sz="0" w:space="0" w:color="auto"/>
            <w:right w:val="none" w:sz="0" w:space="0" w:color="auto"/>
          </w:divBdr>
        </w:div>
        <w:div w:id="636691157">
          <w:marLeft w:val="0"/>
          <w:marRight w:val="0"/>
          <w:marTop w:val="0"/>
          <w:marBottom w:val="0"/>
          <w:divBdr>
            <w:top w:val="none" w:sz="0" w:space="0" w:color="auto"/>
            <w:left w:val="none" w:sz="0" w:space="0" w:color="auto"/>
            <w:bottom w:val="none" w:sz="0" w:space="0" w:color="auto"/>
            <w:right w:val="none" w:sz="0" w:space="0" w:color="auto"/>
          </w:divBdr>
        </w:div>
        <w:div w:id="637344622">
          <w:marLeft w:val="0"/>
          <w:marRight w:val="0"/>
          <w:marTop w:val="0"/>
          <w:marBottom w:val="0"/>
          <w:divBdr>
            <w:top w:val="none" w:sz="0" w:space="0" w:color="auto"/>
            <w:left w:val="none" w:sz="0" w:space="0" w:color="auto"/>
            <w:bottom w:val="none" w:sz="0" w:space="0" w:color="auto"/>
            <w:right w:val="none" w:sz="0" w:space="0" w:color="auto"/>
          </w:divBdr>
        </w:div>
        <w:div w:id="651643644">
          <w:marLeft w:val="0"/>
          <w:marRight w:val="0"/>
          <w:marTop w:val="0"/>
          <w:marBottom w:val="0"/>
          <w:divBdr>
            <w:top w:val="none" w:sz="0" w:space="0" w:color="auto"/>
            <w:left w:val="none" w:sz="0" w:space="0" w:color="auto"/>
            <w:bottom w:val="none" w:sz="0" w:space="0" w:color="auto"/>
            <w:right w:val="none" w:sz="0" w:space="0" w:color="auto"/>
          </w:divBdr>
        </w:div>
        <w:div w:id="654648754">
          <w:marLeft w:val="0"/>
          <w:marRight w:val="0"/>
          <w:marTop w:val="0"/>
          <w:marBottom w:val="0"/>
          <w:divBdr>
            <w:top w:val="none" w:sz="0" w:space="0" w:color="auto"/>
            <w:left w:val="none" w:sz="0" w:space="0" w:color="auto"/>
            <w:bottom w:val="none" w:sz="0" w:space="0" w:color="auto"/>
            <w:right w:val="none" w:sz="0" w:space="0" w:color="auto"/>
          </w:divBdr>
        </w:div>
        <w:div w:id="657807876">
          <w:marLeft w:val="0"/>
          <w:marRight w:val="0"/>
          <w:marTop w:val="0"/>
          <w:marBottom w:val="0"/>
          <w:divBdr>
            <w:top w:val="none" w:sz="0" w:space="0" w:color="auto"/>
            <w:left w:val="none" w:sz="0" w:space="0" w:color="auto"/>
            <w:bottom w:val="none" w:sz="0" w:space="0" w:color="auto"/>
            <w:right w:val="none" w:sz="0" w:space="0" w:color="auto"/>
          </w:divBdr>
        </w:div>
        <w:div w:id="658313950">
          <w:marLeft w:val="0"/>
          <w:marRight w:val="0"/>
          <w:marTop w:val="0"/>
          <w:marBottom w:val="0"/>
          <w:divBdr>
            <w:top w:val="none" w:sz="0" w:space="0" w:color="auto"/>
            <w:left w:val="none" w:sz="0" w:space="0" w:color="auto"/>
            <w:bottom w:val="none" w:sz="0" w:space="0" w:color="auto"/>
            <w:right w:val="none" w:sz="0" w:space="0" w:color="auto"/>
          </w:divBdr>
        </w:div>
        <w:div w:id="658928492">
          <w:marLeft w:val="0"/>
          <w:marRight w:val="0"/>
          <w:marTop w:val="0"/>
          <w:marBottom w:val="0"/>
          <w:divBdr>
            <w:top w:val="none" w:sz="0" w:space="0" w:color="auto"/>
            <w:left w:val="none" w:sz="0" w:space="0" w:color="auto"/>
            <w:bottom w:val="none" w:sz="0" w:space="0" w:color="auto"/>
            <w:right w:val="none" w:sz="0" w:space="0" w:color="auto"/>
          </w:divBdr>
        </w:div>
        <w:div w:id="661393674">
          <w:marLeft w:val="0"/>
          <w:marRight w:val="0"/>
          <w:marTop w:val="0"/>
          <w:marBottom w:val="0"/>
          <w:divBdr>
            <w:top w:val="none" w:sz="0" w:space="0" w:color="auto"/>
            <w:left w:val="none" w:sz="0" w:space="0" w:color="auto"/>
            <w:bottom w:val="none" w:sz="0" w:space="0" w:color="auto"/>
            <w:right w:val="none" w:sz="0" w:space="0" w:color="auto"/>
          </w:divBdr>
        </w:div>
        <w:div w:id="665400777">
          <w:marLeft w:val="0"/>
          <w:marRight w:val="0"/>
          <w:marTop w:val="0"/>
          <w:marBottom w:val="0"/>
          <w:divBdr>
            <w:top w:val="none" w:sz="0" w:space="0" w:color="auto"/>
            <w:left w:val="none" w:sz="0" w:space="0" w:color="auto"/>
            <w:bottom w:val="none" w:sz="0" w:space="0" w:color="auto"/>
            <w:right w:val="none" w:sz="0" w:space="0" w:color="auto"/>
          </w:divBdr>
        </w:div>
        <w:div w:id="666859846">
          <w:marLeft w:val="0"/>
          <w:marRight w:val="0"/>
          <w:marTop w:val="0"/>
          <w:marBottom w:val="0"/>
          <w:divBdr>
            <w:top w:val="none" w:sz="0" w:space="0" w:color="auto"/>
            <w:left w:val="none" w:sz="0" w:space="0" w:color="auto"/>
            <w:bottom w:val="none" w:sz="0" w:space="0" w:color="auto"/>
            <w:right w:val="none" w:sz="0" w:space="0" w:color="auto"/>
          </w:divBdr>
        </w:div>
        <w:div w:id="671954116">
          <w:marLeft w:val="0"/>
          <w:marRight w:val="0"/>
          <w:marTop w:val="0"/>
          <w:marBottom w:val="0"/>
          <w:divBdr>
            <w:top w:val="none" w:sz="0" w:space="0" w:color="auto"/>
            <w:left w:val="none" w:sz="0" w:space="0" w:color="auto"/>
            <w:bottom w:val="none" w:sz="0" w:space="0" w:color="auto"/>
            <w:right w:val="none" w:sz="0" w:space="0" w:color="auto"/>
          </w:divBdr>
        </w:div>
        <w:div w:id="672611113">
          <w:marLeft w:val="0"/>
          <w:marRight w:val="0"/>
          <w:marTop w:val="0"/>
          <w:marBottom w:val="0"/>
          <w:divBdr>
            <w:top w:val="none" w:sz="0" w:space="0" w:color="auto"/>
            <w:left w:val="none" w:sz="0" w:space="0" w:color="auto"/>
            <w:bottom w:val="none" w:sz="0" w:space="0" w:color="auto"/>
            <w:right w:val="none" w:sz="0" w:space="0" w:color="auto"/>
          </w:divBdr>
        </w:div>
        <w:div w:id="681057075">
          <w:marLeft w:val="0"/>
          <w:marRight w:val="0"/>
          <w:marTop w:val="0"/>
          <w:marBottom w:val="0"/>
          <w:divBdr>
            <w:top w:val="none" w:sz="0" w:space="0" w:color="auto"/>
            <w:left w:val="none" w:sz="0" w:space="0" w:color="auto"/>
            <w:bottom w:val="none" w:sz="0" w:space="0" w:color="auto"/>
            <w:right w:val="none" w:sz="0" w:space="0" w:color="auto"/>
          </w:divBdr>
        </w:div>
        <w:div w:id="688220947">
          <w:marLeft w:val="0"/>
          <w:marRight w:val="0"/>
          <w:marTop w:val="0"/>
          <w:marBottom w:val="0"/>
          <w:divBdr>
            <w:top w:val="none" w:sz="0" w:space="0" w:color="auto"/>
            <w:left w:val="none" w:sz="0" w:space="0" w:color="auto"/>
            <w:bottom w:val="none" w:sz="0" w:space="0" w:color="auto"/>
            <w:right w:val="none" w:sz="0" w:space="0" w:color="auto"/>
          </w:divBdr>
        </w:div>
        <w:div w:id="690910050">
          <w:marLeft w:val="0"/>
          <w:marRight w:val="0"/>
          <w:marTop w:val="0"/>
          <w:marBottom w:val="0"/>
          <w:divBdr>
            <w:top w:val="none" w:sz="0" w:space="0" w:color="auto"/>
            <w:left w:val="none" w:sz="0" w:space="0" w:color="auto"/>
            <w:bottom w:val="none" w:sz="0" w:space="0" w:color="auto"/>
            <w:right w:val="none" w:sz="0" w:space="0" w:color="auto"/>
          </w:divBdr>
        </w:div>
        <w:div w:id="692196376">
          <w:marLeft w:val="0"/>
          <w:marRight w:val="0"/>
          <w:marTop w:val="0"/>
          <w:marBottom w:val="0"/>
          <w:divBdr>
            <w:top w:val="none" w:sz="0" w:space="0" w:color="auto"/>
            <w:left w:val="none" w:sz="0" w:space="0" w:color="auto"/>
            <w:bottom w:val="none" w:sz="0" w:space="0" w:color="auto"/>
            <w:right w:val="none" w:sz="0" w:space="0" w:color="auto"/>
          </w:divBdr>
        </w:div>
        <w:div w:id="703403387">
          <w:marLeft w:val="0"/>
          <w:marRight w:val="0"/>
          <w:marTop w:val="0"/>
          <w:marBottom w:val="0"/>
          <w:divBdr>
            <w:top w:val="none" w:sz="0" w:space="0" w:color="auto"/>
            <w:left w:val="none" w:sz="0" w:space="0" w:color="auto"/>
            <w:bottom w:val="none" w:sz="0" w:space="0" w:color="auto"/>
            <w:right w:val="none" w:sz="0" w:space="0" w:color="auto"/>
          </w:divBdr>
        </w:div>
        <w:div w:id="703754850">
          <w:marLeft w:val="0"/>
          <w:marRight w:val="0"/>
          <w:marTop w:val="0"/>
          <w:marBottom w:val="0"/>
          <w:divBdr>
            <w:top w:val="none" w:sz="0" w:space="0" w:color="auto"/>
            <w:left w:val="none" w:sz="0" w:space="0" w:color="auto"/>
            <w:bottom w:val="none" w:sz="0" w:space="0" w:color="auto"/>
            <w:right w:val="none" w:sz="0" w:space="0" w:color="auto"/>
          </w:divBdr>
        </w:div>
        <w:div w:id="710803469">
          <w:marLeft w:val="0"/>
          <w:marRight w:val="0"/>
          <w:marTop w:val="0"/>
          <w:marBottom w:val="0"/>
          <w:divBdr>
            <w:top w:val="none" w:sz="0" w:space="0" w:color="auto"/>
            <w:left w:val="none" w:sz="0" w:space="0" w:color="auto"/>
            <w:bottom w:val="none" w:sz="0" w:space="0" w:color="auto"/>
            <w:right w:val="none" w:sz="0" w:space="0" w:color="auto"/>
          </w:divBdr>
        </w:div>
        <w:div w:id="712996155">
          <w:marLeft w:val="0"/>
          <w:marRight w:val="0"/>
          <w:marTop w:val="0"/>
          <w:marBottom w:val="0"/>
          <w:divBdr>
            <w:top w:val="none" w:sz="0" w:space="0" w:color="auto"/>
            <w:left w:val="none" w:sz="0" w:space="0" w:color="auto"/>
            <w:bottom w:val="none" w:sz="0" w:space="0" w:color="auto"/>
            <w:right w:val="none" w:sz="0" w:space="0" w:color="auto"/>
          </w:divBdr>
        </w:div>
        <w:div w:id="726993332">
          <w:marLeft w:val="0"/>
          <w:marRight w:val="0"/>
          <w:marTop w:val="0"/>
          <w:marBottom w:val="0"/>
          <w:divBdr>
            <w:top w:val="none" w:sz="0" w:space="0" w:color="auto"/>
            <w:left w:val="none" w:sz="0" w:space="0" w:color="auto"/>
            <w:bottom w:val="none" w:sz="0" w:space="0" w:color="auto"/>
            <w:right w:val="none" w:sz="0" w:space="0" w:color="auto"/>
          </w:divBdr>
        </w:div>
        <w:div w:id="730731447">
          <w:marLeft w:val="0"/>
          <w:marRight w:val="0"/>
          <w:marTop w:val="0"/>
          <w:marBottom w:val="0"/>
          <w:divBdr>
            <w:top w:val="none" w:sz="0" w:space="0" w:color="auto"/>
            <w:left w:val="none" w:sz="0" w:space="0" w:color="auto"/>
            <w:bottom w:val="none" w:sz="0" w:space="0" w:color="auto"/>
            <w:right w:val="none" w:sz="0" w:space="0" w:color="auto"/>
          </w:divBdr>
        </w:div>
        <w:div w:id="733239201">
          <w:marLeft w:val="0"/>
          <w:marRight w:val="0"/>
          <w:marTop w:val="0"/>
          <w:marBottom w:val="0"/>
          <w:divBdr>
            <w:top w:val="none" w:sz="0" w:space="0" w:color="auto"/>
            <w:left w:val="none" w:sz="0" w:space="0" w:color="auto"/>
            <w:bottom w:val="none" w:sz="0" w:space="0" w:color="auto"/>
            <w:right w:val="none" w:sz="0" w:space="0" w:color="auto"/>
          </w:divBdr>
        </w:div>
        <w:div w:id="739980081">
          <w:marLeft w:val="0"/>
          <w:marRight w:val="0"/>
          <w:marTop w:val="0"/>
          <w:marBottom w:val="0"/>
          <w:divBdr>
            <w:top w:val="none" w:sz="0" w:space="0" w:color="auto"/>
            <w:left w:val="none" w:sz="0" w:space="0" w:color="auto"/>
            <w:bottom w:val="none" w:sz="0" w:space="0" w:color="auto"/>
            <w:right w:val="none" w:sz="0" w:space="0" w:color="auto"/>
          </w:divBdr>
        </w:div>
        <w:div w:id="746918918">
          <w:marLeft w:val="0"/>
          <w:marRight w:val="0"/>
          <w:marTop w:val="0"/>
          <w:marBottom w:val="0"/>
          <w:divBdr>
            <w:top w:val="none" w:sz="0" w:space="0" w:color="auto"/>
            <w:left w:val="none" w:sz="0" w:space="0" w:color="auto"/>
            <w:bottom w:val="none" w:sz="0" w:space="0" w:color="auto"/>
            <w:right w:val="none" w:sz="0" w:space="0" w:color="auto"/>
          </w:divBdr>
        </w:div>
        <w:div w:id="753862207">
          <w:marLeft w:val="0"/>
          <w:marRight w:val="0"/>
          <w:marTop w:val="0"/>
          <w:marBottom w:val="0"/>
          <w:divBdr>
            <w:top w:val="none" w:sz="0" w:space="0" w:color="auto"/>
            <w:left w:val="none" w:sz="0" w:space="0" w:color="auto"/>
            <w:bottom w:val="none" w:sz="0" w:space="0" w:color="auto"/>
            <w:right w:val="none" w:sz="0" w:space="0" w:color="auto"/>
          </w:divBdr>
        </w:div>
        <w:div w:id="754282362">
          <w:marLeft w:val="0"/>
          <w:marRight w:val="0"/>
          <w:marTop w:val="0"/>
          <w:marBottom w:val="0"/>
          <w:divBdr>
            <w:top w:val="none" w:sz="0" w:space="0" w:color="auto"/>
            <w:left w:val="none" w:sz="0" w:space="0" w:color="auto"/>
            <w:bottom w:val="none" w:sz="0" w:space="0" w:color="auto"/>
            <w:right w:val="none" w:sz="0" w:space="0" w:color="auto"/>
          </w:divBdr>
        </w:div>
        <w:div w:id="769350216">
          <w:marLeft w:val="0"/>
          <w:marRight w:val="0"/>
          <w:marTop w:val="0"/>
          <w:marBottom w:val="0"/>
          <w:divBdr>
            <w:top w:val="none" w:sz="0" w:space="0" w:color="auto"/>
            <w:left w:val="none" w:sz="0" w:space="0" w:color="auto"/>
            <w:bottom w:val="none" w:sz="0" w:space="0" w:color="auto"/>
            <w:right w:val="none" w:sz="0" w:space="0" w:color="auto"/>
          </w:divBdr>
        </w:div>
        <w:div w:id="772358481">
          <w:marLeft w:val="0"/>
          <w:marRight w:val="0"/>
          <w:marTop w:val="0"/>
          <w:marBottom w:val="0"/>
          <w:divBdr>
            <w:top w:val="none" w:sz="0" w:space="0" w:color="auto"/>
            <w:left w:val="none" w:sz="0" w:space="0" w:color="auto"/>
            <w:bottom w:val="none" w:sz="0" w:space="0" w:color="auto"/>
            <w:right w:val="none" w:sz="0" w:space="0" w:color="auto"/>
          </w:divBdr>
        </w:div>
        <w:div w:id="786392637">
          <w:marLeft w:val="0"/>
          <w:marRight w:val="0"/>
          <w:marTop w:val="0"/>
          <w:marBottom w:val="0"/>
          <w:divBdr>
            <w:top w:val="none" w:sz="0" w:space="0" w:color="auto"/>
            <w:left w:val="none" w:sz="0" w:space="0" w:color="auto"/>
            <w:bottom w:val="none" w:sz="0" w:space="0" w:color="auto"/>
            <w:right w:val="none" w:sz="0" w:space="0" w:color="auto"/>
          </w:divBdr>
        </w:div>
        <w:div w:id="786775220">
          <w:marLeft w:val="0"/>
          <w:marRight w:val="0"/>
          <w:marTop w:val="0"/>
          <w:marBottom w:val="0"/>
          <w:divBdr>
            <w:top w:val="none" w:sz="0" w:space="0" w:color="auto"/>
            <w:left w:val="none" w:sz="0" w:space="0" w:color="auto"/>
            <w:bottom w:val="none" w:sz="0" w:space="0" w:color="auto"/>
            <w:right w:val="none" w:sz="0" w:space="0" w:color="auto"/>
          </w:divBdr>
        </w:div>
        <w:div w:id="788862751">
          <w:marLeft w:val="0"/>
          <w:marRight w:val="0"/>
          <w:marTop w:val="0"/>
          <w:marBottom w:val="0"/>
          <w:divBdr>
            <w:top w:val="none" w:sz="0" w:space="0" w:color="auto"/>
            <w:left w:val="none" w:sz="0" w:space="0" w:color="auto"/>
            <w:bottom w:val="none" w:sz="0" w:space="0" w:color="auto"/>
            <w:right w:val="none" w:sz="0" w:space="0" w:color="auto"/>
          </w:divBdr>
        </w:div>
        <w:div w:id="793451045">
          <w:marLeft w:val="0"/>
          <w:marRight w:val="0"/>
          <w:marTop w:val="0"/>
          <w:marBottom w:val="0"/>
          <w:divBdr>
            <w:top w:val="none" w:sz="0" w:space="0" w:color="auto"/>
            <w:left w:val="none" w:sz="0" w:space="0" w:color="auto"/>
            <w:bottom w:val="none" w:sz="0" w:space="0" w:color="auto"/>
            <w:right w:val="none" w:sz="0" w:space="0" w:color="auto"/>
          </w:divBdr>
        </w:div>
        <w:div w:id="794061336">
          <w:marLeft w:val="0"/>
          <w:marRight w:val="0"/>
          <w:marTop w:val="0"/>
          <w:marBottom w:val="0"/>
          <w:divBdr>
            <w:top w:val="none" w:sz="0" w:space="0" w:color="auto"/>
            <w:left w:val="none" w:sz="0" w:space="0" w:color="auto"/>
            <w:bottom w:val="none" w:sz="0" w:space="0" w:color="auto"/>
            <w:right w:val="none" w:sz="0" w:space="0" w:color="auto"/>
          </w:divBdr>
        </w:div>
        <w:div w:id="797258872">
          <w:marLeft w:val="0"/>
          <w:marRight w:val="0"/>
          <w:marTop w:val="0"/>
          <w:marBottom w:val="0"/>
          <w:divBdr>
            <w:top w:val="none" w:sz="0" w:space="0" w:color="auto"/>
            <w:left w:val="none" w:sz="0" w:space="0" w:color="auto"/>
            <w:bottom w:val="none" w:sz="0" w:space="0" w:color="auto"/>
            <w:right w:val="none" w:sz="0" w:space="0" w:color="auto"/>
          </w:divBdr>
        </w:div>
        <w:div w:id="798913659">
          <w:marLeft w:val="0"/>
          <w:marRight w:val="0"/>
          <w:marTop w:val="0"/>
          <w:marBottom w:val="0"/>
          <w:divBdr>
            <w:top w:val="none" w:sz="0" w:space="0" w:color="auto"/>
            <w:left w:val="none" w:sz="0" w:space="0" w:color="auto"/>
            <w:bottom w:val="none" w:sz="0" w:space="0" w:color="auto"/>
            <w:right w:val="none" w:sz="0" w:space="0" w:color="auto"/>
          </w:divBdr>
        </w:div>
        <w:div w:id="801459406">
          <w:marLeft w:val="0"/>
          <w:marRight w:val="0"/>
          <w:marTop w:val="0"/>
          <w:marBottom w:val="0"/>
          <w:divBdr>
            <w:top w:val="none" w:sz="0" w:space="0" w:color="auto"/>
            <w:left w:val="none" w:sz="0" w:space="0" w:color="auto"/>
            <w:bottom w:val="none" w:sz="0" w:space="0" w:color="auto"/>
            <w:right w:val="none" w:sz="0" w:space="0" w:color="auto"/>
          </w:divBdr>
        </w:div>
        <w:div w:id="803816204">
          <w:marLeft w:val="0"/>
          <w:marRight w:val="0"/>
          <w:marTop w:val="0"/>
          <w:marBottom w:val="0"/>
          <w:divBdr>
            <w:top w:val="none" w:sz="0" w:space="0" w:color="auto"/>
            <w:left w:val="none" w:sz="0" w:space="0" w:color="auto"/>
            <w:bottom w:val="none" w:sz="0" w:space="0" w:color="auto"/>
            <w:right w:val="none" w:sz="0" w:space="0" w:color="auto"/>
          </w:divBdr>
        </w:div>
        <w:div w:id="807357999">
          <w:marLeft w:val="0"/>
          <w:marRight w:val="0"/>
          <w:marTop w:val="0"/>
          <w:marBottom w:val="0"/>
          <w:divBdr>
            <w:top w:val="none" w:sz="0" w:space="0" w:color="auto"/>
            <w:left w:val="none" w:sz="0" w:space="0" w:color="auto"/>
            <w:bottom w:val="none" w:sz="0" w:space="0" w:color="auto"/>
            <w:right w:val="none" w:sz="0" w:space="0" w:color="auto"/>
          </w:divBdr>
        </w:div>
        <w:div w:id="809714928">
          <w:marLeft w:val="0"/>
          <w:marRight w:val="0"/>
          <w:marTop w:val="0"/>
          <w:marBottom w:val="0"/>
          <w:divBdr>
            <w:top w:val="none" w:sz="0" w:space="0" w:color="auto"/>
            <w:left w:val="none" w:sz="0" w:space="0" w:color="auto"/>
            <w:bottom w:val="none" w:sz="0" w:space="0" w:color="auto"/>
            <w:right w:val="none" w:sz="0" w:space="0" w:color="auto"/>
          </w:divBdr>
        </w:div>
        <w:div w:id="814222539">
          <w:marLeft w:val="0"/>
          <w:marRight w:val="0"/>
          <w:marTop w:val="0"/>
          <w:marBottom w:val="0"/>
          <w:divBdr>
            <w:top w:val="none" w:sz="0" w:space="0" w:color="auto"/>
            <w:left w:val="none" w:sz="0" w:space="0" w:color="auto"/>
            <w:bottom w:val="none" w:sz="0" w:space="0" w:color="auto"/>
            <w:right w:val="none" w:sz="0" w:space="0" w:color="auto"/>
          </w:divBdr>
        </w:div>
        <w:div w:id="815804546">
          <w:marLeft w:val="0"/>
          <w:marRight w:val="0"/>
          <w:marTop w:val="0"/>
          <w:marBottom w:val="0"/>
          <w:divBdr>
            <w:top w:val="none" w:sz="0" w:space="0" w:color="auto"/>
            <w:left w:val="none" w:sz="0" w:space="0" w:color="auto"/>
            <w:bottom w:val="none" w:sz="0" w:space="0" w:color="auto"/>
            <w:right w:val="none" w:sz="0" w:space="0" w:color="auto"/>
          </w:divBdr>
        </w:div>
        <w:div w:id="817767826">
          <w:marLeft w:val="0"/>
          <w:marRight w:val="0"/>
          <w:marTop w:val="0"/>
          <w:marBottom w:val="0"/>
          <w:divBdr>
            <w:top w:val="none" w:sz="0" w:space="0" w:color="auto"/>
            <w:left w:val="none" w:sz="0" w:space="0" w:color="auto"/>
            <w:bottom w:val="none" w:sz="0" w:space="0" w:color="auto"/>
            <w:right w:val="none" w:sz="0" w:space="0" w:color="auto"/>
          </w:divBdr>
        </w:div>
        <w:div w:id="818576260">
          <w:marLeft w:val="0"/>
          <w:marRight w:val="0"/>
          <w:marTop w:val="0"/>
          <w:marBottom w:val="0"/>
          <w:divBdr>
            <w:top w:val="none" w:sz="0" w:space="0" w:color="auto"/>
            <w:left w:val="none" w:sz="0" w:space="0" w:color="auto"/>
            <w:bottom w:val="none" w:sz="0" w:space="0" w:color="auto"/>
            <w:right w:val="none" w:sz="0" w:space="0" w:color="auto"/>
          </w:divBdr>
        </w:div>
        <w:div w:id="818809454">
          <w:marLeft w:val="0"/>
          <w:marRight w:val="0"/>
          <w:marTop w:val="0"/>
          <w:marBottom w:val="0"/>
          <w:divBdr>
            <w:top w:val="none" w:sz="0" w:space="0" w:color="auto"/>
            <w:left w:val="none" w:sz="0" w:space="0" w:color="auto"/>
            <w:bottom w:val="none" w:sz="0" w:space="0" w:color="auto"/>
            <w:right w:val="none" w:sz="0" w:space="0" w:color="auto"/>
          </w:divBdr>
        </w:div>
        <w:div w:id="826751135">
          <w:marLeft w:val="0"/>
          <w:marRight w:val="0"/>
          <w:marTop w:val="0"/>
          <w:marBottom w:val="0"/>
          <w:divBdr>
            <w:top w:val="none" w:sz="0" w:space="0" w:color="auto"/>
            <w:left w:val="none" w:sz="0" w:space="0" w:color="auto"/>
            <w:bottom w:val="none" w:sz="0" w:space="0" w:color="auto"/>
            <w:right w:val="none" w:sz="0" w:space="0" w:color="auto"/>
          </w:divBdr>
        </w:div>
        <w:div w:id="829641229">
          <w:marLeft w:val="0"/>
          <w:marRight w:val="0"/>
          <w:marTop w:val="0"/>
          <w:marBottom w:val="0"/>
          <w:divBdr>
            <w:top w:val="none" w:sz="0" w:space="0" w:color="auto"/>
            <w:left w:val="none" w:sz="0" w:space="0" w:color="auto"/>
            <w:bottom w:val="none" w:sz="0" w:space="0" w:color="auto"/>
            <w:right w:val="none" w:sz="0" w:space="0" w:color="auto"/>
          </w:divBdr>
        </w:div>
        <w:div w:id="836386775">
          <w:marLeft w:val="0"/>
          <w:marRight w:val="0"/>
          <w:marTop w:val="0"/>
          <w:marBottom w:val="0"/>
          <w:divBdr>
            <w:top w:val="none" w:sz="0" w:space="0" w:color="auto"/>
            <w:left w:val="none" w:sz="0" w:space="0" w:color="auto"/>
            <w:bottom w:val="none" w:sz="0" w:space="0" w:color="auto"/>
            <w:right w:val="none" w:sz="0" w:space="0" w:color="auto"/>
          </w:divBdr>
        </w:div>
        <w:div w:id="838231829">
          <w:marLeft w:val="0"/>
          <w:marRight w:val="0"/>
          <w:marTop w:val="0"/>
          <w:marBottom w:val="0"/>
          <w:divBdr>
            <w:top w:val="none" w:sz="0" w:space="0" w:color="auto"/>
            <w:left w:val="none" w:sz="0" w:space="0" w:color="auto"/>
            <w:bottom w:val="none" w:sz="0" w:space="0" w:color="auto"/>
            <w:right w:val="none" w:sz="0" w:space="0" w:color="auto"/>
          </w:divBdr>
        </w:div>
        <w:div w:id="843323271">
          <w:marLeft w:val="0"/>
          <w:marRight w:val="0"/>
          <w:marTop w:val="0"/>
          <w:marBottom w:val="0"/>
          <w:divBdr>
            <w:top w:val="none" w:sz="0" w:space="0" w:color="auto"/>
            <w:left w:val="none" w:sz="0" w:space="0" w:color="auto"/>
            <w:bottom w:val="none" w:sz="0" w:space="0" w:color="auto"/>
            <w:right w:val="none" w:sz="0" w:space="0" w:color="auto"/>
          </w:divBdr>
        </w:div>
        <w:div w:id="845049240">
          <w:marLeft w:val="0"/>
          <w:marRight w:val="0"/>
          <w:marTop w:val="0"/>
          <w:marBottom w:val="0"/>
          <w:divBdr>
            <w:top w:val="none" w:sz="0" w:space="0" w:color="auto"/>
            <w:left w:val="none" w:sz="0" w:space="0" w:color="auto"/>
            <w:bottom w:val="none" w:sz="0" w:space="0" w:color="auto"/>
            <w:right w:val="none" w:sz="0" w:space="0" w:color="auto"/>
          </w:divBdr>
        </w:div>
        <w:div w:id="849031715">
          <w:marLeft w:val="0"/>
          <w:marRight w:val="0"/>
          <w:marTop w:val="0"/>
          <w:marBottom w:val="0"/>
          <w:divBdr>
            <w:top w:val="none" w:sz="0" w:space="0" w:color="auto"/>
            <w:left w:val="none" w:sz="0" w:space="0" w:color="auto"/>
            <w:bottom w:val="none" w:sz="0" w:space="0" w:color="auto"/>
            <w:right w:val="none" w:sz="0" w:space="0" w:color="auto"/>
          </w:divBdr>
        </w:div>
        <w:div w:id="852036208">
          <w:marLeft w:val="0"/>
          <w:marRight w:val="0"/>
          <w:marTop w:val="0"/>
          <w:marBottom w:val="0"/>
          <w:divBdr>
            <w:top w:val="none" w:sz="0" w:space="0" w:color="auto"/>
            <w:left w:val="none" w:sz="0" w:space="0" w:color="auto"/>
            <w:bottom w:val="none" w:sz="0" w:space="0" w:color="auto"/>
            <w:right w:val="none" w:sz="0" w:space="0" w:color="auto"/>
          </w:divBdr>
        </w:div>
        <w:div w:id="852916843">
          <w:marLeft w:val="0"/>
          <w:marRight w:val="0"/>
          <w:marTop w:val="0"/>
          <w:marBottom w:val="0"/>
          <w:divBdr>
            <w:top w:val="none" w:sz="0" w:space="0" w:color="auto"/>
            <w:left w:val="none" w:sz="0" w:space="0" w:color="auto"/>
            <w:bottom w:val="none" w:sz="0" w:space="0" w:color="auto"/>
            <w:right w:val="none" w:sz="0" w:space="0" w:color="auto"/>
          </w:divBdr>
        </w:div>
        <w:div w:id="856240060">
          <w:marLeft w:val="0"/>
          <w:marRight w:val="0"/>
          <w:marTop w:val="0"/>
          <w:marBottom w:val="0"/>
          <w:divBdr>
            <w:top w:val="none" w:sz="0" w:space="0" w:color="auto"/>
            <w:left w:val="none" w:sz="0" w:space="0" w:color="auto"/>
            <w:bottom w:val="none" w:sz="0" w:space="0" w:color="auto"/>
            <w:right w:val="none" w:sz="0" w:space="0" w:color="auto"/>
          </w:divBdr>
        </w:div>
        <w:div w:id="857502693">
          <w:marLeft w:val="0"/>
          <w:marRight w:val="0"/>
          <w:marTop w:val="0"/>
          <w:marBottom w:val="0"/>
          <w:divBdr>
            <w:top w:val="none" w:sz="0" w:space="0" w:color="auto"/>
            <w:left w:val="none" w:sz="0" w:space="0" w:color="auto"/>
            <w:bottom w:val="none" w:sz="0" w:space="0" w:color="auto"/>
            <w:right w:val="none" w:sz="0" w:space="0" w:color="auto"/>
          </w:divBdr>
        </w:div>
        <w:div w:id="873887914">
          <w:marLeft w:val="0"/>
          <w:marRight w:val="0"/>
          <w:marTop w:val="0"/>
          <w:marBottom w:val="0"/>
          <w:divBdr>
            <w:top w:val="none" w:sz="0" w:space="0" w:color="auto"/>
            <w:left w:val="none" w:sz="0" w:space="0" w:color="auto"/>
            <w:bottom w:val="none" w:sz="0" w:space="0" w:color="auto"/>
            <w:right w:val="none" w:sz="0" w:space="0" w:color="auto"/>
          </w:divBdr>
        </w:div>
        <w:div w:id="879367951">
          <w:marLeft w:val="0"/>
          <w:marRight w:val="0"/>
          <w:marTop w:val="0"/>
          <w:marBottom w:val="0"/>
          <w:divBdr>
            <w:top w:val="none" w:sz="0" w:space="0" w:color="auto"/>
            <w:left w:val="none" w:sz="0" w:space="0" w:color="auto"/>
            <w:bottom w:val="none" w:sz="0" w:space="0" w:color="auto"/>
            <w:right w:val="none" w:sz="0" w:space="0" w:color="auto"/>
          </w:divBdr>
        </w:div>
        <w:div w:id="884608321">
          <w:marLeft w:val="0"/>
          <w:marRight w:val="0"/>
          <w:marTop w:val="0"/>
          <w:marBottom w:val="0"/>
          <w:divBdr>
            <w:top w:val="none" w:sz="0" w:space="0" w:color="auto"/>
            <w:left w:val="none" w:sz="0" w:space="0" w:color="auto"/>
            <w:bottom w:val="none" w:sz="0" w:space="0" w:color="auto"/>
            <w:right w:val="none" w:sz="0" w:space="0" w:color="auto"/>
          </w:divBdr>
        </w:div>
        <w:div w:id="904491281">
          <w:marLeft w:val="0"/>
          <w:marRight w:val="0"/>
          <w:marTop w:val="0"/>
          <w:marBottom w:val="0"/>
          <w:divBdr>
            <w:top w:val="none" w:sz="0" w:space="0" w:color="auto"/>
            <w:left w:val="none" w:sz="0" w:space="0" w:color="auto"/>
            <w:bottom w:val="none" w:sz="0" w:space="0" w:color="auto"/>
            <w:right w:val="none" w:sz="0" w:space="0" w:color="auto"/>
          </w:divBdr>
        </w:div>
        <w:div w:id="906040285">
          <w:marLeft w:val="0"/>
          <w:marRight w:val="0"/>
          <w:marTop w:val="0"/>
          <w:marBottom w:val="0"/>
          <w:divBdr>
            <w:top w:val="none" w:sz="0" w:space="0" w:color="auto"/>
            <w:left w:val="none" w:sz="0" w:space="0" w:color="auto"/>
            <w:bottom w:val="none" w:sz="0" w:space="0" w:color="auto"/>
            <w:right w:val="none" w:sz="0" w:space="0" w:color="auto"/>
          </w:divBdr>
        </w:div>
        <w:div w:id="908423436">
          <w:marLeft w:val="0"/>
          <w:marRight w:val="0"/>
          <w:marTop w:val="0"/>
          <w:marBottom w:val="0"/>
          <w:divBdr>
            <w:top w:val="none" w:sz="0" w:space="0" w:color="auto"/>
            <w:left w:val="none" w:sz="0" w:space="0" w:color="auto"/>
            <w:bottom w:val="none" w:sz="0" w:space="0" w:color="auto"/>
            <w:right w:val="none" w:sz="0" w:space="0" w:color="auto"/>
          </w:divBdr>
        </w:div>
        <w:div w:id="913778177">
          <w:marLeft w:val="0"/>
          <w:marRight w:val="0"/>
          <w:marTop w:val="0"/>
          <w:marBottom w:val="0"/>
          <w:divBdr>
            <w:top w:val="none" w:sz="0" w:space="0" w:color="auto"/>
            <w:left w:val="none" w:sz="0" w:space="0" w:color="auto"/>
            <w:bottom w:val="none" w:sz="0" w:space="0" w:color="auto"/>
            <w:right w:val="none" w:sz="0" w:space="0" w:color="auto"/>
          </w:divBdr>
        </w:div>
        <w:div w:id="923955342">
          <w:marLeft w:val="0"/>
          <w:marRight w:val="0"/>
          <w:marTop w:val="0"/>
          <w:marBottom w:val="0"/>
          <w:divBdr>
            <w:top w:val="none" w:sz="0" w:space="0" w:color="auto"/>
            <w:left w:val="none" w:sz="0" w:space="0" w:color="auto"/>
            <w:bottom w:val="none" w:sz="0" w:space="0" w:color="auto"/>
            <w:right w:val="none" w:sz="0" w:space="0" w:color="auto"/>
          </w:divBdr>
        </w:div>
        <w:div w:id="926890314">
          <w:marLeft w:val="0"/>
          <w:marRight w:val="0"/>
          <w:marTop w:val="0"/>
          <w:marBottom w:val="0"/>
          <w:divBdr>
            <w:top w:val="none" w:sz="0" w:space="0" w:color="auto"/>
            <w:left w:val="none" w:sz="0" w:space="0" w:color="auto"/>
            <w:bottom w:val="none" w:sz="0" w:space="0" w:color="auto"/>
            <w:right w:val="none" w:sz="0" w:space="0" w:color="auto"/>
          </w:divBdr>
        </w:div>
        <w:div w:id="932661494">
          <w:marLeft w:val="0"/>
          <w:marRight w:val="0"/>
          <w:marTop w:val="0"/>
          <w:marBottom w:val="0"/>
          <w:divBdr>
            <w:top w:val="none" w:sz="0" w:space="0" w:color="auto"/>
            <w:left w:val="none" w:sz="0" w:space="0" w:color="auto"/>
            <w:bottom w:val="none" w:sz="0" w:space="0" w:color="auto"/>
            <w:right w:val="none" w:sz="0" w:space="0" w:color="auto"/>
          </w:divBdr>
        </w:div>
        <w:div w:id="934675451">
          <w:marLeft w:val="0"/>
          <w:marRight w:val="0"/>
          <w:marTop w:val="0"/>
          <w:marBottom w:val="0"/>
          <w:divBdr>
            <w:top w:val="none" w:sz="0" w:space="0" w:color="auto"/>
            <w:left w:val="none" w:sz="0" w:space="0" w:color="auto"/>
            <w:bottom w:val="none" w:sz="0" w:space="0" w:color="auto"/>
            <w:right w:val="none" w:sz="0" w:space="0" w:color="auto"/>
          </w:divBdr>
        </w:div>
        <w:div w:id="937524159">
          <w:marLeft w:val="0"/>
          <w:marRight w:val="0"/>
          <w:marTop w:val="0"/>
          <w:marBottom w:val="0"/>
          <w:divBdr>
            <w:top w:val="none" w:sz="0" w:space="0" w:color="auto"/>
            <w:left w:val="none" w:sz="0" w:space="0" w:color="auto"/>
            <w:bottom w:val="none" w:sz="0" w:space="0" w:color="auto"/>
            <w:right w:val="none" w:sz="0" w:space="0" w:color="auto"/>
          </w:divBdr>
        </w:div>
        <w:div w:id="937715171">
          <w:marLeft w:val="0"/>
          <w:marRight w:val="0"/>
          <w:marTop w:val="0"/>
          <w:marBottom w:val="0"/>
          <w:divBdr>
            <w:top w:val="none" w:sz="0" w:space="0" w:color="auto"/>
            <w:left w:val="none" w:sz="0" w:space="0" w:color="auto"/>
            <w:bottom w:val="none" w:sz="0" w:space="0" w:color="auto"/>
            <w:right w:val="none" w:sz="0" w:space="0" w:color="auto"/>
          </w:divBdr>
        </w:div>
        <w:div w:id="938025736">
          <w:marLeft w:val="0"/>
          <w:marRight w:val="0"/>
          <w:marTop w:val="0"/>
          <w:marBottom w:val="0"/>
          <w:divBdr>
            <w:top w:val="none" w:sz="0" w:space="0" w:color="auto"/>
            <w:left w:val="none" w:sz="0" w:space="0" w:color="auto"/>
            <w:bottom w:val="none" w:sz="0" w:space="0" w:color="auto"/>
            <w:right w:val="none" w:sz="0" w:space="0" w:color="auto"/>
          </w:divBdr>
        </w:div>
        <w:div w:id="946959703">
          <w:marLeft w:val="0"/>
          <w:marRight w:val="0"/>
          <w:marTop w:val="0"/>
          <w:marBottom w:val="0"/>
          <w:divBdr>
            <w:top w:val="none" w:sz="0" w:space="0" w:color="auto"/>
            <w:left w:val="none" w:sz="0" w:space="0" w:color="auto"/>
            <w:bottom w:val="none" w:sz="0" w:space="0" w:color="auto"/>
            <w:right w:val="none" w:sz="0" w:space="0" w:color="auto"/>
          </w:divBdr>
        </w:div>
        <w:div w:id="947392663">
          <w:marLeft w:val="0"/>
          <w:marRight w:val="0"/>
          <w:marTop w:val="0"/>
          <w:marBottom w:val="0"/>
          <w:divBdr>
            <w:top w:val="none" w:sz="0" w:space="0" w:color="auto"/>
            <w:left w:val="none" w:sz="0" w:space="0" w:color="auto"/>
            <w:bottom w:val="none" w:sz="0" w:space="0" w:color="auto"/>
            <w:right w:val="none" w:sz="0" w:space="0" w:color="auto"/>
          </w:divBdr>
        </w:div>
        <w:div w:id="949891667">
          <w:marLeft w:val="0"/>
          <w:marRight w:val="0"/>
          <w:marTop w:val="0"/>
          <w:marBottom w:val="0"/>
          <w:divBdr>
            <w:top w:val="none" w:sz="0" w:space="0" w:color="auto"/>
            <w:left w:val="none" w:sz="0" w:space="0" w:color="auto"/>
            <w:bottom w:val="none" w:sz="0" w:space="0" w:color="auto"/>
            <w:right w:val="none" w:sz="0" w:space="0" w:color="auto"/>
          </w:divBdr>
        </w:div>
        <w:div w:id="950670049">
          <w:marLeft w:val="0"/>
          <w:marRight w:val="0"/>
          <w:marTop w:val="0"/>
          <w:marBottom w:val="0"/>
          <w:divBdr>
            <w:top w:val="none" w:sz="0" w:space="0" w:color="auto"/>
            <w:left w:val="none" w:sz="0" w:space="0" w:color="auto"/>
            <w:bottom w:val="none" w:sz="0" w:space="0" w:color="auto"/>
            <w:right w:val="none" w:sz="0" w:space="0" w:color="auto"/>
          </w:divBdr>
        </w:div>
        <w:div w:id="951746324">
          <w:marLeft w:val="0"/>
          <w:marRight w:val="0"/>
          <w:marTop w:val="0"/>
          <w:marBottom w:val="0"/>
          <w:divBdr>
            <w:top w:val="none" w:sz="0" w:space="0" w:color="auto"/>
            <w:left w:val="none" w:sz="0" w:space="0" w:color="auto"/>
            <w:bottom w:val="none" w:sz="0" w:space="0" w:color="auto"/>
            <w:right w:val="none" w:sz="0" w:space="0" w:color="auto"/>
          </w:divBdr>
        </w:div>
        <w:div w:id="956445766">
          <w:marLeft w:val="0"/>
          <w:marRight w:val="0"/>
          <w:marTop w:val="0"/>
          <w:marBottom w:val="0"/>
          <w:divBdr>
            <w:top w:val="none" w:sz="0" w:space="0" w:color="auto"/>
            <w:left w:val="none" w:sz="0" w:space="0" w:color="auto"/>
            <w:bottom w:val="none" w:sz="0" w:space="0" w:color="auto"/>
            <w:right w:val="none" w:sz="0" w:space="0" w:color="auto"/>
          </w:divBdr>
        </w:div>
        <w:div w:id="959067280">
          <w:marLeft w:val="0"/>
          <w:marRight w:val="0"/>
          <w:marTop w:val="0"/>
          <w:marBottom w:val="0"/>
          <w:divBdr>
            <w:top w:val="none" w:sz="0" w:space="0" w:color="auto"/>
            <w:left w:val="none" w:sz="0" w:space="0" w:color="auto"/>
            <w:bottom w:val="none" w:sz="0" w:space="0" w:color="auto"/>
            <w:right w:val="none" w:sz="0" w:space="0" w:color="auto"/>
          </w:divBdr>
        </w:div>
        <w:div w:id="970134057">
          <w:marLeft w:val="0"/>
          <w:marRight w:val="0"/>
          <w:marTop w:val="0"/>
          <w:marBottom w:val="0"/>
          <w:divBdr>
            <w:top w:val="none" w:sz="0" w:space="0" w:color="auto"/>
            <w:left w:val="none" w:sz="0" w:space="0" w:color="auto"/>
            <w:bottom w:val="none" w:sz="0" w:space="0" w:color="auto"/>
            <w:right w:val="none" w:sz="0" w:space="0" w:color="auto"/>
          </w:divBdr>
        </w:div>
        <w:div w:id="970789370">
          <w:marLeft w:val="0"/>
          <w:marRight w:val="0"/>
          <w:marTop w:val="0"/>
          <w:marBottom w:val="0"/>
          <w:divBdr>
            <w:top w:val="none" w:sz="0" w:space="0" w:color="auto"/>
            <w:left w:val="none" w:sz="0" w:space="0" w:color="auto"/>
            <w:bottom w:val="none" w:sz="0" w:space="0" w:color="auto"/>
            <w:right w:val="none" w:sz="0" w:space="0" w:color="auto"/>
          </w:divBdr>
        </w:div>
        <w:div w:id="972757878">
          <w:marLeft w:val="0"/>
          <w:marRight w:val="0"/>
          <w:marTop w:val="0"/>
          <w:marBottom w:val="0"/>
          <w:divBdr>
            <w:top w:val="none" w:sz="0" w:space="0" w:color="auto"/>
            <w:left w:val="none" w:sz="0" w:space="0" w:color="auto"/>
            <w:bottom w:val="none" w:sz="0" w:space="0" w:color="auto"/>
            <w:right w:val="none" w:sz="0" w:space="0" w:color="auto"/>
          </w:divBdr>
        </w:div>
        <w:div w:id="972947511">
          <w:marLeft w:val="0"/>
          <w:marRight w:val="0"/>
          <w:marTop w:val="0"/>
          <w:marBottom w:val="0"/>
          <w:divBdr>
            <w:top w:val="none" w:sz="0" w:space="0" w:color="auto"/>
            <w:left w:val="none" w:sz="0" w:space="0" w:color="auto"/>
            <w:bottom w:val="none" w:sz="0" w:space="0" w:color="auto"/>
            <w:right w:val="none" w:sz="0" w:space="0" w:color="auto"/>
          </w:divBdr>
        </w:div>
        <w:div w:id="977996587">
          <w:marLeft w:val="0"/>
          <w:marRight w:val="0"/>
          <w:marTop w:val="0"/>
          <w:marBottom w:val="0"/>
          <w:divBdr>
            <w:top w:val="none" w:sz="0" w:space="0" w:color="auto"/>
            <w:left w:val="none" w:sz="0" w:space="0" w:color="auto"/>
            <w:bottom w:val="none" w:sz="0" w:space="0" w:color="auto"/>
            <w:right w:val="none" w:sz="0" w:space="0" w:color="auto"/>
          </w:divBdr>
        </w:div>
        <w:div w:id="980578552">
          <w:marLeft w:val="0"/>
          <w:marRight w:val="0"/>
          <w:marTop w:val="0"/>
          <w:marBottom w:val="0"/>
          <w:divBdr>
            <w:top w:val="none" w:sz="0" w:space="0" w:color="auto"/>
            <w:left w:val="none" w:sz="0" w:space="0" w:color="auto"/>
            <w:bottom w:val="none" w:sz="0" w:space="0" w:color="auto"/>
            <w:right w:val="none" w:sz="0" w:space="0" w:color="auto"/>
          </w:divBdr>
        </w:div>
        <w:div w:id="989482420">
          <w:marLeft w:val="0"/>
          <w:marRight w:val="0"/>
          <w:marTop w:val="0"/>
          <w:marBottom w:val="0"/>
          <w:divBdr>
            <w:top w:val="none" w:sz="0" w:space="0" w:color="auto"/>
            <w:left w:val="none" w:sz="0" w:space="0" w:color="auto"/>
            <w:bottom w:val="none" w:sz="0" w:space="0" w:color="auto"/>
            <w:right w:val="none" w:sz="0" w:space="0" w:color="auto"/>
          </w:divBdr>
        </w:div>
        <w:div w:id="992027828">
          <w:marLeft w:val="0"/>
          <w:marRight w:val="0"/>
          <w:marTop w:val="0"/>
          <w:marBottom w:val="0"/>
          <w:divBdr>
            <w:top w:val="none" w:sz="0" w:space="0" w:color="auto"/>
            <w:left w:val="none" w:sz="0" w:space="0" w:color="auto"/>
            <w:bottom w:val="none" w:sz="0" w:space="0" w:color="auto"/>
            <w:right w:val="none" w:sz="0" w:space="0" w:color="auto"/>
          </w:divBdr>
        </w:div>
        <w:div w:id="1001590032">
          <w:marLeft w:val="0"/>
          <w:marRight w:val="0"/>
          <w:marTop w:val="0"/>
          <w:marBottom w:val="0"/>
          <w:divBdr>
            <w:top w:val="none" w:sz="0" w:space="0" w:color="auto"/>
            <w:left w:val="none" w:sz="0" w:space="0" w:color="auto"/>
            <w:bottom w:val="none" w:sz="0" w:space="0" w:color="auto"/>
            <w:right w:val="none" w:sz="0" w:space="0" w:color="auto"/>
          </w:divBdr>
        </w:div>
        <w:div w:id="1014573672">
          <w:marLeft w:val="0"/>
          <w:marRight w:val="0"/>
          <w:marTop w:val="0"/>
          <w:marBottom w:val="0"/>
          <w:divBdr>
            <w:top w:val="none" w:sz="0" w:space="0" w:color="auto"/>
            <w:left w:val="none" w:sz="0" w:space="0" w:color="auto"/>
            <w:bottom w:val="none" w:sz="0" w:space="0" w:color="auto"/>
            <w:right w:val="none" w:sz="0" w:space="0" w:color="auto"/>
          </w:divBdr>
        </w:div>
        <w:div w:id="1019040867">
          <w:marLeft w:val="0"/>
          <w:marRight w:val="0"/>
          <w:marTop w:val="0"/>
          <w:marBottom w:val="0"/>
          <w:divBdr>
            <w:top w:val="none" w:sz="0" w:space="0" w:color="auto"/>
            <w:left w:val="none" w:sz="0" w:space="0" w:color="auto"/>
            <w:bottom w:val="none" w:sz="0" w:space="0" w:color="auto"/>
            <w:right w:val="none" w:sz="0" w:space="0" w:color="auto"/>
          </w:divBdr>
        </w:div>
        <w:div w:id="1019771458">
          <w:marLeft w:val="0"/>
          <w:marRight w:val="0"/>
          <w:marTop w:val="0"/>
          <w:marBottom w:val="0"/>
          <w:divBdr>
            <w:top w:val="none" w:sz="0" w:space="0" w:color="auto"/>
            <w:left w:val="none" w:sz="0" w:space="0" w:color="auto"/>
            <w:bottom w:val="none" w:sz="0" w:space="0" w:color="auto"/>
            <w:right w:val="none" w:sz="0" w:space="0" w:color="auto"/>
          </w:divBdr>
        </w:div>
        <w:div w:id="1021273795">
          <w:marLeft w:val="0"/>
          <w:marRight w:val="0"/>
          <w:marTop w:val="0"/>
          <w:marBottom w:val="0"/>
          <w:divBdr>
            <w:top w:val="none" w:sz="0" w:space="0" w:color="auto"/>
            <w:left w:val="none" w:sz="0" w:space="0" w:color="auto"/>
            <w:bottom w:val="none" w:sz="0" w:space="0" w:color="auto"/>
            <w:right w:val="none" w:sz="0" w:space="0" w:color="auto"/>
          </w:divBdr>
        </w:div>
        <w:div w:id="1024593704">
          <w:marLeft w:val="0"/>
          <w:marRight w:val="0"/>
          <w:marTop w:val="0"/>
          <w:marBottom w:val="0"/>
          <w:divBdr>
            <w:top w:val="none" w:sz="0" w:space="0" w:color="auto"/>
            <w:left w:val="none" w:sz="0" w:space="0" w:color="auto"/>
            <w:bottom w:val="none" w:sz="0" w:space="0" w:color="auto"/>
            <w:right w:val="none" w:sz="0" w:space="0" w:color="auto"/>
          </w:divBdr>
        </w:div>
        <w:div w:id="1024863707">
          <w:marLeft w:val="0"/>
          <w:marRight w:val="0"/>
          <w:marTop w:val="0"/>
          <w:marBottom w:val="0"/>
          <w:divBdr>
            <w:top w:val="none" w:sz="0" w:space="0" w:color="auto"/>
            <w:left w:val="none" w:sz="0" w:space="0" w:color="auto"/>
            <w:bottom w:val="none" w:sz="0" w:space="0" w:color="auto"/>
            <w:right w:val="none" w:sz="0" w:space="0" w:color="auto"/>
          </w:divBdr>
        </w:div>
        <w:div w:id="1025717596">
          <w:marLeft w:val="0"/>
          <w:marRight w:val="0"/>
          <w:marTop w:val="0"/>
          <w:marBottom w:val="0"/>
          <w:divBdr>
            <w:top w:val="none" w:sz="0" w:space="0" w:color="auto"/>
            <w:left w:val="none" w:sz="0" w:space="0" w:color="auto"/>
            <w:bottom w:val="none" w:sz="0" w:space="0" w:color="auto"/>
            <w:right w:val="none" w:sz="0" w:space="0" w:color="auto"/>
          </w:divBdr>
        </w:div>
        <w:div w:id="1028726616">
          <w:marLeft w:val="0"/>
          <w:marRight w:val="0"/>
          <w:marTop w:val="0"/>
          <w:marBottom w:val="0"/>
          <w:divBdr>
            <w:top w:val="none" w:sz="0" w:space="0" w:color="auto"/>
            <w:left w:val="none" w:sz="0" w:space="0" w:color="auto"/>
            <w:bottom w:val="none" w:sz="0" w:space="0" w:color="auto"/>
            <w:right w:val="none" w:sz="0" w:space="0" w:color="auto"/>
          </w:divBdr>
        </w:div>
        <w:div w:id="1035041813">
          <w:marLeft w:val="0"/>
          <w:marRight w:val="0"/>
          <w:marTop w:val="0"/>
          <w:marBottom w:val="0"/>
          <w:divBdr>
            <w:top w:val="none" w:sz="0" w:space="0" w:color="auto"/>
            <w:left w:val="none" w:sz="0" w:space="0" w:color="auto"/>
            <w:bottom w:val="none" w:sz="0" w:space="0" w:color="auto"/>
            <w:right w:val="none" w:sz="0" w:space="0" w:color="auto"/>
          </w:divBdr>
        </w:div>
        <w:div w:id="1039745089">
          <w:marLeft w:val="0"/>
          <w:marRight w:val="0"/>
          <w:marTop w:val="0"/>
          <w:marBottom w:val="0"/>
          <w:divBdr>
            <w:top w:val="none" w:sz="0" w:space="0" w:color="auto"/>
            <w:left w:val="none" w:sz="0" w:space="0" w:color="auto"/>
            <w:bottom w:val="none" w:sz="0" w:space="0" w:color="auto"/>
            <w:right w:val="none" w:sz="0" w:space="0" w:color="auto"/>
          </w:divBdr>
        </w:div>
        <w:div w:id="1042485328">
          <w:marLeft w:val="0"/>
          <w:marRight w:val="0"/>
          <w:marTop w:val="0"/>
          <w:marBottom w:val="0"/>
          <w:divBdr>
            <w:top w:val="none" w:sz="0" w:space="0" w:color="auto"/>
            <w:left w:val="none" w:sz="0" w:space="0" w:color="auto"/>
            <w:bottom w:val="none" w:sz="0" w:space="0" w:color="auto"/>
            <w:right w:val="none" w:sz="0" w:space="0" w:color="auto"/>
          </w:divBdr>
        </w:div>
        <w:div w:id="1046026682">
          <w:marLeft w:val="0"/>
          <w:marRight w:val="0"/>
          <w:marTop w:val="0"/>
          <w:marBottom w:val="0"/>
          <w:divBdr>
            <w:top w:val="none" w:sz="0" w:space="0" w:color="auto"/>
            <w:left w:val="none" w:sz="0" w:space="0" w:color="auto"/>
            <w:bottom w:val="none" w:sz="0" w:space="0" w:color="auto"/>
            <w:right w:val="none" w:sz="0" w:space="0" w:color="auto"/>
          </w:divBdr>
        </w:div>
        <w:div w:id="1050301301">
          <w:marLeft w:val="0"/>
          <w:marRight w:val="0"/>
          <w:marTop w:val="0"/>
          <w:marBottom w:val="0"/>
          <w:divBdr>
            <w:top w:val="none" w:sz="0" w:space="0" w:color="auto"/>
            <w:left w:val="none" w:sz="0" w:space="0" w:color="auto"/>
            <w:bottom w:val="none" w:sz="0" w:space="0" w:color="auto"/>
            <w:right w:val="none" w:sz="0" w:space="0" w:color="auto"/>
          </w:divBdr>
        </w:div>
        <w:div w:id="1058482352">
          <w:marLeft w:val="0"/>
          <w:marRight w:val="0"/>
          <w:marTop w:val="0"/>
          <w:marBottom w:val="0"/>
          <w:divBdr>
            <w:top w:val="none" w:sz="0" w:space="0" w:color="auto"/>
            <w:left w:val="none" w:sz="0" w:space="0" w:color="auto"/>
            <w:bottom w:val="none" w:sz="0" w:space="0" w:color="auto"/>
            <w:right w:val="none" w:sz="0" w:space="0" w:color="auto"/>
          </w:divBdr>
        </w:div>
        <w:div w:id="1062292288">
          <w:marLeft w:val="0"/>
          <w:marRight w:val="0"/>
          <w:marTop w:val="0"/>
          <w:marBottom w:val="0"/>
          <w:divBdr>
            <w:top w:val="none" w:sz="0" w:space="0" w:color="auto"/>
            <w:left w:val="none" w:sz="0" w:space="0" w:color="auto"/>
            <w:bottom w:val="none" w:sz="0" w:space="0" w:color="auto"/>
            <w:right w:val="none" w:sz="0" w:space="0" w:color="auto"/>
          </w:divBdr>
        </w:div>
        <w:div w:id="1063598955">
          <w:marLeft w:val="0"/>
          <w:marRight w:val="0"/>
          <w:marTop w:val="0"/>
          <w:marBottom w:val="0"/>
          <w:divBdr>
            <w:top w:val="none" w:sz="0" w:space="0" w:color="auto"/>
            <w:left w:val="none" w:sz="0" w:space="0" w:color="auto"/>
            <w:bottom w:val="none" w:sz="0" w:space="0" w:color="auto"/>
            <w:right w:val="none" w:sz="0" w:space="0" w:color="auto"/>
          </w:divBdr>
        </w:div>
        <w:div w:id="1067805584">
          <w:marLeft w:val="0"/>
          <w:marRight w:val="0"/>
          <w:marTop w:val="0"/>
          <w:marBottom w:val="0"/>
          <w:divBdr>
            <w:top w:val="none" w:sz="0" w:space="0" w:color="auto"/>
            <w:left w:val="none" w:sz="0" w:space="0" w:color="auto"/>
            <w:bottom w:val="none" w:sz="0" w:space="0" w:color="auto"/>
            <w:right w:val="none" w:sz="0" w:space="0" w:color="auto"/>
          </w:divBdr>
        </w:div>
        <w:div w:id="1068653067">
          <w:marLeft w:val="0"/>
          <w:marRight w:val="0"/>
          <w:marTop w:val="0"/>
          <w:marBottom w:val="0"/>
          <w:divBdr>
            <w:top w:val="none" w:sz="0" w:space="0" w:color="auto"/>
            <w:left w:val="none" w:sz="0" w:space="0" w:color="auto"/>
            <w:bottom w:val="none" w:sz="0" w:space="0" w:color="auto"/>
            <w:right w:val="none" w:sz="0" w:space="0" w:color="auto"/>
          </w:divBdr>
        </w:div>
        <w:div w:id="1069159501">
          <w:marLeft w:val="0"/>
          <w:marRight w:val="0"/>
          <w:marTop w:val="0"/>
          <w:marBottom w:val="0"/>
          <w:divBdr>
            <w:top w:val="none" w:sz="0" w:space="0" w:color="auto"/>
            <w:left w:val="none" w:sz="0" w:space="0" w:color="auto"/>
            <w:bottom w:val="none" w:sz="0" w:space="0" w:color="auto"/>
            <w:right w:val="none" w:sz="0" w:space="0" w:color="auto"/>
          </w:divBdr>
        </w:div>
        <w:div w:id="1073086683">
          <w:marLeft w:val="0"/>
          <w:marRight w:val="0"/>
          <w:marTop w:val="0"/>
          <w:marBottom w:val="0"/>
          <w:divBdr>
            <w:top w:val="none" w:sz="0" w:space="0" w:color="auto"/>
            <w:left w:val="none" w:sz="0" w:space="0" w:color="auto"/>
            <w:bottom w:val="none" w:sz="0" w:space="0" w:color="auto"/>
            <w:right w:val="none" w:sz="0" w:space="0" w:color="auto"/>
          </w:divBdr>
        </w:div>
        <w:div w:id="1075660639">
          <w:marLeft w:val="0"/>
          <w:marRight w:val="0"/>
          <w:marTop w:val="0"/>
          <w:marBottom w:val="0"/>
          <w:divBdr>
            <w:top w:val="none" w:sz="0" w:space="0" w:color="auto"/>
            <w:left w:val="none" w:sz="0" w:space="0" w:color="auto"/>
            <w:bottom w:val="none" w:sz="0" w:space="0" w:color="auto"/>
            <w:right w:val="none" w:sz="0" w:space="0" w:color="auto"/>
          </w:divBdr>
        </w:div>
        <w:div w:id="1075669066">
          <w:marLeft w:val="0"/>
          <w:marRight w:val="0"/>
          <w:marTop w:val="0"/>
          <w:marBottom w:val="0"/>
          <w:divBdr>
            <w:top w:val="none" w:sz="0" w:space="0" w:color="auto"/>
            <w:left w:val="none" w:sz="0" w:space="0" w:color="auto"/>
            <w:bottom w:val="none" w:sz="0" w:space="0" w:color="auto"/>
            <w:right w:val="none" w:sz="0" w:space="0" w:color="auto"/>
          </w:divBdr>
        </w:div>
        <w:div w:id="1077634288">
          <w:marLeft w:val="0"/>
          <w:marRight w:val="0"/>
          <w:marTop w:val="0"/>
          <w:marBottom w:val="0"/>
          <w:divBdr>
            <w:top w:val="none" w:sz="0" w:space="0" w:color="auto"/>
            <w:left w:val="none" w:sz="0" w:space="0" w:color="auto"/>
            <w:bottom w:val="none" w:sz="0" w:space="0" w:color="auto"/>
            <w:right w:val="none" w:sz="0" w:space="0" w:color="auto"/>
          </w:divBdr>
        </w:div>
        <w:div w:id="1077824056">
          <w:marLeft w:val="0"/>
          <w:marRight w:val="0"/>
          <w:marTop w:val="0"/>
          <w:marBottom w:val="0"/>
          <w:divBdr>
            <w:top w:val="none" w:sz="0" w:space="0" w:color="auto"/>
            <w:left w:val="none" w:sz="0" w:space="0" w:color="auto"/>
            <w:bottom w:val="none" w:sz="0" w:space="0" w:color="auto"/>
            <w:right w:val="none" w:sz="0" w:space="0" w:color="auto"/>
          </w:divBdr>
        </w:div>
        <w:div w:id="1094017748">
          <w:marLeft w:val="0"/>
          <w:marRight w:val="0"/>
          <w:marTop w:val="0"/>
          <w:marBottom w:val="0"/>
          <w:divBdr>
            <w:top w:val="none" w:sz="0" w:space="0" w:color="auto"/>
            <w:left w:val="none" w:sz="0" w:space="0" w:color="auto"/>
            <w:bottom w:val="none" w:sz="0" w:space="0" w:color="auto"/>
            <w:right w:val="none" w:sz="0" w:space="0" w:color="auto"/>
          </w:divBdr>
        </w:div>
        <w:div w:id="1095328096">
          <w:marLeft w:val="0"/>
          <w:marRight w:val="0"/>
          <w:marTop w:val="0"/>
          <w:marBottom w:val="0"/>
          <w:divBdr>
            <w:top w:val="none" w:sz="0" w:space="0" w:color="auto"/>
            <w:left w:val="none" w:sz="0" w:space="0" w:color="auto"/>
            <w:bottom w:val="none" w:sz="0" w:space="0" w:color="auto"/>
            <w:right w:val="none" w:sz="0" w:space="0" w:color="auto"/>
          </w:divBdr>
        </w:div>
        <w:div w:id="1097212626">
          <w:marLeft w:val="0"/>
          <w:marRight w:val="0"/>
          <w:marTop w:val="0"/>
          <w:marBottom w:val="0"/>
          <w:divBdr>
            <w:top w:val="none" w:sz="0" w:space="0" w:color="auto"/>
            <w:left w:val="none" w:sz="0" w:space="0" w:color="auto"/>
            <w:bottom w:val="none" w:sz="0" w:space="0" w:color="auto"/>
            <w:right w:val="none" w:sz="0" w:space="0" w:color="auto"/>
          </w:divBdr>
        </w:div>
        <w:div w:id="1097826011">
          <w:marLeft w:val="0"/>
          <w:marRight w:val="0"/>
          <w:marTop w:val="0"/>
          <w:marBottom w:val="0"/>
          <w:divBdr>
            <w:top w:val="none" w:sz="0" w:space="0" w:color="auto"/>
            <w:left w:val="none" w:sz="0" w:space="0" w:color="auto"/>
            <w:bottom w:val="none" w:sz="0" w:space="0" w:color="auto"/>
            <w:right w:val="none" w:sz="0" w:space="0" w:color="auto"/>
          </w:divBdr>
        </w:div>
        <w:div w:id="1099180731">
          <w:marLeft w:val="0"/>
          <w:marRight w:val="0"/>
          <w:marTop w:val="0"/>
          <w:marBottom w:val="0"/>
          <w:divBdr>
            <w:top w:val="none" w:sz="0" w:space="0" w:color="auto"/>
            <w:left w:val="none" w:sz="0" w:space="0" w:color="auto"/>
            <w:bottom w:val="none" w:sz="0" w:space="0" w:color="auto"/>
            <w:right w:val="none" w:sz="0" w:space="0" w:color="auto"/>
          </w:divBdr>
        </w:div>
        <w:div w:id="1122068098">
          <w:marLeft w:val="0"/>
          <w:marRight w:val="0"/>
          <w:marTop w:val="0"/>
          <w:marBottom w:val="0"/>
          <w:divBdr>
            <w:top w:val="none" w:sz="0" w:space="0" w:color="auto"/>
            <w:left w:val="none" w:sz="0" w:space="0" w:color="auto"/>
            <w:bottom w:val="none" w:sz="0" w:space="0" w:color="auto"/>
            <w:right w:val="none" w:sz="0" w:space="0" w:color="auto"/>
          </w:divBdr>
        </w:div>
        <w:div w:id="1126503322">
          <w:marLeft w:val="0"/>
          <w:marRight w:val="0"/>
          <w:marTop w:val="0"/>
          <w:marBottom w:val="0"/>
          <w:divBdr>
            <w:top w:val="none" w:sz="0" w:space="0" w:color="auto"/>
            <w:left w:val="none" w:sz="0" w:space="0" w:color="auto"/>
            <w:bottom w:val="none" w:sz="0" w:space="0" w:color="auto"/>
            <w:right w:val="none" w:sz="0" w:space="0" w:color="auto"/>
          </w:divBdr>
        </w:div>
        <w:div w:id="1142651495">
          <w:marLeft w:val="0"/>
          <w:marRight w:val="0"/>
          <w:marTop w:val="0"/>
          <w:marBottom w:val="0"/>
          <w:divBdr>
            <w:top w:val="none" w:sz="0" w:space="0" w:color="auto"/>
            <w:left w:val="none" w:sz="0" w:space="0" w:color="auto"/>
            <w:bottom w:val="none" w:sz="0" w:space="0" w:color="auto"/>
            <w:right w:val="none" w:sz="0" w:space="0" w:color="auto"/>
          </w:divBdr>
        </w:div>
        <w:div w:id="1154181686">
          <w:marLeft w:val="0"/>
          <w:marRight w:val="0"/>
          <w:marTop w:val="0"/>
          <w:marBottom w:val="0"/>
          <w:divBdr>
            <w:top w:val="none" w:sz="0" w:space="0" w:color="auto"/>
            <w:left w:val="none" w:sz="0" w:space="0" w:color="auto"/>
            <w:bottom w:val="none" w:sz="0" w:space="0" w:color="auto"/>
            <w:right w:val="none" w:sz="0" w:space="0" w:color="auto"/>
          </w:divBdr>
        </w:div>
        <w:div w:id="1159150536">
          <w:marLeft w:val="0"/>
          <w:marRight w:val="0"/>
          <w:marTop w:val="0"/>
          <w:marBottom w:val="0"/>
          <w:divBdr>
            <w:top w:val="none" w:sz="0" w:space="0" w:color="auto"/>
            <w:left w:val="none" w:sz="0" w:space="0" w:color="auto"/>
            <w:bottom w:val="none" w:sz="0" w:space="0" w:color="auto"/>
            <w:right w:val="none" w:sz="0" w:space="0" w:color="auto"/>
          </w:divBdr>
        </w:div>
        <w:div w:id="1159619961">
          <w:marLeft w:val="0"/>
          <w:marRight w:val="0"/>
          <w:marTop w:val="0"/>
          <w:marBottom w:val="0"/>
          <w:divBdr>
            <w:top w:val="none" w:sz="0" w:space="0" w:color="auto"/>
            <w:left w:val="none" w:sz="0" w:space="0" w:color="auto"/>
            <w:bottom w:val="none" w:sz="0" w:space="0" w:color="auto"/>
            <w:right w:val="none" w:sz="0" w:space="0" w:color="auto"/>
          </w:divBdr>
        </w:div>
        <w:div w:id="1161656005">
          <w:marLeft w:val="0"/>
          <w:marRight w:val="0"/>
          <w:marTop w:val="0"/>
          <w:marBottom w:val="0"/>
          <w:divBdr>
            <w:top w:val="none" w:sz="0" w:space="0" w:color="auto"/>
            <w:left w:val="none" w:sz="0" w:space="0" w:color="auto"/>
            <w:bottom w:val="none" w:sz="0" w:space="0" w:color="auto"/>
            <w:right w:val="none" w:sz="0" w:space="0" w:color="auto"/>
          </w:divBdr>
        </w:div>
        <w:div w:id="1165124771">
          <w:marLeft w:val="0"/>
          <w:marRight w:val="0"/>
          <w:marTop w:val="0"/>
          <w:marBottom w:val="0"/>
          <w:divBdr>
            <w:top w:val="none" w:sz="0" w:space="0" w:color="auto"/>
            <w:left w:val="none" w:sz="0" w:space="0" w:color="auto"/>
            <w:bottom w:val="none" w:sz="0" w:space="0" w:color="auto"/>
            <w:right w:val="none" w:sz="0" w:space="0" w:color="auto"/>
          </w:divBdr>
        </w:div>
        <w:div w:id="1171330107">
          <w:marLeft w:val="0"/>
          <w:marRight w:val="0"/>
          <w:marTop w:val="0"/>
          <w:marBottom w:val="0"/>
          <w:divBdr>
            <w:top w:val="none" w:sz="0" w:space="0" w:color="auto"/>
            <w:left w:val="none" w:sz="0" w:space="0" w:color="auto"/>
            <w:bottom w:val="none" w:sz="0" w:space="0" w:color="auto"/>
            <w:right w:val="none" w:sz="0" w:space="0" w:color="auto"/>
          </w:divBdr>
        </w:div>
        <w:div w:id="1175270576">
          <w:marLeft w:val="0"/>
          <w:marRight w:val="0"/>
          <w:marTop w:val="0"/>
          <w:marBottom w:val="0"/>
          <w:divBdr>
            <w:top w:val="none" w:sz="0" w:space="0" w:color="auto"/>
            <w:left w:val="none" w:sz="0" w:space="0" w:color="auto"/>
            <w:bottom w:val="none" w:sz="0" w:space="0" w:color="auto"/>
            <w:right w:val="none" w:sz="0" w:space="0" w:color="auto"/>
          </w:divBdr>
        </w:div>
        <w:div w:id="1187137073">
          <w:marLeft w:val="0"/>
          <w:marRight w:val="0"/>
          <w:marTop w:val="0"/>
          <w:marBottom w:val="0"/>
          <w:divBdr>
            <w:top w:val="none" w:sz="0" w:space="0" w:color="auto"/>
            <w:left w:val="none" w:sz="0" w:space="0" w:color="auto"/>
            <w:bottom w:val="none" w:sz="0" w:space="0" w:color="auto"/>
            <w:right w:val="none" w:sz="0" w:space="0" w:color="auto"/>
          </w:divBdr>
        </w:div>
        <w:div w:id="1188838252">
          <w:marLeft w:val="0"/>
          <w:marRight w:val="0"/>
          <w:marTop w:val="0"/>
          <w:marBottom w:val="0"/>
          <w:divBdr>
            <w:top w:val="none" w:sz="0" w:space="0" w:color="auto"/>
            <w:left w:val="none" w:sz="0" w:space="0" w:color="auto"/>
            <w:bottom w:val="none" w:sz="0" w:space="0" w:color="auto"/>
            <w:right w:val="none" w:sz="0" w:space="0" w:color="auto"/>
          </w:divBdr>
        </w:div>
        <w:div w:id="1193693111">
          <w:marLeft w:val="0"/>
          <w:marRight w:val="0"/>
          <w:marTop w:val="0"/>
          <w:marBottom w:val="0"/>
          <w:divBdr>
            <w:top w:val="none" w:sz="0" w:space="0" w:color="auto"/>
            <w:left w:val="none" w:sz="0" w:space="0" w:color="auto"/>
            <w:bottom w:val="none" w:sz="0" w:space="0" w:color="auto"/>
            <w:right w:val="none" w:sz="0" w:space="0" w:color="auto"/>
          </w:divBdr>
        </w:div>
        <w:div w:id="1194921643">
          <w:marLeft w:val="0"/>
          <w:marRight w:val="0"/>
          <w:marTop w:val="0"/>
          <w:marBottom w:val="0"/>
          <w:divBdr>
            <w:top w:val="none" w:sz="0" w:space="0" w:color="auto"/>
            <w:left w:val="none" w:sz="0" w:space="0" w:color="auto"/>
            <w:bottom w:val="none" w:sz="0" w:space="0" w:color="auto"/>
            <w:right w:val="none" w:sz="0" w:space="0" w:color="auto"/>
          </w:divBdr>
        </w:div>
        <w:div w:id="1197503312">
          <w:marLeft w:val="0"/>
          <w:marRight w:val="0"/>
          <w:marTop w:val="0"/>
          <w:marBottom w:val="0"/>
          <w:divBdr>
            <w:top w:val="none" w:sz="0" w:space="0" w:color="auto"/>
            <w:left w:val="none" w:sz="0" w:space="0" w:color="auto"/>
            <w:bottom w:val="none" w:sz="0" w:space="0" w:color="auto"/>
            <w:right w:val="none" w:sz="0" w:space="0" w:color="auto"/>
          </w:divBdr>
        </w:div>
        <w:div w:id="1201436057">
          <w:marLeft w:val="0"/>
          <w:marRight w:val="0"/>
          <w:marTop w:val="0"/>
          <w:marBottom w:val="0"/>
          <w:divBdr>
            <w:top w:val="none" w:sz="0" w:space="0" w:color="auto"/>
            <w:left w:val="none" w:sz="0" w:space="0" w:color="auto"/>
            <w:bottom w:val="none" w:sz="0" w:space="0" w:color="auto"/>
            <w:right w:val="none" w:sz="0" w:space="0" w:color="auto"/>
          </w:divBdr>
        </w:div>
        <w:div w:id="1203788923">
          <w:marLeft w:val="0"/>
          <w:marRight w:val="0"/>
          <w:marTop w:val="0"/>
          <w:marBottom w:val="0"/>
          <w:divBdr>
            <w:top w:val="none" w:sz="0" w:space="0" w:color="auto"/>
            <w:left w:val="none" w:sz="0" w:space="0" w:color="auto"/>
            <w:bottom w:val="none" w:sz="0" w:space="0" w:color="auto"/>
            <w:right w:val="none" w:sz="0" w:space="0" w:color="auto"/>
          </w:divBdr>
        </w:div>
        <w:div w:id="1218276471">
          <w:marLeft w:val="0"/>
          <w:marRight w:val="0"/>
          <w:marTop w:val="0"/>
          <w:marBottom w:val="0"/>
          <w:divBdr>
            <w:top w:val="none" w:sz="0" w:space="0" w:color="auto"/>
            <w:left w:val="none" w:sz="0" w:space="0" w:color="auto"/>
            <w:bottom w:val="none" w:sz="0" w:space="0" w:color="auto"/>
            <w:right w:val="none" w:sz="0" w:space="0" w:color="auto"/>
          </w:divBdr>
        </w:div>
        <w:div w:id="1218663136">
          <w:marLeft w:val="0"/>
          <w:marRight w:val="0"/>
          <w:marTop w:val="0"/>
          <w:marBottom w:val="0"/>
          <w:divBdr>
            <w:top w:val="none" w:sz="0" w:space="0" w:color="auto"/>
            <w:left w:val="none" w:sz="0" w:space="0" w:color="auto"/>
            <w:bottom w:val="none" w:sz="0" w:space="0" w:color="auto"/>
            <w:right w:val="none" w:sz="0" w:space="0" w:color="auto"/>
          </w:divBdr>
        </w:div>
        <w:div w:id="1222640623">
          <w:marLeft w:val="0"/>
          <w:marRight w:val="0"/>
          <w:marTop w:val="0"/>
          <w:marBottom w:val="0"/>
          <w:divBdr>
            <w:top w:val="none" w:sz="0" w:space="0" w:color="auto"/>
            <w:left w:val="none" w:sz="0" w:space="0" w:color="auto"/>
            <w:bottom w:val="none" w:sz="0" w:space="0" w:color="auto"/>
            <w:right w:val="none" w:sz="0" w:space="0" w:color="auto"/>
          </w:divBdr>
        </w:div>
        <w:div w:id="1226911439">
          <w:marLeft w:val="0"/>
          <w:marRight w:val="0"/>
          <w:marTop w:val="0"/>
          <w:marBottom w:val="0"/>
          <w:divBdr>
            <w:top w:val="none" w:sz="0" w:space="0" w:color="auto"/>
            <w:left w:val="none" w:sz="0" w:space="0" w:color="auto"/>
            <w:bottom w:val="none" w:sz="0" w:space="0" w:color="auto"/>
            <w:right w:val="none" w:sz="0" w:space="0" w:color="auto"/>
          </w:divBdr>
        </w:div>
        <w:div w:id="1232078775">
          <w:marLeft w:val="0"/>
          <w:marRight w:val="0"/>
          <w:marTop w:val="0"/>
          <w:marBottom w:val="0"/>
          <w:divBdr>
            <w:top w:val="none" w:sz="0" w:space="0" w:color="auto"/>
            <w:left w:val="none" w:sz="0" w:space="0" w:color="auto"/>
            <w:bottom w:val="none" w:sz="0" w:space="0" w:color="auto"/>
            <w:right w:val="none" w:sz="0" w:space="0" w:color="auto"/>
          </w:divBdr>
        </w:div>
        <w:div w:id="1232619567">
          <w:marLeft w:val="0"/>
          <w:marRight w:val="0"/>
          <w:marTop w:val="0"/>
          <w:marBottom w:val="0"/>
          <w:divBdr>
            <w:top w:val="none" w:sz="0" w:space="0" w:color="auto"/>
            <w:left w:val="none" w:sz="0" w:space="0" w:color="auto"/>
            <w:bottom w:val="none" w:sz="0" w:space="0" w:color="auto"/>
            <w:right w:val="none" w:sz="0" w:space="0" w:color="auto"/>
          </w:divBdr>
        </w:div>
        <w:div w:id="1233002168">
          <w:marLeft w:val="0"/>
          <w:marRight w:val="0"/>
          <w:marTop w:val="0"/>
          <w:marBottom w:val="0"/>
          <w:divBdr>
            <w:top w:val="none" w:sz="0" w:space="0" w:color="auto"/>
            <w:left w:val="none" w:sz="0" w:space="0" w:color="auto"/>
            <w:bottom w:val="none" w:sz="0" w:space="0" w:color="auto"/>
            <w:right w:val="none" w:sz="0" w:space="0" w:color="auto"/>
          </w:divBdr>
        </w:div>
        <w:div w:id="1238322609">
          <w:marLeft w:val="0"/>
          <w:marRight w:val="0"/>
          <w:marTop w:val="0"/>
          <w:marBottom w:val="0"/>
          <w:divBdr>
            <w:top w:val="none" w:sz="0" w:space="0" w:color="auto"/>
            <w:left w:val="none" w:sz="0" w:space="0" w:color="auto"/>
            <w:bottom w:val="none" w:sz="0" w:space="0" w:color="auto"/>
            <w:right w:val="none" w:sz="0" w:space="0" w:color="auto"/>
          </w:divBdr>
        </w:div>
        <w:div w:id="1242250735">
          <w:marLeft w:val="0"/>
          <w:marRight w:val="0"/>
          <w:marTop w:val="0"/>
          <w:marBottom w:val="0"/>
          <w:divBdr>
            <w:top w:val="none" w:sz="0" w:space="0" w:color="auto"/>
            <w:left w:val="none" w:sz="0" w:space="0" w:color="auto"/>
            <w:bottom w:val="none" w:sz="0" w:space="0" w:color="auto"/>
            <w:right w:val="none" w:sz="0" w:space="0" w:color="auto"/>
          </w:divBdr>
        </w:div>
        <w:div w:id="1245994342">
          <w:marLeft w:val="0"/>
          <w:marRight w:val="0"/>
          <w:marTop w:val="0"/>
          <w:marBottom w:val="0"/>
          <w:divBdr>
            <w:top w:val="none" w:sz="0" w:space="0" w:color="auto"/>
            <w:left w:val="none" w:sz="0" w:space="0" w:color="auto"/>
            <w:bottom w:val="none" w:sz="0" w:space="0" w:color="auto"/>
            <w:right w:val="none" w:sz="0" w:space="0" w:color="auto"/>
          </w:divBdr>
        </w:div>
        <w:div w:id="1246182655">
          <w:marLeft w:val="0"/>
          <w:marRight w:val="0"/>
          <w:marTop w:val="0"/>
          <w:marBottom w:val="0"/>
          <w:divBdr>
            <w:top w:val="none" w:sz="0" w:space="0" w:color="auto"/>
            <w:left w:val="none" w:sz="0" w:space="0" w:color="auto"/>
            <w:bottom w:val="none" w:sz="0" w:space="0" w:color="auto"/>
            <w:right w:val="none" w:sz="0" w:space="0" w:color="auto"/>
          </w:divBdr>
        </w:div>
        <w:div w:id="1250501896">
          <w:marLeft w:val="0"/>
          <w:marRight w:val="0"/>
          <w:marTop w:val="0"/>
          <w:marBottom w:val="0"/>
          <w:divBdr>
            <w:top w:val="none" w:sz="0" w:space="0" w:color="auto"/>
            <w:left w:val="none" w:sz="0" w:space="0" w:color="auto"/>
            <w:bottom w:val="none" w:sz="0" w:space="0" w:color="auto"/>
            <w:right w:val="none" w:sz="0" w:space="0" w:color="auto"/>
          </w:divBdr>
        </w:div>
        <w:div w:id="1252085052">
          <w:marLeft w:val="0"/>
          <w:marRight w:val="0"/>
          <w:marTop w:val="0"/>
          <w:marBottom w:val="0"/>
          <w:divBdr>
            <w:top w:val="none" w:sz="0" w:space="0" w:color="auto"/>
            <w:left w:val="none" w:sz="0" w:space="0" w:color="auto"/>
            <w:bottom w:val="none" w:sz="0" w:space="0" w:color="auto"/>
            <w:right w:val="none" w:sz="0" w:space="0" w:color="auto"/>
          </w:divBdr>
        </w:div>
        <w:div w:id="1252281073">
          <w:marLeft w:val="0"/>
          <w:marRight w:val="0"/>
          <w:marTop w:val="0"/>
          <w:marBottom w:val="0"/>
          <w:divBdr>
            <w:top w:val="none" w:sz="0" w:space="0" w:color="auto"/>
            <w:left w:val="none" w:sz="0" w:space="0" w:color="auto"/>
            <w:bottom w:val="none" w:sz="0" w:space="0" w:color="auto"/>
            <w:right w:val="none" w:sz="0" w:space="0" w:color="auto"/>
          </w:divBdr>
        </w:div>
        <w:div w:id="1252810121">
          <w:marLeft w:val="0"/>
          <w:marRight w:val="0"/>
          <w:marTop w:val="0"/>
          <w:marBottom w:val="0"/>
          <w:divBdr>
            <w:top w:val="none" w:sz="0" w:space="0" w:color="auto"/>
            <w:left w:val="none" w:sz="0" w:space="0" w:color="auto"/>
            <w:bottom w:val="none" w:sz="0" w:space="0" w:color="auto"/>
            <w:right w:val="none" w:sz="0" w:space="0" w:color="auto"/>
          </w:divBdr>
        </w:div>
        <w:div w:id="1259555999">
          <w:marLeft w:val="0"/>
          <w:marRight w:val="0"/>
          <w:marTop w:val="0"/>
          <w:marBottom w:val="0"/>
          <w:divBdr>
            <w:top w:val="none" w:sz="0" w:space="0" w:color="auto"/>
            <w:left w:val="none" w:sz="0" w:space="0" w:color="auto"/>
            <w:bottom w:val="none" w:sz="0" w:space="0" w:color="auto"/>
            <w:right w:val="none" w:sz="0" w:space="0" w:color="auto"/>
          </w:divBdr>
        </w:div>
        <w:div w:id="1261332512">
          <w:marLeft w:val="0"/>
          <w:marRight w:val="0"/>
          <w:marTop w:val="0"/>
          <w:marBottom w:val="0"/>
          <w:divBdr>
            <w:top w:val="none" w:sz="0" w:space="0" w:color="auto"/>
            <w:left w:val="none" w:sz="0" w:space="0" w:color="auto"/>
            <w:bottom w:val="none" w:sz="0" w:space="0" w:color="auto"/>
            <w:right w:val="none" w:sz="0" w:space="0" w:color="auto"/>
          </w:divBdr>
        </w:div>
        <w:div w:id="1263029854">
          <w:marLeft w:val="0"/>
          <w:marRight w:val="0"/>
          <w:marTop w:val="0"/>
          <w:marBottom w:val="0"/>
          <w:divBdr>
            <w:top w:val="none" w:sz="0" w:space="0" w:color="auto"/>
            <w:left w:val="none" w:sz="0" w:space="0" w:color="auto"/>
            <w:bottom w:val="none" w:sz="0" w:space="0" w:color="auto"/>
            <w:right w:val="none" w:sz="0" w:space="0" w:color="auto"/>
          </w:divBdr>
        </w:div>
        <w:div w:id="1269433695">
          <w:marLeft w:val="0"/>
          <w:marRight w:val="0"/>
          <w:marTop w:val="0"/>
          <w:marBottom w:val="0"/>
          <w:divBdr>
            <w:top w:val="none" w:sz="0" w:space="0" w:color="auto"/>
            <w:left w:val="none" w:sz="0" w:space="0" w:color="auto"/>
            <w:bottom w:val="none" w:sz="0" w:space="0" w:color="auto"/>
            <w:right w:val="none" w:sz="0" w:space="0" w:color="auto"/>
          </w:divBdr>
        </w:div>
        <w:div w:id="1270049081">
          <w:marLeft w:val="0"/>
          <w:marRight w:val="0"/>
          <w:marTop w:val="0"/>
          <w:marBottom w:val="0"/>
          <w:divBdr>
            <w:top w:val="none" w:sz="0" w:space="0" w:color="auto"/>
            <w:left w:val="none" w:sz="0" w:space="0" w:color="auto"/>
            <w:bottom w:val="none" w:sz="0" w:space="0" w:color="auto"/>
            <w:right w:val="none" w:sz="0" w:space="0" w:color="auto"/>
          </w:divBdr>
        </w:div>
        <w:div w:id="1270774176">
          <w:marLeft w:val="0"/>
          <w:marRight w:val="0"/>
          <w:marTop w:val="0"/>
          <w:marBottom w:val="0"/>
          <w:divBdr>
            <w:top w:val="none" w:sz="0" w:space="0" w:color="auto"/>
            <w:left w:val="none" w:sz="0" w:space="0" w:color="auto"/>
            <w:bottom w:val="none" w:sz="0" w:space="0" w:color="auto"/>
            <w:right w:val="none" w:sz="0" w:space="0" w:color="auto"/>
          </w:divBdr>
        </w:div>
        <w:div w:id="1278607511">
          <w:marLeft w:val="0"/>
          <w:marRight w:val="0"/>
          <w:marTop w:val="0"/>
          <w:marBottom w:val="0"/>
          <w:divBdr>
            <w:top w:val="none" w:sz="0" w:space="0" w:color="auto"/>
            <w:left w:val="none" w:sz="0" w:space="0" w:color="auto"/>
            <w:bottom w:val="none" w:sz="0" w:space="0" w:color="auto"/>
            <w:right w:val="none" w:sz="0" w:space="0" w:color="auto"/>
          </w:divBdr>
        </w:div>
        <w:div w:id="1279067575">
          <w:marLeft w:val="0"/>
          <w:marRight w:val="0"/>
          <w:marTop w:val="0"/>
          <w:marBottom w:val="0"/>
          <w:divBdr>
            <w:top w:val="none" w:sz="0" w:space="0" w:color="auto"/>
            <w:left w:val="none" w:sz="0" w:space="0" w:color="auto"/>
            <w:bottom w:val="none" w:sz="0" w:space="0" w:color="auto"/>
            <w:right w:val="none" w:sz="0" w:space="0" w:color="auto"/>
          </w:divBdr>
        </w:div>
        <w:div w:id="1292402180">
          <w:marLeft w:val="0"/>
          <w:marRight w:val="0"/>
          <w:marTop w:val="0"/>
          <w:marBottom w:val="0"/>
          <w:divBdr>
            <w:top w:val="none" w:sz="0" w:space="0" w:color="auto"/>
            <w:left w:val="none" w:sz="0" w:space="0" w:color="auto"/>
            <w:bottom w:val="none" w:sz="0" w:space="0" w:color="auto"/>
            <w:right w:val="none" w:sz="0" w:space="0" w:color="auto"/>
          </w:divBdr>
        </w:div>
        <w:div w:id="1296182864">
          <w:marLeft w:val="0"/>
          <w:marRight w:val="0"/>
          <w:marTop w:val="0"/>
          <w:marBottom w:val="0"/>
          <w:divBdr>
            <w:top w:val="none" w:sz="0" w:space="0" w:color="auto"/>
            <w:left w:val="none" w:sz="0" w:space="0" w:color="auto"/>
            <w:bottom w:val="none" w:sz="0" w:space="0" w:color="auto"/>
            <w:right w:val="none" w:sz="0" w:space="0" w:color="auto"/>
          </w:divBdr>
        </w:div>
        <w:div w:id="1297371833">
          <w:marLeft w:val="0"/>
          <w:marRight w:val="0"/>
          <w:marTop w:val="0"/>
          <w:marBottom w:val="0"/>
          <w:divBdr>
            <w:top w:val="none" w:sz="0" w:space="0" w:color="auto"/>
            <w:left w:val="none" w:sz="0" w:space="0" w:color="auto"/>
            <w:bottom w:val="none" w:sz="0" w:space="0" w:color="auto"/>
            <w:right w:val="none" w:sz="0" w:space="0" w:color="auto"/>
          </w:divBdr>
        </w:div>
        <w:div w:id="1298684626">
          <w:marLeft w:val="0"/>
          <w:marRight w:val="0"/>
          <w:marTop w:val="0"/>
          <w:marBottom w:val="0"/>
          <w:divBdr>
            <w:top w:val="none" w:sz="0" w:space="0" w:color="auto"/>
            <w:left w:val="none" w:sz="0" w:space="0" w:color="auto"/>
            <w:bottom w:val="none" w:sz="0" w:space="0" w:color="auto"/>
            <w:right w:val="none" w:sz="0" w:space="0" w:color="auto"/>
          </w:divBdr>
        </w:div>
        <w:div w:id="1302033927">
          <w:marLeft w:val="0"/>
          <w:marRight w:val="0"/>
          <w:marTop w:val="0"/>
          <w:marBottom w:val="0"/>
          <w:divBdr>
            <w:top w:val="none" w:sz="0" w:space="0" w:color="auto"/>
            <w:left w:val="none" w:sz="0" w:space="0" w:color="auto"/>
            <w:bottom w:val="none" w:sz="0" w:space="0" w:color="auto"/>
            <w:right w:val="none" w:sz="0" w:space="0" w:color="auto"/>
          </w:divBdr>
        </w:div>
        <w:div w:id="1304627344">
          <w:marLeft w:val="0"/>
          <w:marRight w:val="0"/>
          <w:marTop w:val="0"/>
          <w:marBottom w:val="0"/>
          <w:divBdr>
            <w:top w:val="none" w:sz="0" w:space="0" w:color="auto"/>
            <w:left w:val="none" w:sz="0" w:space="0" w:color="auto"/>
            <w:bottom w:val="none" w:sz="0" w:space="0" w:color="auto"/>
            <w:right w:val="none" w:sz="0" w:space="0" w:color="auto"/>
          </w:divBdr>
        </w:div>
        <w:div w:id="1307663143">
          <w:marLeft w:val="0"/>
          <w:marRight w:val="0"/>
          <w:marTop w:val="0"/>
          <w:marBottom w:val="0"/>
          <w:divBdr>
            <w:top w:val="none" w:sz="0" w:space="0" w:color="auto"/>
            <w:left w:val="none" w:sz="0" w:space="0" w:color="auto"/>
            <w:bottom w:val="none" w:sz="0" w:space="0" w:color="auto"/>
            <w:right w:val="none" w:sz="0" w:space="0" w:color="auto"/>
          </w:divBdr>
        </w:div>
        <w:div w:id="1308824229">
          <w:marLeft w:val="0"/>
          <w:marRight w:val="0"/>
          <w:marTop w:val="0"/>
          <w:marBottom w:val="0"/>
          <w:divBdr>
            <w:top w:val="none" w:sz="0" w:space="0" w:color="auto"/>
            <w:left w:val="none" w:sz="0" w:space="0" w:color="auto"/>
            <w:bottom w:val="none" w:sz="0" w:space="0" w:color="auto"/>
            <w:right w:val="none" w:sz="0" w:space="0" w:color="auto"/>
          </w:divBdr>
        </w:div>
        <w:div w:id="1309244557">
          <w:marLeft w:val="0"/>
          <w:marRight w:val="0"/>
          <w:marTop w:val="0"/>
          <w:marBottom w:val="0"/>
          <w:divBdr>
            <w:top w:val="none" w:sz="0" w:space="0" w:color="auto"/>
            <w:left w:val="none" w:sz="0" w:space="0" w:color="auto"/>
            <w:bottom w:val="none" w:sz="0" w:space="0" w:color="auto"/>
            <w:right w:val="none" w:sz="0" w:space="0" w:color="auto"/>
          </w:divBdr>
        </w:div>
        <w:div w:id="1317494823">
          <w:marLeft w:val="0"/>
          <w:marRight w:val="0"/>
          <w:marTop w:val="0"/>
          <w:marBottom w:val="0"/>
          <w:divBdr>
            <w:top w:val="none" w:sz="0" w:space="0" w:color="auto"/>
            <w:left w:val="none" w:sz="0" w:space="0" w:color="auto"/>
            <w:bottom w:val="none" w:sz="0" w:space="0" w:color="auto"/>
            <w:right w:val="none" w:sz="0" w:space="0" w:color="auto"/>
          </w:divBdr>
        </w:div>
        <w:div w:id="1320426381">
          <w:marLeft w:val="0"/>
          <w:marRight w:val="0"/>
          <w:marTop w:val="0"/>
          <w:marBottom w:val="0"/>
          <w:divBdr>
            <w:top w:val="none" w:sz="0" w:space="0" w:color="auto"/>
            <w:left w:val="none" w:sz="0" w:space="0" w:color="auto"/>
            <w:bottom w:val="none" w:sz="0" w:space="0" w:color="auto"/>
            <w:right w:val="none" w:sz="0" w:space="0" w:color="auto"/>
          </w:divBdr>
        </w:div>
        <w:div w:id="1324043405">
          <w:marLeft w:val="0"/>
          <w:marRight w:val="0"/>
          <w:marTop w:val="0"/>
          <w:marBottom w:val="0"/>
          <w:divBdr>
            <w:top w:val="none" w:sz="0" w:space="0" w:color="auto"/>
            <w:left w:val="none" w:sz="0" w:space="0" w:color="auto"/>
            <w:bottom w:val="none" w:sz="0" w:space="0" w:color="auto"/>
            <w:right w:val="none" w:sz="0" w:space="0" w:color="auto"/>
          </w:divBdr>
        </w:div>
        <w:div w:id="1325816247">
          <w:marLeft w:val="0"/>
          <w:marRight w:val="0"/>
          <w:marTop w:val="0"/>
          <w:marBottom w:val="0"/>
          <w:divBdr>
            <w:top w:val="none" w:sz="0" w:space="0" w:color="auto"/>
            <w:left w:val="none" w:sz="0" w:space="0" w:color="auto"/>
            <w:bottom w:val="none" w:sz="0" w:space="0" w:color="auto"/>
            <w:right w:val="none" w:sz="0" w:space="0" w:color="auto"/>
          </w:divBdr>
        </w:div>
        <w:div w:id="1331762438">
          <w:marLeft w:val="0"/>
          <w:marRight w:val="0"/>
          <w:marTop w:val="0"/>
          <w:marBottom w:val="0"/>
          <w:divBdr>
            <w:top w:val="none" w:sz="0" w:space="0" w:color="auto"/>
            <w:left w:val="none" w:sz="0" w:space="0" w:color="auto"/>
            <w:bottom w:val="none" w:sz="0" w:space="0" w:color="auto"/>
            <w:right w:val="none" w:sz="0" w:space="0" w:color="auto"/>
          </w:divBdr>
        </w:div>
        <w:div w:id="1333798673">
          <w:marLeft w:val="0"/>
          <w:marRight w:val="0"/>
          <w:marTop w:val="0"/>
          <w:marBottom w:val="0"/>
          <w:divBdr>
            <w:top w:val="none" w:sz="0" w:space="0" w:color="auto"/>
            <w:left w:val="none" w:sz="0" w:space="0" w:color="auto"/>
            <w:bottom w:val="none" w:sz="0" w:space="0" w:color="auto"/>
            <w:right w:val="none" w:sz="0" w:space="0" w:color="auto"/>
          </w:divBdr>
        </w:div>
        <w:div w:id="1334259842">
          <w:marLeft w:val="0"/>
          <w:marRight w:val="0"/>
          <w:marTop w:val="0"/>
          <w:marBottom w:val="0"/>
          <w:divBdr>
            <w:top w:val="none" w:sz="0" w:space="0" w:color="auto"/>
            <w:left w:val="none" w:sz="0" w:space="0" w:color="auto"/>
            <w:bottom w:val="none" w:sz="0" w:space="0" w:color="auto"/>
            <w:right w:val="none" w:sz="0" w:space="0" w:color="auto"/>
          </w:divBdr>
        </w:div>
        <w:div w:id="1336617339">
          <w:marLeft w:val="0"/>
          <w:marRight w:val="0"/>
          <w:marTop w:val="0"/>
          <w:marBottom w:val="0"/>
          <w:divBdr>
            <w:top w:val="none" w:sz="0" w:space="0" w:color="auto"/>
            <w:left w:val="none" w:sz="0" w:space="0" w:color="auto"/>
            <w:bottom w:val="none" w:sz="0" w:space="0" w:color="auto"/>
            <w:right w:val="none" w:sz="0" w:space="0" w:color="auto"/>
          </w:divBdr>
        </w:div>
        <w:div w:id="1338732535">
          <w:marLeft w:val="0"/>
          <w:marRight w:val="0"/>
          <w:marTop w:val="0"/>
          <w:marBottom w:val="0"/>
          <w:divBdr>
            <w:top w:val="none" w:sz="0" w:space="0" w:color="auto"/>
            <w:left w:val="none" w:sz="0" w:space="0" w:color="auto"/>
            <w:bottom w:val="none" w:sz="0" w:space="0" w:color="auto"/>
            <w:right w:val="none" w:sz="0" w:space="0" w:color="auto"/>
          </w:divBdr>
        </w:div>
        <w:div w:id="1340279940">
          <w:marLeft w:val="0"/>
          <w:marRight w:val="0"/>
          <w:marTop w:val="0"/>
          <w:marBottom w:val="0"/>
          <w:divBdr>
            <w:top w:val="none" w:sz="0" w:space="0" w:color="auto"/>
            <w:left w:val="none" w:sz="0" w:space="0" w:color="auto"/>
            <w:bottom w:val="none" w:sz="0" w:space="0" w:color="auto"/>
            <w:right w:val="none" w:sz="0" w:space="0" w:color="auto"/>
          </w:divBdr>
        </w:div>
        <w:div w:id="1340738813">
          <w:marLeft w:val="0"/>
          <w:marRight w:val="0"/>
          <w:marTop w:val="0"/>
          <w:marBottom w:val="0"/>
          <w:divBdr>
            <w:top w:val="none" w:sz="0" w:space="0" w:color="auto"/>
            <w:left w:val="none" w:sz="0" w:space="0" w:color="auto"/>
            <w:bottom w:val="none" w:sz="0" w:space="0" w:color="auto"/>
            <w:right w:val="none" w:sz="0" w:space="0" w:color="auto"/>
          </w:divBdr>
        </w:div>
        <w:div w:id="1342396366">
          <w:marLeft w:val="0"/>
          <w:marRight w:val="0"/>
          <w:marTop w:val="0"/>
          <w:marBottom w:val="0"/>
          <w:divBdr>
            <w:top w:val="none" w:sz="0" w:space="0" w:color="auto"/>
            <w:left w:val="none" w:sz="0" w:space="0" w:color="auto"/>
            <w:bottom w:val="none" w:sz="0" w:space="0" w:color="auto"/>
            <w:right w:val="none" w:sz="0" w:space="0" w:color="auto"/>
          </w:divBdr>
        </w:div>
        <w:div w:id="1344211283">
          <w:marLeft w:val="0"/>
          <w:marRight w:val="0"/>
          <w:marTop w:val="0"/>
          <w:marBottom w:val="0"/>
          <w:divBdr>
            <w:top w:val="none" w:sz="0" w:space="0" w:color="auto"/>
            <w:left w:val="none" w:sz="0" w:space="0" w:color="auto"/>
            <w:bottom w:val="none" w:sz="0" w:space="0" w:color="auto"/>
            <w:right w:val="none" w:sz="0" w:space="0" w:color="auto"/>
          </w:divBdr>
        </w:div>
        <w:div w:id="1347095659">
          <w:marLeft w:val="0"/>
          <w:marRight w:val="0"/>
          <w:marTop w:val="0"/>
          <w:marBottom w:val="0"/>
          <w:divBdr>
            <w:top w:val="none" w:sz="0" w:space="0" w:color="auto"/>
            <w:left w:val="none" w:sz="0" w:space="0" w:color="auto"/>
            <w:bottom w:val="none" w:sz="0" w:space="0" w:color="auto"/>
            <w:right w:val="none" w:sz="0" w:space="0" w:color="auto"/>
          </w:divBdr>
        </w:div>
        <w:div w:id="1348213319">
          <w:marLeft w:val="0"/>
          <w:marRight w:val="0"/>
          <w:marTop w:val="0"/>
          <w:marBottom w:val="0"/>
          <w:divBdr>
            <w:top w:val="none" w:sz="0" w:space="0" w:color="auto"/>
            <w:left w:val="none" w:sz="0" w:space="0" w:color="auto"/>
            <w:bottom w:val="none" w:sz="0" w:space="0" w:color="auto"/>
            <w:right w:val="none" w:sz="0" w:space="0" w:color="auto"/>
          </w:divBdr>
        </w:div>
        <w:div w:id="1355420253">
          <w:marLeft w:val="0"/>
          <w:marRight w:val="0"/>
          <w:marTop w:val="0"/>
          <w:marBottom w:val="0"/>
          <w:divBdr>
            <w:top w:val="none" w:sz="0" w:space="0" w:color="auto"/>
            <w:left w:val="none" w:sz="0" w:space="0" w:color="auto"/>
            <w:bottom w:val="none" w:sz="0" w:space="0" w:color="auto"/>
            <w:right w:val="none" w:sz="0" w:space="0" w:color="auto"/>
          </w:divBdr>
        </w:div>
        <w:div w:id="1358852628">
          <w:marLeft w:val="0"/>
          <w:marRight w:val="0"/>
          <w:marTop w:val="0"/>
          <w:marBottom w:val="0"/>
          <w:divBdr>
            <w:top w:val="none" w:sz="0" w:space="0" w:color="auto"/>
            <w:left w:val="none" w:sz="0" w:space="0" w:color="auto"/>
            <w:bottom w:val="none" w:sz="0" w:space="0" w:color="auto"/>
            <w:right w:val="none" w:sz="0" w:space="0" w:color="auto"/>
          </w:divBdr>
        </w:div>
        <w:div w:id="1359085893">
          <w:marLeft w:val="0"/>
          <w:marRight w:val="0"/>
          <w:marTop w:val="0"/>
          <w:marBottom w:val="0"/>
          <w:divBdr>
            <w:top w:val="none" w:sz="0" w:space="0" w:color="auto"/>
            <w:left w:val="none" w:sz="0" w:space="0" w:color="auto"/>
            <w:bottom w:val="none" w:sz="0" w:space="0" w:color="auto"/>
            <w:right w:val="none" w:sz="0" w:space="0" w:color="auto"/>
          </w:divBdr>
        </w:div>
        <w:div w:id="1360932096">
          <w:marLeft w:val="0"/>
          <w:marRight w:val="0"/>
          <w:marTop w:val="0"/>
          <w:marBottom w:val="0"/>
          <w:divBdr>
            <w:top w:val="none" w:sz="0" w:space="0" w:color="auto"/>
            <w:left w:val="none" w:sz="0" w:space="0" w:color="auto"/>
            <w:bottom w:val="none" w:sz="0" w:space="0" w:color="auto"/>
            <w:right w:val="none" w:sz="0" w:space="0" w:color="auto"/>
          </w:divBdr>
        </w:div>
        <w:div w:id="1365247024">
          <w:marLeft w:val="0"/>
          <w:marRight w:val="0"/>
          <w:marTop w:val="0"/>
          <w:marBottom w:val="0"/>
          <w:divBdr>
            <w:top w:val="none" w:sz="0" w:space="0" w:color="auto"/>
            <w:left w:val="none" w:sz="0" w:space="0" w:color="auto"/>
            <w:bottom w:val="none" w:sz="0" w:space="0" w:color="auto"/>
            <w:right w:val="none" w:sz="0" w:space="0" w:color="auto"/>
          </w:divBdr>
        </w:div>
        <w:div w:id="1370758766">
          <w:marLeft w:val="0"/>
          <w:marRight w:val="0"/>
          <w:marTop w:val="0"/>
          <w:marBottom w:val="0"/>
          <w:divBdr>
            <w:top w:val="none" w:sz="0" w:space="0" w:color="auto"/>
            <w:left w:val="none" w:sz="0" w:space="0" w:color="auto"/>
            <w:bottom w:val="none" w:sz="0" w:space="0" w:color="auto"/>
            <w:right w:val="none" w:sz="0" w:space="0" w:color="auto"/>
          </w:divBdr>
        </w:div>
        <w:div w:id="1382167752">
          <w:marLeft w:val="0"/>
          <w:marRight w:val="0"/>
          <w:marTop w:val="0"/>
          <w:marBottom w:val="0"/>
          <w:divBdr>
            <w:top w:val="none" w:sz="0" w:space="0" w:color="auto"/>
            <w:left w:val="none" w:sz="0" w:space="0" w:color="auto"/>
            <w:bottom w:val="none" w:sz="0" w:space="0" w:color="auto"/>
            <w:right w:val="none" w:sz="0" w:space="0" w:color="auto"/>
          </w:divBdr>
        </w:div>
        <w:div w:id="1382173421">
          <w:marLeft w:val="0"/>
          <w:marRight w:val="0"/>
          <w:marTop w:val="0"/>
          <w:marBottom w:val="0"/>
          <w:divBdr>
            <w:top w:val="none" w:sz="0" w:space="0" w:color="auto"/>
            <w:left w:val="none" w:sz="0" w:space="0" w:color="auto"/>
            <w:bottom w:val="none" w:sz="0" w:space="0" w:color="auto"/>
            <w:right w:val="none" w:sz="0" w:space="0" w:color="auto"/>
          </w:divBdr>
        </w:div>
        <w:div w:id="1388995960">
          <w:marLeft w:val="0"/>
          <w:marRight w:val="0"/>
          <w:marTop w:val="0"/>
          <w:marBottom w:val="0"/>
          <w:divBdr>
            <w:top w:val="none" w:sz="0" w:space="0" w:color="auto"/>
            <w:left w:val="none" w:sz="0" w:space="0" w:color="auto"/>
            <w:bottom w:val="none" w:sz="0" w:space="0" w:color="auto"/>
            <w:right w:val="none" w:sz="0" w:space="0" w:color="auto"/>
          </w:divBdr>
        </w:div>
        <w:div w:id="1389375631">
          <w:marLeft w:val="0"/>
          <w:marRight w:val="0"/>
          <w:marTop w:val="0"/>
          <w:marBottom w:val="0"/>
          <w:divBdr>
            <w:top w:val="none" w:sz="0" w:space="0" w:color="auto"/>
            <w:left w:val="none" w:sz="0" w:space="0" w:color="auto"/>
            <w:bottom w:val="none" w:sz="0" w:space="0" w:color="auto"/>
            <w:right w:val="none" w:sz="0" w:space="0" w:color="auto"/>
          </w:divBdr>
        </w:div>
        <w:div w:id="1389841223">
          <w:marLeft w:val="0"/>
          <w:marRight w:val="0"/>
          <w:marTop w:val="0"/>
          <w:marBottom w:val="0"/>
          <w:divBdr>
            <w:top w:val="none" w:sz="0" w:space="0" w:color="auto"/>
            <w:left w:val="none" w:sz="0" w:space="0" w:color="auto"/>
            <w:bottom w:val="none" w:sz="0" w:space="0" w:color="auto"/>
            <w:right w:val="none" w:sz="0" w:space="0" w:color="auto"/>
          </w:divBdr>
        </w:div>
        <w:div w:id="1394963431">
          <w:marLeft w:val="0"/>
          <w:marRight w:val="0"/>
          <w:marTop w:val="0"/>
          <w:marBottom w:val="0"/>
          <w:divBdr>
            <w:top w:val="none" w:sz="0" w:space="0" w:color="auto"/>
            <w:left w:val="none" w:sz="0" w:space="0" w:color="auto"/>
            <w:bottom w:val="none" w:sz="0" w:space="0" w:color="auto"/>
            <w:right w:val="none" w:sz="0" w:space="0" w:color="auto"/>
          </w:divBdr>
        </w:div>
        <w:div w:id="1402411900">
          <w:marLeft w:val="0"/>
          <w:marRight w:val="0"/>
          <w:marTop w:val="0"/>
          <w:marBottom w:val="0"/>
          <w:divBdr>
            <w:top w:val="none" w:sz="0" w:space="0" w:color="auto"/>
            <w:left w:val="none" w:sz="0" w:space="0" w:color="auto"/>
            <w:bottom w:val="none" w:sz="0" w:space="0" w:color="auto"/>
            <w:right w:val="none" w:sz="0" w:space="0" w:color="auto"/>
          </w:divBdr>
        </w:div>
        <w:div w:id="1405562627">
          <w:marLeft w:val="0"/>
          <w:marRight w:val="0"/>
          <w:marTop w:val="0"/>
          <w:marBottom w:val="0"/>
          <w:divBdr>
            <w:top w:val="none" w:sz="0" w:space="0" w:color="auto"/>
            <w:left w:val="none" w:sz="0" w:space="0" w:color="auto"/>
            <w:bottom w:val="none" w:sz="0" w:space="0" w:color="auto"/>
            <w:right w:val="none" w:sz="0" w:space="0" w:color="auto"/>
          </w:divBdr>
        </w:div>
        <w:div w:id="1410233934">
          <w:marLeft w:val="0"/>
          <w:marRight w:val="0"/>
          <w:marTop w:val="0"/>
          <w:marBottom w:val="0"/>
          <w:divBdr>
            <w:top w:val="none" w:sz="0" w:space="0" w:color="auto"/>
            <w:left w:val="none" w:sz="0" w:space="0" w:color="auto"/>
            <w:bottom w:val="none" w:sz="0" w:space="0" w:color="auto"/>
            <w:right w:val="none" w:sz="0" w:space="0" w:color="auto"/>
          </w:divBdr>
        </w:div>
        <w:div w:id="1411388225">
          <w:marLeft w:val="0"/>
          <w:marRight w:val="0"/>
          <w:marTop w:val="0"/>
          <w:marBottom w:val="0"/>
          <w:divBdr>
            <w:top w:val="none" w:sz="0" w:space="0" w:color="auto"/>
            <w:left w:val="none" w:sz="0" w:space="0" w:color="auto"/>
            <w:bottom w:val="none" w:sz="0" w:space="0" w:color="auto"/>
            <w:right w:val="none" w:sz="0" w:space="0" w:color="auto"/>
          </w:divBdr>
        </w:div>
        <w:div w:id="1413547171">
          <w:marLeft w:val="0"/>
          <w:marRight w:val="0"/>
          <w:marTop w:val="0"/>
          <w:marBottom w:val="0"/>
          <w:divBdr>
            <w:top w:val="none" w:sz="0" w:space="0" w:color="auto"/>
            <w:left w:val="none" w:sz="0" w:space="0" w:color="auto"/>
            <w:bottom w:val="none" w:sz="0" w:space="0" w:color="auto"/>
            <w:right w:val="none" w:sz="0" w:space="0" w:color="auto"/>
          </w:divBdr>
        </w:div>
        <w:div w:id="1416197533">
          <w:marLeft w:val="0"/>
          <w:marRight w:val="0"/>
          <w:marTop w:val="0"/>
          <w:marBottom w:val="0"/>
          <w:divBdr>
            <w:top w:val="none" w:sz="0" w:space="0" w:color="auto"/>
            <w:left w:val="none" w:sz="0" w:space="0" w:color="auto"/>
            <w:bottom w:val="none" w:sz="0" w:space="0" w:color="auto"/>
            <w:right w:val="none" w:sz="0" w:space="0" w:color="auto"/>
          </w:divBdr>
        </w:div>
        <w:div w:id="1417166929">
          <w:marLeft w:val="0"/>
          <w:marRight w:val="0"/>
          <w:marTop w:val="0"/>
          <w:marBottom w:val="0"/>
          <w:divBdr>
            <w:top w:val="none" w:sz="0" w:space="0" w:color="auto"/>
            <w:left w:val="none" w:sz="0" w:space="0" w:color="auto"/>
            <w:bottom w:val="none" w:sz="0" w:space="0" w:color="auto"/>
            <w:right w:val="none" w:sz="0" w:space="0" w:color="auto"/>
          </w:divBdr>
        </w:div>
        <w:div w:id="1422139494">
          <w:marLeft w:val="0"/>
          <w:marRight w:val="0"/>
          <w:marTop w:val="0"/>
          <w:marBottom w:val="0"/>
          <w:divBdr>
            <w:top w:val="none" w:sz="0" w:space="0" w:color="auto"/>
            <w:left w:val="none" w:sz="0" w:space="0" w:color="auto"/>
            <w:bottom w:val="none" w:sz="0" w:space="0" w:color="auto"/>
            <w:right w:val="none" w:sz="0" w:space="0" w:color="auto"/>
          </w:divBdr>
        </w:div>
        <w:div w:id="1422750144">
          <w:marLeft w:val="0"/>
          <w:marRight w:val="0"/>
          <w:marTop w:val="0"/>
          <w:marBottom w:val="0"/>
          <w:divBdr>
            <w:top w:val="none" w:sz="0" w:space="0" w:color="auto"/>
            <w:left w:val="none" w:sz="0" w:space="0" w:color="auto"/>
            <w:bottom w:val="none" w:sz="0" w:space="0" w:color="auto"/>
            <w:right w:val="none" w:sz="0" w:space="0" w:color="auto"/>
          </w:divBdr>
        </w:div>
        <w:div w:id="1431511511">
          <w:marLeft w:val="0"/>
          <w:marRight w:val="0"/>
          <w:marTop w:val="0"/>
          <w:marBottom w:val="0"/>
          <w:divBdr>
            <w:top w:val="none" w:sz="0" w:space="0" w:color="auto"/>
            <w:left w:val="none" w:sz="0" w:space="0" w:color="auto"/>
            <w:bottom w:val="none" w:sz="0" w:space="0" w:color="auto"/>
            <w:right w:val="none" w:sz="0" w:space="0" w:color="auto"/>
          </w:divBdr>
        </w:div>
        <w:div w:id="1432512243">
          <w:marLeft w:val="0"/>
          <w:marRight w:val="0"/>
          <w:marTop w:val="0"/>
          <w:marBottom w:val="0"/>
          <w:divBdr>
            <w:top w:val="none" w:sz="0" w:space="0" w:color="auto"/>
            <w:left w:val="none" w:sz="0" w:space="0" w:color="auto"/>
            <w:bottom w:val="none" w:sz="0" w:space="0" w:color="auto"/>
            <w:right w:val="none" w:sz="0" w:space="0" w:color="auto"/>
          </w:divBdr>
        </w:div>
        <w:div w:id="1444492732">
          <w:marLeft w:val="0"/>
          <w:marRight w:val="0"/>
          <w:marTop w:val="0"/>
          <w:marBottom w:val="0"/>
          <w:divBdr>
            <w:top w:val="none" w:sz="0" w:space="0" w:color="auto"/>
            <w:left w:val="none" w:sz="0" w:space="0" w:color="auto"/>
            <w:bottom w:val="none" w:sz="0" w:space="0" w:color="auto"/>
            <w:right w:val="none" w:sz="0" w:space="0" w:color="auto"/>
          </w:divBdr>
        </w:div>
        <w:div w:id="1446538746">
          <w:marLeft w:val="0"/>
          <w:marRight w:val="0"/>
          <w:marTop w:val="0"/>
          <w:marBottom w:val="0"/>
          <w:divBdr>
            <w:top w:val="none" w:sz="0" w:space="0" w:color="auto"/>
            <w:left w:val="none" w:sz="0" w:space="0" w:color="auto"/>
            <w:bottom w:val="none" w:sz="0" w:space="0" w:color="auto"/>
            <w:right w:val="none" w:sz="0" w:space="0" w:color="auto"/>
          </w:divBdr>
        </w:div>
        <w:div w:id="1455170884">
          <w:marLeft w:val="0"/>
          <w:marRight w:val="0"/>
          <w:marTop w:val="0"/>
          <w:marBottom w:val="0"/>
          <w:divBdr>
            <w:top w:val="none" w:sz="0" w:space="0" w:color="auto"/>
            <w:left w:val="none" w:sz="0" w:space="0" w:color="auto"/>
            <w:bottom w:val="none" w:sz="0" w:space="0" w:color="auto"/>
            <w:right w:val="none" w:sz="0" w:space="0" w:color="auto"/>
          </w:divBdr>
        </w:div>
        <w:div w:id="1459375915">
          <w:marLeft w:val="0"/>
          <w:marRight w:val="0"/>
          <w:marTop w:val="0"/>
          <w:marBottom w:val="0"/>
          <w:divBdr>
            <w:top w:val="none" w:sz="0" w:space="0" w:color="auto"/>
            <w:left w:val="none" w:sz="0" w:space="0" w:color="auto"/>
            <w:bottom w:val="none" w:sz="0" w:space="0" w:color="auto"/>
            <w:right w:val="none" w:sz="0" w:space="0" w:color="auto"/>
          </w:divBdr>
        </w:div>
        <w:div w:id="1467120078">
          <w:marLeft w:val="0"/>
          <w:marRight w:val="0"/>
          <w:marTop w:val="0"/>
          <w:marBottom w:val="0"/>
          <w:divBdr>
            <w:top w:val="none" w:sz="0" w:space="0" w:color="auto"/>
            <w:left w:val="none" w:sz="0" w:space="0" w:color="auto"/>
            <w:bottom w:val="none" w:sz="0" w:space="0" w:color="auto"/>
            <w:right w:val="none" w:sz="0" w:space="0" w:color="auto"/>
          </w:divBdr>
        </w:div>
        <w:div w:id="1468282876">
          <w:marLeft w:val="0"/>
          <w:marRight w:val="0"/>
          <w:marTop w:val="0"/>
          <w:marBottom w:val="0"/>
          <w:divBdr>
            <w:top w:val="none" w:sz="0" w:space="0" w:color="auto"/>
            <w:left w:val="none" w:sz="0" w:space="0" w:color="auto"/>
            <w:bottom w:val="none" w:sz="0" w:space="0" w:color="auto"/>
            <w:right w:val="none" w:sz="0" w:space="0" w:color="auto"/>
          </w:divBdr>
        </w:div>
        <w:div w:id="1469938306">
          <w:marLeft w:val="0"/>
          <w:marRight w:val="0"/>
          <w:marTop w:val="0"/>
          <w:marBottom w:val="0"/>
          <w:divBdr>
            <w:top w:val="none" w:sz="0" w:space="0" w:color="auto"/>
            <w:left w:val="none" w:sz="0" w:space="0" w:color="auto"/>
            <w:bottom w:val="none" w:sz="0" w:space="0" w:color="auto"/>
            <w:right w:val="none" w:sz="0" w:space="0" w:color="auto"/>
          </w:divBdr>
        </w:div>
        <w:div w:id="1474565517">
          <w:marLeft w:val="0"/>
          <w:marRight w:val="0"/>
          <w:marTop w:val="0"/>
          <w:marBottom w:val="0"/>
          <w:divBdr>
            <w:top w:val="none" w:sz="0" w:space="0" w:color="auto"/>
            <w:left w:val="none" w:sz="0" w:space="0" w:color="auto"/>
            <w:bottom w:val="none" w:sz="0" w:space="0" w:color="auto"/>
            <w:right w:val="none" w:sz="0" w:space="0" w:color="auto"/>
          </w:divBdr>
        </w:div>
        <w:div w:id="1494489946">
          <w:marLeft w:val="0"/>
          <w:marRight w:val="0"/>
          <w:marTop w:val="0"/>
          <w:marBottom w:val="0"/>
          <w:divBdr>
            <w:top w:val="none" w:sz="0" w:space="0" w:color="auto"/>
            <w:left w:val="none" w:sz="0" w:space="0" w:color="auto"/>
            <w:bottom w:val="none" w:sz="0" w:space="0" w:color="auto"/>
            <w:right w:val="none" w:sz="0" w:space="0" w:color="auto"/>
          </w:divBdr>
        </w:div>
        <w:div w:id="1495997305">
          <w:marLeft w:val="0"/>
          <w:marRight w:val="0"/>
          <w:marTop w:val="0"/>
          <w:marBottom w:val="0"/>
          <w:divBdr>
            <w:top w:val="none" w:sz="0" w:space="0" w:color="auto"/>
            <w:left w:val="none" w:sz="0" w:space="0" w:color="auto"/>
            <w:bottom w:val="none" w:sz="0" w:space="0" w:color="auto"/>
            <w:right w:val="none" w:sz="0" w:space="0" w:color="auto"/>
          </w:divBdr>
        </w:div>
        <w:div w:id="1496458837">
          <w:marLeft w:val="0"/>
          <w:marRight w:val="0"/>
          <w:marTop w:val="0"/>
          <w:marBottom w:val="0"/>
          <w:divBdr>
            <w:top w:val="none" w:sz="0" w:space="0" w:color="auto"/>
            <w:left w:val="none" w:sz="0" w:space="0" w:color="auto"/>
            <w:bottom w:val="none" w:sz="0" w:space="0" w:color="auto"/>
            <w:right w:val="none" w:sz="0" w:space="0" w:color="auto"/>
          </w:divBdr>
        </w:div>
        <w:div w:id="1499692670">
          <w:marLeft w:val="0"/>
          <w:marRight w:val="0"/>
          <w:marTop w:val="0"/>
          <w:marBottom w:val="0"/>
          <w:divBdr>
            <w:top w:val="none" w:sz="0" w:space="0" w:color="auto"/>
            <w:left w:val="none" w:sz="0" w:space="0" w:color="auto"/>
            <w:bottom w:val="none" w:sz="0" w:space="0" w:color="auto"/>
            <w:right w:val="none" w:sz="0" w:space="0" w:color="auto"/>
          </w:divBdr>
        </w:div>
        <w:div w:id="1500926497">
          <w:marLeft w:val="0"/>
          <w:marRight w:val="0"/>
          <w:marTop w:val="0"/>
          <w:marBottom w:val="0"/>
          <w:divBdr>
            <w:top w:val="none" w:sz="0" w:space="0" w:color="auto"/>
            <w:left w:val="none" w:sz="0" w:space="0" w:color="auto"/>
            <w:bottom w:val="none" w:sz="0" w:space="0" w:color="auto"/>
            <w:right w:val="none" w:sz="0" w:space="0" w:color="auto"/>
          </w:divBdr>
        </w:div>
        <w:div w:id="1501195656">
          <w:marLeft w:val="0"/>
          <w:marRight w:val="0"/>
          <w:marTop w:val="0"/>
          <w:marBottom w:val="0"/>
          <w:divBdr>
            <w:top w:val="none" w:sz="0" w:space="0" w:color="auto"/>
            <w:left w:val="none" w:sz="0" w:space="0" w:color="auto"/>
            <w:bottom w:val="none" w:sz="0" w:space="0" w:color="auto"/>
            <w:right w:val="none" w:sz="0" w:space="0" w:color="auto"/>
          </w:divBdr>
        </w:div>
        <w:div w:id="1506163229">
          <w:marLeft w:val="0"/>
          <w:marRight w:val="0"/>
          <w:marTop w:val="0"/>
          <w:marBottom w:val="0"/>
          <w:divBdr>
            <w:top w:val="none" w:sz="0" w:space="0" w:color="auto"/>
            <w:left w:val="none" w:sz="0" w:space="0" w:color="auto"/>
            <w:bottom w:val="none" w:sz="0" w:space="0" w:color="auto"/>
            <w:right w:val="none" w:sz="0" w:space="0" w:color="auto"/>
          </w:divBdr>
        </w:div>
        <w:div w:id="1513495324">
          <w:marLeft w:val="0"/>
          <w:marRight w:val="0"/>
          <w:marTop w:val="0"/>
          <w:marBottom w:val="0"/>
          <w:divBdr>
            <w:top w:val="none" w:sz="0" w:space="0" w:color="auto"/>
            <w:left w:val="none" w:sz="0" w:space="0" w:color="auto"/>
            <w:bottom w:val="none" w:sz="0" w:space="0" w:color="auto"/>
            <w:right w:val="none" w:sz="0" w:space="0" w:color="auto"/>
          </w:divBdr>
        </w:div>
        <w:div w:id="1522862516">
          <w:marLeft w:val="0"/>
          <w:marRight w:val="0"/>
          <w:marTop w:val="0"/>
          <w:marBottom w:val="0"/>
          <w:divBdr>
            <w:top w:val="none" w:sz="0" w:space="0" w:color="auto"/>
            <w:left w:val="none" w:sz="0" w:space="0" w:color="auto"/>
            <w:bottom w:val="none" w:sz="0" w:space="0" w:color="auto"/>
            <w:right w:val="none" w:sz="0" w:space="0" w:color="auto"/>
          </w:divBdr>
        </w:div>
        <w:div w:id="1534806400">
          <w:marLeft w:val="0"/>
          <w:marRight w:val="0"/>
          <w:marTop w:val="0"/>
          <w:marBottom w:val="0"/>
          <w:divBdr>
            <w:top w:val="none" w:sz="0" w:space="0" w:color="auto"/>
            <w:left w:val="none" w:sz="0" w:space="0" w:color="auto"/>
            <w:bottom w:val="none" w:sz="0" w:space="0" w:color="auto"/>
            <w:right w:val="none" w:sz="0" w:space="0" w:color="auto"/>
          </w:divBdr>
        </w:div>
        <w:div w:id="1539856572">
          <w:marLeft w:val="0"/>
          <w:marRight w:val="0"/>
          <w:marTop w:val="0"/>
          <w:marBottom w:val="0"/>
          <w:divBdr>
            <w:top w:val="none" w:sz="0" w:space="0" w:color="auto"/>
            <w:left w:val="none" w:sz="0" w:space="0" w:color="auto"/>
            <w:bottom w:val="none" w:sz="0" w:space="0" w:color="auto"/>
            <w:right w:val="none" w:sz="0" w:space="0" w:color="auto"/>
          </w:divBdr>
        </w:div>
        <w:div w:id="1540626981">
          <w:marLeft w:val="0"/>
          <w:marRight w:val="0"/>
          <w:marTop w:val="0"/>
          <w:marBottom w:val="0"/>
          <w:divBdr>
            <w:top w:val="none" w:sz="0" w:space="0" w:color="auto"/>
            <w:left w:val="none" w:sz="0" w:space="0" w:color="auto"/>
            <w:bottom w:val="none" w:sz="0" w:space="0" w:color="auto"/>
            <w:right w:val="none" w:sz="0" w:space="0" w:color="auto"/>
          </w:divBdr>
        </w:div>
        <w:div w:id="1543711411">
          <w:marLeft w:val="0"/>
          <w:marRight w:val="0"/>
          <w:marTop w:val="0"/>
          <w:marBottom w:val="0"/>
          <w:divBdr>
            <w:top w:val="none" w:sz="0" w:space="0" w:color="auto"/>
            <w:left w:val="none" w:sz="0" w:space="0" w:color="auto"/>
            <w:bottom w:val="none" w:sz="0" w:space="0" w:color="auto"/>
            <w:right w:val="none" w:sz="0" w:space="0" w:color="auto"/>
          </w:divBdr>
        </w:div>
        <w:div w:id="1545097428">
          <w:marLeft w:val="0"/>
          <w:marRight w:val="0"/>
          <w:marTop w:val="0"/>
          <w:marBottom w:val="0"/>
          <w:divBdr>
            <w:top w:val="none" w:sz="0" w:space="0" w:color="auto"/>
            <w:left w:val="none" w:sz="0" w:space="0" w:color="auto"/>
            <w:bottom w:val="none" w:sz="0" w:space="0" w:color="auto"/>
            <w:right w:val="none" w:sz="0" w:space="0" w:color="auto"/>
          </w:divBdr>
        </w:div>
        <w:div w:id="1545828921">
          <w:marLeft w:val="0"/>
          <w:marRight w:val="0"/>
          <w:marTop w:val="0"/>
          <w:marBottom w:val="0"/>
          <w:divBdr>
            <w:top w:val="none" w:sz="0" w:space="0" w:color="auto"/>
            <w:left w:val="none" w:sz="0" w:space="0" w:color="auto"/>
            <w:bottom w:val="none" w:sz="0" w:space="0" w:color="auto"/>
            <w:right w:val="none" w:sz="0" w:space="0" w:color="auto"/>
          </w:divBdr>
        </w:div>
        <w:div w:id="1559168348">
          <w:marLeft w:val="0"/>
          <w:marRight w:val="0"/>
          <w:marTop w:val="0"/>
          <w:marBottom w:val="0"/>
          <w:divBdr>
            <w:top w:val="none" w:sz="0" w:space="0" w:color="auto"/>
            <w:left w:val="none" w:sz="0" w:space="0" w:color="auto"/>
            <w:bottom w:val="none" w:sz="0" w:space="0" w:color="auto"/>
            <w:right w:val="none" w:sz="0" w:space="0" w:color="auto"/>
          </w:divBdr>
        </w:div>
        <w:div w:id="1559172648">
          <w:marLeft w:val="0"/>
          <w:marRight w:val="0"/>
          <w:marTop w:val="0"/>
          <w:marBottom w:val="0"/>
          <w:divBdr>
            <w:top w:val="none" w:sz="0" w:space="0" w:color="auto"/>
            <w:left w:val="none" w:sz="0" w:space="0" w:color="auto"/>
            <w:bottom w:val="none" w:sz="0" w:space="0" w:color="auto"/>
            <w:right w:val="none" w:sz="0" w:space="0" w:color="auto"/>
          </w:divBdr>
        </w:div>
        <w:div w:id="1563440467">
          <w:marLeft w:val="0"/>
          <w:marRight w:val="0"/>
          <w:marTop w:val="0"/>
          <w:marBottom w:val="0"/>
          <w:divBdr>
            <w:top w:val="none" w:sz="0" w:space="0" w:color="auto"/>
            <w:left w:val="none" w:sz="0" w:space="0" w:color="auto"/>
            <w:bottom w:val="none" w:sz="0" w:space="0" w:color="auto"/>
            <w:right w:val="none" w:sz="0" w:space="0" w:color="auto"/>
          </w:divBdr>
        </w:div>
        <w:div w:id="1565869570">
          <w:marLeft w:val="0"/>
          <w:marRight w:val="0"/>
          <w:marTop w:val="0"/>
          <w:marBottom w:val="0"/>
          <w:divBdr>
            <w:top w:val="none" w:sz="0" w:space="0" w:color="auto"/>
            <w:left w:val="none" w:sz="0" w:space="0" w:color="auto"/>
            <w:bottom w:val="none" w:sz="0" w:space="0" w:color="auto"/>
            <w:right w:val="none" w:sz="0" w:space="0" w:color="auto"/>
          </w:divBdr>
        </w:div>
        <w:div w:id="1569727974">
          <w:marLeft w:val="0"/>
          <w:marRight w:val="0"/>
          <w:marTop w:val="0"/>
          <w:marBottom w:val="0"/>
          <w:divBdr>
            <w:top w:val="none" w:sz="0" w:space="0" w:color="auto"/>
            <w:left w:val="none" w:sz="0" w:space="0" w:color="auto"/>
            <w:bottom w:val="none" w:sz="0" w:space="0" w:color="auto"/>
            <w:right w:val="none" w:sz="0" w:space="0" w:color="auto"/>
          </w:divBdr>
        </w:div>
        <w:div w:id="1576739609">
          <w:marLeft w:val="0"/>
          <w:marRight w:val="0"/>
          <w:marTop w:val="0"/>
          <w:marBottom w:val="0"/>
          <w:divBdr>
            <w:top w:val="none" w:sz="0" w:space="0" w:color="auto"/>
            <w:left w:val="none" w:sz="0" w:space="0" w:color="auto"/>
            <w:bottom w:val="none" w:sz="0" w:space="0" w:color="auto"/>
            <w:right w:val="none" w:sz="0" w:space="0" w:color="auto"/>
          </w:divBdr>
        </w:div>
        <w:div w:id="1585921339">
          <w:marLeft w:val="0"/>
          <w:marRight w:val="0"/>
          <w:marTop w:val="0"/>
          <w:marBottom w:val="0"/>
          <w:divBdr>
            <w:top w:val="none" w:sz="0" w:space="0" w:color="auto"/>
            <w:left w:val="none" w:sz="0" w:space="0" w:color="auto"/>
            <w:bottom w:val="none" w:sz="0" w:space="0" w:color="auto"/>
            <w:right w:val="none" w:sz="0" w:space="0" w:color="auto"/>
          </w:divBdr>
        </w:div>
        <w:div w:id="1586764837">
          <w:marLeft w:val="0"/>
          <w:marRight w:val="0"/>
          <w:marTop w:val="0"/>
          <w:marBottom w:val="0"/>
          <w:divBdr>
            <w:top w:val="none" w:sz="0" w:space="0" w:color="auto"/>
            <w:left w:val="none" w:sz="0" w:space="0" w:color="auto"/>
            <w:bottom w:val="none" w:sz="0" w:space="0" w:color="auto"/>
            <w:right w:val="none" w:sz="0" w:space="0" w:color="auto"/>
          </w:divBdr>
        </w:div>
        <w:div w:id="1591113843">
          <w:marLeft w:val="0"/>
          <w:marRight w:val="0"/>
          <w:marTop w:val="0"/>
          <w:marBottom w:val="0"/>
          <w:divBdr>
            <w:top w:val="none" w:sz="0" w:space="0" w:color="auto"/>
            <w:left w:val="none" w:sz="0" w:space="0" w:color="auto"/>
            <w:bottom w:val="none" w:sz="0" w:space="0" w:color="auto"/>
            <w:right w:val="none" w:sz="0" w:space="0" w:color="auto"/>
          </w:divBdr>
        </w:div>
        <w:div w:id="1592854263">
          <w:marLeft w:val="0"/>
          <w:marRight w:val="0"/>
          <w:marTop w:val="0"/>
          <w:marBottom w:val="0"/>
          <w:divBdr>
            <w:top w:val="none" w:sz="0" w:space="0" w:color="auto"/>
            <w:left w:val="none" w:sz="0" w:space="0" w:color="auto"/>
            <w:bottom w:val="none" w:sz="0" w:space="0" w:color="auto"/>
            <w:right w:val="none" w:sz="0" w:space="0" w:color="auto"/>
          </w:divBdr>
        </w:div>
        <w:div w:id="1597784985">
          <w:marLeft w:val="0"/>
          <w:marRight w:val="0"/>
          <w:marTop w:val="0"/>
          <w:marBottom w:val="0"/>
          <w:divBdr>
            <w:top w:val="none" w:sz="0" w:space="0" w:color="auto"/>
            <w:left w:val="none" w:sz="0" w:space="0" w:color="auto"/>
            <w:bottom w:val="none" w:sz="0" w:space="0" w:color="auto"/>
            <w:right w:val="none" w:sz="0" w:space="0" w:color="auto"/>
          </w:divBdr>
        </w:div>
        <w:div w:id="1598053718">
          <w:marLeft w:val="0"/>
          <w:marRight w:val="0"/>
          <w:marTop w:val="0"/>
          <w:marBottom w:val="0"/>
          <w:divBdr>
            <w:top w:val="none" w:sz="0" w:space="0" w:color="auto"/>
            <w:left w:val="none" w:sz="0" w:space="0" w:color="auto"/>
            <w:bottom w:val="none" w:sz="0" w:space="0" w:color="auto"/>
            <w:right w:val="none" w:sz="0" w:space="0" w:color="auto"/>
          </w:divBdr>
        </w:div>
        <w:div w:id="1609237171">
          <w:marLeft w:val="0"/>
          <w:marRight w:val="0"/>
          <w:marTop w:val="0"/>
          <w:marBottom w:val="0"/>
          <w:divBdr>
            <w:top w:val="none" w:sz="0" w:space="0" w:color="auto"/>
            <w:left w:val="none" w:sz="0" w:space="0" w:color="auto"/>
            <w:bottom w:val="none" w:sz="0" w:space="0" w:color="auto"/>
            <w:right w:val="none" w:sz="0" w:space="0" w:color="auto"/>
          </w:divBdr>
        </w:div>
        <w:div w:id="1609266140">
          <w:marLeft w:val="0"/>
          <w:marRight w:val="0"/>
          <w:marTop w:val="0"/>
          <w:marBottom w:val="0"/>
          <w:divBdr>
            <w:top w:val="none" w:sz="0" w:space="0" w:color="auto"/>
            <w:left w:val="none" w:sz="0" w:space="0" w:color="auto"/>
            <w:bottom w:val="none" w:sz="0" w:space="0" w:color="auto"/>
            <w:right w:val="none" w:sz="0" w:space="0" w:color="auto"/>
          </w:divBdr>
        </w:div>
        <w:div w:id="1612008337">
          <w:marLeft w:val="0"/>
          <w:marRight w:val="0"/>
          <w:marTop w:val="0"/>
          <w:marBottom w:val="0"/>
          <w:divBdr>
            <w:top w:val="none" w:sz="0" w:space="0" w:color="auto"/>
            <w:left w:val="none" w:sz="0" w:space="0" w:color="auto"/>
            <w:bottom w:val="none" w:sz="0" w:space="0" w:color="auto"/>
            <w:right w:val="none" w:sz="0" w:space="0" w:color="auto"/>
          </w:divBdr>
        </w:div>
        <w:div w:id="1617716212">
          <w:marLeft w:val="0"/>
          <w:marRight w:val="0"/>
          <w:marTop w:val="0"/>
          <w:marBottom w:val="0"/>
          <w:divBdr>
            <w:top w:val="none" w:sz="0" w:space="0" w:color="auto"/>
            <w:left w:val="none" w:sz="0" w:space="0" w:color="auto"/>
            <w:bottom w:val="none" w:sz="0" w:space="0" w:color="auto"/>
            <w:right w:val="none" w:sz="0" w:space="0" w:color="auto"/>
          </w:divBdr>
        </w:div>
        <w:div w:id="1623725551">
          <w:marLeft w:val="0"/>
          <w:marRight w:val="0"/>
          <w:marTop w:val="0"/>
          <w:marBottom w:val="0"/>
          <w:divBdr>
            <w:top w:val="none" w:sz="0" w:space="0" w:color="auto"/>
            <w:left w:val="none" w:sz="0" w:space="0" w:color="auto"/>
            <w:bottom w:val="none" w:sz="0" w:space="0" w:color="auto"/>
            <w:right w:val="none" w:sz="0" w:space="0" w:color="auto"/>
          </w:divBdr>
        </w:div>
        <w:div w:id="1629242064">
          <w:marLeft w:val="0"/>
          <w:marRight w:val="0"/>
          <w:marTop w:val="0"/>
          <w:marBottom w:val="0"/>
          <w:divBdr>
            <w:top w:val="none" w:sz="0" w:space="0" w:color="auto"/>
            <w:left w:val="none" w:sz="0" w:space="0" w:color="auto"/>
            <w:bottom w:val="none" w:sz="0" w:space="0" w:color="auto"/>
            <w:right w:val="none" w:sz="0" w:space="0" w:color="auto"/>
          </w:divBdr>
        </w:div>
        <w:div w:id="1635674882">
          <w:marLeft w:val="0"/>
          <w:marRight w:val="0"/>
          <w:marTop w:val="0"/>
          <w:marBottom w:val="0"/>
          <w:divBdr>
            <w:top w:val="none" w:sz="0" w:space="0" w:color="auto"/>
            <w:left w:val="none" w:sz="0" w:space="0" w:color="auto"/>
            <w:bottom w:val="none" w:sz="0" w:space="0" w:color="auto"/>
            <w:right w:val="none" w:sz="0" w:space="0" w:color="auto"/>
          </w:divBdr>
        </w:div>
        <w:div w:id="1643270901">
          <w:marLeft w:val="0"/>
          <w:marRight w:val="0"/>
          <w:marTop w:val="0"/>
          <w:marBottom w:val="0"/>
          <w:divBdr>
            <w:top w:val="none" w:sz="0" w:space="0" w:color="auto"/>
            <w:left w:val="none" w:sz="0" w:space="0" w:color="auto"/>
            <w:bottom w:val="none" w:sz="0" w:space="0" w:color="auto"/>
            <w:right w:val="none" w:sz="0" w:space="0" w:color="auto"/>
          </w:divBdr>
        </w:div>
        <w:div w:id="1645040482">
          <w:marLeft w:val="0"/>
          <w:marRight w:val="0"/>
          <w:marTop w:val="0"/>
          <w:marBottom w:val="0"/>
          <w:divBdr>
            <w:top w:val="none" w:sz="0" w:space="0" w:color="auto"/>
            <w:left w:val="none" w:sz="0" w:space="0" w:color="auto"/>
            <w:bottom w:val="none" w:sz="0" w:space="0" w:color="auto"/>
            <w:right w:val="none" w:sz="0" w:space="0" w:color="auto"/>
          </w:divBdr>
        </w:div>
        <w:div w:id="1648047034">
          <w:marLeft w:val="0"/>
          <w:marRight w:val="0"/>
          <w:marTop w:val="0"/>
          <w:marBottom w:val="0"/>
          <w:divBdr>
            <w:top w:val="none" w:sz="0" w:space="0" w:color="auto"/>
            <w:left w:val="none" w:sz="0" w:space="0" w:color="auto"/>
            <w:bottom w:val="none" w:sz="0" w:space="0" w:color="auto"/>
            <w:right w:val="none" w:sz="0" w:space="0" w:color="auto"/>
          </w:divBdr>
        </w:div>
        <w:div w:id="1658803371">
          <w:marLeft w:val="0"/>
          <w:marRight w:val="0"/>
          <w:marTop w:val="0"/>
          <w:marBottom w:val="0"/>
          <w:divBdr>
            <w:top w:val="none" w:sz="0" w:space="0" w:color="auto"/>
            <w:left w:val="none" w:sz="0" w:space="0" w:color="auto"/>
            <w:bottom w:val="none" w:sz="0" w:space="0" w:color="auto"/>
            <w:right w:val="none" w:sz="0" w:space="0" w:color="auto"/>
          </w:divBdr>
        </w:div>
        <w:div w:id="1659653574">
          <w:marLeft w:val="0"/>
          <w:marRight w:val="0"/>
          <w:marTop w:val="0"/>
          <w:marBottom w:val="0"/>
          <w:divBdr>
            <w:top w:val="none" w:sz="0" w:space="0" w:color="auto"/>
            <w:left w:val="none" w:sz="0" w:space="0" w:color="auto"/>
            <w:bottom w:val="none" w:sz="0" w:space="0" w:color="auto"/>
            <w:right w:val="none" w:sz="0" w:space="0" w:color="auto"/>
          </w:divBdr>
        </w:div>
        <w:div w:id="1659723727">
          <w:marLeft w:val="0"/>
          <w:marRight w:val="0"/>
          <w:marTop w:val="0"/>
          <w:marBottom w:val="0"/>
          <w:divBdr>
            <w:top w:val="none" w:sz="0" w:space="0" w:color="auto"/>
            <w:left w:val="none" w:sz="0" w:space="0" w:color="auto"/>
            <w:bottom w:val="none" w:sz="0" w:space="0" w:color="auto"/>
            <w:right w:val="none" w:sz="0" w:space="0" w:color="auto"/>
          </w:divBdr>
        </w:div>
        <w:div w:id="1660695916">
          <w:marLeft w:val="0"/>
          <w:marRight w:val="0"/>
          <w:marTop w:val="0"/>
          <w:marBottom w:val="0"/>
          <w:divBdr>
            <w:top w:val="none" w:sz="0" w:space="0" w:color="auto"/>
            <w:left w:val="none" w:sz="0" w:space="0" w:color="auto"/>
            <w:bottom w:val="none" w:sz="0" w:space="0" w:color="auto"/>
            <w:right w:val="none" w:sz="0" w:space="0" w:color="auto"/>
          </w:divBdr>
        </w:div>
        <w:div w:id="1661806766">
          <w:marLeft w:val="0"/>
          <w:marRight w:val="0"/>
          <w:marTop w:val="0"/>
          <w:marBottom w:val="0"/>
          <w:divBdr>
            <w:top w:val="none" w:sz="0" w:space="0" w:color="auto"/>
            <w:left w:val="none" w:sz="0" w:space="0" w:color="auto"/>
            <w:bottom w:val="none" w:sz="0" w:space="0" w:color="auto"/>
            <w:right w:val="none" w:sz="0" w:space="0" w:color="auto"/>
          </w:divBdr>
        </w:div>
        <w:div w:id="1662923585">
          <w:marLeft w:val="0"/>
          <w:marRight w:val="0"/>
          <w:marTop w:val="0"/>
          <w:marBottom w:val="0"/>
          <w:divBdr>
            <w:top w:val="none" w:sz="0" w:space="0" w:color="auto"/>
            <w:left w:val="none" w:sz="0" w:space="0" w:color="auto"/>
            <w:bottom w:val="none" w:sz="0" w:space="0" w:color="auto"/>
            <w:right w:val="none" w:sz="0" w:space="0" w:color="auto"/>
          </w:divBdr>
        </w:div>
        <w:div w:id="1665670184">
          <w:marLeft w:val="0"/>
          <w:marRight w:val="0"/>
          <w:marTop w:val="0"/>
          <w:marBottom w:val="0"/>
          <w:divBdr>
            <w:top w:val="none" w:sz="0" w:space="0" w:color="auto"/>
            <w:left w:val="none" w:sz="0" w:space="0" w:color="auto"/>
            <w:bottom w:val="none" w:sz="0" w:space="0" w:color="auto"/>
            <w:right w:val="none" w:sz="0" w:space="0" w:color="auto"/>
          </w:divBdr>
        </w:div>
        <w:div w:id="1667442196">
          <w:marLeft w:val="0"/>
          <w:marRight w:val="0"/>
          <w:marTop w:val="0"/>
          <w:marBottom w:val="0"/>
          <w:divBdr>
            <w:top w:val="none" w:sz="0" w:space="0" w:color="auto"/>
            <w:left w:val="none" w:sz="0" w:space="0" w:color="auto"/>
            <w:bottom w:val="none" w:sz="0" w:space="0" w:color="auto"/>
            <w:right w:val="none" w:sz="0" w:space="0" w:color="auto"/>
          </w:divBdr>
        </w:div>
        <w:div w:id="1683118569">
          <w:marLeft w:val="0"/>
          <w:marRight w:val="0"/>
          <w:marTop w:val="0"/>
          <w:marBottom w:val="0"/>
          <w:divBdr>
            <w:top w:val="none" w:sz="0" w:space="0" w:color="auto"/>
            <w:left w:val="none" w:sz="0" w:space="0" w:color="auto"/>
            <w:bottom w:val="none" w:sz="0" w:space="0" w:color="auto"/>
            <w:right w:val="none" w:sz="0" w:space="0" w:color="auto"/>
          </w:divBdr>
        </w:div>
        <w:div w:id="1684355404">
          <w:marLeft w:val="0"/>
          <w:marRight w:val="0"/>
          <w:marTop w:val="0"/>
          <w:marBottom w:val="0"/>
          <w:divBdr>
            <w:top w:val="none" w:sz="0" w:space="0" w:color="auto"/>
            <w:left w:val="none" w:sz="0" w:space="0" w:color="auto"/>
            <w:bottom w:val="none" w:sz="0" w:space="0" w:color="auto"/>
            <w:right w:val="none" w:sz="0" w:space="0" w:color="auto"/>
          </w:divBdr>
        </w:div>
        <w:div w:id="1685084549">
          <w:marLeft w:val="0"/>
          <w:marRight w:val="0"/>
          <w:marTop w:val="0"/>
          <w:marBottom w:val="0"/>
          <w:divBdr>
            <w:top w:val="none" w:sz="0" w:space="0" w:color="auto"/>
            <w:left w:val="none" w:sz="0" w:space="0" w:color="auto"/>
            <w:bottom w:val="none" w:sz="0" w:space="0" w:color="auto"/>
            <w:right w:val="none" w:sz="0" w:space="0" w:color="auto"/>
          </w:divBdr>
        </w:div>
        <w:div w:id="1690837381">
          <w:marLeft w:val="0"/>
          <w:marRight w:val="0"/>
          <w:marTop w:val="0"/>
          <w:marBottom w:val="0"/>
          <w:divBdr>
            <w:top w:val="none" w:sz="0" w:space="0" w:color="auto"/>
            <w:left w:val="none" w:sz="0" w:space="0" w:color="auto"/>
            <w:bottom w:val="none" w:sz="0" w:space="0" w:color="auto"/>
            <w:right w:val="none" w:sz="0" w:space="0" w:color="auto"/>
          </w:divBdr>
        </w:div>
        <w:div w:id="1691299837">
          <w:marLeft w:val="0"/>
          <w:marRight w:val="0"/>
          <w:marTop w:val="0"/>
          <w:marBottom w:val="0"/>
          <w:divBdr>
            <w:top w:val="none" w:sz="0" w:space="0" w:color="auto"/>
            <w:left w:val="none" w:sz="0" w:space="0" w:color="auto"/>
            <w:bottom w:val="none" w:sz="0" w:space="0" w:color="auto"/>
            <w:right w:val="none" w:sz="0" w:space="0" w:color="auto"/>
          </w:divBdr>
        </w:div>
        <w:div w:id="1697193037">
          <w:marLeft w:val="0"/>
          <w:marRight w:val="0"/>
          <w:marTop w:val="0"/>
          <w:marBottom w:val="0"/>
          <w:divBdr>
            <w:top w:val="none" w:sz="0" w:space="0" w:color="auto"/>
            <w:left w:val="none" w:sz="0" w:space="0" w:color="auto"/>
            <w:bottom w:val="none" w:sz="0" w:space="0" w:color="auto"/>
            <w:right w:val="none" w:sz="0" w:space="0" w:color="auto"/>
          </w:divBdr>
        </w:div>
        <w:div w:id="1704549952">
          <w:marLeft w:val="0"/>
          <w:marRight w:val="0"/>
          <w:marTop w:val="0"/>
          <w:marBottom w:val="0"/>
          <w:divBdr>
            <w:top w:val="none" w:sz="0" w:space="0" w:color="auto"/>
            <w:left w:val="none" w:sz="0" w:space="0" w:color="auto"/>
            <w:bottom w:val="none" w:sz="0" w:space="0" w:color="auto"/>
            <w:right w:val="none" w:sz="0" w:space="0" w:color="auto"/>
          </w:divBdr>
        </w:div>
        <w:div w:id="1707557481">
          <w:marLeft w:val="0"/>
          <w:marRight w:val="0"/>
          <w:marTop w:val="0"/>
          <w:marBottom w:val="0"/>
          <w:divBdr>
            <w:top w:val="none" w:sz="0" w:space="0" w:color="auto"/>
            <w:left w:val="none" w:sz="0" w:space="0" w:color="auto"/>
            <w:bottom w:val="none" w:sz="0" w:space="0" w:color="auto"/>
            <w:right w:val="none" w:sz="0" w:space="0" w:color="auto"/>
          </w:divBdr>
        </w:div>
        <w:div w:id="1714386546">
          <w:marLeft w:val="0"/>
          <w:marRight w:val="0"/>
          <w:marTop w:val="0"/>
          <w:marBottom w:val="0"/>
          <w:divBdr>
            <w:top w:val="none" w:sz="0" w:space="0" w:color="auto"/>
            <w:left w:val="none" w:sz="0" w:space="0" w:color="auto"/>
            <w:bottom w:val="none" w:sz="0" w:space="0" w:color="auto"/>
            <w:right w:val="none" w:sz="0" w:space="0" w:color="auto"/>
          </w:divBdr>
        </w:div>
        <w:div w:id="1721780555">
          <w:marLeft w:val="0"/>
          <w:marRight w:val="0"/>
          <w:marTop w:val="0"/>
          <w:marBottom w:val="0"/>
          <w:divBdr>
            <w:top w:val="none" w:sz="0" w:space="0" w:color="auto"/>
            <w:left w:val="none" w:sz="0" w:space="0" w:color="auto"/>
            <w:bottom w:val="none" w:sz="0" w:space="0" w:color="auto"/>
            <w:right w:val="none" w:sz="0" w:space="0" w:color="auto"/>
          </w:divBdr>
        </w:div>
        <w:div w:id="1731032775">
          <w:marLeft w:val="0"/>
          <w:marRight w:val="0"/>
          <w:marTop w:val="0"/>
          <w:marBottom w:val="0"/>
          <w:divBdr>
            <w:top w:val="none" w:sz="0" w:space="0" w:color="auto"/>
            <w:left w:val="none" w:sz="0" w:space="0" w:color="auto"/>
            <w:bottom w:val="none" w:sz="0" w:space="0" w:color="auto"/>
            <w:right w:val="none" w:sz="0" w:space="0" w:color="auto"/>
          </w:divBdr>
        </w:div>
        <w:div w:id="1756516647">
          <w:marLeft w:val="0"/>
          <w:marRight w:val="0"/>
          <w:marTop w:val="0"/>
          <w:marBottom w:val="0"/>
          <w:divBdr>
            <w:top w:val="none" w:sz="0" w:space="0" w:color="auto"/>
            <w:left w:val="none" w:sz="0" w:space="0" w:color="auto"/>
            <w:bottom w:val="none" w:sz="0" w:space="0" w:color="auto"/>
            <w:right w:val="none" w:sz="0" w:space="0" w:color="auto"/>
          </w:divBdr>
        </w:div>
        <w:div w:id="1757286576">
          <w:marLeft w:val="0"/>
          <w:marRight w:val="0"/>
          <w:marTop w:val="0"/>
          <w:marBottom w:val="0"/>
          <w:divBdr>
            <w:top w:val="none" w:sz="0" w:space="0" w:color="auto"/>
            <w:left w:val="none" w:sz="0" w:space="0" w:color="auto"/>
            <w:bottom w:val="none" w:sz="0" w:space="0" w:color="auto"/>
            <w:right w:val="none" w:sz="0" w:space="0" w:color="auto"/>
          </w:divBdr>
        </w:div>
        <w:div w:id="1761103703">
          <w:marLeft w:val="0"/>
          <w:marRight w:val="0"/>
          <w:marTop w:val="0"/>
          <w:marBottom w:val="0"/>
          <w:divBdr>
            <w:top w:val="none" w:sz="0" w:space="0" w:color="auto"/>
            <w:left w:val="none" w:sz="0" w:space="0" w:color="auto"/>
            <w:bottom w:val="none" w:sz="0" w:space="0" w:color="auto"/>
            <w:right w:val="none" w:sz="0" w:space="0" w:color="auto"/>
          </w:divBdr>
        </w:div>
        <w:div w:id="1764759125">
          <w:marLeft w:val="0"/>
          <w:marRight w:val="0"/>
          <w:marTop w:val="0"/>
          <w:marBottom w:val="0"/>
          <w:divBdr>
            <w:top w:val="none" w:sz="0" w:space="0" w:color="auto"/>
            <w:left w:val="none" w:sz="0" w:space="0" w:color="auto"/>
            <w:bottom w:val="none" w:sz="0" w:space="0" w:color="auto"/>
            <w:right w:val="none" w:sz="0" w:space="0" w:color="auto"/>
          </w:divBdr>
        </w:div>
        <w:div w:id="1769694544">
          <w:marLeft w:val="0"/>
          <w:marRight w:val="0"/>
          <w:marTop w:val="0"/>
          <w:marBottom w:val="0"/>
          <w:divBdr>
            <w:top w:val="none" w:sz="0" w:space="0" w:color="auto"/>
            <w:left w:val="none" w:sz="0" w:space="0" w:color="auto"/>
            <w:bottom w:val="none" w:sz="0" w:space="0" w:color="auto"/>
            <w:right w:val="none" w:sz="0" w:space="0" w:color="auto"/>
          </w:divBdr>
        </w:div>
        <w:div w:id="1776633585">
          <w:marLeft w:val="0"/>
          <w:marRight w:val="0"/>
          <w:marTop w:val="0"/>
          <w:marBottom w:val="0"/>
          <w:divBdr>
            <w:top w:val="none" w:sz="0" w:space="0" w:color="auto"/>
            <w:left w:val="none" w:sz="0" w:space="0" w:color="auto"/>
            <w:bottom w:val="none" w:sz="0" w:space="0" w:color="auto"/>
            <w:right w:val="none" w:sz="0" w:space="0" w:color="auto"/>
          </w:divBdr>
        </w:div>
        <w:div w:id="1783766706">
          <w:marLeft w:val="0"/>
          <w:marRight w:val="0"/>
          <w:marTop w:val="0"/>
          <w:marBottom w:val="0"/>
          <w:divBdr>
            <w:top w:val="none" w:sz="0" w:space="0" w:color="auto"/>
            <w:left w:val="none" w:sz="0" w:space="0" w:color="auto"/>
            <w:bottom w:val="none" w:sz="0" w:space="0" w:color="auto"/>
            <w:right w:val="none" w:sz="0" w:space="0" w:color="auto"/>
          </w:divBdr>
        </w:div>
        <w:div w:id="1785076192">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789078935">
          <w:marLeft w:val="0"/>
          <w:marRight w:val="0"/>
          <w:marTop w:val="0"/>
          <w:marBottom w:val="0"/>
          <w:divBdr>
            <w:top w:val="none" w:sz="0" w:space="0" w:color="auto"/>
            <w:left w:val="none" w:sz="0" w:space="0" w:color="auto"/>
            <w:bottom w:val="none" w:sz="0" w:space="0" w:color="auto"/>
            <w:right w:val="none" w:sz="0" w:space="0" w:color="auto"/>
          </w:divBdr>
        </w:div>
        <w:div w:id="1789158890">
          <w:marLeft w:val="0"/>
          <w:marRight w:val="0"/>
          <w:marTop w:val="0"/>
          <w:marBottom w:val="0"/>
          <w:divBdr>
            <w:top w:val="none" w:sz="0" w:space="0" w:color="auto"/>
            <w:left w:val="none" w:sz="0" w:space="0" w:color="auto"/>
            <w:bottom w:val="none" w:sz="0" w:space="0" w:color="auto"/>
            <w:right w:val="none" w:sz="0" w:space="0" w:color="auto"/>
          </w:divBdr>
        </w:div>
        <w:div w:id="1792170539">
          <w:marLeft w:val="0"/>
          <w:marRight w:val="0"/>
          <w:marTop w:val="0"/>
          <w:marBottom w:val="0"/>
          <w:divBdr>
            <w:top w:val="none" w:sz="0" w:space="0" w:color="auto"/>
            <w:left w:val="none" w:sz="0" w:space="0" w:color="auto"/>
            <w:bottom w:val="none" w:sz="0" w:space="0" w:color="auto"/>
            <w:right w:val="none" w:sz="0" w:space="0" w:color="auto"/>
          </w:divBdr>
        </w:div>
        <w:div w:id="1793398748">
          <w:marLeft w:val="0"/>
          <w:marRight w:val="0"/>
          <w:marTop w:val="0"/>
          <w:marBottom w:val="0"/>
          <w:divBdr>
            <w:top w:val="none" w:sz="0" w:space="0" w:color="auto"/>
            <w:left w:val="none" w:sz="0" w:space="0" w:color="auto"/>
            <w:bottom w:val="none" w:sz="0" w:space="0" w:color="auto"/>
            <w:right w:val="none" w:sz="0" w:space="0" w:color="auto"/>
          </w:divBdr>
        </w:div>
        <w:div w:id="1796941858">
          <w:marLeft w:val="0"/>
          <w:marRight w:val="0"/>
          <w:marTop w:val="0"/>
          <w:marBottom w:val="0"/>
          <w:divBdr>
            <w:top w:val="none" w:sz="0" w:space="0" w:color="auto"/>
            <w:left w:val="none" w:sz="0" w:space="0" w:color="auto"/>
            <w:bottom w:val="none" w:sz="0" w:space="0" w:color="auto"/>
            <w:right w:val="none" w:sz="0" w:space="0" w:color="auto"/>
          </w:divBdr>
        </w:div>
        <w:div w:id="1801025219">
          <w:marLeft w:val="0"/>
          <w:marRight w:val="0"/>
          <w:marTop w:val="0"/>
          <w:marBottom w:val="0"/>
          <w:divBdr>
            <w:top w:val="none" w:sz="0" w:space="0" w:color="auto"/>
            <w:left w:val="none" w:sz="0" w:space="0" w:color="auto"/>
            <w:bottom w:val="none" w:sz="0" w:space="0" w:color="auto"/>
            <w:right w:val="none" w:sz="0" w:space="0" w:color="auto"/>
          </w:divBdr>
        </w:div>
        <w:div w:id="1801147893">
          <w:marLeft w:val="0"/>
          <w:marRight w:val="0"/>
          <w:marTop w:val="0"/>
          <w:marBottom w:val="0"/>
          <w:divBdr>
            <w:top w:val="none" w:sz="0" w:space="0" w:color="auto"/>
            <w:left w:val="none" w:sz="0" w:space="0" w:color="auto"/>
            <w:bottom w:val="none" w:sz="0" w:space="0" w:color="auto"/>
            <w:right w:val="none" w:sz="0" w:space="0" w:color="auto"/>
          </w:divBdr>
        </w:div>
        <w:div w:id="1809544477">
          <w:marLeft w:val="0"/>
          <w:marRight w:val="0"/>
          <w:marTop w:val="0"/>
          <w:marBottom w:val="0"/>
          <w:divBdr>
            <w:top w:val="none" w:sz="0" w:space="0" w:color="auto"/>
            <w:left w:val="none" w:sz="0" w:space="0" w:color="auto"/>
            <w:bottom w:val="none" w:sz="0" w:space="0" w:color="auto"/>
            <w:right w:val="none" w:sz="0" w:space="0" w:color="auto"/>
          </w:divBdr>
        </w:div>
        <w:div w:id="1813517125">
          <w:marLeft w:val="0"/>
          <w:marRight w:val="0"/>
          <w:marTop w:val="0"/>
          <w:marBottom w:val="0"/>
          <w:divBdr>
            <w:top w:val="none" w:sz="0" w:space="0" w:color="auto"/>
            <w:left w:val="none" w:sz="0" w:space="0" w:color="auto"/>
            <w:bottom w:val="none" w:sz="0" w:space="0" w:color="auto"/>
            <w:right w:val="none" w:sz="0" w:space="0" w:color="auto"/>
          </w:divBdr>
        </w:div>
        <w:div w:id="1813600461">
          <w:marLeft w:val="0"/>
          <w:marRight w:val="0"/>
          <w:marTop w:val="0"/>
          <w:marBottom w:val="0"/>
          <w:divBdr>
            <w:top w:val="none" w:sz="0" w:space="0" w:color="auto"/>
            <w:left w:val="none" w:sz="0" w:space="0" w:color="auto"/>
            <w:bottom w:val="none" w:sz="0" w:space="0" w:color="auto"/>
            <w:right w:val="none" w:sz="0" w:space="0" w:color="auto"/>
          </w:divBdr>
        </w:div>
        <w:div w:id="1814328156">
          <w:marLeft w:val="0"/>
          <w:marRight w:val="0"/>
          <w:marTop w:val="0"/>
          <w:marBottom w:val="0"/>
          <w:divBdr>
            <w:top w:val="none" w:sz="0" w:space="0" w:color="auto"/>
            <w:left w:val="none" w:sz="0" w:space="0" w:color="auto"/>
            <w:bottom w:val="none" w:sz="0" w:space="0" w:color="auto"/>
            <w:right w:val="none" w:sz="0" w:space="0" w:color="auto"/>
          </w:divBdr>
        </w:div>
        <w:div w:id="1816723579">
          <w:marLeft w:val="0"/>
          <w:marRight w:val="0"/>
          <w:marTop w:val="0"/>
          <w:marBottom w:val="0"/>
          <w:divBdr>
            <w:top w:val="none" w:sz="0" w:space="0" w:color="auto"/>
            <w:left w:val="none" w:sz="0" w:space="0" w:color="auto"/>
            <w:bottom w:val="none" w:sz="0" w:space="0" w:color="auto"/>
            <w:right w:val="none" w:sz="0" w:space="0" w:color="auto"/>
          </w:divBdr>
        </w:div>
        <w:div w:id="1819375183">
          <w:marLeft w:val="0"/>
          <w:marRight w:val="0"/>
          <w:marTop w:val="0"/>
          <w:marBottom w:val="0"/>
          <w:divBdr>
            <w:top w:val="none" w:sz="0" w:space="0" w:color="auto"/>
            <w:left w:val="none" w:sz="0" w:space="0" w:color="auto"/>
            <w:bottom w:val="none" w:sz="0" w:space="0" w:color="auto"/>
            <w:right w:val="none" w:sz="0" w:space="0" w:color="auto"/>
          </w:divBdr>
        </w:div>
        <w:div w:id="1823548398">
          <w:marLeft w:val="0"/>
          <w:marRight w:val="0"/>
          <w:marTop w:val="0"/>
          <w:marBottom w:val="0"/>
          <w:divBdr>
            <w:top w:val="none" w:sz="0" w:space="0" w:color="auto"/>
            <w:left w:val="none" w:sz="0" w:space="0" w:color="auto"/>
            <w:bottom w:val="none" w:sz="0" w:space="0" w:color="auto"/>
            <w:right w:val="none" w:sz="0" w:space="0" w:color="auto"/>
          </w:divBdr>
        </w:div>
        <w:div w:id="1835027304">
          <w:marLeft w:val="0"/>
          <w:marRight w:val="0"/>
          <w:marTop w:val="0"/>
          <w:marBottom w:val="0"/>
          <w:divBdr>
            <w:top w:val="none" w:sz="0" w:space="0" w:color="auto"/>
            <w:left w:val="none" w:sz="0" w:space="0" w:color="auto"/>
            <w:bottom w:val="none" w:sz="0" w:space="0" w:color="auto"/>
            <w:right w:val="none" w:sz="0" w:space="0" w:color="auto"/>
          </w:divBdr>
        </w:div>
        <w:div w:id="1835408873">
          <w:marLeft w:val="0"/>
          <w:marRight w:val="0"/>
          <w:marTop w:val="0"/>
          <w:marBottom w:val="0"/>
          <w:divBdr>
            <w:top w:val="none" w:sz="0" w:space="0" w:color="auto"/>
            <w:left w:val="none" w:sz="0" w:space="0" w:color="auto"/>
            <w:bottom w:val="none" w:sz="0" w:space="0" w:color="auto"/>
            <w:right w:val="none" w:sz="0" w:space="0" w:color="auto"/>
          </w:divBdr>
        </w:div>
        <w:div w:id="1838762500">
          <w:marLeft w:val="0"/>
          <w:marRight w:val="0"/>
          <w:marTop w:val="0"/>
          <w:marBottom w:val="0"/>
          <w:divBdr>
            <w:top w:val="none" w:sz="0" w:space="0" w:color="auto"/>
            <w:left w:val="none" w:sz="0" w:space="0" w:color="auto"/>
            <w:bottom w:val="none" w:sz="0" w:space="0" w:color="auto"/>
            <w:right w:val="none" w:sz="0" w:space="0" w:color="auto"/>
          </w:divBdr>
        </w:div>
        <w:div w:id="1849756655">
          <w:marLeft w:val="0"/>
          <w:marRight w:val="0"/>
          <w:marTop w:val="0"/>
          <w:marBottom w:val="0"/>
          <w:divBdr>
            <w:top w:val="none" w:sz="0" w:space="0" w:color="auto"/>
            <w:left w:val="none" w:sz="0" w:space="0" w:color="auto"/>
            <w:bottom w:val="none" w:sz="0" w:space="0" w:color="auto"/>
            <w:right w:val="none" w:sz="0" w:space="0" w:color="auto"/>
          </w:divBdr>
        </w:div>
        <w:div w:id="1851139218">
          <w:marLeft w:val="0"/>
          <w:marRight w:val="0"/>
          <w:marTop w:val="0"/>
          <w:marBottom w:val="0"/>
          <w:divBdr>
            <w:top w:val="none" w:sz="0" w:space="0" w:color="auto"/>
            <w:left w:val="none" w:sz="0" w:space="0" w:color="auto"/>
            <w:bottom w:val="none" w:sz="0" w:space="0" w:color="auto"/>
            <w:right w:val="none" w:sz="0" w:space="0" w:color="auto"/>
          </w:divBdr>
        </w:div>
        <w:div w:id="1857503962">
          <w:marLeft w:val="0"/>
          <w:marRight w:val="0"/>
          <w:marTop w:val="0"/>
          <w:marBottom w:val="0"/>
          <w:divBdr>
            <w:top w:val="none" w:sz="0" w:space="0" w:color="auto"/>
            <w:left w:val="none" w:sz="0" w:space="0" w:color="auto"/>
            <w:bottom w:val="none" w:sz="0" w:space="0" w:color="auto"/>
            <w:right w:val="none" w:sz="0" w:space="0" w:color="auto"/>
          </w:divBdr>
        </w:div>
        <w:div w:id="1865094048">
          <w:marLeft w:val="0"/>
          <w:marRight w:val="0"/>
          <w:marTop w:val="0"/>
          <w:marBottom w:val="0"/>
          <w:divBdr>
            <w:top w:val="none" w:sz="0" w:space="0" w:color="auto"/>
            <w:left w:val="none" w:sz="0" w:space="0" w:color="auto"/>
            <w:bottom w:val="none" w:sz="0" w:space="0" w:color="auto"/>
            <w:right w:val="none" w:sz="0" w:space="0" w:color="auto"/>
          </w:divBdr>
        </w:div>
        <w:div w:id="1865941553">
          <w:marLeft w:val="0"/>
          <w:marRight w:val="0"/>
          <w:marTop w:val="0"/>
          <w:marBottom w:val="0"/>
          <w:divBdr>
            <w:top w:val="none" w:sz="0" w:space="0" w:color="auto"/>
            <w:left w:val="none" w:sz="0" w:space="0" w:color="auto"/>
            <w:bottom w:val="none" w:sz="0" w:space="0" w:color="auto"/>
            <w:right w:val="none" w:sz="0" w:space="0" w:color="auto"/>
          </w:divBdr>
        </w:div>
        <w:div w:id="1867055181">
          <w:marLeft w:val="0"/>
          <w:marRight w:val="0"/>
          <w:marTop w:val="0"/>
          <w:marBottom w:val="0"/>
          <w:divBdr>
            <w:top w:val="none" w:sz="0" w:space="0" w:color="auto"/>
            <w:left w:val="none" w:sz="0" w:space="0" w:color="auto"/>
            <w:bottom w:val="none" w:sz="0" w:space="0" w:color="auto"/>
            <w:right w:val="none" w:sz="0" w:space="0" w:color="auto"/>
          </w:divBdr>
        </w:div>
        <w:div w:id="1871453124">
          <w:marLeft w:val="0"/>
          <w:marRight w:val="0"/>
          <w:marTop w:val="0"/>
          <w:marBottom w:val="0"/>
          <w:divBdr>
            <w:top w:val="none" w:sz="0" w:space="0" w:color="auto"/>
            <w:left w:val="none" w:sz="0" w:space="0" w:color="auto"/>
            <w:bottom w:val="none" w:sz="0" w:space="0" w:color="auto"/>
            <w:right w:val="none" w:sz="0" w:space="0" w:color="auto"/>
          </w:divBdr>
        </w:div>
        <w:div w:id="1879200819">
          <w:marLeft w:val="0"/>
          <w:marRight w:val="0"/>
          <w:marTop w:val="0"/>
          <w:marBottom w:val="0"/>
          <w:divBdr>
            <w:top w:val="none" w:sz="0" w:space="0" w:color="auto"/>
            <w:left w:val="none" w:sz="0" w:space="0" w:color="auto"/>
            <w:bottom w:val="none" w:sz="0" w:space="0" w:color="auto"/>
            <w:right w:val="none" w:sz="0" w:space="0" w:color="auto"/>
          </w:divBdr>
        </w:div>
        <w:div w:id="1882128660">
          <w:marLeft w:val="0"/>
          <w:marRight w:val="0"/>
          <w:marTop w:val="0"/>
          <w:marBottom w:val="0"/>
          <w:divBdr>
            <w:top w:val="none" w:sz="0" w:space="0" w:color="auto"/>
            <w:left w:val="none" w:sz="0" w:space="0" w:color="auto"/>
            <w:bottom w:val="none" w:sz="0" w:space="0" w:color="auto"/>
            <w:right w:val="none" w:sz="0" w:space="0" w:color="auto"/>
          </w:divBdr>
        </w:div>
        <w:div w:id="1886597106">
          <w:marLeft w:val="0"/>
          <w:marRight w:val="0"/>
          <w:marTop w:val="0"/>
          <w:marBottom w:val="0"/>
          <w:divBdr>
            <w:top w:val="none" w:sz="0" w:space="0" w:color="auto"/>
            <w:left w:val="none" w:sz="0" w:space="0" w:color="auto"/>
            <w:bottom w:val="none" w:sz="0" w:space="0" w:color="auto"/>
            <w:right w:val="none" w:sz="0" w:space="0" w:color="auto"/>
          </w:divBdr>
        </w:div>
        <w:div w:id="1892417712">
          <w:marLeft w:val="0"/>
          <w:marRight w:val="0"/>
          <w:marTop w:val="0"/>
          <w:marBottom w:val="0"/>
          <w:divBdr>
            <w:top w:val="none" w:sz="0" w:space="0" w:color="auto"/>
            <w:left w:val="none" w:sz="0" w:space="0" w:color="auto"/>
            <w:bottom w:val="none" w:sz="0" w:space="0" w:color="auto"/>
            <w:right w:val="none" w:sz="0" w:space="0" w:color="auto"/>
          </w:divBdr>
        </w:div>
        <w:div w:id="1900553299">
          <w:marLeft w:val="0"/>
          <w:marRight w:val="0"/>
          <w:marTop w:val="0"/>
          <w:marBottom w:val="0"/>
          <w:divBdr>
            <w:top w:val="none" w:sz="0" w:space="0" w:color="auto"/>
            <w:left w:val="none" w:sz="0" w:space="0" w:color="auto"/>
            <w:bottom w:val="none" w:sz="0" w:space="0" w:color="auto"/>
            <w:right w:val="none" w:sz="0" w:space="0" w:color="auto"/>
          </w:divBdr>
        </w:div>
        <w:div w:id="1906916853">
          <w:marLeft w:val="0"/>
          <w:marRight w:val="0"/>
          <w:marTop w:val="0"/>
          <w:marBottom w:val="0"/>
          <w:divBdr>
            <w:top w:val="none" w:sz="0" w:space="0" w:color="auto"/>
            <w:left w:val="none" w:sz="0" w:space="0" w:color="auto"/>
            <w:bottom w:val="none" w:sz="0" w:space="0" w:color="auto"/>
            <w:right w:val="none" w:sz="0" w:space="0" w:color="auto"/>
          </w:divBdr>
        </w:div>
        <w:div w:id="1907644713">
          <w:marLeft w:val="0"/>
          <w:marRight w:val="0"/>
          <w:marTop w:val="0"/>
          <w:marBottom w:val="0"/>
          <w:divBdr>
            <w:top w:val="none" w:sz="0" w:space="0" w:color="auto"/>
            <w:left w:val="none" w:sz="0" w:space="0" w:color="auto"/>
            <w:bottom w:val="none" w:sz="0" w:space="0" w:color="auto"/>
            <w:right w:val="none" w:sz="0" w:space="0" w:color="auto"/>
          </w:divBdr>
        </w:div>
        <w:div w:id="1910070807">
          <w:marLeft w:val="0"/>
          <w:marRight w:val="0"/>
          <w:marTop w:val="0"/>
          <w:marBottom w:val="0"/>
          <w:divBdr>
            <w:top w:val="none" w:sz="0" w:space="0" w:color="auto"/>
            <w:left w:val="none" w:sz="0" w:space="0" w:color="auto"/>
            <w:bottom w:val="none" w:sz="0" w:space="0" w:color="auto"/>
            <w:right w:val="none" w:sz="0" w:space="0" w:color="auto"/>
          </w:divBdr>
        </w:div>
        <w:div w:id="1910459246">
          <w:marLeft w:val="0"/>
          <w:marRight w:val="0"/>
          <w:marTop w:val="0"/>
          <w:marBottom w:val="0"/>
          <w:divBdr>
            <w:top w:val="none" w:sz="0" w:space="0" w:color="auto"/>
            <w:left w:val="none" w:sz="0" w:space="0" w:color="auto"/>
            <w:bottom w:val="none" w:sz="0" w:space="0" w:color="auto"/>
            <w:right w:val="none" w:sz="0" w:space="0" w:color="auto"/>
          </w:divBdr>
        </w:div>
        <w:div w:id="1919557589">
          <w:marLeft w:val="0"/>
          <w:marRight w:val="0"/>
          <w:marTop w:val="0"/>
          <w:marBottom w:val="0"/>
          <w:divBdr>
            <w:top w:val="none" w:sz="0" w:space="0" w:color="auto"/>
            <w:left w:val="none" w:sz="0" w:space="0" w:color="auto"/>
            <w:bottom w:val="none" w:sz="0" w:space="0" w:color="auto"/>
            <w:right w:val="none" w:sz="0" w:space="0" w:color="auto"/>
          </w:divBdr>
        </w:div>
        <w:div w:id="1925844642">
          <w:marLeft w:val="0"/>
          <w:marRight w:val="0"/>
          <w:marTop w:val="0"/>
          <w:marBottom w:val="0"/>
          <w:divBdr>
            <w:top w:val="none" w:sz="0" w:space="0" w:color="auto"/>
            <w:left w:val="none" w:sz="0" w:space="0" w:color="auto"/>
            <w:bottom w:val="none" w:sz="0" w:space="0" w:color="auto"/>
            <w:right w:val="none" w:sz="0" w:space="0" w:color="auto"/>
          </w:divBdr>
        </w:div>
        <w:div w:id="1928609191">
          <w:marLeft w:val="0"/>
          <w:marRight w:val="0"/>
          <w:marTop w:val="0"/>
          <w:marBottom w:val="0"/>
          <w:divBdr>
            <w:top w:val="none" w:sz="0" w:space="0" w:color="auto"/>
            <w:left w:val="none" w:sz="0" w:space="0" w:color="auto"/>
            <w:bottom w:val="none" w:sz="0" w:space="0" w:color="auto"/>
            <w:right w:val="none" w:sz="0" w:space="0" w:color="auto"/>
          </w:divBdr>
        </w:div>
        <w:div w:id="1930309975">
          <w:marLeft w:val="0"/>
          <w:marRight w:val="0"/>
          <w:marTop w:val="0"/>
          <w:marBottom w:val="0"/>
          <w:divBdr>
            <w:top w:val="none" w:sz="0" w:space="0" w:color="auto"/>
            <w:left w:val="none" w:sz="0" w:space="0" w:color="auto"/>
            <w:bottom w:val="none" w:sz="0" w:space="0" w:color="auto"/>
            <w:right w:val="none" w:sz="0" w:space="0" w:color="auto"/>
          </w:divBdr>
        </w:div>
        <w:div w:id="1932198958">
          <w:marLeft w:val="0"/>
          <w:marRight w:val="0"/>
          <w:marTop w:val="0"/>
          <w:marBottom w:val="0"/>
          <w:divBdr>
            <w:top w:val="none" w:sz="0" w:space="0" w:color="auto"/>
            <w:left w:val="none" w:sz="0" w:space="0" w:color="auto"/>
            <w:bottom w:val="none" w:sz="0" w:space="0" w:color="auto"/>
            <w:right w:val="none" w:sz="0" w:space="0" w:color="auto"/>
          </w:divBdr>
        </w:div>
        <w:div w:id="1939865701">
          <w:marLeft w:val="0"/>
          <w:marRight w:val="0"/>
          <w:marTop w:val="0"/>
          <w:marBottom w:val="0"/>
          <w:divBdr>
            <w:top w:val="none" w:sz="0" w:space="0" w:color="auto"/>
            <w:left w:val="none" w:sz="0" w:space="0" w:color="auto"/>
            <w:bottom w:val="none" w:sz="0" w:space="0" w:color="auto"/>
            <w:right w:val="none" w:sz="0" w:space="0" w:color="auto"/>
          </w:divBdr>
        </w:div>
        <w:div w:id="1942683764">
          <w:marLeft w:val="0"/>
          <w:marRight w:val="0"/>
          <w:marTop w:val="0"/>
          <w:marBottom w:val="0"/>
          <w:divBdr>
            <w:top w:val="none" w:sz="0" w:space="0" w:color="auto"/>
            <w:left w:val="none" w:sz="0" w:space="0" w:color="auto"/>
            <w:bottom w:val="none" w:sz="0" w:space="0" w:color="auto"/>
            <w:right w:val="none" w:sz="0" w:space="0" w:color="auto"/>
          </w:divBdr>
        </w:div>
        <w:div w:id="1945109239">
          <w:marLeft w:val="0"/>
          <w:marRight w:val="0"/>
          <w:marTop w:val="0"/>
          <w:marBottom w:val="0"/>
          <w:divBdr>
            <w:top w:val="none" w:sz="0" w:space="0" w:color="auto"/>
            <w:left w:val="none" w:sz="0" w:space="0" w:color="auto"/>
            <w:bottom w:val="none" w:sz="0" w:space="0" w:color="auto"/>
            <w:right w:val="none" w:sz="0" w:space="0" w:color="auto"/>
          </w:divBdr>
        </w:div>
        <w:div w:id="1947075592">
          <w:marLeft w:val="0"/>
          <w:marRight w:val="0"/>
          <w:marTop w:val="0"/>
          <w:marBottom w:val="0"/>
          <w:divBdr>
            <w:top w:val="none" w:sz="0" w:space="0" w:color="auto"/>
            <w:left w:val="none" w:sz="0" w:space="0" w:color="auto"/>
            <w:bottom w:val="none" w:sz="0" w:space="0" w:color="auto"/>
            <w:right w:val="none" w:sz="0" w:space="0" w:color="auto"/>
          </w:divBdr>
        </w:div>
        <w:div w:id="1956477725">
          <w:marLeft w:val="0"/>
          <w:marRight w:val="0"/>
          <w:marTop w:val="0"/>
          <w:marBottom w:val="0"/>
          <w:divBdr>
            <w:top w:val="none" w:sz="0" w:space="0" w:color="auto"/>
            <w:left w:val="none" w:sz="0" w:space="0" w:color="auto"/>
            <w:bottom w:val="none" w:sz="0" w:space="0" w:color="auto"/>
            <w:right w:val="none" w:sz="0" w:space="0" w:color="auto"/>
          </w:divBdr>
        </w:div>
        <w:div w:id="1963223337">
          <w:marLeft w:val="0"/>
          <w:marRight w:val="0"/>
          <w:marTop w:val="0"/>
          <w:marBottom w:val="0"/>
          <w:divBdr>
            <w:top w:val="none" w:sz="0" w:space="0" w:color="auto"/>
            <w:left w:val="none" w:sz="0" w:space="0" w:color="auto"/>
            <w:bottom w:val="none" w:sz="0" w:space="0" w:color="auto"/>
            <w:right w:val="none" w:sz="0" w:space="0" w:color="auto"/>
          </w:divBdr>
        </w:div>
        <w:div w:id="1968049494">
          <w:marLeft w:val="0"/>
          <w:marRight w:val="0"/>
          <w:marTop w:val="0"/>
          <w:marBottom w:val="0"/>
          <w:divBdr>
            <w:top w:val="none" w:sz="0" w:space="0" w:color="auto"/>
            <w:left w:val="none" w:sz="0" w:space="0" w:color="auto"/>
            <w:bottom w:val="none" w:sz="0" w:space="0" w:color="auto"/>
            <w:right w:val="none" w:sz="0" w:space="0" w:color="auto"/>
          </w:divBdr>
        </w:div>
        <w:div w:id="1977643828">
          <w:marLeft w:val="0"/>
          <w:marRight w:val="0"/>
          <w:marTop w:val="0"/>
          <w:marBottom w:val="0"/>
          <w:divBdr>
            <w:top w:val="none" w:sz="0" w:space="0" w:color="auto"/>
            <w:left w:val="none" w:sz="0" w:space="0" w:color="auto"/>
            <w:bottom w:val="none" w:sz="0" w:space="0" w:color="auto"/>
            <w:right w:val="none" w:sz="0" w:space="0" w:color="auto"/>
          </w:divBdr>
        </w:div>
        <w:div w:id="1980651666">
          <w:marLeft w:val="0"/>
          <w:marRight w:val="0"/>
          <w:marTop w:val="0"/>
          <w:marBottom w:val="0"/>
          <w:divBdr>
            <w:top w:val="none" w:sz="0" w:space="0" w:color="auto"/>
            <w:left w:val="none" w:sz="0" w:space="0" w:color="auto"/>
            <w:bottom w:val="none" w:sz="0" w:space="0" w:color="auto"/>
            <w:right w:val="none" w:sz="0" w:space="0" w:color="auto"/>
          </w:divBdr>
        </w:div>
        <w:div w:id="1985155528">
          <w:marLeft w:val="0"/>
          <w:marRight w:val="0"/>
          <w:marTop w:val="0"/>
          <w:marBottom w:val="0"/>
          <w:divBdr>
            <w:top w:val="none" w:sz="0" w:space="0" w:color="auto"/>
            <w:left w:val="none" w:sz="0" w:space="0" w:color="auto"/>
            <w:bottom w:val="none" w:sz="0" w:space="0" w:color="auto"/>
            <w:right w:val="none" w:sz="0" w:space="0" w:color="auto"/>
          </w:divBdr>
        </w:div>
        <w:div w:id="1994092437">
          <w:marLeft w:val="0"/>
          <w:marRight w:val="0"/>
          <w:marTop w:val="0"/>
          <w:marBottom w:val="0"/>
          <w:divBdr>
            <w:top w:val="none" w:sz="0" w:space="0" w:color="auto"/>
            <w:left w:val="none" w:sz="0" w:space="0" w:color="auto"/>
            <w:bottom w:val="none" w:sz="0" w:space="0" w:color="auto"/>
            <w:right w:val="none" w:sz="0" w:space="0" w:color="auto"/>
          </w:divBdr>
        </w:div>
        <w:div w:id="2004158757">
          <w:marLeft w:val="0"/>
          <w:marRight w:val="0"/>
          <w:marTop w:val="0"/>
          <w:marBottom w:val="0"/>
          <w:divBdr>
            <w:top w:val="none" w:sz="0" w:space="0" w:color="auto"/>
            <w:left w:val="none" w:sz="0" w:space="0" w:color="auto"/>
            <w:bottom w:val="none" w:sz="0" w:space="0" w:color="auto"/>
            <w:right w:val="none" w:sz="0" w:space="0" w:color="auto"/>
          </w:divBdr>
        </w:div>
        <w:div w:id="2004311204">
          <w:marLeft w:val="0"/>
          <w:marRight w:val="0"/>
          <w:marTop w:val="0"/>
          <w:marBottom w:val="0"/>
          <w:divBdr>
            <w:top w:val="none" w:sz="0" w:space="0" w:color="auto"/>
            <w:left w:val="none" w:sz="0" w:space="0" w:color="auto"/>
            <w:bottom w:val="none" w:sz="0" w:space="0" w:color="auto"/>
            <w:right w:val="none" w:sz="0" w:space="0" w:color="auto"/>
          </w:divBdr>
        </w:div>
        <w:div w:id="2005156781">
          <w:marLeft w:val="0"/>
          <w:marRight w:val="0"/>
          <w:marTop w:val="0"/>
          <w:marBottom w:val="0"/>
          <w:divBdr>
            <w:top w:val="none" w:sz="0" w:space="0" w:color="auto"/>
            <w:left w:val="none" w:sz="0" w:space="0" w:color="auto"/>
            <w:bottom w:val="none" w:sz="0" w:space="0" w:color="auto"/>
            <w:right w:val="none" w:sz="0" w:space="0" w:color="auto"/>
          </w:divBdr>
        </w:div>
        <w:div w:id="2015261576">
          <w:marLeft w:val="0"/>
          <w:marRight w:val="0"/>
          <w:marTop w:val="0"/>
          <w:marBottom w:val="0"/>
          <w:divBdr>
            <w:top w:val="none" w:sz="0" w:space="0" w:color="auto"/>
            <w:left w:val="none" w:sz="0" w:space="0" w:color="auto"/>
            <w:bottom w:val="none" w:sz="0" w:space="0" w:color="auto"/>
            <w:right w:val="none" w:sz="0" w:space="0" w:color="auto"/>
          </w:divBdr>
        </w:div>
        <w:div w:id="2017070557">
          <w:marLeft w:val="0"/>
          <w:marRight w:val="0"/>
          <w:marTop w:val="0"/>
          <w:marBottom w:val="0"/>
          <w:divBdr>
            <w:top w:val="none" w:sz="0" w:space="0" w:color="auto"/>
            <w:left w:val="none" w:sz="0" w:space="0" w:color="auto"/>
            <w:bottom w:val="none" w:sz="0" w:space="0" w:color="auto"/>
            <w:right w:val="none" w:sz="0" w:space="0" w:color="auto"/>
          </w:divBdr>
        </w:div>
        <w:div w:id="2021855476">
          <w:marLeft w:val="0"/>
          <w:marRight w:val="0"/>
          <w:marTop w:val="0"/>
          <w:marBottom w:val="0"/>
          <w:divBdr>
            <w:top w:val="none" w:sz="0" w:space="0" w:color="auto"/>
            <w:left w:val="none" w:sz="0" w:space="0" w:color="auto"/>
            <w:bottom w:val="none" w:sz="0" w:space="0" w:color="auto"/>
            <w:right w:val="none" w:sz="0" w:space="0" w:color="auto"/>
          </w:divBdr>
        </w:div>
        <w:div w:id="2022314936">
          <w:marLeft w:val="0"/>
          <w:marRight w:val="0"/>
          <w:marTop w:val="0"/>
          <w:marBottom w:val="0"/>
          <w:divBdr>
            <w:top w:val="none" w:sz="0" w:space="0" w:color="auto"/>
            <w:left w:val="none" w:sz="0" w:space="0" w:color="auto"/>
            <w:bottom w:val="none" w:sz="0" w:space="0" w:color="auto"/>
            <w:right w:val="none" w:sz="0" w:space="0" w:color="auto"/>
          </w:divBdr>
        </w:div>
        <w:div w:id="2036886636">
          <w:marLeft w:val="0"/>
          <w:marRight w:val="0"/>
          <w:marTop w:val="0"/>
          <w:marBottom w:val="0"/>
          <w:divBdr>
            <w:top w:val="none" w:sz="0" w:space="0" w:color="auto"/>
            <w:left w:val="none" w:sz="0" w:space="0" w:color="auto"/>
            <w:bottom w:val="none" w:sz="0" w:space="0" w:color="auto"/>
            <w:right w:val="none" w:sz="0" w:space="0" w:color="auto"/>
          </w:divBdr>
        </w:div>
        <w:div w:id="2039505421">
          <w:marLeft w:val="0"/>
          <w:marRight w:val="0"/>
          <w:marTop w:val="0"/>
          <w:marBottom w:val="0"/>
          <w:divBdr>
            <w:top w:val="none" w:sz="0" w:space="0" w:color="auto"/>
            <w:left w:val="none" w:sz="0" w:space="0" w:color="auto"/>
            <w:bottom w:val="none" w:sz="0" w:space="0" w:color="auto"/>
            <w:right w:val="none" w:sz="0" w:space="0" w:color="auto"/>
          </w:divBdr>
        </w:div>
        <w:div w:id="2041003990">
          <w:marLeft w:val="0"/>
          <w:marRight w:val="0"/>
          <w:marTop w:val="0"/>
          <w:marBottom w:val="0"/>
          <w:divBdr>
            <w:top w:val="none" w:sz="0" w:space="0" w:color="auto"/>
            <w:left w:val="none" w:sz="0" w:space="0" w:color="auto"/>
            <w:bottom w:val="none" w:sz="0" w:space="0" w:color="auto"/>
            <w:right w:val="none" w:sz="0" w:space="0" w:color="auto"/>
          </w:divBdr>
        </w:div>
        <w:div w:id="2044019208">
          <w:marLeft w:val="0"/>
          <w:marRight w:val="0"/>
          <w:marTop w:val="0"/>
          <w:marBottom w:val="0"/>
          <w:divBdr>
            <w:top w:val="none" w:sz="0" w:space="0" w:color="auto"/>
            <w:left w:val="none" w:sz="0" w:space="0" w:color="auto"/>
            <w:bottom w:val="none" w:sz="0" w:space="0" w:color="auto"/>
            <w:right w:val="none" w:sz="0" w:space="0" w:color="auto"/>
          </w:divBdr>
        </w:div>
        <w:div w:id="2045330696">
          <w:marLeft w:val="0"/>
          <w:marRight w:val="0"/>
          <w:marTop w:val="0"/>
          <w:marBottom w:val="0"/>
          <w:divBdr>
            <w:top w:val="none" w:sz="0" w:space="0" w:color="auto"/>
            <w:left w:val="none" w:sz="0" w:space="0" w:color="auto"/>
            <w:bottom w:val="none" w:sz="0" w:space="0" w:color="auto"/>
            <w:right w:val="none" w:sz="0" w:space="0" w:color="auto"/>
          </w:divBdr>
        </w:div>
        <w:div w:id="2048529833">
          <w:marLeft w:val="0"/>
          <w:marRight w:val="0"/>
          <w:marTop w:val="0"/>
          <w:marBottom w:val="0"/>
          <w:divBdr>
            <w:top w:val="none" w:sz="0" w:space="0" w:color="auto"/>
            <w:left w:val="none" w:sz="0" w:space="0" w:color="auto"/>
            <w:bottom w:val="none" w:sz="0" w:space="0" w:color="auto"/>
            <w:right w:val="none" w:sz="0" w:space="0" w:color="auto"/>
          </w:divBdr>
        </w:div>
        <w:div w:id="2048723319">
          <w:marLeft w:val="0"/>
          <w:marRight w:val="0"/>
          <w:marTop w:val="0"/>
          <w:marBottom w:val="0"/>
          <w:divBdr>
            <w:top w:val="none" w:sz="0" w:space="0" w:color="auto"/>
            <w:left w:val="none" w:sz="0" w:space="0" w:color="auto"/>
            <w:bottom w:val="none" w:sz="0" w:space="0" w:color="auto"/>
            <w:right w:val="none" w:sz="0" w:space="0" w:color="auto"/>
          </w:divBdr>
        </w:div>
        <w:div w:id="2049331577">
          <w:marLeft w:val="0"/>
          <w:marRight w:val="0"/>
          <w:marTop w:val="0"/>
          <w:marBottom w:val="0"/>
          <w:divBdr>
            <w:top w:val="none" w:sz="0" w:space="0" w:color="auto"/>
            <w:left w:val="none" w:sz="0" w:space="0" w:color="auto"/>
            <w:bottom w:val="none" w:sz="0" w:space="0" w:color="auto"/>
            <w:right w:val="none" w:sz="0" w:space="0" w:color="auto"/>
          </w:divBdr>
        </w:div>
        <w:div w:id="2053574240">
          <w:marLeft w:val="0"/>
          <w:marRight w:val="0"/>
          <w:marTop w:val="0"/>
          <w:marBottom w:val="0"/>
          <w:divBdr>
            <w:top w:val="none" w:sz="0" w:space="0" w:color="auto"/>
            <w:left w:val="none" w:sz="0" w:space="0" w:color="auto"/>
            <w:bottom w:val="none" w:sz="0" w:space="0" w:color="auto"/>
            <w:right w:val="none" w:sz="0" w:space="0" w:color="auto"/>
          </w:divBdr>
        </w:div>
        <w:div w:id="2059812508">
          <w:marLeft w:val="0"/>
          <w:marRight w:val="0"/>
          <w:marTop w:val="0"/>
          <w:marBottom w:val="0"/>
          <w:divBdr>
            <w:top w:val="none" w:sz="0" w:space="0" w:color="auto"/>
            <w:left w:val="none" w:sz="0" w:space="0" w:color="auto"/>
            <w:bottom w:val="none" w:sz="0" w:space="0" w:color="auto"/>
            <w:right w:val="none" w:sz="0" w:space="0" w:color="auto"/>
          </w:divBdr>
        </w:div>
        <w:div w:id="2068841368">
          <w:marLeft w:val="0"/>
          <w:marRight w:val="0"/>
          <w:marTop w:val="0"/>
          <w:marBottom w:val="0"/>
          <w:divBdr>
            <w:top w:val="none" w:sz="0" w:space="0" w:color="auto"/>
            <w:left w:val="none" w:sz="0" w:space="0" w:color="auto"/>
            <w:bottom w:val="none" w:sz="0" w:space="0" w:color="auto"/>
            <w:right w:val="none" w:sz="0" w:space="0" w:color="auto"/>
          </w:divBdr>
        </w:div>
        <w:div w:id="2071682819">
          <w:marLeft w:val="0"/>
          <w:marRight w:val="0"/>
          <w:marTop w:val="0"/>
          <w:marBottom w:val="0"/>
          <w:divBdr>
            <w:top w:val="none" w:sz="0" w:space="0" w:color="auto"/>
            <w:left w:val="none" w:sz="0" w:space="0" w:color="auto"/>
            <w:bottom w:val="none" w:sz="0" w:space="0" w:color="auto"/>
            <w:right w:val="none" w:sz="0" w:space="0" w:color="auto"/>
          </w:divBdr>
        </w:div>
        <w:div w:id="2072726570">
          <w:marLeft w:val="0"/>
          <w:marRight w:val="0"/>
          <w:marTop w:val="0"/>
          <w:marBottom w:val="0"/>
          <w:divBdr>
            <w:top w:val="none" w:sz="0" w:space="0" w:color="auto"/>
            <w:left w:val="none" w:sz="0" w:space="0" w:color="auto"/>
            <w:bottom w:val="none" w:sz="0" w:space="0" w:color="auto"/>
            <w:right w:val="none" w:sz="0" w:space="0" w:color="auto"/>
          </w:divBdr>
        </w:div>
        <w:div w:id="2074505462">
          <w:marLeft w:val="0"/>
          <w:marRight w:val="0"/>
          <w:marTop w:val="0"/>
          <w:marBottom w:val="0"/>
          <w:divBdr>
            <w:top w:val="none" w:sz="0" w:space="0" w:color="auto"/>
            <w:left w:val="none" w:sz="0" w:space="0" w:color="auto"/>
            <w:bottom w:val="none" w:sz="0" w:space="0" w:color="auto"/>
            <w:right w:val="none" w:sz="0" w:space="0" w:color="auto"/>
          </w:divBdr>
        </w:div>
        <w:div w:id="2077894535">
          <w:marLeft w:val="0"/>
          <w:marRight w:val="0"/>
          <w:marTop w:val="0"/>
          <w:marBottom w:val="0"/>
          <w:divBdr>
            <w:top w:val="none" w:sz="0" w:space="0" w:color="auto"/>
            <w:left w:val="none" w:sz="0" w:space="0" w:color="auto"/>
            <w:bottom w:val="none" w:sz="0" w:space="0" w:color="auto"/>
            <w:right w:val="none" w:sz="0" w:space="0" w:color="auto"/>
          </w:divBdr>
        </w:div>
        <w:div w:id="2080860952">
          <w:marLeft w:val="0"/>
          <w:marRight w:val="0"/>
          <w:marTop w:val="0"/>
          <w:marBottom w:val="0"/>
          <w:divBdr>
            <w:top w:val="none" w:sz="0" w:space="0" w:color="auto"/>
            <w:left w:val="none" w:sz="0" w:space="0" w:color="auto"/>
            <w:bottom w:val="none" w:sz="0" w:space="0" w:color="auto"/>
            <w:right w:val="none" w:sz="0" w:space="0" w:color="auto"/>
          </w:divBdr>
        </w:div>
        <w:div w:id="2082751395">
          <w:marLeft w:val="0"/>
          <w:marRight w:val="0"/>
          <w:marTop w:val="0"/>
          <w:marBottom w:val="0"/>
          <w:divBdr>
            <w:top w:val="none" w:sz="0" w:space="0" w:color="auto"/>
            <w:left w:val="none" w:sz="0" w:space="0" w:color="auto"/>
            <w:bottom w:val="none" w:sz="0" w:space="0" w:color="auto"/>
            <w:right w:val="none" w:sz="0" w:space="0" w:color="auto"/>
          </w:divBdr>
        </w:div>
        <w:div w:id="2085830776">
          <w:marLeft w:val="0"/>
          <w:marRight w:val="0"/>
          <w:marTop w:val="0"/>
          <w:marBottom w:val="0"/>
          <w:divBdr>
            <w:top w:val="none" w:sz="0" w:space="0" w:color="auto"/>
            <w:left w:val="none" w:sz="0" w:space="0" w:color="auto"/>
            <w:bottom w:val="none" w:sz="0" w:space="0" w:color="auto"/>
            <w:right w:val="none" w:sz="0" w:space="0" w:color="auto"/>
          </w:divBdr>
        </w:div>
        <w:div w:id="2087996435">
          <w:marLeft w:val="0"/>
          <w:marRight w:val="0"/>
          <w:marTop w:val="0"/>
          <w:marBottom w:val="0"/>
          <w:divBdr>
            <w:top w:val="none" w:sz="0" w:space="0" w:color="auto"/>
            <w:left w:val="none" w:sz="0" w:space="0" w:color="auto"/>
            <w:bottom w:val="none" w:sz="0" w:space="0" w:color="auto"/>
            <w:right w:val="none" w:sz="0" w:space="0" w:color="auto"/>
          </w:divBdr>
        </w:div>
        <w:div w:id="2088185060">
          <w:marLeft w:val="0"/>
          <w:marRight w:val="0"/>
          <w:marTop w:val="0"/>
          <w:marBottom w:val="0"/>
          <w:divBdr>
            <w:top w:val="none" w:sz="0" w:space="0" w:color="auto"/>
            <w:left w:val="none" w:sz="0" w:space="0" w:color="auto"/>
            <w:bottom w:val="none" w:sz="0" w:space="0" w:color="auto"/>
            <w:right w:val="none" w:sz="0" w:space="0" w:color="auto"/>
          </w:divBdr>
        </w:div>
        <w:div w:id="2089767363">
          <w:marLeft w:val="0"/>
          <w:marRight w:val="0"/>
          <w:marTop w:val="0"/>
          <w:marBottom w:val="0"/>
          <w:divBdr>
            <w:top w:val="none" w:sz="0" w:space="0" w:color="auto"/>
            <w:left w:val="none" w:sz="0" w:space="0" w:color="auto"/>
            <w:bottom w:val="none" w:sz="0" w:space="0" w:color="auto"/>
            <w:right w:val="none" w:sz="0" w:space="0" w:color="auto"/>
          </w:divBdr>
        </w:div>
        <w:div w:id="2105494534">
          <w:marLeft w:val="0"/>
          <w:marRight w:val="0"/>
          <w:marTop w:val="0"/>
          <w:marBottom w:val="0"/>
          <w:divBdr>
            <w:top w:val="none" w:sz="0" w:space="0" w:color="auto"/>
            <w:left w:val="none" w:sz="0" w:space="0" w:color="auto"/>
            <w:bottom w:val="none" w:sz="0" w:space="0" w:color="auto"/>
            <w:right w:val="none" w:sz="0" w:space="0" w:color="auto"/>
          </w:divBdr>
        </w:div>
        <w:div w:id="2106417313">
          <w:marLeft w:val="0"/>
          <w:marRight w:val="0"/>
          <w:marTop w:val="0"/>
          <w:marBottom w:val="0"/>
          <w:divBdr>
            <w:top w:val="none" w:sz="0" w:space="0" w:color="auto"/>
            <w:left w:val="none" w:sz="0" w:space="0" w:color="auto"/>
            <w:bottom w:val="none" w:sz="0" w:space="0" w:color="auto"/>
            <w:right w:val="none" w:sz="0" w:space="0" w:color="auto"/>
          </w:divBdr>
        </w:div>
        <w:div w:id="2107117623">
          <w:marLeft w:val="0"/>
          <w:marRight w:val="0"/>
          <w:marTop w:val="0"/>
          <w:marBottom w:val="0"/>
          <w:divBdr>
            <w:top w:val="none" w:sz="0" w:space="0" w:color="auto"/>
            <w:left w:val="none" w:sz="0" w:space="0" w:color="auto"/>
            <w:bottom w:val="none" w:sz="0" w:space="0" w:color="auto"/>
            <w:right w:val="none" w:sz="0" w:space="0" w:color="auto"/>
          </w:divBdr>
        </w:div>
        <w:div w:id="2110658465">
          <w:marLeft w:val="0"/>
          <w:marRight w:val="0"/>
          <w:marTop w:val="0"/>
          <w:marBottom w:val="0"/>
          <w:divBdr>
            <w:top w:val="none" w:sz="0" w:space="0" w:color="auto"/>
            <w:left w:val="none" w:sz="0" w:space="0" w:color="auto"/>
            <w:bottom w:val="none" w:sz="0" w:space="0" w:color="auto"/>
            <w:right w:val="none" w:sz="0" w:space="0" w:color="auto"/>
          </w:divBdr>
        </w:div>
        <w:div w:id="2115973204">
          <w:marLeft w:val="0"/>
          <w:marRight w:val="0"/>
          <w:marTop w:val="0"/>
          <w:marBottom w:val="0"/>
          <w:divBdr>
            <w:top w:val="none" w:sz="0" w:space="0" w:color="auto"/>
            <w:left w:val="none" w:sz="0" w:space="0" w:color="auto"/>
            <w:bottom w:val="none" w:sz="0" w:space="0" w:color="auto"/>
            <w:right w:val="none" w:sz="0" w:space="0" w:color="auto"/>
          </w:divBdr>
        </w:div>
        <w:div w:id="2117216077">
          <w:marLeft w:val="0"/>
          <w:marRight w:val="0"/>
          <w:marTop w:val="0"/>
          <w:marBottom w:val="0"/>
          <w:divBdr>
            <w:top w:val="none" w:sz="0" w:space="0" w:color="auto"/>
            <w:left w:val="none" w:sz="0" w:space="0" w:color="auto"/>
            <w:bottom w:val="none" w:sz="0" w:space="0" w:color="auto"/>
            <w:right w:val="none" w:sz="0" w:space="0" w:color="auto"/>
          </w:divBdr>
        </w:div>
        <w:div w:id="2119711352">
          <w:marLeft w:val="0"/>
          <w:marRight w:val="0"/>
          <w:marTop w:val="0"/>
          <w:marBottom w:val="0"/>
          <w:divBdr>
            <w:top w:val="none" w:sz="0" w:space="0" w:color="auto"/>
            <w:left w:val="none" w:sz="0" w:space="0" w:color="auto"/>
            <w:bottom w:val="none" w:sz="0" w:space="0" w:color="auto"/>
            <w:right w:val="none" w:sz="0" w:space="0" w:color="auto"/>
          </w:divBdr>
        </w:div>
        <w:div w:id="2121291629">
          <w:marLeft w:val="0"/>
          <w:marRight w:val="0"/>
          <w:marTop w:val="0"/>
          <w:marBottom w:val="0"/>
          <w:divBdr>
            <w:top w:val="none" w:sz="0" w:space="0" w:color="auto"/>
            <w:left w:val="none" w:sz="0" w:space="0" w:color="auto"/>
            <w:bottom w:val="none" w:sz="0" w:space="0" w:color="auto"/>
            <w:right w:val="none" w:sz="0" w:space="0" w:color="auto"/>
          </w:divBdr>
        </w:div>
        <w:div w:id="2122022872">
          <w:marLeft w:val="0"/>
          <w:marRight w:val="0"/>
          <w:marTop w:val="0"/>
          <w:marBottom w:val="0"/>
          <w:divBdr>
            <w:top w:val="none" w:sz="0" w:space="0" w:color="auto"/>
            <w:left w:val="none" w:sz="0" w:space="0" w:color="auto"/>
            <w:bottom w:val="none" w:sz="0" w:space="0" w:color="auto"/>
            <w:right w:val="none" w:sz="0" w:space="0" w:color="auto"/>
          </w:divBdr>
        </w:div>
        <w:div w:id="2124297479">
          <w:marLeft w:val="0"/>
          <w:marRight w:val="0"/>
          <w:marTop w:val="0"/>
          <w:marBottom w:val="0"/>
          <w:divBdr>
            <w:top w:val="none" w:sz="0" w:space="0" w:color="auto"/>
            <w:left w:val="none" w:sz="0" w:space="0" w:color="auto"/>
            <w:bottom w:val="none" w:sz="0" w:space="0" w:color="auto"/>
            <w:right w:val="none" w:sz="0" w:space="0" w:color="auto"/>
          </w:divBdr>
        </w:div>
        <w:div w:id="2125151460">
          <w:marLeft w:val="0"/>
          <w:marRight w:val="0"/>
          <w:marTop w:val="0"/>
          <w:marBottom w:val="0"/>
          <w:divBdr>
            <w:top w:val="none" w:sz="0" w:space="0" w:color="auto"/>
            <w:left w:val="none" w:sz="0" w:space="0" w:color="auto"/>
            <w:bottom w:val="none" w:sz="0" w:space="0" w:color="auto"/>
            <w:right w:val="none" w:sz="0" w:space="0" w:color="auto"/>
          </w:divBdr>
        </w:div>
        <w:div w:id="2126269191">
          <w:marLeft w:val="0"/>
          <w:marRight w:val="0"/>
          <w:marTop w:val="0"/>
          <w:marBottom w:val="0"/>
          <w:divBdr>
            <w:top w:val="none" w:sz="0" w:space="0" w:color="auto"/>
            <w:left w:val="none" w:sz="0" w:space="0" w:color="auto"/>
            <w:bottom w:val="none" w:sz="0" w:space="0" w:color="auto"/>
            <w:right w:val="none" w:sz="0" w:space="0" w:color="auto"/>
          </w:divBdr>
        </w:div>
        <w:div w:id="2127577121">
          <w:marLeft w:val="0"/>
          <w:marRight w:val="0"/>
          <w:marTop w:val="0"/>
          <w:marBottom w:val="0"/>
          <w:divBdr>
            <w:top w:val="none" w:sz="0" w:space="0" w:color="auto"/>
            <w:left w:val="none" w:sz="0" w:space="0" w:color="auto"/>
            <w:bottom w:val="none" w:sz="0" w:space="0" w:color="auto"/>
            <w:right w:val="none" w:sz="0" w:space="0" w:color="auto"/>
          </w:divBdr>
        </w:div>
        <w:div w:id="2138065240">
          <w:marLeft w:val="0"/>
          <w:marRight w:val="0"/>
          <w:marTop w:val="0"/>
          <w:marBottom w:val="0"/>
          <w:divBdr>
            <w:top w:val="none" w:sz="0" w:space="0" w:color="auto"/>
            <w:left w:val="none" w:sz="0" w:space="0" w:color="auto"/>
            <w:bottom w:val="none" w:sz="0" w:space="0" w:color="auto"/>
            <w:right w:val="none" w:sz="0" w:space="0" w:color="auto"/>
          </w:divBdr>
        </w:div>
        <w:div w:id="2139108145">
          <w:marLeft w:val="0"/>
          <w:marRight w:val="0"/>
          <w:marTop w:val="0"/>
          <w:marBottom w:val="0"/>
          <w:divBdr>
            <w:top w:val="none" w:sz="0" w:space="0" w:color="auto"/>
            <w:left w:val="none" w:sz="0" w:space="0" w:color="auto"/>
            <w:bottom w:val="none" w:sz="0" w:space="0" w:color="auto"/>
            <w:right w:val="none" w:sz="0" w:space="0" w:color="auto"/>
          </w:divBdr>
        </w:div>
        <w:div w:id="2141071187">
          <w:marLeft w:val="0"/>
          <w:marRight w:val="0"/>
          <w:marTop w:val="0"/>
          <w:marBottom w:val="0"/>
          <w:divBdr>
            <w:top w:val="none" w:sz="0" w:space="0" w:color="auto"/>
            <w:left w:val="none" w:sz="0" w:space="0" w:color="auto"/>
            <w:bottom w:val="none" w:sz="0" w:space="0" w:color="auto"/>
            <w:right w:val="none" w:sz="0" w:space="0" w:color="auto"/>
          </w:divBdr>
        </w:div>
      </w:divsChild>
    </w:div>
    <w:div w:id="441268508">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75537400">
      <w:bodyDiv w:val="1"/>
      <w:marLeft w:val="0"/>
      <w:marRight w:val="0"/>
      <w:marTop w:val="0"/>
      <w:marBottom w:val="0"/>
      <w:divBdr>
        <w:top w:val="none" w:sz="0" w:space="0" w:color="auto"/>
        <w:left w:val="none" w:sz="0" w:space="0" w:color="auto"/>
        <w:bottom w:val="none" w:sz="0" w:space="0" w:color="auto"/>
        <w:right w:val="none" w:sz="0" w:space="0" w:color="auto"/>
      </w:divBdr>
    </w:div>
    <w:div w:id="483592879">
      <w:bodyDiv w:val="1"/>
      <w:marLeft w:val="0"/>
      <w:marRight w:val="0"/>
      <w:marTop w:val="0"/>
      <w:marBottom w:val="0"/>
      <w:divBdr>
        <w:top w:val="none" w:sz="0" w:space="0" w:color="auto"/>
        <w:left w:val="none" w:sz="0" w:space="0" w:color="auto"/>
        <w:bottom w:val="none" w:sz="0" w:space="0" w:color="auto"/>
        <w:right w:val="none" w:sz="0" w:space="0" w:color="auto"/>
      </w:divBdr>
    </w:div>
    <w:div w:id="558639899">
      <w:bodyDiv w:val="1"/>
      <w:marLeft w:val="0"/>
      <w:marRight w:val="0"/>
      <w:marTop w:val="0"/>
      <w:marBottom w:val="0"/>
      <w:divBdr>
        <w:top w:val="none" w:sz="0" w:space="0" w:color="auto"/>
        <w:left w:val="none" w:sz="0" w:space="0" w:color="auto"/>
        <w:bottom w:val="none" w:sz="0" w:space="0" w:color="auto"/>
        <w:right w:val="none" w:sz="0" w:space="0" w:color="auto"/>
      </w:divBdr>
    </w:div>
    <w:div w:id="601499096">
      <w:bodyDiv w:val="1"/>
      <w:marLeft w:val="0"/>
      <w:marRight w:val="0"/>
      <w:marTop w:val="0"/>
      <w:marBottom w:val="0"/>
      <w:divBdr>
        <w:top w:val="none" w:sz="0" w:space="0" w:color="auto"/>
        <w:left w:val="none" w:sz="0" w:space="0" w:color="auto"/>
        <w:bottom w:val="none" w:sz="0" w:space="0" w:color="auto"/>
        <w:right w:val="none" w:sz="0" w:space="0" w:color="auto"/>
      </w:divBdr>
      <w:divsChild>
        <w:div w:id="1145665929">
          <w:marLeft w:val="0"/>
          <w:marRight w:val="0"/>
          <w:marTop w:val="0"/>
          <w:marBottom w:val="0"/>
          <w:divBdr>
            <w:top w:val="none" w:sz="0" w:space="0" w:color="auto"/>
            <w:left w:val="none" w:sz="0" w:space="0" w:color="auto"/>
            <w:bottom w:val="none" w:sz="0" w:space="0" w:color="auto"/>
            <w:right w:val="none" w:sz="0" w:space="0" w:color="auto"/>
          </w:divBdr>
        </w:div>
      </w:divsChild>
    </w:div>
    <w:div w:id="683244686">
      <w:bodyDiv w:val="1"/>
      <w:marLeft w:val="0"/>
      <w:marRight w:val="0"/>
      <w:marTop w:val="0"/>
      <w:marBottom w:val="0"/>
      <w:divBdr>
        <w:top w:val="none" w:sz="0" w:space="0" w:color="auto"/>
        <w:left w:val="none" w:sz="0" w:space="0" w:color="auto"/>
        <w:bottom w:val="none" w:sz="0" w:space="0" w:color="auto"/>
        <w:right w:val="none" w:sz="0" w:space="0" w:color="auto"/>
      </w:divBdr>
    </w:div>
    <w:div w:id="716054684">
      <w:bodyDiv w:val="1"/>
      <w:marLeft w:val="0"/>
      <w:marRight w:val="0"/>
      <w:marTop w:val="0"/>
      <w:marBottom w:val="0"/>
      <w:divBdr>
        <w:top w:val="none" w:sz="0" w:space="0" w:color="auto"/>
        <w:left w:val="none" w:sz="0" w:space="0" w:color="auto"/>
        <w:bottom w:val="none" w:sz="0" w:space="0" w:color="auto"/>
        <w:right w:val="none" w:sz="0" w:space="0" w:color="auto"/>
      </w:divBdr>
      <w:divsChild>
        <w:div w:id="1967158218">
          <w:marLeft w:val="0"/>
          <w:marRight w:val="0"/>
          <w:marTop w:val="0"/>
          <w:marBottom w:val="0"/>
          <w:divBdr>
            <w:top w:val="none" w:sz="0" w:space="0" w:color="auto"/>
            <w:left w:val="none" w:sz="0" w:space="0" w:color="auto"/>
            <w:bottom w:val="none" w:sz="0" w:space="0" w:color="auto"/>
            <w:right w:val="none" w:sz="0" w:space="0" w:color="auto"/>
          </w:divBdr>
          <w:divsChild>
            <w:div w:id="15660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9449">
      <w:bodyDiv w:val="1"/>
      <w:marLeft w:val="0"/>
      <w:marRight w:val="0"/>
      <w:marTop w:val="0"/>
      <w:marBottom w:val="0"/>
      <w:divBdr>
        <w:top w:val="none" w:sz="0" w:space="0" w:color="auto"/>
        <w:left w:val="none" w:sz="0" w:space="0" w:color="auto"/>
        <w:bottom w:val="none" w:sz="0" w:space="0" w:color="auto"/>
        <w:right w:val="none" w:sz="0" w:space="0" w:color="auto"/>
      </w:divBdr>
      <w:divsChild>
        <w:div w:id="85811903">
          <w:marLeft w:val="0"/>
          <w:marRight w:val="0"/>
          <w:marTop w:val="0"/>
          <w:marBottom w:val="0"/>
          <w:divBdr>
            <w:top w:val="none" w:sz="0" w:space="0" w:color="auto"/>
            <w:left w:val="none" w:sz="0" w:space="0" w:color="auto"/>
            <w:bottom w:val="none" w:sz="0" w:space="0" w:color="auto"/>
            <w:right w:val="none" w:sz="0" w:space="0" w:color="auto"/>
          </w:divBdr>
        </w:div>
        <w:div w:id="178396109">
          <w:marLeft w:val="0"/>
          <w:marRight w:val="0"/>
          <w:marTop w:val="0"/>
          <w:marBottom w:val="0"/>
          <w:divBdr>
            <w:top w:val="none" w:sz="0" w:space="0" w:color="auto"/>
            <w:left w:val="none" w:sz="0" w:space="0" w:color="auto"/>
            <w:bottom w:val="none" w:sz="0" w:space="0" w:color="auto"/>
            <w:right w:val="none" w:sz="0" w:space="0" w:color="auto"/>
          </w:divBdr>
        </w:div>
        <w:div w:id="356467414">
          <w:marLeft w:val="0"/>
          <w:marRight w:val="0"/>
          <w:marTop w:val="0"/>
          <w:marBottom w:val="0"/>
          <w:divBdr>
            <w:top w:val="none" w:sz="0" w:space="0" w:color="auto"/>
            <w:left w:val="none" w:sz="0" w:space="0" w:color="auto"/>
            <w:bottom w:val="none" w:sz="0" w:space="0" w:color="auto"/>
            <w:right w:val="none" w:sz="0" w:space="0" w:color="auto"/>
          </w:divBdr>
        </w:div>
        <w:div w:id="593395385">
          <w:marLeft w:val="0"/>
          <w:marRight w:val="0"/>
          <w:marTop w:val="0"/>
          <w:marBottom w:val="0"/>
          <w:divBdr>
            <w:top w:val="none" w:sz="0" w:space="0" w:color="auto"/>
            <w:left w:val="none" w:sz="0" w:space="0" w:color="auto"/>
            <w:bottom w:val="none" w:sz="0" w:space="0" w:color="auto"/>
            <w:right w:val="none" w:sz="0" w:space="0" w:color="auto"/>
          </w:divBdr>
        </w:div>
        <w:div w:id="1275555091">
          <w:marLeft w:val="0"/>
          <w:marRight w:val="0"/>
          <w:marTop w:val="0"/>
          <w:marBottom w:val="0"/>
          <w:divBdr>
            <w:top w:val="none" w:sz="0" w:space="0" w:color="auto"/>
            <w:left w:val="none" w:sz="0" w:space="0" w:color="auto"/>
            <w:bottom w:val="none" w:sz="0" w:space="0" w:color="auto"/>
            <w:right w:val="none" w:sz="0" w:space="0" w:color="auto"/>
          </w:divBdr>
        </w:div>
      </w:divsChild>
    </w:div>
    <w:div w:id="887764200">
      <w:bodyDiv w:val="1"/>
      <w:marLeft w:val="0"/>
      <w:marRight w:val="0"/>
      <w:marTop w:val="0"/>
      <w:marBottom w:val="0"/>
      <w:divBdr>
        <w:top w:val="none" w:sz="0" w:space="0" w:color="auto"/>
        <w:left w:val="none" w:sz="0" w:space="0" w:color="auto"/>
        <w:bottom w:val="none" w:sz="0" w:space="0" w:color="auto"/>
        <w:right w:val="none" w:sz="0" w:space="0" w:color="auto"/>
      </w:divBdr>
      <w:divsChild>
        <w:div w:id="729494991">
          <w:marLeft w:val="0"/>
          <w:marRight w:val="0"/>
          <w:marTop w:val="0"/>
          <w:marBottom w:val="0"/>
          <w:divBdr>
            <w:top w:val="none" w:sz="0" w:space="0" w:color="auto"/>
            <w:left w:val="none" w:sz="0" w:space="0" w:color="auto"/>
            <w:bottom w:val="none" w:sz="0" w:space="0" w:color="auto"/>
            <w:right w:val="none" w:sz="0" w:space="0" w:color="auto"/>
          </w:divBdr>
        </w:div>
        <w:div w:id="1801141951">
          <w:marLeft w:val="0"/>
          <w:marRight w:val="0"/>
          <w:marTop w:val="0"/>
          <w:marBottom w:val="0"/>
          <w:divBdr>
            <w:top w:val="none" w:sz="0" w:space="0" w:color="auto"/>
            <w:left w:val="none" w:sz="0" w:space="0" w:color="auto"/>
            <w:bottom w:val="none" w:sz="0" w:space="0" w:color="auto"/>
            <w:right w:val="none" w:sz="0" w:space="0" w:color="auto"/>
          </w:divBdr>
        </w:div>
      </w:divsChild>
    </w:div>
    <w:div w:id="935601324">
      <w:bodyDiv w:val="1"/>
      <w:marLeft w:val="0"/>
      <w:marRight w:val="0"/>
      <w:marTop w:val="0"/>
      <w:marBottom w:val="0"/>
      <w:divBdr>
        <w:top w:val="none" w:sz="0" w:space="0" w:color="auto"/>
        <w:left w:val="none" w:sz="0" w:space="0" w:color="auto"/>
        <w:bottom w:val="none" w:sz="0" w:space="0" w:color="auto"/>
        <w:right w:val="none" w:sz="0" w:space="0" w:color="auto"/>
      </w:divBdr>
    </w:div>
    <w:div w:id="1028724236">
      <w:bodyDiv w:val="1"/>
      <w:marLeft w:val="0"/>
      <w:marRight w:val="0"/>
      <w:marTop w:val="0"/>
      <w:marBottom w:val="0"/>
      <w:divBdr>
        <w:top w:val="none" w:sz="0" w:space="0" w:color="auto"/>
        <w:left w:val="none" w:sz="0" w:space="0" w:color="auto"/>
        <w:bottom w:val="none" w:sz="0" w:space="0" w:color="auto"/>
        <w:right w:val="none" w:sz="0" w:space="0" w:color="auto"/>
      </w:divBdr>
    </w:div>
    <w:div w:id="1048724973">
      <w:bodyDiv w:val="1"/>
      <w:marLeft w:val="0"/>
      <w:marRight w:val="0"/>
      <w:marTop w:val="0"/>
      <w:marBottom w:val="0"/>
      <w:divBdr>
        <w:top w:val="none" w:sz="0" w:space="0" w:color="auto"/>
        <w:left w:val="none" w:sz="0" w:space="0" w:color="auto"/>
        <w:bottom w:val="none" w:sz="0" w:space="0" w:color="auto"/>
        <w:right w:val="none" w:sz="0" w:space="0" w:color="auto"/>
      </w:divBdr>
    </w:div>
    <w:div w:id="1149782434">
      <w:bodyDiv w:val="1"/>
      <w:marLeft w:val="0"/>
      <w:marRight w:val="0"/>
      <w:marTop w:val="0"/>
      <w:marBottom w:val="0"/>
      <w:divBdr>
        <w:top w:val="none" w:sz="0" w:space="0" w:color="auto"/>
        <w:left w:val="none" w:sz="0" w:space="0" w:color="auto"/>
        <w:bottom w:val="none" w:sz="0" w:space="0" w:color="auto"/>
        <w:right w:val="none" w:sz="0" w:space="0" w:color="auto"/>
      </w:divBdr>
    </w:div>
    <w:div w:id="1154025033">
      <w:bodyDiv w:val="1"/>
      <w:marLeft w:val="0"/>
      <w:marRight w:val="0"/>
      <w:marTop w:val="0"/>
      <w:marBottom w:val="0"/>
      <w:divBdr>
        <w:top w:val="none" w:sz="0" w:space="0" w:color="auto"/>
        <w:left w:val="none" w:sz="0" w:space="0" w:color="auto"/>
        <w:bottom w:val="none" w:sz="0" w:space="0" w:color="auto"/>
        <w:right w:val="none" w:sz="0" w:space="0" w:color="auto"/>
      </w:divBdr>
    </w:div>
    <w:div w:id="1237590349">
      <w:bodyDiv w:val="1"/>
      <w:marLeft w:val="0"/>
      <w:marRight w:val="0"/>
      <w:marTop w:val="0"/>
      <w:marBottom w:val="0"/>
      <w:divBdr>
        <w:top w:val="none" w:sz="0" w:space="0" w:color="auto"/>
        <w:left w:val="none" w:sz="0" w:space="0" w:color="auto"/>
        <w:bottom w:val="none" w:sz="0" w:space="0" w:color="auto"/>
        <w:right w:val="none" w:sz="0" w:space="0" w:color="auto"/>
      </w:divBdr>
      <w:divsChild>
        <w:div w:id="20938416">
          <w:marLeft w:val="0"/>
          <w:marRight w:val="0"/>
          <w:marTop w:val="0"/>
          <w:marBottom w:val="0"/>
          <w:divBdr>
            <w:top w:val="none" w:sz="0" w:space="0" w:color="auto"/>
            <w:left w:val="none" w:sz="0" w:space="0" w:color="auto"/>
            <w:bottom w:val="none" w:sz="0" w:space="0" w:color="auto"/>
            <w:right w:val="none" w:sz="0" w:space="0" w:color="auto"/>
          </w:divBdr>
        </w:div>
        <w:div w:id="1552569128">
          <w:marLeft w:val="0"/>
          <w:marRight w:val="0"/>
          <w:marTop w:val="0"/>
          <w:marBottom w:val="0"/>
          <w:divBdr>
            <w:top w:val="none" w:sz="0" w:space="0" w:color="auto"/>
            <w:left w:val="none" w:sz="0" w:space="0" w:color="auto"/>
            <w:bottom w:val="none" w:sz="0" w:space="0" w:color="auto"/>
            <w:right w:val="none" w:sz="0" w:space="0" w:color="auto"/>
          </w:divBdr>
        </w:div>
      </w:divsChild>
    </w:div>
    <w:div w:id="1258904074">
      <w:bodyDiv w:val="1"/>
      <w:marLeft w:val="0"/>
      <w:marRight w:val="0"/>
      <w:marTop w:val="0"/>
      <w:marBottom w:val="0"/>
      <w:divBdr>
        <w:top w:val="none" w:sz="0" w:space="0" w:color="auto"/>
        <w:left w:val="none" w:sz="0" w:space="0" w:color="auto"/>
        <w:bottom w:val="none" w:sz="0" w:space="0" w:color="auto"/>
        <w:right w:val="none" w:sz="0" w:space="0" w:color="auto"/>
      </w:divBdr>
    </w:div>
    <w:div w:id="1304310652">
      <w:bodyDiv w:val="1"/>
      <w:marLeft w:val="0"/>
      <w:marRight w:val="0"/>
      <w:marTop w:val="0"/>
      <w:marBottom w:val="0"/>
      <w:divBdr>
        <w:top w:val="none" w:sz="0" w:space="0" w:color="auto"/>
        <w:left w:val="none" w:sz="0" w:space="0" w:color="auto"/>
        <w:bottom w:val="none" w:sz="0" w:space="0" w:color="auto"/>
        <w:right w:val="none" w:sz="0" w:space="0" w:color="auto"/>
      </w:divBdr>
    </w:div>
    <w:div w:id="1372149819">
      <w:bodyDiv w:val="1"/>
      <w:marLeft w:val="0"/>
      <w:marRight w:val="0"/>
      <w:marTop w:val="0"/>
      <w:marBottom w:val="0"/>
      <w:divBdr>
        <w:top w:val="none" w:sz="0" w:space="0" w:color="auto"/>
        <w:left w:val="none" w:sz="0" w:space="0" w:color="auto"/>
        <w:bottom w:val="none" w:sz="0" w:space="0" w:color="auto"/>
        <w:right w:val="none" w:sz="0" w:space="0" w:color="auto"/>
      </w:divBdr>
    </w:div>
    <w:div w:id="1419860463">
      <w:bodyDiv w:val="1"/>
      <w:marLeft w:val="0"/>
      <w:marRight w:val="0"/>
      <w:marTop w:val="0"/>
      <w:marBottom w:val="0"/>
      <w:divBdr>
        <w:top w:val="none" w:sz="0" w:space="0" w:color="auto"/>
        <w:left w:val="none" w:sz="0" w:space="0" w:color="auto"/>
        <w:bottom w:val="none" w:sz="0" w:space="0" w:color="auto"/>
        <w:right w:val="none" w:sz="0" w:space="0" w:color="auto"/>
      </w:divBdr>
      <w:divsChild>
        <w:div w:id="990794994">
          <w:marLeft w:val="0"/>
          <w:marRight w:val="0"/>
          <w:marTop w:val="0"/>
          <w:marBottom w:val="0"/>
          <w:divBdr>
            <w:top w:val="none" w:sz="0" w:space="0" w:color="auto"/>
            <w:left w:val="none" w:sz="0" w:space="0" w:color="auto"/>
            <w:bottom w:val="none" w:sz="0" w:space="0" w:color="auto"/>
            <w:right w:val="none" w:sz="0" w:space="0" w:color="auto"/>
          </w:divBdr>
        </w:div>
        <w:div w:id="1681346351">
          <w:marLeft w:val="0"/>
          <w:marRight w:val="0"/>
          <w:marTop w:val="0"/>
          <w:marBottom w:val="0"/>
          <w:divBdr>
            <w:top w:val="none" w:sz="0" w:space="0" w:color="auto"/>
            <w:left w:val="none" w:sz="0" w:space="0" w:color="auto"/>
            <w:bottom w:val="none" w:sz="0" w:space="0" w:color="auto"/>
            <w:right w:val="none" w:sz="0" w:space="0" w:color="auto"/>
          </w:divBdr>
        </w:div>
      </w:divsChild>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537692473">
      <w:bodyDiv w:val="1"/>
      <w:marLeft w:val="0"/>
      <w:marRight w:val="0"/>
      <w:marTop w:val="0"/>
      <w:marBottom w:val="0"/>
      <w:divBdr>
        <w:top w:val="none" w:sz="0" w:space="0" w:color="auto"/>
        <w:left w:val="none" w:sz="0" w:space="0" w:color="auto"/>
        <w:bottom w:val="none" w:sz="0" w:space="0" w:color="auto"/>
        <w:right w:val="none" w:sz="0" w:space="0" w:color="auto"/>
      </w:divBdr>
    </w:div>
    <w:div w:id="1602106544">
      <w:bodyDiv w:val="1"/>
      <w:marLeft w:val="0"/>
      <w:marRight w:val="0"/>
      <w:marTop w:val="0"/>
      <w:marBottom w:val="0"/>
      <w:divBdr>
        <w:top w:val="none" w:sz="0" w:space="0" w:color="auto"/>
        <w:left w:val="none" w:sz="0" w:space="0" w:color="auto"/>
        <w:bottom w:val="none" w:sz="0" w:space="0" w:color="auto"/>
        <w:right w:val="none" w:sz="0" w:space="0" w:color="auto"/>
      </w:divBdr>
      <w:divsChild>
        <w:div w:id="528177494">
          <w:marLeft w:val="0"/>
          <w:marRight w:val="0"/>
          <w:marTop w:val="0"/>
          <w:marBottom w:val="0"/>
          <w:divBdr>
            <w:top w:val="none" w:sz="0" w:space="0" w:color="auto"/>
            <w:left w:val="none" w:sz="0" w:space="0" w:color="auto"/>
            <w:bottom w:val="none" w:sz="0" w:space="0" w:color="auto"/>
            <w:right w:val="none" w:sz="0" w:space="0" w:color="auto"/>
          </w:divBdr>
        </w:div>
        <w:div w:id="656882172">
          <w:marLeft w:val="0"/>
          <w:marRight w:val="0"/>
          <w:marTop w:val="0"/>
          <w:marBottom w:val="0"/>
          <w:divBdr>
            <w:top w:val="none" w:sz="0" w:space="0" w:color="auto"/>
            <w:left w:val="none" w:sz="0" w:space="0" w:color="auto"/>
            <w:bottom w:val="none" w:sz="0" w:space="0" w:color="auto"/>
            <w:right w:val="none" w:sz="0" w:space="0" w:color="auto"/>
          </w:divBdr>
        </w:div>
      </w:divsChild>
    </w:div>
    <w:div w:id="1620836532">
      <w:bodyDiv w:val="1"/>
      <w:marLeft w:val="0"/>
      <w:marRight w:val="0"/>
      <w:marTop w:val="0"/>
      <w:marBottom w:val="0"/>
      <w:divBdr>
        <w:top w:val="none" w:sz="0" w:space="0" w:color="auto"/>
        <w:left w:val="none" w:sz="0" w:space="0" w:color="auto"/>
        <w:bottom w:val="none" w:sz="0" w:space="0" w:color="auto"/>
        <w:right w:val="none" w:sz="0" w:space="0" w:color="auto"/>
      </w:divBdr>
    </w:div>
    <w:div w:id="1736853303">
      <w:bodyDiv w:val="1"/>
      <w:marLeft w:val="0"/>
      <w:marRight w:val="0"/>
      <w:marTop w:val="0"/>
      <w:marBottom w:val="0"/>
      <w:divBdr>
        <w:top w:val="none" w:sz="0" w:space="0" w:color="auto"/>
        <w:left w:val="none" w:sz="0" w:space="0" w:color="auto"/>
        <w:bottom w:val="none" w:sz="0" w:space="0" w:color="auto"/>
        <w:right w:val="none" w:sz="0" w:space="0" w:color="auto"/>
      </w:divBdr>
    </w:div>
    <w:div w:id="1772120211">
      <w:bodyDiv w:val="1"/>
      <w:marLeft w:val="0"/>
      <w:marRight w:val="0"/>
      <w:marTop w:val="0"/>
      <w:marBottom w:val="0"/>
      <w:divBdr>
        <w:top w:val="none" w:sz="0" w:space="0" w:color="auto"/>
        <w:left w:val="none" w:sz="0" w:space="0" w:color="auto"/>
        <w:bottom w:val="none" w:sz="0" w:space="0" w:color="auto"/>
        <w:right w:val="none" w:sz="0" w:space="0" w:color="auto"/>
      </w:divBdr>
    </w:div>
    <w:div w:id="1792892856">
      <w:bodyDiv w:val="1"/>
      <w:marLeft w:val="0"/>
      <w:marRight w:val="0"/>
      <w:marTop w:val="0"/>
      <w:marBottom w:val="0"/>
      <w:divBdr>
        <w:top w:val="none" w:sz="0" w:space="0" w:color="auto"/>
        <w:left w:val="none" w:sz="0" w:space="0" w:color="auto"/>
        <w:bottom w:val="none" w:sz="0" w:space="0" w:color="auto"/>
        <w:right w:val="none" w:sz="0" w:space="0" w:color="auto"/>
      </w:divBdr>
    </w:div>
    <w:div w:id="1829399717">
      <w:bodyDiv w:val="1"/>
      <w:marLeft w:val="0"/>
      <w:marRight w:val="0"/>
      <w:marTop w:val="0"/>
      <w:marBottom w:val="0"/>
      <w:divBdr>
        <w:top w:val="none" w:sz="0" w:space="0" w:color="auto"/>
        <w:left w:val="none" w:sz="0" w:space="0" w:color="auto"/>
        <w:bottom w:val="none" w:sz="0" w:space="0" w:color="auto"/>
        <w:right w:val="none" w:sz="0" w:space="0" w:color="auto"/>
      </w:divBdr>
    </w:div>
    <w:div w:id="1911843966">
      <w:bodyDiv w:val="1"/>
      <w:marLeft w:val="0"/>
      <w:marRight w:val="0"/>
      <w:marTop w:val="0"/>
      <w:marBottom w:val="0"/>
      <w:divBdr>
        <w:top w:val="none" w:sz="0" w:space="0" w:color="auto"/>
        <w:left w:val="none" w:sz="0" w:space="0" w:color="auto"/>
        <w:bottom w:val="none" w:sz="0" w:space="0" w:color="auto"/>
        <w:right w:val="none" w:sz="0" w:space="0" w:color="auto"/>
      </w:divBdr>
    </w:div>
    <w:div w:id="1981228847">
      <w:bodyDiv w:val="1"/>
      <w:marLeft w:val="0"/>
      <w:marRight w:val="0"/>
      <w:marTop w:val="0"/>
      <w:marBottom w:val="0"/>
      <w:divBdr>
        <w:top w:val="none" w:sz="0" w:space="0" w:color="auto"/>
        <w:left w:val="none" w:sz="0" w:space="0" w:color="auto"/>
        <w:bottom w:val="none" w:sz="0" w:space="0" w:color="auto"/>
        <w:right w:val="none" w:sz="0" w:space="0" w:color="auto"/>
      </w:divBdr>
      <w:divsChild>
        <w:div w:id="632296355">
          <w:marLeft w:val="0"/>
          <w:marRight w:val="0"/>
          <w:marTop w:val="0"/>
          <w:marBottom w:val="0"/>
          <w:divBdr>
            <w:top w:val="none" w:sz="0" w:space="0" w:color="auto"/>
            <w:left w:val="none" w:sz="0" w:space="0" w:color="auto"/>
            <w:bottom w:val="none" w:sz="0" w:space="0" w:color="auto"/>
            <w:right w:val="none" w:sz="0" w:space="0" w:color="auto"/>
          </w:divBdr>
        </w:div>
        <w:div w:id="645858931">
          <w:marLeft w:val="0"/>
          <w:marRight w:val="0"/>
          <w:marTop w:val="0"/>
          <w:marBottom w:val="0"/>
          <w:divBdr>
            <w:top w:val="none" w:sz="0" w:space="0" w:color="auto"/>
            <w:left w:val="none" w:sz="0" w:space="0" w:color="auto"/>
            <w:bottom w:val="none" w:sz="0" w:space="0" w:color="auto"/>
            <w:right w:val="none" w:sz="0" w:space="0" w:color="auto"/>
          </w:divBdr>
        </w:div>
        <w:div w:id="1513105078">
          <w:marLeft w:val="0"/>
          <w:marRight w:val="0"/>
          <w:marTop w:val="0"/>
          <w:marBottom w:val="0"/>
          <w:divBdr>
            <w:top w:val="none" w:sz="0" w:space="0" w:color="auto"/>
            <w:left w:val="none" w:sz="0" w:space="0" w:color="auto"/>
            <w:bottom w:val="none" w:sz="0" w:space="0" w:color="auto"/>
            <w:right w:val="none" w:sz="0" w:space="0" w:color="auto"/>
          </w:divBdr>
        </w:div>
      </w:divsChild>
    </w:div>
    <w:div w:id="1998266217">
      <w:bodyDiv w:val="1"/>
      <w:marLeft w:val="0"/>
      <w:marRight w:val="0"/>
      <w:marTop w:val="0"/>
      <w:marBottom w:val="0"/>
      <w:divBdr>
        <w:top w:val="none" w:sz="0" w:space="0" w:color="auto"/>
        <w:left w:val="none" w:sz="0" w:space="0" w:color="auto"/>
        <w:bottom w:val="none" w:sz="0" w:space="0" w:color="auto"/>
        <w:right w:val="none" w:sz="0" w:space="0" w:color="auto"/>
      </w:divBdr>
    </w:div>
    <w:div w:id="2039355606">
      <w:bodyDiv w:val="1"/>
      <w:marLeft w:val="0"/>
      <w:marRight w:val="0"/>
      <w:marTop w:val="0"/>
      <w:marBottom w:val="0"/>
      <w:divBdr>
        <w:top w:val="none" w:sz="0" w:space="0" w:color="auto"/>
        <w:left w:val="none" w:sz="0" w:space="0" w:color="auto"/>
        <w:bottom w:val="none" w:sz="0" w:space="0" w:color="auto"/>
        <w:right w:val="none" w:sz="0" w:space="0" w:color="auto"/>
      </w:divBdr>
    </w:div>
    <w:div w:id="2045786474">
      <w:bodyDiv w:val="1"/>
      <w:marLeft w:val="0"/>
      <w:marRight w:val="0"/>
      <w:marTop w:val="0"/>
      <w:marBottom w:val="0"/>
      <w:divBdr>
        <w:top w:val="none" w:sz="0" w:space="0" w:color="auto"/>
        <w:left w:val="none" w:sz="0" w:space="0" w:color="auto"/>
        <w:bottom w:val="none" w:sz="0" w:space="0" w:color="auto"/>
        <w:right w:val="none" w:sz="0" w:space="0" w:color="auto"/>
      </w:divBdr>
    </w:div>
    <w:div w:id="2065249085">
      <w:bodyDiv w:val="1"/>
      <w:marLeft w:val="0"/>
      <w:marRight w:val="0"/>
      <w:marTop w:val="0"/>
      <w:marBottom w:val="0"/>
      <w:divBdr>
        <w:top w:val="none" w:sz="0" w:space="0" w:color="auto"/>
        <w:left w:val="none" w:sz="0" w:space="0" w:color="auto"/>
        <w:bottom w:val="none" w:sz="0" w:space="0" w:color="auto"/>
        <w:right w:val="none" w:sz="0" w:space="0" w:color="auto"/>
      </w:divBdr>
      <w:divsChild>
        <w:div w:id="77218267">
          <w:marLeft w:val="0"/>
          <w:marRight w:val="0"/>
          <w:marTop w:val="0"/>
          <w:marBottom w:val="0"/>
          <w:divBdr>
            <w:top w:val="none" w:sz="0" w:space="0" w:color="auto"/>
            <w:left w:val="none" w:sz="0" w:space="0" w:color="auto"/>
            <w:bottom w:val="none" w:sz="0" w:space="0" w:color="auto"/>
            <w:right w:val="none" w:sz="0" w:space="0" w:color="auto"/>
          </w:divBdr>
        </w:div>
        <w:div w:id="205259646">
          <w:marLeft w:val="0"/>
          <w:marRight w:val="0"/>
          <w:marTop w:val="0"/>
          <w:marBottom w:val="0"/>
          <w:divBdr>
            <w:top w:val="none" w:sz="0" w:space="0" w:color="auto"/>
            <w:left w:val="none" w:sz="0" w:space="0" w:color="auto"/>
            <w:bottom w:val="none" w:sz="0" w:space="0" w:color="auto"/>
            <w:right w:val="none" w:sz="0" w:space="0" w:color="auto"/>
          </w:divBdr>
        </w:div>
        <w:div w:id="306906571">
          <w:marLeft w:val="0"/>
          <w:marRight w:val="0"/>
          <w:marTop w:val="0"/>
          <w:marBottom w:val="0"/>
          <w:divBdr>
            <w:top w:val="none" w:sz="0" w:space="0" w:color="auto"/>
            <w:left w:val="none" w:sz="0" w:space="0" w:color="auto"/>
            <w:bottom w:val="none" w:sz="0" w:space="0" w:color="auto"/>
            <w:right w:val="none" w:sz="0" w:space="0" w:color="auto"/>
          </w:divBdr>
        </w:div>
        <w:div w:id="978144488">
          <w:marLeft w:val="0"/>
          <w:marRight w:val="0"/>
          <w:marTop w:val="0"/>
          <w:marBottom w:val="0"/>
          <w:divBdr>
            <w:top w:val="none" w:sz="0" w:space="0" w:color="auto"/>
            <w:left w:val="none" w:sz="0" w:space="0" w:color="auto"/>
            <w:bottom w:val="none" w:sz="0" w:space="0" w:color="auto"/>
            <w:right w:val="none" w:sz="0" w:space="0" w:color="auto"/>
          </w:divBdr>
        </w:div>
      </w:divsChild>
    </w:div>
    <w:div w:id="2121409118">
      <w:bodyDiv w:val="1"/>
      <w:marLeft w:val="0"/>
      <w:marRight w:val="0"/>
      <w:marTop w:val="0"/>
      <w:marBottom w:val="0"/>
      <w:divBdr>
        <w:top w:val="none" w:sz="0" w:space="0" w:color="auto"/>
        <w:left w:val="none" w:sz="0" w:space="0" w:color="auto"/>
        <w:bottom w:val="none" w:sz="0" w:space="0" w:color="auto"/>
        <w:right w:val="none" w:sz="0" w:space="0" w:color="auto"/>
      </w:divBdr>
      <w:divsChild>
        <w:div w:id="146153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34CAD9B0D948AB924EFE29F0C0F4C0E2B114A47D564A55617A97BFFC250FD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orgi.sngs@mail.ru" TargetMode="Externa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hyperlink" Target="mailto:siv@yn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3E5B4-C40F-4D72-94E6-CB6724F9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38</Pages>
  <Words>15137</Words>
  <Characters>86287</Characters>
  <Application>Microsoft Office Word</Application>
  <DocSecurity>0</DocSecurity>
  <Lines>719</Lines>
  <Paragraphs>202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101222</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Луковцев Данил Николаевич</cp:lastModifiedBy>
  <cp:revision>35</cp:revision>
  <cp:lastPrinted>2022-03-01T01:53:00Z</cp:lastPrinted>
  <dcterms:created xsi:type="dcterms:W3CDTF">2022-03-09T03:30:00Z</dcterms:created>
  <dcterms:modified xsi:type="dcterms:W3CDTF">2022-06-22T05:29:00Z</dcterms:modified>
</cp:coreProperties>
</file>